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50790950"/>
        <w:docPartObj>
          <w:docPartGallery w:val="Cover Pages"/>
          <w:docPartUnique/>
        </w:docPartObj>
      </w:sdtPr>
      <w:sdtEndPr>
        <w:rPr>
          <w:rFonts w:ascii="Din" w:hAnsi="Din" w:hint="eastAsia"/>
          <w:kern w:val="2"/>
          <w:sz w:val="21"/>
          <w:lang w:val="en-GB"/>
        </w:rPr>
      </w:sdtEndPr>
      <w:sdtContent>
        <w:p w14:paraId="6959387F" w14:textId="4DF9D570" w:rsidR="00181EC0" w:rsidRDefault="00181EC0">
          <w:pPr>
            <w:pStyle w:val="ab"/>
            <w:spacing w:after="156"/>
            <w:rPr>
              <w:sz w:val="2"/>
            </w:rPr>
          </w:pPr>
        </w:p>
        <w:p w14:paraId="1ED9443E" w14:textId="43D205B2" w:rsidR="00181EC0" w:rsidRDefault="008F0464">
          <w:pPr>
            <w:spacing w:after="156"/>
          </w:pPr>
          <w:r>
            <w:rPr>
              <w:noProof/>
            </w:rPr>
            <mc:AlternateContent>
              <mc:Choice Requires="wps">
                <w:drawing>
                  <wp:anchor distT="0" distB="0" distL="114300" distR="114300" simplePos="0" relativeHeight="251661312" behindDoc="0" locked="0" layoutInCell="1" allowOverlap="1" wp14:anchorId="1DAE906B" wp14:editId="468051E1">
                    <wp:simplePos x="0" y="0"/>
                    <wp:positionH relativeFrom="page">
                      <wp:align>center</wp:align>
                    </wp:positionH>
                    <wp:positionV relativeFrom="margin">
                      <wp:align>top</wp:align>
                    </wp:positionV>
                    <wp:extent cx="5783580" cy="1455420"/>
                    <wp:effectExtent l="0" t="0" r="0" b="0"/>
                    <wp:wrapNone/>
                    <wp:docPr id="28"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3580" cy="1455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C9C70D7" w14:textId="716880A9" w:rsidR="00003A8C" w:rsidRDefault="00003A8C">
                                    <w:pPr>
                                      <w:pStyle w:val="ab"/>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Speech separation</w:t>
                                    </w:r>
                                  </w:p>
                                </w:sdtContent>
                              </w:sdt>
                              <w:p w14:paraId="68A19330" w14:textId="0186D753" w:rsidR="00003A8C" w:rsidRDefault="00003A8C">
                                <w:pPr>
                                  <w:pStyle w:val="ab"/>
                                  <w:spacing w:before="120"/>
                                  <w:rPr>
                                    <w:color w:val="4F81BD" w:themeColor="accent1"/>
                                    <w:sz w:val="36"/>
                                    <w:szCs w:val="36"/>
                                  </w:rPr>
                                </w:pPr>
                                <w:sdt>
                                  <w:sdtPr>
                                    <w:rPr>
                                      <w:color w:val="4F81BD" w:themeColor="accent1"/>
                                      <w:sz w:val="36"/>
                                      <w:szCs w:val="3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By neural networks</w:t>
                                    </w:r>
                                  </w:sdtContent>
                                </w:sdt>
                                <w:r w:rsidRPr="00181EC0">
                                  <w:rPr>
                                    <w:lang w:val="en-GB"/>
                                  </w:rPr>
                                  <w:t xml:space="preserve"> </w:t>
                                </w:r>
                              </w:p>
                              <w:p w14:paraId="1998834A" w14:textId="77777777" w:rsidR="00003A8C" w:rsidRDefault="00003A8C">
                                <w:pPr>
                                  <w:spacing w:after="15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page">
                      <wp14:pctHeight>0</wp14:pctHeight>
                    </wp14:sizeRelV>
                  </wp:anchor>
                </w:drawing>
              </mc:Choice>
              <mc:Fallback>
                <w:pict>
                  <v:shapetype w14:anchorId="1DAE906B" id="_x0000_t202" coordsize="21600,21600" o:spt="202" path="m,l,21600r21600,l21600,xe">
                    <v:stroke joinstyle="miter"/>
                    <v:path gradientshapeok="t" o:connecttype="rect"/>
                  </v:shapetype>
                  <v:shape id="文本框 62" o:spid="_x0000_s1026" type="#_x0000_t202" style="position:absolute;left:0;text-align:left;margin-left:0;margin-top:0;width:455.4pt;height:114.6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标题"/>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C9C70D7" w14:textId="716880A9" w:rsidR="00003A8C" w:rsidRDefault="00003A8C">
                              <w:pPr>
                                <w:pStyle w:val="ab"/>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Speech separation</w:t>
                              </w:r>
                            </w:p>
                          </w:sdtContent>
                        </w:sdt>
                        <w:p w14:paraId="68A19330" w14:textId="0186D753" w:rsidR="00003A8C" w:rsidRDefault="00003A8C">
                          <w:pPr>
                            <w:pStyle w:val="ab"/>
                            <w:spacing w:before="120"/>
                            <w:rPr>
                              <w:color w:val="4F81BD" w:themeColor="accent1"/>
                              <w:sz w:val="36"/>
                              <w:szCs w:val="36"/>
                            </w:rPr>
                          </w:pPr>
                          <w:sdt>
                            <w:sdtPr>
                              <w:rPr>
                                <w:color w:val="4F81BD" w:themeColor="accent1"/>
                                <w:sz w:val="36"/>
                                <w:szCs w:val="36"/>
                              </w:rPr>
                              <w:alias w:val="副标题"/>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By neural networks</w:t>
                              </w:r>
                            </w:sdtContent>
                          </w:sdt>
                          <w:r w:rsidRPr="00181EC0">
                            <w:rPr>
                              <w:lang w:val="en-GB"/>
                            </w:rPr>
                            <w:t xml:space="preserve"> </w:t>
                          </w:r>
                        </w:p>
                        <w:p w14:paraId="1998834A" w14:textId="77777777" w:rsidR="00003A8C" w:rsidRDefault="00003A8C">
                          <w:pPr>
                            <w:spacing w:after="156"/>
                          </w:pPr>
                        </w:p>
                      </w:txbxContent>
                    </v:textbox>
                    <w10:wrap anchorx="page" anchory="margin"/>
                  </v:shape>
                </w:pict>
              </mc:Fallback>
            </mc:AlternateContent>
          </w:r>
          <w:r>
            <w:rPr>
              <w:noProof/>
            </w:rPr>
            <mc:AlternateContent>
              <mc:Choice Requires="wpg">
                <w:drawing>
                  <wp:anchor distT="0" distB="0" distL="114300" distR="114300" simplePos="0" relativeHeight="251660288" behindDoc="1" locked="0" layoutInCell="1" allowOverlap="1" wp14:anchorId="08D593F9" wp14:editId="00FB225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336540" cy="6051550"/>
                    <wp:effectExtent l="0" t="0" r="0" b="0"/>
                    <wp:wrapNone/>
                    <wp:docPr id="22"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336540" cy="6051550"/>
                              <a:chOff x="0" y="0"/>
                              <a:chExt cx="4329113" cy="4491038"/>
                            </a:xfrm>
                            <a:solidFill>
                              <a:schemeClr val="tx2">
                                <a:lumMod val="60000"/>
                                <a:lumOff val="40000"/>
                              </a:schemeClr>
                            </a:solidFill>
                          </wpg:grpSpPr>
                          <wps:wsp>
                            <wps:cNvPr id="23" name="任意多边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 name="任意多边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 name="任意多边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 name="任意多边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 name="任意多边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58A69E0" id="组 2" o:spid="_x0000_s1026" style="position:absolute;left:0;text-align:left;margin-left:0;margin-top:0;width:420.2pt;height:476.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">
                    <o:lock v:ext="edit" aspectratio="t"/>
                    <v:shape id="任意多边形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764A3AE" wp14:editId="7443E89A">
                    <wp:simplePos x="0" y="0"/>
                    <wp:positionH relativeFrom="page">
                      <wp:align>center</wp:align>
                    </wp:positionH>
                    <wp:positionV relativeFrom="margin">
                      <wp:align>bottom</wp:align>
                    </wp:positionV>
                    <wp:extent cx="5783580" cy="792480"/>
                    <wp:effectExtent l="0" t="0" r="0" b="0"/>
                    <wp:wrapNone/>
                    <wp:docPr id="21"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3580" cy="792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4D96CC" w14:textId="23DF1F07" w:rsidR="00003A8C" w:rsidRDefault="00003A8C">
                                <w:pPr>
                                  <w:pStyle w:val="ab"/>
                                  <w:jc w:val="right"/>
                                  <w:rPr>
                                    <w:color w:val="4F81BD" w:themeColor="accent1"/>
                                    <w:sz w:val="36"/>
                                    <w:szCs w:val="36"/>
                                  </w:rPr>
                                </w:pPr>
                                <w:sdt>
                                  <w:sdtPr>
                                    <w:rPr>
                                      <w:color w:val="4F81BD"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Content>
                                    <w:r>
                                      <w:rPr>
                                        <w:color w:val="4F81BD" w:themeColor="accent1"/>
                                        <w:sz w:val="36"/>
                                        <w:szCs w:val="36"/>
                                      </w:rPr>
                                      <w:t>University of Southampton</w:t>
                                    </w:r>
                                  </w:sdtContent>
                                </w:sdt>
                              </w:p>
                              <w:sdt>
                                <w:sdtPr>
                                  <w:rPr>
                                    <w:color w:val="4F81BD" w:themeColor="accent1"/>
                                    <w:sz w:val="36"/>
                                    <w:szCs w:val="36"/>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Content>
                                  <w:p w14:paraId="609F0D03" w14:textId="336ABD09" w:rsidR="00003A8C" w:rsidRDefault="00003A8C">
                                    <w:pPr>
                                      <w:pStyle w:val="ab"/>
                                      <w:jc w:val="right"/>
                                      <w:rPr>
                                        <w:color w:val="4F81BD" w:themeColor="accent1"/>
                                        <w:sz w:val="36"/>
                                        <w:szCs w:val="36"/>
                                      </w:rPr>
                                    </w:pPr>
                                    <w:r>
                                      <w:rPr>
                                        <w:color w:val="4F81BD" w:themeColor="accent1"/>
                                        <w:sz w:val="36"/>
                                        <w:szCs w:val="36"/>
                                      </w:rPr>
                                      <w:t>Individual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764A3AE" id="文本框 69" o:spid="_x0000_s1027" type="#_x0000_t202" style="position:absolute;left:0;text-align:left;margin-left:0;margin-top:0;width:455.4pt;height:62.4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" filled="f" stroked="f" strokeweight=".5pt">
                    <v:textbox style="mso-fit-shape-to-text:t" inset="0,0,0,0">
                      <w:txbxContent>
                        <w:p w14:paraId="694D96CC" w14:textId="23DF1F07" w:rsidR="00003A8C" w:rsidRDefault="00003A8C">
                          <w:pPr>
                            <w:pStyle w:val="ab"/>
                            <w:jc w:val="right"/>
                            <w:rPr>
                              <w:color w:val="4F81BD" w:themeColor="accent1"/>
                              <w:sz w:val="36"/>
                              <w:szCs w:val="36"/>
                            </w:rPr>
                          </w:pPr>
                          <w:sdt>
                            <w:sdtPr>
                              <w:rPr>
                                <w:color w:val="4F81BD" w:themeColor="accent1"/>
                                <w:sz w:val="36"/>
                                <w:szCs w:val="36"/>
                              </w:rPr>
                              <w:alias w:val="学校"/>
                              <w:tag w:val="学校"/>
                              <w:id w:val="1850680582"/>
                              <w:dataBinding w:prefixMappings="xmlns:ns0='http://schemas.openxmlformats.org/officeDocument/2006/extended-properties' " w:xpath="/ns0:Properties[1]/ns0:Company[1]" w:storeItemID="{6668398D-A668-4E3E-A5EB-62B293D839F1}"/>
                              <w:text/>
                            </w:sdtPr>
                            <w:sdtContent>
                              <w:r>
                                <w:rPr>
                                  <w:color w:val="4F81BD" w:themeColor="accent1"/>
                                  <w:sz w:val="36"/>
                                  <w:szCs w:val="36"/>
                                </w:rPr>
                                <w:t>University of Southampton</w:t>
                              </w:r>
                            </w:sdtContent>
                          </w:sdt>
                        </w:p>
                        <w:sdt>
                          <w:sdtPr>
                            <w:rPr>
                              <w:color w:val="4F81BD" w:themeColor="accent1"/>
                              <w:sz w:val="36"/>
                              <w:szCs w:val="36"/>
                            </w:rPr>
                            <w:alias w:val="课程"/>
                            <w:tag w:val="课程"/>
                            <w:id w:val="1717703537"/>
                            <w:dataBinding w:prefixMappings="xmlns:ns0='http://purl.org/dc/elements/1.1/' xmlns:ns1='http://schemas.openxmlformats.org/package/2006/metadata/core-properties' " w:xpath="/ns1:coreProperties[1]/ns1:category[1]" w:storeItemID="{6C3C8BC8-F283-45AE-878A-BAB7291924A1}"/>
                            <w:text/>
                          </w:sdtPr>
                          <w:sdtContent>
                            <w:p w14:paraId="609F0D03" w14:textId="336ABD09" w:rsidR="00003A8C" w:rsidRDefault="00003A8C">
                              <w:pPr>
                                <w:pStyle w:val="ab"/>
                                <w:jc w:val="right"/>
                                <w:rPr>
                                  <w:color w:val="4F81BD" w:themeColor="accent1"/>
                                  <w:sz w:val="36"/>
                                  <w:szCs w:val="36"/>
                                </w:rPr>
                              </w:pPr>
                              <w:r>
                                <w:rPr>
                                  <w:color w:val="4F81BD" w:themeColor="accent1"/>
                                  <w:sz w:val="36"/>
                                  <w:szCs w:val="36"/>
                                </w:rPr>
                                <w:t>Individual project</w:t>
                              </w:r>
                            </w:p>
                          </w:sdtContent>
                        </w:sdt>
                      </w:txbxContent>
                    </v:textbox>
                    <w10:wrap anchorx="page" anchory="margin"/>
                  </v:shape>
                </w:pict>
              </mc:Fallback>
            </mc:AlternateContent>
          </w:r>
        </w:p>
        <w:p w14:paraId="48835FB4" w14:textId="37710EE2" w:rsidR="00181EC0" w:rsidRDefault="00181EC0" w:rsidP="00181EC0">
          <w:pPr>
            <w:widowControl/>
            <w:spacing w:afterLines="0"/>
            <w:ind w:firstLineChars="200" w:firstLine="420"/>
            <w:rPr>
              <w:rFonts w:hint="eastAsia"/>
            </w:rPr>
          </w:pPr>
          <w:r>
            <w:rPr>
              <w:rFonts w:hint="eastAsia"/>
            </w:rPr>
            <w:br w:type="page"/>
          </w:r>
        </w:p>
      </w:sdtContent>
    </w:sdt>
    <w:sdt>
      <w:sdtPr>
        <w:rPr>
          <w:lang w:val="zh-CN"/>
        </w:rPr>
        <w:id w:val="576251244"/>
        <w:docPartObj>
          <w:docPartGallery w:val="Table of Contents"/>
          <w:docPartUnique/>
        </w:docPartObj>
      </w:sdtPr>
      <w:sdtEndPr>
        <w:rPr>
          <w:rFonts w:ascii="Din" w:eastAsiaTheme="minorEastAsia" w:hAnsi="Din" w:cstheme="minorBidi"/>
          <w:b/>
          <w:bCs/>
          <w:color w:val="auto"/>
          <w:kern w:val="2"/>
          <w:sz w:val="21"/>
          <w:szCs w:val="22"/>
        </w:rPr>
      </w:sdtEndPr>
      <w:sdtContent>
        <w:p w14:paraId="72FB630A" w14:textId="2A8064E3" w:rsidR="00181EC0" w:rsidRDefault="00181EC0">
          <w:pPr>
            <w:pStyle w:val="TOC"/>
            <w:spacing w:after="156"/>
            <w:rPr>
              <w:rFonts w:hint="eastAsia"/>
            </w:rPr>
          </w:pPr>
          <w:r>
            <w:rPr>
              <w:rFonts w:hint="eastAsia"/>
              <w:lang w:val="zh-CN"/>
            </w:rPr>
            <w:t>C</w:t>
          </w:r>
          <w:r>
            <w:rPr>
              <w:lang w:val="zh-CN"/>
            </w:rPr>
            <w:t>ontent</w:t>
          </w:r>
        </w:p>
        <w:p w14:paraId="6CF16C9B" w14:textId="13ECEC8D" w:rsidR="00181EC0" w:rsidRDefault="00181EC0">
          <w:pPr>
            <w:pStyle w:val="TOC1"/>
            <w:tabs>
              <w:tab w:val="left" w:pos="420"/>
              <w:tab w:val="right" w:leader="dot" w:pos="8296"/>
            </w:tabs>
            <w:spacing w:after="156"/>
            <w:rPr>
              <w:noProof/>
            </w:rPr>
          </w:pPr>
          <w:r>
            <w:rPr>
              <w:b/>
              <w:bCs/>
              <w:lang w:val="zh-CN"/>
            </w:rPr>
            <w:fldChar w:fldCharType="begin"/>
          </w:r>
          <w:r>
            <w:rPr>
              <w:b/>
              <w:bCs/>
              <w:lang w:val="zh-CN"/>
            </w:rPr>
            <w:instrText xml:space="preserve"> TOC \o "1-3" \h \z \u </w:instrText>
          </w:r>
          <w:r>
            <w:rPr>
              <w:b/>
              <w:bCs/>
              <w:lang w:val="zh-CN"/>
            </w:rPr>
            <w:fldChar w:fldCharType="separate"/>
          </w:r>
          <w:hyperlink w:anchor="_Toc6838840" w:history="1">
            <w:r w:rsidRPr="00CC5A12">
              <w:rPr>
                <w:rStyle w:val="aa"/>
                <w:rFonts w:ascii="Times New Roman" w:hAnsi="Times New Roman" w:cs="Times New Roman"/>
                <w:noProof/>
              </w:rPr>
              <w:t>1.</w:t>
            </w:r>
            <w:r>
              <w:rPr>
                <w:noProof/>
              </w:rPr>
              <w:tab/>
            </w:r>
            <w:r w:rsidRPr="00CC5A12">
              <w:rPr>
                <w:rStyle w:val="aa"/>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_Toc6838840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04E05A58" w14:textId="5D4EF2DC" w:rsidR="00181EC0" w:rsidRDefault="00181EC0">
          <w:pPr>
            <w:pStyle w:val="TOC2"/>
            <w:tabs>
              <w:tab w:val="right" w:leader="dot" w:pos="8296"/>
            </w:tabs>
            <w:spacing w:after="156"/>
            <w:rPr>
              <w:noProof/>
            </w:rPr>
          </w:pPr>
          <w:hyperlink w:anchor="_Toc6838841" w:history="1">
            <w:r w:rsidRPr="00CC5A12">
              <w:rPr>
                <w:rStyle w:val="aa"/>
                <w:noProof/>
              </w:rPr>
              <w:t>1.1 Introduction of speech separation</w:t>
            </w:r>
            <w:r>
              <w:rPr>
                <w:noProof/>
                <w:webHidden/>
              </w:rPr>
              <w:tab/>
            </w:r>
            <w:r>
              <w:rPr>
                <w:noProof/>
                <w:webHidden/>
              </w:rPr>
              <w:fldChar w:fldCharType="begin"/>
            </w:r>
            <w:r>
              <w:rPr>
                <w:noProof/>
                <w:webHidden/>
              </w:rPr>
              <w:instrText xml:space="preserve"> PAGEREF _Toc6838841 \h </w:instrText>
            </w:r>
            <w:r>
              <w:rPr>
                <w:noProof/>
                <w:webHidden/>
              </w:rPr>
            </w:r>
            <w:r>
              <w:rPr>
                <w:rFonts w:hint="eastAsia"/>
                <w:noProof/>
                <w:webHidden/>
              </w:rPr>
              <w:fldChar w:fldCharType="separate"/>
            </w:r>
            <w:r>
              <w:rPr>
                <w:rFonts w:hint="eastAsia"/>
                <w:noProof/>
                <w:webHidden/>
              </w:rPr>
              <w:t>3</w:t>
            </w:r>
            <w:r>
              <w:rPr>
                <w:noProof/>
                <w:webHidden/>
              </w:rPr>
              <w:fldChar w:fldCharType="end"/>
            </w:r>
          </w:hyperlink>
        </w:p>
        <w:p w14:paraId="2DF681F7" w14:textId="22E77C51" w:rsidR="00181EC0" w:rsidRDefault="00181EC0">
          <w:pPr>
            <w:pStyle w:val="TOC2"/>
            <w:tabs>
              <w:tab w:val="right" w:leader="dot" w:pos="8296"/>
            </w:tabs>
            <w:spacing w:after="156"/>
            <w:rPr>
              <w:noProof/>
            </w:rPr>
          </w:pPr>
          <w:hyperlink w:anchor="_Toc6838842" w:history="1">
            <w:r w:rsidRPr="00CC5A12">
              <w:rPr>
                <w:rStyle w:val="aa"/>
                <w:noProof/>
              </w:rPr>
              <w:t>1.2 Single-channel and multi-channel contrast</w:t>
            </w:r>
            <w:r>
              <w:rPr>
                <w:noProof/>
                <w:webHidden/>
              </w:rPr>
              <w:tab/>
            </w:r>
            <w:r>
              <w:rPr>
                <w:noProof/>
                <w:webHidden/>
              </w:rPr>
              <w:fldChar w:fldCharType="begin"/>
            </w:r>
            <w:r>
              <w:rPr>
                <w:noProof/>
                <w:webHidden/>
              </w:rPr>
              <w:instrText xml:space="preserve"> PAGEREF _Toc6838842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64E4A9B5" w14:textId="044D9078" w:rsidR="00181EC0" w:rsidRDefault="00181EC0">
          <w:pPr>
            <w:pStyle w:val="TOC1"/>
            <w:tabs>
              <w:tab w:val="left" w:pos="420"/>
              <w:tab w:val="right" w:leader="dot" w:pos="8296"/>
            </w:tabs>
            <w:spacing w:after="156"/>
            <w:rPr>
              <w:noProof/>
            </w:rPr>
          </w:pPr>
          <w:hyperlink w:anchor="_Toc6838843" w:history="1">
            <w:r w:rsidRPr="00CC5A12">
              <w:rPr>
                <w:rStyle w:val="aa"/>
                <w:rFonts w:ascii="Times New Roman" w:hAnsi="Times New Roman" w:cs="Times New Roman"/>
                <w:noProof/>
              </w:rPr>
              <w:t>2.</w:t>
            </w:r>
            <w:r>
              <w:rPr>
                <w:noProof/>
              </w:rPr>
              <w:tab/>
            </w:r>
            <w:r w:rsidRPr="00CC5A12">
              <w:rPr>
                <w:rStyle w:val="aa"/>
                <w:rFonts w:ascii="Times New Roman" w:hAnsi="Times New Roman" w:cs="Times New Roman"/>
                <w:noProof/>
              </w:rPr>
              <w:t>Neural networks</w:t>
            </w:r>
            <w:r>
              <w:rPr>
                <w:noProof/>
                <w:webHidden/>
              </w:rPr>
              <w:tab/>
            </w:r>
            <w:r>
              <w:rPr>
                <w:noProof/>
                <w:webHidden/>
              </w:rPr>
              <w:fldChar w:fldCharType="begin"/>
            </w:r>
            <w:r>
              <w:rPr>
                <w:noProof/>
                <w:webHidden/>
              </w:rPr>
              <w:instrText xml:space="preserve"> PAGEREF _Toc6838843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334F81CF" w14:textId="733C74E4" w:rsidR="00181EC0" w:rsidRDefault="00181EC0">
          <w:pPr>
            <w:pStyle w:val="TOC2"/>
            <w:tabs>
              <w:tab w:val="right" w:leader="dot" w:pos="8296"/>
            </w:tabs>
            <w:spacing w:after="156"/>
            <w:rPr>
              <w:noProof/>
            </w:rPr>
          </w:pPr>
          <w:hyperlink w:anchor="_Toc6838844" w:history="1">
            <w:r w:rsidRPr="00CC5A12">
              <w:rPr>
                <w:rStyle w:val="aa"/>
                <w:noProof/>
              </w:rPr>
              <w:t>2.1 Introduction of neural networks</w:t>
            </w:r>
            <w:r>
              <w:rPr>
                <w:noProof/>
                <w:webHidden/>
              </w:rPr>
              <w:tab/>
            </w:r>
            <w:r>
              <w:rPr>
                <w:noProof/>
                <w:webHidden/>
              </w:rPr>
              <w:fldChar w:fldCharType="begin"/>
            </w:r>
            <w:r>
              <w:rPr>
                <w:noProof/>
                <w:webHidden/>
              </w:rPr>
              <w:instrText xml:space="preserve"> PAGEREF _Toc6838844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14:paraId="0C33C21C" w14:textId="69096E63" w:rsidR="00181EC0" w:rsidRDefault="00181EC0">
          <w:pPr>
            <w:pStyle w:val="TOC2"/>
            <w:tabs>
              <w:tab w:val="right" w:leader="dot" w:pos="8296"/>
            </w:tabs>
            <w:spacing w:after="156"/>
            <w:rPr>
              <w:noProof/>
            </w:rPr>
          </w:pPr>
          <w:hyperlink w:anchor="_Toc6838845" w:history="1">
            <w:r w:rsidRPr="00CC5A12">
              <w:rPr>
                <w:rStyle w:val="aa"/>
                <w:noProof/>
              </w:rPr>
              <w:t>2.2 Basic components of neural networks</w:t>
            </w:r>
            <w:r>
              <w:rPr>
                <w:noProof/>
                <w:webHidden/>
              </w:rPr>
              <w:tab/>
            </w:r>
            <w:r>
              <w:rPr>
                <w:noProof/>
                <w:webHidden/>
              </w:rPr>
              <w:fldChar w:fldCharType="begin"/>
            </w:r>
            <w:r>
              <w:rPr>
                <w:noProof/>
                <w:webHidden/>
              </w:rPr>
              <w:instrText xml:space="preserve"> PAGEREF _Toc6838845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38AA72D4" w14:textId="53BA0485" w:rsidR="00181EC0" w:rsidRDefault="00181EC0">
          <w:pPr>
            <w:pStyle w:val="TOC2"/>
            <w:tabs>
              <w:tab w:val="right" w:leader="dot" w:pos="8296"/>
            </w:tabs>
            <w:spacing w:after="156"/>
            <w:rPr>
              <w:noProof/>
            </w:rPr>
          </w:pPr>
          <w:hyperlink w:anchor="_Toc6838846" w:history="1">
            <w:r w:rsidRPr="00CC5A12">
              <w:rPr>
                <w:rStyle w:val="aa"/>
                <w:noProof/>
              </w:rPr>
              <w:t>2.3 Parameters of neural networks</w:t>
            </w:r>
            <w:r>
              <w:rPr>
                <w:noProof/>
                <w:webHidden/>
              </w:rPr>
              <w:tab/>
            </w:r>
            <w:r>
              <w:rPr>
                <w:noProof/>
                <w:webHidden/>
              </w:rPr>
              <w:fldChar w:fldCharType="begin"/>
            </w:r>
            <w:r>
              <w:rPr>
                <w:noProof/>
                <w:webHidden/>
              </w:rPr>
              <w:instrText xml:space="preserve"> PAGEREF _Toc6838846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7E0413DE" w14:textId="30AA57B9" w:rsidR="00181EC0" w:rsidRDefault="00181EC0">
          <w:pPr>
            <w:pStyle w:val="TOC2"/>
            <w:tabs>
              <w:tab w:val="right" w:leader="dot" w:pos="8296"/>
            </w:tabs>
            <w:spacing w:after="156"/>
            <w:rPr>
              <w:noProof/>
            </w:rPr>
          </w:pPr>
          <w:hyperlink w:anchor="_Toc6838847" w:history="1">
            <w:r w:rsidRPr="00CC5A12">
              <w:rPr>
                <w:rStyle w:val="aa"/>
                <w:noProof/>
              </w:rPr>
              <w:t>2.4 Different artificial neural networks</w:t>
            </w:r>
            <w:r>
              <w:rPr>
                <w:noProof/>
                <w:webHidden/>
              </w:rPr>
              <w:tab/>
            </w:r>
            <w:r>
              <w:rPr>
                <w:noProof/>
                <w:webHidden/>
              </w:rPr>
              <w:fldChar w:fldCharType="begin"/>
            </w:r>
            <w:r>
              <w:rPr>
                <w:noProof/>
                <w:webHidden/>
              </w:rPr>
              <w:instrText xml:space="preserve"> PAGEREF _Toc6838847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14:paraId="7D7B1837" w14:textId="6650B597" w:rsidR="00181EC0" w:rsidRDefault="00181EC0">
          <w:pPr>
            <w:pStyle w:val="TOC2"/>
            <w:tabs>
              <w:tab w:val="right" w:leader="dot" w:pos="8296"/>
            </w:tabs>
            <w:spacing w:after="156"/>
            <w:rPr>
              <w:noProof/>
            </w:rPr>
          </w:pPr>
          <w:hyperlink w:anchor="_Toc6838848" w:history="1">
            <w:r w:rsidRPr="00CC5A12">
              <w:rPr>
                <w:rStyle w:val="aa"/>
                <w:noProof/>
              </w:rPr>
              <w:t>2.5 Contrast of different artificial neural networks</w:t>
            </w:r>
            <w:r>
              <w:rPr>
                <w:noProof/>
                <w:webHidden/>
              </w:rPr>
              <w:tab/>
            </w:r>
            <w:r>
              <w:rPr>
                <w:noProof/>
                <w:webHidden/>
              </w:rPr>
              <w:fldChar w:fldCharType="begin"/>
            </w:r>
            <w:r>
              <w:rPr>
                <w:noProof/>
                <w:webHidden/>
              </w:rPr>
              <w:instrText xml:space="preserve"> PAGEREF _Toc6838848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765CFDD3" w14:textId="492DF00A" w:rsidR="00181EC0" w:rsidRDefault="00181EC0">
          <w:pPr>
            <w:pStyle w:val="TOC1"/>
            <w:tabs>
              <w:tab w:val="left" w:pos="420"/>
              <w:tab w:val="right" w:leader="dot" w:pos="8296"/>
            </w:tabs>
            <w:spacing w:after="156"/>
            <w:rPr>
              <w:noProof/>
            </w:rPr>
          </w:pPr>
          <w:hyperlink w:anchor="_Toc6838849" w:history="1">
            <w:r w:rsidRPr="00CC5A12">
              <w:rPr>
                <w:rStyle w:val="aa"/>
                <w:rFonts w:ascii="Times New Roman" w:hAnsi="Times New Roman" w:cs="Times New Roman"/>
                <w:noProof/>
              </w:rPr>
              <w:t>3.</w:t>
            </w:r>
            <w:r>
              <w:rPr>
                <w:noProof/>
              </w:rPr>
              <w:tab/>
            </w:r>
            <w:r w:rsidRPr="00CC5A12">
              <w:rPr>
                <w:rStyle w:val="aa"/>
                <w:rFonts w:ascii="Times New Roman" w:hAnsi="Times New Roman" w:cs="Times New Roman"/>
                <w:noProof/>
              </w:rPr>
              <w:t>Pre-Processing Methodology</w:t>
            </w:r>
            <w:r>
              <w:rPr>
                <w:noProof/>
                <w:webHidden/>
              </w:rPr>
              <w:tab/>
            </w:r>
            <w:r>
              <w:rPr>
                <w:noProof/>
                <w:webHidden/>
              </w:rPr>
              <w:fldChar w:fldCharType="begin"/>
            </w:r>
            <w:r>
              <w:rPr>
                <w:noProof/>
                <w:webHidden/>
              </w:rPr>
              <w:instrText xml:space="preserve"> PAGEREF _Toc6838849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68826DA1" w14:textId="74A8952E" w:rsidR="00181EC0" w:rsidRDefault="00181EC0">
          <w:pPr>
            <w:pStyle w:val="TOC2"/>
            <w:tabs>
              <w:tab w:val="right" w:leader="dot" w:pos="8296"/>
            </w:tabs>
            <w:spacing w:after="156"/>
            <w:rPr>
              <w:noProof/>
            </w:rPr>
          </w:pPr>
          <w:hyperlink w:anchor="_Toc6838850" w:history="1">
            <w:r w:rsidRPr="00CC5A12">
              <w:rPr>
                <w:rStyle w:val="aa"/>
                <w:noProof/>
              </w:rPr>
              <w:t>3.1 Time-frequency Transformation</w:t>
            </w:r>
            <w:r>
              <w:rPr>
                <w:noProof/>
                <w:webHidden/>
              </w:rPr>
              <w:tab/>
            </w:r>
            <w:r>
              <w:rPr>
                <w:noProof/>
                <w:webHidden/>
              </w:rPr>
              <w:fldChar w:fldCharType="begin"/>
            </w:r>
            <w:r>
              <w:rPr>
                <w:noProof/>
                <w:webHidden/>
              </w:rPr>
              <w:instrText xml:space="preserve"> PAGEREF _Toc6838850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6EB49B91" w14:textId="290DDF14" w:rsidR="00181EC0" w:rsidRDefault="00181EC0">
          <w:pPr>
            <w:pStyle w:val="TOC2"/>
            <w:tabs>
              <w:tab w:val="right" w:leader="dot" w:pos="8296"/>
            </w:tabs>
            <w:spacing w:after="156"/>
            <w:rPr>
              <w:noProof/>
            </w:rPr>
          </w:pPr>
          <w:hyperlink w:anchor="_Toc6838851" w:history="1">
            <w:r w:rsidRPr="00CC5A12">
              <w:rPr>
                <w:rStyle w:val="aa"/>
                <w:noProof/>
              </w:rPr>
              <w:t>3.2 Input-feature</w:t>
            </w:r>
            <w:r>
              <w:rPr>
                <w:noProof/>
                <w:webHidden/>
              </w:rPr>
              <w:tab/>
            </w:r>
            <w:r>
              <w:rPr>
                <w:noProof/>
                <w:webHidden/>
              </w:rPr>
              <w:fldChar w:fldCharType="begin"/>
            </w:r>
            <w:r>
              <w:rPr>
                <w:noProof/>
                <w:webHidden/>
              </w:rPr>
              <w:instrText xml:space="preserve"> PAGEREF _Toc6838851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21C100F7" w14:textId="0407ACCA" w:rsidR="00181EC0" w:rsidRDefault="00181EC0">
          <w:pPr>
            <w:pStyle w:val="TOC2"/>
            <w:tabs>
              <w:tab w:val="right" w:leader="dot" w:pos="8296"/>
            </w:tabs>
            <w:spacing w:after="156"/>
            <w:rPr>
              <w:noProof/>
            </w:rPr>
          </w:pPr>
          <w:hyperlink w:anchor="_Toc6838852" w:history="1">
            <w:r w:rsidRPr="00CC5A12">
              <w:rPr>
                <w:rStyle w:val="aa"/>
                <w:noProof/>
              </w:rPr>
              <w:t>3.3 Separation Target</w:t>
            </w:r>
            <w:r>
              <w:rPr>
                <w:noProof/>
                <w:webHidden/>
              </w:rPr>
              <w:tab/>
            </w:r>
            <w:r>
              <w:rPr>
                <w:noProof/>
                <w:webHidden/>
              </w:rPr>
              <w:fldChar w:fldCharType="begin"/>
            </w:r>
            <w:r>
              <w:rPr>
                <w:noProof/>
                <w:webHidden/>
              </w:rPr>
              <w:instrText xml:space="preserve"> PAGEREF _Toc6838852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044EBDCE" w14:textId="4B7FD1C1" w:rsidR="00181EC0" w:rsidRDefault="00181EC0">
          <w:pPr>
            <w:pStyle w:val="TOC2"/>
            <w:tabs>
              <w:tab w:val="right" w:leader="dot" w:pos="8296"/>
            </w:tabs>
            <w:spacing w:after="156"/>
            <w:rPr>
              <w:noProof/>
            </w:rPr>
          </w:pPr>
          <w:hyperlink w:anchor="_Toc6838853" w:history="1">
            <w:r w:rsidRPr="00CC5A12">
              <w:rPr>
                <w:rStyle w:val="aa"/>
                <w:noProof/>
              </w:rPr>
              <w:t>3.4 Model Training</w:t>
            </w:r>
            <w:r>
              <w:rPr>
                <w:noProof/>
                <w:webHidden/>
              </w:rPr>
              <w:tab/>
            </w:r>
            <w:r>
              <w:rPr>
                <w:noProof/>
                <w:webHidden/>
              </w:rPr>
              <w:fldChar w:fldCharType="begin"/>
            </w:r>
            <w:r>
              <w:rPr>
                <w:noProof/>
                <w:webHidden/>
              </w:rPr>
              <w:instrText xml:space="preserve"> PAGEREF _Toc6838853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14:paraId="5BD4328B" w14:textId="5005A12C" w:rsidR="00181EC0" w:rsidRDefault="00181EC0">
          <w:pPr>
            <w:pStyle w:val="TOC1"/>
            <w:tabs>
              <w:tab w:val="left" w:pos="420"/>
              <w:tab w:val="right" w:leader="dot" w:pos="8296"/>
            </w:tabs>
            <w:spacing w:after="156"/>
            <w:rPr>
              <w:noProof/>
            </w:rPr>
          </w:pPr>
          <w:hyperlink w:anchor="_Toc6838854" w:history="1">
            <w:r w:rsidRPr="00CC5A12">
              <w:rPr>
                <w:rStyle w:val="aa"/>
                <w:rFonts w:ascii="Times New Roman" w:hAnsi="Times New Roman" w:cs="Times New Roman"/>
                <w:noProof/>
              </w:rPr>
              <w:t>4.</w:t>
            </w:r>
            <w:r>
              <w:rPr>
                <w:noProof/>
              </w:rPr>
              <w:tab/>
            </w:r>
            <w:r w:rsidRPr="00CC5A12">
              <w:rPr>
                <w:rStyle w:val="aa"/>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_Toc6838854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14:paraId="76A3ECDD" w14:textId="12448659" w:rsidR="00181EC0" w:rsidRDefault="00181EC0">
          <w:pPr>
            <w:pStyle w:val="TOC1"/>
            <w:tabs>
              <w:tab w:val="left" w:pos="420"/>
              <w:tab w:val="right" w:leader="dot" w:pos="8296"/>
            </w:tabs>
            <w:spacing w:after="156"/>
            <w:rPr>
              <w:noProof/>
            </w:rPr>
          </w:pPr>
          <w:hyperlink w:anchor="_Toc6838855" w:history="1">
            <w:r w:rsidRPr="00CC5A12">
              <w:rPr>
                <w:rStyle w:val="aa"/>
                <w:noProof/>
              </w:rPr>
              <w:t>5.</w:t>
            </w:r>
            <w:r>
              <w:rPr>
                <w:noProof/>
              </w:rPr>
              <w:tab/>
            </w:r>
            <w:r w:rsidRPr="00CC5A12">
              <w:rPr>
                <w:rStyle w:val="aa"/>
                <w:noProof/>
              </w:rPr>
              <w:t>Methodology Analysis</w:t>
            </w:r>
            <w:r>
              <w:rPr>
                <w:noProof/>
                <w:webHidden/>
              </w:rPr>
              <w:tab/>
            </w:r>
            <w:r>
              <w:rPr>
                <w:noProof/>
                <w:webHidden/>
              </w:rPr>
              <w:fldChar w:fldCharType="begin"/>
            </w:r>
            <w:r>
              <w:rPr>
                <w:noProof/>
                <w:webHidden/>
              </w:rPr>
              <w:instrText xml:space="preserve"> PAGEREF _Toc6838855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09C2C97B" w14:textId="634AC01F" w:rsidR="00181EC0" w:rsidRDefault="00181EC0">
          <w:pPr>
            <w:pStyle w:val="TOC1"/>
            <w:tabs>
              <w:tab w:val="left" w:pos="420"/>
              <w:tab w:val="right" w:leader="dot" w:pos="8296"/>
            </w:tabs>
            <w:spacing w:after="156"/>
            <w:rPr>
              <w:noProof/>
            </w:rPr>
          </w:pPr>
          <w:hyperlink w:anchor="_Toc6838856" w:history="1">
            <w:r w:rsidRPr="00CC5A12">
              <w:rPr>
                <w:rStyle w:val="aa"/>
                <w:noProof/>
              </w:rPr>
              <w:t>6.</w:t>
            </w:r>
            <w:r>
              <w:rPr>
                <w:noProof/>
              </w:rPr>
              <w:tab/>
            </w:r>
            <w:r w:rsidRPr="00CC5A12">
              <w:rPr>
                <w:rStyle w:val="aa"/>
                <w:noProof/>
              </w:rPr>
              <w:t>Experiment results</w:t>
            </w:r>
            <w:r>
              <w:rPr>
                <w:noProof/>
                <w:webHidden/>
              </w:rPr>
              <w:tab/>
            </w:r>
            <w:r>
              <w:rPr>
                <w:noProof/>
                <w:webHidden/>
              </w:rPr>
              <w:fldChar w:fldCharType="begin"/>
            </w:r>
            <w:r>
              <w:rPr>
                <w:noProof/>
                <w:webHidden/>
              </w:rPr>
              <w:instrText xml:space="preserve"> PAGEREF _Toc6838856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10B83C71" w14:textId="05679275" w:rsidR="00181EC0" w:rsidRDefault="00181EC0">
          <w:pPr>
            <w:pStyle w:val="TOC2"/>
            <w:tabs>
              <w:tab w:val="right" w:leader="dot" w:pos="8296"/>
            </w:tabs>
            <w:spacing w:after="156"/>
            <w:rPr>
              <w:noProof/>
            </w:rPr>
          </w:pPr>
          <w:hyperlink w:anchor="_Toc6838857" w:history="1">
            <w:r w:rsidRPr="00CC5A12">
              <w:rPr>
                <w:rStyle w:val="aa"/>
                <w:noProof/>
              </w:rPr>
              <w:t>6.1 Generation of training data</w:t>
            </w:r>
            <w:r>
              <w:rPr>
                <w:noProof/>
                <w:webHidden/>
              </w:rPr>
              <w:tab/>
            </w:r>
            <w:r>
              <w:rPr>
                <w:noProof/>
                <w:webHidden/>
              </w:rPr>
              <w:fldChar w:fldCharType="begin"/>
            </w:r>
            <w:r>
              <w:rPr>
                <w:noProof/>
                <w:webHidden/>
              </w:rPr>
              <w:instrText xml:space="preserve"> PAGEREF _Toc6838857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06F37CD7" w14:textId="527629F5" w:rsidR="00181EC0" w:rsidRDefault="00181EC0">
          <w:pPr>
            <w:pStyle w:val="TOC2"/>
            <w:tabs>
              <w:tab w:val="right" w:leader="dot" w:pos="8296"/>
            </w:tabs>
            <w:spacing w:after="156"/>
            <w:rPr>
              <w:noProof/>
            </w:rPr>
          </w:pPr>
          <w:hyperlink w:anchor="_Toc6838858" w:history="1">
            <w:r w:rsidRPr="00CC5A12">
              <w:rPr>
                <w:rStyle w:val="aa"/>
                <w:noProof/>
              </w:rPr>
              <w:t>6.2 Results of DNN training</w:t>
            </w:r>
            <w:r>
              <w:rPr>
                <w:noProof/>
                <w:webHidden/>
              </w:rPr>
              <w:tab/>
            </w:r>
            <w:r>
              <w:rPr>
                <w:noProof/>
                <w:webHidden/>
              </w:rPr>
              <w:fldChar w:fldCharType="begin"/>
            </w:r>
            <w:r>
              <w:rPr>
                <w:noProof/>
                <w:webHidden/>
              </w:rPr>
              <w:instrText xml:space="preserve"> PAGEREF _Toc6838858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46090A03" w14:textId="3DC7942E" w:rsidR="00181EC0" w:rsidRDefault="00181EC0">
          <w:pPr>
            <w:pStyle w:val="TOC2"/>
            <w:tabs>
              <w:tab w:val="right" w:leader="dot" w:pos="8296"/>
            </w:tabs>
            <w:spacing w:after="156"/>
            <w:rPr>
              <w:noProof/>
            </w:rPr>
          </w:pPr>
          <w:hyperlink w:anchor="_Toc6838859" w:history="1">
            <w:r w:rsidRPr="00CC5A12">
              <w:rPr>
                <w:rStyle w:val="aa"/>
                <w:noProof/>
              </w:rPr>
              <w:t>6.3 Results of CNN training</w:t>
            </w:r>
            <w:r>
              <w:rPr>
                <w:noProof/>
                <w:webHidden/>
              </w:rPr>
              <w:tab/>
            </w:r>
            <w:r>
              <w:rPr>
                <w:noProof/>
                <w:webHidden/>
              </w:rPr>
              <w:fldChar w:fldCharType="begin"/>
            </w:r>
            <w:r>
              <w:rPr>
                <w:noProof/>
                <w:webHidden/>
              </w:rPr>
              <w:instrText xml:space="preserve"> PAGEREF _Toc6838859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63D200FC" w14:textId="5FF1AEC4" w:rsidR="00181EC0" w:rsidRDefault="00181EC0">
          <w:pPr>
            <w:pStyle w:val="TOC2"/>
            <w:tabs>
              <w:tab w:val="right" w:leader="dot" w:pos="8296"/>
            </w:tabs>
            <w:spacing w:after="156"/>
            <w:rPr>
              <w:noProof/>
            </w:rPr>
          </w:pPr>
          <w:hyperlink w:anchor="_Toc6838860" w:history="1">
            <w:r w:rsidRPr="00CC5A12">
              <w:rPr>
                <w:rStyle w:val="aa"/>
                <w:noProof/>
              </w:rPr>
              <w:t>6.4 Results of RNN training</w:t>
            </w:r>
            <w:r>
              <w:rPr>
                <w:noProof/>
                <w:webHidden/>
              </w:rPr>
              <w:tab/>
            </w:r>
            <w:r>
              <w:rPr>
                <w:noProof/>
                <w:webHidden/>
              </w:rPr>
              <w:fldChar w:fldCharType="begin"/>
            </w:r>
            <w:r>
              <w:rPr>
                <w:noProof/>
                <w:webHidden/>
              </w:rPr>
              <w:instrText xml:space="preserve"> PAGEREF _Toc6838860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0A7CB2F8" w14:textId="21CC1778" w:rsidR="00181EC0" w:rsidRDefault="00181EC0">
          <w:pPr>
            <w:pStyle w:val="TOC2"/>
            <w:tabs>
              <w:tab w:val="right" w:leader="dot" w:pos="8296"/>
            </w:tabs>
            <w:spacing w:after="156"/>
            <w:rPr>
              <w:noProof/>
            </w:rPr>
          </w:pPr>
          <w:hyperlink w:anchor="_Toc6838861" w:history="1">
            <w:r w:rsidRPr="00CC5A12">
              <w:rPr>
                <w:rStyle w:val="aa"/>
                <w:noProof/>
              </w:rPr>
              <w:t>6.5 Results of LSTM training</w:t>
            </w:r>
            <w:r>
              <w:rPr>
                <w:noProof/>
                <w:webHidden/>
              </w:rPr>
              <w:tab/>
            </w:r>
            <w:r>
              <w:rPr>
                <w:noProof/>
                <w:webHidden/>
              </w:rPr>
              <w:fldChar w:fldCharType="begin"/>
            </w:r>
            <w:r>
              <w:rPr>
                <w:noProof/>
                <w:webHidden/>
              </w:rPr>
              <w:instrText xml:space="preserve"> PAGEREF _Toc6838861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311370FE" w14:textId="2DAD2113" w:rsidR="00181EC0" w:rsidRDefault="00181EC0">
          <w:pPr>
            <w:spacing w:after="156"/>
          </w:pPr>
          <w:r>
            <w:rPr>
              <w:b/>
              <w:bCs/>
              <w:lang w:val="zh-CN"/>
            </w:rPr>
            <w:fldChar w:fldCharType="end"/>
          </w:r>
        </w:p>
      </w:sdtContent>
    </w:sdt>
    <w:p w14:paraId="1D048D9C" w14:textId="6A8E5795" w:rsidR="00181EC0" w:rsidRDefault="00181EC0">
      <w:pPr>
        <w:widowControl/>
        <w:spacing w:afterLines="0"/>
        <w:ind w:firstLineChars="200" w:firstLine="420"/>
      </w:pPr>
    </w:p>
    <w:p w14:paraId="71C2E67D" w14:textId="5D1130CF" w:rsidR="00181EC0" w:rsidRDefault="00181EC0">
      <w:pPr>
        <w:widowControl/>
        <w:spacing w:afterLines="0"/>
        <w:ind w:firstLineChars="200" w:firstLine="420"/>
      </w:pPr>
    </w:p>
    <w:p w14:paraId="778A6883" w14:textId="13D85856" w:rsidR="00181EC0" w:rsidRDefault="00181EC0">
      <w:pPr>
        <w:widowControl/>
        <w:spacing w:afterLines="0"/>
        <w:ind w:firstLineChars="200" w:firstLine="420"/>
      </w:pPr>
    </w:p>
    <w:p w14:paraId="6DC1A0B3" w14:textId="383EDB7A" w:rsidR="00181EC0" w:rsidRDefault="00181EC0">
      <w:pPr>
        <w:widowControl/>
        <w:spacing w:afterLines="0"/>
        <w:ind w:firstLineChars="200" w:firstLine="420"/>
      </w:pPr>
    </w:p>
    <w:p w14:paraId="5E76B940" w14:textId="77777777" w:rsidR="00181EC0" w:rsidRDefault="00181EC0">
      <w:pPr>
        <w:widowControl/>
        <w:spacing w:afterLines="0"/>
        <w:ind w:firstLineChars="200" w:firstLine="420"/>
        <w:rPr>
          <w:rFonts w:hint="eastAsia"/>
        </w:rPr>
      </w:pPr>
    </w:p>
    <w:p w14:paraId="45F59E87" w14:textId="77777777" w:rsidR="005D6D62" w:rsidRDefault="005D6D62" w:rsidP="005D6D62">
      <w:pPr>
        <w:widowControl/>
        <w:spacing w:afterLines="0"/>
        <w:ind w:firstLineChars="200" w:firstLine="420"/>
        <w:rPr>
          <w:rFonts w:hint="eastAsia"/>
        </w:rPr>
      </w:pPr>
    </w:p>
    <w:p w14:paraId="0E5AF38E" w14:textId="0AF5BD64" w:rsidR="005D6D62" w:rsidRPr="005D6D62" w:rsidRDefault="005D6D62" w:rsidP="005D6D62">
      <w:pPr>
        <w:pStyle w:val="1"/>
        <w:numPr>
          <w:ilvl w:val="0"/>
          <w:numId w:val="2"/>
        </w:numPr>
        <w:spacing w:after="156"/>
        <w:rPr>
          <w:rFonts w:ascii="Times New Roman" w:hAnsi="Times New Roman" w:cs="Times New Roman" w:hint="eastAsia"/>
        </w:rPr>
      </w:pPr>
      <w:bookmarkStart w:id="0" w:name="_Toc532593004"/>
      <w:bookmarkStart w:id="1" w:name="_Toc6838840"/>
      <w:r w:rsidRPr="00E63745">
        <w:rPr>
          <w:rFonts w:ascii="Times New Roman" w:hAnsi="Times New Roman" w:cs="Times New Roman"/>
        </w:rPr>
        <w:lastRenderedPageBreak/>
        <w:t>Introduction</w:t>
      </w:r>
      <w:bookmarkEnd w:id="0"/>
      <w:bookmarkEnd w:id="1"/>
    </w:p>
    <w:p w14:paraId="261E57D0" w14:textId="77777777" w:rsidR="00D1666B" w:rsidRPr="005058C9" w:rsidRDefault="00D1666B" w:rsidP="00D1666B">
      <w:pPr>
        <w:pStyle w:val="2"/>
        <w:numPr>
          <w:ilvl w:val="0"/>
          <w:numId w:val="0"/>
        </w:numPr>
        <w:spacing w:after="156"/>
        <w:rPr>
          <w:rFonts w:hint="eastAsia"/>
        </w:rPr>
      </w:pPr>
      <w:bookmarkStart w:id="2" w:name="_Toc6838841"/>
      <w:r>
        <w:rPr>
          <w:rFonts w:hint="eastAsia"/>
        </w:rPr>
        <w:t>1</w:t>
      </w:r>
      <w:r>
        <w:t xml:space="preserve">.1 </w:t>
      </w:r>
      <w:r>
        <w:rPr>
          <w:rFonts w:hint="eastAsia"/>
        </w:rPr>
        <w:t>Intr</w:t>
      </w:r>
      <w:r>
        <w:t>oduction of speech separation</w:t>
      </w:r>
      <w:bookmarkEnd w:id="2"/>
    </w:p>
    <w:p w14:paraId="751B7E75" w14:textId="3449F3F8" w:rsidR="00D1666B" w:rsidRPr="006E16BC" w:rsidRDefault="00D1666B" w:rsidP="00D1666B">
      <w:pPr>
        <w:spacing w:after="156"/>
        <w:ind w:firstLine="480"/>
        <w:rPr>
          <w:rFonts w:hint="eastAsia"/>
          <w:sz w:val="22"/>
        </w:rPr>
      </w:pPr>
      <w:r w:rsidRPr="006E16BC">
        <w:rPr>
          <w:rFonts w:hint="eastAsia"/>
          <w:sz w:val="22"/>
        </w:rPr>
        <w:t>Speech</w:t>
      </w:r>
      <w:r w:rsidRPr="006E16BC">
        <w:rPr>
          <w:sz w:val="22"/>
        </w:rPr>
        <w:t xml:space="preserve"> separation is a classic, highly practical and valuable research topic. It also has been called “the cocktail party problem”, which was raised by </w:t>
      </w:r>
      <w:r w:rsidRPr="006E16BC">
        <w:rPr>
          <w:sz w:val="22"/>
          <w:highlight w:val="yellow"/>
        </w:rPr>
        <w:t>XXX</w:t>
      </w:r>
      <w:r w:rsidRPr="006E16BC">
        <w:rPr>
          <w:sz w:val="22"/>
        </w:rPr>
        <w:t xml:space="preserve"> in </w:t>
      </w:r>
      <w:r w:rsidR="00D33F6A" w:rsidRPr="006E16BC">
        <w:rPr>
          <w:sz w:val="22"/>
        </w:rPr>
        <w:t xml:space="preserve">the </w:t>
      </w:r>
      <w:r w:rsidRPr="006E16BC">
        <w:rPr>
          <w:sz w:val="22"/>
        </w:rPr>
        <w:t xml:space="preserve">1957s. The description of the problem: during a cocktail party, people talk with each other simultaneously. Everyone’s ears receive different voices and noises. It is relatively easy for a human-being to focus on a specific person’s voice and ignore others’. However, for </w:t>
      </w:r>
      <w:r w:rsidRPr="006E16BC">
        <w:rPr>
          <w:rFonts w:hint="eastAsia"/>
          <w:sz w:val="22"/>
        </w:rPr>
        <w:t xml:space="preserve">a </w:t>
      </w:r>
      <w:r w:rsidRPr="006E16BC">
        <w:rPr>
          <w:sz w:val="22"/>
        </w:rPr>
        <w:t>machine, this task is far more difficult. This is because, when different voices – or signals, as received by the machine - mingle together, the recognition of the voice will decrease dramatically as the machine cannot discriminate different signals coming from different sources.</w:t>
      </w:r>
    </w:p>
    <w:p w14:paraId="3ACF3BAD" w14:textId="77777777" w:rsidR="00D1666B" w:rsidRPr="006E16BC" w:rsidRDefault="00D1666B" w:rsidP="00D1666B">
      <w:pPr>
        <w:spacing w:after="156"/>
        <w:ind w:firstLine="480"/>
        <w:rPr>
          <w:rFonts w:hint="eastAsia"/>
          <w:sz w:val="22"/>
        </w:rPr>
      </w:pPr>
      <w:r w:rsidRPr="006E16BC">
        <w:rPr>
          <w:sz w:val="22"/>
        </w:rPr>
        <w:t>The prelude of speech separation is the denoising problem, which describes the separation of useful signals from general noise. In speech separation, the goal is the to separate multiple useful signals. Hence, the speech separation problem is a higher</w:t>
      </w:r>
      <w:r w:rsidRPr="006E16BC">
        <w:rPr>
          <w:rFonts w:hint="eastAsia"/>
          <w:sz w:val="22"/>
        </w:rPr>
        <w:t>-</w:t>
      </w:r>
      <w:r w:rsidRPr="006E16BC">
        <w:rPr>
          <w:sz w:val="22"/>
        </w:rPr>
        <w:t xml:space="preserve">level version of </w:t>
      </w:r>
      <w:r w:rsidRPr="006E16BC">
        <w:rPr>
          <w:rFonts w:hint="eastAsia"/>
          <w:sz w:val="22"/>
        </w:rPr>
        <w:t xml:space="preserve">the </w:t>
      </w:r>
      <w:r w:rsidRPr="006E16BC">
        <w:rPr>
          <w:sz w:val="22"/>
        </w:rPr>
        <w:t>denoising problem, and also far more challenging.</w:t>
      </w:r>
    </w:p>
    <w:p w14:paraId="3B31285A" w14:textId="77777777" w:rsidR="00D1666B" w:rsidRPr="006E16BC" w:rsidRDefault="00D1666B" w:rsidP="00D1666B">
      <w:pPr>
        <w:spacing w:after="156"/>
        <w:ind w:firstLine="480"/>
        <w:rPr>
          <w:rFonts w:ascii="Times New Roman" w:hAnsi="Times New Roman" w:cs="Times New Roman"/>
          <w:sz w:val="22"/>
          <w:lang w:val="en-US"/>
        </w:rPr>
      </w:pPr>
      <w:r w:rsidRPr="006E16BC">
        <w:rPr>
          <w:rFonts w:ascii="Times New Roman" w:hAnsi="Times New Roman" w:cs="Times New Roman"/>
          <w:sz w:val="22"/>
          <w:lang w:val="en-US"/>
        </w:rPr>
        <w:t xml:space="preserve">Speech separation technology is widely used in many aspects of modern technology, such as voice communication, noise processing, intelligent speech recognition and so on. As all known, language recognition technology has developed very quickly over the last few years with the help of machine learning. As such, transforming the audio language signal into written language is not difficult for a computer anymore. However, in some cases, two or more audio signals mixed together, such as when multiple voices speak simultaneously, the computer would not be able to understand the signal. Some technology companies are already able to use the voice as an input to command smart facilities such as smartphone and robot. To achieve this, the audio signal is first transformed into written language, which includes words that can be programmed as commands. For example, ‘Siri’, a famous voice control system designed by Apple Co., can communicate with human easily. The problem is, if multiple people speak to Siri at the same time, the Siri will not be able to understand what are they saying, because the mingling of voices will ‘confuse’ Siri. Speech separation aims to separate different voices from different sources in order to allow the machine to understand each one separately. </w:t>
      </w:r>
    </w:p>
    <w:p w14:paraId="67E5C9A1" w14:textId="77777777" w:rsidR="00D1666B" w:rsidRPr="006E16BC" w:rsidRDefault="00D1666B" w:rsidP="00D1666B">
      <w:pPr>
        <w:spacing w:after="156"/>
        <w:ind w:firstLine="480"/>
        <w:rPr>
          <w:rFonts w:ascii="Times New Roman" w:hAnsi="Times New Roman" w:cs="Times New Roman"/>
          <w:sz w:val="22"/>
          <w:lang w:val="en-US"/>
        </w:rPr>
      </w:pPr>
      <w:r w:rsidRPr="006E16BC">
        <w:rPr>
          <w:rFonts w:hint="eastAsia"/>
          <w:sz w:val="22"/>
        </w:rPr>
        <w:t>I</w:t>
      </w:r>
      <w:r w:rsidRPr="006E16BC">
        <w:rPr>
          <w:sz w:val="22"/>
        </w:rPr>
        <w:t>n short term</w:t>
      </w:r>
      <w:r w:rsidRPr="006E16BC">
        <w:rPr>
          <w:rFonts w:hint="eastAsia"/>
          <w:sz w:val="22"/>
        </w:rPr>
        <w:t>，</w:t>
      </w:r>
      <w:r w:rsidRPr="006E16BC">
        <w:rPr>
          <w:rFonts w:hint="eastAsia"/>
          <w:sz w:val="22"/>
          <w:lang w:val="en-US"/>
        </w:rPr>
        <w:t xml:space="preserve">speech separation technology is meant to </w:t>
      </w:r>
      <w:r w:rsidRPr="006E16BC">
        <w:rPr>
          <w:sz w:val="22"/>
          <w:lang w:val="en-US"/>
        </w:rPr>
        <w:t>distinguish between different sources of sound.</w:t>
      </w:r>
    </w:p>
    <w:p w14:paraId="75750385" w14:textId="77777777" w:rsidR="00D1666B" w:rsidRPr="006E16BC" w:rsidRDefault="00D1666B" w:rsidP="00D1666B">
      <w:pPr>
        <w:spacing w:after="156"/>
        <w:ind w:firstLine="420"/>
        <w:rPr>
          <w:rFonts w:ascii="Times New Roman" w:hAnsi="Times New Roman" w:cs="Times New Roman"/>
          <w:sz w:val="22"/>
          <w:lang w:val="en-US"/>
        </w:rPr>
      </w:pPr>
      <w:r w:rsidRPr="006E16BC">
        <w:rPr>
          <w:rFonts w:ascii="Times New Roman" w:hAnsi="Times New Roman" w:cs="Times New Roman"/>
          <w:sz w:val="22"/>
          <w:lang w:val="en-US"/>
        </w:rPr>
        <w:t>Due to its inherent complexity and difficulty, the speech separation technology in real life is far from satisfactory. With increasing study effort, many practical methods have been proposed and some breakthroughs have been made. What is most worth mentioning is that in recent years, along with the recent rise of powerful and practical neural networks, new prospects have been proposed for solving the speech separation problem.</w:t>
      </w:r>
    </w:p>
    <w:p w14:paraId="251503F2" w14:textId="77777777" w:rsidR="00D1666B" w:rsidRPr="006E16BC" w:rsidRDefault="00D1666B" w:rsidP="00D1666B">
      <w:pPr>
        <w:spacing w:after="156"/>
        <w:ind w:firstLine="480"/>
        <w:rPr>
          <w:rFonts w:ascii="Times New Roman" w:hAnsi="Times New Roman" w:cs="Times New Roman"/>
          <w:sz w:val="22"/>
          <w:lang w:val="en-US"/>
        </w:rPr>
      </w:pPr>
      <w:r w:rsidRPr="006E16BC">
        <w:rPr>
          <w:rFonts w:ascii="Times New Roman" w:hAnsi="Times New Roman" w:cs="Times New Roman"/>
          <w:sz w:val="22"/>
          <w:lang w:val="en-US"/>
        </w:rPr>
        <w:t>The combination of traditional signal processing methods and modern machine learning through the use of neural networks has become a very viable solution for this problem.</w:t>
      </w:r>
    </w:p>
    <w:p w14:paraId="324533DB" w14:textId="77777777" w:rsidR="00D1666B" w:rsidRPr="005058C9" w:rsidRDefault="00D1666B" w:rsidP="00D1666B">
      <w:pPr>
        <w:pStyle w:val="2"/>
        <w:numPr>
          <w:ilvl w:val="0"/>
          <w:numId w:val="0"/>
        </w:numPr>
        <w:spacing w:after="156"/>
        <w:rPr>
          <w:rFonts w:hint="eastAsia"/>
        </w:rPr>
      </w:pPr>
      <w:bookmarkStart w:id="3" w:name="OLE_LINK3"/>
      <w:bookmarkStart w:id="4" w:name="_Toc6838842"/>
      <w:r>
        <w:rPr>
          <w:rFonts w:hint="eastAsia"/>
        </w:rPr>
        <w:lastRenderedPageBreak/>
        <w:t>1</w:t>
      </w:r>
      <w:r>
        <w:t xml:space="preserve">.2 </w:t>
      </w:r>
      <w:r>
        <w:rPr>
          <w:rFonts w:hint="eastAsia"/>
        </w:rPr>
        <w:t>S</w:t>
      </w:r>
      <w:r>
        <w:t>ingle-channel and multi-channel contrast</w:t>
      </w:r>
      <w:bookmarkEnd w:id="4"/>
    </w:p>
    <w:bookmarkEnd w:id="3"/>
    <w:p w14:paraId="23E32357" w14:textId="77777777" w:rsidR="00D1666B" w:rsidRPr="006E16BC" w:rsidRDefault="00D1666B" w:rsidP="006E16BC">
      <w:pPr>
        <w:spacing w:after="156"/>
        <w:ind w:firstLine="480"/>
        <w:rPr>
          <w:rFonts w:ascii="Times New Roman" w:hAnsi="Times New Roman" w:cs="Times New Roman" w:hint="eastAsia"/>
          <w:sz w:val="22"/>
          <w:lang w:val="en-US"/>
        </w:rPr>
      </w:pPr>
      <w:r w:rsidRPr="006E16BC">
        <w:rPr>
          <w:rFonts w:ascii="Times New Roman" w:hAnsi="Times New Roman" w:cs="Times New Roman"/>
          <w:sz w:val="22"/>
          <w:lang w:val="en-US"/>
        </w:rPr>
        <w:t xml:space="preserve">Speech separation can be based on </w:t>
      </w:r>
      <w:bookmarkStart w:id="5" w:name="OLE_LINK1"/>
      <w:bookmarkStart w:id="6" w:name="OLE_LINK2"/>
      <w:r w:rsidRPr="006E16BC">
        <w:rPr>
          <w:rFonts w:ascii="Times New Roman" w:hAnsi="Times New Roman" w:cs="Times New Roman"/>
          <w:sz w:val="22"/>
          <w:lang w:val="en-US"/>
        </w:rPr>
        <w:t>single-channel and multi-channel</w:t>
      </w:r>
      <w:bookmarkEnd w:id="5"/>
      <w:bookmarkEnd w:id="6"/>
      <w:r w:rsidRPr="006E16BC">
        <w:rPr>
          <w:rFonts w:ascii="Times New Roman" w:hAnsi="Times New Roman" w:cs="Times New Roman"/>
          <w:sz w:val="22"/>
          <w:lang w:val="en-US"/>
        </w:rPr>
        <w:t xml:space="preserve"> </w:t>
      </w:r>
      <w:r w:rsidRPr="006E16BC">
        <w:rPr>
          <w:rFonts w:ascii="Times New Roman" w:hAnsi="Times New Roman" w:cs="Times New Roman" w:hint="eastAsia"/>
          <w:sz w:val="22"/>
          <w:lang w:val="en-US"/>
        </w:rPr>
        <w:t>sig</w:t>
      </w:r>
      <w:r w:rsidRPr="006E16BC">
        <w:rPr>
          <w:rFonts w:ascii="Times New Roman" w:hAnsi="Times New Roman" w:cs="Times New Roman"/>
          <w:sz w:val="22"/>
          <w:lang w:val="en-US"/>
        </w:rPr>
        <w:t xml:space="preserve">nals. Here, the single-channel means the signal has been recorded by only one microphone; the multi-channel means more than one microphone has been used to record. </w:t>
      </w:r>
    </w:p>
    <w:p w14:paraId="5BCF7EB8" w14:textId="24FCB322" w:rsidR="00D1666B" w:rsidRPr="006E16BC" w:rsidRDefault="00D1666B" w:rsidP="006E16BC">
      <w:pPr>
        <w:spacing w:after="156"/>
        <w:ind w:firstLine="480"/>
        <w:rPr>
          <w:rFonts w:ascii="Times New Roman" w:hAnsi="Times New Roman" w:cs="Times New Roman" w:hint="eastAsia"/>
          <w:sz w:val="22"/>
          <w:lang w:val="en-US"/>
        </w:rPr>
      </w:pPr>
      <w:r w:rsidRPr="006E16BC">
        <w:rPr>
          <w:rFonts w:ascii="Times New Roman" w:hAnsi="Times New Roman" w:cs="Times New Roman"/>
          <w:sz w:val="22"/>
          <w:lang w:val="en-US"/>
        </w:rPr>
        <w:t xml:space="preserve">The main difference between single-channel and multi-channel signals is whether it contains the </w:t>
      </w:r>
      <w:r w:rsidRPr="006E16BC">
        <w:rPr>
          <w:rFonts w:ascii="Times New Roman" w:hAnsi="Times New Roman" w:cs="Times New Roman" w:hint="eastAsia"/>
          <w:sz w:val="22"/>
          <w:lang w:val="en-US"/>
        </w:rPr>
        <w:t>spatial orientation</w:t>
      </w:r>
      <w:r w:rsidRPr="006E16BC">
        <w:rPr>
          <w:rFonts w:ascii="Times New Roman" w:hAnsi="Times New Roman" w:cs="Times New Roman"/>
          <w:sz w:val="22"/>
          <w:lang w:val="en-US"/>
        </w:rPr>
        <w:t xml:space="preserve"> information. Because the multi-channel is a combination of multiple microphones in different positions microphones, the distances from the voice sources to different microphones will be different. Thus, the arriving time of the same voice source for different microphone will be also different. In addition, because of the damping effect of air, the voice will be weakened during the transmission in air. Hence, through the difference of arriving time and voice strength, multi-channel recording can achieve the </w:t>
      </w:r>
      <w:r w:rsidRPr="006E16BC">
        <w:rPr>
          <w:rFonts w:ascii="Times New Roman" w:hAnsi="Times New Roman" w:cs="Times New Roman" w:hint="eastAsia"/>
          <w:sz w:val="22"/>
          <w:lang w:val="en-US"/>
        </w:rPr>
        <w:t>spatial orientation</w:t>
      </w:r>
      <w:r w:rsidRPr="006E16BC">
        <w:rPr>
          <w:rFonts w:ascii="Times New Roman" w:hAnsi="Times New Roman" w:cs="Times New Roman"/>
          <w:sz w:val="22"/>
          <w:lang w:val="en-US"/>
        </w:rPr>
        <w:t xml:space="preserve"> information of the voice sources. However, for single-channel recording, only one microphone is used, so the </w:t>
      </w:r>
      <w:r w:rsidRPr="006E16BC">
        <w:rPr>
          <w:rFonts w:ascii="Times New Roman" w:hAnsi="Times New Roman" w:cs="Times New Roman" w:hint="eastAsia"/>
          <w:sz w:val="22"/>
          <w:lang w:val="en-US"/>
        </w:rPr>
        <w:t>spatial orientation</w:t>
      </w:r>
      <w:r w:rsidRPr="006E16BC">
        <w:rPr>
          <w:rFonts w:ascii="Times New Roman" w:hAnsi="Times New Roman" w:cs="Times New Roman"/>
          <w:sz w:val="22"/>
          <w:lang w:val="en-US"/>
        </w:rPr>
        <w:t xml:space="preserve"> information of the voice sources cannot be achieve</w:t>
      </w:r>
      <w:r w:rsidRPr="006E16BC">
        <w:rPr>
          <w:rFonts w:ascii="Times New Roman" w:hAnsi="Times New Roman" w:cs="Times New Roman" w:hint="eastAsia"/>
          <w:sz w:val="22"/>
          <w:lang w:val="en-US"/>
        </w:rPr>
        <w:t>d</w:t>
      </w:r>
      <w:r w:rsidRPr="006E16BC">
        <w:rPr>
          <w:rFonts w:ascii="Times New Roman" w:hAnsi="Times New Roman" w:cs="Times New Roman"/>
          <w:sz w:val="22"/>
          <w:lang w:val="en-US"/>
        </w:rPr>
        <w:t xml:space="preserve">. All in all, the conclusion is that the speech separation based on single-channel signals will be more challenging than multi-channel, because of the missing </w:t>
      </w:r>
      <w:r w:rsidRPr="006E16BC">
        <w:rPr>
          <w:rFonts w:ascii="Times New Roman" w:hAnsi="Times New Roman" w:cs="Times New Roman" w:hint="eastAsia"/>
          <w:sz w:val="22"/>
          <w:lang w:val="en-US"/>
        </w:rPr>
        <w:t>spatial orientation</w:t>
      </w:r>
      <w:r w:rsidRPr="006E16BC">
        <w:rPr>
          <w:rFonts w:ascii="Times New Roman" w:hAnsi="Times New Roman" w:cs="Times New Roman"/>
          <w:sz w:val="22"/>
          <w:lang w:val="en-US"/>
        </w:rPr>
        <w:t xml:space="preserve"> information.</w:t>
      </w:r>
    </w:p>
    <w:p w14:paraId="423D48F0" w14:textId="226890EB" w:rsidR="00D1666B" w:rsidRPr="006E16BC" w:rsidRDefault="00D1666B" w:rsidP="006E16BC">
      <w:pPr>
        <w:spacing w:after="156"/>
        <w:ind w:firstLine="480"/>
        <w:rPr>
          <w:rFonts w:ascii="Times New Roman" w:hAnsi="Times New Roman" w:cs="Times New Roman" w:hint="eastAsia"/>
          <w:sz w:val="22"/>
          <w:lang w:val="en-US"/>
        </w:rPr>
      </w:pPr>
      <w:r w:rsidRPr="006E16BC">
        <w:rPr>
          <w:rFonts w:ascii="Times New Roman" w:hAnsi="Times New Roman" w:cs="Times New Roman" w:hint="eastAsia"/>
          <w:sz w:val="22"/>
          <w:lang w:val="en-US"/>
        </w:rPr>
        <w:t>This</w:t>
      </w:r>
      <w:r w:rsidRPr="006E16BC">
        <w:rPr>
          <w:rFonts w:ascii="Times New Roman" w:hAnsi="Times New Roman" w:cs="Times New Roman"/>
          <w:sz w:val="22"/>
          <w:lang w:val="en-US"/>
        </w:rPr>
        <w:t xml:space="preserve"> project is mainly focusing on single-channel speech separation. This is not only because the single-channel is more challenging, but also because, if the single-channel separation can achieve good performance, then the multi-channel separation must exceed it.</w:t>
      </w:r>
    </w:p>
    <w:p w14:paraId="4423EED6" w14:textId="77777777" w:rsidR="00D1666B" w:rsidRDefault="00D1666B" w:rsidP="00D1666B">
      <w:pPr>
        <w:pStyle w:val="1"/>
        <w:numPr>
          <w:ilvl w:val="0"/>
          <w:numId w:val="2"/>
        </w:numPr>
        <w:spacing w:after="156"/>
        <w:rPr>
          <w:rFonts w:ascii="Times New Roman" w:hAnsi="Times New Roman" w:cs="Times New Roman"/>
        </w:rPr>
      </w:pPr>
      <w:bookmarkStart w:id="7" w:name="_Toc6838843"/>
      <w:r>
        <w:rPr>
          <w:rFonts w:ascii="Times New Roman" w:hAnsi="Times New Roman" w:cs="Times New Roman"/>
        </w:rPr>
        <w:t>Neural networks</w:t>
      </w:r>
      <w:bookmarkEnd w:id="7"/>
    </w:p>
    <w:p w14:paraId="318E64CE" w14:textId="77777777" w:rsidR="00D1666B" w:rsidRDefault="00D1666B" w:rsidP="00D1666B">
      <w:pPr>
        <w:pStyle w:val="2"/>
        <w:numPr>
          <w:ilvl w:val="0"/>
          <w:numId w:val="0"/>
        </w:numPr>
        <w:spacing w:after="156"/>
        <w:rPr>
          <w:rFonts w:hint="eastAsia"/>
        </w:rPr>
      </w:pPr>
      <w:bookmarkStart w:id="8" w:name="_Toc6838844"/>
      <w:r>
        <w:t>2.1 Introduction of neural networks</w:t>
      </w:r>
      <w:bookmarkEnd w:id="8"/>
    </w:p>
    <w:p w14:paraId="3EBDFD3D" w14:textId="77777777" w:rsidR="00D1666B" w:rsidRDefault="00D1666B" w:rsidP="00D1666B">
      <w:pPr>
        <w:spacing w:after="156"/>
        <w:rPr>
          <w:rFonts w:hint="eastAsia"/>
        </w:rPr>
      </w:pPr>
      <w:r>
        <w:t>Artificial n</w:t>
      </w:r>
      <w:r>
        <w:rPr>
          <w:rFonts w:hint="eastAsia"/>
        </w:rPr>
        <w:t>e</w:t>
      </w:r>
      <w:r>
        <w:t xml:space="preserve">ural networks are inspired by the biological neural networks which make up human and animal brains. </w:t>
      </w:r>
      <w:r>
        <w:rPr>
          <w:rFonts w:hint="eastAsia"/>
        </w:rPr>
        <w:t>As</w:t>
      </w:r>
      <w:r>
        <w:t xml:space="preserve"> depicted in </w:t>
      </w:r>
      <w:r w:rsidRPr="00817AE9">
        <w:rPr>
          <w:highlight w:val="yellow"/>
        </w:rPr>
        <w:t>Figure</w:t>
      </w:r>
      <w:r w:rsidRPr="00817AE9">
        <w:rPr>
          <w:rFonts w:hint="eastAsia"/>
          <w:highlight w:val="yellow"/>
        </w:rPr>
        <w:t>?</w:t>
      </w:r>
      <w:r w:rsidRPr="00817AE9">
        <w:rPr>
          <w:highlight w:val="yellow"/>
        </w:rPr>
        <w:t>??</w:t>
      </w:r>
      <w:r>
        <w:rPr>
          <w:highlight w:val="yellow"/>
        </w:rPr>
        <w:t xml:space="preserve">, </w:t>
      </w:r>
      <w:r w:rsidRPr="00817AE9">
        <w:t>where</w:t>
      </w:r>
      <w:r>
        <w:t xml:space="preserve"> signals move through the axon, and are transmitted to the dendrites of connecting neurons, allowing the communication of information across the neurons system. Each neuron conducts calculations which influence the traveling signal, allowing for greater diversity in the transmitted information.</w:t>
      </w:r>
      <w:r>
        <w:rPr>
          <w:rFonts w:hint="eastAsia"/>
        </w:rPr>
        <w:t xml:space="preserve"> </w:t>
      </w:r>
      <w:r w:rsidRPr="00A70A8B">
        <w:rPr>
          <w:rFonts w:hint="eastAsia"/>
          <w:highlight w:val="yellow"/>
        </w:rPr>
        <w:t>缺少衔接</w:t>
      </w:r>
    </w:p>
    <w:p w14:paraId="19A8F52A" w14:textId="77777777" w:rsidR="00D1666B" w:rsidRDefault="00D1666B" w:rsidP="00D1666B">
      <w:pPr>
        <w:spacing w:after="156"/>
        <w:rPr>
          <w:rFonts w:hint="eastAsia"/>
        </w:rPr>
      </w:pPr>
      <w:r>
        <w:rPr>
          <w:rFonts w:hint="eastAsia"/>
        </w:rPr>
        <w:t>Du</w:t>
      </w:r>
      <w:r>
        <w:t xml:space="preserve">e to its outstanding performance in image recognition and speech recognition, </w:t>
      </w:r>
      <w:r w:rsidRPr="00D1758E">
        <w:rPr>
          <w:rFonts w:hint="eastAsia"/>
        </w:rPr>
        <w:t>it has received extensive attention from researchers in recent years</w:t>
      </w:r>
      <w:r>
        <w:t>,</w:t>
      </w:r>
      <w:r w:rsidRPr="00D1758E">
        <w:rPr>
          <w:rFonts w:hint="eastAsia"/>
        </w:rPr>
        <w:t xml:space="preserve"> and is developing at a very fast pace.</w:t>
      </w:r>
      <w:r>
        <w:t xml:space="preserve"> </w:t>
      </w:r>
    </w:p>
    <w:p w14:paraId="01D2043C" w14:textId="77777777" w:rsidR="00D1666B" w:rsidRDefault="00D1666B" w:rsidP="00D1666B">
      <w:pPr>
        <w:spacing w:after="156"/>
        <w:jc w:val="center"/>
        <w:rPr>
          <w:rFonts w:hint="eastAsia"/>
        </w:rPr>
      </w:pPr>
      <w:r>
        <w:rPr>
          <w:rFonts w:hint="eastAsia"/>
          <w:noProof/>
        </w:rPr>
        <w:lastRenderedPageBreak/>
        <w:drawing>
          <wp:inline distT="0" distB="0" distL="0" distR="0" wp14:anchorId="7C9B9315" wp14:editId="77667500">
            <wp:extent cx="3281881" cy="1725091"/>
            <wp:effectExtent l="0" t="0" r="0" b="0"/>
            <wp:docPr id="2" name="图片 2"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生物神经元.png"/>
                    <pic:cNvPicPr/>
                  </pic:nvPicPr>
                  <pic:blipFill>
                    <a:blip r:embed="rId8">
                      <a:extLst>
                        <a:ext uri="{28A0092B-C50C-407E-A947-70E740481C1C}">
                          <a14:useLocalDpi xmlns:a14="http://schemas.microsoft.com/office/drawing/2010/main" val="0"/>
                        </a:ext>
                      </a:extLst>
                    </a:blip>
                    <a:stretch>
                      <a:fillRect/>
                    </a:stretch>
                  </pic:blipFill>
                  <pic:spPr>
                    <a:xfrm>
                      <a:off x="0" y="0"/>
                      <a:ext cx="3319909" cy="1745080"/>
                    </a:xfrm>
                    <a:prstGeom prst="rect">
                      <a:avLst/>
                    </a:prstGeom>
                  </pic:spPr>
                </pic:pic>
              </a:graphicData>
            </a:graphic>
          </wp:inline>
        </w:drawing>
      </w:r>
    </w:p>
    <w:p w14:paraId="70F91935" w14:textId="77777777" w:rsidR="00D1666B" w:rsidRPr="008F68E3" w:rsidRDefault="00D1666B" w:rsidP="00D1666B">
      <w:pPr>
        <w:spacing w:after="156"/>
        <w:jc w:val="center"/>
        <w:rPr>
          <w:rFonts w:hint="eastAsia"/>
        </w:rPr>
      </w:pPr>
      <w:r>
        <w:rPr>
          <w:rFonts w:hint="eastAsia"/>
        </w:rPr>
        <w:t>F</w:t>
      </w:r>
      <w:r>
        <w:t>ig ???</w:t>
      </w:r>
    </w:p>
    <w:p w14:paraId="1F48F4ED" w14:textId="77777777" w:rsidR="00D1666B" w:rsidRDefault="00D1666B" w:rsidP="00D1666B">
      <w:pPr>
        <w:pStyle w:val="2"/>
        <w:numPr>
          <w:ilvl w:val="0"/>
          <w:numId w:val="0"/>
        </w:numPr>
        <w:spacing w:after="156"/>
        <w:rPr>
          <w:rFonts w:hint="eastAsia"/>
        </w:rPr>
      </w:pPr>
      <w:bookmarkStart w:id="9" w:name="_Toc6838845"/>
      <w:r>
        <w:t>2.2 Basic components of neural networks</w:t>
      </w:r>
      <w:bookmarkEnd w:id="9"/>
      <w:r>
        <w:t xml:space="preserve"> </w:t>
      </w:r>
    </w:p>
    <w:p w14:paraId="4CE8FD71" w14:textId="77777777" w:rsidR="00D1666B" w:rsidRDefault="00D1666B" w:rsidP="00D1666B">
      <w:pPr>
        <w:spacing w:after="156"/>
        <w:jc w:val="center"/>
        <w:rPr>
          <w:rFonts w:hint="eastAsia"/>
        </w:rPr>
      </w:pPr>
      <w:r>
        <w:rPr>
          <w:rFonts w:hint="eastAsia"/>
          <w:noProof/>
        </w:rPr>
        <w:drawing>
          <wp:inline distT="0" distB="0" distL="0" distR="0" wp14:anchorId="30A38241" wp14:editId="0BC8B7D5">
            <wp:extent cx="2444435" cy="21782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简单神经网络.png"/>
                    <pic:cNvPicPr/>
                  </pic:nvPicPr>
                  <pic:blipFill>
                    <a:blip r:embed="rId9">
                      <a:extLst>
                        <a:ext uri="{28A0092B-C50C-407E-A947-70E740481C1C}">
                          <a14:useLocalDpi xmlns:a14="http://schemas.microsoft.com/office/drawing/2010/main" val="0"/>
                        </a:ext>
                      </a:extLst>
                    </a:blip>
                    <a:stretch>
                      <a:fillRect/>
                    </a:stretch>
                  </pic:blipFill>
                  <pic:spPr>
                    <a:xfrm>
                      <a:off x="0" y="0"/>
                      <a:ext cx="2463776" cy="2195443"/>
                    </a:xfrm>
                    <a:prstGeom prst="rect">
                      <a:avLst/>
                    </a:prstGeom>
                  </pic:spPr>
                </pic:pic>
              </a:graphicData>
            </a:graphic>
          </wp:inline>
        </w:drawing>
      </w:r>
    </w:p>
    <w:p w14:paraId="214FAD9F" w14:textId="77777777" w:rsidR="00D1666B" w:rsidRDefault="00D1666B" w:rsidP="00D1666B">
      <w:pPr>
        <w:spacing w:after="156"/>
        <w:jc w:val="center"/>
        <w:rPr>
          <w:rFonts w:hint="eastAsia"/>
        </w:rPr>
      </w:pPr>
      <w:r>
        <w:rPr>
          <w:rFonts w:hint="eastAsia"/>
        </w:rPr>
        <w:t>F</w:t>
      </w:r>
      <w:r>
        <w:t>ig ???</w:t>
      </w:r>
    </w:p>
    <w:p w14:paraId="08C470E0" w14:textId="77777777" w:rsidR="00D1666B" w:rsidRDefault="00D1666B" w:rsidP="00D1666B">
      <w:pPr>
        <w:spacing w:after="156"/>
        <w:rPr>
          <w:rFonts w:hint="eastAsia"/>
        </w:rPr>
      </w:pPr>
      <w:r>
        <w:rPr>
          <w:rFonts w:hint="eastAsia"/>
        </w:rPr>
        <w:t>As</w:t>
      </w:r>
      <w:r>
        <w:t xml:space="preserve"> the figure shown above, artificial neural networks have several different layers consist</w:t>
      </w:r>
      <w:r>
        <w:rPr>
          <w:rFonts w:hint="eastAsia"/>
        </w:rPr>
        <w:t>ing</w:t>
      </w:r>
      <w:r>
        <w:t xml:space="preserve"> of neurons. Each neuron can be considered as a memory node which contains weights and biases, which influence the strength of the signal. The input of neurons are the output of the upper layer neurons. If the neuron is in the first layer, the input will be the original input. </w:t>
      </w:r>
      <w:r w:rsidRPr="00B174C3">
        <w:rPr>
          <w:rFonts w:hint="eastAsia"/>
        </w:rPr>
        <w:t>When an input enters the neural node, its neural nodes perform calculations, and the result of the calculation is y=Wx+b.</w:t>
      </w:r>
      <w:r>
        <w:t xml:space="preserve"> </w:t>
      </w:r>
      <w:r>
        <w:rPr>
          <w:rFonts w:hint="eastAsia"/>
        </w:rPr>
        <w:t>Then</w:t>
      </w:r>
      <w:r>
        <w:t>, p</w:t>
      </w:r>
      <w:r w:rsidRPr="00B174C3">
        <w:rPr>
          <w:rFonts w:hint="eastAsia"/>
        </w:rPr>
        <w:t>ass the result of the calculation to the next layer, and so on until the last layer, and then output.</w:t>
      </w:r>
    </w:p>
    <w:p w14:paraId="732AF91E" w14:textId="77777777" w:rsidR="00D1666B" w:rsidRPr="008F68E3" w:rsidRDefault="00D1666B" w:rsidP="00D1666B">
      <w:pPr>
        <w:spacing w:after="156"/>
        <w:rPr>
          <w:rFonts w:hint="eastAsia"/>
        </w:rPr>
      </w:pPr>
      <w:r w:rsidRPr="0053035A">
        <w:rPr>
          <w:rFonts w:hint="eastAsia"/>
        </w:rPr>
        <w:t xml:space="preserve">During the training process, each </w:t>
      </w:r>
      <w:r>
        <w:t xml:space="preserve">final </w:t>
      </w:r>
      <w:r w:rsidRPr="0053035A">
        <w:rPr>
          <w:rFonts w:hint="eastAsia"/>
        </w:rPr>
        <w:t>output is compared to the target output (</w:t>
      </w:r>
      <w:r>
        <w:t>we call it</w:t>
      </w:r>
      <w:r w:rsidRPr="0053035A">
        <w:rPr>
          <w:rFonts w:hint="eastAsia"/>
        </w:rPr>
        <w:t xml:space="preserve"> </w:t>
      </w:r>
      <w:r>
        <w:t>‘</w:t>
      </w:r>
      <w:r w:rsidRPr="0053035A">
        <w:rPr>
          <w:rFonts w:hint="eastAsia"/>
        </w:rPr>
        <w:t>label</w:t>
      </w:r>
      <w:r>
        <w:t>’</w:t>
      </w:r>
      <w:r w:rsidRPr="0053035A">
        <w:rPr>
          <w:rFonts w:hint="eastAsia"/>
        </w:rPr>
        <w:t xml:space="preserve">) and the </w:t>
      </w:r>
      <w:r>
        <w:t>difference between the predicted output and target output</w:t>
      </w:r>
      <w:r w:rsidRPr="0053035A">
        <w:rPr>
          <w:rFonts w:hint="eastAsia"/>
        </w:rPr>
        <w:t xml:space="preserve"> is calculated.</w:t>
      </w:r>
      <w:r>
        <w:t xml:space="preserve"> This difference usually been called ‘loss’.</w:t>
      </w:r>
      <w:r w:rsidRPr="0053035A">
        <w:rPr>
          <w:rFonts w:hint="eastAsia"/>
        </w:rPr>
        <w:t xml:space="preserve"> </w:t>
      </w:r>
      <w:r>
        <w:t xml:space="preserve">In </w:t>
      </w:r>
      <w:r w:rsidRPr="0053035A">
        <w:rPr>
          <w:rFonts w:hint="eastAsia"/>
        </w:rPr>
        <w:t>the next round of calculations, the neural network</w:t>
      </w:r>
      <w:r>
        <w:t>s</w:t>
      </w:r>
      <w:r w:rsidRPr="0053035A">
        <w:rPr>
          <w:rFonts w:hint="eastAsia"/>
        </w:rPr>
        <w:t xml:space="preserve"> will automatically adjust the value of the parameter</w:t>
      </w:r>
      <w:r>
        <w:rPr>
          <w:rFonts w:hint="eastAsia"/>
        </w:rPr>
        <w:t>s</w:t>
      </w:r>
      <w:r w:rsidRPr="0053035A">
        <w:rPr>
          <w:rFonts w:hint="eastAsia"/>
        </w:rPr>
        <w:t>,</w:t>
      </w:r>
      <w:r>
        <w:t xml:space="preserve"> weights and biases.</w:t>
      </w:r>
      <w:r w:rsidRPr="0053035A">
        <w:rPr>
          <w:rFonts w:hint="eastAsia"/>
        </w:rPr>
        <w:t xml:space="preserve"> </w:t>
      </w:r>
      <w:r>
        <w:t>T</w:t>
      </w:r>
      <w:r w:rsidRPr="0053035A">
        <w:rPr>
          <w:rFonts w:hint="eastAsia"/>
        </w:rPr>
        <w:t xml:space="preserve">he way of adjustment is called </w:t>
      </w:r>
      <w:r>
        <w:t>back</w:t>
      </w:r>
      <w:r w:rsidRPr="0053035A">
        <w:rPr>
          <w:rFonts w:hint="eastAsia"/>
        </w:rPr>
        <w:t>propagation, that is, using the loss calculated in the previous round, calculate the gradient of the loss to the parameter</w:t>
      </w:r>
      <w:r>
        <w:t>.</w:t>
      </w:r>
      <w:r w:rsidRPr="0053035A">
        <w:rPr>
          <w:rFonts w:hint="eastAsia"/>
        </w:rPr>
        <w:t xml:space="preserve"> </w:t>
      </w:r>
      <w:r>
        <w:t>T</w:t>
      </w:r>
      <w:r w:rsidRPr="0053035A">
        <w:rPr>
          <w:rFonts w:hint="eastAsia"/>
        </w:rPr>
        <w:t>hen</w:t>
      </w:r>
      <w:r>
        <w:t>,</w:t>
      </w:r>
      <w:r w:rsidRPr="0053035A">
        <w:rPr>
          <w:rFonts w:hint="eastAsia"/>
        </w:rPr>
        <w:t xml:space="preserve"> </w:t>
      </w:r>
      <w:r>
        <w:t>t</w:t>
      </w:r>
      <w:r w:rsidRPr="0053035A">
        <w:rPr>
          <w:rFonts w:hint="eastAsia"/>
        </w:rPr>
        <w:t xml:space="preserve">he parameters are adjusted (increased or decreased) according to the direction in which the gradient falls, </w:t>
      </w:r>
      <w:r>
        <w:t>to achieve</w:t>
      </w:r>
      <w:r w:rsidRPr="0053035A">
        <w:rPr>
          <w:rFonts w:hint="eastAsia"/>
        </w:rPr>
        <w:t xml:space="preserve"> a smaller loss, which is closer to the desired prediction.</w:t>
      </w:r>
      <w:r>
        <w:t xml:space="preserve"> That is roughly how neural networks work.</w:t>
      </w:r>
    </w:p>
    <w:p w14:paraId="52A3F97F" w14:textId="77777777" w:rsidR="00D1666B" w:rsidRDefault="00D1666B" w:rsidP="00D1666B">
      <w:pPr>
        <w:pStyle w:val="2"/>
        <w:numPr>
          <w:ilvl w:val="0"/>
          <w:numId w:val="0"/>
        </w:numPr>
        <w:spacing w:after="156"/>
        <w:rPr>
          <w:rFonts w:hint="eastAsia"/>
        </w:rPr>
      </w:pPr>
      <w:bookmarkStart w:id="10" w:name="_Toc6838846"/>
      <w:r>
        <w:t>2.3 Parameters of neural networks</w:t>
      </w:r>
      <w:bookmarkEnd w:id="10"/>
      <w:r>
        <w:t xml:space="preserve"> </w:t>
      </w:r>
    </w:p>
    <w:p w14:paraId="77A751E1" w14:textId="77777777" w:rsidR="00D1666B" w:rsidRPr="00BB7095" w:rsidRDefault="00D1666B" w:rsidP="00D1666B">
      <w:pPr>
        <w:spacing w:after="156"/>
        <w:rPr>
          <w:rFonts w:hint="eastAsia"/>
          <w:b/>
        </w:rPr>
      </w:pPr>
      <w:r w:rsidRPr="00BB7095">
        <w:rPr>
          <w:rFonts w:hint="eastAsia"/>
          <w:b/>
        </w:rPr>
        <w:lastRenderedPageBreak/>
        <w:t>2</w:t>
      </w:r>
      <w:r w:rsidRPr="00BB7095">
        <w:rPr>
          <w:b/>
        </w:rPr>
        <w:t>.3.1 Weight and bias</w:t>
      </w:r>
    </w:p>
    <w:p w14:paraId="68FD0F49" w14:textId="77777777" w:rsidR="00D1666B" w:rsidRDefault="00D1666B" w:rsidP="00D1666B">
      <w:pPr>
        <w:spacing w:after="156"/>
        <w:rPr>
          <w:rFonts w:hint="eastAsia"/>
        </w:rPr>
      </w:pPr>
      <w:r>
        <w:rPr>
          <w:rFonts w:hint="eastAsia"/>
        </w:rPr>
        <w:t>Weight</w:t>
      </w:r>
      <w:r>
        <w:t xml:space="preserve"> and bias are the most two basic and essential parameters in an artificial neural networks. Both independently, weight increases or decreases the input signal strength, and bias </w:t>
      </w:r>
      <w:r w:rsidRPr="006F5986">
        <w:rPr>
          <w:rFonts w:hint="eastAsia"/>
        </w:rPr>
        <w:t>adjusts the value of the output</w:t>
      </w:r>
      <w:r>
        <w:t xml:space="preserve">. </w:t>
      </w:r>
      <w:r w:rsidRPr="00FA268C">
        <w:rPr>
          <w:rFonts w:hint="eastAsia"/>
        </w:rPr>
        <w:t xml:space="preserve">It can be simply expressed as the output equals the weight multiplied by the input plus the </w:t>
      </w:r>
      <w:r>
        <w:t>bias</w:t>
      </w:r>
      <w:r w:rsidRPr="00FA268C">
        <w:rPr>
          <w:rFonts w:hint="eastAsia"/>
        </w:rPr>
        <w:t>.</w:t>
      </w:r>
      <w:r>
        <w:t xml:space="preserve"> This can be expressed in the following equation:</w:t>
      </w:r>
    </w:p>
    <w:p w14:paraId="4F4048BF" w14:textId="77777777" w:rsidR="00D1666B" w:rsidRPr="00FA268C" w:rsidRDefault="00D1666B" w:rsidP="00D1666B">
      <w:pPr>
        <w:spacing w:after="156"/>
        <w:jc w:val="center"/>
        <w:rPr>
          <w:rFonts w:hint="eastAsia"/>
        </w:rPr>
      </w:pPr>
      <m:oMathPara>
        <m:oMath>
          <m:r>
            <m:rPr>
              <m:sty m:val="p"/>
            </m:rPr>
            <w:rPr>
              <w:rFonts w:ascii="Cambria Math" w:eastAsia="Cambria Math" w:hAnsi="Cambria Math"/>
            </w:rPr>
            <m:t>Y</m:t>
          </m:r>
          <m:r>
            <w:rPr>
              <w:rFonts w:ascii="Cambria Math" w:eastAsia="Cambria Math" w:hAnsi="Cambria Math"/>
            </w:rPr>
            <m:t>=</m:t>
          </m:r>
          <m:nary>
            <m:naryPr>
              <m:chr m:val="∑"/>
              <m:grow m:val="1"/>
              <m:ctrlPr>
                <w:rPr>
                  <w:rFonts w:ascii="Cambria Math" w:eastAsia="Cambria Math" w:hAnsi="Cambria Math"/>
                </w:rPr>
              </m:ctrlPr>
            </m:naryPr>
            <m:sub>
              <m:r>
                <w:rPr>
                  <w:rFonts w:ascii="Cambria Math" w:eastAsia="Cambria Math" w:hAnsi="Cambria Math"/>
                </w:rPr>
                <m:t>n=1</m:t>
              </m:r>
            </m:sub>
            <m:sup>
              <m:r>
                <w:rPr>
                  <w:rFonts w:ascii="Cambria Math" w:eastAsia="Cambria Math" w:hAnsi="Cambria Math"/>
                </w:rPr>
                <m:t>i</m:t>
              </m:r>
            </m:sup>
            <m:e>
              <m:r>
                <m:rPr>
                  <m:sty m:val="p"/>
                </m:rPr>
                <w:rPr>
                  <w:rFonts w:ascii="Cambria Math" w:eastAsia="Cambria Math" w:hAnsi="Cambria Math"/>
                </w:rPr>
                <m:t>W</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+b</m:t>
              </m:r>
            </m:e>
          </m:nary>
        </m:oMath>
      </m:oMathPara>
    </w:p>
    <w:p w14:paraId="7033B06F" w14:textId="77777777" w:rsidR="00D1666B" w:rsidRDefault="00D1666B" w:rsidP="00D1666B">
      <w:pPr>
        <w:spacing w:after="156"/>
        <w:rPr>
          <w:rFonts w:hint="eastAsia"/>
        </w:rPr>
      </w:pPr>
      <w:r>
        <w:rPr>
          <w:rFonts w:hint="eastAsia"/>
        </w:rPr>
        <w:t>W</w:t>
      </w:r>
      <w:r>
        <w:t>here W is weight and b is bias.</w:t>
      </w:r>
    </w:p>
    <w:p w14:paraId="0A04857E" w14:textId="77777777" w:rsidR="00D1666B" w:rsidRDefault="00D1666B" w:rsidP="00D1666B">
      <w:pPr>
        <w:spacing w:after="156"/>
        <w:rPr>
          <w:rFonts w:hint="eastAsia"/>
        </w:rPr>
      </w:pPr>
      <w:r w:rsidRPr="00410ED5">
        <w:t>The initial value</w:t>
      </w:r>
      <w:r>
        <w:t>s of weight and bias</w:t>
      </w:r>
      <w:r w:rsidRPr="00410ED5">
        <w:t xml:space="preserve"> ​​are</w:t>
      </w:r>
      <w:r>
        <w:t xml:space="preserve"> either </w:t>
      </w:r>
      <w:r w:rsidRPr="00410ED5">
        <w:t>randomly generated</w:t>
      </w:r>
      <w:r>
        <w:t xml:space="preserve"> or</w:t>
      </w:r>
      <w:r w:rsidRPr="00410ED5">
        <w:t xml:space="preserve"> set manually.</w:t>
      </w:r>
      <w:r w:rsidRPr="00FA268C">
        <w:rPr>
          <w:rFonts w:hint="eastAsia"/>
        </w:rPr>
        <w:t xml:space="preserve"> </w:t>
      </w:r>
      <w:r>
        <w:t>During</w:t>
      </w:r>
      <w:r w:rsidRPr="00FA268C">
        <w:rPr>
          <w:rFonts w:hint="eastAsia"/>
        </w:rPr>
        <w:t xml:space="preserve"> training, the weights and </w:t>
      </w:r>
      <w:r>
        <w:t>biases</w:t>
      </w:r>
      <w:r w:rsidRPr="00FA268C">
        <w:rPr>
          <w:rFonts w:hint="eastAsia"/>
        </w:rPr>
        <w:t xml:space="preserve"> are re-updated. </w:t>
      </w:r>
      <w:r w:rsidRPr="00680DC6">
        <w:rPr>
          <w:rFonts w:hint="eastAsia"/>
        </w:rPr>
        <w:t>The direction of the update</w:t>
      </w:r>
      <w:r>
        <w:t xml:space="preserve"> </w:t>
      </w:r>
      <w:r w:rsidRPr="00680DC6">
        <w:rPr>
          <w:rFonts w:hint="eastAsia"/>
        </w:rPr>
        <w:t xml:space="preserve">is determined </w:t>
      </w:r>
      <w:r>
        <w:t>by</w:t>
      </w:r>
      <w:r w:rsidRPr="00680DC6">
        <w:rPr>
          <w:rFonts w:hint="eastAsia"/>
        </w:rPr>
        <w:t xml:space="preserve"> their respective gradient directions</w:t>
      </w:r>
      <w:r>
        <w:t xml:space="preserve">. </w:t>
      </w:r>
      <w:r w:rsidRPr="00FA268C">
        <w:rPr>
          <w:rFonts w:hint="eastAsia"/>
        </w:rPr>
        <w:t>The size of the update</w:t>
      </w:r>
      <w:r>
        <w:t xml:space="preserve"> changing</w:t>
      </w:r>
      <w:r w:rsidRPr="00FA268C">
        <w:rPr>
          <w:rFonts w:hint="eastAsia"/>
        </w:rPr>
        <w:t xml:space="preserve"> is determined by the learning rate, so that the error between the predicted</w:t>
      </w:r>
      <w:r>
        <w:t xml:space="preserve"> output</w:t>
      </w:r>
      <w:r w:rsidRPr="00FA268C">
        <w:rPr>
          <w:rFonts w:hint="eastAsia"/>
        </w:rPr>
        <w:t xml:space="preserve"> value and the expected </w:t>
      </w:r>
      <w:r>
        <w:t xml:space="preserve">goal </w:t>
      </w:r>
      <w:r w:rsidRPr="00FA268C">
        <w:rPr>
          <w:rFonts w:hint="eastAsia"/>
        </w:rPr>
        <w:t>value</w:t>
      </w:r>
      <w:r>
        <w:t xml:space="preserve"> – as known as label -</w:t>
      </w:r>
      <w:r w:rsidRPr="00FA268C">
        <w:rPr>
          <w:rFonts w:hint="eastAsia"/>
        </w:rPr>
        <w:t xml:space="preserve"> becomes smaller and smaller.</w:t>
      </w:r>
      <w:r>
        <w:t xml:space="preserve"> That is how training or learning work. </w:t>
      </w:r>
    </w:p>
    <w:p w14:paraId="6A81ED4A" w14:textId="77777777" w:rsidR="00D1666B" w:rsidRDefault="00D1666B" w:rsidP="00D1666B">
      <w:pPr>
        <w:spacing w:after="156"/>
        <w:rPr>
          <w:rFonts w:hint="eastAsia"/>
          <w:b/>
        </w:rPr>
      </w:pPr>
      <w:r w:rsidRPr="00BB7095">
        <w:rPr>
          <w:rFonts w:hint="eastAsia"/>
          <w:b/>
        </w:rPr>
        <w:t>2</w:t>
      </w:r>
      <w:r w:rsidRPr="00BB7095">
        <w:rPr>
          <w:b/>
        </w:rPr>
        <w:t>.3.2 Loss</w:t>
      </w:r>
    </w:p>
    <w:p w14:paraId="15792AC5" w14:textId="77777777" w:rsidR="00D1666B" w:rsidRDefault="00D1666B" w:rsidP="00D1666B">
      <w:pPr>
        <w:spacing w:after="156"/>
        <w:rPr>
          <w:rFonts w:hint="eastAsia"/>
        </w:rPr>
      </w:pPr>
      <w:r w:rsidRPr="004F3A6D">
        <w:rPr>
          <w:rFonts w:hint="eastAsia"/>
        </w:rPr>
        <w:t>Loss</w:t>
      </w:r>
      <w:r>
        <w:t xml:space="preserve"> is t</w:t>
      </w:r>
      <w:r w:rsidRPr="004F3A6D">
        <w:rPr>
          <w:rFonts w:hint="eastAsia"/>
        </w:rPr>
        <w:t>he error between the predicted value and the expected</w:t>
      </w:r>
      <w:r>
        <w:t xml:space="preserve"> goal</w:t>
      </w:r>
      <w:r w:rsidRPr="004F3A6D">
        <w:rPr>
          <w:rFonts w:hint="eastAsia"/>
        </w:rPr>
        <w:t xml:space="preserve"> value. There are many ways to </w:t>
      </w:r>
      <w:r>
        <w:t xml:space="preserve">define and </w:t>
      </w:r>
      <w:r w:rsidRPr="004F3A6D">
        <w:rPr>
          <w:rFonts w:hint="eastAsia"/>
        </w:rPr>
        <w:t xml:space="preserve">calculate it. Generally speaking, the </w:t>
      </w:r>
      <w:r>
        <w:t xml:space="preserve">mean </w:t>
      </w:r>
      <w:r w:rsidRPr="004F3A6D">
        <w:rPr>
          <w:rFonts w:hint="eastAsia"/>
        </w:rPr>
        <w:t>squared</w:t>
      </w:r>
      <w:r>
        <w:t xml:space="preserve"> error</w:t>
      </w:r>
      <w:r w:rsidRPr="004F3A6D">
        <w:rPr>
          <w:rFonts w:hint="eastAsia"/>
        </w:rPr>
        <w:t xml:space="preserve"> is </w:t>
      </w:r>
      <w:r>
        <w:t xml:space="preserve">the most common one, </w:t>
      </w:r>
      <w:r w:rsidRPr="004F3A6D">
        <w:rPr>
          <w:rFonts w:hint="eastAsia"/>
        </w:rPr>
        <w:t>as</w:t>
      </w:r>
      <w:r>
        <w:t xml:space="preserve"> shown </w:t>
      </w:r>
      <w:r w:rsidRPr="004F3A6D">
        <w:rPr>
          <w:rFonts w:hint="eastAsia"/>
        </w:rPr>
        <w:t xml:space="preserve">in </w:t>
      </w:r>
      <w:r>
        <w:rPr>
          <w:highlight w:val="yellow"/>
        </w:rPr>
        <w:t>F</w:t>
      </w:r>
      <w:r w:rsidRPr="00B039AC">
        <w:rPr>
          <w:rFonts w:hint="eastAsia"/>
          <w:highlight w:val="yellow"/>
        </w:rPr>
        <w:t>ormula 1</w:t>
      </w:r>
      <w:r>
        <w:rPr>
          <w:rFonts w:hint="eastAsia"/>
        </w:rPr>
        <w:t>.</w:t>
      </w:r>
      <w:r w:rsidRPr="004F3A6D">
        <w:rPr>
          <w:rFonts w:hint="eastAsia"/>
        </w:rPr>
        <w:t xml:space="preserve"> </w:t>
      </w:r>
      <w:r>
        <w:t>C</w:t>
      </w:r>
      <w:r w:rsidRPr="004F3A6D">
        <w:rPr>
          <w:rFonts w:hint="eastAsia"/>
        </w:rPr>
        <w:t xml:space="preserve">ross-entropy is </w:t>
      </w:r>
      <w:r>
        <w:t xml:space="preserve">particular useful for image recognition, </w:t>
      </w:r>
      <w:r w:rsidRPr="004F3A6D">
        <w:rPr>
          <w:rFonts w:hint="eastAsia"/>
        </w:rPr>
        <w:t>as</w:t>
      </w:r>
      <w:r>
        <w:t xml:space="preserve"> shown</w:t>
      </w:r>
      <w:r w:rsidRPr="004F3A6D">
        <w:rPr>
          <w:rFonts w:hint="eastAsia"/>
        </w:rPr>
        <w:t xml:space="preserve"> in </w:t>
      </w:r>
      <w:r>
        <w:rPr>
          <w:highlight w:val="yellow"/>
        </w:rPr>
        <w:t>F</w:t>
      </w:r>
      <w:r w:rsidRPr="00B039AC">
        <w:rPr>
          <w:rFonts w:hint="eastAsia"/>
          <w:highlight w:val="yellow"/>
        </w:rPr>
        <w:t>ormula 2</w:t>
      </w:r>
      <w:r w:rsidRPr="004F3A6D">
        <w:rPr>
          <w:rFonts w:hint="eastAsia"/>
        </w:rPr>
        <w:t xml:space="preserve">. </w:t>
      </w:r>
      <w:r w:rsidRPr="001C1218">
        <w:rPr>
          <w:rFonts w:hint="eastAsia"/>
        </w:rPr>
        <w:t>When the error is obtained, the partial derivative of the error to the weight or deviation can be calculated</w:t>
      </w:r>
      <w:r>
        <w:t xml:space="preserve">, </w:t>
      </w:r>
      <w:r w:rsidRPr="004F3A6D">
        <w:rPr>
          <w:rFonts w:hint="eastAsia"/>
        </w:rPr>
        <w:t>thereby obtaining the gradient</w:t>
      </w:r>
      <w:r>
        <w:t xml:space="preserve">. Then, </w:t>
      </w:r>
      <w:r w:rsidRPr="001C1218">
        <w:rPr>
          <w:rFonts w:hint="eastAsia"/>
        </w:rPr>
        <w:t>adjusting the values of the weight and</w:t>
      </w:r>
      <w:r>
        <w:t xml:space="preserve"> </w:t>
      </w:r>
      <w:r>
        <w:rPr>
          <w:rFonts w:hint="eastAsia"/>
        </w:rPr>
        <w:t>bias</w:t>
      </w:r>
      <w:r w:rsidRPr="001C1218">
        <w:rPr>
          <w:rFonts w:hint="eastAsia"/>
        </w:rPr>
        <w:t xml:space="preserve"> according to the corresponding gradient direction</w:t>
      </w:r>
      <w:r>
        <w:t>.</w:t>
      </w:r>
      <w:r w:rsidRPr="001C1218">
        <w:rPr>
          <w:rFonts w:hint="eastAsia"/>
        </w:rPr>
        <w:t xml:space="preserve"> </w:t>
      </w:r>
      <w:r>
        <w:t xml:space="preserve">That </w:t>
      </w:r>
      <w:r w:rsidRPr="001C1218">
        <w:rPr>
          <w:rFonts w:hint="eastAsia"/>
        </w:rPr>
        <w:t>is the basic idea of back propagation.</w:t>
      </w:r>
    </w:p>
    <w:p w14:paraId="646A76D8" w14:textId="77777777" w:rsidR="00D1666B" w:rsidRDefault="00D1666B" w:rsidP="00D1666B">
      <w:pPr>
        <w:spacing w:after="156"/>
        <w:rPr>
          <w:rFonts w:hint="eastAsia"/>
          <w:b/>
        </w:rPr>
      </w:pPr>
      <w:r w:rsidRPr="00894BED">
        <w:rPr>
          <w:rFonts w:hint="eastAsia"/>
          <w:b/>
        </w:rPr>
        <w:t>2</w:t>
      </w:r>
      <w:r w:rsidRPr="00894BED">
        <w:rPr>
          <w:b/>
        </w:rPr>
        <w:t xml:space="preserve">.3.3 Layer </w:t>
      </w:r>
    </w:p>
    <w:p w14:paraId="635E2DE9" w14:textId="77777777" w:rsidR="00D1666B" w:rsidRDefault="00D1666B" w:rsidP="00D1666B">
      <w:pPr>
        <w:spacing w:after="156"/>
        <w:rPr>
          <w:rFonts w:hint="eastAsia"/>
        </w:rPr>
      </w:pPr>
      <w:r w:rsidRPr="00865155">
        <w:rPr>
          <w:rFonts w:hint="eastAsia"/>
        </w:rPr>
        <w:t xml:space="preserve">The </w:t>
      </w:r>
      <w:r>
        <w:t>structure of</w:t>
      </w:r>
      <w:r w:rsidRPr="00865155">
        <w:rPr>
          <w:rFonts w:hint="eastAsia"/>
        </w:rPr>
        <w:t xml:space="preserve"> </w:t>
      </w:r>
      <w:r>
        <w:t xml:space="preserve">a normal artificial </w:t>
      </w:r>
      <w:r w:rsidRPr="00865155">
        <w:rPr>
          <w:rFonts w:hint="eastAsia"/>
        </w:rPr>
        <w:t>neural network can be divided into an input layer, hidden layer</w:t>
      </w:r>
      <w:r>
        <w:t>s,</w:t>
      </w:r>
      <w:r w:rsidRPr="00865155">
        <w:rPr>
          <w:rFonts w:hint="eastAsia"/>
        </w:rPr>
        <w:t xml:space="preserve"> and an output layer. </w:t>
      </w:r>
      <w:r w:rsidRPr="00C5161F">
        <w:rPr>
          <w:rFonts w:hint="eastAsia"/>
        </w:rPr>
        <w:t xml:space="preserve">The input layer is used to accept input data and conduct it to the hidden layer. The hidden layer passes the data to the output layer, </w:t>
      </w:r>
      <w:r>
        <w:t>which</w:t>
      </w:r>
      <w:r w:rsidRPr="00C5161F">
        <w:rPr>
          <w:rFonts w:hint="eastAsia"/>
        </w:rPr>
        <w:t xml:space="preserve"> </w:t>
      </w:r>
      <w:r>
        <w:t>generates</w:t>
      </w:r>
      <w:r w:rsidRPr="00C5161F">
        <w:rPr>
          <w:rFonts w:hint="eastAsia"/>
        </w:rPr>
        <w:t xml:space="preserve"> the output</w:t>
      </w:r>
      <w:r>
        <w:t xml:space="preserve"> i.e. the prediction, </w:t>
      </w:r>
      <w:r w:rsidRPr="00C5161F">
        <w:rPr>
          <w:rFonts w:hint="eastAsia"/>
        </w:rPr>
        <w:t xml:space="preserve">to calculate the loss. </w:t>
      </w:r>
      <w:r>
        <w:t xml:space="preserve">In rare cases, networks may include multiple input or output layers. </w:t>
      </w:r>
      <w:r w:rsidRPr="00C5161F">
        <w:rPr>
          <w:rFonts w:hint="eastAsia"/>
        </w:rPr>
        <w:t>In general, the output layer and the input layer tend to have only one layer, and the hidden layer can have multiple layers.</w:t>
      </w:r>
      <w:r>
        <w:t xml:space="preserve"> More </w:t>
      </w:r>
      <w:r w:rsidRPr="00C5161F">
        <w:rPr>
          <w:rFonts w:hint="eastAsia"/>
        </w:rPr>
        <w:t>hidden layer can significantly improve the perception</w:t>
      </w:r>
      <w:r>
        <w:t xml:space="preserve"> ability</w:t>
      </w:r>
      <w:r w:rsidRPr="00C5161F">
        <w:rPr>
          <w:rFonts w:hint="eastAsia"/>
        </w:rPr>
        <w:t xml:space="preserve"> of the neural network, and explore the deeper connotation of the data, thereby improving its learning ability and predicting more accurate results. It is worth noting that </w:t>
      </w:r>
      <w:r>
        <w:t>more</w:t>
      </w:r>
      <w:r w:rsidRPr="00C5161F">
        <w:rPr>
          <w:rFonts w:hint="eastAsia"/>
        </w:rPr>
        <w:t xml:space="preserve"> hidden layer</w:t>
      </w:r>
      <w:r>
        <w:t>s</w:t>
      </w:r>
      <w:r w:rsidRPr="00C5161F">
        <w:rPr>
          <w:rFonts w:hint="eastAsia"/>
        </w:rPr>
        <w:t xml:space="preserve"> </w:t>
      </w:r>
      <w:r>
        <w:t>are</w:t>
      </w:r>
      <w:r w:rsidRPr="00C5161F">
        <w:rPr>
          <w:rFonts w:hint="eastAsia"/>
        </w:rPr>
        <w:t xml:space="preserve"> not</w:t>
      </w:r>
      <w:r>
        <w:t xml:space="preserve"> necessarily</w:t>
      </w:r>
      <w:r w:rsidRPr="00C5161F">
        <w:rPr>
          <w:rFonts w:hint="eastAsia"/>
        </w:rPr>
        <w:t xml:space="preserve"> better, </w:t>
      </w:r>
      <w:r>
        <w:t xml:space="preserve">as </w:t>
      </w:r>
      <w:r w:rsidRPr="00C5161F">
        <w:rPr>
          <w:rFonts w:hint="eastAsia"/>
        </w:rPr>
        <w:t>too many hidden layers will lead to too many parameters, lead</w:t>
      </w:r>
      <w:r>
        <w:t>ing</w:t>
      </w:r>
      <w:r w:rsidRPr="00C5161F">
        <w:rPr>
          <w:rFonts w:hint="eastAsia"/>
        </w:rPr>
        <w:t xml:space="preserve"> to gradient explosion, gradient disappearance and other issues, </w:t>
      </w:r>
      <w:r w:rsidRPr="009B7410">
        <w:rPr>
          <w:rFonts w:hint="eastAsia"/>
        </w:rPr>
        <w:t>resulting in a decline in learning effects. Specific experiments</w:t>
      </w:r>
      <w:r>
        <w:t xml:space="preserve"> showing this effect</w:t>
      </w:r>
      <w:r w:rsidRPr="009B7410">
        <w:rPr>
          <w:rFonts w:hint="eastAsia"/>
        </w:rPr>
        <w:t xml:space="preserve"> will be described in detail later. </w:t>
      </w:r>
      <w:r>
        <w:t>This is the basic idea of the structure of neural networks.</w:t>
      </w:r>
    </w:p>
    <w:p w14:paraId="2F141DA3" w14:textId="77777777" w:rsidR="00D1666B" w:rsidRDefault="00D1666B" w:rsidP="00D1666B">
      <w:pPr>
        <w:spacing w:after="156"/>
        <w:rPr>
          <w:rFonts w:hint="eastAsia"/>
          <w:b/>
        </w:rPr>
      </w:pPr>
      <w:r>
        <w:rPr>
          <w:rFonts w:hint="eastAsia"/>
          <w:b/>
        </w:rPr>
        <w:t>2</w:t>
      </w:r>
      <w:r>
        <w:rPr>
          <w:b/>
        </w:rPr>
        <w:t>.3.4 Learning rate</w:t>
      </w:r>
    </w:p>
    <w:p w14:paraId="31C1AF76" w14:textId="77777777" w:rsidR="00D1666B" w:rsidRDefault="00D1666B" w:rsidP="00D1666B">
      <w:pPr>
        <w:spacing w:after="156"/>
        <w:rPr>
          <w:rFonts w:hint="eastAsia"/>
        </w:rPr>
      </w:pPr>
      <w:r w:rsidRPr="009B7410">
        <w:rPr>
          <w:rFonts w:hint="eastAsia"/>
        </w:rPr>
        <w:t xml:space="preserve">The magnitude of the learning rate is a parameter that needs to be set by people. The learning rate means the magnitude of each weight and deviation update adjustment. If the learning rate is too </w:t>
      </w:r>
      <w:r>
        <w:t>big</w:t>
      </w:r>
      <w:r w:rsidRPr="009B7410">
        <w:rPr>
          <w:rFonts w:hint="eastAsia"/>
        </w:rPr>
        <w:t xml:space="preserve">, the learning </w:t>
      </w:r>
      <w:r>
        <w:t>might be</w:t>
      </w:r>
      <w:r w:rsidRPr="009B7410">
        <w:rPr>
          <w:rFonts w:hint="eastAsia"/>
        </w:rPr>
        <w:t xml:space="preserve"> not </w:t>
      </w:r>
      <w:r>
        <w:t xml:space="preserve">accurate </w:t>
      </w:r>
      <w:r w:rsidRPr="009B7410">
        <w:rPr>
          <w:rFonts w:hint="eastAsia"/>
        </w:rPr>
        <w:t>enough</w:t>
      </w:r>
      <w:r>
        <w:t xml:space="preserve"> because</w:t>
      </w:r>
      <w:r w:rsidRPr="009B7410">
        <w:rPr>
          <w:rFonts w:hint="eastAsia"/>
        </w:rPr>
        <w:t xml:space="preserve"> </w:t>
      </w:r>
      <w:r>
        <w:t>it will miss the best optimum point</w:t>
      </w:r>
      <w:r w:rsidRPr="009B7410">
        <w:rPr>
          <w:rFonts w:hint="eastAsia"/>
        </w:rPr>
        <w:t xml:space="preserve">. For example, </w:t>
      </w:r>
      <w:r>
        <w:t xml:space="preserve">in an experiment </w:t>
      </w:r>
      <w:r w:rsidRPr="009B7410">
        <w:rPr>
          <w:rFonts w:hint="eastAsia"/>
        </w:rPr>
        <w:t xml:space="preserve">the best value of a weight </w:t>
      </w:r>
      <w:r>
        <w:t>maybe</w:t>
      </w:r>
      <w:r w:rsidRPr="009B7410">
        <w:rPr>
          <w:rFonts w:hint="eastAsia"/>
        </w:rPr>
        <w:t xml:space="preserve"> </w:t>
      </w:r>
      <w:bookmarkStart w:id="11" w:name="OLE_LINK4"/>
      <w:bookmarkStart w:id="12" w:name="OLE_LINK5"/>
      <w:r w:rsidRPr="009B7410">
        <w:rPr>
          <w:rFonts w:hint="eastAsia"/>
        </w:rPr>
        <w:t>0.121011</w:t>
      </w:r>
      <w:bookmarkEnd w:id="11"/>
      <w:bookmarkEnd w:id="12"/>
      <w:r>
        <w:t>.</w:t>
      </w:r>
      <w:r w:rsidRPr="009B7410">
        <w:rPr>
          <w:rFonts w:hint="eastAsia"/>
        </w:rPr>
        <w:t xml:space="preserve"> </w:t>
      </w:r>
      <w:r>
        <w:t>I</w:t>
      </w:r>
      <w:r w:rsidRPr="009B7410">
        <w:rPr>
          <w:rFonts w:hint="eastAsia"/>
        </w:rPr>
        <w:t xml:space="preserve">f the learning rate is only </w:t>
      </w:r>
      <w:r w:rsidRPr="009B7410">
        <w:rPr>
          <w:rFonts w:hint="eastAsia"/>
        </w:rPr>
        <w:lastRenderedPageBreak/>
        <w:t xml:space="preserve">0.1, </w:t>
      </w:r>
      <w:r>
        <w:t xml:space="preserve">then the </w:t>
      </w:r>
      <w:r w:rsidRPr="009B7410">
        <w:rPr>
          <w:rFonts w:hint="eastAsia"/>
        </w:rPr>
        <w:t xml:space="preserve">weight can only </w:t>
      </w:r>
      <w:r>
        <w:t>update by a 0.1 distance, from 0.1 to 0.2, or from 0.2 to 0.1</w:t>
      </w:r>
      <w:r w:rsidRPr="009B7410">
        <w:rPr>
          <w:rFonts w:hint="eastAsia"/>
        </w:rPr>
        <w:t xml:space="preserve">. </w:t>
      </w:r>
      <w:r>
        <w:rPr>
          <w:rFonts w:hint="eastAsia"/>
        </w:rPr>
        <w:t>Thus</w:t>
      </w:r>
      <w:r>
        <w:t xml:space="preserve"> it</w:t>
      </w:r>
      <w:r w:rsidRPr="009B7410">
        <w:rPr>
          <w:rFonts w:hint="eastAsia"/>
        </w:rPr>
        <w:t xml:space="preserve"> can</w:t>
      </w:r>
      <w:r>
        <w:t xml:space="preserve"> never hit the best value </w:t>
      </w:r>
      <w:r w:rsidRPr="009B7410">
        <w:rPr>
          <w:rFonts w:hint="eastAsia"/>
        </w:rPr>
        <w:t>0.121011</w:t>
      </w:r>
      <w:r>
        <w:t xml:space="preserve">. </w:t>
      </w:r>
      <w:r w:rsidRPr="009B7410">
        <w:rPr>
          <w:rFonts w:hint="eastAsia"/>
        </w:rPr>
        <w:t>On the</w:t>
      </w:r>
      <w:r>
        <w:t xml:space="preserve"> other hand</w:t>
      </w:r>
      <w:r w:rsidRPr="009B7410">
        <w:rPr>
          <w:rFonts w:hint="eastAsia"/>
        </w:rPr>
        <w:t xml:space="preserve">, if the learning rate is </w:t>
      </w:r>
      <w:r>
        <w:t xml:space="preserve">very </w:t>
      </w:r>
      <w:r w:rsidRPr="009B7410">
        <w:rPr>
          <w:rFonts w:hint="eastAsia"/>
        </w:rPr>
        <w:t>small, the training process will be too slow. For example, the initial value of a certain weight is 0.1, the optimal value is 0.121011, and if the learning rate is 0.000001, then at least 21011 steps are required to achieve the best value. Therefore, the choice of learning rate is a hyperparameter that requires empirical judgment and practice to adjust.</w:t>
      </w:r>
    </w:p>
    <w:p w14:paraId="6E751303" w14:textId="77777777" w:rsidR="00D1666B" w:rsidRDefault="00D1666B" w:rsidP="00D1666B">
      <w:pPr>
        <w:spacing w:after="156"/>
        <w:rPr>
          <w:rFonts w:hint="eastAsia"/>
          <w:b/>
        </w:rPr>
      </w:pPr>
      <w:r>
        <w:rPr>
          <w:rFonts w:hint="eastAsia"/>
          <w:b/>
        </w:rPr>
        <w:t>2</w:t>
      </w:r>
      <w:r>
        <w:rPr>
          <w:b/>
        </w:rPr>
        <w:t>.3.5 Activation function</w:t>
      </w:r>
    </w:p>
    <w:p w14:paraId="1C674F6E" w14:textId="77777777" w:rsidR="00D1666B" w:rsidRPr="0013612F" w:rsidRDefault="00D1666B" w:rsidP="00D1666B">
      <w:pPr>
        <w:spacing w:after="156"/>
        <w:rPr>
          <w:rFonts w:hint="eastAsia"/>
        </w:rPr>
      </w:pPr>
      <w:bookmarkStart w:id="13" w:name="OLE_LINK6"/>
      <w:bookmarkStart w:id="14" w:name="OLE_LINK7"/>
      <w:r w:rsidRPr="001963A4">
        <w:rPr>
          <w:rFonts w:hint="eastAsia"/>
        </w:rPr>
        <w:t xml:space="preserve">The </w:t>
      </w:r>
      <w:r>
        <w:t>activation</w:t>
      </w:r>
      <w:r w:rsidRPr="0071005E">
        <w:rPr>
          <w:rFonts w:hint="eastAsia"/>
        </w:rPr>
        <w:t xml:space="preserve"> </w:t>
      </w:r>
      <w:r w:rsidRPr="001963A4">
        <w:rPr>
          <w:rFonts w:hint="eastAsia"/>
        </w:rPr>
        <w:t>function</w:t>
      </w:r>
      <w:bookmarkEnd w:id="13"/>
      <w:bookmarkEnd w:id="14"/>
      <w:r w:rsidRPr="001963A4">
        <w:rPr>
          <w:rFonts w:hint="eastAsia"/>
        </w:rPr>
        <w:t xml:space="preserve"> is usually placed </w:t>
      </w:r>
      <w:r>
        <w:t xml:space="preserve">between </w:t>
      </w:r>
      <w:r w:rsidRPr="001963A4">
        <w:rPr>
          <w:rFonts w:hint="eastAsia"/>
        </w:rPr>
        <w:t>layer</w:t>
      </w:r>
      <w:r>
        <w:t>s</w:t>
      </w:r>
      <w:r w:rsidRPr="001963A4">
        <w:rPr>
          <w:rFonts w:hint="eastAsia"/>
        </w:rPr>
        <w:t xml:space="preserve">. For example, </w:t>
      </w:r>
      <w:r>
        <w:t>Suppose a network utilises t</w:t>
      </w:r>
      <w:r w:rsidRPr="001963A4">
        <w:rPr>
          <w:rFonts w:hint="eastAsia"/>
        </w:rPr>
        <w:t xml:space="preserve">he </w:t>
      </w:r>
      <w:r>
        <w:t>activation</w:t>
      </w:r>
      <w:r w:rsidRPr="0071005E">
        <w:rPr>
          <w:rFonts w:hint="eastAsia"/>
        </w:rPr>
        <w:t xml:space="preserve"> </w:t>
      </w:r>
      <w:r w:rsidRPr="001963A4">
        <w:rPr>
          <w:rFonts w:hint="eastAsia"/>
        </w:rPr>
        <w:t xml:space="preserve">function </w:t>
      </w:r>
      <w:r>
        <w:t>‘R</w:t>
      </w:r>
      <w:r w:rsidRPr="001963A4">
        <w:rPr>
          <w:rFonts w:hint="eastAsia"/>
        </w:rPr>
        <w:t>elu</w:t>
      </w:r>
      <w:r>
        <w:t>’. I</w:t>
      </w:r>
      <w:r w:rsidRPr="001963A4">
        <w:rPr>
          <w:rFonts w:hint="eastAsia"/>
        </w:rPr>
        <w:t xml:space="preserve">f the result of the upper layer network is -0.5, then after experiencing the </w:t>
      </w:r>
      <w:r>
        <w:t>effect</w:t>
      </w:r>
      <w:r w:rsidRPr="001963A4">
        <w:rPr>
          <w:rFonts w:hint="eastAsia"/>
        </w:rPr>
        <w:t xml:space="preserve"> of the </w:t>
      </w:r>
      <w:r>
        <w:t>activation</w:t>
      </w:r>
      <w:r w:rsidRPr="001963A4">
        <w:rPr>
          <w:rFonts w:hint="eastAsia"/>
        </w:rPr>
        <w:t xml:space="preserve"> function, </w:t>
      </w:r>
      <w:r>
        <w:t>the input of the next layer would be 0</w:t>
      </w:r>
      <w:r w:rsidRPr="001963A4">
        <w:rPr>
          <w:rFonts w:hint="eastAsia"/>
        </w:rPr>
        <w:t xml:space="preserve">; if the outgoing result of the upper layer network is 0.5, then </w:t>
      </w:r>
      <w:r>
        <w:t>a</w:t>
      </w:r>
      <w:r w:rsidRPr="001963A4">
        <w:rPr>
          <w:rFonts w:hint="eastAsia"/>
        </w:rPr>
        <w:t xml:space="preserve">fter the </w:t>
      </w:r>
      <w:r>
        <w:t>activation</w:t>
      </w:r>
      <w:r w:rsidRPr="001963A4">
        <w:rPr>
          <w:rFonts w:hint="eastAsia"/>
        </w:rPr>
        <w:t xml:space="preserve"> function is applied, it will still be 0.5 input to the next layer. This is very effective in transforming a neural network from a single linear structure to a nonlinear structure.</w:t>
      </w:r>
      <w:r>
        <w:t xml:space="preserve"> (maybe an example of sigmoid will be better?)</w:t>
      </w:r>
    </w:p>
    <w:p w14:paraId="425EF3D2" w14:textId="3D3A84F2" w:rsidR="00D1666B" w:rsidRDefault="00D1666B" w:rsidP="00D1666B">
      <w:pPr>
        <w:pStyle w:val="2"/>
        <w:numPr>
          <w:ilvl w:val="0"/>
          <w:numId w:val="0"/>
        </w:numPr>
        <w:spacing w:after="156"/>
        <w:rPr>
          <w:rFonts w:hint="eastAsia"/>
        </w:rPr>
      </w:pPr>
      <w:bookmarkStart w:id="15" w:name="_Toc6838847"/>
      <w:r>
        <w:t xml:space="preserve">2.4 </w:t>
      </w:r>
      <w:r w:rsidR="00173FFD">
        <w:t>D</w:t>
      </w:r>
      <w:r>
        <w:t>ifferent artificial neural networks</w:t>
      </w:r>
      <w:bookmarkEnd w:id="15"/>
      <w:r>
        <w:t xml:space="preserve"> </w:t>
      </w:r>
    </w:p>
    <w:p w14:paraId="4FBC965B" w14:textId="77777777" w:rsidR="00D1666B" w:rsidRPr="002A4AA2" w:rsidRDefault="00D1666B" w:rsidP="00D1666B">
      <w:pPr>
        <w:spacing w:after="156"/>
        <w:rPr>
          <w:rFonts w:hint="eastAsia"/>
          <w:b/>
        </w:rPr>
      </w:pPr>
      <w:r w:rsidRPr="002A4AA2">
        <w:rPr>
          <w:rFonts w:hint="eastAsia"/>
          <w:b/>
        </w:rPr>
        <w:t>2</w:t>
      </w:r>
      <w:r w:rsidRPr="002A4AA2">
        <w:rPr>
          <w:b/>
        </w:rPr>
        <w:t xml:space="preserve">.4.1 Deep </w:t>
      </w:r>
      <w:r w:rsidRPr="002A4AA2">
        <w:rPr>
          <w:rFonts w:hint="eastAsia"/>
          <w:b/>
        </w:rPr>
        <w:t>neural</w:t>
      </w:r>
      <w:r w:rsidRPr="002A4AA2">
        <w:rPr>
          <w:b/>
        </w:rPr>
        <w:t xml:space="preserve"> network</w:t>
      </w:r>
    </w:p>
    <w:p w14:paraId="10E0FD73" w14:textId="77777777" w:rsidR="00D1666B" w:rsidRDefault="00D1666B" w:rsidP="00D1666B">
      <w:pPr>
        <w:spacing w:after="156"/>
        <w:jc w:val="center"/>
        <w:rPr>
          <w:rFonts w:hint="eastAsia"/>
        </w:rPr>
      </w:pPr>
      <w:r>
        <w:rPr>
          <w:rFonts w:hint="eastAsia"/>
          <w:noProof/>
        </w:rPr>
        <w:drawing>
          <wp:inline distT="0" distB="0" distL="0" distR="0" wp14:anchorId="2E410D0B" wp14:editId="109E2E59">
            <wp:extent cx="5269865" cy="2743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65" cy="2743200"/>
                    </a:xfrm>
                    <a:prstGeom prst="rect">
                      <a:avLst/>
                    </a:prstGeom>
                    <a:noFill/>
                    <a:ln>
                      <a:noFill/>
                    </a:ln>
                  </pic:spPr>
                </pic:pic>
              </a:graphicData>
            </a:graphic>
          </wp:inline>
        </w:drawing>
      </w:r>
    </w:p>
    <w:p w14:paraId="2267D6D5" w14:textId="77777777" w:rsidR="00D1666B" w:rsidRDefault="00D1666B" w:rsidP="00D1666B">
      <w:pPr>
        <w:spacing w:after="156"/>
        <w:jc w:val="center"/>
        <w:rPr>
          <w:rFonts w:hint="eastAsia"/>
        </w:rPr>
      </w:pPr>
      <w:r w:rsidRPr="006760E0">
        <w:rPr>
          <w:rFonts w:hint="eastAsia"/>
          <w:highlight w:val="yellow"/>
        </w:rPr>
        <w:t>Figure</w:t>
      </w:r>
      <w:r w:rsidRPr="006760E0">
        <w:rPr>
          <w:highlight w:val="yellow"/>
        </w:rPr>
        <w:t xml:space="preserve"> ???</w:t>
      </w:r>
    </w:p>
    <w:p w14:paraId="04A969BF" w14:textId="77777777" w:rsidR="00D1666B" w:rsidRDefault="00D1666B" w:rsidP="00D1666B">
      <w:pPr>
        <w:spacing w:after="156"/>
        <w:rPr>
          <w:rFonts w:hint="eastAsia"/>
        </w:rPr>
      </w:pPr>
      <w:r w:rsidRPr="00E3033F">
        <w:rPr>
          <w:rFonts w:hint="eastAsia"/>
        </w:rPr>
        <w:t>DNN</w:t>
      </w:r>
      <w:r>
        <w:t xml:space="preserve"> (deep neural network)</w:t>
      </w:r>
      <w:r w:rsidRPr="00E3033F">
        <w:rPr>
          <w:rFonts w:hint="eastAsia"/>
        </w:rPr>
        <w:t xml:space="preserve"> is the most common and simple neural network, and its basic structure is shown in the </w:t>
      </w:r>
      <w:r w:rsidRPr="006760E0">
        <w:rPr>
          <w:highlight w:val="yellow"/>
        </w:rPr>
        <w:t>F</w:t>
      </w:r>
      <w:r w:rsidRPr="006760E0">
        <w:rPr>
          <w:rFonts w:hint="eastAsia"/>
          <w:highlight w:val="yellow"/>
        </w:rPr>
        <w:t>igur</w:t>
      </w:r>
      <w:r w:rsidRPr="006760E0">
        <w:rPr>
          <w:highlight w:val="yellow"/>
        </w:rPr>
        <w:t>e???</w:t>
      </w:r>
      <w:r>
        <w:t>.</w:t>
      </w:r>
      <w:r w:rsidRPr="00E3033F">
        <w:rPr>
          <w:rFonts w:hint="eastAsia"/>
        </w:rPr>
        <w:t xml:space="preserve"> DNN is an artificial neural network with a multi-layer network structure between the input layer and the output layer, </w:t>
      </w:r>
      <w:r w:rsidRPr="005B4CE2">
        <w:t>hence the name "deep" networks. </w:t>
      </w:r>
      <w:r w:rsidRPr="00E3033F">
        <w:rPr>
          <w:rFonts w:hint="eastAsia"/>
        </w:rPr>
        <w:t xml:space="preserve">. Although simple and ordinary, DNN is very practical at the same time, and it is also the most widely used artificial neural network. Most of the issues, such as image recognition and speech recognition, </w:t>
      </w:r>
      <w:r>
        <w:t xml:space="preserve">DNN </w:t>
      </w:r>
      <w:r w:rsidRPr="00E3033F">
        <w:rPr>
          <w:rFonts w:hint="eastAsia"/>
        </w:rPr>
        <w:t xml:space="preserve">have shown excellent performance. This is because DNN can </w:t>
      </w:r>
      <w:r>
        <w:rPr>
          <w:rFonts w:hint="eastAsia"/>
        </w:rPr>
        <w:t>m</w:t>
      </w:r>
      <w:r w:rsidRPr="00E3033F">
        <w:rPr>
          <w:rFonts w:hint="eastAsia"/>
        </w:rPr>
        <w:t xml:space="preserve">odel </w:t>
      </w:r>
      <w:r>
        <w:t>both</w:t>
      </w:r>
      <w:r w:rsidRPr="00E3033F">
        <w:rPr>
          <w:rFonts w:hint="eastAsia"/>
        </w:rPr>
        <w:t xml:space="preserve"> linear </w:t>
      </w:r>
      <w:r>
        <w:t>and</w:t>
      </w:r>
      <w:r w:rsidRPr="00E3033F">
        <w:rPr>
          <w:rFonts w:hint="eastAsia"/>
        </w:rPr>
        <w:t xml:space="preserve"> non-linear</w:t>
      </w:r>
      <w:r>
        <w:t xml:space="preserve"> situation</w:t>
      </w:r>
      <w:r w:rsidRPr="00E3033F">
        <w:rPr>
          <w:rFonts w:hint="eastAsia"/>
        </w:rPr>
        <w:t xml:space="preserve">. However, DNN also has some shortcomings, such as over-fitting, too </w:t>
      </w:r>
      <w:r>
        <w:t>much</w:t>
      </w:r>
      <w:r w:rsidRPr="00E3033F">
        <w:rPr>
          <w:rFonts w:hint="eastAsia"/>
        </w:rPr>
        <w:t xml:space="preserve"> parameters, too long training time, and so on. Methods such as dropout, weight reduction, sparseness, etc. were invented and created to solve the over-fitting problem. These will be explained in detail in later experimental results and comparisons.</w:t>
      </w:r>
    </w:p>
    <w:p w14:paraId="724A78FC" w14:textId="77777777" w:rsidR="00D1666B" w:rsidRPr="00CF28D0" w:rsidRDefault="00D1666B" w:rsidP="00D1666B">
      <w:pPr>
        <w:spacing w:after="156"/>
        <w:rPr>
          <w:rFonts w:hint="eastAsia"/>
          <w:b/>
        </w:rPr>
      </w:pPr>
      <w:r w:rsidRPr="00CF28D0">
        <w:rPr>
          <w:rFonts w:hint="eastAsia"/>
          <w:b/>
        </w:rPr>
        <w:lastRenderedPageBreak/>
        <w:t>2</w:t>
      </w:r>
      <w:r w:rsidRPr="00CF28D0">
        <w:rPr>
          <w:b/>
        </w:rPr>
        <w:t xml:space="preserve">.4.2 Convolutional </w:t>
      </w:r>
      <w:r w:rsidRPr="00CF28D0">
        <w:rPr>
          <w:rFonts w:hint="eastAsia"/>
          <w:b/>
        </w:rPr>
        <w:t>neural</w:t>
      </w:r>
      <w:r w:rsidRPr="00CF28D0">
        <w:rPr>
          <w:b/>
        </w:rPr>
        <w:t xml:space="preserve"> network</w:t>
      </w:r>
    </w:p>
    <w:p w14:paraId="2E104905" w14:textId="77777777" w:rsidR="00D1666B" w:rsidRPr="00CF28D0" w:rsidRDefault="00D1666B" w:rsidP="00D1666B">
      <w:pPr>
        <w:spacing w:after="156"/>
        <w:rPr>
          <w:rFonts w:hint="eastAsia"/>
        </w:rPr>
      </w:pPr>
      <w:r w:rsidRPr="00CF28D0">
        <w:rPr>
          <w:rFonts w:hint="eastAsia"/>
        </w:rPr>
        <w:t>CNN</w:t>
      </w:r>
      <w:r>
        <w:t xml:space="preserve"> (</w:t>
      </w:r>
      <w:r w:rsidRPr="00417DFF">
        <w:t xml:space="preserve">Convolutional </w:t>
      </w:r>
      <w:r w:rsidRPr="00417DFF">
        <w:rPr>
          <w:rFonts w:hint="eastAsia"/>
        </w:rPr>
        <w:t>neural</w:t>
      </w:r>
      <w:r w:rsidRPr="00417DFF">
        <w:t xml:space="preserve"> network</w:t>
      </w:r>
      <w:r>
        <w:t>)</w:t>
      </w:r>
      <w:r w:rsidRPr="00CF28D0">
        <w:rPr>
          <w:rFonts w:hint="eastAsia"/>
        </w:rPr>
        <w:t xml:space="preserve"> is a very classic artificial neural network, especially in the field of image processing. Convolutional networks were inspired by biological processes in that the connectivity pattern between neurons resembles the organization of the animal visual cortex. Let's take a look at some of the concepts in convolutional neural networks: convolution, pooling, full connect</w:t>
      </w:r>
      <w:r>
        <w:t>ed</w:t>
      </w:r>
      <w:r w:rsidRPr="00CF28D0">
        <w:rPr>
          <w:rFonts w:hint="eastAsia"/>
        </w:rPr>
        <w:t xml:space="preserve">, </w:t>
      </w:r>
      <w:r>
        <w:t>receptive field.</w:t>
      </w:r>
    </w:p>
    <w:p w14:paraId="41CE06D4" w14:textId="77777777" w:rsidR="00D1666B" w:rsidRPr="002A4AA2" w:rsidRDefault="00D1666B" w:rsidP="00D1666B">
      <w:pPr>
        <w:spacing w:after="156"/>
        <w:jc w:val="center"/>
        <w:rPr>
          <w:rFonts w:hint="eastAsia"/>
          <w:b/>
        </w:rPr>
      </w:pPr>
      <w:r>
        <w:rPr>
          <w:rFonts w:hint="eastAsia"/>
          <w:b/>
          <w:noProof/>
        </w:rPr>
        <w:drawing>
          <wp:inline distT="0" distB="0" distL="0" distR="0" wp14:anchorId="1F64CD86" wp14:editId="792D4234">
            <wp:extent cx="5274945" cy="18338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1833880"/>
                    </a:xfrm>
                    <a:prstGeom prst="rect">
                      <a:avLst/>
                    </a:prstGeom>
                    <a:noFill/>
                    <a:ln>
                      <a:noFill/>
                    </a:ln>
                  </pic:spPr>
                </pic:pic>
              </a:graphicData>
            </a:graphic>
          </wp:inline>
        </w:drawing>
      </w:r>
    </w:p>
    <w:p w14:paraId="17E8CDD5" w14:textId="77777777" w:rsidR="00D1666B" w:rsidRDefault="00D1666B" w:rsidP="00D1666B">
      <w:pPr>
        <w:spacing w:after="156"/>
        <w:rPr>
          <w:rFonts w:hint="eastAsia"/>
        </w:rPr>
      </w:pPr>
      <w:r w:rsidRPr="00880B09">
        <w:rPr>
          <w:rFonts w:hint="eastAsia"/>
        </w:rPr>
        <w:t>As shown</w:t>
      </w:r>
      <w:r>
        <w:t xml:space="preserve"> </w:t>
      </w:r>
      <w:r>
        <w:rPr>
          <w:rFonts w:hint="eastAsia"/>
        </w:rPr>
        <w:t>above</w:t>
      </w:r>
      <w:r w:rsidRPr="00880B09">
        <w:rPr>
          <w:rFonts w:hint="eastAsia"/>
        </w:rPr>
        <w:t>, the most important concept in a convolutional network is convolution. Here, there is some difference between the concept of convolution and the convolution in mathematics. More appropriately, the convolution referred to here should be the cross-correlation referred to in mathematics. The biggest benefit of convolution is that the number of parameters is greatly reduced. For example, a small image of 100*100, if you use the DNN fully connected layer, then each neuron in the second layer will have 10,000 weights, which will make training very difficult and will cause the gradient to disappear or explode. . However, the invention of the convolutional neural network brought a solution to this problem because it drastically reduced the number of free parameters and made the network deeper. For example, in the classification problem, regardless of the size of the image, using 3*3 pixels, combined with max-pooling, can reduce the number of parameters that need to be learned to one-ninth. In this way, not only the number of training parameters required is greatly reduced, but also the network becomes deeper and a deeper potential law can be learned.</w:t>
      </w:r>
    </w:p>
    <w:p w14:paraId="592D1D8C" w14:textId="77777777" w:rsidR="00D1666B" w:rsidRPr="00CF28D0" w:rsidRDefault="00D1666B" w:rsidP="00D1666B">
      <w:pPr>
        <w:spacing w:after="156"/>
        <w:rPr>
          <w:rFonts w:hint="eastAsia"/>
          <w:b/>
        </w:rPr>
      </w:pPr>
      <w:r w:rsidRPr="00CF28D0">
        <w:rPr>
          <w:rFonts w:hint="eastAsia"/>
          <w:b/>
        </w:rPr>
        <w:t>2</w:t>
      </w:r>
      <w:r w:rsidRPr="00CF28D0">
        <w:rPr>
          <w:b/>
        </w:rPr>
        <w:t>.4.</w:t>
      </w:r>
      <w:r>
        <w:rPr>
          <w:b/>
        </w:rPr>
        <w:t>3</w:t>
      </w:r>
      <w:r w:rsidRPr="00CF28D0">
        <w:rPr>
          <w:b/>
        </w:rPr>
        <w:t xml:space="preserve"> </w:t>
      </w:r>
      <w:r>
        <w:rPr>
          <w:b/>
        </w:rPr>
        <w:t>Recurrent</w:t>
      </w:r>
      <w:r w:rsidRPr="00CF28D0">
        <w:rPr>
          <w:b/>
        </w:rPr>
        <w:t xml:space="preserve"> </w:t>
      </w:r>
      <w:r w:rsidRPr="00CF28D0">
        <w:rPr>
          <w:rFonts w:hint="eastAsia"/>
          <w:b/>
        </w:rPr>
        <w:t>neural</w:t>
      </w:r>
      <w:r w:rsidRPr="00CF28D0">
        <w:rPr>
          <w:b/>
        </w:rPr>
        <w:t xml:space="preserve"> network</w:t>
      </w:r>
    </w:p>
    <w:p w14:paraId="32D37467" w14:textId="642A5FB8" w:rsidR="00D1666B" w:rsidRDefault="00DC4253" w:rsidP="00D1666B">
      <w:pPr>
        <w:spacing w:after="156"/>
        <w:rPr>
          <w:rFonts w:hint="eastAsia"/>
        </w:rPr>
      </w:pPr>
      <w:r w:rsidRPr="00DC4253">
        <w:rPr>
          <w:rFonts w:hint="eastAsia"/>
        </w:rPr>
        <w:t xml:space="preserve">The most unique feature of the RNN network is its ability to handle timing issues such as speech recognition. From the above description, it is generally understood that the </w:t>
      </w:r>
      <w:r w:rsidR="00A14834" w:rsidRPr="00DC4253">
        <w:t>modellin</w:t>
      </w:r>
      <w:r w:rsidR="00A14834" w:rsidRPr="00DC4253">
        <w:rPr>
          <w:rFonts w:hint="eastAsia"/>
        </w:rPr>
        <w:t>g</w:t>
      </w:r>
      <w:r w:rsidRPr="00DC4253">
        <w:rPr>
          <w:rFonts w:hint="eastAsia"/>
        </w:rPr>
        <w:t xml:space="preserve"> process of DNN and CNN can be roughly expressed as inputting a bunch of numbers or matrices into a neural network with a </w:t>
      </w:r>
      <w:r w:rsidR="006D4E9B">
        <w:t xml:space="preserve">particular </w:t>
      </w:r>
      <w:r w:rsidRPr="00DC4253">
        <w:rPr>
          <w:rFonts w:hint="eastAsia"/>
        </w:rPr>
        <w:t xml:space="preserve">characteristic structure, and then outputting a stack of numbers as a prediction. In this case, we can easily find that </w:t>
      </w:r>
      <w:r w:rsidR="00BD0062">
        <w:t xml:space="preserve">during </w:t>
      </w:r>
      <w:r w:rsidRPr="00DC4253">
        <w:rPr>
          <w:rFonts w:hint="eastAsia"/>
        </w:rPr>
        <w:t>this</w:t>
      </w:r>
      <w:r w:rsidR="00BD0062">
        <w:t xml:space="preserve"> procedure, it</w:t>
      </w:r>
      <w:r w:rsidRPr="00DC4253">
        <w:rPr>
          <w:rFonts w:hint="eastAsia"/>
        </w:rPr>
        <w:t xml:space="preserve"> obviously ignores the </w:t>
      </w:r>
      <w:r w:rsidR="00895D6A" w:rsidRPr="00895D6A">
        <w:rPr>
          <w:rFonts w:hint="eastAsia"/>
        </w:rPr>
        <w:t>chronological</w:t>
      </w:r>
      <w:r w:rsidRPr="00DC4253">
        <w:rPr>
          <w:rFonts w:hint="eastAsia"/>
        </w:rPr>
        <w:t xml:space="preserve"> structure of the data. </w:t>
      </w:r>
      <w:r w:rsidR="007D5F70" w:rsidRPr="007D5F70">
        <w:rPr>
          <w:rFonts w:hint="eastAsia"/>
        </w:rPr>
        <w:t>In particular,</w:t>
      </w:r>
      <w:r w:rsidRPr="00DC4253">
        <w:rPr>
          <w:rFonts w:hint="eastAsia"/>
        </w:rPr>
        <w:t xml:space="preserve"> one of the biggest differences between speech signals </w:t>
      </w:r>
      <w:r w:rsidR="00317BEC">
        <w:t xml:space="preserve">processing </w:t>
      </w:r>
      <w:r w:rsidRPr="00DC4253">
        <w:rPr>
          <w:rFonts w:hint="eastAsia"/>
        </w:rPr>
        <w:t xml:space="preserve">and image recognition is that the speech signal is a time series that changes with time. </w:t>
      </w:r>
      <w:r w:rsidRPr="00AB17BD">
        <w:rPr>
          <w:rFonts w:hint="eastAsia"/>
          <w:highlight w:val="yellow"/>
        </w:rPr>
        <w:t xml:space="preserve">For example, if you ignore the </w:t>
      </w:r>
      <w:r w:rsidR="000D4B49" w:rsidRPr="00AB17BD">
        <w:rPr>
          <w:rFonts w:hint="eastAsia"/>
          <w:highlight w:val="yellow"/>
        </w:rPr>
        <w:t>chronological structure</w:t>
      </w:r>
      <w:r w:rsidRPr="00AB17BD">
        <w:rPr>
          <w:rFonts w:hint="eastAsia"/>
          <w:highlight w:val="yellow"/>
        </w:rPr>
        <w:t xml:space="preserve"> of the voice signal, </w:t>
      </w:r>
      <w:r w:rsidR="001563FD" w:rsidRPr="00AB17BD">
        <w:rPr>
          <w:rFonts w:hint="eastAsia"/>
          <w:highlight w:val="yellow"/>
        </w:rPr>
        <w:t xml:space="preserve">it is equivalent to losing an important clue to detect </w:t>
      </w:r>
      <w:r w:rsidR="004C0A78" w:rsidRPr="00AB17BD">
        <w:rPr>
          <w:highlight w:val="yellow"/>
        </w:rPr>
        <w:t xml:space="preserve">an </w:t>
      </w:r>
      <w:r w:rsidR="001563FD" w:rsidRPr="00AB17BD">
        <w:rPr>
          <w:rFonts w:hint="eastAsia"/>
          <w:highlight w:val="yellow"/>
        </w:rPr>
        <w:t>criminal case.</w:t>
      </w:r>
      <w:r w:rsidRPr="00DC4253">
        <w:rPr>
          <w:rFonts w:hint="eastAsia"/>
        </w:rPr>
        <w:t xml:space="preserve"> Let's take a closer look at how RNN </w:t>
      </w:r>
      <w:r w:rsidR="00AF5940">
        <w:t xml:space="preserve">utilises </w:t>
      </w:r>
      <w:r w:rsidR="00AF5940" w:rsidRPr="00DC4253">
        <w:rPr>
          <w:rFonts w:hint="eastAsia"/>
        </w:rPr>
        <w:t xml:space="preserve">the </w:t>
      </w:r>
      <w:r w:rsidR="00AF5940" w:rsidRPr="00895D6A">
        <w:rPr>
          <w:rFonts w:hint="eastAsia"/>
        </w:rPr>
        <w:t>chronological</w:t>
      </w:r>
      <w:r w:rsidR="00AF5940" w:rsidRPr="00DC4253">
        <w:rPr>
          <w:rFonts w:hint="eastAsia"/>
        </w:rPr>
        <w:t xml:space="preserve"> structure of the data</w:t>
      </w:r>
    </w:p>
    <w:p w14:paraId="75256683" w14:textId="3B9DF2D6" w:rsidR="00D1666B" w:rsidRDefault="007271C3" w:rsidP="00D1666B">
      <w:pPr>
        <w:spacing w:after="156"/>
        <w:rPr>
          <w:rFonts w:hint="eastAsia"/>
        </w:rPr>
      </w:pPr>
      <w:r>
        <w:rPr>
          <w:noProof/>
        </w:rPr>
        <w:lastRenderedPageBreak/>
        <w:drawing>
          <wp:inline distT="0" distB="0" distL="0" distR="0" wp14:anchorId="3579D8E1" wp14:editId="1E82011D">
            <wp:extent cx="5266055" cy="2092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2092960"/>
                    </a:xfrm>
                    <a:prstGeom prst="rect">
                      <a:avLst/>
                    </a:prstGeom>
                    <a:noFill/>
                    <a:ln>
                      <a:noFill/>
                    </a:ln>
                  </pic:spPr>
                </pic:pic>
              </a:graphicData>
            </a:graphic>
          </wp:inline>
        </w:drawing>
      </w:r>
    </w:p>
    <w:p w14:paraId="178585B9" w14:textId="77777777" w:rsidR="00847CDC" w:rsidRDefault="00E34FF2" w:rsidP="00D1666B">
      <w:pPr>
        <w:spacing w:after="156"/>
      </w:pPr>
      <w:r w:rsidRPr="00E34FF2">
        <w:rPr>
          <w:rFonts w:hint="eastAsia"/>
        </w:rPr>
        <w:t xml:space="preserve">As shown in the </w:t>
      </w:r>
      <w:r>
        <w:t>F</w:t>
      </w:r>
      <w:r w:rsidRPr="00E34FF2">
        <w:rPr>
          <w:rFonts w:hint="eastAsia"/>
        </w:rPr>
        <w:t>igure, it is a schematic diagram of the transmission</w:t>
      </w:r>
      <w:r w:rsidR="00194B7A">
        <w:t xml:space="preserve"> procedure</w:t>
      </w:r>
      <w:r w:rsidRPr="00E34FF2">
        <w:rPr>
          <w:rFonts w:hint="eastAsia"/>
        </w:rPr>
        <w:t xml:space="preserve"> of an RNN. The left side of the figure shows one of the RNN neurons, and the right side of the figure expands the RNN neurons in chronological order. That is, the right side is the state of the neuron at three different times, not three neurons. </w:t>
      </w:r>
    </w:p>
    <w:p w14:paraId="7B5DD588" w14:textId="78E1656F" w:rsidR="00D1666B" w:rsidRDefault="00847CDC" w:rsidP="00D1666B">
      <w:pPr>
        <w:spacing w:after="156"/>
        <w:rPr>
          <w:rFonts w:hint="eastAsia"/>
        </w:rPr>
      </w:pPr>
      <w:r w:rsidRPr="00847CDC">
        <w:rPr>
          <w:rFonts w:hint="eastAsia"/>
        </w:rPr>
        <w:t>The input X is sequentially passed into the neuron according to the internal chronological order of its data, and the neuron "remembers" the weight generated by the input and the corresponding output after each input.</w:t>
      </w:r>
      <w:r w:rsidR="00E34FF2" w:rsidRPr="00E34FF2">
        <w:rPr>
          <w:rFonts w:hint="eastAsia"/>
        </w:rPr>
        <w:t xml:space="preserve"> This weight is</w:t>
      </w:r>
      <w:r w:rsidR="00C9605D">
        <w:t xml:space="preserve"> special</w:t>
      </w:r>
      <w:r w:rsidR="005B485C">
        <w:t>. It is</w:t>
      </w:r>
      <w:r w:rsidR="00E34FF2" w:rsidRPr="00E34FF2">
        <w:rPr>
          <w:rFonts w:hint="eastAsia"/>
        </w:rPr>
        <w:t xml:space="preserve"> not preserved in its entire</w:t>
      </w:r>
      <w:r w:rsidR="00C23814">
        <w:t>t</w:t>
      </w:r>
      <w:r w:rsidR="00E34FF2" w:rsidRPr="00E34FF2">
        <w:rPr>
          <w:rFonts w:hint="eastAsia"/>
        </w:rPr>
        <w:t xml:space="preserve">y, but is gradually 'dilute' and 'forgotten' over time, because </w:t>
      </w:r>
      <w:r w:rsidR="00DA0205">
        <w:t xml:space="preserve">as </w:t>
      </w:r>
      <w:r w:rsidR="00E34FF2" w:rsidRPr="00E34FF2">
        <w:rPr>
          <w:rFonts w:hint="eastAsia"/>
        </w:rPr>
        <w:t>the new</w:t>
      </w:r>
      <w:r w:rsidR="00DA0205">
        <w:t>er</w:t>
      </w:r>
      <w:r w:rsidR="00E34FF2" w:rsidRPr="00E34FF2">
        <w:rPr>
          <w:rFonts w:hint="eastAsia"/>
        </w:rPr>
        <w:t xml:space="preserve"> input </w:t>
      </w:r>
      <w:r w:rsidR="00DA0205">
        <w:t>received, new weights will be</w:t>
      </w:r>
      <w:r w:rsidR="00E34FF2" w:rsidRPr="00E34FF2">
        <w:rPr>
          <w:rFonts w:hint="eastAsia"/>
        </w:rPr>
        <w:t xml:space="preserve"> generated, th</w:t>
      </w:r>
      <w:r w:rsidR="007E5F9F">
        <w:t>us</w:t>
      </w:r>
      <w:r w:rsidR="00E34FF2" w:rsidRPr="00E34FF2">
        <w:rPr>
          <w:rFonts w:hint="eastAsia"/>
        </w:rPr>
        <w:t xml:space="preserve"> more memory is occupied by the </w:t>
      </w:r>
      <w:r w:rsidR="007E5F9F">
        <w:t xml:space="preserve">new </w:t>
      </w:r>
      <w:r w:rsidR="00E34FF2" w:rsidRPr="00E34FF2">
        <w:rPr>
          <w:rFonts w:hint="eastAsia"/>
        </w:rPr>
        <w:t>memory unit</w:t>
      </w:r>
      <w:r w:rsidR="007E5F9F">
        <w:t xml:space="preserve"> and the old memory will be </w:t>
      </w:r>
      <w:r w:rsidR="007E5F9F" w:rsidRPr="00E34FF2">
        <w:rPr>
          <w:rFonts w:hint="eastAsia"/>
        </w:rPr>
        <w:t>gradually</w:t>
      </w:r>
      <w:r w:rsidR="007E5F9F">
        <w:t xml:space="preserve"> ‘forgotten’</w:t>
      </w:r>
      <w:r w:rsidR="00E34FF2" w:rsidRPr="00E34FF2">
        <w:rPr>
          <w:rFonts w:hint="eastAsia"/>
        </w:rPr>
        <w:t xml:space="preserve">. </w:t>
      </w:r>
      <w:r w:rsidR="007E5F9F" w:rsidRPr="007E5F9F">
        <w:rPr>
          <w:rFonts w:hint="eastAsia"/>
        </w:rPr>
        <w:t>This</w:t>
      </w:r>
      <w:r w:rsidR="007E5F9F">
        <w:t xml:space="preserve"> ‘forgotten’ </w:t>
      </w:r>
      <w:r w:rsidR="007E5F9F" w:rsidRPr="007E5F9F">
        <w:rPr>
          <w:rFonts w:hint="eastAsia"/>
        </w:rPr>
        <w:t>mechanism is very similar to the processing mechanism in which the human brain receives sound signals.</w:t>
      </w:r>
      <w:r w:rsidR="00493EBA">
        <w:t xml:space="preserve"> </w:t>
      </w:r>
      <w:r w:rsidR="00493EBA" w:rsidRPr="00493EBA">
        <w:rPr>
          <w:rFonts w:hint="eastAsia"/>
        </w:rPr>
        <w:t xml:space="preserve">It is also because of this unique structure that RNN can achieve a good </w:t>
      </w:r>
      <w:r w:rsidR="00017F28" w:rsidRPr="00017F28">
        <w:t>perception</w:t>
      </w:r>
      <w:r w:rsidR="00493EBA" w:rsidRPr="00493EBA">
        <w:rPr>
          <w:rFonts w:hint="eastAsia"/>
        </w:rPr>
        <w:t xml:space="preserve"> of the </w:t>
      </w:r>
      <w:r w:rsidR="00605355" w:rsidRPr="00847CDC">
        <w:rPr>
          <w:rFonts w:hint="eastAsia"/>
        </w:rPr>
        <w:t>chronological</w:t>
      </w:r>
      <w:r w:rsidR="00605355">
        <w:t xml:space="preserve"> order</w:t>
      </w:r>
      <w:r w:rsidR="00493EBA" w:rsidRPr="00493EBA">
        <w:rPr>
          <w:rFonts w:hint="eastAsia"/>
        </w:rPr>
        <w:t xml:space="preserve"> of the data, </w:t>
      </w:r>
      <w:r w:rsidR="00B35FFA">
        <w:t>hence</w:t>
      </w:r>
      <w:r w:rsidR="00493EBA" w:rsidRPr="00493EBA">
        <w:rPr>
          <w:rFonts w:hint="eastAsia"/>
        </w:rPr>
        <w:t xml:space="preserve"> has a superior performance.</w:t>
      </w:r>
    </w:p>
    <w:p w14:paraId="3F5603FB" w14:textId="1020EC74" w:rsidR="00E43E3A" w:rsidRPr="00CF28D0" w:rsidRDefault="00E43E3A" w:rsidP="00E43E3A">
      <w:pPr>
        <w:spacing w:after="156"/>
        <w:rPr>
          <w:rFonts w:hint="eastAsia"/>
          <w:b/>
        </w:rPr>
      </w:pPr>
      <w:r w:rsidRPr="00CF28D0">
        <w:rPr>
          <w:rFonts w:hint="eastAsia"/>
          <w:b/>
        </w:rPr>
        <w:t>2</w:t>
      </w:r>
      <w:r w:rsidRPr="00CF28D0">
        <w:rPr>
          <w:b/>
        </w:rPr>
        <w:t>.4.</w:t>
      </w:r>
      <w:r>
        <w:rPr>
          <w:b/>
        </w:rPr>
        <w:t>4</w:t>
      </w:r>
      <w:r w:rsidRPr="00CF28D0">
        <w:rPr>
          <w:b/>
        </w:rPr>
        <w:t xml:space="preserve"> </w:t>
      </w:r>
      <w:r w:rsidR="00EF0581" w:rsidRPr="00EF0581">
        <w:rPr>
          <w:b/>
        </w:rPr>
        <w:t>Long Short Term Memory</w:t>
      </w:r>
      <w:r w:rsidRPr="00CF28D0">
        <w:rPr>
          <w:b/>
        </w:rPr>
        <w:t xml:space="preserve"> </w:t>
      </w:r>
      <w:r w:rsidRPr="00CF28D0">
        <w:rPr>
          <w:rFonts w:hint="eastAsia"/>
          <w:b/>
        </w:rPr>
        <w:t>neural</w:t>
      </w:r>
      <w:r w:rsidRPr="00CF28D0">
        <w:rPr>
          <w:b/>
        </w:rPr>
        <w:t xml:space="preserve"> network</w:t>
      </w:r>
    </w:p>
    <w:p w14:paraId="59D5BBA4" w14:textId="52339476" w:rsidR="00D1666B" w:rsidRPr="004E47C4" w:rsidRDefault="00657534" w:rsidP="00D1666B">
      <w:pPr>
        <w:spacing w:after="156"/>
        <w:rPr>
          <w:rFonts w:hint="eastAsia"/>
        </w:rPr>
      </w:pPr>
      <w:r>
        <w:rPr>
          <w:noProof/>
        </w:rPr>
        <w:drawing>
          <wp:inline distT="0" distB="0" distL="0" distR="0" wp14:anchorId="1FD364E9" wp14:editId="0BD303A8">
            <wp:extent cx="5271135" cy="19951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135" cy="1995170"/>
                    </a:xfrm>
                    <a:prstGeom prst="rect">
                      <a:avLst/>
                    </a:prstGeom>
                    <a:noFill/>
                    <a:ln>
                      <a:noFill/>
                    </a:ln>
                  </pic:spPr>
                </pic:pic>
              </a:graphicData>
            </a:graphic>
          </wp:inline>
        </w:drawing>
      </w:r>
    </w:p>
    <w:p w14:paraId="778C5885" w14:textId="0B2B74F5" w:rsidR="00D1666B" w:rsidRDefault="004555C3" w:rsidP="00D1666B">
      <w:pPr>
        <w:spacing w:after="156"/>
      </w:pPr>
      <w:r w:rsidRPr="004555C3">
        <w:rPr>
          <w:rFonts w:hint="eastAsia"/>
        </w:rPr>
        <w:t>LSTM is one of the RNNs, but improvements have been made on the basis of RNN, which can be called a progressive version of RNN.</w:t>
      </w:r>
      <w:r w:rsidR="004168A2">
        <w:t xml:space="preserve"> </w:t>
      </w:r>
      <w:r w:rsidR="004168A2" w:rsidRPr="004168A2">
        <w:t xml:space="preserve">LSTM introduced the concept of 'forgotten </w:t>
      </w:r>
      <w:r w:rsidR="00E2738D">
        <w:t>gate</w:t>
      </w:r>
      <w:r w:rsidR="004168A2" w:rsidRPr="004168A2">
        <w:t>' in</w:t>
      </w:r>
      <w:r w:rsidR="004168A2">
        <w:t>to</w:t>
      </w:r>
      <w:r w:rsidR="004168A2" w:rsidRPr="004168A2">
        <w:t xml:space="preserve"> the basic idea of ​​the original RNN.</w:t>
      </w:r>
      <w:r w:rsidR="005A75A3">
        <w:t xml:space="preserve"> </w:t>
      </w:r>
      <w:r w:rsidR="00DD6A31" w:rsidRPr="00DD6A31">
        <w:rPr>
          <w:rFonts w:hint="eastAsia"/>
        </w:rPr>
        <w:t>The memory of the original RNN for weight update is completely dependent on the passage of time. If the time is longer, then the less memory about the weight, or the weight will be weakened; on the contrary, if the time is closer, then the more memory about the weight, or the weight will be strengthened.</w:t>
      </w:r>
      <w:r w:rsidR="00187D95">
        <w:t xml:space="preserve"> </w:t>
      </w:r>
      <w:r w:rsidR="00187D95" w:rsidRPr="00187D95">
        <w:rPr>
          <w:rFonts w:hint="eastAsia"/>
        </w:rPr>
        <w:t xml:space="preserve">In reality, however, the speech signal does not </w:t>
      </w:r>
      <w:r w:rsidR="00187D95" w:rsidRPr="00187D95">
        <w:rPr>
          <w:rFonts w:hint="eastAsia"/>
        </w:rPr>
        <w:lastRenderedPageBreak/>
        <w:t>exhibit an absolute association with time. For example, the speech signals of human speech are not absolutely continuous, because people have pauses between words and words between sentences and sentences.</w:t>
      </w:r>
      <w:r w:rsidR="003B4F29">
        <w:t xml:space="preserve"> </w:t>
      </w:r>
      <w:r w:rsidR="003B4F29" w:rsidRPr="003B4F29">
        <w:rPr>
          <w:rFonts w:hint="eastAsia"/>
        </w:rPr>
        <w:t>These pauses are blank on the recording of the voice signal. This blank input and output will cause the weight to fail, resulting in a decrease in training effectiveness.</w:t>
      </w:r>
      <w:r w:rsidR="00A65989">
        <w:t xml:space="preserve"> </w:t>
      </w:r>
      <w:r w:rsidR="00A65989" w:rsidRPr="00A65989">
        <w:rPr>
          <w:rFonts w:hint="eastAsia"/>
        </w:rPr>
        <w:t>The introduction of LSTM has solved this problem very well. The presence of the Forgotten Gate enables neurons to focus on remembering the weight of certain inputs</w:t>
      </w:r>
      <w:r w:rsidR="00CB2D89">
        <w:t xml:space="preserve"> </w:t>
      </w:r>
      <w:r w:rsidR="00CB2D89" w:rsidRPr="00A65989">
        <w:rPr>
          <w:rFonts w:hint="eastAsia"/>
        </w:rPr>
        <w:t xml:space="preserve">(such as </w:t>
      </w:r>
      <w:r w:rsidR="00CB2D89">
        <w:t>useful pronunciation</w:t>
      </w:r>
      <w:r w:rsidR="00CB2D89" w:rsidRPr="00A65989">
        <w:rPr>
          <w:rFonts w:hint="eastAsia"/>
        </w:rPr>
        <w:t>)</w:t>
      </w:r>
      <w:r w:rsidR="00A65989" w:rsidRPr="00A65989">
        <w:rPr>
          <w:rFonts w:hint="eastAsia"/>
        </w:rPr>
        <w:t>, while giving up the weight of memory</w:t>
      </w:r>
      <w:r w:rsidR="00A65989" w:rsidRPr="00A65989">
        <w:rPr>
          <w:rFonts w:hint="eastAsia"/>
        </w:rPr>
        <w:t>—</w:t>
      </w:r>
      <w:r w:rsidR="00A65989" w:rsidRPr="00A65989">
        <w:rPr>
          <w:rFonts w:hint="eastAsia"/>
        </w:rPr>
        <w:t>that is, forgetting</w:t>
      </w:r>
      <w:r w:rsidR="00A65989" w:rsidRPr="00A65989">
        <w:rPr>
          <w:rFonts w:hint="eastAsia"/>
        </w:rPr>
        <w:t>—</w:t>
      </w:r>
      <w:r w:rsidR="00A65989" w:rsidRPr="00A65989">
        <w:rPr>
          <w:rFonts w:hint="eastAsia"/>
        </w:rPr>
        <w:t>some segments (such as gaps and pauses).</w:t>
      </w:r>
      <w:r w:rsidR="00557D0A">
        <w:t xml:space="preserve"> </w:t>
      </w:r>
      <w:r w:rsidR="00557D0A" w:rsidRPr="00557D0A">
        <w:rPr>
          <w:rFonts w:hint="eastAsia"/>
        </w:rPr>
        <w:t>For example, the pause in people's speech is in the blank time period corresponding to the spectrogram. In the ordinary RNN, because it can't be distinguished from the real pronunciation, it is memorized without any difference. For LSTM, the blank segment can be selectively forgotten. This is why LSTM has made further improvements in processing speech recognition than RNN and has demonstrated better performance.</w:t>
      </w:r>
    </w:p>
    <w:p w14:paraId="6BBEE113" w14:textId="24E5F13D" w:rsidR="00D1666B" w:rsidRDefault="008E3110" w:rsidP="00D1666B">
      <w:pPr>
        <w:spacing w:after="156"/>
      </w:pPr>
      <w:r w:rsidRPr="008E3110">
        <w:rPr>
          <w:rFonts w:hint="eastAsia"/>
        </w:rPr>
        <w:t>From the above expressions, you may be aware that RNN and LSTM not only deal well with time series problems, but also greatly reduce the number of parameters that need to be trained. If it is a traditional DNN, assuming that every second of speech contains 10 points (in fact, much larger than this number), then ten seconds of speech need to be received with 100 neurons, and to the second layer there will be 100 For neurons, the resulting weight will be 10,000. For RNN or LSTM, only ten neural nodes are needed, and the same neuron can be input and output 10 times in time order. Therefore, the number of training parameters required is greatly reduced. The real experiment also proves that LSTM's performance in speech processing far exceeds other network structures, which we will detail in the results section.</w:t>
      </w:r>
    </w:p>
    <w:p w14:paraId="3C166023" w14:textId="6F54F82F" w:rsidR="008F19DC" w:rsidRDefault="008F19DC" w:rsidP="008F19DC">
      <w:pPr>
        <w:pStyle w:val="2"/>
        <w:numPr>
          <w:ilvl w:val="0"/>
          <w:numId w:val="0"/>
        </w:numPr>
        <w:spacing w:after="156"/>
        <w:rPr>
          <w:rFonts w:hint="eastAsia"/>
        </w:rPr>
      </w:pPr>
      <w:bookmarkStart w:id="16" w:name="_Toc6838848"/>
      <w:r>
        <w:t>2.5 Contrast of different artificial neural networks</w:t>
      </w:r>
      <w:bookmarkEnd w:id="16"/>
      <w:r>
        <w:t xml:space="preserve"> </w:t>
      </w:r>
    </w:p>
    <w:p w14:paraId="43863C11" w14:textId="77777777" w:rsidR="00727E41" w:rsidRDefault="00727E41" w:rsidP="00727E41">
      <w:pPr>
        <w:spacing w:after="156"/>
        <w:rPr>
          <w:rFonts w:hint="eastAsia"/>
        </w:rPr>
      </w:pPr>
      <w:r>
        <w:rPr>
          <w:rFonts w:hint="eastAsia"/>
        </w:rPr>
        <w:t>The neural network comparison here is limited to a shallow macroscopic contrast. Specific and more detailed comparisons, including the effects of various parameters on training, will be made in the results section.</w:t>
      </w:r>
    </w:p>
    <w:p w14:paraId="0FBB3E02" w14:textId="77777777" w:rsidR="00727E41" w:rsidRDefault="00727E41" w:rsidP="00727E41">
      <w:pPr>
        <w:spacing w:after="156"/>
        <w:rPr>
          <w:rFonts w:hint="eastAsia"/>
        </w:rPr>
      </w:pPr>
      <w:r>
        <w:rPr>
          <w:rFonts w:hint="eastAsia"/>
        </w:rPr>
        <w:t>DNN</w:t>
      </w:r>
    </w:p>
    <w:p w14:paraId="1D46806F" w14:textId="77777777" w:rsidR="00727E41" w:rsidRDefault="00727E41" w:rsidP="00727E41">
      <w:pPr>
        <w:spacing w:after="156"/>
        <w:rPr>
          <w:rFonts w:hint="eastAsia"/>
        </w:rPr>
      </w:pPr>
      <w:r>
        <w:rPr>
          <w:rFonts w:hint="eastAsia"/>
        </w:rPr>
        <w:t>Advantages: simple structure and wide universality</w:t>
      </w:r>
    </w:p>
    <w:p w14:paraId="34B9F486" w14:textId="77777777" w:rsidR="00727E41" w:rsidRDefault="00727E41" w:rsidP="00727E41">
      <w:pPr>
        <w:spacing w:after="156"/>
        <w:rPr>
          <w:rFonts w:hint="eastAsia"/>
        </w:rPr>
      </w:pPr>
      <w:r>
        <w:rPr>
          <w:rFonts w:hint="eastAsia"/>
        </w:rPr>
        <w:t>Disadvantages: parameters are cumbersome, training time is long, over-fitting often occurs</w:t>
      </w:r>
    </w:p>
    <w:p w14:paraId="5CE6761F" w14:textId="77777777" w:rsidR="00727E41" w:rsidRDefault="00727E41" w:rsidP="00727E41">
      <w:pPr>
        <w:spacing w:after="156"/>
        <w:rPr>
          <w:rFonts w:hint="eastAsia"/>
        </w:rPr>
      </w:pPr>
      <w:r>
        <w:rPr>
          <w:rFonts w:hint="eastAsia"/>
        </w:rPr>
        <w:t>CNN</w:t>
      </w:r>
    </w:p>
    <w:p w14:paraId="104E5B02" w14:textId="77777777" w:rsidR="00727E41" w:rsidRDefault="00727E41" w:rsidP="00727E41">
      <w:pPr>
        <w:spacing w:after="156"/>
        <w:rPr>
          <w:rFonts w:hint="eastAsia"/>
        </w:rPr>
      </w:pPr>
      <w:r>
        <w:rPr>
          <w:rFonts w:hint="eastAsia"/>
        </w:rPr>
        <w:t>Advantages: The convolution process cuts the parameters and makes the network deeper, making it more capable of adapting to nonlinear problems. Suitable for image processing such as image recognition and image classification.</w:t>
      </w:r>
    </w:p>
    <w:p w14:paraId="290603BD" w14:textId="77777777" w:rsidR="00727E41" w:rsidRDefault="00727E41" w:rsidP="00727E41">
      <w:pPr>
        <w:spacing w:after="156"/>
        <w:rPr>
          <w:rFonts w:hint="eastAsia"/>
        </w:rPr>
      </w:pPr>
      <w:r>
        <w:rPr>
          <w:rFonts w:hint="eastAsia"/>
        </w:rPr>
        <w:t>Disadvantages: Pooling during convolution may result in loss of information.</w:t>
      </w:r>
    </w:p>
    <w:p w14:paraId="66CA4359" w14:textId="77777777" w:rsidR="00727E41" w:rsidRDefault="00727E41" w:rsidP="00727E41">
      <w:pPr>
        <w:spacing w:after="156"/>
        <w:rPr>
          <w:rFonts w:hint="eastAsia"/>
        </w:rPr>
      </w:pPr>
      <w:r>
        <w:rPr>
          <w:rFonts w:hint="eastAsia"/>
        </w:rPr>
        <w:t>RNN&amp;LSTM</w:t>
      </w:r>
    </w:p>
    <w:p w14:paraId="7886976D" w14:textId="77777777" w:rsidR="00727E41" w:rsidRDefault="00727E41" w:rsidP="00727E41">
      <w:pPr>
        <w:spacing w:after="156"/>
        <w:rPr>
          <w:rFonts w:hint="eastAsia"/>
        </w:rPr>
      </w:pPr>
      <w:r>
        <w:rPr>
          <w:rFonts w:hint="eastAsia"/>
        </w:rPr>
        <w:t>Advantages: a unique advantage for timing issues</w:t>
      </w:r>
    </w:p>
    <w:p w14:paraId="24646F81" w14:textId="5E6C3897" w:rsidR="008F19DC" w:rsidRPr="008F19DC" w:rsidRDefault="00727E41" w:rsidP="00727E41">
      <w:pPr>
        <w:spacing w:after="156"/>
        <w:rPr>
          <w:rFonts w:hint="eastAsia"/>
        </w:rPr>
      </w:pPr>
      <w:r>
        <w:rPr>
          <w:rFonts w:hint="eastAsia"/>
        </w:rPr>
        <w:t>Disadvantages: the network structure is more complicated</w:t>
      </w:r>
    </w:p>
    <w:p w14:paraId="14CD7930" w14:textId="77777777" w:rsidR="00D1666B" w:rsidRDefault="00D1666B" w:rsidP="00D1666B">
      <w:pPr>
        <w:pStyle w:val="1"/>
        <w:numPr>
          <w:ilvl w:val="0"/>
          <w:numId w:val="2"/>
        </w:numPr>
        <w:spacing w:after="156"/>
        <w:rPr>
          <w:rFonts w:ascii="Times New Roman" w:hAnsi="Times New Roman" w:cs="Times New Roman"/>
        </w:rPr>
      </w:pPr>
      <w:bookmarkStart w:id="17" w:name="_Toc6838849"/>
      <w:r>
        <w:rPr>
          <w:rFonts w:ascii="Times New Roman" w:hAnsi="Times New Roman" w:cs="Times New Roman" w:hint="eastAsia"/>
        </w:rPr>
        <w:lastRenderedPageBreak/>
        <w:t>Pre</w:t>
      </w:r>
      <w:r>
        <w:rPr>
          <w:rFonts w:ascii="Times New Roman" w:hAnsi="Times New Roman" w:cs="Times New Roman"/>
        </w:rPr>
        <w:t>-Processing Methodology</w:t>
      </w:r>
      <w:bookmarkEnd w:id="17"/>
    </w:p>
    <w:p w14:paraId="29AEE468" w14:textId="77777777" w:rsidR="00D1666B" w:rsidRDefault="00D1666B" w:rsidP="00D1666B">
      <w:pPr>
        <w:spacing w:after="156"/>
        <w:rPr>
          <w:rFonts w:hint="eastAsia"/>
        </w:rPr>
      </w:pPr>
      <w:r>
        <w:rPr>
          <w:rFonts w:hint="eastAsia"/>
        </w:rPr>
        <w:t xml:space="preserve">The figure below shows the general structural composition and operational flow of speech separation. It can be divided into five modules: </w:t>
      </w:r>
      <w:r>
        <w:t xml:space="preserve">1) </w:t>
      </w:r>
      <w:r>
        <w:rPr>
          <w:rFonts w:hint="eastAsia"/>
        </w:rPr>
        <w:t>Time-frequency</w:t>
      </w:r>
      <w:r>
        <w:t xml:space="preserve"> </w:t>
      </w:r>
      <w:r>
        <w:rPr>
          <w:rFonts w:hint="eastAsia"/>
        </w:rPr>
        <w:t>transformation,</w:t>
      </w:r>
      <w:r w:rsidRPr="00731CEB">
        <w:t xml:space="preserve"> </w:t>
      </w:r>
      <w:r>
        <w:t xml:space="preserve">2) </w:t>
      </w:r>
      <w:r>
        <w:rPr>
          <w:rFonts w:hint="eastAsia"/>
        </w:rPr>
        <w:t xml:space="preserve"> </w:t>
      </w:r>
      <w:r>
        <w:t>Input-feature</w:t>
      </w:r>
      <w:r>
        <w:rPr>
          <w:rFonts w:hint="eastAsia"/>
        </w:rPr>
        <w:t xml:space="preserve">, </w:t>
      </w:r>
      <w:r>
        <w:t xml:space="preserve">3) </w:t>
      </w:r>
      <w:r>
        <w:rPr>
          <w:rFonts w:hint="eastAsia"/>
        </w:rPr>
        <w:t xml:space="preserve">separation target, </w:t>
      </w:r>
      <w:r>
        <w:t xml:space="preserve">4) </w:t>
      </w:r>
      <w:r>
        <w:rPr>
          <w:rFonts w:hint="eastAsia"/>
        </w:rPr>
        <w:t xml:space="preserve">model training, and </w:t>
      </w:r>
      <w:r>
        <w:t>5) signal</w:t>
      </w:r>
      <w:r>
        <w:rPr>
          <w:rFonts w:hint="eastAsia"/>
        </w:rPr>
        <w:t xml:space="preserve"> synthesis, </w:t>
      </w:r>
      <w:r>
        <w:t xml:space="preserve">which </w:t>
      </w:r>
      <w:r>
        <w:rPr>
          <w:rFonts w:hint="eastAsia"/>
        </w:rPr>
        <w:t>are elaborated separately</w:t>
      </w:r>
      <w:r>
        <w:t xml:space="preserve"> as following</w:t>
      </w:r>
      <w:r>
        <w:rPr>
          <w:rFonts w:hint="eastAsia"/>
        </w:rPr>
        <w:t>.</w:t>
      </w:r>
    </w:p>
    <w:p w14:paraId="357D2593" w14:textId="77777777" w:rsidR="00D1666B" w:rsidRDefault="00D1666B" w:rsidP="00D1666B">
      <w:pPr>
        <w:pStyle w:val="2"/>
        <w:numPr>
          <w:ilvl w:val="0"/>
          <w:numId w:val="0"/>
        </w:numPr>
        <w:spacing w:after="156"/>
        <w:rPr>
          <w:rFonts w:hint="eastAsia"/>
        </w:rPr>
      </w:pPr>
      <w:bookmarkStart w:id="18" w:name="_Toc6838850"/>
      <w:r>
        <w:t xml:space="preserve">3.1 </w:t>
      </w:r>
      <w:bookmarkStart w:id="19" w:name="_Toc532593007"/>
      <w:r>
        <w:rPr>
          <w:rFonts w:hint="eastAsia"/>
        </w:rPr>
        <w:t>Time-frequency Transformation</w:t>
      </w:r>
      <w:bookmarkEnd w:id="18"/>
      <w:bookmarkEnd w:id="19"/>
    </w:p>
    <w:p w14:paraId="1D17504C" w14:textId="77777777" w:rsidR="00D1666B" w:rsidRPr="00E83013" w:rsidRDefault="00D1666B" w:rsidP="00D1666B">
      <w:pPr>
        <w:spacing w:after="156"/>
        <w:rPr>
          <w:rFonts w:hint="eastAsia"/>
          <w:lang w:val="en-US"/>
        </w:rPr>
      </w:pPr>
      <w:r w:rsidRPr="00E83013">
        <w:rPr>
          <w:rFonts w:hint="eastAsia"/>
          <w:lang w:val="en-US"/>
        </w:rPr>
        <w:t>This is mainly intended to convert a monaural speech signal into a two-dimensional spectrogram. The commonly used methods are STFT and G</w:t>
      </w:r>
      <w:r w:rsidRPr="00E83013">
        <w:rPr>
          <w:lang w:val="en-US"/>
        </w:rPr>
        <w:t>ammatone</w:t>
      </w:r>
      <w:r w:rsidRPr="00E83013">
        <w:rPr>
          <w:rFonts w:hint="eastAsia"/>
          <w:lang w:val="en-US"/>
        </w:rPr>
        <w:t xml:space="preserve"> filter. Due to professional background reasons, only STFT is briefly introduced, and G</w:t>
      </w:r>
      <w:r w:rsidRPr="00E83013">
        <w:rPr>
          <w:lang w:val="en-US"/>
        </w:rPr>
        <w:t>ammatone</w:t>
      </w:r>
      <w:r w:rsidRPr="00E83013">
        <w:rPr>
          <w:rFonts w:hint="eastAsia"/>
          <w:lang w:val="en-US"/>
        </w:rPr>
        <w:t xml:space="preserve"> filter is not yet fully understood.</w:t>
      </w:r>
    </w:p>
    <w:p w14:paraId="2270298F" w14:textId="77777777" w:rsidR="00D1666B" w:rsidRPr="00E83013" w:rsidRDefault="00D1666B" w:rsidP="00D1666B">
      <w:pPr>
        <w:spacing w:after="156"/>
        <w:rPr>
          <w:rFonts w:hint="eastAsia"/>
          <w:lang w:val="en-US"/>
        </w:rPr>
      </w:pPr>
      <w:r w:rsidRPr="00E83013">
        <w:rPr>
          <w:lang w:val="en-US"/>
        </w:rPr>
        <w:t>Simply, in the continuous-time case, the function to be transformed is multiplied by a </w:t>
      </w:r>
      <w:hyperlink r:id="rId14" w:tooltip="Window function" w:history="1">
        <w:r w:rsidRPr="00E83013">
          <w:rPr>
            <w:lang w:val="en-US"/>
          </w:rPr>
          <w:t>window function</w:t>
        </w:r>
      </w:hyperlink>
      <w:r w:rsidRPr="00E83013">
        <w:rPr>
          <w:lang w:val="en-US"/>
        </w:rPr>
        <w:t> which is nonzero for only a short period of time. The </w:t>
      </w:r>
      <w:hyperlink r:id="rId15" w:tooltip="Fourier transform" w:history="1">
        <w:r w:rsidRPr="00E83013">
          <w:rPr>
            <w:lang w:val="en-US"/>
          </w:rPr>
          <w:t>Fourier transform</w:t>
        </w:r>
      </w:hyperlink>
      <w:r w:rsidRPr="00E83013">
        <w:rPr>
          <w:lang w:val="en-US"/>
        </w:rPr>
        <w:t> (a one-dimensional function) of the resulting signal is taken as the window is slid along the time axis, resulting in a two-dimensional representation of the signal. Mathematically, this is written as:</w:t>
      </w:r>
    </w:p>
    <w:p w14:paraId="43F72465" w14:textId="77777777" w:rsidR="00D1666B" w:rsidRPr="00BA7C95" w:rsidRDefault="00D1666B" w:rsidP="00D1666B">
      <w:pPr>
        <w:spacing w:after="156"/>
        <w:jc w:val="center"/>
        <w:rPr>
          <w:rFonts w:hint="eastAsia"/>
        </w:rPr>
      </w:pPr>
      <w:r w:rsidRPr="00B37E1A">
        <w:rPr>
          <w:noProof/>
        </w:rPr>
        <w:drawing>
          <wp:inline distT="0" distB="0" distL="0" distR="0" wp14:anchorId="5851AB64" wp14:editId="502907C0">
            <wp:extent cx="3248025" cy="34290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7573db711f34a739f0ecb5ecbfe42ab03227b70.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248025" cy="342900"/>
                    </a:xfrm>
                    <a:prstGeom prst="rect">
                      <a:avLst/>
                    </a:prstGeom>
                  </pic:spPr>
                </pic:pic>
              </a:graphicData>
            </a:graphic>
          </wp:inline>
        </w:drawing>
      </w:r>
      <w:r w:rsidRPr="00B37E1A">
        <w:rPr>
          <w:rFonts w:ascii="Arial" w:eastAsia="宋体" w:hAnsi="Arial" w:cs="Arial"/>
          <w:vanish/>
          <w:color w:val="222222"/>
          <w:kern w:val="0"/>
          <w:sz w:val="25"/>
          <w:szCs w:val="25"/>
          <w:lang w:val="en-US"/>
        </w:rPr>
        <w:t>{\displaystyle \mathbf {STFT} \{x(t)\}(\tau ,\omega )\equiv X(\tau ,\omega )=\int _{-\infty }^{\infty }x(t)w(t-\tau )e^{-j\omega t}\,dt}</w:t>
      </w:r>
    </w:p>
    <w:p w14:paraId="7B3C2189" w14:textId="77777777" w:rsidR="00D1666B" w:rsidRDefault="00D1666B" w:rsidP="00D1666B">
      <w:pPr>
        <w:spacing w:after="156"/>
        <w:rPr>
          <w:rFonts w:hint="eastAsia"/>
        </w:rPr>
      </w:pPr>
      <w:r w:rsidRPr="00BA7C95">
        <w:t>where w(t) is the </w:t>
      </w:r>
      <w:hyperlink r:id="rId18" w:tooltip="Window function" w:history="1">
        <w:r w:rsidRPr="00B37E1A">
          <w:t>window function</w:t>
        </w:r>
      </w:hyperlink>
      <w:r w:rsidRPr="00BA7C95">
        <w:t>, commonly a </w:t>
      </w:r>
      <w:hyperlink r:id="rId19" w:anchor="Hann_window" w:tooltip="Window function" w:history="1">
        <w:r>
          <w:t>h</w:t>
        </w:r>
        <w:r w:rsidRPr="00B37E1A">
          <w:t>anning window</w:t>
        </w:r>
      </w:hyperlink>
      <w:r w:rsidRPr="00BA7C95">
        <w:t> or </w:t>
      </w:r>
      <w:hyperlink r:id="rId20" w:anchor="Gaussian_window" w:tooltip="Window function" w:history="1">
        <w:r w:rsidRPr="00B37E1A">
          <w:t>Gaussian window</w:t>
        </w:r>
      </w:hyperlink>
      <w:r w:rsidRPr="00BA7C95">
        <w:t> </w:t>
      </w:r>
      <w:r w:rsidRPr="00B37E1A">
        <w:t>centred</w:t>
      </w:r>
      <w:r w:rsidRPr="00BA7C95">
        <w:t xml:space="preserve"> around zero, and x(t) is the signal to be transformed. X(τ,ω) is essentially the Fourier Transform of x(t)w(t-τ), a </w:t>
      </w:r>
      <w:hyperlink r:id="rId21" w:tooltip="Complex function" w:history="1">
        <w:r w:rsidRPr="00B37E1A">
          <w:t>complex function</w:t>
        </w:r>
      </w:hyperlink>
      <w:r w:rsidRPr="00BA7C95">
        <w:t> representing the phase and magnitude of the signal over time and frequency. Often </w:t>
      </w:r>
      <w:hyperlink r:id="rId22" w:tooltip="Phase unwrapping" w:history="1">
        <w:r w:rsidRPr="00B37E1A">
          <w:t>phase unwrapping</w:t>
        </w:r>
      </w:hyperlink>
      <w:r w:rsidRPr="00BA7C95">
        <w:t> is employed along either or both the time axis, τ, and frequency axis, ω, to suppress any </w:t>
      </w:r>
      <w:hyperlink r:id="rId23" w:tooltip="Jump discontinuity" w:history="1">
        <w:r w:rsidRPr="00B37E1A">
          <w:t>jump discontinuity</w:t>
        </w:r>
      </w:hyperlink>
      <w:r w:rsidRPr="00BA7C95">
        <w:t> of the phase result of the STFT. The time index τ is normally considered to be "slow" time and usually not expressed in as high resolution as time t.</w:t>
      </w:r>
    </w:p>
    <w:p w14:paraId="4CDF85B8" w14:textId="77777777" w:rsidR="00D1666B" w:rsidRPr="00B37E1A" w:rsidRDefault="00D1666B" w:rsidP="00D1666B">
      <w:pPr>
        <w:spacing w:after="156"/>
        <w:rPr>
          <w:rFonts w:hint="eastAsia"/>
        </w:rPr>
      </w:pPr>
    </w:p>
    <w:p w14:paraId="3619D4E9" w14:textId="77777777" w:rsidR="00D1666B" w:rsidRDefault="00D1666B" w:rsidP="00D1666B">
      <w:pPr>
        <w:spacing w:after="156"/>
        <w:rPr>
          <w:rFonts w:hint="eastAsia"/>
        </w:rPr>
      </w:pPr>
      <w:r w:rsidRPr="006778D2">
        <w:t>The STFT is </w:t>
      </w:r>
      <w:hyperlink r:id="rId24" w:tooltip="Invertible function" w:history="1">
        <w:r w:rsidRPr="006778D2">
          <w:t>invertible</w:t>
        </w:r>
      </w:hyperlink>
      <w:r w:rsidRPr="006778D2">
        <w:t xml:space="preserve">, that is, the original signal can be recovered from the transform by the Inverse STFT. </w:t>
      </w:r>
      <w:r w:rsidRPr="00BA7C95">
        <w:t>Mathematically, this is written as:</w:t>
      </w:r>
    </w:p>
    <w:p w14:paraId="1809CC28" w14:textId="77777777" w:rsidR="00D1666B" w:rsidRDefault="00D1666B" w:rsidP="00D1666B">
      <w:pPr>
        <w:spacing w:after="156"/>
        <w:jc w:val="center"/>
        <w:rPr>
          <w:rFonts w:hint="eastAsia"/>
        </w:rPr>
      </w:pPr>
      <w:r>
        <w:rPr>
          <w:noProof/>
        </w:rPr>
        <w:drawing>
          <wp:inline distT="0" distB="0" distL="0" distR="0" wp14:anchorId="511B2438" wp14:editId="19495F86">
            <wp:extent cx="2247900" cy="342900"/>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7d2db5497c9b8884f429bc79e1b6ea5189d21d5.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247900" cy="342900"/>
                    </a:xfrm>
                    <a:prstGeom prst="rect">
                      <a:avLst/>
                    </a:prstGeom>
                  </pic:spPr>
                </pic:pic>
              </a:graphicData>
            </a:graphic>
          </wp:inline>
        </w:drawing>
      </w:r>
    </w:p>
    <w:p w14:paraId="4AE9E862" w14:textId="77777777" w:rsidR="00D1666B" w:rsidRPr="00BA7C95" w:rsidRDefault="00D1666B" w:rsidP="00D1666B">
      <w:pPr>
        <w:spacing w:after="156"/>
        <w:rPr>
          <w:rFonts w:hint="eastAsia"/>
        </w:rPr>
      </w:pPr>
      <w:r w:rsidRPr="006778D2">
        <w:t>The most widely accepted way of inverting the STFT is by using the </w:t>
      </w:r>
      <w:hyperlink r:id="rId27" w:tooltip="Overlap–add method" w:history="1">
        <w:r w:rsidRPr="006778D2">
          <w:t>overlap-add (OLA) method</w:t>
        </w:r>
      </w:hyperlink>
      <w:r w:rsidRPr="006778D2">
        <w:t>, which also allows for modifications to the STFT complex spectrum. This makes for a versatile signal processing method, referred to as the overlap and add with modifications method.</w:t>
      </w:r>
    </w:p>
    <w:p w14:paraId="0A84C6E1" w14:textId="77777777" w:rsidR="00D1666B" w:rsidRDefault="00D1666B" w:rsidP="00D1666B">
      <w:pPr>
        <w:pStyle w:val="2"/>
        <w:numPr>
          <w:ilvl w:val="0"/>
          <w:numId w:val="0"/>
        </w:numPr>
        <w:spacing w:after="156"/>
        <w:ind w:left="420" w:hanging="420"/>
        <w:rPr>
          <w:rFonts w:hint="eastAsia"/>
        </w:rPr>
      </w:pPr>
      <w:bookmarkStart w:id="20" w:name="_Toc6838851"/>
      <w:r>
        <w:t xml:space="preserve">3.2 </w:t>
      </w:r>
      <w:bookmarkStart w:id="21" w:name="_Toc532593008"/>
      <w:r>
        <w:t>Input-feature</w:t>
      </w:r>
      <w:bookmarkEnd w:id="20"/>
      <w:bookmarkEnd w:id="21"/>
    </w:p>
    <w:p w14:paraId="22CE5FF6" w14:textId="77777777" w:rsidR="00D1666B" w:rsidRDefault="00D1666B" w:rsidP="00D1666B">
      <w:pPr>
        <w:spacing w:after="156"/>
        <w:rPr>
          <w:rFonts w:hint="eastAsia"/>
          <w:lang w:val="en-US"/>
        </w:rPr>
      </w:pPr>
      <w:r>
        <w:rPr>
          <w:rFonts w:hint="eastAsia"/>
          <w:lang w:val="en-US"/>
        </w:rPr>
        <w:t xml:space="preserve">For machine learning problem, input-feature extraction is </w:t>
      </w:r>
      <w:r>
        <w:rPr>
          <w:lang w:val="en-US"/>
        </w:rPr>
        <w:t>always</w:t>
      </w:r>
      <w:r>
        <w:rPr>
          <w:rFonts w:hint="eastAsia"/>
          <w:lang w:val="en-US"/>
        </w:rPr>
        <w:t xml:space="preserve"> </w:t>
      </w:r>
      <w:r>
        <w:rPr>
          <w:lang w:val="en-US"/>
        </w:rPr>
        <w:t xml:space="preserve">a crucial step. </w:t>
      </w:r>
      <w:r w:rsidRPr="003A0340">
        <w:rPr>
          <w:rFonts w:hint="eastAsia"/>
          <w:lang w:val="en-US"/>
        </w:rPr>
        <w:t>Extracting good</w:t>
      </w:r>
      <w:r>
        <w:rPr>
          <w:rFonts w:hint="eastAsia"/>
          <w:lang w:val="en-US"/>
        </w:rPr>
        <w:t xml:space="preserve"> </w:t>
      </w:r>
      <w:r>
        <w:rPr>
          <w:lang w:val="en-US"/>
        </w:rPr>
        <w:t>input-</w:t>
      </w:r>
      <w:r w:rsidRPr="0075070D">
        <w:rPr>
          <w:rFonts w:hint="eastAsia"/>
          <w:lang w:val="en-US"/>
        </w:rPr>
        <w:t>features can greatly improve the performance of speech separation.</w:t>
      </w:r>
      <w:r>
        <w:rPr>
          <w:lang w:val="en-US"/>
        </w:rPr>
        <w:t xml:space="preserve"> </w:t>
      </w:r>
      <w:r w:rsidRPr="003A0340">
        <w:rPr>
          <w:rFonts w:hint="eastAsia"/>
          <w:lang w:val="en-US"/>
        </w:rPr>
        <w:t xml:space="preserve">From the basic unit of feature extraction, it is mainly divided into </w:t>
      </w:r>
      <w:r>
        <w:rPr>
          <w:lang w:val="en-US"/>
        </w:rPr>
        <w:t xml:space="preserve">the </w:t>
      </w:r>
      <w:r w:rsidRPr="003A0340">
        <w:rPr>
          <w:rFonts w:hint="eastAsia"/>
          <w:lang w:val="en-US"/>
        </w:rPr>
        <w:t>time</w:t>
      </w:r>
      <w:r>
        <w:rPr>
          <w:lang w:val="en-US"/>
        </w:rPr>
        <w:t>-</w:t>
      </w:r>
      <w:r w:rsidRPr="003A0340">
        <w:rPr>
          <w:rFonts w:hint="eastAsia"/>
          <w:lang w:val="en-US"/>
        </w:rPr>
        <w:t>frequency unit level and frame level.</w:t>
      </w:r>
      <w:r>
        <w:rPr>
          <w:lang w:val="en-US"/>
        </w:rPr>
        <w:t xml:space="preserve"> </w:t>
      </w:r>
    </w:p>
    <w:p w14:paraId="62441903" w14:textId="77777777" w:rsidR="00D1666B" w:rsidRDefault="00D1666B" w:rsidP="00D1666B">
      <w:pPr>
        <w:spacing w:after="156"/>
        <w:rPr>
          <w:rFonts w:hint="eastAsia"/>
          <w:lang w:val="en-US"/>
        </w:rPr>
      </w:pPr>
      <w:r w:rsidRPr="00805035">
        <w:rPr>
          <w:rFonts w:hint="eastAsia"/>
          <w:lang w:val="en-US"/>
        </w:rPr>
        <w:lastRenderedPageBreak/>
        <w:t xml:space="preserve">The feature of the time-frequency unit level is to extract features from the signals of a time-frequency unit. The level of features is finer and can focus on even smaller details, but lacks </w:t>
      </w:r>
      <w:r>
        <w:rPr>
          <w:lang w:val="en-US"/>
        </w:rPr>
        <w:t>t</w:t>
      </w:r>
      <w:r w:rsidRPr="00805035">
        <w:rPr>
          <w:rFonts w:hint="eastAsia"/>
          <w:lang w:val="en-US"/>
        </w:rPr>
        <w:t>he global and holistic description</w:t>
      </w:r>
      <w:r>
        <w:rPr>
          <w:lang w:val="en-US"/>
        </w:rPr>
        <w:t xml:space="preserve">. </w:t>
      </w:r>
      <w:r>
        <w:rPr>
          <w:rFonts w:hint="eastAsia"/>
          <w:lang w:val="en-US"/>
        </w:rPr>
        <w:t>Therefore</w:t>
      </w:r>
      <w:r>
        <w:rPr>
          <w:lang w:val="en-US"/>
        </w:rPr>
        <w:t>, it</w:t>
      </w:r>
      <w:r w:rsidRPr="00805035">
        <w:rPr>
          <w:rFonts w:hint="eastAsia"/>
          <w:lang w:val="en-US"/>
        </w:rPr>
        <w:t xml:space="preserve"> cannot obtain the </w:t>
      </w:r>
      <w:r w:rsidRPr="00805035">
        <w:rPr>
          <w:lang w:val="en-US"/>
        </w:rPr>
        <w:t>spatia</w:t>
      </w:r>
      <w:r w:rsidRPr="00805035">
        <w:rPr>
          <w:rFonts w:hint="eastAsia"/>
          <w:lang w:val="en-US"/>
        </w:rPr>
        <w:t xml:space="preserve">l-temporal </w:t>
      </w:r>
      <w:r>
        <w:rPr>
          <w:lang w:val="en-US"/>
        </w:rPr>
        <w:t xml:space="preserve">distribution </w:t>
      </w:r>
      <w:r w:rsidRPr="00805035">
        <w:rPr>
          <w:rFonts w:hint="eastAsia"/>
          <w:lang w:val="en-US"/>
        </w:rPr>
        <w:t xml:space="preserve">structure and </w:t>
      </w:r>
      <w:r>
        <w:rPr>
          <w:lang w:val="en-US"/>
        </w:rPr>
        <w:t xml:space="preserve">inner </w:t>
      </w:r>
      <w:r w:rsidRPr="00805035">
        <w:rPr>
          <w:rFonts w:hint="eastAsia"/>
          <w:lang w:val="en-US"/>
        </w:rPr>
        <w:t xml:space="preserve">temporal correlation of </w:t>
      </w:r>
      <w:r>
        <w:rPr>
          <w:lang w:val="en-US"/>
        </w:rPr>
        <w:t>the voice</w:t>
      </w:r>
      <w:r w:rsidRPr="00805035">
        <w:rPr>
          <w:rFonts w:hint="eastAsia"/>
          <w:lang w:val="en-US"/>
        </w:rPr>
        <w:t>.</w:t>
      </w:r>
      <w:r>
        <w:rPr>
          <w:lang w:val="en-US"/>
        </w:rPr>
        <w:t xml:space="preserve"> </w:t>
      </w:r>
      <w:r w:rsidRPr="00851BEE">
        <w:rPr>
          <w:rFonts w:hint="eastAsia"/>
          <w:lang w:val="en-US"/>
        </w:rPr>
        <w:t xml:space="preserve">In addition, the signal of a time-frequency unit is difficult to characterize the perceptible speech characteristics (for example, phoneme). </w:t>
      </w:r>
      <w:r>
        <w:rPr>
          <w:rFonts w:hint="eastAsia"/>
          <w:lang w:val="en-US"/>
        </w:rPr>
        <w:t xml:space="preserve">The time-frequency unit level input-feature was used as modeling </w:t>
      </w:r>
      <w:r>
        <w:rPr>
          <w:lang w:val="en-US"/>
        </w:rPr>
        <w:t xml:space="preserve">input </w:t>
      </w:r>
      <w:r>
        <w:rPr>
          <w:rFonts w:hint="eastAsia"/>
          <w:lang w:val="en-US"/>
        </w:rPr>
        <w:t>units</w:t>
      </w:r>
      <w:r>
        <w:rPr>
          <w:lang w:val="en-US"/>
        </w:rPr>
        <w:t xml:space="preserve"> in early time’s speech separation systems as reference</w:t>
      </w:r>
      <w:r w:rsidRPr="00682D1B">
        <w:rPr>
          <w:lang w:val="en-US"/>
        </w:rPr>
        <w:t>[2,17].</w:t>
      </w:r>
      <w:r>
        <w:rPr>
          <w:rFonts w:hint="eastAsia"/>
          <w:lang w:val="en-US"/>
        </w:rPr>
        <w:t xml:space="preserve"> </w:t>
      </w:r>
      <w:r>
        <w:rPr>
          <w:lang w:val="en-US"/>
        </w:rPr>
        <w:t>T</w:t>
      </w:r>
      <w:r w:rsidRPr="00D71DAF">
        <w:rPr>
          <w:lang w:val="en-US"/>
        </w:rPr>
        <w:t>hese systems t</w:t>
      </w:r>
      <w:r>
        <w:rPr>
          <w:lang w:val="en-US"/>
        </w:rPr>
        <w:t>reat each time-frequency unit as an isolated unit</w:t>
      </w:r>
      <w:r w:rsidRPr="00D71DAF">
        <w:rPr>
          <w:lang w:val="en-US"/>
        </w:rPr>
        <w:t xml:space="preserve"> and train binary values classifier ​​in each frequency band</w:t>
      </w:r>
      <w:r>
        <w:rPr>
          <w:lang w:val="en-US"/>
        </w:rPr>
        <w:t xml:space="preserve"> to determine</w:t>
      </w:r>
      <w:r w:rsidRPr="00D71DAF">
        <w:rPr>
          <w:lang w:val="en-US"/>
        </w:rPr>
        <w:t xml:space="preserve"> whether a time-frequency unit on each frequency band is dominated by </w:t>
      </w:r>
      <w:r>
        <w:rPr>
          <w:lang w:val="en-US"/>
        </w:rPr>
        <w:t xml:space="preserve">speech or is dominated by noise. </w:t>
      </w:r>
    </w:p>
    <w:p w14:paraId="69806E37" w14:textId="77777777" w:rsidR="00D1666B" w:rsidRDefault="00D1666B" w:rsidP="00D1666B">
      <w:pPr>
        <w:spacing w:after="156"/>
        <w:rPr>
          <w:rFonts w:hint="eastAsia"/>
          <w:lang w:val="en-US"/>
        </w:rPr>
      </w:pPr>
      <w:r w:rsidRPr="00805035">
        <w:rPr>
          <w:rFonts w:hint="eastAsia"/>
          <w:lang w:val="en-US"/>
        </w:rPr>
        <w:t xml:space="preserve">The feature of the </w:t>
      </w:r>
      <w:r>
        <w:rPr>
          <w:lang w:val="en-US"/>
        </w:rPr>
        <w:t>frame</w:t>
      </w:r>
      <w:r w:rsidRPr="00805035">
        <w:rPr>
          <w:rFonts w:hint="eastAsia"/>
          <w:lang w:val="en-US"/>
        </w:rPr>
        <w:t xml:space="preserve"> unit level is to extract features from </w:t>
      </w:r>
      <w:r>
        <w:rPr>
          <w:rFonts w:hint="eastAsia"/>
          <w:lang w:val="en-US"/>
        </w:rPr>
        <w:t>a frame spectrogram, like extract</w:t>
      </w:r>
      <w:r>
        <w:rPr>
          <w:lang w:val="en-US"/>
        </w:rPr>
        <w:t>ing</w:t>
      </w:r>
      <w:r>
        <w:rPr>
          <w:rFonts w:hint="eastAsia"/>
          <w:lang w:val="en-US"/>
        </w:rPr>
        <w:t xml:space="preserve"> a</w:t>
      </w:r>
      <w:r>
        <w:rPr>
          <w:lang w:val="en-US"/>
        </w:rPr>
        <w:t xml:space="preserve"> small</w:t>
      </w:r>
      <w:r>
        <w:rPr>
          <w:rFonts w:hint="eastAsia"/>
          <w:lang w:val="en-US"/>
        </w:rPr>
        <w:t xml:space="preserve"> image</w:t>
      </w:r>
      <w:r w:rsidRPr="00805035">
        <w:rPr>
          <w:rFonts w:hint="eastAsia"/>
          <w:lang w:val="en-US"/>
        </w:rPr>
        <w:t>.</w:t>
      </w:r>
      <w:r w:rsidRPr="00B22AAA">
        <w:rPr>
          <w:rFonts w:hint="eastAsia"/>
          <w:lang w:val="en-US"/>
        </w:rPr>
        <w:t xml:space="preserve"> It has a larger granularity and can capture the </w:t>
      </w:r>
      <w:r w:rsidRPr="00B22AAA">
        <w:rPr>
          <w:lang w:val="en-US"/>
        </w:rPr>
        <w:t>spatia</w:t>
      </w:r>
      <w:r w:rsidRPr="00B22AAA">
        <w:rPr>
          <w:rFonts w:hint="eastAsia"/>
          <w:lang w:val="en-US"/>
        </w:rPr>
        <w:t xml:space="preserve">l-temporal </w:t>
      </w:r>
      <w:r>
        <w:rPr>
          <w:lang w:val="en-US"/>
        </w:rPr>
        <w:t xml:space="preserve">distribution </w:t>
      </w:r>
      <w:r w:rsidRPr="00B22AAA">
        <w:rPr>
          <w:rFonts w:hint="eastAsia"/>
          <w:lang w:val="en-US"/>
        </w:rPr>
        <w:t>structure of speech</w:t>
      </w:r>
      <w:r>
        <w:rPr>
          <w:lang w:val="en-US"/>
        </w:rPr>
        <w:t xml:space="preserve"> spectrogram</w:t>
      </w:r>
      <w:r w:rsidRPr="00B22AAA">
        <w:rPr>
          <w:rFonts w:hint="eastAsia"/>
          <w:lang w:val="en-US"/>
        </w:rPr>
        <w:t xml:space="preserve">, especially the </w:t>
      </w:r>
      <w:r>
        <w:rPr>
          <w:lang w:val="en-US"/>
        </w:rPr>
        <w:t xml:space="preserve">inner </w:t>
      </w:r>
      <w:r w:rsidRPr="00805035">
        <w:rPr>
          <w:rFonts w:hint="eastAsia"/>
          <w:lang w:val="en-US"/>
        </w:rPr>
        <w:t xml:space="preserve">temporal correlation of </w:t>
      </w:r>
      <w:r>
        <w:rPr>
          <w:lang w:val="en-US"/>
        </w:rPr>
        <w:t>the voice</w:t>
      </w:r>
      <w:r w:rsidRPr="00B22AAA">
        <w:rPr>
          <w:rFonts w:hint="eastAsia"/>
          <w:lang w:val="en-US"/>
        </w:rPr>
        <w:t>.</w:t>
      </w:r>
      <w:r>
        <w:rPr>
          <w:lang w:val="en-US"/>
        </w:rPr>
        <w:t xml:space="preserve"> </w:t>
      </w:r>
      <w:r w:rsidRPr="00B22AAA">
        <w:rPr>
          <w:rFonts w:hint="eastAsia"/>
          <w:lang w:val="en-US"/>
        </w:rPr>
        <w:t xml:space="preserve">It has better globality and integrity, and has obvious </w:t>
      </w:r>
      <w:r>
        <w:rPr>
          <w:lang w:val="en-US"/>
        </w:rPr>
        <w:t>‘voice</w:t>
      </w:r>
      <w:r w:rsidRPr="00B22AAA">
        <w:rPr>
          <w:rFonts w:hint="eastAsia"/>
          <w:lang w:val="en-US"/>
        </w:rPr>
        <w:t>-aware</w:t>
      </w:r>
      <w:r>
        <w:rPr>
          <w:lang w:val="en-US"/>
        </w:rPr>
        <w:t>’</w:t>
      </w:r>
      <w:r w:rsidRPr="00B22AAA">
        <w:rPr>
          <w:rFonts w:hint="eastAsia"/>
          <w:lang w:val="en-US"/>
        </w:rPr>
        <w:t xml:space="preserve"> characteristics.</w:t>
      </w:r>
      <w:r>
        <w:rPr>
          <w:lang w:val="en-US"/>
        </w:rPr>
        <w:t xml:space="preserve"> </w:t>
      </w:r>
      <w:r w:rsidRPr="00B22AAA">
        <w:rPr>
          <w:rFonts w:hint="eastAsia"/>
          <w:lang w:val="en-US"/>
        </w:rPr>
        <w:t>The frame-level features are mainly used for frame-based modeling units. In speech separation systems, these systems generally input several frames of context frame level features to directly predict the separation target of the entire frame, for</w:t>
      </w:r>
      <w:r>
        <w:rPr>
          <w:lang w:val="en-US"/>
        </w:rPr>
        <w:t xml:space="preserve"> </w:t>
      </w:r>
      <w:r>
        <w:rPr>
          <w:rFonts w:hint="eastAsia"/>
          <w:lang w:val="en-US"/>
        </w:rPr>
        <w:t>reference</w:t>
      </w:r>
      <w:r w:rsidRPr="00B22AAA">
        <w:rPr>
          <w:rFonts w:hint="eastAsia"/>
          <w:lang w:val="en-US"/>
        </w:rPr>
        <w:t xml:space="preserve">, </w:t>
      </w:r>
      <w:r w:rsidRPr="00682D1B">
        <w:rPr>
          <w:rFonts w:hint="eastAsia"/>
          <w:lang w:val="en-US"/>
        </w:rPr>
        <w:t>[</w:t>
      </w:r>
      <w:r w:rsidRPr="00682D1B">
        <w:rPr>
          <w:lang w:val="en-US"/>
        </w:rPr>
        <w:t>8,9,10,11,18</w:t>
      </w:r>
      <w:r w:rsidRPr="00682D1B">
        <w:rPr>
          <w:rFonts w:hint="eastAsia"/>
          <w:lang w:val="en-US"/>
        </w:rPr>
        <w:t>].</w:t>
      </w:r>
      <w:r>
        <w:rPr>
          <w:lang w:val="en-US"/>
        </w:rPr>
        <w:t xml:space="preserve"> </w:t>
      </w:r>
      <w:r w:rsidRPr="00B22AAA">
        <w:rPr>
          <w:rFonts w:hint="eastAsia"/>
          <w:lang w:val="en-US"/>
        </w:rPr>
        <w:t xml:space="preserve">In recent years, with the deepening </w:t>
      </w:r>
      <w:r>
        <w:rPr>
          <w:rFonts w:hint="eastAsia"/>
          <w:lang w:val="en-US"/>
        </w:rPr>
        <w:t>of speech separation research, t</w:t>
      </w:r>
      <w:r w:rsidRPr="00B22AAA">
        <w:rPr>
          <w:rFonts w:hint="eastAsia"/>
          <w:lang w:val="en-US"/>
        </w:rPr>
        <w:t xml:space="preserve">here are many auditory features that have been proposed and applied to speech separation, and have achieved good separation performance. </w:t>
      </w:r>
      <w:r>
        <w:rPr>
          <w:rFonts w:hint="eastAsia"/>
          <w:lang w:val="en-US"/>
        </w:rPr>
        <w:t>These</w:t>
      </w:r>
      <w:r>
        <w:rPr>
          <w:lang w:val="en-US"/>
        </w:rPr>
        <w:t xml:space="preserve"> features include Mel-frequency cepstral coefficient(MFCC), Perceptual linear prediction(PLP), </w:t>
      </w:r>
      <w:r w:rsidRPr="006A5D9A">
        <w:rPr>
          <w:lang w:val="en-US"/>
        </w:rPr>
        <w:t>Relative spectral transform PLP</w:t>
      </w:r>
      <w:r>
        <w:rPr>
          <w:lang w:val="en-US"/>
        </w:rPr>
        <w:t>(</w:t>
      </w:r>
      <w:r w:rsidRPr="006A5D9A">
        <w:rPr>
          <w:lang w:val="en-US"/>
        </w:rPr>
        <w:t>RASTA-PLP</w:t>
      </w:r>
      <w:r>
        <w:rPr>
          <w:lang w:val="en-US"/>
        </w:rPr>
        <w:t xml:space="preserve">), </w:t>
      </w:r>
      <w:r w:rsidRPr="008A6880">
        <w:rPr>
          <w:lang w:val="en-US"/>
        </w:rPr>
        <w:t>Gammatone frequency cepstral coe</w:t>
      </w:r>
      <w:r w:rsidRPr="008A6880">
        <w:rPr>
          <w:rFonts w:hint="eastAsia"/>
          <w:lang w:val="en-US"/>
        </w:rPr>
        <w:t>ff</w:t>
      </w:r>
      <w:r w:rsidRPr="008A6880">
        <w:rPr>
          <w:lang w:val="en-US"/>
        </w:rPr>
        <w:t>icient(GFCC)</w:t>
      </w:r>
      <w:r>
        <w:rPr>
          <w:lang w:val="en-US"/>
        </w:rPr>
        <w:t xml:space="preserve">, </w:t>
      </w:r>
      <w:r w:rsidRPr="008A6880">
        <w:rPr>
          <w:lang w:val="en-US"/>
        </w:rPr>
        <w:t>Gammatone feature(GF)</w:t>
      </w:r>
      <w:r>
        <w:rPr>
          <w:rFonts w:hint="eastAsia"/>
          <w:lang w:val="en-US"/>
        </w:rPr>
        <w:t xml:space="preserve">, </w:t>
      </w:r>
      <w:r w:rsidRPr="004339CE">
        <w:rPr>
          <w:lang w:val="en-US"/>
        </w:rPr>
        <w:t>Amplitude modulation spectrogram</w:t>
      </w:r>
      <w:r>
        <w:rPr>
          <w:lang w:val="en-US"/>
        </w:rPr>
        <w:t xml:space="preserve">(AMS), </w:t>
      </w:r>
      <w:r w:rsidRPr="004339CE">
        <w:rPr>
          <w:lang w:val="en-US"/>
        </w:rPr>
        <w:t>Pitch-based feature, Multi-resolution cochlea gra</w:t>
      </w:r>
      <w:r w:rsidRPr="004339CE">
        <w:rPr>
          <w:rFonts w:hint="eastAsia"/>
          <w:lang w:val="en-US"/>
        </w:rPr>
        <w:t>m</w:t>
      </w:r>
      <w:r w:rsidRPr="004339CE">
        <w:rPr>
          <w:lang w:val="en-US"/>
        </w:rPr>
        <w:t>(MRCG)</w:t>
      </w:r>
      <w:r>
        <w:rPr>
          <w:rFonts w:hint="eastAsia"/>
          <w:lang w:val="en-US"/>
        </w:rPr>
        <w:t>,</w:t>
      </w:r>
      <w:r w:rsidRPr="004339CE">
        <w:rPr>
          <w:rFonts w:hint="eastAsia"/>
          <w:lang w:val="en-US"/>
        </w:rPr>
        <w:t xml:space="preserve"> </w:t>
      </w:r>
      <w:r w:rsidRPr="004339CE">
        <w:rPr>
          <w:lang w:val="en-US"/>
        </w:rPr>
        <w:t>FFT-magnitude</w:t>
      </w:r>
      <w:r w:rsidRPr="004339CE">
        <w:rPr>
          <w:rFonts w:hint="eastAsia"/>
          <w:lang w:val="en-US"/>
        </w:rPr>
        <w:t>,</w:t>
      </w:r>
      <w:r w:rsidRPr="004339CE">
        <w:rPr>
          <w:lang w:val="en-US"/>
        </w:rPr>
        <w:t xml:space="preserve"> FFT-log-magnitude</w:t>
      </w:r>
      <w:r>
        <w:rPr>
          <w:rFonts w:hint="eastAsia"/>
          <w:lang w:val="en-US"/>
        </w:rPr>
        <w:t>,</w:t>
      </w:r>
      <w:r>
        <w:rPr>
          <w:lang w:val="en-US"/>
        </w:rPr>
        <w:t xml:space="preserve"> etc</w:t>
      </w:r>
      <w:r>
        <w:rPr>
          <w:rFonts w:hint="eastAsia"/>
          <w:lang w:val="en-US"/>
        </w:rPr>
        <w:t>.</w:t>
      </w:r>
      <w:r w:rsidRPr="00097109">
        <w:rPr>
          <w:lang w:val="en-US"/>
        </w:rPr>
        <w:t>[28,29,30,31]</w:t>
      </w:r>
      <w:r w:rsidRPr="00097109">
        <w:rPr>
          <w:rFonts w:hint="eastAsia"/>
          <w:lang w:val="en-US"/>
        </w:rPr>
        <w:t>.</w:t>
      </w:r>
      <w:r>
        <w:rPr>
          <w:lang w:val="en-US"/>
        </w:rPr>
        <w:t xml:space="preserve"> </w:t>
      </w:r>
    </w:p>
    <w:p w14:paraId="7F1123EB" w14:textId="77777777" w:rsidR="00D1666B" w:rsidRPr="0035095E" w:rsidRDefault="00D1666B" w:rsidP="00D1666B">
      <w:pPr>
        <w:spacing w:after="156"/>
        <w:rPr>
          <w:rFonts w:hint="eastAsia"/>
          <w:lang w:val="en-US"/>
        </w:rPr>
      </w:pPr>
      <w:r w:rsidRPr="001A50C4">
        <w:rPr>
          <w:rFonts w:hint="eastAsia"/>
          <w:lang w:val="en-US"/>
        </w:rPr>
        <w:t>In the Fourier transform domain, FFT-magnitude or FFT-log-magnitude is the most commonly used speech sep</w:t>
      </w:r>
      <w:r>
        <w:rPr>
          <w:rFonts w:hint="eastAsia"/>
          <w:lang w:val="en-US"/>
        </w:rPr>
        <w:t>aration feature. Due to the low-</w:t>
      </w:r>
      <w:r w:rsidRPr="001A50C4">
        <w:rPr>
          <w:rFonts w:hint="eastAsia"/>
          <w:lang w:val="en-US"/>
        </w:rPr>
        <w:t>frequency energy, FFT-l</w:t>
      </w:r>
      <w:r>
        <w:rPr>
          <w:rFonts w:hint="eastAsia"/>
          <w:lang w:val="en-US"/>
        </w:rPr>
        <w:t>og-magnitude can highlight high-</w:t>
      </w:r>
      <w:r w:rsidRPr="001A50C4">
        <w:rPr>
          <w:rFonts w:hint="eastAsia"/>
          <w:lang w:val="en-US"/>
        </w:rPr>
        <w:t>frequency components compared to FFT-magnitude. However, some studies have shown that in speech separation, FFT-magnitude is slightly b</w:t>
      </w:r>
      <w:r>
        <w:rPr>
          <w:rFonts w:hint="eastAsia"/>
          <w:lang w:val="en-US"/>
        </w:rPr>
        <w:t xml:space="preserve">etter than FFT-log-magnitude </w:t>
      </w:r>
      <w:r w:rsidRPr="00310D51">
        <w:rPr>
          <w:rFonts w:hint="eastAsia"/>
          <w:lang w:val="en-US"/>
        </w:rPr>
        <w:t>[</w:t>
      </w:r>
      <w:r w:rsidRPr="00310D51">
        <w:rPr>
          <w:lang w:val="en-US"/>
        </w:rPr>
        <w:t>32</w:t>
      </w:r>
      <w:r w:rsidRPr="00310D51">
        <w:rPr>
          <w:rFonts w:hint="eastAsia"/>
          <w:lang w:val="en-US"/>
        </w:rPr>
        <w:t>].</w:t>
      </w:r>
    </w:p>
    <w:p w14:paraId="4F9BFCCF" w14:textId="77777777" w:rsidR="00D1666B" w:rsidRDefault="00D1666B" w:rsidP="00D1666B">
      <w:pPr>
        <w:pStyle w:val="2"/>
        <w:numPr>
          <w:ilvl w:val="0"/>
          <w:numId w:val="0"/>
        </w:numPr>
        <w:spacing w:after="156"/>
        <w:ind w:left="420" w:hanging="420"/>
        <w:rPr>
          <w:rFonts w:hint="eastAsia"/>
        </w:rPr>
      </w:pPr>
      <w:bookmarkStart w:id="22" w:name="_Toc6838852"/>
      <w:r>
        <w:t xml:space="preserve">3.3 </w:t>
      </w:r>
      <w:bookmarkStart w:id="23" w:name="_Toc532593009"/>
      <w:r>
        <w:t>Separation Target</w:t>
      </w:r>
      <w:bookmarkEnd w:id="22"/>
      <w:bookmarkEnd w:id="23"/>
    </w:p>
    <w:p w14:paraId="2E3E7694" w14:textId="77777777" w:rsidR="00D1666B" w:rsidRDefault="00D1666B" w:rsidP="00D1666B">
      <w:pPr>
        <w:spacing w:after="156"/>
        <w:rPr>
          <w:rFonts w:hint="eastAsia"/>
        </w:rPr>
      </w:pPr>
      <w:r w:rsidRPr="00D446EC">
        <w:rPr>
          <w:rFonts w:hint="eastAsia"/>
        </w:rPr>
        <w:t>There are many important applications for speech separation. There are two main aspects to sum up: 1) Using the human ear as a target receptor to improve the intelligibility and perceived quality of the human ear to noisy speech, such as voice communication; 2) The machine acts as a target receptor, improving the accuracy of the machine's recognition of noisy speech, for example, for speech recognition.</w:t>
      </w:r>
    </w:p>
    <w:p w14:paraId="2D57DC64" w14:textId="77777777" w:rsidR="00D1666B" w:rsidRPr="0035095E" w:rsidRDefault="00D1666B" w:rsidP="00D1666B">
      <w:pPr>
        <w:spacing w:after="156"/>
        <w:rPr>
          <w:rFonts w:hint="eastAsia"/>
        </w:rPr>
      </w:pPr>
      <w:r w:rsidRPr="00D01C36">
        <w:rPr>
          <w:rFonts w:hint="eastAsia"/>
        </w:rPr>
        <w:t xml:space="preserve">For these two main speech separation </w:t>
      </w:r>
      <w:r>
        <w:t>applications</w:t>
      </w:r>
      <w:r w:rsidRPr="00D01C36">
        <w:rPr>
          <w:rFonts w:hint="eastAsia"/>
        </w:rPr>
        <w:t>, t</w:t>
      </w:r>
      <w:r>
        <w:rPr>
          <w:rFonts w:hint="eastAsia"/>
        </w:rPr>
        <w:t>hey have many close connections. F</w:t>
      </w:r>
      <w:r w:rsidRPr="00D01C36">
        <w:rPr>
          <w:rFonts w:hint="eastAsia"/>
        </w:rPr>
        <w:t>or example, to improve th</w:t>
      </w:r>
      <w:r>
        <w:rPr>
          <w:rFonts w:hint="eastAsia"/>
        </w:rPr>
        <w:t>e understanding of noisy speech,</w:t>
      </w:r>
      <w:r w:rsidRPr="00D01C36">
        <w:rPr>
          <w:rFonts w:hint="eastAsia"/>
        </w:rPr>
        <w:t xml:space="preserve"> </w:t>
      </w:r>
      <w:r>
        <w:t>t</w:t>
      </w:r>
      <w:r w:rsidRPr="00D01C36">
        <w:rPr>
          <w:rFonts w:hint="eastAsia"/>
        </w:rPr>
        <w:t xml:space="preserve">he speech separation system aiming at the degree of perception and perceived quality can usually be used as a </w:t>
      </w:r>
      <w:r>
        <w:t>pre-</w:t>
      </w:r>
      <w:r w:rsidRPr="00D01C36">
        <w:rPr>
          <w:rFonts w:hint="eastAsia"/>
        </w:rPr>
        <w:t>processing module for speech recognition, which can significantly improve the performance of speech r</w:t>
      </w:r>
      <w:r>
        <w:rPr>
          <w:rFonts w:hint="eastAsia"/>
        </w:rPr>
        <w:t>ecognition</w:t>
      </w:r>
      <w:r w:rsidRPr="0001196C">
        <w:rPr>
          <w:rFonts w:hint="eastAsia"/>
        </w:rPr>
        <w:t xml:space="preserve"> [</w:t>
      </w:r>
      <w:r w:rsidRPr="0001196C">
        <w:t>33</w:t>
      </w:r>
      <w:r w:rsidRPr="0001196C">
        <w:rPr>
          <w:rFonts w:hint="eastAsia"/>
        </w:rPr>
        <w:t>].</w:t>
      </w:r>
    </w:p>
    <w:p w14:paraId="1EAEACE4" w14:textId="77777777" w:rsidR="00D1666B" w:rsidRPr="0035095E" w:rsidRDefault="00D1666B" w:rsidP="00D1666B">
      <w:pPr>
        <w:spacing w:after="156"/>
        <w:rPr>
          <w:rFonts w:hint="eastAsia"/>
        </w:rPr>
      </w:pPr>
      <w:r w:rsidRPr="00D01C36">
        <w:rPr>
          <w:rFonts w:hint="eastAsia"/>
        </w:rPr>
        <w:t xml:space="preserve">For these two main speech separation </w:t>
      </w:r>
      <w:r>
        <w:t>applications</w:t>
      </w:r>
      <w:r>
        <w:rPr>
          <w:rFonts w:hint="eastAsia"/>
        </w:rPr>
        <w:t>, m</w:t>
      </w:r>
      <w:r w:rsidRPr="0035143F">
        <w:rPr>
          <w:rFonts w:hint="eastAsia"/>
        </w:rPr>
        <w:t xml:space="preserve">any specific learning </w:t>
      </w:r>
      <w:r w:rsidRPr="00D01C36">
        <w:rPr>
          <w:rFonts w:hint="eastAsia"/>
        </w:rPr>
        <w:t>targets</w:t>
      </w:r>
      <w:r w:rsidRPr="0035143F">
        <w:rPr>
          <w:rFonts w:hint="eastAsia"/>
        </w:rPr>
        <w:t xml:space="preserve"> have been proposed. The commonly used separation targets can be roughly divided into three categories: time-frequency masking, speech amplitude spectrum estimation, and implicit time-frequency masking. </w:t>
      </w:r>
      <w:r w:rsidRPr="00AA21D0">
        <w:rPr>
          <w:rFonts w:hint="eastAsia"/>
        </w:rPr>
        <w:t xml:space="preserve">The targets of time-frequency masking and speech amplitude spectrum estimation have </w:t>
      </w:r>
      <w:r w:rsidRPr="00AA21D0">
        <w:rPr>
          <w:rFonts w:hint="eastAsia"/>
        </w:rPr>
        <w:lastRenderedPageBreak/>
        <w:t xml:space="preserve">been </w:t>
      </w:r>
      <w:r>
        <w:t>proven</w:t>
      </w:r>
      <w:r>
        <w:rPr>
          <w:rFonts w:hint="eastAsia"/>
        </w:rPr>
        <w:t xml:space="preserve"> to be</w:t>
      </w:r>
      <w:r w:rsidRPr="00AA21D0">
        <w:rPr>
          <w:rFonts w:hint="eastAsia"/>
        </w:rPr>
        <w:t xml:space="preserve"> </w:t>
      </w:r>
      <w:r>
        <w:t xml:space="preserve">good at </w:t>
      </w:r>
      <w:r w:rsidRPr="00AA21D0">
        <w:rPr>
          <w:rFonts w:hint="eastAsia"/>
        </w:rPr>
        <w:t xml:space="preserve">suppress noise and improve speech intelligibility and perceived quality </w:t>
      </w:r>
      <w:r w:rsidRPr="00061035">
        <w:rPr>
          <w:rFonts w:hint="eastAsia"/>
        </w:rPr>
        <w:t>[</w:t>
      </w:r>
      <w:r w:rsidRPr="00061035">
        <w:t>8,9</w:t>
      </w:r>
      <w:r w:rsidRPr="00061035">
        <w:rPr>
          <w:rFonts w:hint="eastAsia"/>
        </w:rPr>
        <w:t xml:space="preserve">]. </w:t>
      </w:r>
      <w:r w:rsidRPr="0035143F">
        <w:rPr>
          <w:rFonts w:hint="eastAsia"/>
        </w:rPr>
        <w:t>Implicit time-frequency masking usually incorporates masking techniques into real-world application models, and time-frequency masking acts as an intermediate process to improve the performance of other targets, s</w:t>
      </w:r>
      <w:r>
        <w:rPr>
          <w:rFonts w:hint="eastAsia"/>
        </w:rPr>
        <w:t xml:space="preserve">uch as </w:t>
      </w:r>
      <w:r>
        <w:t>s</w:t>
      </w:r>
      <w:r>
        <w:rPr>
          <w:rFonts w:hint="eastAsia"/>
        </w:rPr>
        <w:t>peech recognition</w:t>
      </w:r>
      <w:r w:rsidRPr="00061035">
        <w:rPr>
          <w:rFonts w:hint="eastAsia"/>
        </w:rPr>
        <w:t xml:space="preserve"> [</w:t>
      </w:r>
      <w:r>
        <w:t>34</w:t>
      </w:r>
      <w:r w:rsidRPr="00061035">
        <w:rPr>
          <w:rFonts w:hint="eastAsia"/>
        </w:rPr>
        <w:t>],</w:t>
      </w:r>
      <w:r w:rsidRPr="0035143F">
        <w:rPr>
          <w:rFonts w:hint="eastAsia"/>
        </w:rPr>
        <w:t xml:space="preserve"> estimation of </w:t>
      </w:r>
      <w:r>
        <w:t xml:space="preserve">the </w:t>
      </w:r>
      <w:r w:rsidRPr="0035143F">
        <w:rPr>
          <w:rFonts w:hint="eastAsia"/>
        </w:rPr>
        <w:t>target speech wavefor</w:t>
      </w:r>
      <w:r>
        <w:rPr>
          <w:rFonts w:hint="eastAsia"/>
        </w:rPr>
        <w:t>m</w:t>
      </w:r>
      <w:r w:rsidRPr="00127E6F">
        <w:t>.</w:t>
      </w:r>
    </w:p>
    <w:p w14:paraId="2E2B6206" w14:textId="77777777" w:rsidR="00D1666B" w:rsidRDefault="00D1666B" w:rsidP="00D1666B">
      <w:pPr>
        <w:spacing w:after="156"/>
        <w:rPr>
          <w:rFonts w:hint="eastAsia"/>
        </w:rPr>
      </w:pPr>
      <w:r w:rsidRPr="00D61C94">
        <w:rPr>
          <w:rFonts w:hint="eastAsia"/>
        </w:rPr>
        <w:t xml:space="preserve">Time-frequency masking is a common target for speech separation. Common time-frequency masking has ideal binary masking and ideal </w:t>
      </w:r>
      <w:r>
        <w:t>ratio</w:t>
      </w:r>
      <w:r w:rsidRPr="00D61C94">
        <w:rPr>
          <w:rFonts w:hint="eastAsia"/>
        </w:rPr>
        <w:t xml:space="preserve"> masking, which can significantly improve the intelligibility and perceived quality of separated speech. Once the time-frequen</w:t>
      </w:r>
      <w:r>
        <w:rPr>
          <w:rFonts w:hint="eastAsia"/>
        </w:rPr>
        <w:t>cy masking target is estimated(</w:t>
      </w:r>
      <w:r>
        <w:t>if</w:t>
      </w:r>
      <w:r w:rsidRPr="00D61C94">
        <w:rPr>
          <w:rFonts w:hint="eastAsia"/>
        </w:rPr>
        <w:t xml:space="preserve"> phase information is not considered</w:t>
      </w:r>
      <w:r>
        <w:t>)</w:t>
      </w:r>
      <w:r w:rsidRPr="00D61C94">
        <w:rPr>
          <w:rFonts w:hint="eastAsia"/>
        </w:rPr>
        <w:t>, the time domain waveform of the target speech can be synthesized by inverse transform technique. However, recent studies have shown that phase information plays an important role in improving the perceived quality of speech</w:t>
      </w:r>
      <w:r w:rsidRPr="00673702">
        <w:rPr>
          <w:rFonts w:hint="eastAsia"/>
        </w:rPr>
        <w:t xml:space="preserve"> [</w:t>
      </w:r>
      <w:r w:rsidRPr="00673702">
        <w:t>24</w:t>
      </w:r>
      <w:r w:rsidRPr="00673702">
        <w:rPr>
          <w:rFonts w:hint="eastAsia"/>
        </w:rPr>
        <w:t xml:space="preserve">]. </w:t>
      </w:r>
      <w:r>
        <w:rPr>
          <w:rFonts w:hint="eastAsia"/>
        </w:rPr>
        <w:t>The time-frequency mask</w:t>
      </w:r>
      <w:r>
        <w:t>ing</w:t>
      </w:r>
      <w:r w:rsidRPr="00D61C94">
        <w:rPr>
          <w:rFonts w:hint="eastAsia"/>
        </w:rPr>
        <w:t xml:space="preserve"> targets of information are successively proposed, such as Com</w:t>
      </w:r>
      <w:r>
        <w:rPr>
          <w:rFonts w:hint="eastAsia"/>
        </w:rPr>
        <w:t xml:space="preserve">plex ideal ratio mask (CIRM) </w:t>
      </w:r>
      <w:r w:rsidRPr="00030000">
        <w:rPr>
          <w:rFonts w:hint="eastAsia"/>
        </w:rPr>
        <w:t>[</w:t>
      </w:r>
      <w:r w:rsidRPr="00030000">
        <w:t>27</w:t>
      </w:r>
      <w:r w:rsidRPr="00030000">
        <w:rPr>
          <w:rFonts w:hint="eastAsia"/>
        </w:rPr>
        <w:t>]</w:t>
      </w:r>
      <w:r w:rsidRPr="00D61C94">
        <w:rPr>
          <w:rFonts w:hint="eastAsia"/>
        </w:rPr>
        <w:t>.</w:t>
      </w:r>
      <w:r>
        <w:t xml:space="preserve"> The following are the brief introduction of those masking.</w:t>
      </w:r>
    </w:p>
    <w:p w14:paraId="515C46B0" w14:textId="77777777" w:rsidR="00D1666B" w:rsidRDefault="00D1666B" w:rsidP="00D1666B">
      <w:pPr>
        <w:pStyle w:val="a9"/>
        <w:numPr>
          <w:ilvl w:val="2"/>
          <w:numId w:val="2"/>
        </w:numPr>
        <w:spacing w:after="156"/>
        <w:ind w:left="720" w:firstLineChars="0" w:hanging="720"/>
        <w:rPr>
          <w:rFonts w:hint="eastAsia"/>
          <w:color w:val="000000"/>
          <w:sz w:val="22"/>
        </w:rPr>
      </w:pPr>
      <w:r w:rsidRPr="003F7668">
        <w:rPr>
          <w:color w:val="000000"/>
          <w:sz w:val="22"/>
        </w:rPr>
        <w:t>Ideal binary mask, IBM</w:t>
      </w:r>
    </w:p>
    <w:p w14:paraId="5C10A4DA" w14:textId="77777777" w:rsidR="00D1666B" w:rsidRPr="00E83013" w:rsidRDefault="00D1666B" w:rsidP="00D1666B">
      <w:pPr>
        <w:spacing w:after="156"/>
        <w:rPr>
          <w:rFonts w:hint="eastAsia"/>
        </w:rPr>
      </w:pPr>
      <w:r w:rsidRPr="00E83013">
        <w:rPr>
          <w:rFonts w:hint="eastAsia"/>
        </w:rPr>
        <w:t xml:space="preserve">There are two methods to generate the IBM. </w:t>
      </w:r>
      <w:r w:rsidRPr="00E83013">
        <w:t xml:space="preserve">The difference between two methods is the setting of the threshold( also called local criterion, LC). </w:t>
      </w:r>
    </w:p>
    <w:p w14:paraId="05913403" w14:textId="77777777" w:rsidR="00D1666B" w:rsidRPr="00F21189" w:rsidRDefault="00D1666B" w:rsidP="00D1666B">
      <w:pPr>
        <w:pStyle w:val="a9"/>
        <w:spacing w:after="156"/>
        <w:ind w:left="720" w:firstLineChars="0" w:firstLine="0"/>
        <w:rPr>
          <w:rFonts w:ascii="Times New Roman" w:hAnsi="Times New Roman" w:cs="Times New Roman"/>
          <w:color w:val="000000"/>
          <w:sz w:val="22"/>
        </w:rPr>
      </w:pPr>
      <m:oMathPara>
        <m:oMath>
          <m:r>
            <m:rPr>
              <m:sty m:val="p"/>
            </m:rPr>
            <w:rPr>
              <w:rFonts w:ascii="Cambria Math" w:hAnsi="Cambria Math" w:cs="Times New Roman"/>
              <w:color w:val="000000"/>
              <w:sz w:val="22"/>
            </w:rPr>
            <m:t>IBM</m:t>
          </m:r>
          <m:d>
            <m:dPr>
              <m:ctrlPr>
                <w:rPr>
                  <w:rFonts w:ascii="Cambria Math" w:hAnsi="Cambria Math" w:cs="Times New Roman"/>
                  <w:color w:val="000000"/>
                  <w:sz w:val="22"/>
                </w:rPr>
              </m:ctrlPr>
            </m:dPr>
            <m:e>
              <m:r>
                <m:rPr>
                  <m:sty m:val="p"/>
                </m:rPr>
                <w:rPr>
                  <w:rFonts w:ascii="Cambria Math" w:hAnsi="Cambria Math" w:cs="Times New Roman"/>
                  <w:color w:val="000000"/>
                  <w:sz w:val="22"/>
                </w:rPr>
                <m:t>t,f</m:t>
              </m:r>
            </m:e>
          </m:d>
          <m:r>
            <m:rPr>
              <m:sty m:val="p"/>
            </m:rPr>
            <w:rPr>
              <w:rFonts w:ascii="Cambria Math" w:hAnsi="Cambria Math" w:cs="Times New Roman"/>
              <w:color w:val="000000"/>
              <w:sz w:val="22"/>
            </w:rPr>
            <m:t>=</m:t>
          </m:r>
          <m:d>
            <m:dPr>
              <m:begChr m:val="{"/>
              <m:endChr m:val=""/>
              <m:ctrlPr>
                <w:rPr>
                  <w:rFonts w:ascii="Cambria Math" w:hAnsi="Cambria Math" w:cs="Times New Roman"/>
                  <w:color w:val="000000"/>
                  <w:sz w:val="22"/>
                </w:rPr>
              </m:ctrlPr>
            </m:dPr>
            <m:e>
              <m:eqArr>
                <m:eqArrPr>
                  <m:ctrlPr>
                    <w:rPr>
                      <w:rFonts w:ascii="Cambria Math" w:hAnsi="Cambria Math" w:cs="Times New Roman"/>
                      <w:color w:val="000000"/>
                      <w:sz w:val="22"/>
                    </w:rPr>
                  </m:ctrlPr>
                </m:eqArrPr>
                <m:e>
                  <m:r>
                    <m:rPr>
                      <m:sty m:val="p"/>
                    </m:rPr>
                    <w:rPr>
                      <w:rFonts w:ascii="Cambria Math" w:hAnsi="Cambria Math" w:cs="Times New Roman"/>
                      <w:color w:val="000000"/>
                      <w:sz w:val="22"/>
                    </w:rPr>
                    <m:t>1,  &amp;if    SNR</m:t>
                  </m:r>
                  <m:d>
                    <m:dPr>
                      <m:ctrlPr>
                        <w:rPr>
                          <w:rFonts w:ascii="Cambria Math" w:hAnsi="Cambria Math" w:cs="Times New Roman"/>
                          <w:color w:val="000000"/>
                          <w:sz w:val="22"/>
                        </w:rPr>
                      </m:ctrlPr>
                    </m:dPr>
                    <m:e>
                      <m:r>
                        <m:rPr>
                          <m:sty m:val="p"/>
                        </m:rPr>
                        <w:rPr>
                          <w:rFonts w:ascii="Cambria Math" w:hAnsi="Cambria Math" w:cs="Times New Roman"/>
                          <w:color w:val="000000"/>
                          <w:sz w:val="22"/>
                        </w:rPr>
                        <m:t>t,f</m:t>
                      </m:r>
                    </m:e>
                  </m:d>
                  <m:r>
                    <m:rPr>
                      <m:sty m:val="p"/>
                    </m:rPr>
                    <w:rPr>
                      <w:rFonts w:ascii="Cambria Math" w:hAnsi="Cambria Math" w:cs="Times New Roman"/>
                      <w:color w:val="000000"/>
                      <w:sz w:val="22"/>
                    </w:rPr>
                    <m:t>&gt;LC</m:t>
                  </m:r>
                </m:e>
                <m:e>
                  <m:r>
                    <m:rPr>
                      <m:sty m:val="p"/>
                    </m:rPr>
                    <w:rPr>
                      <w:rFonts w:ascii="Cambria Math" w:hAnsi="Cambria Math" w:cs="Times New Roman"/>
                      <w:color w:val="000000"/>
                      <w:sz w:val="22"/>
                    </w:rPr>
                    <m:t>0,  &amp;Other</m:t>
                  </m:r>
                </m:e>
              </m:eqArr>
            </m:e>
          </m:d>
        </m:oMath>
      </m:oMathPara>
    </w:p>
    <w:p w14:paraId="2E851163" w14:textId="77777777" w:rsidR="00D1666B" w:rsidRDefault="00D1666B" w:rsidP="00D1666B">
      <w:pPr>
        <w:pStyle w:val="a9"/>
        <w:spacing w:after="156"/>
        <w:ind w:left="720" w:firstLineChars="0" w:firstLine="0"/>
        <w:rPr>
          <w:rFonts w:ascii="Times New Roman" w:hAnsi="Times New Roman" w:cs="Times New Roman"/>
          <w:color w:val="000000"/>
          <w:sz w:val="22"/>
        </w:rPr>
      </w:pPr>
      <w:r>
        <w:rPr>
          <w:rFonts w:ascii="Times New Roman" w:hAnsi="Times New Roman" w:cs="Times New Roman" w:hint="eastAsia"/>
          <w:color w:val="000000"/>
          <w:sz w:val="22"/>
        </w:rPr>
        <w:t>or</w:t>
      </w:r>
    </w:p>
    <w:p w14:paraId="41F8C294" w14:textId="77777777" w:rsidR="00D1666B" w:rsidRPr="00F21189" w:rsidRDefault="00D1666B" w:rsidP="00D1666B">
      <w:pPr>
        <w:pStyle w:val="a9"/>
        <w:spacing w:after="156"/>
        <w:ind w:left="720" w:firstLineChars="0" w:firstLine="0"/>
        <w:rPr>
          <w:rFonts w:ascii="Times New Roman" w:hAnsi="Times New Roman" w:cs="Times New Roman"/>
          <w:color w:val="000000"/>
          <w:sz w:val="22"/>
        </w:rPr>
      </w:pPr>
      <m:oMathPara>
        <m:oMath>
          <m:r>
            <m:rPr>
              <m:sty m:val="p"/>
            </m:rPr>
            <w:rPr>
              <w:rFonts w:ascii="Cambria Math" w:hAnsi="Cambria Math" w:cs="Times New Roman"/>
              <w:color w:val="000000"/>
              <w:sz w:val="22"/>
            </w:rPr>
            <m:t>IBM</m:t>
          </m:r>
          <m:d>
            <m:dPr>
              <m:ctrlPr>
                <w:rPr>
                  <w:rFonts w:ascii="Cambria Math" w:hAnsi="Cambria Math" w:cs="Times New Roman"/>
                  <w:color w:val="000000"/>
                  <w:sz w:val="22"/>
                </w:rPr>
              </m:ctrlPr>
            </m:dPr>
            <m:e>
              <m:r>
                <m:rPr>
                  <m:sty m:val="p"/>
                </m:rPr>
                <w:rPr>
                  <w:rFonts w:ascii="Cambria Math" w:hAnsi="Cambria Math" w:cs="Times New Roman"/>
                  <w:color w:val="000000"/>
                  <w:sz w:val="22"/>
                </w:rPr>
                <m:t>t,f</m:t>
              </m:r>
            </m:e>
          </m:d>
          <m:r>
            <m:rPr>
              <m:sty m:val="p"/>
            </m:rPr>
            <w:rPr>
              <w:rFonts w:ascii="Cambria Math" w:hAnsi="Cambria Math" w:cs="Times New Roman"/>
              <w:color w:val="000000"/>
              <w:sz w:val="22"/>
            </w:rPr>
            <m:t>=</m:t>
          </m:r>
          <m:d>
            <m:dPr>
              <m:begChr m:val="{"/>
              <m:endChr m:val=""/>
              <m:ctrlPr>
                <w:rPr>
                  <w:rFonts w:ascii="Cambria Math" w:hAnsi="Cambria Math" w:cs="Times New Roman"/>
                  <w:color w:val="000000"/>
                  <w:sz w:val="22"/>
                </w:rPr>
              </m:ctrlPr>
            </m:dPr>
            <m:e>
              <m:eqArr>
                <m:eqArrPr>
                  <m:ctrlPr>
                    <w:rPr>
                      <w:rFonts w:ascii="Cambria Math" w:hAnsi="Cambria Math" w:cs="Times New Roman"/>
                      <w:color w:val="000000"/>
                      <w:sz w:val="22"/>
                    </w:rPr>
                  </m:ctrlPr>
                </m:eqArrPr>
                <m:e>
                  <m:r>
                    <m:rPr>
                      <m:sty m:val="p"/>
                    </m:rPr>
                    <w:rPr>
                      <w:rFonts w:ascii="Cambria Math" w:hAnsi="Cambria Math" w:cs="Times New Roman"/>
                      <w:color w:val="000000"/>
                      <w:sz w:val="22"/>
                    </w:rPr>
                    <m:t xml:space="preserve">1,  &amp;if   </m:t>
                  </m:r>
                  <m:d>
                    <m:dPr>
                      <m:begChr m:val="|"/>
                      <m:endChr m:val="|"/>
                      <m:ctrlPr>
                        <w:rPr>
                          <w:rFonts w:ascii="Cambria Math" w:hAnsi="Cambria Math" w:cs="Times New Roman"/>
                          <w:color w:val="000000"/>
                          <w:sz w:val="22"/>
                        </w:rPr>
                      </m:ctrlPr>
                    </m:dPr>
                    <m:e>
                      <m:r>
                        <m:rPr>
                          <m:sty m:val="p"/>
                        </m:rPr>
                        <w:rPr>
                          <w:rFonts w:ascii="Cambria Math" w:hAnsi="Cambria Math" w:cs="Times New Roman"/>
                          <w:color w:val="000000"/>
                          <w:sz w:val="22"/>
                        </w:rPr>
                        <m:t>X</m:t>
                      </m:r>
                      <m:d>
                        <m:dPr>
                          <m:ctrlPr>
                            <w:rPr>
                              <w:rFonts w:ascii="Cambria Math" w:hAnsi="Cambria Math" w:cs="Times New Roman"/>
                              <w:color w:val="000000"/>
                              <w:sz w:val="22"/>
                            </w:rPr>
                          </m:ctrlPr>
                        </m:dPr>
                        <m:e>
                          <m:r>
                            <m:rPr>
                              <m:sty m:val="p"/>
                            </m:rPr>
                            <w:rPr>
                              <w:rFonts w:ascii="Cambria Math" w:hAnsi="Cambria Math" w:cs="Times New Roman"/>
                              <w:color w:val="000000"/>
                              <w:sz w:val="22"/>
                            </w:rPr>
                            <m:t>t.w</m:t>
                          </m:r>
                        </m:e>
                      </m:d>
                    </m:e>
                  </m:d>
                  <m:r>
                    <m:rPr>
                      <m:sty m:val="p"/>
                    </m:rPr>
                    <w:rPr>
                      <w:rFonts w:ascii="Cambria Math" w:hAnsi="Cambria Math" w:cs="Times New Roman"/>
                      <w:color w:val="000000"/>
                      <w:sz w:val="22"/>
                    </w:rPr>
                    <m:t>&gt;threshold</m:t>
                  </m:r>
                </m:e>
                <m:e>
                  <m:r>
                    <m:rPr>
                      <m:sty m:val="p"/>
                    </m:rPr>
                    <w:rPr>
                      <w:rFonts w:ascii="Cambria Math" w:hAnsi="Cambria Math" w:cs="Times New Roman"/>
                      <w:color w:val="000000"/>
                      <w:sz w:val="22"/>
                    </w:rPr>
                    <m:t>0,  &amp;Other</m:t>
                  </m:r>
                </m:e>
              </m:eqArr>
            </m:e>
          </m:d>
        </m:oMath>
      </m:oMathPara>
    </w:p>
    <w:p w14:paraId="7F4D89C5" w14:textId="77777777" w:rsidR="00D1666B" w:rsidRPr="00E83013" w:rsidRDefault="00D1666B" w:rsidP="00D1666B">
      <w:pPr>
        <w:spacing w:after="156"/>
        <w:ind w:left="420"/>
        <w:rPr>
          <w:rFonts w:hint="eastAsia"/>
        </w:rPr>
      </w:pPr>
      <w:r w:rsidRPr="00E83013">
        <w:rPr>
          <w:rFonts w:hint="eastAsia"/>
        </w:rPr>
        <w:t>As shown above, the first method use the signal noise ratio(</w:t>
      </w:r>
      <w:r w:rsidRPr="00E83013">
        <w:t>SNR</w:t>
      </w:r>
      <w:r w:rsidRPr="00E83013">
        <w:rPr>
          <w:rFonts w:hint="eastAsia"/>
        </w:rPr>
        <w:t>)</w:t>
      </w:r>
      <w:r w:rsidRPr="00E83013">
        <w:t xml:space="preserve"> </w:t>
      </w:r>
      <w:r w:rsidRPr="00E83013">
        <w:rPr>
          <w:rFonts w:hint="eastAsia"/>
        </w:rPr>
        <w:t xml:space="preserve">as the </w:t>
      </w:r>
      <w:r w:rsidRPr="00E83013">
        <w:t xml:space="preserve">criteria, but the second method use the absolute value of the spectrogram to compare with the value of threshold. No matter which method is using, the aim is to keep as much as voice information and filter out as much as noise.  </w:t>
      </w:r>
      <w:r w:rsidRPr="00E83013">
        <w:rPr>
          <w:rFonts w:hint="eastAsia"/>
        </w:rPr>
        <w:t xml:space="preserve"> </w:t>
      </w:r>
    </w:p>
    <w:p w14:paraId="5CAB3AE2" w14:textId="77777777" w:rsidR="00D1666B" w:rsidRDefault="00D1666B" w:rsidP="00D1666B">
      <w:pPr>
        <w:pStyle w:val="a9"/>
        <w:numPr>
          <w:ilvl w:val="2"/>
          <w:numId w:val="2"/>
        </w:numPr>
        <w:spacing w:after="156"/>
        <w:ind w:left="720" w:firstLineChars="0" w:hanging="720"/>
        <w:rPr>
          <w:rFonts w:hint="eastAsia"/>
          <w:color w:val="000000"/>
          <w:sz w:val="22"/>
        </w:rPr>
      </w:pPr>
      <w:r w:rsidRPr="003F7668">
        <w:rPr>
          <w:color w:val="000000"/>
          <w:sz w:val="22"/>
        </w:rPr>
        <w:t>FFT ideal ratio mask, IRM FFT</w:t>
      </w:r>
    </w:p>
    <w:p w14:paraId="2FFED4BB" w14:textId="77777777" w:rsidR="00D1666B" w:rsidRPr="00E83013" w:rsidRDefault="00D1666B" w:rsidP="00D1666B">
      <w:pPr>
        <w:spacing w:after="156"/>
        <w:ind w:left="420"/>
        <w:rPr>
          <w:rFonts w:hint="eastAsia"/>
        </w:rPr>
      </w:pPr>
      <w:r w:rsidRPr="00E83013">
        <w:t>Mathematically, this is written as:</w:t>
      </w:r>
    </w:p>
    <w:p w14:paraId="5E33E199" w14:textId="77777777" w:rsidR="00D1666B" w:rsidRPr="00FD2833" w:rsidRDefault="00D1666B" w:rsidP="00D1666B">
      <w:pPr>
        <w:pStyle w:val="a9"/>
        <w:spacing w:after="156"/>
        <w:ind w:left="720" w:firstLineChars="0" w:firstLine="0"/>
        <w:rPr>
          <w:rFonts w:ascii="Cambria Math" w:hAnsi="Cambria Math" w:cs="Times New Roman"/>
          <w:color w:val="000000"/>
          <w:sz w:val="22"/>
        </w:rPr>
      </w:pPr>
      <m:oMathPara>
        <m:oMath>
          <m:sSub>
            <m:sSubPr>
              <m:ctrlPr>
                <w:rPr>
                  <w:rFonts w:ascii="Cambria Math" w:hAnsi="Cambria Math" w:cs="Times New Roman"/>
                  <w:color w:val="000000"/>
                  <w:sz w:val="22"/>
                </w:rPr>
              </m:ctrlPr>
            </m:sSubPr>
            <m:e>
              <m:r>
                <w:rPr>
                  <w:rFonts w:ascii="Cambria Math" w:hAnsi="Cambria Math" w:cs="Times New Roman"/>
                  <w:color w:val="000000"/>
                  <w:sz w:val="22"/>
                </w:rPr>
                <m:t>IRM</m:t>
              </m:r>
            </m:e>
            <m:sub>
              <m:r>
                <m:rPr>
                  <m:sty m:val="p"/>
                </m:rPr>
                <w:rPr>
                  <w:rFonts w:ascii="Cambria Math" w:hAnsi="Cambria Math" w:cs="Times New Roman"/>
                  <w:color w:val="000000"/>
                  <w:sz w:val="22"/>
                </w:rPr>
                <m:t>FFT</m:t>
              </m:r>
            </m:sub>
          </m:sSub>
          <m:d>
            <m:dPr>
              <m:ctrlPr>
                <w:rPr>
                  <w:rFonts w:ascii="Cambria Math" w:hAnsi="Cambria Math" w:cs="Times New Roman"/>
                  <w:color w:val="000000"/>
                  <w:sz w:val="22"/>
                </w:rPr>
              </m:ctrlPr>
            </m:dPr>
            <m:e>
              <m:r>
                <m:rPr>
                  <m:sty m:val="p"/>
                </m:rPr>
                <w:rPr>
                  <w:rFonts w:ascii="Cambria Math" w:hAnsi="Cambria Math" w:cs="Times New Roman"/>
                  <w:color w:val="000000"/>
                  <w:sz w:val="22"/>
                </w:rPr>
                <m:t>t,f</m:t>
              </m:r>
            </m:e>
          </m:d>
          <m:r>
            <m:rPr>
              <m:sty m:val="p"/>
            </m:rPr>
            <w:rPr>
              <w:rFonts w:ascii="Cambria Math" w:eastAsia="Cambria Math" w:hAnsi="Cambria Math" w:cs="Cambria Math"/>
              <w:color w:val="000000"/>
              <w:sz w:val="22"/>
            </w:rPr>
            <m:t>=</m:t>
          </m:r>
          <m:f>
            <m:fPr>
              <m:ctrlPr>
                <w:rPr>
                  <w:rFonts w:ascii="Cambria Math" w:eastAsia="Cambria Math" w:hAnsi="Cambria Math" w:cs="Times New Roman"/>
                  <w:color w:val="000000"/>
                  <w:sz w:val="22"/>
                </w:rPr>
              </m:ctrlPr>
            </m:fPr>
            <m:num>
              <m:sSup>
                <m:sSupPr>
                  <m:ctrlPr>
                    <w:rPr>
                      <w:rFonts w:ascii="Cambria Math" w:eastAsia="Cambria Math" w:hAnsi="Cambria Math" w:cs="Times New Roman"/>
                      <w:i/>
                      <w:color w:val="000000"/>
                      <w:sz w:val="22"/>
                    </w:rPr>
                  </m:ctrlPr>
                </m:sSupPr>
                <m:e>
                  <m:r>
                    <w:rPr>
                      <w:rFonts w:ascii="Cambria Math" w:hAnsi="Cambria Math" w:cs="Times New Roman"/>
                      <w:color w:val="000000"/>
                      <w:sz w:val="22"/>
                    </w:rPr>
                    <m:t>|</m:t>
                  </m:r>
                  <m:sSub>
                    <m:sSubPr>
                      <m:ctrlPr>
                        <w:rPr>
                          <w:rFonts w:ascii="Cambria Math" w:eastAsia="Cambria Math" w:hAnsi="Cambria Math" w:cs="Times New Roman"/>
                          <w:i/>
                          <w:color w:val="000000"/>
                          <w:sz w:val="22"/>
                        </w:rPr>
                      </m:ctrlPr>
                    </m:sSubPr>
                    <m:e>
                      <m:r>
                        <w:rPr>
                          <w:rFonts w:ascii="Cambria Math" w:eastAsia="Cambria Math" w:hAnsi="Cambria Math" w:cs="Times New Roman"/>
                          <w:color w:val="000000"/>
                          <w:sz w:val="22"/>
                        </w:rPr>
                        <m:t>Y</m:t>
                      </m:r>
                    </m:e>
                    <m:sub>
                      <m:r>
                        <w:rPr>
                          <w:rFonts w:ascii="Cambria Math" w:eastAsia="Cambria Math" w:hAnsi="Cambria Math" w:cs="Times New Roman"/>
                          <w:color w:val="000000"/>
                          <w:sz w:val="22"/>
                        </w:rPr>
                        <m:t>s</m:t>
                      </m:r>
                    </m:sub>
                  </m:sSub>
                  <m:d>
                    <m:dPr>
                      <m:ctrlPr>
                        <w:rPr>
                          <w:rFonts w:ascii="Cambria Math" w:eastAsia="Cambria Math" w:hAnsi="Cambria Math" w:cs="Times New Roman"/>
                          <w:i/>
                          <w:color w:val="000000"/>
                          <w:sz w:val="22"/>
                        </w:rPr>
                      </m:ctrlPr>
                    </m:dPr>
                    <m:e>
                      <m:r>
                        <w:rPr>
                          <w:rFonts w:ascii="Cambria Math" w:eastAsia="Cambria Math" w:hAnsi="Cambria Math" w:cs="Times New Roman"/>
                          <w:color w:val="000000"/>
                          <w:sz w:val="22"/>
                        </w:rPr>
                        <m:t>t,f</m:t>
                      </m:r>
                    </m:e>
                  </m:d>
                  <m:r>
                    <w:rPr>
                      <w:rFonts w:ascii="Cambria Math" w:eastAsia="Cambria Math" w:hAnsi="Cambria Math" w:cs="Times New Roman"/>
                      <w:color w:val="000000"/>
                      <w:sz w:val="22"/>
                    </w:rPr>
                    <m:t>|</m:t>
                  </m:r>
                </m:e>
                <m:sup>
                  <m:r>
                    <w:rPr>
                      <w:rFonts w:ascii="Cambria Math" w:eastAsia="Cambria Math" w:hAnsi="Cambria Math" w:cs="Times New Roman"/>
                      <w:color w:val="000000"/>
                      <w:sz w:val="22"/>
                    </w:rPr>
                    <m:t>2</m:t>
                  </m:r>
                </m:sup>
              </m:sSup>
            </m:num>
            <m:den>
              <m:sSup>
                <m:sSupPr>
                  <m:ctrlPr>
                    <w:rPr>
                      <w:rFonts w:ascii="Cambria Math" w:eastAsia="Cambria Math" w:hAnsi="Cambria Math" w:cs="Times New Roman"/>
                      <w:i/>
                      <w:color w:val="000000"/>
                      <w:sz w:val="22"/>
                    </w:rPr>
                  </m:ctrlPr>
                </m:sSupPr>
                <m:e>
                  <m:r>
                    <w:rPr>
                      <w:rFonts w:ascii="Cambria Math" w:hAnsi="Cambria Math" w:cs="Times New Roman"/>
                      <w:color w:val="000000"/>
                      <w:sz w:val="22"/>
                    </w:rPr>
                    <m:t>|</m:t>
                  </m:r>
                  <m:sSub>
                    <m:sSubPr>
                      <m:ctrlPr>
                        <w:rPr>
                          <w:rFonts w:ascii="Cambria Math" w:eastAsia="Cambria Math" w:hAnsi="Cambria Math" w:cs="Times New Roman"/>
                          <w:i/>
                          <w:color w:val="000000"/>
                          <w:sz w:val="22"/>
                        </w:rPr>
                      </m:ctrlPr>
                    </m:sSubPr>
                    <m:e>
                      <m:r>
                        <w:rPr>
                          <w:rFonts w:ascii="Cambria Math" w:eastAsia="Cambria Math" w:hAnsi="Cambria Math" w:cs="Times New Roman"/>
                          <w:color w:val="000000"/>
                          <w:sz w:val="22"/>
                        </w:rPr>
                        <m:t>Y</m:t>
                      </m:r>
                    </m:e>
                    <m:sub>
                      <m:r>
                        <w:rPr>
                          <w:rFonts w:ascii="Cambria Math" w:eastAsia="Cambria Math" w:hAnsi="Cambria Math" w:cs="Times New Roman"/>
                          <w:color w:val="000000"/>
                          <w:sz w:val="22"/>
                        </w:rPr>
                        <m:t>s</m:t>
                      </m:r>
                    </m:sub>
                  </m:sSub>
                  <m:d>
                    <m:dPr>
                      <m:ctrlPr>
                        <w:rPr>
                          <w:rFonts w:ascii="Cambria Math" w:eastAsia="Cambria Math" w:hAnsi="Cambria Math" w:cs="Times New Roman"/>
                          <w:i/>
                          <w:color w:val="000000"/>
                          <w:sz w:val="22"/>
                        </w:rPr>
                      </m:ctrlPr>
                    </m:dPr>
                    <m:e>
                      <m:r>
                        <w:rPr>
                          <w:rFonts w:ascii="Cambria Math" w:eastAsia="Cambria Math" w:hAnsi="Cambria Math" w:cs="Times New Roman"/>
                          <w:color w:val="000000"/>
                          <w:sz w:val="22"/>
                        </w:rPr>
                        <m:t>t,f</m:t>
                      </m:r>
                    </m:e>
                  </m:d>
                  <m:r>
                    <w:rPr>
                      <w:rFonts w:ascii="Cambria Math" w:eastAsia="Cambria Math" w:hAnsi="Cambria Math" w:cs="Times New Roman"/>
                      <w:color w:val="000000"/>
                      <w:sz w:val="22"/>
                    </w:rPr>
                    <m:t>|</m:t>
                  </m:r>
                </m:e>
                <m:sup>
                  <m:r>
                    <w:rPr>
                      <w:rFonts w:ascii="Cambria Math" w:eastAsia="Cambria Math" w:hAnsi="Cambria Math" w:cs="Times New Roman"/>
                      <w:color w:val="000000"/>
                      <w:sz w:val="22"/>
                    </w:rPr>
                    <m:t>2</m:t>
                  </m:r>
                </m:sup>
              </m:sSup>
              <m:r>
                <w:rPr>
                  <w:rFonts w:ascii="Cambria Math" w:eastAsia="Cambria Math" w:hAnsi="Cambria Math" w:cs="Times New Roman"/>
                  <w:color w:val="000000"/>
                  <w:sz w:val="22"/>
                </w:rPr>
                <m:t>+</m:t>
              </m:r>
              <m:sSup>
                <m:sSupPr>
                  <m:ctrlPr>
                    <w:rPr>
                      <w:rFonts w:ascii="Cambria Math" w:eastAsia="Cambria Math" w:hAnsi="Cambria Math" w:cs="Times New Roman"/>
                      <w:i/>
                      <w:color w:val="000000"/>
                      <w:sz w:val="22"/>
                    </w:rPr>
                  </m:ctrlPr>
                </m:sSupPr>
                <m:e>
                  <m:r>
                    <w:rPr>
                      <w:rFonts w:ascii="Cambria Math" w:hAnsi="Cambria Math" w:cs="Times New Roman"/>
                      <w:color w:val="000000"/>
                      <w:sz w:val="22"/>
                    </w:rPr>
                    <m:t>|</m:t>
                  </m:r>
                  <m:sSub>
                    <m:sSubPr>
                      <m:ctrlPr>
                        <w:rPr>
                          <w:rFonts w:ascii="Cambria Math" w:eastAsia="Cambria Math" w:hAnsi="Cambria Math" w:cs="Times New Roman"/>
                          <w:i/>
                          <w:color w:val="000000"/>
                          <w:sz w:val="22"/>
                        </w:rPr>
                      </m:ctrlPr>
                    </m:sSubPr>
                    <m:e>
                      <m:r>
                        <w:rPr>
                          <w:rFonts w:ascii="Cambria Math" w:eastAsia="Cambria Math" w:hAnsi="Cambria Math" w:cs="Times New Roman"/>
                          <w:color w:val="000000"/>
                          <w:sz w:val="22"/>
                        </w:rPr>
                        <m:t>Y</m:t>
                      </m:r>
                    </m:e>
                    <m:sub>
                      <m:r>
                        <w:rPr>
                          <w:rFonts w:ascii="Cambria Math" w:eastAsia="Cambria Math" w:hAnsi="Cambria Math" w:cs="Times New Roman"/>
                          <w:color w:val="000000"/>
                          <w:sz w:val="22"/>
                        </w:rPr>
                        <m:t>n</m:t>
                      </m:r>
                    </m:sub>
                  </m:sSub>
                  <m:d>
                    <m:dPr>
                      <m:ctrlPr>
                        <w:rPr>
                          <w:rFonts w:ascii="Cambria Math" w:eastAsia="Cambria Math" w:hAnsi="Cambria Math" w:cs="Times New Roman"/>
                          <w:i/>
                          <w:color w:val="000000"/>
                          <w:sz w:val="22"/>
                        </w:rPr>
                      </m:ctrlPr>
                    </m:dPr>
                    <m:e>
                      <m:r>
                        <w:rPr>
                          <w:rFonts w:ascii="Cambria Math" w:eastAsia="Cambria Math" w:hAnsi="Cambria Math" w:cs="Times New Roman"/>
                          <w:color w:val="000000"/>
                          <w:sz w:val="22"/>
                        </w:rPr>
                        <m:t>t,f</m:t>
                      </m:r>
                    </m:e>
                  </m:d>
                  <m:r>
                    <w:rPr>
                      <w:rFonts w:ascii="Cambria Math" w:eastAsia="Cambria Math" w:hAnsi="Cambria Math" w:cs="Times New Roman"/>
                      <w:color w:val="000000"/>
                      <w:sz w:val="22"/>
                    </w:rPr>
                    <m:t>|</m:t>
                  </m:r>
                </m:e>
                <m:sup>
                  <m:r>
                    <w:rPr>
                      <w:rFonts w:ascii="Cambria Math" w:eastAsia="Cambria Math" w:hAnsi="Cambria Math" w:cs="Times New Roman"/>
                      <w:color w:val="000000"/>
                      <w:sz w:val="22"/>
                    </w:rPr>
                    <m:t>2</m:t>
                  </m:r>
                </m:sup>
              </m:sSup>
            </m:den>
          </m:f>
        </m:oMath>
      </m:oMathPara>
    </w:p>
    <w:p w14:paraId="0762985B" w14:textId="77777777" w:rsidR="00D1666B" w:rsidRPr="00E83013" w:rsidRDefault="00D1666B" w:rsidP="00D1666B">
      <w:pPr>
        <w:spacing w:after="156"/>
        <w:ind w:left="420"/>
        <w:rPr>
          <w:rFonts w:hint="eastAsia"/>
        </w:rPr>
      </w:pPr>
      <w:r w:rsidRPr="00E83013">
        <w:rPr>
          <w:rFonts w:hint="eastAsia"/>
        </w:rPr>
        <w:t>Where</w:t>
      </w:r>
      <w:r w:rsidRPr="00E83013">
        <w:t xml:space="preserve"> Ys</w:t>
      </w:r>
      <w:r w:rsidRPr="00E83013">
        <w:softHyphen/>
      </w:r>
      <w:r w:rsidRPr="00E83013">
        <w:softHyphen/>
        <w:t>(t,f) is the pure voice signal STFT, and Yn</w:t>
      </w:r>
      <w:r w:rsidRPr="00E83013">
        <w:softHyphen/>
      </w:r>
      <w:r w:rsidRPr="00E83013">
        <w:softHyphen/>
        <w:t>(t,f) is the pure noise STFT.</w:t>
      </w:r>
    </w:p>
    <w:p w14:paraId="6C7B9281" w14:textId="77777777" w:rsidR="00D1666B" w:rsidRDefault="00D1666B" w:rsidP="00D1666B">
      <w:pPr>
        <w:pStyle w:val="a9"/>
        <w:numPr>
          <w:ilvl w:val="2"/>
          <w:numId w:val="2"/>
        </w:numPr>
        <w:spacing w:after="156"/>
        <w:ind w:left="720" w:firstLineChars="0" w:hanging="720"/>
        <w:rPr>
          <w:rFonts w:hint="eastAsia"/>
          <w:color w:val="000000"/>
          <w:sz w:val="22"/>
        </w:rPr>
      </w:pPr>
      <w:r w:rsidRPr="003F7668">
        <w:rPr>
          <w:color w:val="000000"/>
          <w:sz w:val="22"/>
        </w:rPr>
        <w:t>Complex ideal ratio mask, CIRM</w:t>
      </w:r>
    </w:p>
    <w:p w14:paraId="5BB04896" w14:textId="77777777" w:rsidR="00D1666B" w:rsidRDefault="00D1666B" w:rsidP="00D1666B">
      <w:pPr>
        <w:spacing w:after="156"/>
        <w:ind w:left="420"/>
        <w:rPr>
          <w:rFonts w:hint="eastAsia"/>
        </w:rPr>
      </w:pPr>
      <w:r w:rsidRPr="00E83013">
        <w:t xml:space="preserve">The complex ideal ratio mask is very similar to the IRM above. The only difference is that </w:t>
      </w:r>
      <w:r w:rsidRPr="00E83013">
        <w:rPr>
          <w:rFonts w:hint="eastAsia"/>
        </w:rPr>
        <w:t>traditional IRM is defined in the amplitude domain, while CIRM is defined in the complex domain.</w:t>
      </w:r>
      <w:r w:rsidRPr="00E83013">
        <w:t xml:space="preserve"> The benefit of CIRM is the influence of phase is considered which has been proven is related to the </w:t>
      </w:r>
      <w:r w:rsidRPr="00E83013">
        <w:rPr>
          <w:rFonts w:hint="eastAsia"/>
        </w:rPr>
        <w:t>perceived quality</w:t>
      </w:r>
      <w:r w:rsidRPr="00E83013">
        <w:t>.</w:t>
      </w:r>
    </w:p>
    <w:p w14:paraId="14DD87B9" w14:textId="77777777" w:rsidR="00D1666B" w:rsidRDefault="00D1666B" w:rsidP="00D1666B">
      <w:pPr>
        <w:pStyle w:val="2"/>
        <w:numPr>
          <w:ilvl w:val="0"/>
          <w:numId w:val="0"/>
        </w:numPr>
        <w:spacing w:after="156"/>
        <w:ind w:left="420" w:hanging="420"/>
        <w:rPr>
          <w:rFonts w:hint="eastAsia"/>
        </w:rPr>
      </w:pPr>
      <w:bookmarkStart w:id="24" w:name="_Toc6838853"/>
      <w:r>
        <w:t>3.4 Model Training</w:t>
      </w:r>
      <w:bookmarkEnd w:id="24"/>
    </w:p>
    <w:p w14:paraId="11AC86E5" w14:textId="77777777" w:rsidR="00D1666B" w:rsidRDefault="00D1666B" w:rsidP="00D1666B">
      <w:pPr>
        <w:spacing w:after="156"/>
        <w:rPr>
          <w:rFonts w:hint="eastAsia"/>
        </w:rPr>
      </w:pPr>
      <w:r w:rsidRPr="00724119">
        <w:rPr>
          <w:rFonts w:hint="eastAsia"/>
        </w:rPr>
        <w:lastRenderedPageBreak/>
        <w:t>A typical supervised speech separation system uses a learning model to learn a mapping function from a noisy feature to a separate target. Many learning models have been applied to speech separation. The commonly used models can be roughly divided into two categories: shallow models and Deep model. In early supervised speech separation</w:t>
      </w:r>
      <w:r w:rsidRPr="0058439F">
        <w:rPr>
          <w:rFonts w:hint="eastAsia"/>
        </w:rPr>
        <w:t>,</w:t>
      </w:r>
      <w:r w:rsidRPr="00724119">
        <w:rPr>
          <w:rFonts w:hint="eastAsia"/>
        </w:rPr>
        <w:t xml:space="preserve"> shallow models usually directly model the probability distribution or differential </w:t>
      </w:r>
      <w:r w:rsidRPr="00724119">
        <w:t>modellin</w:t>
      </w:r>
      <w:r w:rsidRPr="00724119">
        <w:rPr>
          <w:rFonts w:hint="eastAsia"/>
        </w:rPr>
        <w:t>g of the input noisy ti</w:t>
      </w:r>
      <w:r>
        <w:rPr>
          <w:rFonts w:hint="eastAsia"/>
        </w:rPr>
        <w:t>me-frequency unit, such as G</w:t>
      </w:r>
      <w:r w:rsidRPr="0058439F">
        <w:rPr>
          <w:rFonts w:hint="eastAsia"/>
        </w:rPr>
        <w:t>MM[</w:t>
      </w:r>
      <w:r w:rsidRPr="0058439F">
        <w:t>2</w:t>
      </w:r>
      <w:r w:rsidRPr="0058439F">
        <w:rPr>
          <w:rFonts w:hint="eastAsia"/>
        </w:rPr>
        <w:t>] an</w:t>
      </w:r>
      <w:r w:rsidRPr="00724119">
        <w:rPr>
          <w:rFonts w:hint="eastAsia"/>
        </w:rPr>
        <w:t xml:space="preserve">d SVM </w:t>
      </w:r>
      <w:r w:rsidRPr="0058439F">
        <w:rPr>
          <w:rFonts w:hint="eastAsia"/>
        </w:rPr>
        <w:t>[</w:t>
      </w:r>
      <w:r>
        <w:t>35</w:t>
      </w:r>
      <w:r w:rsidRPr="0058439F">
        <w:rPr>
          <w:rFonts w:hint="eastAsia"/>
        </w:rPr>
        <w:t>]</w:t>
      </w:r>
      <w:r w:rsidRPr="00724119">
        <w:rPr>
          <w:rFonts w:hint="eastAsia"/>
        </w:rPr>
        <w:t>, or directly decompose the input noisy feature data to infer the components of speech and noise in</w:t>
      </w:r>
      <w:r>
        <w:rPr>
          <w:rFonts w:hint="eastAsia"/>
        </w:rPr>
        <w:t xml:space="preserve"> the mixed data, such as NMF </w:t>
      </w:r>
      <w:r w:rsidRPr="006E03EE">
        <w:rPr>
          <w:rFonts w:hint="eastAsia"/>
        </w:rPr>
        <w:t>[</w:t>
      </w:r>
      <w:r w:rsidRPr="006E03EE">
        <w:t>36</w:t>
      </w:r>
      <w:r w:rsidRPr="006E03EE">
        <w:rPr>
          <w:rFonts w:hint="eastAsia"/>
        </w:rPr>
        <w:t>]</w:t>
      </w:r>
      <w:r w:rsidRPr="00724119">
        <w:rPr>
          <w:rFonts w:hint="eastAsia"/>
        </w:rPr>
        <w:t xml:space="preserve">. Since the shallow model does not automatically extract useful features from the data, Therefore, they rely heavily on artificially designed features. In addition, the ability of shallow models to process high-dimensional data is usually limited. </w:t>
      </w:r>
    </w:p>
    <w:p w14:paraId="22BFCBFF" w14:textId="77777777" w:rsidR="00D1666B" w:rsidRPr="006C7F4F" w:rsidRDefault="00D1666B" w:rsidP="00D1666B">
      <w:pPr>
        <w:spacing w:after="156"/>
        <w:rPr>
          <w:rFonts w:hint="eastAsia"/>
        </w:rPr>
      </w:pPr>
      <w:r w:rsidRPr="00724119">
        <w:rPr>
          <w:rFonts w:hint="eastAsia"/>
        </w:rPr>
        <w:t>The deep-layer model has received great attention, has achieved great success in</w:t>
      </w:r>
      <w:r>
        <w:t xml:space="preserve"> both</w:t>
      </w:r>
      <w:r>
        <w:rPr>
          <w:rFonts w:hint="eastAsia"/>
        </w:rPr>
        <w:t xml:space="preserve"> fields of speech and image</w:t>
      </w:r>
      <w:r w:rsidRPr="00724119">
        <w:rPr>
          <w:rFonts w:hint="eastAsia"/>
        </w:rPr>
        <w:t xml:space="preserve"> in recent years. Due to the nonlinear processing o</w:t>
      </w:r>
      <w:r>
        <w:rPr>
          <w:rFonts w:hint="eastAsia"/>
        </w:rPr>
        <w:t>f the deep model layer, it can d</w:t>
      </w:r>
      <w:r w:rsidRPr="00724119">
        <w:rPr>
          <w:rFonts w:hint="eastAsia"/>
        </w:rPr>
        <w:t xml:space="preserve">ynamically extracting the most powerful feature </w:t>
      </w:r>
      <w:r>
        <w:t>by learning</w:t>
      </w:r>
      <w:r>
        <w:rPr>
          <w:rFonts w:hint="eastAsia"/>
        </w:rPr>
        <w:t xml:space="preserve"> the target from</w:t>
      </w:r>
      <w:r w:rsidRPr="00724119">
        <w:rPr>
          <w:rFonts w:hint="eastAsia"/>
        </w:rPr>
        <w:t xml:space="preserve"> the input data. Compared with the shallow model, the deep model can process more primitive high-dimensional data, and the knowledge requirement for feature design is relatively low, and the deep model is good at </w:t>
      </w:r>
      <w:r>
        <w:t>learning</w:t>
      </w:r>
      <w:r>
        <w:rPr>
          <w:rFonts w:hint="eastAsia"/>
        </w:rPr>
        <w:t xml:space="preserve"> data </w:t>
      </w:r>
      <w:r>
        <w:t>spatia</w:t>
      </w:r>
      <w:r>
        <w:rPr>
          <w:rFonts w:hint="eastAsia"/>
        </w:rPr>
        <w:t>l-temporal</w:t>
      </w:r>
      <w:r>
        <w:t xml:space="preserve"> </w:t>
      </w:r>
      <w:r>
        <w:rPr>
          <w:rFonts w:hint="eastAsia"/>
        </w:rPr>
        <w:t>s</w:t>
      </w:r>
      <w:r w:rsidRPr="00724119">
        <w:rPr>
          <w:rFonts w:hint="eastAsia"/>
        </w:rPr>
        <w:t>tructured featu</w:t>
      </w:r>
      <w:r>
        <w:rPr>
          <w:rFonts w:hint="eastAsia"/>
        </w:rPr>
        <w:t xml:space="preserve">res and </w:t>
      </w:r>
      <w:r w:rsidRPr="00724119">
        <w:rPr>
          <w:rFonts w:hint="eastAsia"/>
        </w:rPr>
        <w:t xml:space="preserve">output </w:t>
      </w:r>
      <w:r>
        <w:t xml:space="preserve">such structured </w:t>
      </w:r>
      <w:r w:rsidRPr="00724119">
        <w:rPr>
          <w:rFonts w:hint="eastAsia"/>
        </w:rPr>
        <w:t xml:space="preserve">prediction. Due to the mechanism of speech generation, the input features and output targets of speech </w:t>
      </w:r>
      <w:r>
        <w:rPr>
          <w:rFonts w:hint="eastAsia"/>
        </w:rPr>
        <w:t xml:space="preserve">separation exhibit obvious </w:t>
      </w:r>
      <w:r>
        <w:t>spatia</w:t>
      </w:r>
      <w:r>
        <w:rPr>
          <w:rFonts w:hint="eastAsia"/>
        </w:rPr>
        <w:t>l-temporal</w:t>
      </w:r>
      <w:r w:rsidRPr="00724119">
        <w:rPr>
          <w:rFonts w:hint="eastAsia"/>
        </w:rPr>
        <w:t xml:space="preserve"> structures. These features are very suitable for </w:t>
      </w:r>
      <w:r w:rsidRPr="00724119">
        <w:t>modellin</w:t>
      </w:r>
      <w:r w:rsidRPr="00724119">
        <w:rPr>
          <w:rFonts w:hint="eastAsia"/>
        </w:rPr>
        <w:t xml:space="preserve">g with deep models. Many deep models are widely used in speech. In the separation, including DNN </w:t>
      </w:r>
      <w:r w:rsidRPr="001624B0">
        <w:rPr>
          <w:rFonts w:hint="eastAsia"/>
        </w:rPr>
        <w:t>[</w:t>
      </w:r>
      <w:r w:rsidRPr="001624B0">
        <w:t>9</w:t>
      </w:r>
      <w:r w:rsidRPr="001624B0">
        <w:rPr>
          <w:rFonts w:hint="eastAsia"/>
        </w:rPr>
        <w:t>]</w:t>
      </w:r>
      <w:r w:rsidRPr="00724119">
        <w:rPr>
          <w:rFonts w:hint="eastAsia"/>
        </w:rPr>
        <w:t>, CNN</w:t>
      </w:r>
      <w:r w:rsidRPr="001624B0">
        <w:rPr>
          <w:rFonts w:hint="eastAsia"/>
        </w:rPr>
        <w:t xml:space="preserve"> [</w:t>
      </w:r>
      <w:r w:rsidRPr="001624B0">
        <w:t>13</w:t>
      </w:r>
      <w:r w:rsidRPr="001624B0">
        <w:rPr>
          <w:rFonts w:hint="eastAsia"/>
        </w:rPr>
        <w:t>]</w:t>
      </w:r>
      <w:r w:rsidRPr="00724119">
        <w:rPr>
          <w:rFonts w:hint="eastAsia"/>
        </w:rPr>
        <w:t xml:space="preserve">, RNN </w:t>
      </w:r>
      <w:r w:rsidRPr="00A06DA5">
        <w:rPr>
          <w:rFonts w:hint="eastAsia"/>
        </w:rPr>
        <w:t>[</w:t>
      </w:r>
      <w:r w:rsidRPr="00A06DA5">
        <w:t>10,11</w:t>
      </w:r>
      <w:r w:rsidRPr="00A06DA5">
        <w:rPr>
          <w:rFonts w:hint="eastAsia"/>
        </w:rPr>
        <w:t>]</w:t>
      </w:r>
      <w:r w:rsidRPr="00724119">
        <w:rPr>
          <w:rFonts w:hint="eastAsia"/>
        </w:rPr>
        <w:t xml:space="preserve">, Deep NMF </w:t>
      </w:r>
      <w:r w:rsidRPr="00BD35C4">
        <w:rPr>
          <w:rFonts w:hint="eastAsia"/>
        </w:rPr>
        <w:t>[36]</w:t>
      </w:r>
      <w:r w:rsidRPr="00724119">
        <w:rPr>
          <w:rFonts w:hint="eastAsia"/>
        </w:rPr>
        <w:t xml:space="preserve"> and LSTM </w:t>
      </w:r>
      <w:r w:rsidRPr="00BD35C4">
        <w:rPr>
          <w:rFonts w:hint="eastAsia"/>
        </w:rPr>
        <w:t>[37]</w:t>
      </w:r>
      <w:r>
        <w:t>. For the consideration of words limits, the detail of those neural will be demonstrate in the final report.</w:t>
      </w:r>
    </w:p>
    <w:p w14:paraId="3301B015" w14:textId="77777777" w:rsidR="00D1666B" w:rsidRPr="00D77DDA" w:rsidRDefault="00D1666B" w:rsidP="00D1666B">
      <w:pPr>
        <w:spacing w:after="156"/>
        <w:rPr>
          <w:rFonts w:hint="eastAsia"/>
        </w:rPr>
      </w:pPr>
    </w:p>
    <w:p w14:paraId="62CCE32E" w14:textId="77777777" w:rsidR="00D1666B" w:rsidRDefault="00D1666B" w:rsidP="00D1666B">
      <w:pPr>
        <w:spacing w:after="156"/>
        <w:rPr>
          <w:rFonts w:hint="eastAsia"/>
        </w:rPr>
      </w:pPr>
    </w:p>
    <w:p w14:paraId="12F45407" w14:textId="77777777" w:rsidR="00D1666B" w:rsidRPr="005D5240" w:rsidRDefault="00D1666B" w:rsidP="00D1666B">
      <w:pPr>
        <w:spacing w:after="156"/>
        <w:rPr>
          <w:rFonts w:hint="eastAsia"/>
        </w:rPr>
      </w:pPr>
    </w:p>
    <w:p w14:paraId="424847B1" w14:textId="77777777" w:rsidR="00D1666B" w:rsidRDefault="00D1666B" w:rsidP="00D1666B">
      <w:pPr>
        <w:pStyle w:val="1"/>
        <w:numPr>
          <w:ilvl w:val="0"/>
          <w:numId w:val="2"/>
        </w:numPr>
        <w:spacing w:after="156"/>
        <w:rPr>
          <w:rFonts w:ascii="Times New Roman" w:hAnsi="Times New Roman" w:cs="Times New Roman"/>
        </w:rPr>
      </w:pPr>
      <w:bookmarkStart w:id="25" w:name="_Toc6838854"/>
      <w:r>
        <w:rPr>
          <w:rFonts w:ascii="Times New Roman" w:hAnsi="Times New Roman" w:cs="Times New Roman"/>
        </w:rPr>
        <w:t>Literature review</w:t>
      </w:r>
      <w:bookmarkEnd w:id="25"/>
    </w:p>
    <w:p w14:paraId="69F31F26" w14:textId="77777777" w:rsidR="00D1666B" w:rsidRDefault="00D1666B" w:rsidP="00D1666B">
      <w:pPr>
        <w:spacing w:after="156"/>
        <w:rPr>
          <w:rFonts w:hint="eastAsia"/>
        </w:rPr>
      </w:pPr>
      <w:r w:rsidRPr="0089102E">
        <w:rPr>
          <w:rFonts w:hint="eastAsia"/>
        </w:rPr>
        <w:t>In t</w:t>
      </w:r>
      <w:r>
        <w:rPr>
          <w:rFonts w:hint="eastAsia"/>
        </w:rPr>
        <w:t xml:space="preserve">he real world, the voice signal </w:t>
      </w:r>
      <w:r w:rsidRPr="0089102E">
        <w:rPr>
          <w:rFonts w:hint="eastAsia"/>
        </w:rPr>
        <w:t>is often disturbed by noise, which seriously impairs the intelligibility of the voice. As a result, the recognition of speech becomes infeasible. For noise, pre-processed speech separation technology is one of the most commonly used methods. A good speech pre</w:t>
      </w:r>
      <w:r>
        <w:t>-</w:t>
      </w:r>
      <w:r w:rsidRPr="0089102E">
        <w:rPr>
          <w:rFonts w:hint="eastAsia"/>
        </w:rPr>
        <w:t>processing module can greatly improve the intelligibility of speech and the recognition performance of automatic speech recognition systems [1</w:t>
      </w:r>
      <w:r>
        <w:t>, 2, 3</w:t>
      </w:r>
      <w:r w:rsidRPr="0089102E">
        <w:rPr>
          <w:rFonts w:hint="eastAsia"/>
        </w:rPr>
        <w:t>]. However, the scope of use of a particular voice pre</w:t>
      </w:r>
      <w:r>
        <w:t>-</w:t>
      </w:r>
      <w:r w:rsidRPr="0089102E">
        <w:rPr>
          <w:rFonts w:hint="eastAsia"/>
        </w:rPr>
        <w:t>processing module is often limited. For example, the pre-processi</w:t>
      </w:r>
      <w:r>
        <w:rPr>
          <w:rFonts w:hint="eastAsia"/>
        </w:rPr>
        <w:t>ng module can do a good job in one</w:t>
      </w:r>
      <w:r w:rsidRPr="0089102E">
        <w:rPr>
          <w:rFonts w:hint="eastAsia"/>
        </w:rPr>
        <w:t xml:space="preserve"> task, but </w:t>
      </w:r>
      <w:r>
        <w:t xml:space="preserve">when </w:t>
      </w:r>
      <w:r w:rsidRPr="0089102E">
        <w:rPr>
          <w:rFonts w:hint="eastAsia"/>
        </w:rPr>
        <w:t xml:space="preserve">switching to another </w:t>
      </w:r>
      <w:r>
        <w:t>task</w:t>
      </w:r>
      <w:r w:rsidRPr="0089102E">
        <w:rPr>
          <w:rFonts w:hint="eastAsia"/>
        </w:rPr>
        <w:t xml:space="preserve"> may be completely usel</w:t>
      </w:r>
      <w:r>
        <w:rPr>
          <w:rFonts w:hint="eastAsia"/>
        </w:rPr>
        <w:t>ess. Especially for</w:t>
      </w:r>
      <w:r>
        <w:t xml:space="preserve"> monaural</w:t>
      </w:r>
      <w:r>
        <w:rPr>
          <w:rFonts w:hint="eastAsia"/>
        </w:rPr>
        <w:t xml:space="preserve"> speech</w:t>
      </w:r>
      <w:r w:rsidRPr="0089102E">
        <w:rPr>
          <w:rFonts w:hint="eastAsia"/>
        </w:rPr>
        <w:t>, the problem has not been well resolved.</w:t>
      </w:r>
    </w:p>
    <w:p w14:paraId="2EFEEA72" w14:textId="77777777" w:rsidR="00D1666B" w:rsidRPr="008E58AF" w:rsidRDefault="00D1666B" w:rsidP="00D1666B">
      <w:pPr>
        <w:spacing w:after="156"/>
        <w:rPr>
          <w:rFonts w:hint="eastAsia"/>
          <w:highlight w:val="yellow"/>
        </w:rPr>
      </w:pPr>
      <w:r w:rsidRPr="00FB67E6">
        <w:rPr>
          <w:rFonts w:hint="eastAsia"/>
        </w:rPr>
        <w:t xml:space="preserve">In recent years, speech </w:t>
      </w:r>
      <w:r w:rsidRPr="00FB67E6">
        <w:t xml:space="preserve">separation </w:t>
      </w:r>
      <w:r w:rsidRPr="00FB67E6">
        <w:rPr>
          <w:rFonts w:hint="eastAsia"/>
        </w:rPr>
        <w:t xml:space="preserve">problems </w:t>
      </w:r>
      <w:r w:rsidRPr="00FB67E6">
        <w:t>for</w:t>
      </w:r>
      <w:r w:rsidRPr="00FB67E6">
        <w:rPr>
          <w:rFonts w:hint="eastAsia"/>
        </w:rPr>
        <w:t xml:space="preserve"> monaural conditions have been highlighted and studied. From the perspective of signal processing, some methods have been proposed, such as Wiener filter</w:t>
      </w:r>
      <w:r>
        <w:t xml:space="preserve"> [4]</w:t>
      </w:r>
      <w:r w:rsidRPr="00FB67E6">
        <w:rPr>
          <w:rFonts w:hint="eastAsia"/>
        </w:rPr>
        <w:t xml:space="preserve"> and spectral subtraction</w:t>
      </w:r>
      <w:r>
        <w:t xml:space="preserve"> [5]</w:t>
      </w:r>
      <w:r w:rsidRPr="00FB67E6">
        <w:rPr>
          <w:rFonts w:hint="eastAsia"/>
        </w:rPr>
        <w:t>.</w:t>
      </w:r>
    </w:p>
    <w:p w14:paraId="0474D1A3" w14:textId="77777777" w:rsidR="00D1666B" w:rsidRDefault="00D1666B" w:rsidP="00D1666B">
      <w:pPr>
        <w:spacing w:after="156"/>
        <w:rPr>
          <w:rFonts w:hint="eastAsia"/>
        </w:rPr>
      </w:pPr>
      <w:r w:rsidRPr="00FB67E6">
        <w:rPr>
          <w:rFonts w:hint="eastAsia"/>
        </w:rPr>
        <w:t>Wiener filter is a filter based on the separation of pure speech in the sense of minimum mean square error</w:t>
      </w:r>
      <w:r>
        <w:t xml:space="preserve"> [6]</w:t>
      </w:r>
      <w:r w:rsidRPr="00FB67E6">
        <w:rPr>
          <w:rFonts w:hint="eastAsia"/>
        </w:rPr>
        <w:t>.</w:t>
      </w:r>
      <w:r w:rsidRPr="00D6784C">
        <w:rPr>
          <w:rFonts w:hint="eastAsia"/>
        </w:rPr>
        <w:t xml:space="preserve"> The assumption </w:t>
      </w:r>
      <w:r w:rsidRPr="00D6784C">
        <w:t xml:space="preserve">of Wiener filter </w:t>
      </w:r>
      <w:r w:rsidRPr="00D6784C">
        <w:rPr>
          <w:rFonts w:hint="eastAsia"/>
        </w:rPr>
        <w:t xml:space="preserve">is that the noise is a stationary or a slowly varying process, and that the noise spectrum does not change significantly in-between the update </w:t>
      </w:r>
      <w:r w:rsidRPr="00D6784C">
        <w:rPr>
          <w:rFonts w:hint="eastAsia"/>
        </w:rPr>
        <w:lastRenderedPageBreak/>
        <w:t>periods</w:t>
      </w:r>
      <w:bookmarkStart w:id="26" w:name="_Hlk532588109"/>
      <w:r>
        <w:t xml:space="preserve"> [7]</w:t>
      </w:r>
      <w:bookmarkEnd w:id="26"/>
      <w:r w:rsidRPr="00D6784C">
        <w:rPr>
          <w:rFonts w:hint="eastAsia"/>
        </w:rPr>
        <w:t>.</w:t>
      </w:r>
      <w:r>
        <w:t xml:space="preserve"> </w:t>
      </w:r>
      <w:r w:rsidRPr="000E5BD9">
        <w:rPr>
          <w:rFonts w:hint="eastAsia"/>
        </w:rPr>
        <w:t xml:space="preserve">These methods can achieve good separation performance when these conditions are met. However, in reality, these assumptions are difficult to satisfy, and the separation performance is severely degraded, especially in the case of low signal-to-noise ratio, </w:t>
      </w:r>
      <w:r>
        <w:t xml:space="preserve">wherein </w:t>
      </w:r>
      <w:r w:rsidRPr="000E5BD9">
        <w:rPr>
          <w:rFonts w:hint="eastAsia"/>
        </w:rPr>
        <w:t>the method is almost completely ineffective</w:t>
      </w:r>
      <w:r>
        <w:t xml:space="preserve"> </w:t>
      </w:r>
      <w:r w:rsidRPr="000E5BD9">
        <w:t>[</w:t>
      </w:r>
      <w:r>
        <w:t>6</w:t>
      </w:r>
      <w:r w:rsidRPr="000E5BD9">
        <w:t>]</w:t>
      </w:r>
      <w:r w:rsidRPr="000E5BD9">
        <w:rPr>
          <w:rFonts w:hint="eastAsia"/>
        </w:rPr>
        <w:t>.</w:t>
      </w:r>
    </w:p>
    <w:p w14:paraId="109B12DD" w14:textId="2F5A5DA9" w:rsidR="00D1666B" w:rsidRDefault="00D1666B" w:rsidP="00D1666B">
      <w:pPr>
        <w:spacing w:after="156"/>
      </w:pPr>
      <w:r w:rsidRPr="00411643">
        <w:rPr>
          <w:rFonts w:hint="eastAsia"/>
        </w:rPr>
        <w:t xml:space="preserve">Speech separation is designed to separate useful signals </w:t>
      </w:r>
      <w:r>
        <w:rPr>
          <w:rFonts w:hint="eastAsia"/>
        </w:rPr>
        <w:t>from disturbed speech signals, this</w:t>
      </w:r>
      <w:r w:rsidRPr="00411643">
        <w:rPr>
          <w:rFonts w:hint="eastAsia"/>
        </w:rPr>
        <w:t xml:space="preserve"> process that can be naturally expressed as a supervised learning problem</w:t>
      </w:r>
      <w:r>
        <w:t xml:space="preserve"> [8, 9, 10, 11]</w:t>
      </w:r>
      <w:r w:rsidRPr="00411643">
        <w:rPr>
          <w:rFonts w:hint="eastAsia"/>
        </w:rPr>
        <w:t xml:space="preserve">. A </w:t>
      </w:r>
      <w:r>
        <w:t>specific</w:t>
      </w:r>
      <w:r w:rsidRPr="00411643">
        <w:rPr>
          <w:rFonts w:hint="eastAsia"/>
        </w:rPr>
        <w:t xml:space="preserve"> supervised speech separation system typically learns a mapping function</w:t>
      </w:r>
      <w:r>
        <w:t>,</w:t>
      </w:r>
      <w:r w:rsidRPr="00411643">
        <w:rPr>
          <w:rFonts w:hint="eastAsia"/>
        </w:rPr>
        <w:t xml:space="preserve"> </w:t>
      </w:r>
      <w:r>
        <w:t>which can result</w:t>
      </w:r>
      <w:r w:rsidRPr="00411643">
        <w:rPr>
          <w:rFonts w:hint="eastAsia"/>
        </w:rPr>
        <w:t xml:space="preserve"> from</w:t>
      </w:r>
      <w:r>
        <w:rPr>
          <w:rFonts w:hint="eastAsia"/>
        </w:rPr>
        <w:t xml:space="preserve"> a speech signal with noise to </w:t>
      </w:r>
      <w:r>
        <w:t>the</w:t>
      </w:r>
      <w:r w:rsidRPr="00411643">
        <w:rPr>
          <w:rFonts w:hint="eastAsia"/>
        </w:rPr>
        <w:t xml:space="preserve"> desired separation target, </w:t>
      </w:r>
      <w:r>
        <w:t>the</w:t>
      </w:r>
      <w:r w:rsidRPr="00411643">
        <w:rPr>
          <w:rFonts w:hint="eastAsia"/>
        </w:rPr>
        <w:t xml:space="preserve"> pure speech, through a supervised learning algorithm, such as a deep neural network</w:t>
      </w:r>
      <w:r>
        <w:t xml:space="preserve"> [8]</w:t>
      </w:r>
      <w:r w:rsidRPr="00411643">
        <w:rPr>
          <w:rFonts w:hint="eastAsia"/>
        </w:rPr>
        <w:t>. Recently, supervised speech separation has received extensive attention from researchers and has achieved great breakthroughs and results. This new research trend, compared to traditional speech enhancement technology, does not require spatial orientation information of the sound source</w:t>
      </w:r>
      <w:r>
        <w:t xml:space="preserve"> [12, 13, 14].</w:t>
      </w:r>
      <w:r w:rsidRPr="00411643">
        <w:rPr>
          <w:rFonts w:hint="eastAsia"/>
        </w:rPr>
        <w:t xml:space="preserve"> For mon</w:t>
      </w:r>
      <w:r>
        <w:t>aural</w:t>
      </w:r>
      <w:r>
        <w:rPr>
          <w:rFonts w:hint="eastAsia"/>
        </w:rPr>
        <w:t xml:space="preserve"> conditions, </w:t>
      </w:r>
      <w:r w:rsidRPr="00411643">
        <w:rPr>
          <w:rFonts w:hint="eastAsia"/>
        </w:rPr>
        <w:t>non-stationary noise</w:t>
      </w:r>
      <w:r>
        <w:t xml:space="preserve"> and</w:t>
      </w:r>
      <w:r w:rsidRPr="00411643">
        <w:rPr>
          <w:rFonts w:hint="eastAsia"/>
        </w:rPr>
        <w:t xml:space="preserve"> low signal-to-noise ratio, the</w:t>
      </w:r>
      <w:r>
        <w:t xml:space="preserve"> deep neural network</w:t>
      </w:r>
      <w:r w:rsidRPr="00411643">
        <w:rPr>
          <w:rFonts w:hint="eastAsia"/>
        </w:rPr>
        <w:t xml:space="preserve"> research </w:t>
      </w:r>
      <w:r>
        <w:t>have</w:t>
      </w:r>
      <w:r w:rsidRPr="00411643">
        <w:rPr>
          <w:rFonts w:hint="eastAsia"/>
        </w:rPr>
        <w:t xml:space="preserve"> shown obvious advantages and </w:t>
      </w:r>
      <w:r>
        <w:t xml:space="preserve">promising </w:t>
      </w:r>
      <w:r w:rsidRPr="006A2726">
        <w:rPr>
          <w:rFonts w:hint="eastAsia"/>
        </w:rPr>
        <w:t>prospects</w:t>
      </w:r>
      <w:r w:rsidRPr="00411643">
        <w:rPr>
          <w:rFonts w:hint="eastAsia"/>
        </w:rPr>
        <w:t>.</w:t>
      </w:r>
    </w:p>
    <w:p w14:paraId="38C7D8CA" w14:textId="78990A32" w:rsidR="00944805" w:rsidRDefault="005053B1" w:rsidP="00D1666B">
      <w:pPr>
        <w:spacing w:after="156"/>
        <w:rPr>
          <w:b/>
        </w:rPr>
      </w:pPr>
      <w:r>
        <w:rPr>
          <w:rFonts w:hint="eastAsia"/>
          <w:b/>
          <w:noProof/>
          <w:highlight w:val="red"/>
        </w:rPr>
        <w:drawing>
          <wp:inline distT="0" distB="0" distL="0" distR="0" wp14:anchorId="20953216" wp14:editId="55BE83CA">
            <wp:extent cx="5266690" cy="421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4218940"/>
                    </a:xfrm>
                    <a:prstGeom prst="rect">
                      <a:avLst/>
                    </a:prstGeom>
                    <a:noFill/>
                    <a:ln>
                      <a:noFill/>
                    </a:ln>
                  </pic:spPr>
                </pic:pic>
              </a:graphicData>
            </a:graphic>
          </wp:inline>
        </w:drawing>
      </w:r>
    </w:p>
    <w:p w14:paraId="2229270A" w14:textId="1FCB5C50" w:rsidR="005053B1" w:rsidRDefault="005053B1" w:rsidP="00D1666B">
      <w:pPr>
        <w:spacing w:after="156"/>
        <w:rPr>
          <w:b/>
        </w:rPr>
      </w:pPr>
    </w:p>
    <w:p w14:paraId="57A12CF2" w14:textId="5A7FB2F0" w:rsidR="005053B1" w:rsidRPr="00581944" w:rsidRDefault="005053B1" w:rsidP="00D1666B">
      <w:pPr>
        <w:spacing w:after="156"/>
        <w:rPr>
          <w:rFonts w:hint="eastAsia"/>
          <w:b/>
        </w:rPr>
      </w:pPr>
      <w:r>
        <w:t xml:space="preserve">Figure </w:t>
      </w:r>
      <w:r w:rsidRPr="005053B1">
        <w:rPr>
          <w:rFonts w:hint="eastAsia"/>
          <w:highlight w:val="yellow"/>
        </w:rPr>
        <w:t>？？？</w:t>
      </w:r>
      <w:r>
        <w:t>. Word intelligibility score with respect to SNR for different kinds of interference (from [], redrawn from []). The dashed line indicates 50% intelligibility. For speech interference, scores are shown for 1, 2, and 8 interfering speakers.</w:t>
      </w:r>
    </w:p>
    <w:p w14:paraId="282F680D" w14:textId="77777777" w:rsidR="00D1666B" w:rsidRDefault="00D1666B" w:rsidP="00D1666B">
      <w:pPr>
        <w:spacing w:after="156"/>
        <w:rPr>
          <w:rFonts w:hint="eastAsia"/>
        </w:rPr>
      </w:pPr>
      <w:r w:rsidRPr="00C12E51">
        <w:rPr>
          <w:rFonts w:hint="eastAsia"/>
        </w:rPr>
        <w:t xml:space="preserve">From the perspective of supervisory learning, speech separation mainly involves three aspects: </w:t>
      </w:r>
      <w:r>
        <w:t>input-features</w:t>
      </w:r>
      <w:r w:rsidRPr="00C12E51">
        <w:rPr>
          <w:rFonts w:hint="eastAsia"/>
        </w:rPr>
        <w:t>, mode</w:t>
      </w:r>
      <w:r>
        <w:rPr>
          <w:rFonts w:hint="eastAsia"/>
        </w:rPr>
        <w:t>ls and target</w:t>
      </w:r>
      <w:r w:rsidRPr="00C12E51">
        <w:rPr>
          <w:rFonts w:hint="eastAsia"/>
        </w:rPr>
        <w:t xml:space="preserve">s. Speech separation systems usually use time-frequency </w:t>
      </w:r>
      <w:r w:rsidRPr="00C12E51">
        <w:rPr>
          <w:rFonts w:hint="eastAsia"/>
        </w:rPr>
        <w:lastRenderedPageBreak/>
        <w:t xml:space="preserve">decomposition techniques to extract time-frequency </w:t>
      </w:r>
      <w:r>
        <w:rPr>
          <w:rFonts w:hint="eastAsia"/>
        </w:rPr>
        <w:t>spectrogram</w:t>
      </w:r>
      <w:r w:rsidRPr="00C12E51">
        <w:rPr>
          <w:rFonts w:hint="eastAsia"/>
        </w:rPr>
        <w:t xml:space="preserve"> features from noisy speech. Commonly used time-frequency decomposition techniques are </w:t>
      </w:r>
      <w:r>
        <w:t>Short-time Fourier transform (STFT)</w:t>
      </w:r>
      <w:r>
        <w:rPr>
          <w:rFonts w:hint="eastAsia"/>
        </w:rPr>
        <w:t xml:space="preserve"> and </w:t>
      </w:r>
      <w:r w:rsidRPr="00A665ED">
        <w:rPr>
          <w:rFonts w:hint="eastAsia"/>
        </w:rPr>
        <w:t>Gammatone auditory filtering models</w:t>
      </w:r>
      <w:r w:rsidRPr="00A665ED">
        <w:t xml:space="preserve"> </w:t>
      </w:r>
      <w:r>
        <w:t>[15, 16]</w:t>
      </w:r>
      <w:r w:rsidRPr="00C12E51">
        <w:rPr>
          <w:rFonts w:hint="eastAsia"/>
        </w:rPr>
        <w:t>.</w:t>
      </w:r>
      <w:r>
        <w:t xml:space="preserve"> </w:t>
      </w:r>
      <w:r>
        <w:rPr>
          <w:rFonts w:hint="eastAsia"/>
        </w:rPr>
        <w:t xml:space="preserve">Correspondingly, the speech separation features can be divided into Fourier transform spectrogram features and </w:t>
      </w:r>
      <w:r w:rsidRPr="00A665ED">
        <w:rPr>
          <w:rFonts w:hint="eastAsia"/>
        </w:rPr>
        <w:t>Gammatone</w:t>
      </w:r>
      <w:r>
        <w:rPr>
          <w:rFonts w:hint="eastAsia"/>
        </w:rPr>
        <w:t xml:space="preserve"> filter </w:t>
      </w:r>
      <w:r>
        <w:t>transform</w:t>
      </w:r>
      <w:r>
        <w:rPr>
          <w:rFonts w:hint="eastAsia"/>
        </w:rPr>
        <w:t xml:space="preserve"> features. </w:t>
      </w:r>
      <w:r>
        <w:t>Xu, Huang,</w:t>
      </w:r>
      <w:r w:rsidRPr="00B8193D">
        <w:t xml:space="preserve"> </w:t>
      </w:r>
      <w:r w:rsidRPr="0096700B">
        <w:t>Le Roux</w:t>
      </w:r>
      <w:r>
        <w:rPr>
          <w:rFonts w:hint="eastAsia"/>
        </w:rPr>
        <w:t xml:space="preserve"> et al. used the Fourier amplitude spectrogram as an input feature for speech separation</w:t>
      </w:r>
      <w:r>
        <w:t xml:space="preserve"> [9, 10, 14]</w:t>
      </w:r>
      <w:r>
        <w:rPr>
          <w:rFonts w:hint="eastAsia"/>
        </w:rPr>
        <w:t>, while Chen</w:t>
      </w:r>
      <w:r>
        <w:t xml:space="preserve">, </w:t>
      </w:r>
      <w:r>
        <w:rPr>
          <w:rFonts w:hint="eastAsia"/>
        </w:rPr>
        <w:t>Wang et al. detailed and analysed some combined features and multi-resolution features</w:t>
      </w:r>
      <w:r>
        <w:t xml:space="preserve"> under </w:t>
      </w:r>
      <w:r w:rsidRPr="00A665ED">
        <w:rPr>
          <w:rFonts w:hint="eastAsia"/>
        </w:rPr>
        <w:t>Gammatone</w:t>
      </w:r>
      <w:r>
        <w:rPr>
          <w:rFonts w:hint="eastAsia"/>
        </w:rPr>
        <w:t xml:space="preserve"> filter </w:t>
      </w:r>
      <w:r>
        <w:t>transform</w:t>
      </w:r>
      <w:r>
        <w:rPr>
          <w:rFonts w:hint="eastAsia"/>
        </w:rPr>
        <w:t xml:space="preserve"> features</w:t>
      </w:r>
      <w:r>
        <w:t xml:space="preserve"> [17, 18]</w:t>
      </w:r>
      <w:r>
        <w:rPr>
          <w:rFonts w:hint="eastAsia"/>
        </w:rPr>
        <w:t xml:space="preserve">. </w:t>
      </w:r>
      <w:r>
        <w:t>T</w:t>
      </w:r>
      <w:r>
        <w:rPr>
          <w:rFonts w:hint="eastAsia"/>
        </w:rPr>
        <w:t xml:space="preserve">he </w:t>
      </w:r>
      <w:r>
        <w:t>input-feature</w:t>
      </w:r>
      <w:r>
        <w:rPr>
          <w:rFonts w:hint="eastAsia"/>
        </w:rPr>
        <w:t xml:space="preserve"> unit can be further divided into features at the time-frequency unit level and features at the frame level. The features of the time-frequency unit level are extracted from the signals of one</w:t>
      </w:r>
      <w:r>
        <w:t xml:space="preserve"> or several columns</w:t>
      </w:r>
      <w:r>
        <w:rPr>
          <w:rFonts w:hint="eastAsia"/>
        </w:rPr>
        <w:t xml:space="preserve"> </w:t>
      </w:r>
      <w:r>
        <w:t xml:space="preserve">in </w:t>
      </w:r>
      <w:r>
        <w:rPr>
          <w:rFonts w:hint="eastAsia"/>
        </w:rPr>
        <w:t>time-frequency unit, and the features of the frame level are extracted from one frame of the signal</w:t>
      </w:r>
      <w:r>
        <w:t xml:space="preserve"> spectrogram</w:t>
      </w:r>
      <w:r>
        <w:rPr>
          <w:rFonts w:hint="eastAsia"/>
        </w:rPr>
        <w:t xml:space="preserve">. In the early days, due to the limitation of </w:t>
      </w:r>
      <w:r>
        <w:t>computational power, which limited machine learning ability</w:t>
      </w:r>
      <w:r>
        <w:rPr>
          <w:rFonts w:hint="eastAsia"/>
        </w:rPr>
        <w:t xml:space="preserve">, the supervised speech separation method usually </w:t>
      </w:r>
      <w:r>
        <w:t>used</w:t>
      </w:r>
      <w:r>
        <w:rPr>
          <w:rFonts w:hint="eastAsia"/>
        </w:rPr>
        <w:t xml:space="preserve"> the time-frequency unit [</w:t>
      </w:r>
      <w:r>
        <w:t>2</w:t>
      </w:r>
      <w:r>
        <w:rPr>
          <w:rFonts w:hint="eastAsia"/>
        </w:rPr>
        <w:t>]. At this stage, supervised speech separation mainly uses frame-level features [</w:t>
      </w:r>
      <w:r>
        <w:t>8, 9, 10, 12, 14</w:t>
      </w:r>
      <w:r>
        <w:rPr>
          <w:rFonts w:hint="eastAsia"/>
        </w:rPr>
        <w:t xml:space="preserve">]. </w:t>
      </w:r>
    </w:p>
    <w:p w14:paraId="3DB7844D" w14:textId="77777777" w:rsidR="00D1666B" w:rsidRPr="00744D6E" w:rsidRDefault="00D1666B" w:rsidP="00D1666B">
      <w:pPr>
        <w:spacing w:after="156"/>
        <w:rPr>
          <w:rFonts w:hint="eastAsia"/>
        </w:rPr>
      </w:pPr>
      <w:r>
        <w:rPr>
          <w:rFonts w:hint="eastAsia"/>
        </w:rPr>
        <w:t>The supervised speech separation system can be further divided into a shallow model and a deep model. Early</w:t>
      </w:r>
      <w:r>
        <w:t xml:space="preserve"> </w:t>
      </w:r>
      <w:r>
        <w:rPr>
          <w:rFonts w:hint="eastAsia"/>
        </w:rPr>
        <w:t xml:space="preserve">shallow models, </w:t>
      </w:r>
      <w:r>
        <w:t xml:space="preserve">included </w:t>
      </w:r>
      <w:r>
        <w:rPr>
          <w:rFonts w:hint="eastAsia"/>
        </w:rPr>
        <w:t>such as GMM, SVM, NMF.</w:t>
      </w:r>
      <w:r>
        <w:t xml:space="preserve"> </w:t>
      </w:r>
      <w:r>
        <w:rPr>
          <w:rFonts w:hint="eastAsia"/>
        </w:rPr>
        <w:t xml:space="preserve">However, speech signals have </w:t>
      </w:r>
      <w:r>
        <w:t>spatia</w:t>
      </w:r>
      <w:r>
        <w:rPr>
          <w:rFonts w:hint="eastAsia"/>
        </w:rPr>
        <w:t xml:space="preserve">l-temporal </w:t>
      </w:r>
      <w:r>
        <w:t xml:space="preserve">distribution </w:t>
      </w:r>
      <w:r>
        <w:rPr>
          <w:rFonts w:hint="eastAsia"/>
        </w:rPr>
        <w:t xml:space="preserve">structures and nonlinear relationships, and shallow structures are very limited in their ability to learn these nonlinear structural information. </w:t>
      </w:r>
      <w:r w:rsidRPr="00810D9C">
        <w:rPr>
          <w:rFonts w:hint="eastAsia"/>
        </w:rPr>
        <w:t xml:space="preserve">The deep model is very good at </w:t>
      </w:r>
      <w:r>
        <w:t>learning</w:t>
      </w:r>
      <w:r w:rsidRPr="00810D9C">
        <w:rPr>
          <w:rFonts w:hint="eastAsia"/>
        </w:rPr>
        <w:t xml:space="preserve"> structural informatio</w:t>
      </w:r>
      <w:r>
        <w:rPr>
          <w:rFonts w:hint="eastAsia"/>
        </w:rPr>
        <w:t>n in data due to its multi-layers</w:t>
      </w:r>
      <w:r w:rsidRPr="00810D9C">
        <w:rPr>
          <w:rFonts w:hint="eastAsia"/>
        </w:rPr>
        <w:t xml:space="preserve"> nonlinear processing structure, and can automatically extract abstract feature representations.</w:t>
      </w:r>
      <w:r>
        <w:rPr>
          <w:rFonts w:hint="eastAsia"/>
        </w:rPr>
        <w:t xml:space="preserve"> Therefore, in recent years, the deep model has been widely applied to the processing of image</w:t>
      </w:r>
      <w:r>
        <w:t>s</w:t>
      </w:r>
      <w:r>
        <w:rPr>
          <w:rFonts w:hint="eastAsia"/>
        </w:rPr>
        <w:t xml:space="preserve"> </w:t>
      </w:r>
      <w:r>
        <w:t>a</w:t>
      </w:r>
      <w:r>
        <w:rPr>
          <w:rFonts w:hint="eastAsia"/>
        </w:rPr>
        <w:t xml:space="preserve">nd </w:t>
      </w:r>
      <w:r>
        <w:t xml:space="preserve">has </w:t>
      </w:r>
      <w:r>
        <w:rPr>
          <w:rFonts w:hint="eastAsia"/>
        </w:rPr>
        <w:t xml:space="preserve">achieved excellent results. </w:t>
      </w:r>
    </w:p>
    <w:p w14:paraId="445B660C" w14:textId="77777777" w:rsidR="00D1666B" w:rsidRPr="00E83013" w:rsidRDefault="00D1666B" w:rsidP="00D1666B">
      <w:pPr>
        <w:spacing w:after="156"/>
        <w:rPr>
          <w:rFonts w:hint="eastAsia"/>
          <w:lang w:val="en-US"/>
        </w:rPr>
      </w:pPr>
      <w:r>
        <w:t>Deep neural network (</w:t>
      </w:r>
      <w:r>
        <w:rPr>
          <w:rFonts w:hint="eastAsia"/>
        </w:rPr>
        <w:t>DNN</w:t>
      </w:r>
      <w:r>
        <w:t>)</w:t>
      </w:r>
      <w:r>
        <w:rPr>
          <w:rFonts w:hint="eastAsia"/>
        </w:rPr>
        <w:t xml:space="preserve"> has</w:t>
      </w:r>
      <w:r>
        <w:t xml:space="preserve"> also</w:t>
      </w:r>
      <w:r>
        <w:rPr>
          <w:rFonts w:hint="eastAsia"/>
        </w:rPr>
        <w:t xml:space="preserve"> been widely used in speech separation, </w:t>
      </w:r>
      <w:r>
        <w:t>as shown on</w:t>
      </w:r>
      <w:r>
        <w:rPr>
          <w:rFonts w:hint="eastAsia"/>
        </w:rPr>
        <w:t xml:space="preserve"> these documents [</w:t>
      </w:r>
      <w:r>
        <w:t>9, 11</w:t>
      </w:r>
      <w:r>
        <w:rPr>
          <w:rFonts w:hint="eastAsia"/>
        </w:rPr>
        <w:t>,</w:t>
      </w:r>
      <w:r>
        <w:t xml:space="preserve"> 13, 20</w:t>
      </w:r>
      <w:r>
        <w:rPr>
          <w:rFonts w:hint="eastAsia"/>
        </w:rPr>
        <w:t>].</w:t>
      </w:r>
      <w:r>
        <w:t xml:space="preserve"> </w:t>
      </w:r>
      <w:r>
        <w:rPr>
          <w:rFonts w:hint="eastAsia"/>
        </w:rPr>
        <w:t xml:space="preserve">Recently, </w:t>
      </w:r>
      <w:r w:rsidRPr="00262C0A">
        <w:rPr>
          <w:rFonts w:hint="eastAsia"/>
        </w:rPr>
        <w:t xml:space="preserve">Le Roux, </w:t>
      </w:r>
      <w:r>
        <w:rPr>
          <w:rFonts w:hint="eastAsia"/>
        </w:rPr>
        <w:t>et al. extended NMF into a deep structure and applied it to speech separation, which has achieved great performance improvement</w:t>
      </w:r>
      <w:r>
        <w:t xml:space="preserve"> </w:t>
      </w:r>
      <w:r>
        <w:rPr>
          <w:rFonts w:hint="eastAsia"/>
        </w:rPr>
        <w:t>[</w:t>
      </w:r>
      <w:r>
        <w:t>14</w:t>
      </w:r>
      <w:r>
        <w:rPr>
          <w:rFonts w:hint="eastAsia"/>
        </w:rPr>
        <w:t>]</w:t>
      </w:r>
      <w:r>
        <w:t>. The i</w:t>
      </w:r>
      <w:r>
        <w:rPr>
          <w:rFonts w:hint="eastAsia"/>
        </w:rPr>
        <w:t xml:space="preserve">deal time-frequency </w:t>
      </w:r>
      <w:r>
        <w:t xml:space="preserve">spectrogram </w:t>
      </w:r>
      <w:r>
        <w:rPr>
          <w:rFonts w:hint="eastAsia"/>
        </w:rPr>
        <w:t>mask and the amplitude spectr</w:t>
      </w:r>
      <w:r>
        <w:t>ogram</w:t>
      </w:r>
      <w:r>
        <w:rPr>
          <w:rFonts w:hint="eastAsia"/>
        </w:rPr>
        <w:t xml:space="preserve"> of the target speech </w:t>
      </w:r>
      <w:r>
        <w:t>are</w:t>
      </w:r>
      <w:r>
        <w:rPr>
          <w:rFonts w:hint="eastAsia"/>
        </w:rPr>
        <w:t xml:space="preserve"> common target</w:t>
      </w:r>
      <w:r>
        <w:t>s</w:t>
      </w:r>
      <w:r>
        <w:rPr>
          <w:rFonts w:hint="eastAsia"/>
        </w:rPr>
        <w:t xml:space="preserve"> for supervised speech separation</w:t>
      </w:r>
      <w:r>
        <w:t xml:space="preserve"> </w:t>
      </w:r>
      <w:r w:rsidRPr="006A6B5A">
        <w:rPr>
          <w:highlight w:val="yellow"/>
        </w:rPr>
        <w:t>[19]</w:t>
      </w:r>
      <w:r>
        <w:rPr>
          <w:rFonts w:hint="eastAsia"/>
        </w:rPr>
        <w:t xml:space="preserve">. If the phase </w:t>
      </w:r>
      <w:r>
        <w:t xml:space="preserve">of spectrogram </w:t>
      </w:r>
      <w:r>
        <w:rPr>
          <w:rFonts w:hint="eastAsia"/>
        </w:rPr>
        <w:t xml:space="preserve">is not considered, the target speech </w:t>
      </w:r>
      <w:r>
        <w:t>signal</w:t>
      </w:r>
      <w:r>
        <w:rPr>
          <w:rFonts w:hint="eastAsia"/>
        </w:rPr>
        <w:t xml:space="preserve"> can be synthesized by using the estimated mask and amplitude spectrum. Experiments show that speech separated using</w:t>
      </w:r>
      <w:r>
        <w:t xml:space="preserve"> </w:t>
      </w:r>
      <w:r>
        <w:rPr>
          <w:rFonts w:hint="eastAsia"/>
        </w:rPr>
        <w:t>this method can significantly suppress the noise [</w:t>
      </w:r>
      <w:r>
        <w:t xml:space="preserve">21, </w:t>
      </w:r>
      <w:r>
        <w:rPr>
          <w:rFonts w:hint="eastAsia"/>
        </w:rPr>
        <w:t xml:space="preserve">22], improving the intelligibility of speech and the performance of speech recognition systems </w:t>
      </w:r>
      <w:r w:rsidRPr="00086853">
        <w:rPr>
          <w:rFonts w:hint="eastAsia"/>
        </w:rPr>
        <w:t>[</w:t>
      </w:r>
      <w:r w:rsidRPr="00086853">
        <w:t>23</w:t>
      </w:r>
      <w:r w:rsidRPr="00086853">
        <w:rPr>
          <w:rFonts w:hint="eastAsia"/>
        </w:rPr>
        <w:t>]</w:t>
      </w:r>
      <w:r>
        <w:rPr>
          <w:rFonts w:hint="eastAsia"/>
        </w:rPr>
        <w:t xml:space="preserve">. However, recent studies have shown that phase information is important for the perceived quality of speech </w:t>
      </w:r>
      <w:r w:rsidRPr="00086853">
        <w:rPr>
          <w:rFonts w:hint="eastAsia"/>
        </w:rPr>
        <w:t>[</w:t>
      </w:r>
      <w:r w:rsidRPr="00086853">
        <w:t>24</w:t>
      </w:r>
      <w:r w:rsidRPr="00086853">
        <w:rPr>
          <w:rFonts w:hint="eastAsia"/>
        </w:rPr>
        <w:t>]</w:t>
      </w:r>
      <w:r>
        <w:rPr>
          <w:rFonts w:hint="eastAsia"/>
        </w:rPr>
        <w:t xml:space="preserve">. Some speech separation methods begin to focus on the estimation of phase </w:t>
      </w:r>
      <w:r w:rsidRPr="00E83013">
        <w:rPr>
          <w:rFonts w:hint="eastAsia"/>
          <w:lang w:val="en-US"/>
        </w:rPr>
        <w:t>and improve the separation performance [</w:t>
      </w:r>
      <w:r w:rsidRPr="00E83013">
        <w:rPr>
          <w:lang w:val="en-US"/>
        </w:rPr>
        <w:t>25,</w:t>
      </w:r>
      <w:r>
        <w:rPr>
          <w:lang w:val="en-US"/>
        </w:rPr>
        <w:t xml:space="preserve"> </w:t>
      </w:r>
      <w:r w:rsidRPr="00E83013">
        <w:rPr>
          <w:lang w:val="en-US"/>
        </w:rPr>
        <w:t>26</w:t>
      </w:r>
      <w:r w:rsidRPr="00E83013">
        <w:rPr>
          <w:rFonts w:hint="eastAsia"/>
          <w:lang w:val="en-US"/>
        </w:rPr>
        <w:t xml:space="preserve">]. In order to consider the phase information of speech </w:t>
      </w:r>
      <w:r>
        <w:rPr>
          <w:lang w:val="en-US"/>
        </w:rPr>
        <w:t>during</w:t>
      </w:r>
      <w:r w:rsidRPr="00E83013">
        <w:rPr>
          <w:rFonts w:hint="eastAsia"/>
          <w:lang w:val="en-US"/>
        </w:rPr>
        <w:t xml:space="preserve"> speech separation, Williamson et al. extended the </w:t>
      </w:r>
      <w:r w:rsidRPr="00E83013">
        <w:rPr>
          <w:lang w:val="en-US"/>
        </w:rPr>
        <w:t>ratio</w:t>
      </w:r>
      <w:r w:rsidRPr="00E83013">
        <w:rPr>
          <w:rFonts w:hint="eastAsia"/>
          <w:lang w:val="en-US"/>
        </w:rPr>
        <w:t xml:space="preserve"> mask</w:t>
      </w:r>
      <w:r>
        <w:rPr>
          <w:lang w:val="en-US"/>
        </w:rPr>
        <w:t xml:space="preserve"> - </w:t>
      </w:r>
      <w:r w:rsidRPr="00E83013">
        <w:rPr>
          <w:lang w:val="en-US"/>
        </w:rPr>
        <w:t>different from the binary mask</w:t>
      </w:r>
      <w:r>
        <w:rPr>
          <w:lang w:val="en-US"/>
        </w:rPr>
        <w:t xml:space="preserve"> -</w:t>
      </w:r>
      <w:r w:rsidRPr="00E83013">
        <w:rPr>
          <w:rFonts w:hint="eastAsia"/>
          <w:lang w:val="en-US"/>
        </w:rPr>
        <w:t xml:space="preserve"> to the complex domain,</w:t>
      </w:r>
      <w:r>
        <w:rPr>
          <w:lang w:val="en-US"/>
        </w:rPr>
        <w:t xml:space="preserve"> which be discussed in further detail later, </w:t>
      </w:r>
      <w:r w:rsidRPr="00E83013">
        <w:rPr>
          <w:rFonts w:hint="eastAsia"/>
          <w:lang w:val="en-US"/>
        </w:rPr>
        <w:t xml:space="preserve"> and proposed the complex domain</w:t>
      </w:r>
      <w:r w:rsidRPr="00E83013">
        <w:rPr>
          <w:lang w:val="en-US"/>
        </w:rPr>
        <w:t xml:space="preserve"> masking target</w:t>
      </w:r>
      <w:r w:rsidRPr="00E83013">
        <w:rPr>
          <w:rFonts w:hint="eastAsia"/>
          <w:lang w:val="en-US"/>
        </w:rPr>
        <w:t xml:space="preserve">. </w:t>
      </w:r>
      <w:r>
        <w:rPr>
          <w:lang w:val="en-US"/>
        </w:rPr>
        <w:t>This has been found to</w:t>
      </w:r>
      <w:r w:rsidRPr="00E83013">
        <w:rPr>
          <w:rFonts w:hint="eastAsia"/>
          <w:lang w:val="en-US"/>
        </w:rPr>
        <w:t xml:space="preserve"> significantly improve the perceived quality of the separated speech in a speech separation system based on deep neural networks [27].</w:t>
      </w:r>
    </w:p>
    <w:p w14:paraId="0166BFAB" w14:textId="77777777" w:rsidR="00D1666B" w:rsidRPr="009D3DFE" w:rsidRDefault="00D1666B" w:rsidP="00D1666B">
      <w:pPr>
        <w:spacing w:after="156"/>
        <w:rPr>
          <w:rFonts w:hint="eastAsia"/>
        </w:rPr>
      </w:pPr>
      <w:r w:rsidRPr="00E83013">
        <w:rPr>
          <w:rFonts w:hint="eastAsia"/>
          <w:lang w:val="en-US"/>
        </w:rPr>
        <w:t>As an important research field, speech separation has received extensive attention</w:t>
      </w:r>
      <w:r>
        <w:rPr>
          <w:lang w:val="en-US"/>
        </w:rPr>
        <w:t xml:space="preserve"> </w:t>
      </w:r>
      <w:r w:rsidRPr="00E83013">
        <w:rPr>
          <w:rFonts w:hint="eastAsia"/>
          <w:lang w:val="en-US"/>
        </w:rPr>
        <w:t xml:space="preserve">from researchers all over the world in recent decades. Recently, supervised speech separation technology has made important research progress, especially because of the application of deep learning. In the following, we will introduce </w:t>
      </w:r>
      <w:r w:rsidRPr="00E83013">
        <w:rPr>
          <w:lang w:val="en-US"/>
        </w:rPr>
        <w:t xml:space="preserve">and </w:t>
      </w:r>
      <w:r w:rsidRPr="00E83013">
        <w:rPr>
          <w:rFonts w:hint="eastAsia"/>
          <w:lang w:val="en-US"/>
        </w:rPr>
        <w:t xml:space="preserve">compare the </w:t>
      </w:r>
      <w:r w:rsidRPr="00E83013">
        <w:rPr>
          <w:lang w:val="en-US"/>
        </w:rPr>
        <w:t>input-features</w:t>
      </w:r>
      <w:r w:rsidRPr="00E83013">
        <w:rPr>
          <w:rFonts w:hint="eastAsia"/>
          <w:lang w:val="en-US"/>
        </w:rPr>
        <w:t xml:space="preserve">, models and targets </w:t>
      </w:r>
      <w:r>
        <w:rPr>
          <w:lang w:val="en-US"/>
        </w:rPr>
        <w:t>used by aforementioned researchers.</w:t>
      </w:r>
    </w:p>
    <w:p w14:paraId="5DD3A669" w14:textId="1CBB7C55" w:rsidR="00D1666B" w:rsidRDefault="00D1666B" w:rsidP="00D1666B">
      <w:pPr>
        <w:pStyle w:val="1"/>
        <w:numPr>
          <w:ilvl w:val="0"/>
          <w:numId w:val="2"/>
        </w:numPr>
        <w:spacing w:after="156"/>
      </w:pPr>
      <w:bookmarkStart w:id="27" w:name="_Toc532593006"/>
      <w:bookmarkStart w:id="28" w:name="_Toc6838855"/>
      <w:r>
        <w:rPr>
          <w:rFonts w:hint="eastAsia"/>
        </w:rPr>
        <w:lastRenderedPageBreak/>
        <w:t xml:space="preserve">Methodology </w:t>
      </w:r>
      <w:r>
        <w:t>Analysis</w:t>
      </w:r>
      <w:bookmarkEnd w:id="27"/>
      <w:bookmarkEnd w:id="28"/>
    </w:p>
    <w:p w14:paraId="5F9D7C5A" w14:textId="77777777" w:rsidR="00F42E1F" w:rsidRPr="00F42E1F" w:rsidRDefault="00F42E1F" w:rsidP="00F42E1F">
      <w:pPr>
        <w:spacing w:after="156"/>
        <w:rPr>
          <w:rFonts w:hint="eastAsia"/>
        </w:rPr>
      </w:pPr>
    </w:p>
    <w:p w14:paraId="1BA3F931" w14:textId="062B1AF8" w:rsidR="00D1666B" w:rsidRDefault="00D1666B" w:rsidP="00D1666B">
      <w:pPr>
        <w:pStyle w:val="1"/>
        <w:numPr>
          <w:ilvl w:val="0"/>
          <w:numId w:val="2"/>
        </w:numPr>
        <w:spacing w:after="156"/>
      </w:pPr>
      <w:bookmarkStart w:id="29" w:name="_Toc6838856"/>
      <w:r>
        <w:t>Experiment results</w:t>
      </w:r>
      <w:bookmarkEnd w:id="29"/>
    </w:p>
    <w:p w14:paraId="3EB64920" w14:textId="6544F301" w:rsidR="003C1CCC" w:rsidRDefault="003C1CCC" w:rsidP="003C1CCC">
      <w:pPr>
        <w:spacing w:after="156"/>
      </w:pPr>
      <w:r w:rsidRPr="003C1CCC">
        <w:rPr>
          <w:rFonts w:hint="eastAsia"/>
        </w:rPr>
        <w:t>The experimental results are mainly divided into two parts. The first part is to compare the influence of various important parameters on the training results (</w:t>
      </w:r>
      <w:r w:rsidR="00CC3EA1" w:rsidRPr="003C1CCC">
        <w:t>i.</w:t>
      </w:r>
      <w:r w:rsidR="00CC3EA1" w:rsidRPr="003C1CCC">
        <w:rPr>
          <w:rFonts w:hint="eastAsia"/>
        </w:rPr>
        <w:t>e.</w:t>
      </w:r>
      <w:r w:rsidRPr="003C1CCC">
        <w:rPr>
          <w:rFonts w:hint="eastAsia"/>
        </w:rPr>
        <w:t xml:space="preserve"> good or bad); the second part is to compare the quality and training results of different neural networks.</w:t>
      </w:r>
    </w:p>
    <w:p w14:paraId="212B4C99" w14:textId="2FF9366E" w:rsidR="00826ACF" w:rsidRDefault="00826ACF" w:rsidP="003C1CCC">
      <w:pPr>
        <w:spacing w:after="156"/>
      </w:pPr>
      <w:r w:rsidRPr="00826ACF">
        <w:rPr>
          <w:rFonts w:hint="eastAsia"/>
        </w:rPr>
        <w:t>For the first part, although the network structure of DNN, RNN and CNN is different, many of their parameters are common, such as learning rate, activation function and so on. So most of the hyperparameters shared by each neural network will be compared when using DNN training. Can all the code for training the nerves be on my Github? ? ? See it? ? ? . The code is mainly based on Python, and the neural network is built on the Keras with TensorFlow as backend.</w:t>
      </w:r>
      <w:r w:rsidR="00AF7A2B">
        <w:t xml:space="preserve"> </w:t>
      </w:r>
    </w:p>
    <w:p w14:paraId="06A9D742" w14:textId="39FDEBAE" w:rsidR="00AF7A2B" w:rsidRDefault="001B6D68" w:rsidP="003C1CCC">
      <w:pPr>
        <w:spacing w:after="156"/>
      </w:pPr>
      <w:r w:rsidRPr="001B6D68">
        <w:rPr>
          <w:rFonts w:hint="eastAsia"/>
        </w:rPr>
        <w:t xml:space="preserve">Because of computer power and time constraints, plus considerations for balancing unrelated variables, in the next </w:t>
      </w:r>
      <w:r w:rsidRPr="004F4CB5">
        <w:rPr>
          <w:rFonts w:hint="eastAsia"/>
          <w:highlight w:val="yellow"/>
        </w:rPr>
        <w:t>6.1</w:t>
      </w:r>
      <w:r w:rsidR="004F4CB5" w:rsidRPr="004F4CB5">
        <w:rPr>
          <w:highlight w:val="yellow"/>
        </w:rPr>
        <w:t>???</w:t>
      </w:r>
      <w:r w:rsidRPr="004F4CB5">
        <w:rPr>
          <w:rFonts w:hint="eastAsia"/>
          <w:highlight w:val="yellow"/>
        </w:rPr>
        <w:t xml:space="preserve"> , 6.2</w:t>
      </w:r>
      <w:r w:rsidR="004F4CB5" w:rsidRPr="004F4CB5">
        <w:rPr>
          <w:highlight w:val="yellow"/>
        </w:rPr>
        <w:t>??</w:t>
      </w:r>
      <w:r w:rsidRPr="004F4CB5">
        <w:rPr>
          <w:rFonts w:hint="eastAsia"/>
          <w:highlight w:val="yellow"/>
        </w:rPr>
        <w:t>?</w:t>
      </w:r>
      <w:r w:rsidRPr="001B6D68">
        <w:rPr>
          <w:rFonts w:hint="eastAsia"/>
        </w:rPr>
        <w:t xml:space="preserve"> The data set used in the parameter comparison section remains unchanged.</w:t>
      </w:r>
      <w:r w:rsidR="006E0952">
        <w:t xml:space="preserve"> </w:t>
      </w:r>
      <w:r w:rsidR="006E0952" w:rsidRPr="006E0952">
        <w:rPr>
          <w:rFonts w:hint="eastAsia"/>
        </w:rPr>
        <w:t xml:space="preserve">In the end, we will explore the impact of </w:t>
      </w:r>
      <w:r w:rsidR="00832A82" w:rsidRPr="006E0952">
        <w:t>analysing</w:t>
      </w:r>
      <w:r w:rsidR="006E0952" w:rsidRPr="006E0952">
        <w:rPr>
          <w:rFonts w:hint="eastAsia"/>
        </w:rPr>
        <w:t xml:space="preserve"> dataset size and data generation methods on experimental results.</w:t>
      </w:r>
    </w:p>
    <w:p w14:paraId="5D47424F" w14:textId="4D628DDB" w:rsidR="006566EC" w:rsidRDefault="009839A2" w:rsidP="003C1CCC">
      <w:pPr>
        <w:spacing w:after="156"/>
        <w:rPr>
          <w:rFonts w:hint="eastAsia"/>
        </w:rPr>
      </w:pPr>
      <w:r w:rsidRPr="009839A2">
        <w:rPr>
          <w:rFonts w:hint="eastAsia"/>
        </w:rPr>
        <w:t>The above experiments are based on the separation of speech and noise. The separation between speech and speech will be in the next big chapter.</w:t>
      </w:r>
    </w:p>
    <w:p w14:paraId="58E8DF3A" w14:textId="77777777" w:rsidR="006566EC" w:rsidRDefault="006566EC">
      <w:pPr>
        <w:widowControl/>
        <w:spacing w:afterLines="0"/>
        <w:ind w:firstLineChars="200" w:firstLine="420"/>
        <w:rPr>
          <w:rFonts w:hint="eastAsia"/>
        </w:rPr>
      </w:pPr>
      <w:r>
        <w:rPr>
          <w:rFonts w:hint="eastAsia"/>
        </w:rPr>
        <w:br w:type="page"/>
      </w:r>
    </w:p>
    <w:p w14:paraId="2A7E612C" w14:textId="77777777" w:rsidR="009839A2" w:rsidRPr="003C1CCC" w:rsidRDefault="009839A2" w:rsidP="003C1CCC">
      <w:pPr>
        <w:spacing w:after="156"/>
        <w:rPr>
          <w:rFonts w:hint="eastAsia"/>
        </w:rPr>
      </w:pPr>
    </w:p>
    <w:p w14:paraId="61B68054" w14:textId="6DEF98BD" w:rsidR="00C126C9" w:rsidRDefault="00C126C9" w:rsidP="00C126C9">
      <w:pPr>
        <w:pStyle w:val="2"/>
        <w:numPr>
          <w:ilvl w:val="0"/>
          <w:numId w:val="0"/>
        </w:numPr>
        <w:spacing w:after="156"/>
      </w:pPr>
      <w:bookmarkStart w:id="30" w:name="_Toc6838857"/>
      <w:r>
        <w:t xml:space="preserve">6.1 </w:t>
      </w:r>
      <w:r>
        <w:rPr>
          <w:rFonts w:hint="eastAsia"/>
        </w:rPr>
        <w:t>Generation</w:t>
      </w:r>
      <w:r>
        <w:t xml:space="preserve"> of training data</w:t>
      </w:r>
      <w:bookmarkEnd w:id="30"/>
    </w:p>
    <w:p w14:paraId="3318870F" w14:textId="61254E34" w:rsidR="008D7142" w:rsidRPr="00CF28D0" w:rsidRDefault="008D7142" w:rsidP="008D7142">
      <w:pPr>
        <w:spacing w:after="156"/>
        <w:rPr>
          <w:rFonts w:hint="eastAsia"/>
          <w:b/>
        </w:rPr>
      </w:pPr>
      <w:r>
        <w:rPr>
          <w:b/>
        </w:rPr>
        <w:t>6</w:t>
      </w:r>
      <w:r w:rsidRPr="00CF28D0">
        <w:rPr>
          <w:b/>
        </w:rPr>
        <w:t>.</w:t>
      </w:r>
      <w:r>
        <w:rPr>
          <w:b/>
        </w:rPr>
        <w:t>1</w:t>
      </w:r>
      <w:r w:rsidRPr="00CF28D0">
        <w:rPr>
          <w:b/>
        </w:rPr>
        <w:t>.</w:t>
      </w:r>
      <w:r>
        <w:rPr>
          <w:b/>
        </w:rPr>
        <w:t>1</w:t>
      </w:r>
      <w:r w:rsidRPr="00CF28D0">
        <w:rPr>
          <w:b/>
        </w:rPr>
        <w:t xml:space="preserve"> </w:t>
      </w:r>
      <w:r>
        <w:rPr>
          <w:b/>
        </w:rPr>
        <w:t>S</w:t>
      </w:r>
      <w:r w:rsidR="00D361D1">
        <w:rPr>
          <w:b/>
        </w:rPr>
        <w:t xml:space="preserve">hort-time Fourier </w:t>
      </w:r>
      <w:r w:rsidR="00C8671C">
        <w:rPr>
          <w:b/>
        </w:rPr>
        <w:t>transform</w:t>
      </w:r>
      <w:r w:rsidR="008C4792">
        <w:rPr>
          <w:b/>
        </w:rPr>
        <w:t xml:space="preserve"> (STFT)</w:t>
      </w:r>
    </w:p>
    <w:p w14:paraId="1BC36C25" w14:textId="449614C3" w:rsidR="008D7142" w:rsidRDefault="006566EC" w:rsidP="008D7142">
      <w:pPr>
        <w:spacing w:after="156"/>
      </w:pPr>
      <w:r>
        <w:rPr>
          <w:rFonts w:hint="eastAsia"/>
          <w:noProof/>
        </w:rPr>
        <w:drawing>
          <wp:inline distT="0" distB="0" distL="0" distR="0" wp14:anchorId="5EF24452" wp14:editId="31687F0D">
            <wp:extent cx="5269230" cy="2924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9230" cy="2924175"/>
                    </a:xfrm>
                    <a:prstGeom prst="rect">
                      <a:avLst/>
                    </a:prstGeom>
                    <a:noFill/>
                    <a:ln>
                      <a:noFill/>
                    </a:ln>
                  </pic:spPr>
                </pic:pic>
              </a:graphicData>
            </a:graphic>
          </wp:inline>
        </w:drawing>
      </w:r>
    </w:p>
    <w:p w14:paraId="4CA746F2" w14:textId="3C83905F" w:rsidR="006566EC" w:rsidRDefault="00C8671C" w:rsidP="008D7142">
      <w:pPr>
        <w:spacing w:after="156"/>
      </w:pPr>
      <w:r w:rsidRPr="00C8671C">
        <w:rPr>
          <w:rFonts w:hint="eastAsia"/>
        </w:rPr>
        <w:t>The above picture is a time domain signal of a mono signal. First, we convert a speech signal into a time-frequency domain signal using the STFT method introduced in the methodology, as shown in the following figure.</w:t>
      </w:r>
    </w:p>
    <w:p w14:paraId="2C453474" w14:textId="75FA126A" w:rsidR="006566EC" w:rsidRDefault="006566EC" w:rsidP="008D7142">
      <w:pPr>
        <w:spacing w:after="156"/>
        <w:rPr>
          <w:rFonts w:hint="eastAsia"/>
        </w:rPr>
      </w:pPr>
      <w:r>
        <w:rPr>
          <w:noProof/>
        </w:rPr>
        <w:drawing>
          <wp:inline distT="0" distB="0" distL="0" distR="0" wp14:anchorId="15A16944" wp14:editId="511C2EBE">
            <wp:extent cx="6536602" cy="27229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331" r="-6331"/>
                    <a:stretch/>
                  </pic:blipFill>
                  <pic:spPr bwMode="auto">
                    <a:xfrm>
                      <a:off x="0" y="0"/>
                      <a:ext cx="6544306" cy="2726133"/>
                    </a:xfrm>
                    <a:prstGeom prst="rect">
                      <a:avLst/>
                    </a:prstGeom>
                    <a:noFill/>
                    <a:ln>
                      <a:noFill/>
                    </a:ln>
                  </pic:spPr>
                </pic:pic>
              </a:graphicData>
            </a:graphic>
          </wp:inline>
        </w:drawing>
      </w:r>
    </w:p>
    <w:p w14:paraId="2A57278C" w14:textId="10B0CB7E" w:rsidR="006D5C97" w:rsidRPr="006D5C97" w:rsidRDefault="006D5C97" w:rsidP="008D7142">
      <w:pPr>
        <w:spacing w:after="156"/>
        <w:rPr>
          <w:color w:val="FF0000"/>
        </w:rPr>
      </w:pPr>
      <w:r w:rsidRPr="006D5C97">
        <w:rPr>
          <w:rFonts w:hint="eastAsia"/>
          <w:color w:val="FF0000"/>
        </w:rPr>
        <w:t>T</w:t>
      </w:r>
      <w:r w:rsidRPr="006D5C97">
        <w:rPr>
          <w:color w:val="FF0000"/>
        </w:rPr>
        <w:t>his picture is wrong vertical axis.</w:t>
      </w:r>
    </w:p>
    <w:p w14:paraId="426EA481" w14:textId="2629BD7D" w:rsidR="006566EC" w:rsidRDefault="00C8671C" w:rsidP="008D7142">
      <w:pPr>
        <w:spacing w:after="156"/>
      </w:pPr>
      <w:r w:rsidRPr="00C8671C">
        <w:rPr>
          <w:rFonts w:hint="eastAsia"/>
        </w:rPr>
        <w:t xml:space="preserve">The horizontal axis represents time, the vertical axis represents frequency, and the shade of </w:t>
      </w:r>
      <w:r w:rsidRPr="00C8671C">
        <w:t>colou</w:t>
      </w:r>
      <w:r w:rsidRPr="00C8671C">
        <w:rPr>
          <w:rFonts w:hint="eastAsia"/>
        </w:rPr>
        <w:t xml:space="preserve">r indicates the magnitude of energy. When the </w:t>
      </w:r>
      <w:r w:rsidRPr="00C8671C">
        <w:t>colou</w:t>
      </w:r>
      <w:r w:rsidRPr="00C8671C">
        <w:rPr>
          <w:rFonts w:hint="eastAsia"/>
        </w:rPr>
        <w:t>r is bright, the energy is higher.</w:t>
      </w:r>
    </w:p>
    <w:p w14:paraId="7FAB7126" w14:textId="34B9BB84" w:rsidR="00D749B6" w:rsidRDefault="00D749B6" w:rsidP="008D7142">
      <w:pPr>
        <w:spacing w:after="156"/>
      </w:pPr>
      <w:r w:rsidRPr="00D749B6">
        <w:rPr>
          <w:rFonts w:hint="eastAsia"/>
        </w:rPr>
        <w:t xml:space="preserve">At this point, the sound signal becomes an image. As shown in the figure, the bright areas, that is, </w:t>
      </w:r>
      <w:r w:rsidRPr="00D749B6">
        <w:rPr>
          <w:rFonts w:hint="eastAsia"/>
        </w:rPr>
        <w:lastRenderedPageBreak/>
        <w:t>the concentrated parts of the energy are mainly concentrated in the low frequency area, which is determined by the characteristics of human pronunciation. In general, vowel syllables, such as a, e, i, o, u are low frequencies and full of energy, while clear consonant syllables such as b, p, k, h are high frequency sounds and have lower energy. In fact, another particularly well-known field, speech recognition, is achieved by relying on these spectral features to classify human pronunciation.</w:t>
      </w:r>
    </w:p>
    <w:p w14:paraId="57307488" w14:textId="20E3BBDF" w:rsidR="008C4792" w:rsidRDefault="008C4792" w:rsidP="008C4792">
      <w:pPr>
        <w:spacing w:after="156"/>
        <w:rPr>
          <w:b/>
        </w:rPr>
      </w:pPr>
      <w:r>
        <w:rPr>
          <w:b/>
        </w:rPr>
        <w:t>6</w:t>
      </w:r>
      <w:r w:rsidRPr="00CF28D0">
        <w:rPr>
          <w:b/>
        </w:rPr>
        <w:t>.</w:t>
      </w:r>
      <w:r>
        <w:rPr>
          <w:b/>
        </w:rPr>
        <w:t>1</w:t>
      </w:r>
      <w:r w:rsidRPr="00CF28D0">
        <w:rPr>
          <w:b/>
        </w:rPr>
        <w:t>.</w:t>
      </w:r>
      <w:r>
        <w:rPr>
          <w:b/>
        </w:rPr>
        <w:t>2</w:t>
      </w:r>
      <w:r w:rsidRPr="00CF28D0">
        <w:rPr>
          <w:b/>
        </w:rPr>
        <w:t xml:space="preserve"> </w:t>
      </w:r>
      <w:r>
        <w:rPr>
          <w:rFonts w:hint="eastAsia"/>
          <w:b/>
        </w:rPr>
        <w:t>The</w:t>
      </w:r>
      <w:r>
        <w:rPr>
          <w:b/>
        </w:rPr>
        <w:t xml:space="preserve"> parameter choice for S</w:t>
      </w:r>
      <w:r>
        <w:rPr>
          <w:rFonts w:hint="eastAsia"/>
          <w:b/>
        </w:rPr>
        <w:t>TFT</w:t>
      </w:r>
    </w:p>
    <w:p w14:paraId="545B8CAC" w14:textId="0A7D3C8F" w:rsidR="008C4792" w:rsidRDefault="00236B4A" w:rsidP="008D7142">
      <w:pPr>
        <w:spacing w:after="156"/>
      </w:pPr>
      <w:r w:rsidRPr="00236B4A">
        <w:rPr>
          <w:rFonts w:hint="eastAsia"/>
        </w:rPr>
        <w:t>The mathematical principle and foundation of STFT have been introduced in detail in the previous section. However, when actually selecting the parameters of STFT, it is not only necessary to rely on the experience of the predecessors, but also many attempts. The choice of these parameters is important and will directly affect the results of the training (this will also be discussed as an argument in heading 8) because the use of different parameters will produce spectrograms of different sizes. That is to say, for the same segment of speech signal, different STFT parameters will be used to generate spectrograms of different sizes. Among them, the larger the spectrum map, the more detailed, it can be understood that the higher the resolution of the image, the richer and more complete the information it covers; the higher the resolution does not mean the better. Especially for neural networks. As we said in the principle section of the neural network we introduced earlier, too much input can cause the neural network parameters to be very cumbersome, resulting in a series of problems, such as the gradient explosion,</w:t>
      </w:r>
      <w:r>
        <w:t xml:space="preserve"> </w:t>
      </w:r>
      <w:r w:rsidRPr="00236B4A">
        <w:rPr>
          <w:rFonts w:hint="eastAsia"/>
        </w:rPr>
        <w:t>gradient disappearing. However, if the resolution of the spectrogram is very low, it will be very rough, and a lot of information will be lost, and the distortion of the sound will occur when the ISTFT is performed, resulting in the failure of the task. Therefore, when actually selecting the parameters of the STFT, it is necessary to try according to the specific situation, and then select according to the result. Next, we will show the experiment of the actual selection of the parameters.</w:t>
      </w:r>
    </w:p>
    <w:p w14:paraId="5E02A232" w14:textId="10485BA9" w:rsidR="00B75DED" w:rsidRDefault="00B75DED" w:rsidP="00B75DED">
      <w:pPr>
        <w:spacing w:after="156"/>
        <w:rPr>
          <w:rFonts w:hint="eastAsia"/>
        </w:rPr>
      </w:pPr>
      <w:r>
        <w:rPr>
          <w:rFonts w:hint="eastAsia"/>
        </w:rPr>
        <w:t xml:space="preserve">The two most important controllable parameters for the generation of the spectrogram are the </w:t>
      </w:r>
      <w:r w:rsidRPr="00B75DED">
        <w:rPr>
          <w:rFonts w:hint="eastAsia"/>
          <w:highlight w:val="yellow"/>
        </w:rPr>
        <w:t>window length (fft)</w:t>
      </w:r>
      <w:r>
        <w:rPr>
          <w:rFonts w:hint="eastAsia"/>
        </w:rPr>
        <w:t xml:space="preserve"> and step size.</w:t>
      </w:r>
    </w:p>
    <w:p w14:paraId="26153C58" w14:textId="77777777" w:rsidR="00B75DED" w:rsidRDefault="00B75DED" w:rsidP="00B75DED">
      <w:pPr>
        <w:spacing w:after="156"/>
        <w:rPr>
          <w:rFonts w:hint="eastAsia"/>
        </w:rPr>
      </w:pPr>
      <w:r>
        <w:rPr>
          <w:rFonts w:hint="eastAsia"/>
        </w:rPr>
        <w:t>The step size is the size of the sliding window: the larger the step size, the smaller the density of the horizontal axis data points of the spectrum obtained by the Fourier transform; on the contrary, the smaller the step size, the denser the horizontal axis data points. An ideal example (without considering the boundary condition and overlap), if the signal of 1 second has 16000 points and the step size is 10, then 1600 windows are needed to complete the STFT; if the step size is 100, It only needs to be completed with 160 windows.</w:t>
      </w:r>
    </w:p>
    <w:p w14:paraId="0188FAB1" w14:textId="25D68A68" w:rsidR="00B75DED" w:rsidRDefault="00B75DED" w:rsidP="00B75DED">
      <w:pPr>
        <w:spacing w:after="156"/>
      </w:pPr>
      <w:r>
        <w:rPr>
          <w:rFonts w:hint="eastAsia"/>
        </w:rPr>
        <w:t>Where fft is related to the density of the data points of the vertical axis: the larger the value of fft, the denser the data points of the number axis; otherwise, the more sparse.</w:t>
      </w:r>
      <w:r w:rsidR="004B6036">
        <w:t xml:space="preserve"> </w:t>
      </w:r>
    </w:p>
    <w:p w14:paraId="32888E06" w14:textId="57B74FA3" w:rsidR="004B6036" w:rsidRDefault="004B6036" w:rsidP="00B75DED">
      <w:pPr>
        <w:spacing w:after="156"/>
      </w:pPr>
      <w:r w:rsidRPr="004B6036">
        <w:rPr>
          <w:rFonts w:hint="eastAsia"/>
        </w:rPr>
        <w:t>The following is a spectrum diagram generated by the variation of STFTs with five different parameter combinations for intuitive sensing.</w:t>
      </w:r>
    </w:p>
    <w:p w14:paraId="7655146A" w14:textId="38FD1EC5" w:rsidR="00003A8C" w:rsidRDefault="00003A8C" w:rsidP="00B75DED">
      <w:pPr>
        <w:spacing w:after="156"/>
      </w:pPr>
    </w:p>
    <w:p w14:paraId="61923392" w14:textId="40D1573C" w:rsidR="00003A8C" w:rsidRDefault="00003A8C" w:rsidP="00B75DED">
      <w:pPr>
        <w:spacing w:after="156"/>
      </w:pPr>
    </w:p>
    <w:p w14:paraId="32AC3705" w14:textId="77777777" w:rsidR="002876FF" w:rsidRDefault="002876FF" w:rsidP="00003A8C">
      <w:pPr>
        <w:widowControl/>
        <w:spacing w:afterLines="0"/>
        <w:rPr>
          <w:noProof/>
        </w:rPr>
      </w:pPr>
    </w:p>
    <w:p w14:paraId="3A0C618E" w14:textId="32699F46" w:rsidR="00003A8C" w:rsidRDefault="00003A8C" w:rsidP="00003A8C">
      <w:pPr>
        <w:widowControl/>
        <w:spacing w:afterLines="0"/>
      </w:pPr>
      <w:r>
        <w:rPr>
          <w:rFonts w:hint="eastAsia"/>
          <w:noProof/>
        </w:rPr>
        <w:lastRenderedPageBreak/>
        <w:drawing>
          <wp:inline distT="0" distB="0" distL="0" distR="0" wp14:anchorId="2CC1F9E0" wp14:editId="664A7A0E">
            <wp:extent cx="5271098" cy="144250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949" r="18083"/>
                    <a:stretch/>
                  </pic:blipFill>
                  <pic:spPr bwMode="auto">
                    <a:xfrm>
                      <a:off x="0" y="0"/>
                      <a:ext cx="5557044" cy="1520756"/>
                    </a:xfrm>
                    <a:prstGeom prst="rect">
                      <a:avLst/>
                    </a:prstGeom>
                    <a:noFill/>
                    <a:ln>
                      <a:noFill/>
                    </a:ln>
                    <a:extLst>
                      <a:ext uri="{53640926-AAD7-44D8-BBD7-CCE9431645EC}">
                        <a14:shadowObscured xmlns:a14="http://schemas.microsoft.com/office/drawing/2010/main"/>
                      </a:ext>
                    </a:extLst>
                  </pic:spPr>
                </pic:pic>
              </a:graphicData>
            </a:graphic>
          </wp:inline>
        </w:drawing>
      </w:r>
    </w:p>
    <w:p w14:paraId="191013D4" w14:textId="18D565DD" w:rsidR="002876FF" w:rsidRDefault="002876FF" w:rsidP="00003A8C">
      <w:pPr>
        <w:widowControl/>
        <w:spacing w:afterLines="0"/>
      </w:pPr>
    </w:p>
    <w:p w14:paraId="58A33528" w14:textId="77777777" w:rsidR="002876FF" w:rsidRDefault="002876FF" w:rsidP="00003A8C">
      <w:pPr>
        <w:widowControl/>
        <w:spacing w:afterLines="0"/>
        <w:rPr>
          <w:noProof/>
        </w:rPr>
      </w:pPr>
    </w:p>
    <w:p w14:paraId="4DB18B74" w14:textId="40E25DEC" w:rsidR="002876FF" w:rsidRDefault="002876FF" w:rsidP="00003A8C">
      <w:pPr>
        <w:widowControl/>
        <w:spacing w:afterLines="0"/>
      </w:pPr>
      <w:r>
        <w:rPr>
          <w:rFonts w:hint="eastAsia"/>
          <w:noProof/>
        </w:rPr>
        <w:drawing>
          <wp:inline distT="0" distB="0" distL="0" distR="0" wp14:anchorId="7969B109" wp14:editId="738498AF">
            <wp:extent cx="5255923" cy="14278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8726" r="17564"/>
                    <a:stretch/>
                  </pic:blipFill>
                  <pic:spPr bwMode="auto">
                    <a:xfrm>
                      <a:off x="0" y="0"/>
                      <a:ext cx="5314492" cy="1443745"/>
                    </a:xfrm>
                    <a:prstGeom prst="rect">
                      <a:avLst/>
                    </a:prstGeom>
                    <a:noFill/>
                    <a:ln>
                      <a:noFill/>
                    </a:ln>
                    <a:extLst>
                      <a:ext uri="{53640926-AAD7-44D8-BBD7-CCE9431645EC}">
                        <a14:shadowObscured xmlns:a14="http://schemas.microsoft.com/office/drawing/2010/main"/>
                      </a:ext>
                    </a:extLst>
                  </pic:spPr>
                </pic:pic>
              </a:graphicData>
            </a:graphic>
          </wp:inline>
        </w:drawing>
      </w:r>
    </w:p>
    <w:p w14:paraId="4739F363" w14:textId="3235DAC4" w:rsidR="002876FF" w:rsidRDefault="002876FF" w:rsidP="00003A8C">
      <w:pPr>
        <w:widowControl/>
        <w:spacing w:afterLines="0"/>
      </w:pPr>
    </w:p>
    <w:p w14:paraId="6DEB9CF9" w14:textId="77777777" w:rsidR="002876FF" w:rsidRDefault="002876FF" w:rsidP="00003A8C">
      <w:pPr>
        <w:widowControl/>
        <w:spacing w:afterLines="0"/>
        <w:rPr>
          <w:noProof/>
        </w:rPr>
      </w:pPr>
    </w:p>
    <w:p w14:paraId="5716718F" w14:textId="1FA3E742" w:rsidR="002876FF" w:rsidRDefault="002876FF" w:rsidP="00003A8C">
      <w:pPr>
        <w:widowControl/>
        <w:spacing w:afterLines="0"/>
      </w:pPr>
      <w:r>
        <w:rPr>
          <w:noProof/>
        </w:rPr>
        <w:drawing>
          <wp:inline distT="0" distB="0" distL="0" distR="0" wp14:anchorId="6E3C50C7" wp14:editId="504671FC">
            <wp:extent cx="5281123" cy="143761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008" r="17637"/>
                    <a:stretch/>
                  </pic:blipFill>
                  <pic:spPr bwMode="auto">
                    <a:xfrm>
                      <a:off x="0" y="0"/>
                      <a:ext cx="5294394" cy="1441225"/>
                    </a:xfrm>
                    <a:prstGeom prst="rect">
                      <a:avLst/>
                    </a:prstGeom>
                    <a:noFill/>
                    <a:ln>
                      <a:noFill/>
                    </a:ln>
                    <a:extLst>
                      <a:ext uri="{53640926-AAD7-44D8-BBD7-CCE9431645EC}">
                        <a14:shadowObscured xmlns:a14="http://schemas.microsoft.com/office/drawing/2010/main"/>
                      </a:ext>
                    </a:extLst>
                  </pic:spPr>
                </pic:pic>
              </a:graphicData>
            </a:graphic>
          </wp:inline>
        </w:drawing>
      </w:r>
    </w:p>
    <w:p w14:paraId="320CC085" w14:textId="4E250C16" w:rsidR="002876FF" w:rsidRDefault="002876FF" w:rsidP="00003A8C">
      <w:pPr>
        <w:widowControl/>
        <w:spacing w:afterLines="0"/>
      </w:pPr>
    </w:p>
    <w:p w14:paraId="789606DD" w14:textId="77777777" w:rsidR="00D50702" w:rsidRDefault="00D50702" w:rsidP="00003A8C">
      <w:pPr>
        <w:widowControl/>
        <w:spacing w:afterLines="0"/>
        <w:rPr>
          <w:noProof/>
        </w:rPr>
      </w:pPr>
    </w:p>
    <w:p w14:paraId="7E4D8760" w14:textId="2C489C04" w:rsidR="002876FF" w:rsidRDefault="002876FF" w:rsidP="00003A8C">
      <w:pPr>
        <w:widowControl/>
        <w:spacing w:afterLines="0"/>
      </w:pPr>
      <w:r>
        <w:rPr>
          <w:noProof/>
        </w:rPr>
        <w:drawing>
          <wp:inline distT="0" distB="0" distL="0" distR="0" wp14:anchorId="5743B9E8" wp14:editId="7A566171">
            <wp:extent cx="5339359" cy="14425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822" r="17265"/>
                    <a:stretch/>
                  </pic:blipFill>
                  <pic:spPr bwMode="auto">
                    <a:xfrm>
                      <a:off x="0" y="0"/>
                      <a:ext cx="5408611" cy="1461212"/>
                    </a:xfrm>
                    <a:prstGeom prst="rect">
                      <a:avLst/>
                    </a:prstGeom>
                    <a:noFill/>
                    <a:ln>
                      <a:noFill/>
                    </a:ln>
                    <a:extLst>
                      <a:ext uri="{53640926-AAD7-44D8-BBD7-CCE9431645EC}">
                        <a14:shadowObscured xmlns:a14="http://schemas.microsoft.com/office/drawing/2010/main"/>
                      </a:ext>
                    </a:extLst>
                  </pic:spPr>
                </pic:pic>
              </a:graphicData>
            </a:graphic>
          </wp:inline>
        </w:drawing>
      </w:r>
    </w:p>
    <w:p w14:paraId="137A8BE0" w14:textId="5E413B3E" w:rsidR="002876FF" w:rsidRDefault="002876FF" w:rsidP="00003A8C">
      <w:pPr>
        <w:widowControl/>
        <w:spacing w:afterLines="0"/>
      </w:pPr>
    </w:p>
    <w:p w14:paraId="078AB156" w14:textId="7E09EA2D" w:rsidR="002876FF" w:rsidRDefault="002876FF" w:rsidP="00003A8C">
      <w:pPr>
        <w:widowControl/>
        <w:spacing w:afterLines="0"/>
        <w:rPr>
          <w:rFonts w:hint="eastAsia"/>
        </w:rPr>
      </w:pPr>
      <w:r>
        <w:rPr>
          <w:noProof/>
        </w:rPr>
        <w:drawing>
          <wp:inline distT="0" distB="0" distL="0" distR="0" wp14:anchorId="37346C18" wp14:editId="78BCCCCE">
            <wp:extent cx="5266055" cy="10515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6055" cy="1051560"/>
                    </a:xfrm>
                    <a:prstGeom prst="rect">
                      <a:avLst/>
                    </a:prstGeom>
                    <a:noFill/>
                    <a:ln>
                      <a:noFill/>
                    </a:ln>
                  </pic:spPr>
                </pic:pic>
              </a:graphicData>
            </a:graphic>
          </wp:inline>
        </w:drawing>
      </w:r>
    </w:p>
    <w:p w14:paraId="03B3F6E0" w14:textId="77777777" w:rsidR="0095623A" w:rsidRDefault="0095623A" w:rsidP="00B75DED">
      <w:pPr>
        <w:spacing w:after="156"/>
        <w:rPr>
          <w:rFonts w:hint="eastAsia"/>
        </w:rPr>
      </w:pPr>
    </w:p>
    <w:p w14:paraId="2AE58116" w14:textId="4D22BE2F" w:rsidR="0095623A" w:rsidRDefault="0095623A" w:rsidP="00B75DED">
      <w:pPr>
        <w:spacing w:after="156"/>
        <w:rPr>
          <w:rFonts w:hint="eastAsia"/>
        </w:rPr>
      </w:pPr>
      <w:r w:rsidRPr="0095623A">
        <w:rPr>
          <w:rFonts w:hint="eastAsia"/>
        </w:rPr>
        <w:t xml:space="preserve">The above five figures show the effect of these two parameters on the resolution of the spectrogram. But this does not tell us which one should be used as input for training. What we need to do is to </w:t>
      </w:r>
      <w:r w:rsidR="00AB24FA">
        <w:rPr>
          <w:rFonts w:hint="eastAsia"/>
        </w:rPr>
        <w:t>inverse</w:t>
      </w:r>
      <w:r w:rsidR="00AB24FA">
        <w:t xml:space="preserve"> </w:t>
      </w:r>
      <w:r w:rsidRPr="0095623A">
        <w:rPr>
          <w:rFonts w:hint="eastAsia"/>
        </w:rPr>
        <w:t>transform these spectrograms into a speech signal, judge the recognizability through the human ear, and finally make a decision (the generated demo can be found in my github, please click on it) Hyperlink------).</w:t>
      </w:r>
    </w:p>
    <w:p w14:paraId="01A1C8CC" w14:textId="284F691A" w:rsidR="004B6036" w:rsidRDefault="004B6036" w:rsidP="00B75DED">
      <w:pPr>
        <w:spacing w:after="156"/>
      </w:pPr>
    </w:p>
    <w:p w14:paraId="097FD574" w14:textId="4EFEC03A" w:rsidR="00420FAE" w:rsidRDefault="005B48CC" w:rsidP="00B75DED">
      <w:pPr>
        <w:spacing w:after="156"/>
      </w:pPr>
      <w:r w:rsidRPr="005B48CC">
        <w:rPr>
          <w:rFonts w:hint="eastAsia"/>
        </w:rPr>
        <w:t>Finally, we chose the fft window size of 512, the step size of 128, 3 seconds of speech (48000 points) produced a spectrum map size of 372X256. The reason for choosing such a size is because this is the minimum spectrum under the premise that its inverse transform can be recognized by the human ear. The reason for choosing the smallest is to make training easy, so that as few data points as possible can cover more comprehensive information.</w:t>
      </w:r>
    </w:p>
    <w:p w14:paraId="2BC9C8D7" w14:textId="77777777" w:rsidR="00420FAE" w:rsidRPr="00B9258A" w:rsidRDefault="00420FAE" w:rsidP="00B75DED">
      <w:pPr>
        <w:spacing w:after="156"/>
        <w:rPr>
          <w:rFonts w:hint="eastAsia"/>
        </w:rPr>
      </w:pPr>
    </w:p>
    <w:p w14:paraId="28814EBC" w14:textId="0BC3DB8D" w:rsidR="00B9258A" w:rsidRDefault="00B9258A" w:rsidP="00B9258A">
      <w:pPr>
        <w:spacing w:after="156"/>
        <w:rPr>
          <w:b/>
        </w:rPr>
      </w:pPr>
      <w:r>
        <w:rPr>
          <w:b/>
        </w:rPr>
        <w:t>6</w:t>
      </w:r>
      <w:r w:rsidRPr="00CF28D0">
        <w:rPr>
          <w:b/>
        </w:rPr>
        <w:t>.</w:t>
      </w:r>
      <w:r>
        <w:rPr>
          <w:b/>
        </w:rPr>
        <w:t>1</w:t>
      </w:r>
      <w:r w:rsidRPr="00CF28D0">
        <w:rPr>
          <w:b/>
        </w:rPr>
        <w:t>.</w:t>
      </w:r>
      <w:r>
        <w:rPr>
          <w:b/>
        </w:rPr>
        <w:t>3</w:t>
      </w:r>
      <w:r w:rsidRPr="00CF28D0">
        <w:rPr>
          <w:b/>
        </w:rPr>
        <w:t xml:space="preserve"> </w:t>
      </w:r>
      <w:r>
        <w:rPr>
          <w:rFonts w:hint="eastAsia"/>
          <w:b/>
        </w:rPr>
        <w:t>The</w:t>
      </w:r>
      <w:r>
        <w:rPr>
          <w:b/>
        </w:rPr>
        <w:t xml:space="preserve"> threshold choice for generating masks</w:t>
      </w:r>
    </w:p>
    <w:p w14:paraId="5743E655" w14:textId="77777777" w:rsidR="00F4665D" w:rsidRDefault="00F4665D" w:rsidP="00F4665D">
      <w:pPr>
        <w:spacing w:after="156"/>
        <w:rPr>
          <w:rFonts w:hint="eastAsia"/>
        </w:rPr>
      </w:pPr>
      <w:r>
        <w:rPr>
          <w:rFonts w:hint="eastAsia"/>
        </w:rPr>
        <w:t>When generating a mask, the only determining factor is the magnitude of the threshold value. In simple terms, the size of the threshold determines how much information is retained in the original spectrogram. The selection of this value is also a matter of experience and skill.</w:t>
      </w:r>
    </w:p>
    <w:p w14:paraId="62E831E7" w14:textId="77777777" w:rsidR="00F4665D" w:rsidRDefault="00F4665D" w:rsidP="00F4665D">
      <w:pPr>
        <w:spacing w:after="156"/>
        <w:rPr>
          <w:rFonts w:hint="eastAsia"/>
        </w:rPr>
      </w:pPr>
    </w:p>
    <w:p w14:paraId="5931695C" w14:textId="65A60EB0" w:rsidR="004B6036" w:rsidRDefault="00F4665D" w:rsidP="00F4665D">
      <w:pPr>
        <w:spacing w:after="156"/>
      </w:pPr>
      <w:r>
        <w:rPr>
          <w:rFonts w:hint="eastAsia"/>
        </w:rPr>
        <w:t>The principle of choosing the value of threshold is to include all the voice information as much as possible, and to filter out a considerable part of the background white noise. However, these two points are contradictory. The smaller the value is, the more it can filter out the noise. However, due to the high threshold, some useful low-energy sound signals such as unvoiced consonants will be filtered out at the same time. If the value is larger, the more likely it is to include all the sound signal information. However, because the threshold is too low, the white noise in the background cannot be filtered out, which becomes a kind of interference.</w:t>
      </w:r>
    </w:p>
    <w:p w14:paraId="2E8E56D2" w14:textId="27386991" w:rsidR="00681E43" w:rsidRDefault="000C227A" w:rsidP="00F4665D">
      <w:pPr>
        <w:spacing w:after="156"/>
      </w:pPr>
      <w:r w:rsidRPr="000C227A">
        <w:rPr>
          <w:rFonts w:hint="eastAsia"/>
          <w:highlight w:val="yellow"/>
        </w:rPr>
        <w:t>放三张图</w:t>
      </w:r>
    </w:p>
    <w:p w14:paraId="580B95D9" w14:textId="570A2DB1" w:rsidR="00681E43" w:rsidRDefault="00681E43" w:rsidP="00F4665D">
      <w:pPr>
        <w:spacing w:after="156"/>
      </w:pPr>
      <w:r w:rsidRPr="00681E43">
        <w:rPr>
          <w:rFonts w:hint="eastAsia"/>
        </w:rPr>
        <w:t>It can be intuitively learned that the most comprehensive spectrum information is included in Figure 1, but it is also the largest; while Figure 3 is very concise, but it also obviously misses the information of the high frequency segment. Therefore, in order to select the appropriate threshold value, we add white noise to the original speech signal, and then let it be masked, then inverse Fourier transform into a speech signal, and select the denoising effect through the recognition of the human ear. The best one. In the end, we chose the result of taking a threshold of 4.</w:t>
      </w:r>
    </w:p>
    <w:p w14:paraId="3C87CA26" w14:textId="42CF1755" w:rsidR="000C227A" w:rsidRDefault="000C227A" w:rsidP="00F4665D">
      <w:pPr>
        <w:spacing w:after="156"/>
      </w:pPr>
    </w:p>
    <w:p w14:paraId="1DBEE9DA" w14:textId="2EC664BA" w:rsidR="000C227A" w:rsidRDefault="000C227A" w:rsidP="00F4665D">
      <w:pPr>
        <w:spacing w:after="156"/>
      </w:pPr>
    </w:p>
    <w:p w14:paraId="0C12F6A2" w14:textId="4E8C6E22" w:rsidR="005B2D7E" w:rsidRDefault="005B2D7E" w:rsidP="00F4665D">
      <w:pPr>
        <w:spacing w:after="156"/>
      </w:pPr>
    </w:p>
    <w:p w14:paraId="7C69DA8D" w14:textId="77777777" w:rsidR="005B2D7E" w:rsidRPr="008D7142" w:rsidRDefault="005B2D7E" w:rsidP="00F4665D">
      <w:pPr>
        <w:spacing w:after="156"/>
        <w:rPr>
          <w:rFonts w:hint="eastAsia"/>
        </w:rPr>
      </w:pPr>
    </w:p>
    <w:p w14:paraId="214BC1BF" w14:textId="11AED453" w:rsidR="004508D8" w:rsidRDefault="004508D8" w:rsidP="004508D8">
      <w:pPr>
        <w:pStyle w:val="2"/>
        <w:numPr>
          <w:ilvl w:val="0"/>
          <w:numId w:val="0"/>
        </w:numPr>
        <w:spacing w:after="156"/>
      </w:pPr>
      <w:bookmarkStart w:id="31" w:name="_Toc6838858"/>
      <w:r>
        <w:rPr>
          <w:rFonts w:hint="eastAsia"/>
        </w:rPr>
        <w:lastRenderedPageBreak/>
        <w:t>6</w:t>
      </w:r>
      <w:r>
        <w:t>.2 Results of DNN training</w:t>
      </w:r>
      <w:bookmarkEnd w:id="31"/>
    </w:p>
    <w:p w14:paraId="7D4A8DD5" w14:textId="4132591F" w:rsidR="00CA0C3B" w:rsidRDefault="00CA0C3B" w:rsidP="00CA0C3B">
      <w:pPr>
        <w:spacing w:after="156"/>
        <w:rPr>
          <w:b/>
        </w:rPr>
      </w:pPr>
      <w:r>
        <w:rPr>
          <w:b/>
        </w:rPr>
        <w:t>6</w:t>
      </w:r>
      <w:r>
        <w:rPr>
          <w:rFonts w:hint="eastAsia"/>
          <w:b/>
        </w:rPr>
        <w:t>.</w:t>
      </w:r>
      <w:r>
        <w:rPr>
          <w:b/>
        </w:rPr>
        <w:t>2.1</w:t>
      </w:r>
      <w:r w:rsidRPr="00CF28D0">
        <w:rPr>
          <w:b/>
        </w:rPr>
        <w:t xml:space="preserve"> </w:t>
      </w:r>
      <w:r>
        <w:rPr>
          <w:rFonts w:hint="eastAsia"/>
          <w:b/>
        </w:rPr>
        <w:t>The</w:t>
      </w:r>
      <w:r>
        <w:rPr>
          <w:b/>
        </w:rPr>
        <w:t xml:space="preserve"> </w:t>
      </w:r>
      <w:r>
        <w:rPr>
          <w:b/>
        </w:rPr>
        <w:t>influence of number of layers</w:t>
      </w:r>
    </w:p>
    <w:p w14:paraId="4391D41A" w14:textId="42CECF74" w:rsidR="00BD6CBC" w:rsidRDefault="00090B27" w:rsidP="00CA0C3B">
      <w:pPr>
        <w:spacing w:after="156"/>
        <w:rPr>
          <w:b/>
        </w:rPr>
      </w:pPr>
      <w:r>
        <w:rPr>
          <w:noProof/>
        </w:rPr>
        <w:drawing>
          <wp:inline distT="0" distB="0" distL="0" distR="0" wp14:anchorId="139763D3" wp14:editId="46BB144D">
            <wp:extent cx="5274310" cy="13862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86205"/>
                    </a:xfrm>
                    <a:prstGeom prst="rect">
                      <a:avLst/>
                    </a:prstGeom>
                  </pic:spPr>
                </pic:pic>
              </a:graphicData>
            </a:graphic>
          </wp:inline>
        </w:drawing>
      </w:r>
    </w:p>
    <w:p w14:paraId="12F973A1" w14:textId="77777777" w:rsidR="001440A9" w:rsidRDefault="001440A9" w:rsidP="00CA0C3B">
      <w:pPr>
        <w:spacing w:after="156"/>
        <w:rPr>
          <w:rFonts w:hint="eastAsia"/>
          <w:b/>
        </w:rPr>
      </w:pPr>
    </w:p>
    <w:p w14:paraId="52C2DE74" w14:textId="1EBC8C2D" w:rsidR="00CA0C3B" w:rsidRDefault="00CA0C3B" w:rsidP="00CA0C3B">
      <w:pPr>
        <w:spacing w:after="156"/>
        <w:rPr>
          <w:b/>
        </w:rPr>
      </w:pPr>
      <w:r>
        <w:rPr>
          <w:b/>
        </w:rPr>
        <w:t>6</w:t>
      </w:r>
      <w:r>
        <w:rPr>
          <w:rFonts w:hint="eastAsia"/>
          <w:b/>
        </w:rPr>
        <w:t>.</w:t>
      </w:r>
      <w:r>
        <w:rPr>
          <w:b/>
        </w:rPr>
        <w:t>2.</w:t>
      </w:r>
      <w:r>
        <w:rPr>
          <w:b/>
        </w:rPr>
        <w:t>2</w:t>
      </w:r>
      <w:r w:rsidRPr="00CF28D0">
        <w:rPr>
          <w:b/>
        </w:rPr>
        <w:t xml:space="preserve"> </w:t>
      </w:r>
      <w:r>
        <w:rPr>
          <w:rFonts w:hint="eastAsia"/>
          <w:b/>
        </w:rPr>
        <w:t>The</w:t>
      </w:r>
      <w:r>
        <w:rPr>
          <w:b/>
        </w:rPr>
        <w:t xml:space="preserve"> influence of </w:t>
      </w:r>
      <w:r>
        <w:rPr>
          <w:b/>
        </w:rPr>
        <w:t>learning rate</w:t>
      </w:r>
    </w:p>
    <w:p w14:paraId="18DCDE9C" w14:textId="38F7ADDB" w:rsidR="00CA0C3B" w:rsidRDefault="00CA0C3B" w:rsidP="00CA0C3B">
      <w:pPr>
        <w:spacing w:after="156"/>
        <w:rPr>
          <w:b/>
        </w:rPr>
      </w:pPr>
      <w:r>
        <w:rPr>
          <w:b/>
        </w:rPr>
        <w:t>6</w:t>
      </w:r>
      <w:r>
        <w:rPr>
          <w:rFonts w:hint="eastAsia"/>
          <w:b/>
        </w:rPr>
        <w:t>.</w:t>
      </w:r>
      <w:r>
        <w:rPr>
          <w:b/>
        </w:rPr>
        <w:t>2.</w:t>
      </w:r>
      <w:r>
        <w:rPr>
          <w:b/>
        </w:rPr>
        <w:t>3</w:t>
      </w:r>
      <w:r w:rsidRPr="00CF28D0">
        <w:rPr>
          <w:b/>
        </w:rPr>
        <w:t xml:space="preserve"> </w:t>
      </w:r>
      <w:r>
        <w:rPr>
          <w:rFonts w:hint="eastAsia"/>
          <w:b/>
        </w:rPr>
        <w:t>The</w:t>
      </w:r>
      <w:r>
        <w:rPr>
          <w:b/>
        </w:rPr>
        <w:t xml:space="preserve"> influence of number of </w:t>
      </w:r>
      <w:r>
        <w:rPr>
          <w:b/>
        </w:rPr>
        <w:t>columns</w:t>
      </w:r>
    </w:p>
    <w:p w14:paraId="673731E7" w14:textId="4C97FBA8" w:rsidR="00CA0C3B" w:rsidRDefault="00CA0C3B" w:rsidP="00CA0C3B">
      <w:pPr>
        <w:spacing w:after="156"/>
        <w:rPr>
          <w:b/>
        </w:rPr>
      </w:pPr>
      <w:r>
        <w:rPr>
          <w:b/>
        </w:rPr>
        <w:t>6</w:t>
      </w:r>
      <w:r>
        <w:rPr>
          <w:rFonts w:hint="eastAsia"/>
          <w:b/>
        </w:rPr>
        <w:t>.</w:t>
      </w:r>
      <w:r>
        <w:rPr>
          <w:b/>
        </w:rPr>
        <w:t>2.</w:t>
      </w:r>
      <w:r>
        <w:rPr>
          <w:b/>
        </w:rPr>
        <w:t>4</w:t>
      </w:r>
      <w:r w:rsidRPr="00CF28D0">
        <w:rPr>
          <w:b/>
        </w:rPr>
        <w:t xml:space="preserve"> </w:t>
      </w:r>
      <w:r>
        <w:rPr>
          <w:rFonts w:hint="eastAsia"/>
          <w:b/>
        </w:rPr>
        <w:t>The</w:t>
      </w:r>
      <w:r>
        <w:rPr>
          <w:b/>
        </w:rPr>
        <w:t xml:space="preserve"> influence of </w:t>
      </w:r>
      <w:r>
        <w:rPr>
          <w:b/>
        </w:rPr>
        <w:t>batch size</w:t>
      </w:r>
    </w:p>
    <w:p w14:paraId="4B824CB3" w14:textId="375F066A" w:rsidR="00CA0C3B" w:rsidRDefault="00CA0C3B" w:rsidP="00CA0C3B">
      <w:pPr>
        <w:spacing w:after="156"/>
        <w:rPr>
          <w:b/>
        </w:rPr>
      </w:pPr>
      <w:r>
        <w:rPr>
          <w:b/>
        </w:rPr>
        <w:t>6</w:t>
      </w:r>
      <w:r>
        <w:rPr>
          <w:rFonts w:hint="eastAsia"/>
          <w:b/>
        </w:rPr>
        <w:t>.</w:t>
      </w:r>
      <w:r>
        <w:rPr>
          <w:b/>
        </w:rPr>
        <w:t>2.</w:t>
      </w:r>
      <w:r>
        <w:rPr>
          <w:b/>
        </w:rPr>
        <w:t>5</w:t>
      </w:r>
      <w:r w:rsidRPr="00CF28D0">
        <w:rPr>
          <w:b/>
        </w:rPr>
        <w:t xml:space="preserve"> </w:t>
      </w:r>
      <w:r>
        <w:rPr>
          <w:rFonts w:hint="eastAsia"/>
          <w:b/>
        </w:rPr>
        <w:t>The</w:t>
      </w:r>
      <w:r>
        <w:rPr>
          <w:b/>
        </w:rPr>
        <w:t xml:space="preserve"> influence of </w:t>
      </w:r>
      <w:r>
        <w:rPr>
          <w:b/>
        </w:rPr>
        <w:t>activation function</w:t>
      </w:r>
    </w:p>
    <w:p w14:paraId="34F819E1" w14:textId="77777777" w:rsidR="00CA0C3B" w:rsidRPr="00CA0C3B" w:rsidRDefault="00CA0C3B" w:rsidP="00CA0C3B">
      <w:pPr>
        <w:spacing w:after="156"/>
        <w:rPr>
          <w:rFonts w:hint="eastAsia"/>
          <w:b/>
        </w:rPr>
      </w:pPr>
      <w:bookmarkStart w:id="32" w:name="_GoBack"/>
      <w:bookmarkEnd w:id="32"/>
    </w:p>
    <w:p w14:paraId="1A93F3AB" w14:textId="77777777" w:rsidR="00CA0C3B" w:rsidRPr="00CA0C3B" w:rsidRDefault="00CA0C3B" w:rsidP="00CA0C3B">
      <w:pPr>
        <w:spacing w:after="156"/>
        <w:rPr>
          <w:rFonts w:hint="eastAsia"/>
          <w:b/>
        </w:rPr>
      </w:pPr>
    </w:p>
    <w:p w14:paraId="6C7DD6D2" w14:textId="77777777" w:rsidR="00CA0C3B" w:rsidRPr="00CA0C3B" w:rsidRDefault="00CA0C3B" w:rsidP="00CA0C3B">
      <w:pPr>
        <w:spacing w:after="156"/>
        <w:rPr>
          <w:rFonts w:hint="eastAsia"/>
          <w:b/>
        </w:rPr>
      </w:pPr>
    </w:p>
    <w:p w14:paraId="7B1434F6" w14:textId="77777777" w:rsidR="00CA0C3B" w:rsidRPr="00CA0C3B" w:rsidRDefault="00CA0C3B" w:rsidP="00CA0C3B">
      <w:pPr>
        <w:spacing w:after="156"/>
        <w:rPr>
          <w:rFonts w:hint="eastAsia"/>
        </w:rPr>
      </w:pPr>
    </w:p>
    <w:p w14:paraId="22DD8CC1" w14:textId="5A3B7D0F" w:rsidR="004508D8" w:rsidRPr="004508D8" w:rsidRDefault="004508D8" w:rsidP="004508D8">
      <w:pPr>
        <w:pStyle w:val="2"/>
        <w:numPr>
          <w:ilvl w:val="0"/>
          <w:numId w:val="0"/>
        </w:numPr>
        <w:spacing w:after="156"/>
        <w:rPr>
          <w:rFonts w:hint="eastAsia"/>
        </w:rPr>
      </w:pPr>
      <w:bookmarkStart w:id="33" w:name="_Toc6838859"/>
      <w:r>
        <w:rPr>
          <w:rFonts w:hint="eastAsia"/>
        </w:rPr>
        <w:t>6</w:t>
      </w:r>
      <w:r>
        <w:t>.3 Results of CNN training</w:t>
      </w:r>
      <w:bookmarkEnd w:id="33"/>
    </w:p>
    <w:p w14:paraId="7E3BAB52" w14:textId="11756521" w:rsidR="00B378F0" w:rsidRDefault="004508D8" w:rsidP="004508D8">
      <w:pPr>
        <w:pStyle w:val="2"/>
        <w:numPr>
          <w:ilvl w:val="0"/>
          <w:numId w:val="0"/>
        </w:numPr>
        <w:spacing w:after="156"/>
      </w:pPr>
      <w:bookmarkStart w:id="34" w:name="_Toc6838860"/>
      <w:r>
        <w:rPr>
          <w:rFonts w:hint="eastAsia"/>
        </w:rPr>
        <w:t>6</w:t>
      </w:r>
      <w:r>
        <w:t>.4 Results of RNN training</w:t>
      </w:r>
      <w:bookmarkEnd w:id="34"/>
    </w:p>
    <w:p w14:paraId="49AEF151" w14:textId="1DD59F07" w:rsidR="004508D8" w:rsidRPr="00C126C9" w:rsidRDefault="004508D8" w:rsidP="004508D8">
      <w:pPr>
        <w:pStyle w:val="2"/>
        <w:numPr>
          <w:ilvl w:val="0"/>
          <w:numId w:val="0"/>
        </w:numPr>
        <w:spacing w:after="156"/>
        <w:rPr>
          <w:rFonts w:hint="eastAsia"/>
        </w:rPr>
      </w:pPr>
      <w:bookmarkStart w:id="35" w:name="_Toc6838861"/>
      <w:r>
        <w:rPr>
          <w:rFonts w:hint="eastAsia"/>
        </w:rPr>
        <w:t>6</w:t>
      </w:r>
      <w:r>
        <w:t>.5 Results of LSTM training</w:t>
      </w:r>
      <w:bookmarkEnd w:id="35"/>
    </w:p>
    <w:p w14:paraId="5FB54F45" w14:textId="77777777" w:rsidR="004508D8" w:rsidRPr="00C126C9" w:rsidRDefault="004508D8" w:rsidP="00D1666B">
      <w:pPr>
        <w:spacing w:after="156"/>
        <w:rPr>
          <w:rFonts w:hint="eastAsia"/>
        </w:rPr>
      </w:pPr>
    </w:p>
    <w:sectPr w:rsidR="004508D8" w:rsidRPr="00C126C9" w:rsidSect="00181EC0">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78AC9" w14:textId="77777777" w:rsidR="004349C3" w:rsidRDefault="004349C3">
      <w:pPr>
        <w:spacing w:after="120"/>
        <w:rPr>
          <w:rFonts w:hint="eastAsia"/>
        </w:rPr>
      </w:pPr>
      <w:r>
        <w:separator/>
      </w:r>
    </w:p>
  </w:endnote>
  <w:endnote w:type="continuationSeparator" w:id="0">
    <w:p w14:paraId="16C0876D" w14:textId="77777777" w:rsidR="004349C3" w:rsidRDefault="004349C3">
      <w:pPr>
        <w:spacing w:after="12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Din">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20000287" w:usb1="00000000"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9C10" w14:textId="77777777" w:rsidR="00003A8C" w:rsidRDefault="00003A8C">
    <w:pPr>
      <w:pStyle w:val="a7"/>
      <w:spacing w:after="12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FB2AF" w14:textId="77777777" w:rsidR="00003A8C" w:rsidRDefault="00003A8C">
    <w:pPr>
      <w:pStyle w:val="a7"/>
      <w:spacing w:after="12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32B3F" w14:textId="77777777" w:rsidR="00003A8C" w:rsidRDefault="00003A8C">
    <w:pPr>
      <w:pStyle w:val="a7"/>
      <w:spacing w:after="12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DC71D" w14:textId="77777777" w:rsidR="004349C3" w:rsidRDefault="004349C3">
      <w:pPr>
        <w:spacing w:after="120"/>
        <w:rPr>
          <w:rFonts w:hint="eastAsia"/>
        </w:rPr>
      </w:pPr>
      <w:r>
        <w:separator/>
      </w:r>
    </w:p>
  </w:footnote>
  <w:footnote w:type="continuationSeparator" w:id="0">
    <w:p w14:paraId="2008B44F" w14:textId="77777777" w:rsidR="004349C3" w:rsidRDefault="004349C3">
      <w:pPr>
        <w:spacing w:after="12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42A59" w14:textId="77777777" w:rsidR="00003A8C" w:rsidRDefault="00003A8C">
    <w:pPr>
      <w:pStyle w:val="a5"/>
      <w:spacing w:after="12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1F8E7" w14:textId="77777777" w:rsidR="00003A8C" w:rsidRDefault="00003A8C">
    <w:pPr>
      <w:pStyle w:val="a5"/>
      <w:spacing w:after="12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F952A" w14:textId="77777777" w:rsidR="00003A8C" w:rsidRDefault="00003A8C">
    <w:pPr>
      <w:pStyle w:val="a5"/>
      <w:spacing w:after="12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3C73E5"/>
    <w:multiLevelType w:val="hybridMultilevel"/>
    <w:tmpl w:val="DCE00A2E"/>
    <w:lvl w:ilvl="0" w:tplc="715442AE">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2A1C81"/>
    <w:multiLevelType w:val="hybridMultilevel"/>
    <w:tmpl w:val="8B78FFFC"/>
    <w:lvl w:ilvl="0" w:tplc="D1B497A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B257429"/>
    <w:multiLevelType w:val="hybridMultilevel"/>
    <w:tmpl w:val="2B54C09E"/>
    <w:lvl w:ilvl="0" w:tplc="553E8F4A">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2"/>
  </w:num>
  <w:num w:numId="4">
    <w:abstractNumId w:val="2"/>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zMTEzMDE3MDezsDBQ0lEKTi0uzszPAykwqgUAvg0dcSwAAAA="/>
  </w:docVars>
  <w:rsids>
    <w:rsidRoot w:val="00277178"/>
    <w:rsid w:val="00003A8C"/>
    <w:rsid w:val="00017F28"/>
    <w:rsid w:val="00030786"/>
    <w:rsid w:val="0009067E"/>
    <w:rsid w:val="00090B27"/>
    <w:rsid w:val="000C227A"/>
    <w:rsid w:val="000D4B49"/>
    <w:rsid w:val="000E3B49"/>
    <w:rsid w:val="0010358F"/>
    <w:rsid w:val="00136917"/>
    <w:rsid w:val="001440A9"/>
    <w:rsid w:val="001563FD"/>
    <w:rsid w:val="00173FFD"/>
    <w:rsid w:val="00181EC0"/>
    <w:rsid w:val="0018547D"/>
    <w:rsid w:val="00185F09"/>
    <w:rsid w:val="00187D95"/>
    <w:rsid w:val="00194B7A"/>
    <w:rsid w:val="001B6D68"/>
    <w:rsid w:val="001D5260"/>
    <w:rsid w:val="0023360C"/>
    <w:rsid w:val="00236B4A"/>
    <w:rsid w:val="00277178"/>
    <w:rsid w:val="00286502"/>
    <w:rsid w:val="002876FF"/>
    <w:rsid w:val="00317BEC"/>
    <w:rsid w:val="00351262"/>
    <w:rsid w:val="0036157F"/>
    <w:rsid w:val="00381C95"/>
    <w:rsid w:val="003A3874"/>
    <w:rsid w:val="003A3BA3"/>
    <w:rsid w:val="003A7FF0"/>
    <w:rsid w:val="003B4F29"/>
    <w:rsid w:val="003C1CCC"/>
    <w:rsid w:val="004168A2"/>
    <w:rsid w:val="00420FAE"/>
    <w:rsid w:val="004349C3"/>
    <w:rsid w:val="004508D8"/>
    <w:rsid w:val="004555C3"/>
    <w:rsid w:val="00493EBA"/>
    <w:rsid w:val="004B6036"/>
    <w:rsid w:val="004C0A78"/>
    <w:rsid w:val="004D31B3"/>
    <w:rsid w:val="004E47C4"/>
    <w:rsid w:val="004F4CB5"/>
    <w:rsid w:val="005053B1"/>
    <w:rsid w:val="00557D0A"/>
    <w:rsid w:val="0058031B"/>
    <w:rsid w:val="00581944"/>
    <w:rsid w:val="005A75A3"/>
    <w:rsid w:val="005B2D7E"/>
    <w:rsid w:val="005B485C"/>
    <w:rsid w:val="005B48CC"/>
    <w:rsid w:val="005D6D62"/>
    <w:rsid w:val="00605355"/>
    <w:rsid w:val="00631847"/>
    <w:rsid w:val="006425CD"/>
    <w:rsid w:val="006566EC"/>
    <w:rsid w:val="00657534"/>
    <w:rsid w:val="00681E43"/>
    <w:rsid w:val="006D4E9B"/>
    <w:rsid w:val="006D5C97"/>
    <w:rsid w:val="006E0952"/>
    <w:rsid w:val="006E16BC"/>
    <w:rsid w:val="00701922"/>
    <w:rsid w:val="0072589A"/>
    <w:rsid w:val="007271C3"/>
    <w:rsid w:val="00727E41"/>
    <w:rsid w:val="007635B4"/>
    <w:rsid w:val="007A45BA"/>
    <w:rsid w:val="007A6740"/>
    <w:rsid w:val="007D43B5"/>
    <w:rsid w:val="007D5F70"/>
    <w:rsid w:val="007E5F9F"/>
    <w:rsid w:val="008112C4"/>
    <w:rsid w:val="00826ACF"/>
    <w:rsid w:val="00832A82"/>
    <w:rsid w:val="00847CDC"/>
    <w:rsid w:val="00895D6A"/>
    <w:rsid w:val="008A1C66"/>
    <w:rsid w:val="008C0966"/>
    <w:rsid w:val="008C4792"/>
    <w:rsid w:val="008D6E1B"/>
    <w:rsid w:val="008D7142"/>
    <w:rsid w:val="008D7ACA"/>
    <w:rsid w:val="008E3110"/>
    <w:rsid w:val="008F0464"/>
    <w:rsid w:val="008F19DC"/>
    <w:rsid w:val="00904658"/>
    <w:rsid w:val="0093085C"/>
    <w:rsid w:val="00944805"/>
    <w:rsid w:val="0095623A"/>
    <w:rsid w:val="0096059B"/>
    <w:rsid w:val="009839A2"/>
    <w:rsid w:val="00A14834"/>
    <w:rsid w:val="00A1780A"/>
    <w:rsid w:val="00A25900"/>
    <w:rsid w:val="00A37F75"/>
    <w:rsid w:val="00A65989"/>
    <w:rsid w:val="00A95402"/>
    <w:rsid w:val="00AB17BD"/>
    <w:rsid w:val="00AB24FA"/>
    <w:rsid w:val="00AF276E"/>
    <w:rsid w:val="00AF5940"/>
    <w:rsid w:val="00AF7A2B"/>
    <w:rsid w:val="00B35FFA"/>
    <w:rsid w:val="00B378F0"/>
    <w:rsid w:val="00B56F3C"/>
    <w:rsid w:val="00B75DED"/>
    <w:rsid w:val="00B9258A"/>
    <w:rsid w:val="00BD0062"/>
    <w:rsid w:val="00BD2004"/>
    <w:rsid w:val="00BD6CBC"/>
    <w:rsid w:val="00BF162A"/>
    <w:rsid w:val="00C126C9"/>
    <w:rsid w:val="00C23814"/>
    <w:rsid w:val="00C8671C"/>
    <w:rsid w:val="00C9605D"/>
    <w:rsid w:val="00CA0C3B"/>
    <w:rsid w:val="00CA68C8"/>
    <w:rsid w:val="00CB2D89"/>
    <w:rsid w:val="00CC25D0"/>
    <w:rsid w:val="00CC3EA1"/>
    <w:rsid w:val="00CF4F6A"/>
    <w:rsid w:val="00D07CA8"/>
    <w:rsid w:val="00D1666B"/>
    <w:rsid w:val="00D33F6A"/>
    <w:rsid w:val="00D361D1"/>
    <w:rsid w:val="00D50702"/>
    <w:rsid w:val="00D749B6"/>
    <w:rsid w:val="00DA0205"/>
    <w:rsid w:val="00DC4253"/>
    <w:rsid w:val="00DD510F"/>
    <w:rsid w:val="00DD6A31"/>
    <w:rsid w:val="00DD6DCC"/>
    <w:rsid w:val="00DF17A7"/>
    <w:rsid w:val="00E026EB"/>
    <w:rsid w:val="00E05407"/>
    <w:rsid w:val="00E11C1C"/>
    <w:rsid w:val="00E223BB"/>
    <w:rsid w:val="00E247D2"/>
    <w:rsid w:val="00E2738D"/>
    <w:rsid w:val="00E34FF2"/>
    <w:rsid w:val="00E43E3A"/>
    <w:rsid w:val="00E440FD"/>
    <w:rsid w:val="00E95F11"/>
    <w:rsid w:val="00EF0581"/>
    <w:rsid w:val="00EF1B4A"/>
    <w:rsid w:val="00F02B92"/>
    <w:rsid w:val="00F31752"/>
    <w:rsid w:val="00F42E1F"/>
    <w:rsid w:val="00F4665D"/>
    <w:rsid w:val="00FC5428"/>
    <w:rsid w:val="00FE5391"/>
    <w:rsid w:val="00FF5A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A88EA"/>
  <w15:chartTrackingRefBased/>
  <w15:docId w15:val="{BE99EEC8-3DC2-4A78-8734-7980159AD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CN" w:bidi="ar-SA"/>
      </w:rPr>
    </w:rPrDefault>
    <w:pPrDefault>
      <w:pPr>
        <w:ind w:firstLineChars="200" w:firstLine="20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1666B"/>
    <w:pPr>
      <w:widowControl w:val="0"/>
      <w:spacing w:afterLines="50"/>
      <w:ind w:firstLineChars="0" w:firstLine="0"/>
    </w:pPr>
    <w:rPr>
      <w:rFonts w:ascii="Din" w:hAnsi="Din"/>
      <w:sz w:val="21"/>
      <w:lang w:val="en-GB"/>
    </w:rPr>
  </w:style>
  <w:style w:type="paragraph" w:styleId="1">
    <w:name w:val="heading 1"/>
    <w:basedOn w:val="a"/>
    <w:next w:val="a"/>
    <w:link w:val="10"/>
    <w:uiPriority w:val="9"/>
    <w:qFormat/>
    <w:rsid w:val="0010358F"/>
    <w:pPr>
      <w:numPr>
        <w:numId w:val="4"/>
      </w:numPr>
      <w:spacing w:before="340" w:after="330" w:line="360" w:lineRule="auto"/>
      <w:jc w:val="left"/>
      <w:outlineLvl w:val="0"/>
    </w:pPr>
    <w:rPr>
      <w:b/>
      <w:bCs/>
      <w:kern w:val="44"/>
      <w:sz w:val="32"/>
      <w:szCs w:val="44"/>
    </w:rPr>
  </w:style>
  <w:style w:type="paragraph" w:styleId="2">
    <w:name w:val="heading 2"/>
    <w:basedOn w:val="a"/>
    <w:next w:val="a"/>
    <w:link w:val="20"/>
    <w:uiPriority w:val="9"/>
    <w:unhideWhenUsed/>
    <w:qFormat/>
    <w:rsid w:val="0010358F"/>
    <w:pPr>
      <w:numPr>
        <w:numId w:val="5"/>
      </w:numPr>
      <w:spacing w:before="260" w:after="260" w:line="415" w:lineRule="auto"/>
      <w:outlineLvl w:val="1"/>
    </w:pPr>
    <w:rPr>
      <w:rFonts w:eastAsiaTheme="majorEastAsia"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0358F"/>
    <w:pPr>
      <w:spacing w:before="240" w:after="60"/>
      <w:jc w:val="center"/>
      <w:outlineLvl w:val="0"/>
    </w:pPr>
    <w:rPr>
      <w:rFonts w:eastAsia="宋体" w:cstheme="majorBidi"/>
      <w:b/>
      <w:bCs/>
      <w:sz w:val="44"/>
      <w:szCs w:val="32"/>
    </w:rPr>
  </w:style>
  <w:style w:type="character" w:customStyle="1" w:styleId="a4">
    <w:name w:val="标题 字符"/>
    <w:basedOn w:val="a0"/>
    <w:link w:val="a3"/>
    <w:uiPriority w:val="10"/>
    <w:rsid w:val="0010358F"/>
    <w:rPr>
      <w:rFonts w:ascii="Din" w:eastAsia="宋体" w:hAnsi="Din" w:cstheme="majorBidi"/>
      <w:b/>
      <w:bCs/>
      <w:sz w:val="44"/>
      <w:szCs w:val="32"/>
    </w:rPr>
  </w:style>
  <w:style w:type="character" w:customStyle="1" w:styleId="10">
    <w:name w:val="标题 1 字符"/>
    <w:basedOn w:val="a0"/>
    <w:link w:val="1"/>
    <w:uiPriority w:val="9"/>
    <w:rsid w:val="0010358F"/>
    <w:rPr>
      <w:rFonts w:ascii="Din" w:hAnsi="Din"/>
      <w:b/>
      <w:bCs/>
      <w:kern w:val="44"/>
      <w:sz w:val="32"/>
      <w:szCs w:val="44"/>
    </w:rPr>
  </w:style>
  <w:style w:type="character" w:customStyle="1" w:styleId="20">
    <w:name w:val="标题 2 字符"/>
    <w:basedOn w:val="a0"/>
    <w:link w:val="2"/>
    <w:uiPriority w:val="9"/>
    <w:rsid w:val="0010358F"/>
    <w:rPr>
      <w:rFonts w:ascii="Din" w:eastAsiaTheme="majorEastAsia" w:hAnsi="Din" w:cstheme="majorBidi"/>
      <w:b/>
      <w:bCs/>
      <w:sz w:val="28"/>
      <w:szCs w:val="32"/>
    </w:rPr>
  </w:style>
  <w:style w:type="paragraph" w:styleId="a5">
    <w:name w:val="header"/>
    <w:basedOn w:val="a"/>
    <w:link w:val="a6"/>
    <w:uiPriority w:val="99"/>
    <w:unhideWhenUsed/>
    <w:rsid w:val="007A45B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A45BA"/>
    <w:rPr>
      <w:rFonts w:ascii="Din" w:hAnsi="Din"/>
      <w:sz w:val="18"/>
      <w:szCs w:val="18"/>
      <w:lang w:val="en-GB"/>
    </w:rPr>
  </w:style>
  <w:style w:type="paragraph" w:styleId="a7">
    <w:name w:val="footer"/>
    <w:basedOn w:val="a"/>
    <w:link w:val="a8"/>
    <w:uiPriority w:val="99"/>
    <w:unhideWhenUsed/>
    <w:rsid w:val="007A45BA"/>
    <w:pPr>
      <w:tabs>
        <w:tab w:val="center" w:pos="4153"/>
        <w:tab w:val="right" w:pos="8306"/>
      </w:tabs>
      <w:snapToGrid w:val="0"/>
      <w:jc w:val="left"/>
    </w:pPr>
    <w:rPr>
      <w:sz w:val="18"/>
      <w:szCs w:val="18"/>
    </w:rPr>
  </w:style>
  <w:style w:type="character" w:customStyle="1" w:styleId="a8">
    <w:name w:val="页脚 字符"/>
    <w:basedOn w:val="a0"/>
    <w:link w:val="a7"/>
    <w:uiPriority w:val="99"/>
    <w:rsid w:val="007A45BA"/>
    <w:rPr>
      <w:rFonts w:ascii="Din" w:hAnsi="Din"/>
      <w:sz w:val="18"/>
      <w:szCs w:val="18"/>
      <w:lang w:val="en-GB"/>
    </w:rPr>
  </w:style>
  <w:style w:type="paragraph" w:styleId="a9">
    <w:name w:val="List Paragraph"/>
    <w:basedOn w:val="a"/>
    <w:uiPriority w:val="34"/>
    <w:qFormat/>
    <w:rsid w:val="007A45BA"/>
    <w:pPr>
      <w:ind w:firstLineChars="200" w:firstLine="420"/>
    </w:pPr>
  </w:style>
  <w:style w:type="paragraph" w:styleId="TOC">
    <w:name w:val="TOC Heading"/>
    <w:basedOn w:val="1"/>
    <w:next w:val="a"/>
    <w:uiPriority w:val="39"/>
    <w:unhideWhenUsed/>
    <w:qFormat/>
    <w:rsid w:val="00181EC0"/>
    <w:pPr>
      <w:keepNext/>
      <w:keepLines/>
      <w:widowControl/>
      <w:numPr>
        <w:numId w:val="0"/>
      </w:numPr>
      <w:spacing w:before="240" w:afterLines="0" w:after="0" w:line="259" w:lineRule="auto"/>
      <w:outlineLvl w:val="9"/>
    </w:pPr>
    <w:rPr>
      <w:rFonts w:asciiTheme="majorHAnsi" w:eastAsiaTheme="majorEastAsia" w:hAnsiTheme="majorHAnsi" w:cstheme="majorBidi"/>
      <w:b w:val="0"/>
      <w:bCs w:val="0"/>
      <w:color w:val="365F91" w:themeColor="accent1" w:themeShade="BF"/>
      <w:kern w:val="0"/>
      <w:szCs w:val="32"/>
      <w:lang w:val="en-US"/>
    </w:rPr>
  </w:style>
  <w:style w:type="paragraph" w:styleId="TOC1">
    <w:name w:val="toc 1"/>
    <w:basedOn w:val="a"/>
    <w:next w:val="a"/>
    <w:autoRedefine/>
    <w:uiPriority w:val="39"/>
    <w:unhideWhenUsed/>
    <w:rsid w:val="00181EC0"/>
  </w:style>
  <w:style w:type="paragraph" w:styleId="TOC2">
    <w:name w:val="toc 2"/>
    <w:basedOn w:val="a"/>
    <w:next w:val="a"/>
    <w:autoRedefine/>
    <w:uiPriority w:val="39"/>
    <w:unhideWhenUsed/>
    <w:rsid w:val="00181EC0"/>
    <w:pPr>
      <w:ind w:leftChars="200" w:left="420"/>
    </w:pPr>
  </w:style>
  <w:style w:type="character" w:styleId="aa">
    <w:name w:val="Hyperlink"/>
    <w:basedOn w:val="a0"/>
    <w:uiPriority w:val="99"/>
    <w:unhideWhenUsed/>
    <w:rsid w:val="00181EC0"/>
    <w:rPr>
      <w:color w:val="0000FF" w:themeColor="hyperlink"/>
      <w:u w:val="single"/>
    </w:rPr>
  </w:style>
  <w:style w:type="paragraph" w:styleId="ab">
    <w:name w:val="No Spacing"/>
    <w:link w:val="ac"/>
    <w:uiPriority w:val="1"/>
    <w:qFormat/>
    <w:rsid w:val="00181EC0"/>
    <w:pPr>
      <w:ind w:firstLineChars="0" w:firstLine="0"/>
      <w:jc w:val="left"/>
    </w:pPr>
    <w:rPr>
      <w:kern w:val="0"/>
      <w:sz w:val="22"/>
    </w:rPr>
  </w:style>
  <w:style w:type="character" w:customStyle="1" w:styleId="ac">
    <w:name w:val="无间隔 字符"/>
    <w:basedOn w:val="a0"/>
    <w:link w:val="ab"/>
    <w:uiPriority w:val="1"/>
    <w:rsid w:val="00181EC0"/>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842686">
      <w:bodyDiv w:val="1"/>
      <w:marLeft w:val="0"/>
      <w:marRight w:val="0"/>
      <w:marTop w:val="0"/>
      <w:marBottom w:val="0"/>
      <w:divBdr>
        <w:top w:val="none" w:sz="0" w:space="0" w:color="auto"/>
        <w:left w:val="none" w:sz="0" w:space="0" w:color="auto"/>
        <w:bottom w:val="none" w:sz="0" w:space="0" w:color="auto"/>
        <w:right w:val="none" w:sz="0" w:space="0" w:color="auto"/>
      </w:divBdr>
    </w:div>
    <w:div w:id="1631477097">
      <w:bodyDiv w:val="1"/>
      <w:marLeft w:val="0"/>
      <w:marRight w:val="0"/>
      <w:marTop w:val="0"/>
      <w:marBottom w:val="0"/>
      <w:divBdr>
        <w:top w:val="none" w:sz="0" w:space="0" w:color="auto"/>
        <w:left w:val="none" w:sz="0" w:space="0" w:color="auto"/>
        <w:bottom w:val="none" w:sz="0" w:space="0" w:color="auto"/>
        <w:right w:val="none" w:sz="0" w:space="0" w:color="auto"/>
      </w:divBdr>
    </w:div>
    <w:div w:id="165761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Window_function" TargetMode="External"/><Relationship Id="rId26" Type="http://schemas.openxmlformats.org/officeDocument/2006/relationships/image" Target="media/image10.sv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en.wikipedia.org/wiki/Complex_function" TargetMode="External"/><Relationship Id="rId34" Type="http://schemas.openxmlformats.org/officeDocument/2006/relationships/image" Target="media/image17.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sv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Window_function" TargetMode="External"/><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Invertible_function" TargetMode="External"/><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Fourier_transform" TargetMode="External"/><Relationship Id="rId23" Type="http://schemas.openxmlformats.org/officeDocument/2006/relationships/hyperlink" Target="https://en.wikipedia.org/wiki/Jump_discontinuity"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en.wikipedia.org/wiki/Window_function"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Window_function" TargetMode="External"/><Relationship Id="rId22" Type="http://schemas.openxmlformats.org/officeDocument/2006/relationships/hyperlink" Target="https://en.wikipedia.org/wiki/Phase_unwrapping" TargetMode="External"/><Relationship Id="rId27" Type="http://schemas.openxmlformats.org/officeDocument/2006/relationships/hyperlink" Target="https://en.wikipedia.org/wiki/Overlap%E2%80%93add_method"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740A4-15C7-480D-B26D-28949344C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7356</Words>
  <Characters>39505</Characters>
  <Application>Microsoft Office Word</Application>
  <DocSecurity>0</DocSecurity>
  <Lines>598</Lines>
  <Paragraphs>165</Paragraphs>
  <ScaleCrop>false</ScaleCrop>
  <Company>University of Southampton</Company>
  <LinksUpToDate>false</LinksUpToDate>
  <CharactersWithSpaces>46696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separation</dc:title>
  <dc:subject>By neural networks</dc:subject>
  <dc:creator>williamzhang0111@gmail.com</dc:creator>
  <cp:keywords/>
  <dc:description/>
  <cp:lastModifiedBy>William Zhang</cp:lastModifiedBy>
  <cp:revision>2</cp:revision>
  <dcterms:created xsi:type="dcterms:W3CDTF">2019-04-25T11:37:00Z</dcterms:created>
  <dcterms:modified xsi:type="dcterms:W3CDTF">2019-04-25T11:37:00Z</dcterms:modified>
  <cp:category>Individual project</cp:category>
</cp:coreProperties>
</file>