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hint="default" w:ascii="Times New Roman Regular" w:hAnsi="Times New Roman Regular" w:eastAsia="宋体" w:cs="Times New Roman Regular"/>
          <w:b/>
          <w:bCs/>
          <w:kern w:val="36"/>
          <w:sz w:val="48"/>
          <w:szCs w:val="48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36"/>
          <w:sz w:val="48"/>
          <w:szCs w:val="48"/>
          <w14:ligatures w14:val="none"/>
        </w:rPr>
        <w:t>TripRace – Process Evidence and Daily Documentation</w:t>
      </w:r>
    </w:p>
    <w:p>
      <w:pPr>
        <w:widowControl/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Team: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 xml:space="preserve"> Lost &amp; Found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br w:type="textWrapping"/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Course: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 xml:space="preserve"> DECO3500 Social and Mobile Computing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br w:type="textWrapping"/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University: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 xml:space="preserve"> The University of Queensland</w:t>
      </w:r>
    </w:p>
    <w:p>
      <w:pPr>
        <w:widowControl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</w:rPr>
        <w:pict>
          <v:rect id="_x0000_i1025" o:spt="1" style="height:0.0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14:ligatures w14:val="none"/>
        </w:rPr>
        <w:t>Research Evidence</w:t>
      </w:r>
    </w:p>
    <w:p>
      <w:pPr>
        <w:widowControl/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Goal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br w:type="textWrapping"/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To understand the social challenges behind group travel decision-making—how disagreements, passive participants, and indecision lead to frustration and inefficiency.</w:t>
      </w:r>
    </w:p>
    <w:p>
      <w:pPr>
        <w:widowControl/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Methods &amp; Findings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Academic Foundations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i/>
          <w:iCs/>
          <w:kern w:val="0"/>
          <w:sz w:val="24"/>
          <w14:ligatures w14:val="none"/>
        </w:rPr>
        <w:t>García-Zamora et al. (2022)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: emphasized fairness and transparency in group decision-making.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i/>
          <w:iCs/>
          <w:kern w:val="0"/>
          <w:sz w:val="24"/>
          <w14:ligatures w14:val="none"/>
        </w:rPr>
        <w:t>Song et al. (2018)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: highlighted dominance in group travel discussions and the need for balanced participation.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i/>
          <w:iCs/>
          <w:kern w:val="0"/>
          <w:sz w:val="24"/>
          <w14:ligatures w14:val="none"/>
        </w:rPr>
        <w:t>Liu (2022)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: advocated for context-aware mobile systems to enhance collaborative interaction.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User Interviews &amp; Observations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Participants often stay silent to “keep harmony.”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Common pain points: conflict, indecision, and chaotic group chats.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User Quotes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i/>
          <w:iCs/>
          <w:kern w:val="0"/>
          <w:sz w:val="24"/>
          <w14:ligatures w14:val="none"/>
        </w:rPr>
        <w:t>Sarah (21)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: “If I suggest twice, I feel annoying… so I just stop talking.”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i/>
          <w:iCs/>
          <w:kern w:val="0"/>
          <w:sz w:val="24"/>
          <w14:ligatures w14:val="none"/>
        </w:rPr>
        <w:t>Ethan (31)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: “This game replaced verbal conflict with shared action.”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Key Insights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 xml:space="preserve">Group decisions should be </w:t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faster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 xml:space="preserve">, </w:t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fairer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 xml:space="preserve">, and </w:t>
      </w: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more enjoyable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.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Gamification and mobile interaction can effectively achieve this balance.</w:t>
      </w:r>
    </w:p>
    <w:p>
      <w:pPr>
        <w:widowControl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14:ligatures w14:val="none"/>
        </w:rPr>
        <w:t>Design Artefacts</w:t>
      </w:r>
    </w:p>
    <w:p>
      <w:pPr>
        <w:widowControl/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Figma Prototype: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br w:type="textWrapping"/>
      </w:r>
      <w:r>
        <w:rPr>
          <w:rFonts w:hint="default" w:ascii="Times New Roman Regular" w:hAnsi="Times New Roman Regular" w:cs="Times New Roman Regular"/>
        </w:rPr>
        <w:fldChar w:fldCharType="begin"/>
      </w:r>
      <w:r>
        <w:rPr>
          <w:rFonts w:hint="default" w:ascii="Times New Roman Regular" w:hAnsi="Times New Roman Regular" w:cs="Times New Roman Regular"/>
        </w:rPr>
        <w:instrText xml:space="preserve"> HYPERLINK "https://www.figma.com/design/hWCfDljwTbORcZLFTnJ1U0/Triprace" \t "_new" </w:instrText>
      </w:r>
      <w:r>
        <w:rPr>
          <w:rFonts w:hint="default" w:ascii="Times New Roman Regular" w:hAnsi="Times New Roman Regular" w:cs="Times New Roman Regular"/>
        </w:rPr>
        <w:fldChar w:fldCharType="separate"/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24"/>
          <w:u w:val="single"/>
          <w14:ligatures w14:val="none"/>
        </w:rPr>
        <w:t>TripRace Figma Prototype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24"/>
          <w:u w:val="single"/>
          <w14:ligatures w14:val="none"/>
        </w:rP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Design Outputs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Sketches &amp; Wireframes</w:t>
      </w:r>
    </w:p>
    <w:p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:lang w:eastAsia="zh-CN"/>
          <w14:ligatures w14:val="none"/>
        </w:rPr>
        <w:t>Wireframes showing flow of “Lobby → Idea Input → Race → Results” at low fidelity.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Mid/High-Fidelity Prototype</w:t>
      </w:r>
    </w:p>
    <w:p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 xml:space="preserve">Each 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⭐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 xml:space="preserve"> star represents a player’s travel idea.</w:t>
      </w:r>
    </w:p>
    <w:p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 xml:space="preserve">Added </w:t>
      </w:r>
      <w:r>
        <w:rPr>
          <w:rFonts w:hint="default" w:ascii="Times New Roman Regular" w:hAnsi="Times New Roman Regular" w:eastAsia="宋体" w:cs="Times New Roman Regular"/>
          <w:kern w:val="0"/>
          <w:sz w:val="24"/>
          <w:lang w:val="en-US" w:eastAsia="zh-CN"/>
          <w14:ligatures w14:val="none"/>
        </w:rPr>
        <w:t>labels</w:t>
      </w:r>
      <w:r>
        <w:rPr>
          <w:rFonts w:hint="default" w:ascii="Times New Roman Regular" w:hAnsi="Times New Roman Regular" w:eastAsia="宋体" w:cs="Times New Roman Regular"/>
          <w:kern w:val="0"/>
          <w:sz w:val="24"/>
          <w:lang w:eastAsia="zh-CN"/>
          <w14:ligatures w14:val="none"/>
        </w:rPr>
        <w:t xml:space="preserve"> </w:t>
      </w:r>
      <w:r>
        <w:rPr>
          <w:rFonts w:hint="eastAsia" w:ascii="Times New Roman Regular" w:hAnsi="Times New Roman Regular" w:eastAsia="宋体" w:cs="Times New Roman Regular"/>
          <w:kern w:val="0"/>
          <w:sz w:val="24"/>
          <w:lang w:val="en-US" w:eastAsia="zh-Hans"/>
          <w14:ligatures w14:val="none"/>
        </w:rPr>
        <w:t>or</w:t>
      </w:r>
      <w:r>
        <w:rPr>
          <w:rFonts w:hint="default" w:ascii="Times New Roman Regular" w:hAnsi="Times New Roman Regular" w:eastAsia="宋体" w:cs="Times New Roman Regular"/>
          <w:kern w:val="0"/>
          <w:sz w:val="24"/>
          <w:lang w:eastAsia="zh-Hans"/>
          <w14:ligatures w14:val="none"/>
        </w:rPr>
        <w:t xml:space="preserve"> </w:t>
      </w:r>
      <w:r>
        <w:rPr>
          <w:rFonts w:hint="default" w:ascii="Times New Roman Regular" w:hAnsi="Times New Roman Regular" w:eastAsia="宋体" w:cs="Times New Roman Regular"/>
          <w:kern w:val="0"/>
          <w:sz w:val="24"/>
          <w:lang w:val="en-US" w:eastAsia="zh-CN"/>
          <w14:ligatures w14:val="none"/>
        </w:rPr>
        <w:t>icons to better communicate ownership of each star.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Interface Enhancements</w:t>
      </w:r>
    </w:p>
    <w:p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:lang w:val="en-US" w:eastAsia="zh-CN"/>
          <w14:ligatures w14:val="none"/>
        </w:rPr>
        <w:t>Created a “How to Play” overlay and improved control physics and audio feedback.</w:t>
      </w:r>
    </w:p>
    <w:p>
      <w:pPr>
        <w:widowControl/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Flow Diagram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Lobby → Submit Idea (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⭐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) → Multiplayer Race → Vote Count → Final Decision</w:t>
      </w:r>
    </w:p>
    <w:p>
      <w:pPr>
        <w:widowControl/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Visual Style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Bright travel-inspired color palette (blue + yellow).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Mobile-first layout for smooth multiplayer interaction.</w:t>
      </w:r>
    </w:p>
    <w:p>
      <w:pPr>
        <w:widowControl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14:ligatures w14:val="none"/>
        </w:rPr>
        <w:t>Development Evidence</w:t>
      </w:r>
    </w:p>
    <w:p>
      <w:pPr>
        <w:widowControl/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Key Functional Features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:lang w:val="en-US" w:eastAsia="zh-CN"/>
          <w14:ligatures w14:val="none"/>
        </w:rPr>
        <w:t>Multiplayer (synced in realtime via Mirror).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:lang w:val="en-US" w:eastAsia="zh-CN"/>
          <w14:ligatures w14:val="none"/>
        </w:rPr>
        <w:t>Room shared by all players: all spawn in room together; stars and obstacles generated by server.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⭐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 xml:space="preserve"> </w:t>
      </w:r>
      <w:r>
        <w:rPr>
          <w:rFonts w:hint="default" w:ascii="Times New Roman Regular" w:hAnsi="Times New Roman Regular" w:eastAsia="宋体" w:cs="Times New Roman Regular"/>
          <w:kern w:val="0"/>
          <w:sz w:val="24"/>
          <w:lang w:val="en-US" w:eastAsia="zh-CN"/>
          <w14:ligatures w14:val="none"/>
        </w:rPr>
        <w:t>vote; crashing into obstacle = freeze for 1sec.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:lang w:val="en-US" w:eastAsia="zh-CN"/>
          <w14:ligatures w14:val="none"/>
        </w:rPr>
        <w:t>Leader has votes worth twice as much, to balance and encourage.</w:t>
      </w:r>
    </w:p>
    <w:p>
      <w:pPr>
        <w:widowControl/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Core Technologies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Unity + Mirror Networking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Networked Room System (RunCarNetworkManager, RoomManager)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Figma-to-Unity UI integration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Network spawning via NetworkServer.Spawn()</w:t>
      </w:r>
    </w:p>
    <w:p>
      <w:pPr>
        <w:widowControl/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Architecture Overview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 xml:space="preserve">MainMenu → RoomScene → GameScene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 xml:space="preserve">Player.cs — Controls car movement and collisions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 xml:space="preserve">NetworkManager — Syncs game state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GameManager — Calculates distance and vote results</w:t>
      </w:r>
    </w:p>
    <w:p>
      <w:pPr>
        <w:widowControl/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Development Sprints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5"/>
        <w:gridCol w:w="2094"/>
        <w:gridCol w:w="3595"/>
      </w:tblGrid>
      <w:tr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Sprint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Key Deliverables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Week 7–8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Prototype foundation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UI layout &amp; Figma wireframes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Week 9–10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Networking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Multiplayer sync, obstacle spawning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Week 11–12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Optimization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Controls, tutorial, final polish</w:t>
            </w:r>
          </w:p>
        </w:tc>
      </w:tr>
    </w:tbl>
    <w:p>
      <w:pPr>
        <w:widowControl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14:ligatures w14:val="none"/>
        </w:rPr>
        <w:t>Stand-Up Records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9"/>
        <w:gridCol w:w="1442"/>
        <w:gridCol w:w="1815"/>
        <w:gridCol w:w="2156"/>
        <w:gridCol w:w="2244"/>
      </w:tblGrid>
      <w:tr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Achievements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Issues/Decisions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Next Steps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Week 8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Low-fi prototype done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Core Figma flow complete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 xml:space="preserve">Players confused by </w:t>
            </w: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⭐</w:t>
            </w: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 xml:space="preserve"> meaning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Add name tags &amp; visual hints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Week 9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First user test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Five sessions conducted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Network delay noted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Optimize synchronization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Week 10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Functional integration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Multiplayer stable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Controls too sensitive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Add sound feedback &amp; smooth physics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Week 11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Final prep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Full build ready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Merge materials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Link README + Poster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Week 12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Tradeshow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Demo successful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Strong audience feedback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Document reflection &amp; wrap-up</w:t>
            </w:r>
          </w:p>
        </w:tc>
      </w:tr>
    </w:tbl>
    <w:p>
      <w:pPr>
        <w:widowControl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</w:rPr>
        <w:pict>
          <v:rect id="_x0000_i1026" o:spt="1" style="height:0.0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14:ligatures w14:val="none"/>
        </w:rPr>
        <w:t>Supporting Materials &amp; Links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Figma Prototype: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br w:type="textWrapping"/>
      </w:r>
      <w:r>
        <w:rPr>
          <w:rFonts w:hint="default" w:ascii="Times New Roman Regular" w:hAnsi="Times New Roman Regular" w:cs="Times New Roman Regular"/>
        </w:rPr>
        <w:fldChar w:fldCharType="begin"/>
      </w:r>
      <w:r>
        <w:rPr>
          <w:rFonts w:hint="default" w:ascii="Times New Roman Regular" w:hAnsi="Times New Roman Regular" w:cs="Times New Roman Regular"/>
        </w:rPr>
        <w:instrText xml:space="preserve"> HYPERLINK "https://www.figma.com/design/hWCfDljwTbORcZLFTnJ1U0/Triprace" \t "_new" </w:instrText>
      </w:r>
      <w:r>
        <w:rPr>
          <w:rFonts w:hint="default" w:ascii="Times New Roman Regular" w:hAnsi="Times New Roman Regular" w:cs="Times New Roman Regular"/>
        </w:rPr>
        <w:fldChar w:fldCharType="separate"/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24"/>
          <w:u w:val="single"/>
          <w14:ligatures w14:val="none"/>
        </w:rPr>
        <w:t>TripRace Figma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24"/>
          <w:u w:val="single"/>
          <w14:ligatures w14:val="none"/>
        </w:rPr>
        <w:fldChar w:fldCharType="end"/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Project Website: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br w:type="textWrapping"/>
      </w:r>
      <w:r>
        <w:rPr>
          <w:rFonts w:hint="default" w:ascii="Times New Roman Regular" w:hAnsi="Times New Roman Regular" w:cs="Times New Roman Regular"/>
        </w:rPr>
        <w:fldChar w:fldCharType="begin"/>
      </w:r>
      <w:r>
        <w:rPr>
          <w:rFonts w:hint="default" w:ascii="Times New Roman Regular" w:hAnsi="Times New Roman Regular" w:cs="Times New Roman Regular"/>
        </w:rPr>
        <w:instrText xml:space="preserve"> HYPERLINK "http://project16582636.tilda.ws" \t "_new" </w:instrText>
      </w:r>
      <w:r>
        <w:rPr>
          <w:rFonts w:hint="default" w:ascii="Times New Roman Regular" w:hAnsi="Times New Roman Regular" w:cs="Times New Roman Regular"/>
        </w:rPr>
        <w:fldChar w:fldCharType="separate"/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24"/>
          <w:u w:val="single"/>
          <w14:ligatures w14:val="none"/>
        </w:rPr>
        <w:t>http://project16582636.tilda.ws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24"/>
          <w:u w:val="single"/>
          <w14:ligatures w14:val="none"/>
        </w:rPr>
        <w:fldChar w:fldCharType="end"/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Promotional Instagram: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br w:type="textWrapping"/>
      </w:r>
      <w:r>
        <w:rPr>
          <w:rFonts w:hint="default" w:ascii="Times New Roman Regular" w:hAnsi="Times New Roman Regular" w:cs="Times New Roman Regular"/>
        </w:rPr>
        <w:fldChar w:fldCharType="begin"/>
      </w:r>
      <w:r>
        <w:rPr>
          <w:rFonts w:hint="default" w:ascii="Times New Roman Regular" w:hAnsi="Times New Roman Regular" w:cs="Times New Roman Regular"/>
        </w:rPr>
        <w:instrText xml:space="preserve"> HYPERLINK "https://www.instagram.com/p/DQBtnBeE1nx/?igsh=MW00a2Vsc2lud3BwYw==" \t "_new" </w:instrText>
      </w:r>
      <w:r>
        <w:rPr>
          <w:rFonts w:hint="default" w:ascii="Times New Roman Regular" w:hAnsi="Times New Roman Regular" w:cs="Times New Roman Regular"/>
        </w:rPr>
        <w:fldChar w:fldCharType="separate"/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24"/>
          <w:u w:val="single"/>
          <w14:ligatures w14:val="none"/>
        </w:rPr>
        <w:t>TripRace Instagram Post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24"/>
          <w:u w:val="single"/>
          <w14:ligatures w14:val="none"/>
        </w:rPr>
        <w:fldChar w:fldCharType="end"/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README File: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br w:type="textWrapping"/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Describes concept, gameplay logic, and academic grounding.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Conference Poster &amp; Promotional Materials: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br w:type="textWrapping"/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Includes A2 poster, pitch script, and social media campaign.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14:ligatures w14:val="none"/>
        </w:rPr>
        <w:t>Lost&amp;Found_4dDesignPrototype.pdf: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br w:type="textWrapping"/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>Contains research, development, evaluation, and ethical analysis.</w:t>
      </w:r>
    </w:p>
    <w:p>
      <w:pPr>
        <w:widowControl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14:ligatures w14:val="none"/>
        </w:rPr>
        <w:t>Ethical Considerations</w:t>
      </w:r>
    </w:p>
    <w:p>
      <w:pPr>
        <w:widowControl/>
        <w:spacing w:before="100" w:beforeAutospacing="1" w:after="100" w:afterAutospacing="1"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 xml:space="preserve">Following the </w:t>
      </w:r>
      <w:r>
        <w:rPr>
          <w:rFonts w:hint="default" w:ascii="Times New Roman Regular" w:hAnsi="Times New Roman Regular" w:eastAsia="宋体" w:cs="Times New Roman Regular"/>
          <w:i/>
          <w:iCs/>
          <w:kern w:val="0"/>
          <w:sz w:val="24"/>
          <w14:ligatures w14:val="none"/>
        </w:rPr>
        <w:t>Ethics for Interaction Design</w:t>
      </w:r>
      <w:r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  <w:t xml:space="preserve"> framework (Loke &amp; Matthews, 2020):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1"/>
        <w:gridCol w:w="6175"/>
      </w:tblGrid>
      <w:tr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Implementation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Equity of Voice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:lang w:val="en-US" w:eastAsia="zh-CN"/>
                <w14:ligatures w14:val="none"/>
              </w:rPr>
              <w:t>One action per player = one vote; votes from top player are weighted twice for engagement.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Privacy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:lang w:val="en-US" w:eastAsia="zh-CN"/>
                <w14:ligatures w14:val="none"/>
              </w:rPr>
              <w:t>No login or data storage required; only use of temporary nicknames.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Responsible Gamification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:lang w:val="en-US" w:eastAsia="zh-CN"/>
                <w14:ligatures w14:val="none"/>
              </w:rPr>
              <w:t>Brief 1–2 minute session; no addiction loop mechanics.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Social Pressure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:lang w:val="en-US" w:eastAsia="zh-CN"/>
                <w14:ligatures w14:val="none"/>
              </w:rPr>
              <w:t>Neutral language (“Group Choice is…”) to not pressure individuals.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Accessibility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:lang w:val="en-US" w:eastAsia="zh-CN"/>
                <w14:ligatures w14:val="none"/>
              </w:rPr>
              <w:t>Fast loading on normal mobile devices and bandwidth.</w:t>
            </w:r>
            <w:bookmarkStart w:id="0" w:name="_GoBack"/>
            <w:bookmarkEnd w:id="0"/>
          </w:p>
        </w:tc>
      </w:tr>
    </w:tbl>
    <w:p>
      <w:pPr>
        <w:widowControl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14:ligatures w14:val="none"/>
        </w:rPr>
        <w:t>Team Contributions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3"/>
        <w:gridCol w:w="5274"/>
      </w:tblGrid>
      <w:tr>
        <w:trPr>
          <w:tblHeader/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Member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Contributions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Yuan Zhao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Co-developed prototype, wrote brochure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Liyu Chen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Co-developed prototype, designed UI, poster &amp; report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Yaxin Liu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Developed promotional website, final report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Sihui Li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Co-developed prototype, led social media campaign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b/>
                <w:bCs/>
                <w:kern w:val="0"/>
                <w:sz w:val="24"/>
                <w14:ligatures w14:val="none"/>
              </w:rPr>
              <w:t>Minxuan Zhen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left"/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</w:pPr>
            <w:r>
              <w:rPr>
                <w:rFonts w:hint="default" w:ascii="Times New Roman Regular" w:hAnsi="Times New Roman Regular" w:eastAsia="宋体" w:cs="Times New Roman Regular"/>
                <w:kern w:val="0"/>
                <w:sz w:val="24"/>
                <w14:ligatures w14:val="none"/>
              </w:rPr>
              <w:t>Led social media content and outreach materials</w:t>
            </w:r>
          </w:p>
        </w:tc>
      </w:tr>
    </w:tbl>
    <w:p>
      <w:pPr>
        <w:widowControl/>
        <w:jc w:val="left"/>
        <w:rPr>
          <w:rFonts w:hint="default" w:ascii="Times New Roman Regular" w:hAnsi="Times New Roman Regular" w:eastAsia="宋体" w:cs="Times New Roman Regular"/>
          <w:kern w:val="0"/>
          <w:sz w:val="24"/>
          <w14:ligatures w14:val="none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14:ligatures w14:val="none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0"/>
          <w:sz w:val="36"/>
          <w:szCs w:val="36"/>
          <w14:ligatures w14:val="none"/>
        </w:rPr>
        <w:t>Summary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TripRace is a mobile game that reimagines group travel planning as a playful, fair, and collaborative process.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Gamifying decision-making, it increases engagement, minimizes friction, and makes consensus a joyful experience.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All artefacts (Figma prototype, README, poster, and ethics doc) are publicly available on the team repo and wiki.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__Inter_Fallback_f367f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D370E4"/>
    <w:multiLevelType w:val="multilevel"/>
    <w:tmpl w:val="3AD370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04C6B1A"/>
    <w:multiLevelType w:val="multilevel"/>
    <w:tmpl w:val="404C6B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F5F4567"/>
    <w:multiLevelType w:val="multilevel"/>
    <w:tmpl w:val="4F5F4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7625B69"/>
    <w:multiLevelType w:val="multilevel"/>
    <w:tmpl w:val="67625B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AB03A63"/>
    <w:multiLevelType w:val="multilevel"/>
    <w:tmpl w:val="6AB03A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E351A21"/>
    <w:multiLevelType w:val="multilevel"/>
    <w:tmpl w:val="7E351A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BE"/>
    <w:rsid w:val="006B6EE3"/>
    <w:rsid w:val="008F09BE"/>
    <w:rsid w:val="1F537FC0"/>
    <w:rsid w:val="2BEDBCCC"/>
    <w:rsid w:val="7FD7E836"/>
    <w:rsid w:val="F6F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  <w14:ligatures w14:val="none"/>
    </w:rPr>
  </w:style>
  <w:style w:type="paragraph" w:styleId="3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  <w14:ligatures w14:val="non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14:ligatures w14:val="none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14:ligatures w14:val="none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  <w14:ligatures w14:val="none"/>
    </w:rPr>
  </w:style>
  <w:style w:type="character" w:customStyle="1" w:styleId="13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  <w14:ligatures w14:val="none"/>
    </w:rPr>
  </w:style>
  <w:style w:type="character" w:customStyle="1" w:styleId="14">
    <w:name w:val="HTML 预设格式 字符"/>
    <w:basedOn w:val="7"/>
    <w:link w:val="4"/>
    <w:semiHidden/>
    <w:uiPriority w:val="99"/>
    <w:rPr>
      <w:rFonts w:ascii="宋体" w:hAnsi="宋体" w:eastAsia="宋体" w:cs="宋体"/>
      <w:kern w:val="0"/>
      <w:sz w:val="24"/>
      <w14:ligatures w14:val="none"/>
    </w:rPr>
  </w:style>
  <w:style w:type="character" w:customStyle="1" w:styleId="15">
    <w:name w:val="hljs-title"/>
    <w:basedOn w:val="7"/>
    <w:uiPriority w:val="0"/>
  </w:style>
  <w:style w:type="character" w:customStyle="1" w:styleId="16">
    <w:name w:val="hljs-params"/>
    <w:basedOn w:val="7"/>
    <w:uiPriority w:val="0"/>
  </w:style>
  <w:style w:type="character" w:customStyle="1" w:styleId="17">
    <w:name w:val="hljs-keyword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780</Words>
  <Characters>4452</Characters>
  <Lines>37</Lines>
  <Paragraphs>10</Paragraphs>
  <TotalTime>13</TotalTime>
  <ScaleCrop>false</ScaleCrop>
  <LinksUpToDate>false</LinksUpToDate>
  <CharactersWithSpaces>5222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2025-10-27T03:44:00Z</dcterms:created>
  <dc:creator>Sihui Li</dc:creator>
  <cp:lastModifiedBy>月亮失眠。</cp:lastModifiedBy>
  <dcterms:modified xsi:type="dcterms:W3CDTF">2025-10-27T07:01:26Z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5A9E1DD4BF2849BC1A50FF6892058F40</vt:lpwstr>
  </property>
</Properties>
</file>