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ACTA DE RECEPCION DE EQUIPOS</w:t>
      </w:r>
    </w:p>
    <w:p>
      <w:pPr>
        <w:jc w:val="center"/>
      </w:pPr>
      <w:r>
        <w:rPr>
          <w:b/>
          <w:sz w:val="28"/>
        </w:rPr>
        <w:t>CESE LABORAL</w:t>
      </w:r>
    </w:p>
    <w:p/>
    <w:p>
      <w:r>
        <w:t>Empleado: ARMANDO LUQUILLAS</w:t>
      </w:r>
    </w:p>
    <w:p>
      <w:r>
        <w:t>DNI: 75379512</w:t>
      </w:r>
    </w:p>
    <w:p>
      <w:r>
        <w:t>Correo: aluquillas@transtotalperu.com</w:t>
      </w:r>
    </w:p>
    <w:p>
      <w:r>
        <w:t>Fecha de Cese: 30/12/2025</w:t>
      </w:r>
    </w:p>
    <w:p/>
    <w:p>
      <w:r>
        <w:rPr>
          <w:b/>
        </w:rPr>
        <w:t>EQUIPOS DEVUELTOS: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Serie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t>MONITOR</w:t>
            </w:r>
          </w:p>
        </w:tc>
        <w:tc>
          <w:tcPr>
            <w:tcW w:type="dxa" w:w="1728"/>
          </w:tcPr>
          <w:p>
            <w:r>
              <w:t>LENOVO</w:t>
            </w:r>
          </w:p>
        </w:tc>
        <w:tc>
          <w:tcPr>
            <w:tcW w:type="dxa" w:w="1728"/>
          </w:tcPr>
          <w:p>
            <w:r>
              <w:t>THINKVISION E24-30</w:t>
            </w:r>
          </w:p>
        </w:tc>
        <w:tc>
          <w:tcPr>
            <w:tcW w:type="dxa" w:w="1728"/>
          </w:tcPr>
          <w:p>
            <w:r>
              <w:t>VNABFZ05</w:t>
            </w:r>
          </w:p>
        </w:tc>
        <w:tc>
          <w:tcPr>
            <w:tcW w:type="dxa" w:w="1728"/>
          </w:tcPr>
          <w:p>
            <w:r>
              <w:t>AVAILABLE</w:t>
            </w:r>
          </w:p>
        </w:tc>
      </w:tr>
    </w:tbl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Firma del Empleado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Firma del Representante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ARMANDO LUQUILLAS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TRANSTOTAL AGENCIA MARITIMA S.A.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