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5DB7D" w14:textId="6EBA9857" w:rsidR="00DD4628" w:rsidRDefault="005A2EF8" w:rsidP="005A2EF8">
      <w:pPr>
        <w:jc w:val="center"/>
        <w:rPr>
          <w:b/>
          <w:bCs/>
          <w:sz w:val="28"/>
          <w:szCs w:val="28"/>
        </w:rPr>
      </w:pPr>
      <w:r w:rsidRPr="005A2EF8">
        <w:rPr>
          <w:rFonts w:hint="eastAsia"/>
          <w:b/>
          <w:bCs/>
          <w:sz w:val="28"/>
          <w:szCs w:val="28"/>
        </w:rPr>
        <w:t>炒股日记</w:t>
      </w:r>
    </w:p>
    <w:p w14:paraId="077340B0" w14:textId="5245296C" w:rsidR="005A2EF8" w:rsidRDefault="005A2EF8" w:rsidP="005A2EF8">
      <w:pPr>
        <w:rPr>
          <w:sz w:val="24"/>
          <w:szCs w:val="24"/>
        </w:rPr>
      </w:pPr>
      <w:r>
        <w:rPr>
          <w:b/>
          <w:bCs/>
          <w:sz w:val="28"/>
          <w:szCs w:val="28"/>
        </w:rPr>
        <w:tab/>
      </w:r>
      <w:r w:rsidRPr="005A2EF8"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8月5日携3w进入股票市场</w:t>
      </w:r>
    </w:p>
    <w:p w14:paraId="31363170" w14:textId="44E3E7EE" w:rsidR="005A2EF8" w:rsidRDefault="005A2EF8" w:rsidP="005A2EF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在此前</w:t>
      </w:r>
      <w:proofErr w:type="gramStart"/>
      <w:r>
        <w:rPr>
          <w:rFonts w:hint="eastAsia"/>
          <w:sz w:val="24"/>
          <w:szCs w:val="24"/>
        </w:rPr>
        <w:t>华宝智投中</w:t>
      </w:r>
      <w:proofErr w:type="gramEnd"/>
      <w:r>
        <w:rPr>
          <w:rFonts w:hint="eastAsia"/>
          <w:sz w:val="24"/>
          <w:szCs w:val="24"/>
        </w:rPr>
        <w:t>有5</w:t>
      </w:r>
      <w:r>
        <w:rPr>
          <w:sz w:val="24"/>
          <w:szCs w:val="24"/>
        </w:rPr>
        <w:t>.2</w:t>
      </w:r>
      <w:r>
        <w:rPr>
          <w:rFonts w:hint="eastAsia"/>
          <w:sz w:val="24"/>
          <w:szCs w:val="24"/>
        </w:rPr>
        <w:t>k资金，6月下旬开始进入股票市场，至</w:t>
      </w:r>
      <w:r>
        <w:rPr>
          <w:sz w:val="24"/>
          <w:szCs w:val="24"/>
        </w:rPr>
        <w:t>8</w:t>
      </w:r>
      <w:r>
        <w:rPr>
          <w:rFonts w:hint="eastAsia"/>
          <w:sz w:val="24"/>
          <w:szCs w:val="24"/>
        </w:rPr>
        <w:t>月初，现已亏损1</w:t>
      </w:r>
      <w:r w:rsidR="00FD267F">
        <w:rPr>
          <w:rFonts w:hint="eastAsia"/>
          <w:sz w:val="24"/>
          <w:szCs w:val="24"/>
        </w:rPr>
        <w:t>k左右；此前从未有相关股票市场的知识及能力</w:t>
      </w:r>
    </w:p>
    <w:p w14:paraId="5EF66BCA" w14:textId="2E9219CC" w:rsidR="00FD267F" w:rsidRDefault="00FD267F" w:rsidP="005A2EF8">
      <w:pPr>
        <w:rPr>
          <w:sz w:val="24"/>
          <w:szCs w:val="24"/>
        </w:rPr>
      </w:pPr>
    </w:p>
    <w:p w14:paraId="4798B7DD" w14:textId="01C15A97" w:rsidR="00FD267F" w:rsidRDefault="00FD267F" w:rsidP="005A2EF8">
      <w:pPr>
        <w:rPr>
          <w:sz w:val="24"/>
          <w:szCs w:val="24"/>
        </w:rPr>
      </w:pPr>
    </w:p>
    <w:p w14:paraId="4D71DA78" w14:textId="77777777" w:rsidR="00FD267F" w:rsidRDefault="00FD267F" w:rsidP="005A2EF8">
      <w:pPr>
        <w:rPr>
          <w:sz w:val="24"/>
          <w:szCs w:val="24"/>
        </w:rPr>
      </w:pPr>
    </w:p>
    <w:p w14:paraId="0A424AA4" w14:textId="77777777" w:rsidR="00FD267F" w:rsidRDefault="00FD267F" w:rsidP="005A2EF8">
      <w:pPr>
        <w:rPr>
          <w:sz w:val="24"/>
          <w:szCs w:val="24"/>
        </w:rPr>
      </w:pPr>
    </w:p>
    <w:p w14:paraId="0590094C" w14:textId="77777777" w:rsidR="00FD267F" w:rsidRDefault="00FD267F" w:rsidP="005A2EF8">
      <w:pPr>
        <w:rPr>
          <w:sz w:val="24"/>
          <w:szCs w:val="24"/>
        </w:rPr>
      </w:pPr>
    </w:p>
    <w:p w14:paraId="35F472CA" w14:textId="73B86F3A" w:rsidR="00FD267F" w:rsidRPr="005A2EF8" w:rsidRDefault="00FD267F" w:rsidP="00FD267F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本日记于2</w:t>
      </w:r>
      <w:r>
        <w:rPr>
          <w:sz w:val="24"/>
          <w:szCs w:val="24"/>
        </w:rPr>
        <w:t>021</w:t>
      </w:r>
      <w:r>
        <w:rPr>
          <w:rFonts w:hint="eastAsia"/>
          <w:sz w:val="24"/>
          <w:szCs w:val="24"/>
        </w:rPr>
        <w:t>年8月8日开始记载，相关内容仅属于作者WilliamHao，没有任何用途，仅属于私人，且勿传播发布至其他地方。</w:t>
      </w:r>
    </w:p>
    <w:p w14:paraId="4D53F432" w14:textId="55EFA421" w:rsidR="005A2EF8" w:rsidRDefault="005A2EF8">
      <w:pPr>
        <w:sectPr w:rsidR="005A2EF8" w:rsidSect="00FD267F">
          <w:footerReference w:type="default" r:id="rId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69B0F8A" w14:textId="25951BF9" w:rsidR="008B6CB7" w:rsidRPr="00C605AC" w:rsidRDefault="00DC3907" w:rsidP="00C605AC">
      <w:pPr>
        <w:jc w:val="center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lastRenderedPageBreak/>
        <w:t>2021</w:t>
      </w:r>
      <w:r>
        <w:rPr>
          <w:rFonts w:hint="eastAsia"/>
          <w:b/>
          <w:bCs/>
          <w:color w:val="0070C0"/>
          <w:sz w:val="24"/>
          <w:szCs w:val="24"/>
        </w:rPr>
        <w:t>年</w:t>
      </w:r>
      <w:r w:rsidR="008B6CB7" w:rsidRPr="00C605AC">
        <w:rPr>
          <w:rFonts w:hint="eastAsia"/>
          <w:b/>
          <w:bCs/>
          <w:color w:val="0070C0"/>
          <w:sz w:val="24"/>
          <w:szCs w:val="24"/>
        </w:rPr>
        <w:t>8月5日</w:t>
      </w:r>
    </w:p>
    <w:p w14:paraId="4513C736" w14:textId="35041199" w:rsidR="008B6CB7" w:rsidRDefault="008B6CB7">
      <w:pPr>
        <w:rPr>
          <w:b/>
          <w:bCs/>
        </w:rPr>
      </w:pPr>
      <w:r>
        <w:tab/>
      </w:r>
      <w:r w:rsidR="005A7BBD" w:rsidRPr="005A7BBD">
        <w:rPr>
          <w:rFonts w:hint="eastAsia"/>
          <w:b/>
          <w:bCs/>
          <w:sz w:val="24"/>
          <w:szCs w:val="24"/>
        </w:rPr>
        <w:t>新华都</w:t>
      </w:r>
      <w:r w:rsidR="005A7BBD" w:rsidRPr="005A7BBD">
        <w:rPr>
          <w:b/>
          <w:bCs/>
          <w:sz w:val="24"/>
          <w:szCs w:val="24"/>
        </w:rPr>
        <w:tab/>
        <w:t>002264</w:t>
      </w:r>
      <w:r w:rsidR="005A7BBD">
        <w:rPr>
          <w:b/>
          <w:bCs/>
        </w:rPr>
        <w:tab/>
      </w:r>
      <w:r w:rsidR="005A7BBD">
        <w:rPr>
          <w:b/>
          <w:bCs/>
        </w:rPr>
        <w:tab/>
      </w:r>
      <w:r w:rsidR="005A7BBD">
        <w:rPr>
          <w:b/>
          <w:bCs/>
        </w:rPr>
        <w:tab/>
      </w:r>
      <w:r w:rsidRPr="005A2EF8">
        <w:rPr>
          <w:b/>
          <w:bCs/>
        </w:rPr>
        <w:t>09</w:t>
      </w:r>
      <w:r w:rsidRPr="005A2EF8">
        <w:rPr>
          <w:rFonts w:hint="eastAsia"/>
          <w:b/>
          <w:bCs/>
        </w:rPr>
        <w:t>：2</w:t>
      </w:r>
      <w:r w:rsidRPr="005A2EF8">
        <w:rPr>
          <w:b/>
          <w:bCs/>
        </w:rPr>
        <w:t>3</w:t>
      </w:r>
      <w:r w:rsidRPr="005A2EF8">
        <w:rPr>
          <w:b/>
          <w:bCs/>
        </w:rPr>
        <w:tab/>
      </w:r>
      <w:r w:rsidRPr="005A2EF8">
        <w:rPr>
          <w:rFonts w:hint="eastAsia"/>
          <w:b/>
          <w:bCs/>
        </w:rPr>
        <w:t>以4</w:t>
      </w:r>
      <w:r w:rsidRPr="005A2EF8">
        <w:rPr>
          <w:b/>
          <w:bCs/>
        </w:rPr>
        <w:t>.200</w:t>
      </w:r>
      <w:r w:rsidRPr="005A2EF8">
        <w:rPr>
          <w:rFonts w:hint="eastAsia"/>
          <w:b/>
          <w:bCs/>
        </w:rPr>
        <w:t>价</w:t>
      </w:r>
      <w:r w:rsidRPr="00FD43D5">
        <w:rPr>
          <w:rFonts w:hint="eastAsia"/>
          <w:b/>
          <w:bCs/>
          <w:color w:val="FF0000"/>
        </w:rPr>
        <w:t>买入1</w:t>
      </w:r>
      <w:r w:rsidRPr="00FD43D5">
        <w:rPr>
          <w:b/>
          <w:bCs/>
          <w:color w:val="FF0000"/>
        </w:rPr>
        <w:t>00</w:t>
      </w:r>
      <w:r w:rsidRPr="00FD43D5">
        <w:rPr>
          <w:rFonts w:hint="eastAsia"/>
          <w:b/>
          <w:bCs/>
          <w:color w:val="FF0000"/>
        </w:rPr>
        <w:t>股</w:t>
      </w:r>
      <w:r w:rsidRPr="005A2EF8">
        <w:rPr>
          <w:b/>
          <w:bCs/>
        </w:rPr>
        <w:tab/>
      </w:r>
    </w:p>
    <w:p w14:paraId="46A5D6C9" w14:textId="5B8D5376" w:rsidR="005A2EF8" w:rsidRPr="005A2EF8" w:rsidRDefault="005A2EF8">
      <w:r>
        <w:rPr>
          <w:b/>
          <w:bCs/>
        </w:rPr>
        <w:tab/>
      </w:r>
      <w:r>
        <w:rPr>
          <w:b/>
          <w:bCs/>
        </w:rPr>
        <w:tab/>
      </w:r>
      <w:r w:rsidRPr="005A2EF8">
        <w:rPr>
          <w:rFonts w:hint="eastAsia"/>
        </w:rPr>
        <w:t>买入</w:t>
      </w:r>
      <w:r>
        <w:rPr>
          <w:rFonts w:hint="eastAsia"/>
        </w:rPr>
        <w:t>理由：</w:t>
      </w:r>
      <w:r>
        <w:tab/>
      </w:r>
      <w:r>
        <w:rPr>
          <w:rFonts w:hint="eastAsia"/>
        </w:rPr>
        <w:t>跟随</w:t>
      </w:r>
      <w:proofErr w:type="spellStart"/>
      <w:r>
        <w:rPr>
          <w:rFonts w:hint="eastAsia"/>
        </w:rPr>
        <w:t>bilibili</w:t>
      </w:r>
      <w:proofErr w:type="spellEnd"/>
      <w:r>
        <w:rPr>
          <w:rFonts w:hint="eastAsia"/>
        </w:rPr>
        <w:t>大海股票老师，此股在生命线上，自我判断直接买入</w:t>
      </w:r>
    </w:p>
    <w:p w14:paraId="6E060DFC" w14:textId="61D24217" w:rsidR="005A2EF8" w:rsidRPr="005A2EF8" w:rsidRDefault="00A16ED6">
      <w:pPr>
        <w:rPr>
          <w:rFonts w:hint="eastAsia"/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收盘价：4</w:t>
      </w:r>
      <w:r>
        <w:rPr>
          <w:b/>
          <w:bCs/>
        </w:rPr>
        <w:t>.12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当日亏盈：</w:t>
      </w:r>
      <w:r w:rsidRPr="00A16ED6">
        <w:rPr>
          <w:rFonts w:hint="eastAsia"/>
          <w:b/>
          <w:bCs/>
          <w:color w:val="00B050"/>
        </w:rPr>
        <w:t>-</w:t>
      </w:r>
      <w:r w:rsidRPr="00A16ED6">
        <w:rPr>
          <w:b/>
          <w:bCs/>
          <w:color w:val="00B050"/>
        </w:rPr>
        <w:t>13</w:t>
      </w:r>
      <w:r>
        <w:rPr>
          <w:b/>
          <w:bCs/>
          <w:color w:val="00B050"/>
        </w:rPr>
        <w:t>.00</w:t>
      </w:r>
      <w:r>
        <w:rPr>
          <w:b/>
          <w:bCs/>
          <w:color w:val="00B050"/>
        </w:rPr>
        <w:tab/>
      </w:r>
      <w:r>
        <w:rPr>
          <w:b/>
          <w:bCs/>
          <w:color w:val="00B050"/>
        </w:rPr>
        <w:tab/>
      </w:r>
      <w:r w:rsidRPr="00A16ED6">
        <w:rPr>
          <w:rFonts w:hint="eastAsia"/>
          <w:b/>
          <w:bCs/>
        </w:rPr>
        <w:t>乖离率</w:t>
      </w:r>
      <w:r>
        <w:rPr>
          <w:rFonts w:hint="eastAsia"/>
          <w:b/>
          <w:bCs/>
        </w:rPr>
        <w:t>：</w:t>
      </w:r>
    </w:p>
    <w:p w14:paraId="568E50EF" w14:textId="329365AE" w:rsidR="008B6CB7" w:rsidRPr="005A2EF8" w:rsidRDefault="008B6CB7">
      <w:pPr>
        <w:rPr>
          <w:b/>
          <w:bCs/>
        </w:rPr>
      </w:pPr>
      <w:r>
        <w:tab/>
      </w:r>
      <w:r w:rsidR="005A7BBD" w:rsidRPr="005A7BBD">
        <w:rPr>
          <w:rFonts w:hint="eastAsia"/>
          <w:b/>
          <w:bCs/>
          <w:sz w:val="24"/>
          <w:szCs w:val="24"/>
        </w:rPr>
        <w:t>航发动力6</w:t>
      </w:r>
      <w:r w:rsidR="005A7BBD" w:rsidRPr="005A7BBD">
        <w:rPr>
          <w:b/>
          <w:bCs/>
          <w:sz w:val="24"/>
          <w:szCs w:val="24"/>
        </w:rPr>
        <w:t>00893</w:t>
      </w:r>
      <w:r w:rsidR="005A7BBD">
        <w:rPr>
          <w:b/>
          <w:bCs/>
        </w:rPr>
        <w:tab/>
      </w:r>
      <w:r w:rsidR="005A7BBD">
        <w:rPr>
          <w:b/>
          <w:bCs/>
        </w:rPr>
        <w:tab/>
      </w:r>
      <w:r w:rsidRPr="005A2EF8">
        <w:rPr>
          <w:b/>
          <w:bCs/>
        </w:rPr>
        <w:t>10</w:t>
      </w:r>
      <w:r w:rsidRPr="005A2EF8">
        <w:rPr>
          <w:rFonts w:hint="eastAsia"/>
          <w:b/>
          <w:bCs/>
        </w:rPr>
        <w:t>：0</w:t>
      </w:r>
      <w:r w:rsidRPr="005A2EF8">
        <w:rPr>
          <w:b/>
          <w:bCs/>
        </w:rPr>
        <w:t>0</w:t>
      </w:r>
      <w:r w:rsidRPr="005A2EF8">
        <w:rPr>
          <w:b/>
          <w:bCs/>
        </w:rPr>
        <w:tab/>
      </w:r>
      <w:r w:rsidRPr="005A2EF8">
        <w:rPr>
          <w:rFonts w:hint="eastAsia"/>
          <w:b/>
          <w:bCs/>
        </w:rPr>
        <w:t>以</w:t>
      </w:r>
      <w:r w:rsidRPr="005A2EF8">
        <w:rPr>
          <w:b/>
          <w:bCs/>
        </w:rPr>
        <w:t>63.00</w:t>
      </w:r>
      <w:r w:rsidRPr="005A2EF8">
        <w:rPr>
          <w:rFonts w:hint="eastAsia"/>
          <w:b/>
          <w:bCs/>
        </w:rPr>
        <w:t>价</w:t>
      </w:r>
      <w:r w:rsidRPr="00FD43D5">
        <w:rPr>
          <w:rFonts w:hint="eastAsia"/>
          <w:b/>
          <w:bCs/>
          <w:color w:val="FF0000"/>
        </w:rPr>
        <w:t>买入1</w:t>
      </w:r>
      <w:r w:rsidRPr="00FD43D5">
        <w:rPr>
          <w:b/>
          <w:bCs/>
          <w:color w:val="FF0000"/>
        </w:rPr>
        <w:t>00</w:t>
      </w:r>
      <w:r w:rsidRPr="00FD43D5">
        <w:rPr>
          <w:rFonts w:hint="eastAsia"/>
          <w:b/>
          <w:bCs/>
          <w:color w:val="FF0000"/>
        </w:rPr>
        <w:t>股</w:t>
      </w:r>
      <w:r w:rsidRPr="005A2EF8">
        <w:rPr>
          <w:rFonts w:hint="eastAsia"/>
          <w:b/>
          <w:bCs/>
        </w:rPr>
        <w:t xml:space="preserve"> </w:t>
      </w:r>
      <w:r w:rsidRPr="005A2EF8">
        <w:rPr>
          <w:b/>
          <w:bCs/>
        </w:rPr>
        <w:tab/>
      </w:r>
    </w:p>
    <w:p w14:paraId="2AD925B7" w14:textId="5E17B254" w:rsidR="008B6CB7" w:rsidRDefault="005A2EF8" w:rsidP="00C605AC">
      <w:pPr>
        <w:ind w:left="420" w:firstLine="420"/>
      </w:pPr>
      <w:commentRangeStart w:id="0"/>
      <w:commentRangeEnd w:id="0"/>
      <w:r>
        <w:rPr>
          <w:rStyle w:val="a5"/>
        </w:rPr>
        <w:commentReference w:id="0"/>
      </w:r>
      <w:r>
        <w:rPr>
          <w:rFonts w:hint="eastAsia"/>
        </w:rPr>
        <w:t>买入理由：</w:t>
      </w:r>
      <w:r>
        <w:tab/>
      </w:r>
      <w:r>
        <w:rPr>
          <w:rFonts w:hint="eastAsia"/>
        </w:rPr>
        <w:t>自我看重军工板块，</w:t>
      </w:r>
      <w:proofErr w:type="gramStart"/>
      <w:r>
        <w:rPr>
          <w:rFonts w:hint="eastAsia"/>
        </w:rPr>
        <w:t>且航发动</w:t>
      </w:r>
      <w:proofErr w:type="gramEnd"/>
      <w:r>
        <w:rPr>
          <w:rFonts w:hint="eastAsia"/>
        </w:rPr>
        <w:t>力在热门，就果断买入，在8</w:t>
      </w:r>
      <w:r>
        <w:t>.5</w:t>
      </w:r>
      <w:r>
        <w:rPr>
          <w:rFonts w:hint="eastAsia"/>
        </w:rPr>
        <w:t>日收盘时，跌破了买入</w:t>
      </w:r>
      <w:commentRangeStart w:id="1"/>
      <w:r>
        <w:rPr>
          <w:rFonts w:hint="eastAsia"/>
        </w:rPr>
        <w:t>点</w:t>
      </w:r>
      <w:commentRangeEnd w:id="1"/>
      <w:r>
        <w:rPr>
          <w:rStyle w:val="a5"/>
        </w:rPr>
        <w:commentReference w:id="1"/>
      </w:r>
    </w:p>
    <w:p w14:paraId="568C6C93" w14:textId="461E0C7F" w:rsidR="005A2EF8" w:rsidRDefault="005A2EF8">
      <w:r>
        <w:tab/>
      </w:r>
      <w:r w:rsidR="00A16ED6">
        <w:tab/>
      </w:r>
      <w:r w:rsidR="00A16ED6">
        <w:rPr>
          <w:rFonts w:hint="eastAsia"/>
          <w:b/>
          <w:bCs/>
        </w:rPr>
        <w:t>收盘价：</w:t>
      </w:r>
      <w:r w:rsidR="00A16ED6">
        <w:rPr>
          <w:b/>
          <w:bCs/>
        </w:rPr>
        <w:t>62.95</w:t>
      </w:r>
      <w:r w:rsidR="00A16ED6">
        <w:rPr>
          <w:b/>
          <w:bCs/>
        </w:rPr>
        <w:tab/>
      </w:r>
      <w:r w:rsidR="00A16ED6">
        <w:rPr>
          <w:rFonts w:hint="eastAsia"/>
          <w:b/>
          <w:bCs/>
        </w:rPr>
        <w:t>当日亏盈：</w:t>
      </w:r>
      <w:r w:rsidR="00A16ED6" w:rsidRPr="00A16ED6">
        <w:rPr>
          <w:rFonts w:hint="eastAsia"/>
          <w:b/>
          <w:bCs/>
          <w:color w:val="00B050"/>
        </w:rPr>
        <w:t>-</w:t>
      </w:r>
      <w:r w:rsidR="00A16ED6">
        <w:rPr>
          <w:b/>
          <w:bCs/>
          <w:color w:val="00B050"/>
        </w:rPr>
        <w:t>10.00</w:t>
      </w:r>
      <w:r w:rsidR="00A16ED6">
        <w:rPr>
          <w:b/>
          <w:bCs/>
          <w:color w:val="00B050"/>
        </w:rPr>
        <w:tab/>
      </w:r>
      <w:r w:rsidR="00A16ED6">
        <w:rPr>
          <w:b/>
          <w:bCs/>
          <w:color w:val="00B050"/>
        </w:rPr>
        <w:tab/>
      </w:r>
      <w:r w:rsidR="00A16ED6" w:rsidRPr="00A16ED6">
        <w:rPr>
          <w:rFonts w:hint="eastAsia"/>
          <w:b/>
          <w:bCs/>
        </w:rPr>
        <w:t>乖离率</w:t>
      </w:r>
      <w:r w:rsidR="00A16ED6">
        <w:rPr>
          <w:rFonts w:hint="eastAsia"/>
          <w:b/>
          <w:bCs/>
        </w:rPr>
        <w:t>：</w:t>
      </w:r>
    </w:p>
    <w:p w14:paraId="3869EEA9" w14:textId="50FB0E5E" w:rsidR="008B6CB7" w:rsidRPr="00C605AC" w:rsidRDefault="00FD267F">
      <w:pPr>
        <w:rPr>
          <w:b/>
          <w:bCs/>
          <w:shd w:val="pct15" w:color="auto" w:fill="FFFFFF"/>
        </w:rPr>
      </w:pPr>
      <w:r w:rsidRPr="00C605AC">
        <w:rPr>
          <w:rFonts w:hint="eastAsia"/>
          <w:b/>
          <w:bCs/>
          <w:color w:val="FF0000"/>
          <w:shd w:val="pct15" w:color="auto" w:fill="FFFFFF"/>
        </w:rPr>
        <w:t>贪</w:t>
      </w:r>
      <w:r w:rsidR="008B6CB7" w:rsidRPr="00C605AC">
        <w:rPr>
          <w:shd w:val="pct15" w:color="auto" w:fill="FFFFFF"/>
        </w:rPr>
        <w:tab/>
      </w:r>
      <w:r w:rsidR="005A7BBD" w:rsidRPr="005A7BBD">
        <w:rPr>
          <w:rFonts w:hint="eastAsia"/>
          <w:b/>
          <w:bCs/>
          <w:sz w:val="24"/>
          <w:szCs w:val="24"/>
          <w:shd w:val="pct15" w:color="auto" w:fill="FFFFFF"/>
        </w:rPr>
        <w:t>中航光电</w:t>
      </w:r>
      <w:commentRangeStart w:id="2"/>
      <w:r w:rsidR="005A7BBD" w:rsidRPr="005A7BBD">
        <w:rPr>
          <w:rFonts w:hint="eastAsia"/>
          <w:b/>
          <w:bCs/>
          <w:sz w:val="24"/>
          <w:szCs w:val="24"/>
          <w:shd w:val="pct15" w:color="auto" w:fill="FFFFFF"/>
        </w:rPr>
        <w:t>0</w:t>
      </w:r>
      <w:r w:rsidR="005A7BBD" w:rsidRPr="005A7BBD">
        <w:rPr>
          <w:b/>
          <w:bCs/>
          <w:sz w:val="24"/>
          <w:szCs w:val="24"/>
          <w:shd w:val="pct15" w:color="auto" w:fill="FFFFFF"/>
        </w:rPr>
        <w:t>02179</w:t>
      </w:r>
      <w:commentRangeEnd w:id="2"/>
      <w:r w:rsidR="005A7BBD" w:rsidRPr="005A7BBD">
        <w:rPr>
          <w:rStyle w:val="a5"/>
          <w:sz w:val="24"/>
          <w:szCs w:val="24"/>
          <w:shd w:val="pct15" w:color="auto" w:fill="FFFFFF"/>
        </w:rPr>
        <w:commentReference w:id="2"/>
      </w:r>
      <w:r w:rsidR="005A7BBD">
        <w:rPr>
          <w:b/>
          <w:bCs/>
          <w:shd w:val="pct15" w:color="auto" w:fill="FFFFFF"/>
        </w:rPr>
        <w:tab/>
      </w:r>
      <w:r w:rsidR="005A7BBD">
        <w:rPr>
          <w:b/>
          <w:bCs/>
          <w:shd w:val="pct15" w:color="auto" w:fill="FFFFFF"/>
        </w:rPr>
        <w:tab/>
      </w:r>
      <w:r w:rsidR="008B6CB7" w:rsidRPr="00C605AC">
        <w:rPr>
          <w:b/>
          <w:bCs/>
          <w:shd w:val="pct15" w:color="auto" w:fill="FFFFFF"/>
        </w:rPr>
        <w:t>13</w:t>
      </w:r>
      <w:r w:rsidR="008B6CB7" w:rsidRPr="00C605AC">
        <w:rPr>
          <w:rFonts w:hint="eastAsia"/>
          <w:b/>
          <w:bCs/>
          <w:shd w:val="pct15" w:color="auto" w:fill="FFFFFF"/>
        </w:rPr>
        <w:t>：4</w:t>
      </w:r>
      <w:r w:rsidR="008B6CB7" w:rsidRPr="00C605AC">
        <w:rPr>
          <w:b/>
          <w:bCs/>
          <w:shd w:val="pct15" w:color="auto" w:fill="FFFFFF"/>
        </w:rPr>
        <w:t>2</w:t>
      </w:r>
      <w:r w:rsidR="008B6CB7" w:rsidRPr="00C605AC">
        <w:rPr>
          <w:b/>
          <w:bCs/>
          <w:shd w:val="pct15" w:color="auto" w:fill="FFFFFF"/>
        </w:rPr>
        <w:tab/>
      </w:r>
      <w:r w:rsidR="008B6CB7" w:rsidRPr="00C605AC">
        <w:rPr>
          <w:rFonts w:hint="eastAsia"/>
          <w:b/>
          <w:bCs/>
          <w:shd w:val="pct15" w:color="auto" w:fill="FFFFFF"/>
        </w:rPr>
        <w:t>以</w:t>
      </w:r>
      <w:r w:rsidR="008B6CB7" w:rsidRPr="00C605AC">
        <w:rPr>
          <w:b/>
          <w:bCs/>
          <w:shd w:val="pct15" w:color="auto" w:fill="FFFFFF"/>
        </w:rPr>
        <w:t>94.20</w:t>
      </w:r>
      <w:r w:rsidR="008B6CB7" w:rsidRPr="00C605AC">
        <w:rPr>
          <w:rFonts w:hint="eastAsia"/>
          <w:b/>
          <w:bCs/>
          <w:shd w:val="pct15" w:color="auto" w:fill="FFFFFF"/>
        </w:rPr>
        <w:t>价</w:t>
      </w:r>
      <w:r w:rsidR="008B6CB7" w:rsidRPr="00FD43D5">
        <w:rPr>
          <w:rFonts w:hint="eastAsia"/>
          <w:b/>
          <w:bCs/>
          <w:color w:val="FF0000"/>
          <w:shd w:val="pct15" w:color="auto" w:fill="FFFFFF"/>
        </w:rPr>
        <w:t>买入1</w:t>
      </w:r>
      <w:r w:rsidR="008B6CB7" w:rsidRPr="00FD43D5">
        <w:rPr>
          <w:b/>
          <w:bCs/>
          <w:color w:val="FF0000"/>
          <w:shd w:val="pct15" w:color="auto" w:fill="FFFFFF"/>
        </w:rPr>
        <w:t>00</w:t>
      </w:r>
      <w:r w:rsidR="008B6CB7" w:rsidRPr="00FD43D5">
        <w:rPr>
          <w:rFonts w:hint="eastAsia"/>
          <w:b/>
          <w:bCs/>
          <w:color w:val="FF0000"/>
          <w:shd w:val="pct15" w:color="auto" w:fill="FFFFFF"/>
        </w:rPr>
        <w:t>股</w:t>
      </w:r>
      <w:r w:rsidR="008B6CB7" w:rsidRPr="00C605AC">
        <w:rPr>
          <w:b/>
          <w:bCs/>
          <w:shd w:val="pct15" w:color="auto" w:fill="FFFFFF"/>
        </w:rPr>
        <w:tab/>
      </w:r>
    </w:p>
    <w:p w14:paraId="575A3E32" w14:textId="06F9A75D" w:rsidR="008B6CB7" w:rsidRDefault="00FD267F">
      <w:pPr>
        <w:rPr>
          <w:shd w:val="pct15" w:color="auto" w:fill="FFFFFF"/>
        </w:rPr>
      </w:pPr>
      <w:r w:rsidRPr="00C605AC">
        <w:rPr>
          <w:shd w:val="pct15" w:color="auto" w:fill="FFFFFF"/>
        </w:rPr>
        <w:tab/>
      </w:r>
      <w:r w:rsidRPr="00C605AC">
        <w:rPr>
          <w:shd w:val="pct15" w:color="auto" w:fill="FFFFFF"/>
        </w:rPr>
        <w:tab/>
      </w:r>
      <w:r w:rsidRPr="00C605AC">
        <w:rPr>
          <w:rFonts w:hint="eastAsia"/>
          <w:shd w:val="pct15" w:color="auto" w:fill="FFFFFF"/>
        </w:rPr>
        <w:t>买入理由：</w:t>
      </w:r>
      <w:r w:rsidRPr="00C605AC">
        <w:rPr>
          <w:shd w:val="pct15" w:color="auto" w:fill="FFFFFF"/>
        </w:rPr>
        <w:tab/>
      </w:r>
      <w:r w:rsidRPr="00C605AC">
        <w:rPr>
          <w:rFonts w:hint="eastAsia"/>
          <w:shd w:val="pct15" w:color="auto" w:fill="FFFFFF"/>
        </w:rPr>
        <w:t>军工板块火热，以为可以涨停，追高在达到9</w:t>
      </w:r>
      <w:r w:rsidRPr="00C605AC">
        <w:rPr>
          <w:shd w:val="pct15" w:color="auto" w:fill="FFFFFF"/>
        </w:rPr>
        <w:t>5.20</w:t>
      </w:r>
      <w:r w:rsidRPr="00C605AC">
        <w:rPr>
          <w:rFonts w:hint="eastAsia"/>
          <w:shd w:val="pct15" w:color="auto" w:fill="FFFFFF"/>
        </w:rPr>
        <w:t>后开始下跌，当日收盘价为：9</w:t>
      </w:r>
      <w:r w:rsidRPr="00C605AC">
        <w:rPr>
          <w:shd w:val="pct15" w:color="auto" w:fill="FFFFFF"/>
        </w:rPr>
        <w:t>1.81</w:t>
      </w:r>
    </w:p>
    <w:p w14:paraId="329644AC" w14:textId="01611F78" w:rsidR="00A16ED6" w:rsidRPr="00C605AC" w:rsidRDefault="00A16ED6" w:rsidP="00A16ED6">
      <w:pPr>
        <w:ind w:left="420" w:firstLine="420"/>
        <w:rPr>
          <w:shd w:val="pct15" w:color="auto" w:fill="FFFFFF"/>
        </w:rPr>
      </w:pPr>
      <w:r>
        <w:rPr>
          <w:rFonts w:hint="eastAsia"/>
          <w:b/>
          <w:bCs/>
        </w:rPr>
        <w:t>收盘价：</w:t>
      </w:r>
      <w:r>
        <w:rPr>
          <w:b/>
          <w:bCs/>
        </w:rPr>
        <w:t>91.81</w:t>
      </w:r>
      <w:r>
        <w:rPr>
          <w:b/>
          <w:bCs/>
        </w:rPr>
        <w:tab/>
      </w:r>
      <w:r>
        <w:rPr>
          <w:rFonts w:hint="eastAsia"/>
          <w:b/>
          <w:bCs/>
        </w:rPr>
        <w:t>当日亏盈：</w:t>
      </w:r>
      <w:r>
        <w:rPr>
          <w:b/>
          <w:bCs/>
          <w:color w:val="00B050"/>
        </w:rPr>
        <w:t>-339.00</w:t>
      </w:r>
      <w:r>
        <w:rPr>
          <w:b/>
          <w:bCs/>
          <w:color w:val="00B050"/>
        </w:rPr>
        <w:tab/>
      </w:r>
      <w:r w:rsidRPr="00A16ED6">
        <w:rPr>
          <w:rFonts w:hint="eastAsia"/>
          <w:b/>
          <w:bCs/>
        </w:rPr>
        <w:t>乖离率</w:t>
      </w:r>
      <w:r>
        <w:rPr>
          <w:rFonts w:hint="eastAsia"/>
          <w:b/>
          <w:bCs/>
        </w:rPr>
        <w:t>：</w:t>
      </w:r>
    </w:p>
    <w:p w14:paraId="29038D31" w14:textId="084C4D1F" w:rsidR="00FD267F" w:rsidRDefault="00FD267F"/>
    <w:p w14:paraId="72375A34" w14:textId="2578D627" w:rsidR="00FD267F" w:rsidRDefault="00FD267F" w:rsidP="00FD267F">
      <w:pPr>
        <w:ind w:firstLine="420"/>
      </w:pPr>
      <w:proofErr w:type="gramStart"/>
      <w:r w:rsidRPr="00C605AC">
        <w:rPr>
          <w:rFonts w:hint="eastAsia"/>
          <w:b/>
          <w:bCs/>
        </w:rPr>
        <w:t>康泰转</w:t>
      </w:r>
      <w:proofErr w:type="gramEnd"/>
      <w:r w:rsidRPr="00C605AC">
        <w:rPr>
          <w:rFonts w:hint="eastAsia"/>
          <w:b/>
          <w:bCs/>
        </w:rPr>
        <w:t>2</w:t>
      </w:r>
      <w:r w:rsidRPr="00C605AC">
        <w:rPr>
          <w:b/>
          <w:bCs/>
        </w:rPr>
        <w:t xml:space="preserve"> </w:t>
      </w:r>
      <w:r w:rsidRPr="00C605AC">
        <w:rPr>
          <w:rFonts w:hint="eastAsia"/>
        </w:rPr>
        <w:t>在</w:t>
      </w:r>
      <w:r w:rsidR="00C605AC" w:rsidRPr="00C605AC">
        <w:rPr>
          <w:rFonts w:hint="eastAsia"/>
        </w:rPr>
        <w:t>9</w:t>
      </w:r>
      <w:r w:rsidR="00C605AC" w:rsidRPr="00C605AC">
        <w:t>.25</w:t>
      </w:r>
      <w:r w:rsidR="00C605AC" w:rsidRPr="00C605AC">
        <w:rPr>
          <w:rFonts w:hint="eastAsia"/>
        </w:rPr>
        <w:t>以1</w:t>
      </w:r>
      <w:r w:rsidR="00C605AC" w:rsidRPr="00C605AC">
        <w:t>30</w:t>
      </w:r>
      <w:r w:rsidR="00C605AC" w:rsidRPr="00C605AC">
        <w:rPr>
          <w:rFonts w:hint="eastAsia"/>
        </w:rPr>
        <w:t>的价格开始停牌直至下午1</w:t>
      </w:r>
      <w:r w:rsidR="00C605AC" w:rsidRPr="00C605AC">
        <w:t>4</w:t>
      </w:r>
      <w:r w:rsidR="00C605AC" w:rsidRPr="00C605AC">
        <w:rPr>
          <w:rFonts w:hint="eastAsia"/>
        </w:rPr>
        <w:t>：5</w:t>
      </w:r>
      <w:r w:rsidR="00C605AC" w:rsidRPr="00C605AC">
        <w:t>7</w:t>
      </w:r>
      <w:r w:rsidR="00C605AC" w:rsidRPr="00C605AC">
        <w:rPr>
          <w:rFonts w:hint="eastAsia"/>
        </w:rPr>
        <w:t>分，</w:t>
      </w:r>
      <w:r w:rsidR="00C605AC">
        <w:rPr>
          <w:rFonts w:hint="eastAsia"/>
        </w:rPr>
        <w:t>复</w:t>
      </w:r>
      <w:r w:rsidR="00C605AC" w:rsidRPr="00C605AC">
        <w:rPr>
          <w:rFonts w:hint="eastAsia"/>
        </w:rPr>
        <w:t>盘后一直小幅上涨，收盘价为1</w:t>
      </w:r>
      <w:r w:rsidR="00C605AC" w:rsidRPr="00C605AC">
        <w:t>35</w:t>
      </w:r>
      <w:r w:rsidR="00C605AC" w:rsidRPr="00C605AC">
        <w:rPr>
          <w:rFonts w:hint="eastAsia"/>
        </w:rPr>
        <w:t>，在3分钟内未能买入卖出；</w:t>
      </w:r>
    </w:p>
    <w:p w14:paraId="4EA2128A" w14:textId="00E0289D" w:rsidR="00C605AC" w:rsidRDefault="00C605AC" w:rsidP="00FD267F">
      <w:pPr>
        <w:ind w:firstLine="420"/>
      </w:pPr>
      <w:r>
        <w:tab/>
      </w:r>
      <w:r>
        <w:rPr>
          <w:rFonts w:hint="eastAsia"/>
        </w:rPr>
        <w:t>买入理由：</w:t>
      </w:r>
      <w:r>
        <w:tab/>
      </w:r>
      <w:r>
        <w:rPr>
          <w:rFonts w:hint="eastAsia"/>
        </w:rPr>
        <w:t>在了解测评之后，该债券复盘集合竞价能达到1</w:t>
      </w:r>
      <w:r>
        <w:t>40</w:t>
      </w:r>
      <w:r>
        <w:rPr>
          <w:rFonts w:hint="eastAsia"/>
        </w:rPr>
        <w:t>~</w:t>
      </w:r>
      <w:r>
        <w:t>150</w:t>
      </w:r>
      <w:r>
        <w:rPr>
          <w:rFonts w:hint="eastAsia"/>
        </w:rPr>
        <w:t>，则想买入1</w:t>
      </w:r>
      <w:r>
        <w:t>00</w:t>
      </w:r>
      <w:r>
        <w:rPr>
          <w:rFonts w:hint="eastAsia"/>
        </w:rPr>
        <w:t>收</w:t>
      </w:r>
    </w:p>
    <w:p w14:paraId="3282AD62" w14:textId="5A4251BB" w:rsidR="00C605AC" w:rsidRDefault="00C605AC" w:rsidP="00FD267F">
      <w:pPr>
        <w:ind w:firstLine="420"/>
      </w:pPr>
    </w:p>
    <w:p w14:paraId="254480BF" w14:textId="5E78DE2D" w:rsidR="00C605AC" w:rsidRDefault="00C605AC" w:rsidP="00BC56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</w:pPr>
      <w:r w:rsidRPr="00BC5622">
        <w:rPr>
          <w:rFonts w:hint="eastAsia"/>
          <w:b/>
          <w:bCs/>
          <w:sz w:val="24"/>
          <w:szCs w:val="24"/>
        </w:rPr>
        <w:t>总结：</w:t>
      </w:r>
      <w:proofErr w:type="gramStart"/>
      <w:r>
        <w:rPr>
          <w:rFonts w:hint="eastAsia"/>
        </w:rPr>
        <w:t>康泰转</w:t>
      </w:r>
      <w:proofErr w:type="gramEnd"/>
      <w:r>
        <w:rPr>
          <w:rFonts w:hint="eastAsia"/>
        </w:rPr>
        <w:t>2由于中签上市，当日盈利3</w:t>
      </w:r>
      <w:r>
        <w:t>50</w:t>
      </w:r>
      <w:r>
        <w:rPr>
          <w:rFonts w:hint="eastAsia"/>
        </w:rPr>
        <w:t>元，新华都、航发动力、中航光电当天皆为亏损</w:t>
      </w:r>
      <w:r w:rsidR="00DC3907">
        <w:rPr>
          <w:rFonts w:hint="eastAsia"/>
        </w:rPr>
        <w:t>，</w:t>
      </w:r>
      <w:r w:rsidR="00DC3907" w:rsidRPr="00DC3907">
        <w:rPr>
          <w:rFonts w:hint="eastAsia"/>
          <w:color w:val="FF0000"/>
        </w:rPr>
        <w:t>总为盈为8</w:t>
      </w:r>
      <w:r w:rsidR="00DC3907" w:rsidRPr="00DC3907">
        <w:rPr>
          <w:color w:val="FF0000"/>
        </w:rPr>
        <w:t>2.87</w:t>
      </w:r>
      <w:r w:rsidR="00DC3907" w:rsidRPr="00DC3907">
        <w:rPr>
          <w:rFonts w:hint="eastAsia"/>
          <w:color w:val="FF0000"/>
        </w:rPr>
        <w:t>元</w:t>
      </w:r>
    </w:p>
    <w:p w14:paraId="52BA4B06" w14:textId="4FDCFE1E" w:rsidR="00C605AC" w:rsidRDefault="00C605AC" w:rsidP="00FD267F">
      <w:pPr>
        <w:ind w:firstLine="420"/>
      </w:pPr>
    </w:p>
    <w:p w14:paraId="6C0DB60A" w14:textId="417F8BD5" w:rsidR="00C605AC" w:rsidRDefault="00C605AC" w:rsidP="00FD267F">
      <w:pPr>
        <w:ind w:firstLine="420"/>
      </w:pPr>
    </w:p>
    <w:p w14:paraId="55244557" w14:textId="06CA9D3C" w:rsidR="00BC5622" w:rsidRDefault="00BC5622" w:rsidP="00FD267F">
      <w:pPr>
        <w:ind w:firstLine="420"/>
      </w:pPr>
    </w:p>
    <w:p w14:paraId="7746BC57" w14:textId="77777777" w:rsidR="00BC5622" w:rsidRDefault="00BC5622" w:rsidP="00FD267F">
      <w:pPr>
        <w:ind w:firstLine="420"/>
      </w:pPr>
    </w:p>
    <w:p w14:paraId="6993A933" w14:textId="60CF03BC" w:rsidR="00BC5622" w:rsidRDefault="00BC5622" w:rsidP="00FD267F">
      <w:pPr>
        <w:ind w:firstLine="420"/>
      </w:pPr>
    </w:p>
    <w:p w14:paraId="00CF26F5" w14:textId="77777777" w:rsidR="00BC5622" w:rsidRDefault="00BC5622" w:rsidP="00FD267F">
      <w:pPr>
        <w:ind w:firstLine="420"/>
      </w:pPr>
    </w:p>
    <w:p w14:paraId="52455C57" w14:textId="49F44C39" w:rsidR="00C605AC" w:rsidRDefault="00C605AC" w:rsidP="00FD267F">
      <w:pPr>
        <w:ind w:firstLine="420"/>
      </w:pPr>
    </w:p>
    <w:p w14:paraId="3811CA13" w14:textId="77777777" w:rsidR="00DC3907" w:rsidRDefault="00DC3907" w:rsidP="00DC3907">
      <w:pPr>
        <w:jc w:val="center"/>
        <w:rPr>
          <w:b/>
          <w:bCs/>
          <w:color w:val="0070C0"/>
          <w:sz w:val="24"/>
          <w:szCs w:val="24"/>
        </w:rPr>
        <w:sectPr w:rsidR="00DC3907">
          <w:footerReference w:type="defaul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C1CFFA6" w14:textId="64BD2B78" w:rsidR="00C605AC" w:rsidRDefault="00DC3907" w:rsidP="00DC3907">
      <w:pPr>
        <w:jc w:val="center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  <w:lastRenderedPageBreak/>
        <w:t>2021</w:t>
      </w:r>
      <w:r>
        <w:rPr>
          <w:rFonts w:hint="eastAsia"/>
          <w:b/>
          <w:bCs/>
          <w:color w:val="0070C0"/>
          <w:sz w:val="24"/>
          <w:szCs w:val="24"/>
        </w:rPr>
        <w:t>年</w:t>
      </w:r>
      <w:r w:rsidR="00C605AC" w:rsidRPr="00DC3907">
        <w:rPr>
          <w:b/>
          <w:bCs/>
          <w:color w:val="0070C0"/>
          <w:sz w:val="24"/>
          <w:szCs w:val="24"/>
        </w:rPr>
        <w:t>8</w:t>
      </w:r>
      <w:r w:rsidR="00C605AC" w:rsidRPr="00DC3907">
        <w:rPr>
          <w:rFonts w:hint="eastAsia"/>
          <w:b/>
          <w:bCs/>
          <w:color w:val="0070C0"/>
          <w:sz w:val="24"/>
          <w:szCs w:val="24"/>
        </w:rPr>
        <w:t>月6日</w:t>
      </w:r>
    </w:p>
    <w:p w14:paraId="781921A9" w14:textId="77777777" w:rsidR="00DE60EF" w:rsidRDefault="00DE60EF" w:rsidP="00DE60EF">
      <w:pPr>
        <w:pBdr>
          <w:bottom w:val="single" w:sz="4" w:space="1" w:color="auto"/>
        </w:pBdr>
        <w:rPr>
          <w:b/>
          <w:bCs/>
          <w:sz w:val="24"/>
          <w:szCs w:val="24"/>
          <w:shd w:val="pct15" w:color="auto" w:fill="FFFFFF"/>
        </w:rPr>
      </w:pPr>
      <w:r w:rsidRPr="00DE60EF">
        <w:rPr>
          <w:rFonts w:hint="eastAsia"/>
          <w:b/>
          <w:bCs/>
          <w:color w:val="FF0000"/>
          <w:sz w:val="28"/>
          <w:szCs w:val="28"/>
          <w:shd w:val="pct15" w:color="auto" w:fill="FFFFFF"/>
        </w:rPr>
        <w:t>贪</w:t>
      </w:r>
      <w:r>
        <w:rPr>
          <w:b/>
          <w:bCs/>
          <w:color w:val="FF0000"/>
          <w:shd w:val="pct15" w:color="auto" w:fill="FFFFFF"/>
        </w:rPr>
        <w:tab/>
      </w:r>
      <w:proofErr w:type="gramStart"/>
      <w:r w:rsidR="00BC5622" w:rsidRPr="00DE60EF">
        <w:rPr>
          <w:rFonts w:hint="eastAsia"/>
          <w:b/>
          <w:bCs/>
          <w:sz w:val="24"/>
          <w:szCs w:val="24"/>
          <w:shd w:val="pct15" w:color="auto" w:fill="FFFFFF"/>
        </w:rPr>
        <w:t>康泰转</w:t>
      </w:r>
      <w:proofErr w:type="gramEnd"/>
      <w:r w:rsidR="00BC5622" w:rsidRPr="00DE60EF">
        <w:rPr>
          <w:rFonts w:hint="eastAsia"/>
          <w:b/>
          <w:bCs/>
          <w:sz w:val="24"/>
          <w:szCs w:val="24"/>
          <w:shd w:val="pct15" w:color="auto" w:fill="FFFFFF"/>
        </w:rPr>
        <w:t>2</w:t>
      </w:r>
    </w:p>
    <w:p w14:paraId="54DF33E3" w14:textId="5E8274F3" w:rsidR="00DC3907" w:rsidRDefault="00DE60EF" w:rsidP="00DE60EF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  <w:sz w:val="24"/>
          <w:szCs w:val="24"/>
          <w:shd w:val="pct15" w:color="auto" w:fill="FFFFFF"/>
        </w:rPr>
        <w:tab/>
      </w:r>
      <w:r w:rsidR="00075524" w:rsidRPr="00DE60EF">
        <w:rPr>
          <w:b/>
          <w:bCs/>
          <w:sz w:val="24"/>
          <w:szCs w:val="24"/>
          <w:shd w:val="pct15" w:color="auto" w:fill="FFFFFF"/>
        </w:rPr>
        <w:tab/>
      </w:r>
      <w:r w:rsidR="00075524" w:rsidRPr="00DE60EF">
        <w:rPr>
          <w:rFonts w:hint="eastAsia"/>
          <w:b/>
          <w:bCs/>
          <w:sz w:val="24"/>
          <w:szCs w:val="24"/>
          <w:shd w:val="pct15" w:color="auto" w:fill="FFFFFF"/>
        </w:rPr>
        <w:t>开盘9：4</w:t>
      </w:r>
      <w:r w:rsidR="00075524" w:rsidRPr="00DE60EF">
        <w:rPr>
          <w:b/>
          <w:bCs/>
          <w:sz w:val="24"/>
          <w:szCs w:val="24"/>
          <w:shd w:val="pct15" w:color="auto" w:fill="FFFFFF"/>
        </w:rPr>
        <w:t>6</w:t>
      </w:r>
      <w:r w:rsidR="00075524" w:rsidRPr="00DE60EF">
        <w:rPr>
          <w:rFonts w:hint="eastAsia"/>
          <w:b/>
          <w:bCs/>
          <w:sz w:val="24"/>
          <w:szCs w:val="24"/>
          <w:shd w:val="pct15" w:color="auto" w:fill="FFFFFF"/>
        </w:rPr>
        <w:t>第一波卖出1</w:t>
      </w:r>
      <w:r w:rsidR="00075524" w:rsidRPr="00DE60EF">
        <w:rPr>
          <w:b/>
          <w:bCs/>
          <w:sz w:val="24"/>
          <w:szCs w:val="24"/>
          <w:shd w:val="pct15" w:color="auto" w:fill="FFFFFF"/>
        </w:rPr>
        <w:t>36.805</w:t>
      </w:r>
      <w:r w:rsidR="00075524" w:rsidRPr="00DE60EF">
        <w:rPr>
          <w:rFonts w:hint="eastAsia"/>
          <w:b/>
          <w:bCs/>
          <w:sz w:val="24"/>
          <w:szCs w:val="24"/>
          <w:shd w:val="pct15" w:color="auto" w:fill="FFFFFF"/>
        </w:rPr>
        <w:t>后，继续买入1</w:t>
      </w:r>
      <w:r w:rsidR="00075524" w:rsidRPr="00DE60EF">
        <w:rPr>
          <w:b/>
          <w:bCs/>
          <w:sz w:val="24"/>
          <w:szCs w:val="24"/>
          <w:shd w:val="pct15" w:color="auto" w:fill="FFFFFF"/>
        </w:rPr>
        <w:t>10</w:t>
      </w:r>
      <w:r w:rsidR="00075524" w:rsidRPr="00DE60EF">
        <w:rPr>
          <w:rFonts w:hint="eastAsia"/>
          <w:b/>
          <w:bCs/>
          <w:sz w:val="24"/>
          <w:szCs w:val="24"/>
          <w:shd w:val="pct15" w:color="auto" w:fill="FFFFFF"/>
        </w:rPr>
        <w:t>手，反复做</w:t>
      </w:r>
      <w:commentRangeStart w:id="3"/>
      <w:r w:rsidR="00075524" w:rsidRPr="00DE60EF">
        <w:rPr>
          <w:rFonts w:hint="eastAsia"/>
          <w:b/>
          <w:bCs/>
          <w:sz w:val="24"/>
          <w:szCs w:val="24"/>
          <w:shd w:val="pct15" w:color="auto" w:fill="FFFFFF"/>
        </w:rPr>
        <w:t>T</w:t>
      </w:r>
      <w:commentRangeEnd w:id="3"/>
      <w:r w:rsidR="00075524" w:rsidRPr="00DE60EF">
        <w:rPr>
          <w:b/>
          <w:bCs/>
          <w:sz w:val="24"/>
          <w:szCs w:val="24"/>
          <w:shd w:val="pct15" w:color="auto" w:fill="FFFFFF"/>
        </w:rPr>
        <w:commentReference w:id="3"/>
      </w:r>
      <w:r w:rsidR="00A07420">
        <w:rPr>
          <w:rFonts w:hint="eastAsia"/>
          <w:b/>
          <w:bCs/>
          <w:sz w:val="24"/>
          <w:szCs w:val="24"/>
          <w:shd w:val="pct15" w:color="auto" w:fill="FFFFFF"/>
        </w:rPr>
        <w:t>争8</w:t>
      </w:r>
      <w:r w:rsidR="00A07420">
        <w:rPr>
          <w:b/>
          <w:bCs/>
          <w:sz w:val="24"/>
          <w:szCs w:val="24"/>
          <w:shd w:val="pct15" w:color="auto" w:fill="FFFFFF"/>
        </w:rPr>
        <w:t>00</w:t>
      </w:r>
    </w:p>
    <w:p w14:paraId="423E4B42" w14:textId="1297A0A9" w:rsidR="00BC5622" w:rsidRDefault="005A7BBD" w:rsidP="00DE60EF">
      <w:pPr>
        <w:pBdr>
          <w:bottom w:val="single" w:sz="4" w:space="1" w:color="auto"/>
        </w:pBdr>
        <w:ind w:firstLine="420"/>
        <w:rPr>
          <w:color w:val="FF0000"/>
        </w:rPr>
      </w:pPr>
      <w:r>
        <w:tab/>
      </w:r>
      <w:r w:rsidR="00075524">
        <w:rPr>
          <w:rFonts w:hint="eastAsia"/>
        </w:rPr>
        <w:t>在后半段以为会冲击1</w:t>
      </w:r>
      <w:r w:rsidR="00075524">
        <w:t>40</w:t>
      </w:r>
      <w:r w:rsidR="00075524">
        <w:rPr>
          <w:rFonts w:hint="eastAsia"/>
        </w:rPr>
        <w:t>，最高后买入1</w:t>
      </w:r>
      <w:r w:rsidR="00075524">
        <w:t>10</w:t>
      </w:r>
      <w:r w:rsidR="00075524">
        <w:rPr>
          <w:rFonts w:hint="eastAsia"/>
        </w:rPr>
        <w:t>手，并且在1</w:t>
      </w:r>
      <w:r w:rsidR="00075524">
        <w:t>4</w:t>
      </w:r>
      <w:r w:rsidR="00075524">
        <w:rPr>
          <w:rFonts w:hint="eastAsia"/>
        </w:rPr>
        <w:t>：0</w:t>
      </w:r>
      <w:r w:rsidR="00075524">
        <w:t>6</w:t>
      </w:r>
      <w:r w:rsidR="00075524">
        <w:rPr>
          <w:rFonts w:hint="eastAsia"/>
        </w:rPr>
        <w:t>分卖出中航光电继续在这里买入1</w:t>
      </w:r>
      <w:r w:rsidR="00075524">
        <w:t>10</w:t>
      </w:r>
      <w:r w:rsidR="00075524">
        <w:rPr>
          <w:rFonts w:hint="eastAsia"/>
        </w:rPr>
        <w:t>手，最终追高失败，在1</w:t>
      </w:r>
      <w:r w:rsidR="00075524">
        <w:t>38.200</w:t>
      </w:r>
      <w:r w:rsidR="00075524">
        <w:rPr>
          <w:rFonts w:hint="eastAsia"/>
        </w:rPr>
        <w:t>卖出1</w:t>
      </w:r>
      <w:r w:rsidR="00075524">
        <w:t>10</w:t>
      </w:r>
      <w:r w:rsidR="00075524">
        <w:rPr>
          <w:rFonts w:hint="eastAsia"/>
        </w:rPr>
        <w:t>手，</w:t>
      </w:r>
      <w:r w:rsidR="00075524" w:rsidRPr="00075524">
        <w:rPr>
          <w:rFonts w:hint="eastAsia"/>
          <w:color w:val="FF0000"/>
        </w:rPr>
        <w:t>现持仓成本在1</w:t>
      </w:r>
      <w:r w:rsidR="00075524" w:rsidRPr="00075524">
        <w:rPr>
          <w:color w:val="FF0000"/>
        </w:rPr>
        <w:t>39</w:t>
      </w:r>
      <w:r w:rsidR="00A07420">
        <w:rPr>
          <w:rFonts w:hint="eastAsia"/>
          <w:color w:val="FF0000"/>
        </w:rPr>
        <w:t>属于亏损</w:t>
      </w:r>
    </w:p>
    <w:p w14:paraId="4C7A9DB2" w14:textId="33723AA5" w:rsidR="00BC5622" w:rsidRDefault="00075524" w:rsidP="00DE60EF">
      <w:pPr>
        <w:pBdr>
          <w:bottom w:val="single" w:sz="4" w:space="1" w:color="auto"/>
        </w:pBdr>
        <w:ind w:firstLine="420"/>
      </w:pPr>
      <w:r>
        <w:rPr>
          <w:color w:val="FF0000"/>
        </w:rPr>
        <w:tab/>
      </w:r>
      <w:r w:rsidRPr="00075524">
        <w:rPr>
          <w:rFonts w:hint="eastAsia"/>
          <w:color w:val="FF0000"/>
          <w:sz w:val="24"/>
          <w:szCs w:val="24"/>
        </w:rPr>
        <w:t>教训：</w:t>
      </w:r>
      <w:r>
        <w:rPr>
          <w:rFonts w:hint="eastAsia"/>
        </w:rPr>
        <w:t>在最后过于贪婪，</w:t>
      </w:r>
      <w:proofErr w:type="gramStart"/>
      <w:r>
        <w:rPr>
          <w:rFonts w:hint="eastAsia"/>
        </w:rPr>
        <w:t>赌会达到</w:t>
      </w:r>
      <w:proofErr w:type="gramEnd"/>
      <w:r>
        <w:rPr>
          <w:rFonts w:hint="eastAsia"/>
        </w:rPr>
        <w:t>1</w:t>
      </w:r>
      <w:r>
        <w:t>40</w:t>
      </w:r>
      <w:r>
        <w:rPr>
          <w:rFonts w:hint="eastAsia"/>
        </w:rPr>
        <w:t>的价，然后果断卖出了持仓的中航光电，导致最后双亏（</w:t>
      </w:r>
      <w:r w:rsidR="00A07420">
        <w:rPr>
          <w:rFonts w:hint="eastAsia"/>
        </w:rPr>
        <w:t>在1</w:t>
      </w:r>
      <w:r w:rsidR="00A07420">
        <w:t>4</w:t>
      </w:r>
      <w:r w:rsidR="00A07420">
        <w:rPr>
          <w:rFonts w:hint="eastAsia"/>
        </w:rPr>
        <w:t>：0</w:t>
      </w:r>
      <w:r w:rsidR="00A07420">
        <w:t>6</w:t>
      </w:r>
      <w:r w:rsidR="00A07420">
        <w:rPr>
          <w:rFonts w:hint="eastAsia"/>
        </w:rPr>
        <w:t>分卖出中航光电</w:t>
      </w:r>
      <w:r w:rsidR="00A07420">
        <w:rPr>
          <w:rFonts w:hint="eastAsia"/>
        </w:rPr>
        <w:t>，且</w:t>
      </w:r>
      <w:r>
        <w:rPr>
          <w:rFonts w:hint="eastAsia"/>
        </w:rPr>
        <w:t>在1</w:t>
      </w:r>
      <w:r>
        <w:t>4</w:t>
      </w:r>
      <w:r>
        <w:rPr>
          <w:rFonts w:hint="eastAsia"/>
        </w:rPr>
        <w:t>：0</w:t>
      </w:r>
      <w:r>
        <w:t>7</w:t>
      </w:r>
      <w:r>
        <w:rPr>
          <w:rFonts w:hint="eastAsia"/>
        </w:rPr>
        <w:t>开始上涨</w:t>
      </w:r>
      <w:r w:rsidR="00A07420">
        <w:rPr>
          <w:rFonts w:hint="eastAsia"/>
        </w:rPr>
        <w:t>直</w:t>
      </w:r>
      <w:r>
        <w:rPr>
          <w:rFonts w:hint="eastAsia"/>
        </w:rPr>
        <w:t>至9</w:t>
      </w:r>
      <w:r>
        <w:t>4.15</w:t>
      </w:r>
      <w:r w:rsidR="00A07420">
        <w:rPr>
          <w:rFonts w:hint="eastAsia"/>
        </w:rPr>
        <w:t>收盘</w:t>
      </w:r>
      <w:r>
        <w:rPr>
          <w:rFonts w:hint="eastAsia"/>
        </w:rPr>
        <w:t>）</w:t>
      </w:r>
    </w:p>
    <w:p w14:paraId="3397F084" w14:textId="66F2C6A0" w:rsidR="00BC5622" w:rsidRDefault="00BC5622" w:rsidP="00DE60EF"/>
    <w:p w14:paraId="578F2997" w14:textId="17AFF7BF" w:rsidR="00FD43D5" w:rsidRPr="00C605AC" w:rsidRDefault="00FD43D5" w:rsidP="00DE60EF">
      <w:pPr>
        <w:pBdr>
          <w:bottom w:val="single" w:sz="4" w:space="1" w:color="auto"/>
        </w:pBdr>
        <w:rPr>
          <w:b/>
          <w:bCs/>
          <w:shd w:val="pct15" w:color="auto" w:fill="FFFFFF"/>
        </w:rPr>
      </w:pPr>
      <w:r w:rsidRPr="00C605AC">
        <w:rPr>
          <w:rFonts w:hint="eastAsia"/>
          <w:b/>
          <w:bCs/>
          <w:color w:val="FF0000"/>
          <w:shd w:val="pct15" w:color="auto" w:fill="FFFFFF"/>
        </w:rPr>
        <w:t>贪</w:t>
      </w:r>
      <w:r w:rsidRPr="00C605AC">
        <w:rPr>
          <w:shd w:val="pct15" w:color="auto" w:fill="FFFFFF"/>
        </w:rPr>
        <w:tab/>
      </w:r>
      <w:r w:rsidRPr="005A7BBD">
        <w:rPr>
          <w:rFonts w:hint="eastAsia"/>
          <w:b/>
          <w:bCs/>
          <w:sz w:val="24"/>
          <w:szCs w:val="24"/>
          <w:shd w:val="pct15" w:color="auto" w:fill="FFFFFF"/>
        </w:rPr>
        <w:t>中航光电</w:t>
      </w:r>
      <w:commentRangeStart w:id="4"/>
      <w:r w:rsidRPr="005A7BBD">
        <w:rPr>
          <w:rFonts w:hint="eastAsia"/>
          <w:b/>
          <w:bCs/>
          <w:sz w:val="24"/>
          <w:szCs w:val="24"/>
          <w:shd w:val="pct15" w:color="auto" w:fill="FFFFFF"/>
        </w:rPr>
        <w:t>0</w:t>
      </w:r>
      <w:r w:rsidRPr="005A7BBD">
        <w:rPr>
          <w:b/>
          <w:bCs/>
          <w:sz w:val="24"/>
          <w:szCs w:val="24"/>
          <w:shd w:val="pct15" w:color="auto" w:fill="FFFFFF"/>
        </w:rPr>
        <w:t>02179</w:t>
      </w:r>
      <w:commentRangeEnd w:id="4"/>
      <w:r w:rsidRPr="005A7BBD">
        <w:rPr>
          <w:rStyle w:val="a5"/>
          <w:sz w:val="24"/>
          <w:szCs w:val="24"/>
          <w:shd w:val="pct15" w:color="auto" w:fill="FFFFFF"/>
        </w:rPr>
        <w:commentReference w:id="4"/>
      </w:r>
      <w:r>
        <w:rPr>
          <w:b/>
          <w:bCs/>
          <w:shd w:val="pct15" w:color="auto" w:fill="FFFFFF"/>
        </w:rPr>
        <w:tab/>
      </w:r>
      <w:r>
        <w:rPr>
          <w:b/>
          <w:bCs/>
          <w:shd w:val="pct15" w:color="auto" w:fill="FFFFFF"/>
        </w:rPr>
        <w:tab/>
        <w:t>14</w:t>
      </w:r>
      <w:r>
        <w:rPr>
          <w:rFonts w:hint="eastAsia"/>
          <w:b/>
          <w:bCs/>
          <w:shd w:val="pct15" w:color="auto" w:fill="FFFFFF"/>
        </w:rPr>
        <w:t>：0</w:t>
      </w:r>
      <w:r>
        <w:rPr>
          <w:b/>
          <w:bCs/>
          <w:shd w:val="pct15" w:color="auto" w:fill="FFFFFF"/>
        </w:rPr>
        <w:t>6</w:t>
      </w:r>
      <w:r w:rsidRPr="00C605AC">
        <w:rPr>
          <w:b/>
          <w:bCs/>
          <w:shd w:val="pct15" w:color="auto" w:fill="FFFFFF"/>
        </w:rPr>
        <w:tab/>
      </w:r>
      <w:r w:rsidRPr="00C605AC">
        <w:rPr>
          <w:rFonts w:hint="eastAsia"/>
          <w:b/>
          <w:bCs/>
          <w:shd w:val="pct15" w:color="auto" w:fill="FFFFFF"/>
        </w:rPr>
        <w:t>以</w:t>
      </w:r>
      <w:r w:rsidRPr="00C605AC">
        <w:rPr>
          <w:b/>
          <w:bCs/>
          <w:shd w:val="pct15" w:color="auto" w:fill="FFFFFF"/>
        </w:rPr>
        <w:t>9</w:t>
      </w:r>
      <w:r>
        <w:rPr>
          <w:b/>
          <w:bCs/>
          <w:shd w:val="pct15" w:color="auto" w:fill="FFFFFF"/>
        </w:rPr>
        <w:t>1</w:t>
      </w:r>
      <w:r w:rsidRPr="00C605AC">
        <w:rPr>
          <w:b/>
          <w:bCs/>
          <w:shd w:val="pct15" w:color="auto" w:fill="FFFFFF"/>
        </w:rPr>
        <w:t>.</w:t>
      </w:r>
      <w:r>
        <w:rPr>
          <w:b/>
          <w:bCs/>
          <w:shd w:val="pct15" w:color="auto" w:fill="FFFFFF"/>
        </w:rPr>
        <w:t>81</w:t>
      </w:r>
      <w:r w:rsidRPr="00C605AC">
        <w:rPr>
          <w:b/>
          <w:bCs/>
          <w:shd w:val="pct15" w:color="auto" w:fill="FFFFFF"/>
        </w:rPr>
        <w:t>0</w:t>
      </w:r>
      <w:r w:rsidRPr="00C605AC">
        <w:rPr>
          <w:rFonts w:hint="eastAsia"/>
          <w:b/>
          <w:bCs/>
          <w:shd w:val="pct15" w:color="auto" w:fill="FFFFFF"/>
        </w:rPr>
        <w:t>价</w:t>
      </w:r>
      <w:r w:rsidRPr="00FD43D5">
        <w:rPr>
          <w:b/>
          <w:bCs/>
          <w:color w:val="00B050"/>
          <w:shd w:val="pct15" w:color="auto" w:fill="FFFFFF"/>
        </w:rPr>
        <w:tab/>
      </w:r>
      <w:r w:rsidRPr="00FD43D5">
        <w:rPr>
          <w:rFonts w:hint="eastAsia"/>
          <w:b/>
          <w:bCs/>
          <w:color w:val="00B050"/>
          <w:shd w:val="pct15" w:color="auto" w:fill="FFFFFF"/>
        </w:rPr>
        <w:t>卖出1</w:t>
      </w:r>
      <w:r w:rsidRPr="00FD43D5">
        <w:rPr>
          <w:b/>
          <w:bCs/>
          <w:color w:val="00B050"/>
          <w:shd w:val="pct15" w:color="auto" w:fill="FFFFFF"/>
        </w:rPr>
        <w:t>00</w:t>
      </w:r>
      <w:r w:rsidRPr="00FD43D5">
        <w:rPr>
          <w:rFonts w:hint="eastAsia"/>
          <w:b/>
          <w:bCs/>
          <w:color w:val="00B050"/>
          <w:shd w:val="pct15" w:color="auto" w:fill="FFFFFF"/>
        </w:rPr>
        <w:t>股</w:t>
      </w:r>
      <w:r w:rsidRPr="00C605AC">
        <w:rPr>
          <w:b/>
          <w:bCs/>
          <w:shd w:val="pct15" w:color="auto" w:fill="FFFFFF"/>
        </w:rPr>
        <w:tab/>
      </w:r>
    </w:p>
    <w:p w14:paraId="0ABADDB1" w14:textId="09D22CE5" w:rsidR="00BC5622" w:rsidRPr="00A16ED6" w:rsidRDefault="00FD43D5" w:rsidP="00DE60EF">
      <w:pPr>
        <w:pBdr>
          <w:bottom w:val="single" w:sz="4" w:space="1" w:color="auto"/>
        </w:pBdr>
        <w:ind w:firstLine="420"/>
        <w:rPr>
          <w:shd w:val="pct15" w:color="auto" w:fill="FFFFFF"/>
        </w:rPr>
      </w:pPr>
      <w:r w:rsidRPr="00A16ED6">
        <w:rPr>
          <w:rFonts w:hint="eastAsia"/>
          <w:shd w:val="pct15" w:color="auto" w:fill="FFFFFF"/>
        </w:rPr>
        <w:t>卖出理由：抽出资金去追高</w:t>
      </w:r>
      <w:proofErr w:type="gramStart"/>
      <w:r w:rsidRPr="00A16ED6">
        <w:rPr>
          <w:rFonts w:hint="eastAsia"/>
          <w:shd w:val="pct15" w:color="auto" w:fill="FFFFFF"/>
        </w:rPr>
        <w:t>康泰转</w:t>
      </w:r>
      <w:proofErr w:type="gramEnd"/>
      <w:r w:rsidRPr="00A16ED6">
        <w:rPr>
          <w:rFonts w:hint="eastAsia"/>
          <w:shd w:val="pct15" w:color="auto" w:fill="FFFFFF"/>
        </w:rPr>
        <w:t>2，结果两空，中航</w:t>
      </w:r>
      <w:proofErr w:type="gramStart"/>
      <w:r w:rsidRPr="00A16ED6">
        <w:rPr>
          <w:rFonts w:hint="eastAsia"/>
          <w:shd w:val="pct15" w:color="auto" w:fill="FFFFFF"/>
        </w:rPr>
        <w:t>光电在</w:t>
      </w:r>
      <w:proofErr w:type="gramEnd"/>
      <w:r w:rsidRPr="00A16ED6">
        <w:rPr>
          <w:rFonts w:hint="eastAsia"/>
          <w:shd w:val="pct15" w:color="auto" w:fill="FFFFFF"/>
        </w:rPr>
        <w:t>1</w:t>
      </w:r>
      <w:r w:rsidRPr="00A16ED6">
        <w:rPr>
          <w:shd w:val="pct15" w:color="auto" w:fill="FFFFFF"/>
        </w:rPr>
        <w:t>4</w:t>
      </w:r>
      <w:r w:rsidRPr="00A16ED6">
        <w:rPr>
          <w:rFonts w:hint="eastAsia"/>
          <w:shd w:val="pct15" w:color="auto" w:fill="FFFFFF"/>
        </w:rPr>
        <w:t>：0</w:t>
      </w:r>
      <w:r w:rsidRPr="00A16ED6">
        <w:rPr>
          <w:shd w:val="pct15" w:color="auto" w:fill="FFFFFF"/>
        </w:rPr>
        <w:t>7</w:t>
      </w:r>
      <w:r w:rsidRPr="00A16ED6">
        <w:rPr>
          <w:rFonts w:hint="eastAsia"/>
          <w:shd w:val="pct15" w:color="auto" w:fill="FFFFFF"/>
        </w:rPr>
        <w:t>开始上涨至9</w:t>
      </w:r>
      <w:r w:rsidRPr="00A16ED6">
        <w:rPr>
          <w:shd w:val="pct15" w:color="auto" w:fill="FFFFFF"/>
        </w:rPr>
        <w:t>4.15</w:t>
      </w:r>
    </w:p>
    <w:p w14:paraId="06EFD3DB" w14:textId="4212020A" w:rsidR="00FD43D5" w:rsidRPr="00A16ED6" w:rsidRDefault="00A16ED6" w:rsidP="00A16ED6">
      <w:pPr>
        <w:pBdr>
          <w:bottom w:val="single" w:sz="4" w:space="1" w:color="auto"/>
        </w:pBdr>
        <w:ind w:firstLine="420"/>
        <w:rPr>
          <w:shd w:val="pct15" w:color="auto" w:fill="FFFFFF"/>
        </w:rPr>
      </w:pPr>
      <w:r w:rsidRPr="00A16ED6">
        <w:rPr>
          <w:rFonts w:hint="eastAsia"/>
          <w:b/>
          <w:bCs/>
          <w:shd w:val="pct15" w:color="auto" w:fill="FFFFFF"/>
        </w:rPr>
        <w:t>收盘价：</w:t>
      </w:r>
      <w:r w:rsidRPr="00A16ED6">
        <w:rPr>
          <w:b/>
          <w:bCs/>
          <w:shd w:val="pct15" w:color="auto" w:fill="FFFFFF"/>
        </w:rPr>
        <w:t>94.15</w:t>
      </w:r>
      <w:r w:rsidRPr="00A16ED6">
        <w:rPr>
          <w:b/>
          <w:bCs/>
          <w:shd w:val="pct15" w:color="auto" w:fill="FFFFFF"/>
        </w:rPr>
        <w:tab/>
      </w:r>
      <w:r w:rsidRPr="00A16ED6">
        <w:rPr>
          <w:b/>
          <w:bCs/>
          <w:shd w:val="pct15" w:color="auto" w:fill="FFFFFF"/>
        </w:rPr>
        <w:tab/>
      </w:r>
      <w:r w:rsidRPr="00A16ED6">
        <w:rPr>
          <w:rFonts w:hint="eastAsia"/>
          <w:b/>
          <w:bCs/>
          <w:shd w:val="pct15" w:color="auto" w:fill="FFFFFF"/>
        </w:rPr>
        <w:t>当日亏盈：</w:t>
      </w:r>
      <w:r w:rsidRPr="00A16ED6">
        <w:rPr>
          <w:b/>
          <w:bCs/>
          <w:color w:val="00B050"/>
          <w:shd w:val="pct15" w:color="auto" w:fill="FFFFFF"/>
        </w:rPr>
        <w:t>----</w:t>
      </w:r>
      <w:r w:rsidRPr="00A16ED6">
        <w:rPr>
          <w:b/>
          <w:bCs/>
          <w:color w:val="00B050"/>
          <w:shd w:val="pct15" w:color="auto" w:fill="FFFFFF"/>
        </w:rPr>
        <w:tab/>
      </w:r>
      <w:r w:rsidRPr="00A16ED6">
        <w:rPr>
          <w:b/>
          <w:bCs/>
          <w:color w:val="00B050"/>
          <w:shd w:val="pct15" w:color="auto" w:fill="FFFFFF"/>
        </w:rPr>
        <w:tab/>
      </w:r>
      <w:r w:rsidRPr="00A16ED6">
        <w:rPr>
          <w:rFonts w:hint="eastAsia"/>
          <w:b/>
          <w:bCs/>
          <w:shd w:val="pct15" w:color="auto" w:fill="FFFFFF"/>
        </w:rPr>
        <w:t>乖离率：</w:t>
      </w:r>
      <w:r>
        <w:rPr>
          <w:rFonts w:hint="eastAsia"/>
          <w:b/>
          <w:bCs/>
          <w:shd w:val="pct15" w:color="auto" w:fill="FFFFFF"/>
        </w:rPr>
        <w:t>1</w:t>
      </w:r>
      <w:r>
        <w:rPr>
          <w:b/>
          <w:bCs/>
          <w:shd w:val="pct15" w:color="auto" w:fill="FFFFFF"/>
        </w:rPr>
        <w:t>1.7</w:t>
      </w:r>
      <w:r w:rsidRPr="00A16ED6">
        <w:rPr>
          <w:b/>
          <w:bCs/>
          <w:shd w:val="pct15" w:color="auto" w:fill="FFFFFF"/>
        </w:rPr>
        <w:tab/>
      </w:r>
      <w:r w:rsidRPr="00A16ED6">
        <w:rPr>
          <w:b/>
          <w:bCs/>
          <w:shd w:val="pct15" w:color="auto" w:fill="FFFFFF"/>
        </w:rPr>
        <w:tab/>
      </w:r>
      <w:r w:rsidR="00FD43D5" w:rsidRPr="00A16ED6">
        <w:rPr>
          <w:rFonts w:hint="eastAsia"/>
          <w:color w:val="00B050"/>
          <w:shd w:val="pct15" w:color="auto" w:fill="FFFFFF"/>
        </w:rPr>
        <w:t>单股总亏盈：-</w:t>
      </w:r>
      <w:r w:rsidR="00FD43D5" w:rsidRPr="00A16ED6">
        <w:rPr>
          <w:color w:val="00B050"/>
          <w:shd w:val="pct15" w:color="auto" w:fill="FFFFFF"/>
        </w:rPr>
        <w:t>258.18</w:t>
      </w:r>
    </w:p>
    <w:p w14:paraId="0FB83E5B" w14:textId="2A3CE873" w:rsidR="00BC5622" w:rsidRPr="00FD43D5" w:rsidRDefault="00BC5622" w:rsidP="00DC3907">
      <w:pPr>
        <w:ind w:firstLine="420"/>
      </w:pPr>
    </w:p>
    <w:p w14:paraId="7DAE50E0" w14:textId="33A8CB9D" w:rsidR="00BC5622" w:rsidRDefault="00FD43D5" w:rsidP="00DE60EF">
      <w:pPr>
        <w:pBdr>
          <w:bottom w:val="single" w:sz="4" w:space="1" w:color="auto"/>
        </w:pBdr>
        <w:ind w:firstLine="420"/>
      </w:pPr>
      <w:r w:rsidRPr="005A7BBD">
        <w:rPr>
          <w:rFonts w:hint="eastAsia"/>
          <w:b/>
          <w:bCs/>
          <w:sz w:val="24"/>
          <w:szCs w:val="24"/>
        </w:rPr>
        <w:t>航发动力6</w:t>
      </w:r>
      <w:r w:rsidRPr="005A7BBD">
        <w:rPr>
          <w:b/>
          <w:bCs/>
          <w:sz w:val="24"/>
          <w:szCs w:val="24"/>
        </w:rPr>
        <w:t>00893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 xml:space="preserve">11.02 </w:t>
      </w:r>
      <w:r>
        <w:rPr>
          <w:rFonts w:hint="eastAsia"/>
          <w:b/>
          <w:bCs/>
          <w:sz w:val="24"/>
          <w:szCs w:val="24"/>
        </w:rPr>
        <w:t>以6</w:t>
      </w:r>
      <w:r>
        <w:rPr>
          <w:b/>
          <w:bCs/>
          <w:sz w:val="24"/>
          <w:szCs w:val="24"/>
        </w:rPr>
        <w:t>3.100</w:t>
      </w:r>
      <w:r>
        <w:rPr>
          <w:rFonts w:hint="eastAsia"/>
          <w:b/>
          <w:bCs/>
          <w:sz w:val="24"/>
          <w:szCs w:val="24"/>
        </w:rPr>
        <w:t>价</w:t>
      </w:r>
      <w:r>
        <w:rPr>
          <w:b/>
          <w:bCs/>
          <w:sz w:val="24"/>
          <w:szCs w:val="24"/>
        </w:rPr>
        <w:tab/>
      </w:r>
      <w:r w:rsidRPr="00FD43D5">
        <w:rPr>
          <w:rFonts w:hint="eastAsia"/>
          <w:b/>
          <w:bCs/>
          <w:color w:val="00B050"/>
        </w:rPr>
        <w:t>卖出1</w:t>
      </w:r>
      <w:r w:rsidRPr="00FD43D5">
        <w:rPr>
          <w:b/>
          <w:bCs/>
          <w:color w:val="00B050"/>
        </w:rPr>
        <w:t>00</w:t>
      </w:r>
      <w:r w:rsidRPr="00FD43D5">
        <w:rPr>
          <w:rFonts w:hint="eastAsia"/>
          <w:b/>
          <w:bCs/>
          <w:color w:val="00B050"/>
        </w:rPr>
        <w:t>股</w:t>
      </w:r>
    </w:p>
    <w:p w14:paraId="72F96283" w14:textId="4DBE8C03" w:rsidR="00BC5622" w:rsidRDefault="00FD43D5" w:rsidP="00DE60EF">
      <w:pPr>
        <w:pBdr>
          <w:bottom w:val="single" w:sz="4" w:space="1" w:color="auto"/>
        </w:pBdr>
        <w:ind w:firstLine="420"/>
      </w:pPr>
      <w:r>
        <w:rPr>
          <w:rFonts w:hint="eastAsia"/>
        </w:rPr>
        <w:t>卖出理由：过于急躁，认为今日也将下跌，在回均价之后卖出，当日收盘价为：6</w:t>
      </w:r>
      <w:r>
        <w:t>3.93</w:t>
      </w:r>
    </w:p>
    <w:p w14:paraId="220E2D80" w14:textId="3511D246" w:rsidR="00FD43D5" w:rsidRPr="00DE60EF" w:rsidRDefault="00A16ED6" w:rsidP="00DE60EF">
      <w:pPr>
        <w:pBdr>
          <w:bottom w:val="single" w:sz="4" w:space="1" w:color="auto"/>
        </w:pBdr>
        <w:ind w:firstLine="420"/>
        <w:rPr>
          <w:color w:val="00B050"/>
        </w:rPr>
      </w:pPr>
      <w:r>
        <w:rPr>
          <w:rFonts w:hint="eastAsia"/>
          <w:b/>
          <w:bCs/>
        </w:rPr>
        <w:t>收盘价：</w:t>
      </w:r>
      <w:r>
        <w:rPr>
          <w:b/>
          <w:bCs/>
        </w:rPr>
        <w:t>63.93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当日亏盈：</w:t>
      </w:r>
      <w:r>
        <w:rPr>
          <w:b/>
          <w:bCs/>
          <w:color w:val="00B050"/>
        </w:rPr>
        <w:t>----</w:t>
      </w:r>
      <w:r>
        <w:rPr>
          <w:b/>
          <w:bCs/>
          <w:color w:val="00B050"/>
        </w:rPr>
        <w:tab/>
      </w:r>
      <w:r>
        <w:rPr>
          <w:b/>
          <w:bCs/>
          <w:color w:val="00B050"/>
        </w:rPr>
        <w:tab/>
      </w:r>
      <w:r w:rsidRPr="00A16ED6">
        <w:rPr>
          <w:rFonts w:hint="eastAsia"/>
          <w:b/>
          <w:bCs/>
        </w:rPr>
        <w:t>乖离率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1</w:t>
      </w:r>
      <w:r>
        <w:rPr>
          <w:b/>
          <w:bCs/>
        </w:rPr>
        <w:t>4.2</w:t>
      </w:r>
      <w:r>
        <w:rPr>
          <w:b/>
          <w:bCs/>
        </w:rPr>
        <w:tab/>
      </w:r>
      <w:r>
        <w:rPr>
          <w:b/>
          <w:bCs/>
        </w:rPr>
        <w:tab/>
      </w:r>
      <w:r w:rsidR="00DE60EF" w:rsidRPr="00DE60EF">
        <w:rPr>
          <w:rFonts w:hint="eastAsia"/>
          <w:color w:val="00B050"/>
        </w:rPr>
        <w:t>单股总亏盈：</w:t>
      </w:r>
      <w:r>
        <w:rPr>
          <w:rFonts w:hint="eastAsia"/>
          <w:color w:val="00B050"/>
        </w:rPr>
        <w:t>-</w:t>
      </w:r>
      <w:r w:rsidR="00DE60EF" w:rsidRPr="00DE60EF">
        <w:rPr>
          <w:rFonts w:hint="eastAsia"/>
          <w:color w:val="00B050"/>
        </w:rPr>
        <w:t>6</w:t>
      </w:r>
      <w:r w:rsidR="00DE60EF" w:rsidRPr="00DE60EF">
        <w:rPr>
          <w:color w:val="00B050"/>
        </w:rPr>
        <w:t>.57</w:t>
      </w:r>
    </w:p>
    <w:p w14:paraId="7D83A111" w14:textId="3DC7149E" w:rsidR="00FD43D5" w:rsidRDefault="00FD43D5" w:rsidP="00DC3907">
      <w:pPr>
        <w:ind w:firstLine="420"/>
      </w:pPr>
    </w:p>
    <w:p w14:paraId="196ECC97" w14:textId="0A21F130" w:rsidR="00FD43D5" w:rsidRPr="00DE60EF" w:rsidRDefault="00DE60EF" w:rsidP="00DE60EF">
      <w:pPr>
        <w:pBdr>
          <w:bottom w:val="single" w:sz="4" w:space="1" w:color="auto"/>
        </w:pBdr>
        <w:ind w:firstLine="420"/>
        <w:rPr>
          <w:b/>
          <w:bCs/>
          <w:sz w:val="24"/>
          <w:szCs w:val="24"/>
        </w:rPr>
      </w:pPr>
      <w:proofErr w:type="gramStart"/>
      <w:r w:rsidRPr="00DE60EF">
        <w:rPr>
          <w:rFonts w:hint="eastAsia"/>
          <w:b/>
          <w:bCs/>
          <w:sz w:val="24"/>
          <w:szCs w:val="24"/>
        </w:rPr>
        <w:t>东财转</w:t>
      </w:r>
      <w:proofErr w:type="gramEnd"/>
      <w:r w:rsidRPr="00DE60EF">
        <w:rPr>
          <w:b/>
          <w:bCs/>
          <w:sz w:val="24"/>
          <w:szCs w:val="24"/>
        </w:rPr>
        <w:t>3</w:t>
      </w:r>
      <w:r w:rsidRPr="00DE60EF">
        <w:rPr>
          <w:b/>
          <w:bCs/>
          <w:sz w:val="24"/>
          <w:szCs w:val="24"/>
        </w:rPr>
        <w:tab/>
      </w:r>
      <w:r w:rsidRPr="00DE60EF">
        <w:rPr>
          <w:b/>
          <w:bCs/>
          <w:sz w:val="24"/>
          <w:szCs w:val="24"/>
        </w:rPr>
        <w:tab/>
      </w:r>
      <w:r w:rsidRPr="00DE60EF">
        <w:rPr>
          <w:b/>
          <w:bCs/>
          <w:sz w:val="24"/>
          <w:szCs w:val="24"/>
        </w:rPr>
        <w:tab/>
      </w:r>
      <w:r w:rsidRPr="00DE60EF">
        <w:rPr>
          <w:b/>
          <w:bCs/>
          <w:sz w:val="24"/>
          <w:szCs w:val="24"/>
        </w:rPr>
        <w:tab/>
      </w:r>
      <w:r w:rsidRPr="00DE60EF">
        <w:rPr>
          <w:b/>
          <w:bCs/>
          <w:sz w:val="24"/>
          <w:szCs w:val="24"/>
        </w:rPr>
        <w:tab/>
      </w:r>
      <w:r w:rsidRPr="00DE60EF">
        <w:rPr>
          <w:rFonts w:hint="eastAsia"/>
          <w:b/>
          <w:bCs/>
          <w:sz w:val="24"/>
          <w:szCs w:val="24"/>
        </w:rPr>
        <w:t>当日买入卖</w:t>
      </w:r>
      <w:commentRangeStart w:id="5"/>
      <w:r w:rsidRPr="00DE60EF">
        <w:rPr>
          <w:rFonts w:hint="eastAsia"/>
          <w:b/>
          <w:bCs/>
          <w:sz w:val="24"/>
          <w:szCs w:val="24"/>
        </w:rPr>
        <w:t>出</w:t>
      </w:r>
      <w:commentRangeEnd w:id="5"/>
      <w:r w:rsidRPr="00DE60EF">
        <w:rPr>
          <w:b/>
          <w:bCs/>
          <w:sz w:val="24"/>
          <w:szCs w:val="24"/>
        </w:rPr>
        <w:commentReference w:id="5"/>
      </w:r>
    </w:p>
    <w:p w14:paraId="3D79B7BF" w14:textId="1515B289" w:rsidR="00DE60EF" w:rsidRDefault="00DE60EF" w:rsidP="00DE60EF">
      <w:pPr>
        <w:pBdr>
          <w:bottom w:val="single" w:sz="4" w:space="1" w:color="auto"/>
        </w:pBdr>
        <w:ind w:firstLine="420"/>
      </w:pPr>
      <w:r>
        <w:rPr>
          <w:rFonts w:hint="eastAsia"/>
        </w:rPr>
        <w:t>买入理由：试水债券，单纯的赌，毫无头绪与依据，</w:t>
      </w:r>
      <w:r w:rsidR="00E67601">
        <w:rPr>
          <w:rFonts w:hint="eastAsia"/>
          <w:color w:val="00B050"/>
        </w:rPr>
        <w:t>总</w:t>
      </w:r>
      <w:r w:rsidRPr="00DE60EF">
        <w:rPr>
          <w:rFonts w:hint="eastAsia"/>
          <w:color w:val="00B050"/>
        </w:rPr>
        <w:t>亏损：-</w:t>
      </w:r>
      <w:r w:rsidRPr="00DE60EF">
        <w:rPr>
          <w:color w:val="00B050"/>
        </w:rPr>
        <w:t>18.92</w:t>
      </w:r>
    </w:p>
    <w:p w14:paraId="2E549ACD" w14:textId="7EC37F70" w:rsidR="00FD43D5" w:rsidRDefault="00FD43D5" w:rsidP="00DC3907">
      <w:pPr>
        <w:ind w:firstLine="420"/>
      </w:pPr>
    </w:p>
    <w:p w14:paraId="27DFF28F" w14:textId="7161009E" w:rsidR="00DE60EF" w:rsidRPr="00DE60EF" w:rsidRDefault="00DE60EF" w:rsidP="00DE60EF">
      <w:pPr>
        <w:pBdr>
          <w:bottom w:val="single" w:sz="4" w:space="1" w:color="auto"/>
        </w:pBdr>
        <w:ind w:firstLine="420"/>
        <w:rPr>
          <w:b/>
          <w:bCs/>
        </w:rPr>
      </w:pPr>
      <w:r w:rsidRPr="005A7BBD">
        <w:rPr>
          <w:rFonts w:hint="eastAsia"/>
          <w:b/>
          <w:bCs/>
          <w:sz w:val="24"/>
          <w:szCs w:val="24"/>
        </w:rPr>
        <w:t>新华都</w:t>
      </w:r>
      <w:r w:rsidRPr="005A7BBD">
        <w:rPr>
          <w:b/>
          <w:bCs/>
          <w:sz w:val="24"/>
          <w:szCs w:val="24"/>
        </w:rPr>
        <w:tab/>
        <w:t>002264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持仓：1</w:t>
      </w:r>
      <w:r>
        <w:rPr>
          <w:b/>
          <w:bCs/>
        </w:rPr>
        <w:t>00</w:t>
      </w:r>
      <w:r>
        <w:rPr>
          <w:rFonts w:hint="eastAsia"/>
          <w:b/>
          <w:bCs/>
        </w:rPr>
        <w:t>股</w:t>
      </w:r>
    </w:p>
    <w:p w14:paraId="6E8DB715" w14:textId="4A16BCBF" w:rsidR="00DE60EF" w:rsidRDefault="00DE60EF" w:rsidP="00DE60EF">
      <w:pPr>
        <w:pBdr>
          <w:bottom w:val="single" w:sz="4" w:space="1" w:color="auto"/>
        </w:pBdr>
        <w:ind w:firstLine="420"/>
      </w:pPr>
      <w:r w:rsidRPr="00DE60EF">
        <w:rPr>
          <w:rFonts w:hint="eastAsia"/>
        </w:rPr>
        <w:t>持仓</w:t>
      </w:r>
      <w:r w:rsidR="00A16ED6">
        <w:rPr>
          <w:rFonts w:hint="eastAsia"/>
        </w:rPr>
        <w:t>理由</w:t>
      </w:r>
      <w:r w:rsidRPr="00DE60EF">
        <w:rPr>
          <w:rFonts w:hint="eastAsia"/>
        </w:rPr>
        <w:t>：已跌破生命线，等待站上生命线</w:t>
      </w:r>
      <w:r>
        <w:rPr>
          <w:rFonts w:hint="eastAsia"/>
        </w:rPr>
        <w:t>加仓</w:t>
      </w:r>
    </w:p>
    <w:p w14:paraId="6553C466" w14:textId="40EE3E8E" w:rsidR="00A16ED6" w:rsidRPr="00DE60EF" w:rsidRDefault="00A16ED6" w:rsidP="00DE60EF">
      <w:pPr>
        <w:pBdr>
          <w:bottom w:val="single" w:sz="4" w:space="1" w:color="auto"/>
        </w:pBdr>
        <w:ind w:firstLine="420"/>
        <w:rPr>
          <w:rFonts w:hint="eastAsia"/>
        </w:rPr>
      </w:pPr>
      <w:r>
        <w:rPr>
          <w:rFonts w:hint="eastAsia"/>
          <w:b/>
          <w:bCs/>
        </w:rPr>
        <w:t>收盘价：4</w:t>
      </w:r>
      <w:r>
        <w:rPr>
          <w:b/>
          <w:bCs/>
        </w:rPr>
        <w:t>.12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rFonts w:hint="eastAsia"/>
          <w:b/>
          <w:bCs/>
        </w:rPr>
        <w:t>当日亏盈：</w:t>
      </w:r>
      <w:r w:rsidRPr="00A16ED6">
        <w:rPr>
          <w:rFonts w:hint="eastAsia"/>
          <w:b/>
          <w:bCs/>
          <w:color w:val="00B050"/>
        </w:rPr>
        <w:t>-</w:t>
      </w:r>
      <w:r w:rsidRPr="00A16ED6">
        <w:rPr>
          <w:b/>
          <w:bCs/>
          <w:color w:val="00B050"/>
        </w:rPr>
        <w:t>13</w:t>
      </w:r>
      <w:r>
        <w:rPr>
          <w:b/>
          <w:bCs/>
          <w:color w:val="00B050"/>
        </w:rPr>
        <w:t>.00</w:t>
      </w:r>
      <w:r>
        <w:rPr>
          <w:b/>
          <w:bCs/>
          <w:color w:val="00B050"/>
        </w:rPr>
        <w:tab/>
      </w:r>
      <w:r>
        <w:rPr>
          <w:b/>
          <w:bCs/>
          <w:color w:val="00B050"/>
        </w:rPr>
        <w:tab/>
      </w:r>
      <w:r w:rsidRPr="00A16ED6">
        <w:rPr>
          <w:rFonts w:hint="eastAsia"/>
          <w:b/>
          <w:bCs/>
        </w:rPr>
        <w:t>乖离率</w:t>
      </w:r>
      <w:r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-</w:t>
      </w:r>
      <w:r>
        <w:rPr>
          <w:b/>
          <w:bCs/>
        </w:rPr>
        <w:t>1.4</w:t>
      </w:r>
      <w:r>
        <w:rPr>
          <w:b/>
          <w:bCs/>
        </w:rPr>
        <w:tab/>
      </w:r>
      <w:r>
        <w:rPr>
          <w:b/>
          <w:bCs/>
        </w:rPr>
        <w:tab/>
      </w:r>
      <w:r w:rsidRPr="00DE60EF">
        <w:rPr>
          <w:rFonts w:hint="eastAsia"/>
          <w:color w:val="00B050"/>
        </w:rPr>
        <w:t>单股总亏盈：</w:t>
      </w:r>
      <w:r>
        <w:rPr>
          <w:rFonts w:hint="eastAsia"/>
          <w:color w:val="00B050"/>
        </w:rPr>
        <w:t>-</w:t>
      </w:r>
      <w:r>
        <w:rPr>
          <w:color w:val="00B050"/>
        </w:rPr>
        <w:t>20.00</w:t>
      </w:r>
    </w:p>
    <w:p w14:paraId="1F9FAB88" w14:textId="0C624ECC" w:rsidR="00DE60EF" w:rsidRDefault="00DE60EF" w:rsidP="00BC5622">
      <w:pPr>
        <w:ind w:firstLine="420"/>
        <w:rPr>
          <w:sz w:val="18"/>
          <w:szCs w:val="18"/>
        </w:rPr>
      </w:pPr>
    </w:p>
    <w:p w14:paraId="32759A63" w14:textId="64B09D3B" w:rsidR="006B0C2F" w:rsidRDefault="006B0C2F" w:rsidP="00BC5622">
      <w:pPr>
        <w:ind w:firstLine="420"/>
        <w:rPr>
          <w:sz w:val="18"/>
          <w:szCs w:val="18"/>
        </w:rPr>
      </w:pPr>
    </w:p>
    <w:p w14:paraId="668CD565" w14:textId="43E37249" w:rsidR="006B0C2F" w:rsidRDefault="006B0C2F" w:rsidP="00BC5622">
      <w:pPr>
        <w:ind w:firstLine="420"/>
        <w:rPr>
          <w:sz w:val="18"/>
          <w:szCs w:val="18"/>
        </w:rPr>
      </w:pPr>
    </w:p>
    <w:p w14:paraId="07A43842" w14:textId="420EF85E" w:rsidR="006B0C2F" w:rsidRDefault="006B0C2F" w:rsidP="00BC5622">
      <w:pPr>
        <w:ind w:firstLine="420"/>
        <w:rPr>
          <w:sz w:val="18"/>
          <w:szCs w:val="18"/>
        </w:rPr>
      </w:pPr>
    </w:p>
    <w:p w14:paraId="535B176C" w14:textId="77777777" w:rsidR="006B0C2F" w:rsidRDefault="006B0C2F" w:rsidP="00BC5622">
      <w:pPr>
        <w:ind w:firstLine="420"/>
        <w:rPr>
          <w:sz w:val="18"/>
          <w:szCs w:val="18"/>
        </w:rPr>
      </w:pPr>
    </w:p>
    <w:p w14:paraId="774A6E77" w14:textId="5012264E" w:rsidR="006B0C2F" w:rsidRPr="00A16ED6" w:rsidRDefault="006B0C2F" w:rsidP="00A16E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jc w:val="center"/>
        <w:rPr>
          <w:b/>
          <w:bCs/>
          <w:sz w:val="18"/>
          <w:szCs w:val="18"/>
        </w:rPr>
      </w:pPr>
      <w:r w:rsidRPr="00A16ED6">
        <w:rPr>
          <w:rFonts w:hint="eastAsia"/>
          <w:b/>
          <w:bCs/>
          <w:sz w:val="18"/>
          <w:szCs w:val="18"/>
        </w:rPr>
        <w:t>华</w:t>
      </w:r>
      <w:proofErr w:type="gramStart"/>
      <w:r w:rsidRPr="00A16ED6">
        <w:rPr>
          <w:rFonts w:hint="eastAsia"/>
          <w:b/>
          <w:bCs/>
          <w:sz w:val="18"/>
          <w:szCs w:val="18"/>
        </w:rPr>
        <w:t>宝智投</w:t>
      </w:r>
      <w:proofErr w:type="gramEnd"/>
      <w:r w:rsidR="00A16ED6" w:rsidRPr="00A16ED6">
        <w:rPr>
          <w:rFonts w:hint="eastAsia"/>
          <w:b/>
          <w:bCs/>
          <w:sz w:val="18"/>
          <w:szCs w:val="18"/>
        </w:rPr>
        <w:t>8月5日</w:t>
      </w:r>
      <w:r w:rsidRPr="00A16ED6">
        <w:rPr>
          <w:rFonts w:hint="eastAsia"/>
          <w:b/>
          <w:bCs/>
          <w:sz w:val="18"/>
          <w:szCs w:val="18"/>
        </w:rPr>
        <w:t>持仓情况</w:t>
      </w:r>
    </w:p>
    <w:p w14:paraId="7D7CC882" w14:textId="77777777" w:rsidR="006B0C2F" w:rsidRPr="00DE60EF" w:rsidRDefault="006B0C2F" w:rsidP="006B0C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sz w:val="18"/>
          <w:szCs w:val="18"/>
        </w:rPr>
      </w:pPr>
      <w:proofErr w:type="gramStart"/>
      <w:r w:rsidRPr="00DE60EF">
        <w:rPr>
          <w:rFonts w:hint="eastAsia"/>
          <w:sz w:val="18"/>
          <w:szCs w:val="18"/>
        </w:rPr>
        <w:t>岳阳林</w:t>
      </w:r>
      <w:proofErr w:type="gramEnd"/>
      <w:r w:rsidRPr="00DE60EF">
        <w:rPr>
          <w:rFonts w:hint="eastAsia"/>
          <w:sz w:val="18"/>
          <w:szCs w:val="18"/>
        </w:rPr>
        <w:t>纸6</w:t>
      </w:r>
      <w:r w:rsidRPr="00DE60EF">
        <w:rPr>
          <w:sz w:val="18"/>
          <w:szCs w:val="18"/>
        </w:rPr>
        <w:t>00963</w:t>
      </w:r>
      <w:r w:rsidRPr="00DE60EF">
        <w:rPr>
          <w:sz w:val="18"/>
          <w:szCs w:val="18"/>
        </w:rPr>
        <w:tab/>
      </w:r>
      <w:r w:rsidRPr="00DE60EF">
        <w:rPr>
          <w:sz w:val="18"/>
          <w:szCs w:val="18"/>
        </w:rPr>
        <w:tab/>
      </w:r>
      <w:r w:rsidRPr="00DE60EF">
        <w:rPr>
          <w:rFonts w:hint="eastAsia"/>
          <w:sz w:val="18"/>
          <w:szCs w:val="18"/>
        </w:rPr>
        <w:t>持仓：1</w:t>
      </w:r>
      <w:r w:rsidRPr="00DE60EF">
        <w:rPr>
          <w:sz w:val="18"/>
          <w:szCs w:val="18"/>
        </w:rPr>
        <w:t>00</w:t>
      </w:r>
      <w:r w:rsidRPr="00DE60EF">
        <w:rPr>
          <w:rFonts w:hint="eastAsia"/>
          <w:sz w:val="18"/>
          <w:szCs w:val="18"/>
        </w:rPr>
        <w:t>股</w:t>
      </w:r>
    </w:p>
    <w:p w14:paraId="3725180A" w14:textId="77777777" w:rsidR="006B0C2F" w:rsidRPr="00DE60EF" w:rsidRDefault="006B0C2F" w:rsidP="006B0C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sz w:val="18"/>
          <w:szCs w:val="18"/>
        </w:rPr>
      </w:pPr>
      <w:r w:rsidRPr="00DE60EF">
        <w:rPr>
          <w:sz w:val="18"/>
          <w:szCs w:val="18"/>
        </w:rPr>
        <w:tab/>
      </w:r>
      <w:r w:rsidRPr="00DE60EF">
        <w:rPr>
          <w:sz w:val="18"/>
          <w:szCs w:val="18"/>
        </w:rPr>
        <w:tab/>
      </w:r>
      <w:r w:rsidRPr="00DE60EF">
        <w:rPr>
          <w:rFonts w:hint="eastAsia"/>
          <w:sz w:val="18"/>
          <w:szCs w:val="18"/>
        </w:rPr>
        <w:t>成本：1</w:t>
      </w:r>
      <w:r w:rsidRPr="00DE60EF">
        <w:rPr>
          <w:sz w:val="18"/>
          <w:szCs w:val="18"/>
        </w:rPr>
        <w:t>0.620</w:t>
      </w:r>
      <w:r w:rsidRPr="00DE60EF">
        <w:rPr>
          <w:sz w:val="18"/>
          <w:szCs w:val="18"/>
        </w:rPr>
        <w:tab/>
      </w:r>
      <w:r w:rsidRPr="00DE60EF">
        <w:rPr>
          <w:sz w:val="18"/>
          <w:szCs w:val="18"/>
        </w:rPr>
        <w:tab/>
      </w:r>
      <w:r w:rsidRPr="00DE60EF">
        <w:rPr>
          <w:rFonts w:hint="eastAsia"/>
          <w:sz w:val="18"/>
          <w:szCs w:val="18"/>
        </w:rPr>
        <w:t>现价：9</w:t>
      </w:r>
      <w:r w:rsidRPr="00DE60EF">
        <w:rPr>
          <w:sz w:val="18"/>
          <w:szCs w:val="18"/>
        </w:rPr>
        <w:t>.730</w:t>
      </w:r>
      <w:r w:rsidRPr="00DE60EF">
        <w:rPr>
          <w:sz w:val="18"/>
          <w:szCs w:val="18"/>
        </w:rPr>
        <w:tab/>
      </w:r>
      <w:r w:rsidRPr="00DE60EF">
        <w:rPr>
          <w:sz w:val="18"/>
          <w:szCs w:val="18"/>
        </w:rPr>
        <w:tab/>
      </w:r>
      <w:r w:rsidRPr="00DE60EF">
        <w:rPr>
          <w:rFonts w:hint="eastAsia"/>
          <w:sz w:val="18"/>
          <w:szCs w:val="18"/>
        </w:rPr>
        <w:t>当日亏盈：</w:t>
      </w:r>
      <w:r w:rsidRPr="00DE60EF">
        <w:rPr>
          <w:rFonts w:hint="eastAsia"/>
          <w:color w:val="FF0000"/>
          <w:sz w:val="18"/>
          <w:szCs w:val="18"/>
        </w:rPr>
        <w:t>+6</w:t>
      </w:r>
      <w:r w:rsidRPr="00DE60EF">
        <w:rPr>
          <w:color w:val="FF0000"/>
          <w:sz w:val="18"/>
          <w:szCs w:val="18"/>
        </w:rPr>
        <w:t>2.00</w:t>
      </w:r>
      <w:r w:rsidRPr="00DE60EF">
        <w:rPr>
          <w:sz w:val="18"/>
          <w:szCs w:val="18"/>
        </w:rPr>
        <w:tab/>
      </w:r>
      <w:r w:rsidRPr="00DE60EF">
        <w:rPr>
          <w:sz w:val="18"/>
          <w:szCs w:val="18"/>
        </w:rPr>
        <w:tab/>
      </w:r>
      <w:r w:rsidRPr="00DE60EF">
        <w:rPr>
          <w:rFonts w:hint="eastAsia"/>
          <w:sz w:val="18"/>
          <w:szCs w:val="18"/>
        </w:rPr>
        <w:t>总亏盈：</w:t>
      </w:r>
      <w:r w:rsidRPr="00DE60EF">
        <w:rPr>
          <w:rFonts w:hint="eastAsia"/>
          <w:color w:val="00B050"/>
          <w:sz w:val="18"/>
          <w:szCs w:val="18"/>
        </w:rPr>
        <w:t>-</w:t>
      </w:r>
      <w:r w:rsidRPr="00DE60EF">
        <w:rPr>
          <w:color w:val="00B050"/>
          <w:sz w:val="18"/>
          <w:szCs w:val="18"/>
        </w:rPr>
        <w:t>89.00</w:t>
      </w:r>
    </w:p>
    <w:p w14:paraId="2518185E" w14:textId="77777777" w:rsidR="006B0C2F" w:rsidRPr="00DE60EF" w:rsidRDefault="006B0C2F" w:rsidP="006B0C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sz w:val="18"/>
          <w:szCs w:val="18"/>
        </w:rPr>
      </w:pPr>
      <w:proofErr w:type="gramStart"/>
      <w:r w:rsidRPr="00DE60EF">
        <w:rPr>
          <w:rFonts w:hint="eastAsia"/>
          <w:sz w:val="18"/>
          <w:szCs w:val="18"/>
        </w:rPr>
        <w:t>广汽集团</w:t>
      </w:r>
      <w:proofErr w:type="gramEnd"/>
      <w:r w:rsidRPr="00DE60EF">
        <w:rPr>
          <w:rFonts w:hint="eastAsia"/>
          <w:sz w:val="18"/>
          <w:szCs w:val="18"/>
        </w:rPr>
        <w:t>6</w:t>
      </w:r>
      <w:r w:rsidRPr="00DE60EF">
        <w:rPr>
          <w:sz w:val="18"/>
          <w:szCs w:val="18"/>
        </w:rPr>
        <w:t>01238</w:t>
      </w:r>
      <w:r w:rsidRPr="00DE60EF">
        <w:rPr>
          <w:sz w:val="18"/>
          <w:szCs w:val="18"/>
        </w:rPr>
        <w:tab/>
      </w:r>
      <w:r w:rsidRPr="00DE60EF">
        <w:rPr>
          <w:sz w:val="18"/>
          <w:szCs w:val="18"/>
        </w:rPr>
        <w:tab/>
      </w:r>
      <w:r w:rsidRPr="00DE60EF">
        <w:rPr>
          <w:rFonts w:hint="eastAsia"/>
          <w:sz w:val="18"/>
          <w:szCs w:val="18"/>
        </w:rPr>
        <w:t>持仓：1</w:t>
      </w:r>
      <w:r w:rsidRPr="00DE60EF">
        <w:rPr>
          <w:sz w:val="18"/>
          <w:szCs w:val="18"/>
        </w:rPr>
        <w:t>00</w:t>
      </w:r>
      <w:r w:rsidRPr="00DE60EF">
        <w:rPr>
          <w:rFonts w:hint="eastAsia"/>
          <w:sz w:val="18"/>
          <w:szCs w:val="18"/>
        </w:rPr>
        <w:t>股</w:t>
      </w:r>
    </w:p>
    <w:p w14:paraId="286B94BC" w14:textId="77777777" w:rsidR="006B0C2F" w:rsidRPr="00DE60EF" w:rsidRDefault="006B0C2F" w:rsidP="006B0C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sz w:val="18"/>
          <w:szCs w:val="18"/>
        </w:rPr>
      </w:pPr>
      <w:r w:rsidRPr="00DE60EF">
        <w:rPr>
          <w:sz w:val="18"/>
          <w:szCs w:val="18"/>
        </w:rPr>
        <w:tab/>
      </w:r>
      <w:r w:rsidRPr="00DE60EF">
        <w:rPr>
          <w:sz w:val="18"/>
          <w:szCs w:val="18"/>
        </w:rPr>
        <w:tab/>
      </w:r>
      <w:r w:rsidRPr="00DE60EF">
        <w:rPr>
          <w:rFonts w:hint="eastAsia"/>
          <w:sz w:val="18"/>
          <w:szCs w:val="18"/>
        </w:rPr>
        <w:t>成本：1</w:t>
      </w:r>
      <w:r w:rsidRPr="00DE60EF">
        <w:rPr>
          <w:sz w:val="18"/>
          <w:szCs w:val="18"/>
        </w:rPr>
        <w:t>4.500</w:t>
      </w:r>
      <w:r w:rsidRPr="00DE60EF">
        <w:rPr>
          <w:sz w:val="18"/>
          <w:szCs w:val="18"/>
        </w:rPr>
        <w:tab/>
      </w:r>
      <w:r w:rsidRPr="00DE60EF">
        <w:rPr>
          <w:sz w:val="18"/>
          <w:szCs w:val="18"/>
        </w:rPr>
        <w:tab/>
      </w:r>
      <w:r w:rsidRPr="00DE60EF">
        <w:rPr>
          <w:rFonts w:hint="eastAsia"/>
          <w:sz w:val="18"/>
          <w:szCs w:val="18"/>
        </w:rPr>
        <w:t>现价：1</w:t>
      </w:r>
      <w:r w:rsidRPr="00DE60EF">
        <w:rPr>
          <w:sz w:val="18"/>
          <w:szCs w:val="18"/>
        </w:rPr>
        <w:t>4.500</w:t>
      </w:r>
      <w:r w:rsidRPr="00DE60EF">
        <w:rPr>
          <w:sz w:val="18"/>
          <w:szCs w:val="18"/>
        </w:rPr>
        <w:tab/>
      </w:r>
      <w:r w:rsidRPr="00DE60EF">
        <w:rPr>
          <w:sz w:val="18"/>
          <w:szCs w:val="18"/>
        </w:rPr>
        <w:tab/>
      </w:r>
      <w:r w:rsidRPr="00DE60EF">
        <w:rPr>
          <w:rFonts w:hint="eastAsia"/>
          <w:sz w:val="18"/>
          <w:szCs w:val="18"/>
        </w:rPr>
        <w:t>当日亏盈：</w:t>
      </w:r>
      <w:r w:rsidRPr="00DE60EF">
        <w:rPr>
          <w:rFonts w:hint="eastAsia"/>
          <w:color w:val="FF0000"/>
          <w:sz w:val="18"/>
          <w:szCs w:val="18"/>
        </w:rPr>
        <w:t>+1</w:t>
      </w:r>
      <w:r w:rsidRPr="00DE60EF">
        <w:rPr>
          <w:color w:val="FF0000"/>
          <w:sz w:val="18"/>
          <w:szCs w:val="18"/>
        </w:rPr>
        <w:t>9.00</w:t>
      </w:r>
      <w:r w:rsidRPr="00DE60EF">
        <w:rPr>
          <w:color w:val="FF0000"/>
          <w:sz w:val="18"/>
          <w:szCs w:val="18"/>
        </w:rPr>
        <w:tab/>
      </w:r>
      <w:r w:rsidRPr="00DE60EF">
        <w:rPr>
          <w:sz w:val="18"/>
          <w:szCs w:val="18"/>
        </w:rPr>
        <w:tab/>
      </w:r>
      <w:r w:rsidRPr="00DE60EF">
        <w:rPr>
          <w:rFonts w:hint="eastAsia"/>
          <w:sz w:val="18"/>
          <w:szCs w:val="18"/>
        </w:rPr>
        <w:t>总亏盈：</w:t>
      </w:r>
      <w:r w:rsidRPr="00DE60EF">
        <w:rPr>
          <w:sz w:val="18"/>
          <w:szCs w:val="18"/>
        </w:rPr>
        <w:t>0.00</w:t>
      </w:r>
    </w:p>
    <w:p w14:paraId="4235A7D2" w14:textId="77777777" w:rsidR="006B0C2F" w:rsidRPr="00DE60EF" w:rsidRDefault="006B0C2F" w:rsidP="006B0C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sz w:val="18"/>
          <w:szCs w:val="18"/>
        </w:rPr>
      </w:pPr>
      <w:r w:rsidRPr="00DE60EF">
        <w:rPr>
          <w:rFonts w:hint="eastAsia"/>
          <w:sz w:val="18"/>
          <w:szCs w:val="18"/>
        </w:rPr>
        <w:t>中</w:t>
      </w:r>
      <w:proofErr w:type="gramStart"/>
      <w:r w:rsidRPr="00DE60EF">
        <w:rPr>
          <w:rFonts w:hint="eastAsia"/>
          <w:sz w:val="18"/>
          <w:szCs w:val="18"/>
        </w:rPr>
        <w:t>钢国际</w:t>
      </w:r>
      <w:proofErr w:type="gramEnd"/>
      <w:r w:rsidRPr="00DE60EF">
        <w:rPr>
          <w:rFonts w:hint="eastAsia"/>
          <w:sz w:val="18"/>
          <w:szCs w:val="18"/>
        </w:rPr>
        <w:t>0</w:t>
      </w:r>
      <w:r w:rsidRPr="00DE60EF">
        <w:rPr>
          <w:sz w:val="18"/>
          <w:szCs w:val="18"/>
        </w:rPr>
        <w:t>00928</w:t>
      </w:r>
      <w:r w:rsidRPr="00DE60EF">
        <w:rPr>
          <w:sz w:val="18"/>
          <w:szCs w:val="18"/>
        </w:rPr>
        <w:tab/>
      </w:r>
      <w:r w:rsidRPr="00DE60EF">
        <w:rPr>
          <w:sz w:val="18"/>
          <w:szCs w:val="18"/>
        </w:rPr>
        <w:tab/>
      </w:r>
      <w:r w:rsidRPr="00DE60EF">
        <w:rPr>
          <w:rFonts w:hint="eastAsia"/>
          <w:sz w:val="18"/>
          <w:szCs w:val="18"/>
        </w:rPr>
        <w:t>持仓：1</w:t>
      </w:r>
      <w:r w:rsidRPr="00DE60EF">
        <w:rPr>
          <w:sz w:val="18"/>
          <w:szCs w:val="18"/>
        </w:rPr>
        <w:t>00</w:t>
      </w:r>
      <w:r w:rsidRPr="00DE60EF">
        <w:rPr>
          <w:rFonts w:hint="eastAsia"/>
          <w:sz w:val="18"/>
          <w:szCs w:val="18"/>
        </w:rPr>
        <w:t>股</w:t>
      </w:r>
    </w:p>
    <w:p w14:paraId="1F73ED9F" w14:textId="77777777" w:rsidR="006B0C2F" w:rsidRPr="00DE60EF" w:rsidRDefault="006B0C2F" w:rsidP="006B0C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sz w:val="18"/>
          <w:szCs w:val="18"/>
        </w:rPr>
      </w:pPr>
      <w:r w:rsidRPr="00DE60EF">
        <w:rPr>
          <w:sz w:val="18"/>
          <w:szCs w:val="18"/>
        </w:rPr>
        <w:tab/>
      </w:r>
      <w:r w:rsidRPr="00DE60EF">
        <w:rPr>
          <w:sz w:val="18"/>
          <w:szCs w:val="18"/>
        </w:rPr>
        <w:tab/>
      </w:r>
      <w:r w:rsidRPr="00DE60EF">
        <w:rPr>
          <w:rFonts w:hint="eastAsia"/>
          <w:sz w:val="18"/>
          <w:szCs w:val="18"/>
        </w:rPr>
        <w:t>成本：1</w:t>
      </w:r>
      <w:r w:rsidRPr="00DE60EF">
        <w:rPr>
          <w:sz w:val="18"/>
          <w:szCs w:val="18"/>
        </w:rPr>
        <w:t>0.110</w:t>
      </w:r>
      <w:r w:rsidRPr="00DE60EF">
        <w:rPr>
          <w:sz w:val="18"/>
          <w:szCs w:val="18"/>
        </w:rPr>
        <w:tab/>
      </w:r>
      <w:r w:rsidRPr="00DE60EF">
        <w:rPr>
          <w:sz w:val="18"/>
          <w:szCs w:val="18"/>
        </w:rPr>
        <w:tab/>
      </w:r>
      <w:r w:rsidRPr="00DE60EF">
        <w:rPr>
          <w:rFonts w:hint="eastAsia"/>
          <w:sz w:val="18"/>
          <w:szCs w:val="18"/>
        </w:rPr>
        <w:t>现价：8</w:t>
      </w:r>
      <w:r w:rsidRPr="00DE60EF">
        <w:rPr>
          <w:sz w:val="18"/>
          <w:szCs w:val="18"/>
        </w:rPr>
        <w:t>.620</w:t>
      </w:r>
      <w:r w:rsidRPr="00DE60EF">
        <w:rPr>
          <w:sz w:val="18"/>
          <w:szCs w:val="18"/>
        </w:rPr>
        <w:tab/>
      </w:r>
      <w:r w:rsidRPr="00DE60EF">
        <w:rPr>
          <w:sz w:val="18"/>
          <w:szCs w:val="18"/>
        </w:rPr>
        <w:tab/>
      </w:r>
      <w:r w:rsidRPr="00DE60EF">
        <w:rPr>
          <w:rFonts w:hint="eastAsia"/>
          <w:sz w:val="18"/>
          <w:szCs w:val="18"/>
        </w:rPr>
        <w:t>当日亏盈：</w:t>
      </w:r>
      <w:r w:rsidRPr="00DE60EF">
        <w:rPr>
          <w:rFonts w:hint="eastAsia"/>
          <w:color w:val="FF0000"/>
          <w:sz w:val="18"/>
          <w:szCs w:val="18"/>
        </w:rPr>
        <w:t>+</w:t>
      </w:r>
      <w:r w:rsidRPr="00DE60EF">
        <w:rPr>
          <w:color w:val="FF0000"/>
          <w:sz w:val="18"/>
          <w:szCs w:val="18"/>
        </w:rPr>
        <w:t>1.00</w:t>
      </w:r>
      <w:r w:rsidRPr="00DE60EF">
        <w:rPr>
          <w:sz w:val="18"/>
          <w:szCs w:val="18"/>
        </w:rPr>
        <w:tab/>
      </w:r>
      <w:r w:rsidRPr="00DE60EF">
        <w:rPr>
          <w:sz w:val="18"/>
          <w:szCs w:val="18"/>
        </w:rPr>
        <w:tab/>
      </w:r>
      <w:r w:rsidRPr="00DE60EF">
        <w:rPr>
          <w:rFonts w:hint="eastAsia"/>
          <w:sz w:val="18"/>
          <w:szCs w:val="18"/>
        </w:rPr>
        <w:t>总亏盈：</w:t>
      </w:r>
      <w:r w:rsidRPr="00DE60EF">
        <w:rPr>
          <w:rFonts w:hint="eastAsia"/>
          <w:color w:val="00B050"/>
          <w:sz w:val="18"/>
          <w:szCs w:val="18"/>
        </w:rPr>
        <w:t>-</w:t>
      </w:r>
      <w:r w:rsidRPr="00DE60EF">
        <w:rPr>
          <w:color w:val="00B050"/>
          <w:sz w:val="18"/>
          <w:szCs w:val="18"/>
        </w:rPr>
        <w:t>149.00</w:t>
      </w:r>
    </w:p>
    <w:p w14:paraId="3D6FA76E" w14:textId="77777777" w:rsidR="006B0C2F" w:rsidRPr="00DE60EF" w:rsidRDefault="006B0C2F" w:rsidP="006B0C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sz w:val="18"/>
          <w:szCs w:val="18"/>
        </w:rPr>
      </w:pPr>
      <w:r w:rsidRPr="00DE60EF">
        <w:rPr>
          <w:rFonts w:hint="eastAsia"/>
          <w:sz w:val="18"/>
          <w:szCs w:val="18"/>
        </w:rPr>
        <w:t>张家港行0</w:t>
      </w:r>
      <w:r w:rsidRPr="00DE60EF">
        <w:rPr>
          <w:sz w:val="18"/>
          <w:szCs w:val="18"/>
        </w:rPr>
        <w:t>02839</w:t>
      </w:r>
      <w:r w:rsidRPr="00DE60EF">
        <w:rPr>
          <w:sz w:val="18"/>
          <w:szCs w:val="18"/>
        </w:rPr>
        <w:tab/>
      </w:r>
      <w:r w:rsidRPr="00DE60EF">
        <w:rPr>
          <w:sz w:val="18"/>
          <w:szCs w:val="18"/>
        </w:rPr>
        <w:tab/>
      </w:r>
      <w:r w:rsidRPr="00DE60EF">
        <w:rPr>
          <w:rFonts w:hint="eastAsia"/>
          <w:sz w:val="18"/>
          <w:szCs w:val="18"/>
        </w:rPr>
        <w:t>持仓：1</w:t>
      </w:r>
      <w:r w:rsidRPr="00DE60EF">
        <w:rPr>
          <w:sz w:val="18"/>
          <w:szCs w:val="18"/>
        </w:rPr>
        <w:t>00</w:t>
      </w:r>
      <w:r w:rsidRPr="00DE60EF">
        <w:rPr>
          <w:rFonts w:hint="eastAsia"/>
          <w:sz w:val="18"/>
          <w:szCs w:val="18"/>
        </w:rPr>
        <w:t>股</w:t>
      </w:r>
    </w:p>
    <w:p w14:paraId="7F77096A" w14:textId="77777777" w:rsidR="006B0C2F" w:rsidRPr="006B0C2F" w:rsidRDefault="006B0C2F" w:rsidP="006B0C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color w:val="FF0000"/>
          <w:sz w:val="18"/>
          <w:szCs w:val="18"/>
        </w:rPr>
      </w:pPr>
      <w:r w:rsidRPr="00DE60EF">
        <w:rPr>
          <w:sz w:val="18"/>
          <w:szCs w:val="18"/>
        </w:rPr>
        <w:lastRenderedPageBreak/>
        <w:tab/>
      </w:r>
      <w:r w:rsidRPr="00DE60EF">
        <w:rPr>
          <w:sz w:val="18"/>
          <w:szCs w:val="18"/>
        </w:rPr>
        <w:tab/>
      </w:r>
      <w:r w:rsidRPr="00DE60EF">
        <w:rPr>
          <w:rFonts w:hint="eastAsia"/>
          <w:sz w:val="18"/>
          <w:szCs w:val="18"/>
        </w:rPr>
        <w:t>成本：5</w:t>
      </w:r>
      <w:r w:rsidRPr="00DE60EF">
        <w:rPr>
          <w:sz w:val="18"/>
          <w:szCs w:val="18"/>
        </w:rPr>
        <w:t>.580</w:t>
      </w:r>
      <w:r w:rsidRPr="00DE60EF">
        <w:rPr>
          <w:sz w:val="18"/>
          <w:szCs w:val="18"/>
        </w:rPr>
        <w:tab/>
      </w:r>
      <w:r w:rsidRPr="00DE60EF">
        <w:rPr>
          <w:sz w:val="18"/>
          <w:szCs w:val="18"/>
        </w:rPr>
        <w:tab/>
      </w:r>
      <w:r w:rsidRPr="00DE60EF">
        <w:rPr>
          <w:rFonts w:hint="eastAsia"/>
          <w:sz w:val="18"/>
          <w:szCs w:val="18"/>
        </w:rPr>
        <w:t>现价：5</w:t>
      </w:r>
      <w:r w:rsidRPr="00DE60EF">
        <w:rPr>
          <w:sz w:val="18"/>
          <w:szCs w:val="18"/>
        </w:rPr>
        <w:t>.750</w:t>
      </w:r>
      <w:r w:rsidRPr="00DE60EF">
        <w:rPr>
          <w:sz w:val="18"/>
          <w:szCs w:val="18"/>
        </w:rPr>
        <w:tab/>
      </w:r>
      <w:r w:rsidRPr="00DE60EF">
        <w:rPr>
          <w:sz w:val="18"/>
          <w:szCs w:val="18"/>
        </w:rPr>
        <w:tab/>
      </w:r>
      <w:r w:rsidRPr="00DE60EF">
        <w:rPr>
          <w:rFonts w:hint="eastAsia"/>
          <w:sz w:val="18"/>
          <w:szCs w:val="18"/>
        </w:rPr>
        <w:t>当日亏盈：</w:t>
      </w:r>
      <w:r w:rsidRPr="00DE60EF">
        <w:rPr>
          <w:rFonts w:hint="eastAsia"/>
          <w:color w:val="FF0000"/>
          <w:sz w:val="18"/>
          <w:szCs w:val="18"/>
        </w:rPr>
        <w:t>+</w:t>
      </w:r>
      <w:r w:rsidRPr="00DE60EF">
        <w:rPr>
          <w:color w:val="FF0000"/>
          <w:sz w:val="18"/>
          <w:szCs w:val="18"/>
        </w:rPr>
        <w:t>22.00</w:t>
      </w:r>
      <w:r w:rsidRPr="00DE60EF">
        <w:rPr>
          <w:sz w:val="18"/>
          <w:szCs w:val="18"/>
        </w:rPr>
        <w:tab/>
      </w:r>
      <w:r w:rsidRPr="00DE60EF">
        <w:rPr>
          <w:sz w:val="18"/>
          <w:szCs w:val="18"/>
        </w:rPr>
        <w:tab/>
      </w:r>
      <w:r w:rsidRPr="00DE60EF">
        <w:rPr>
          <w:rFonts w:hint="eastAsia"/>
          <w:sz w:val="18"/>
          <w:szCs w:val="18"/>
        </w:rPr>
        <w:t>总亏盈：</w:t>
      </w:r>
      <w:r w:rsidRPr="00DE60EF">
        <w:rPr>
          <w:rFonts w:hint="eastAsia"/>
          <w:color w:val="FF0000"/>
          <w:sz w:val="18"/>
          <w:szCs w:val="18"/>
        </w:rPr>
        <w:t>+</w:t>
      </w:r>
      <w:r w:rsidRPr="00DE60EF">
        <w:rPr>
          <w:color w:val="FF0000"/>
          <w:sz w:val="18"/>
          <w:szCs w:val="18"/>
        </w:rPr>
        <w:t>17.00</w:t>
      </w:r>
    </w:p>
    <w:p w14:paraId="1A4D0462" w14:textId="2CC35D2D" w:rsidR="00DE60EF" w:rsidRPr="006B0C2F" w:rsidRDefault="00DE60EF" w:rsidP="00BC5622">
      <w:pPr>
        <w:ind w:firstLine="420"/>
        <w:rPr>
          <w:sz w:val="18"/>
          <w:szCs w:val="18"/>
        </w:rPr>
      </w:pPr>
    </w:p>
    <w:p w14:paraId="5DDA5725" w14:textId="38BD2EE5" w:rsidR="006B0C2F" w:rsidRPr="006B0C2F" w:rsidRDefault="006B0C2F" w:rsidP="006B0C2F">
      <w:pPr>
        <w:jc w:val="center"/>
        <w:rPr>
          <w:b/>
          <w:bCs/>
          <w:color w:val="0070C0"/>
          <w:sz w:val="24"/>
          <w:szCs w:val="24"/>
        </w:rPr>
      </w:pPr>
      <w:r w:rsidRPr="006B0C2F">
        <w:rPr>
          <w:rFonts w:hint="eastAsia"/>
          <w:b/>
          <w:bCs/>
          <w:color w:val="0070C0"/>
          <w:sz w:val="24"/>
          <w:szCs w:val="24"/>
        </w:rPr>
        <w:t>2</w:t>
      </w:r>
      <w:r w:rsidRPr="006B0C2F">
        <w:rPr>
          <w:b/>
          <w:bCs/>
          <w:color w:val="0070C0"/>
          <w:sz w:val="24"/>
          <w:szCs w:val="24"/>
        </w:rPr>
        <w:t>021</w:t>
      </w:r>
      <w:r w:rsidRPr="006B0C2F">
        <w:rPr>
          <w:rFonts w:hint="eastAsia"/>
          <w:b/>
          <w:bCs/>
          <w:color w:val="0070C0"/>
          <w:sz w:val="24"/>
          <w:szCs w:val="24"/>
        </w:rPr>
        <w:t>年8月</w:t>
      </w:r>
      <w:r w:rsidRPr="006B0C2F">
        <w:rPr>
          <w:b/>
          <w:bCs/>
          <w:color w:val="0070C0"/>
          <w:sz w:val="24"/>
          <w:szCs w:val="24"/>
        </w:rPr>
        <w:t>7</w:t>
      </w:r>
      <w:r w:rsidRPr="006B0C2F">
        <w:rPr>
          <w:rFonts w:hint="eastAsia"/>
          <w:b/>
          <w:bCs/>
          <w:color w:val="0070C0"/>
          <w:sz w:val="24"/>
          <w:szCs w:val="24"/>
        </w:rPr>
        <w:t>日-</w:t>
      </w:r>
      <w:r w:rsidRPr="006B0C2F">
        <w:rPr>
          <w:b/>
          <w:bCs/>
          <w:color w:val="0070C0"/>
          <w:sz w:val="24"/>
          <w:szCs w:val="24"/>
        </w:rPr>
        <w:t>8</w:t>
      </w:r>
      <w:r w:rsidRPr="006B0C2F">
        <w:rPr>
          <w:rFonts w:hint="eastAsia"/>
          <w:b/>
          <w:bCs/>
          <w:color w:val="0070C0"/>
          <w:sz w:val="24"/>
          <w:szCs w:val="24"/>
        </w:rPr>
        <w:t>日周末</w:t>
      </w:r>
    </w:p>
    <w:p w14:paraId="4F677407" w14:textId="77777777" w:rsidR="006B0C2F" w:rsidRDefault="006B0C2F" w:rsidP="006B0C2F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根据东方财富证券报https://mp.weixin.qq.com/s/I5m66MqW6DDDcy9IGW2T1w</w:t>
      </w:r>
    </w:p>
    <w:p w14:paraId="4EDB0C7B" w14:textId="45FDC47F" w:rsidR="006B0C2F" w:rsidRDefault="002848D7" w:rsidP="006B0C2F">
      <w:pPr>
        <w:ind w:firstLine="420"/>
        <w:rPr>
          <w:sz w:val="18"/>
          <w:szCs w:val="18"/>
        </w:rPr>
      </w:pPr>
      <w:r>
        <w:rPr>
          <w:sz w:val="18"/>
          <w:szCs w:val="18"/>
        </w:rPr>
        <w:object w:dxaOrig="6984" w:dyaOrig="816" w14:anchorId="1A0C8CC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2pt;height:40.8pt" o:ole="">
            <v:imagedata r:id="rId13" o:title=""/>
          </v:shape>
          <o:OLEObject Type="Embed" ProgID="Package" ShapeID="_x0000_i1025" DrawAspect="Content" ObjectID="_1689966070" r:id="rId14"/>
        </w:object>
      </w:r>
      <w:r w:rsidR="006B0C2F">
        <w:rPr>
          <w:rFonts w:hint="eastAsia"/>
          <w:sz w:val="18"/>
          <w:szCs w:val="18"/>
        </w:rPr>
        <w:t>氢能源、碳中和将是国家导向</w:t>
      </w:r>
    </w:p>
    <w:p w14:paraId="447A9FA7" w14:textId="77777777" w:rsidR="006B0C2F" w:rsidRDefault="006B0C2F" w:rsidP="006B0C2F">
      <w:pPr>
        <w:ind w:firstLine="420"/>
      </w:pPr>
      <w:r>
        <w:rPr>
          <w:rFonts w:hint="eastAsia"/>
          <w:sz w:val="18"/>
          <w:szCs w:val="18"/>
        </w:rPr>
        <w:t>规划的燃料电池、车、站的数量远超市场容量，产业趋同、产能过剩的风险加大。</w:t>
      </w:r>
    </w:p>
    <w:p w14:paraId="2F4BA2C2" w14:textId="77777777" w:rsidR="006B0C2F" w:rsidRDefault="006B0C2F" w:rsidP="006B0C2F">
      <w:pPr>
        <w:ind w:firstLine="420"/>
        <w:rPr>
          <w:sz w:val="18"/>
          <w:szCs w:val="18"/>
        </w:rPr>
      </w:pPr>
    </w:p>
    <w:p w14:paraId="03AFC532" w14:textId="77777777" w:rsidR="006B0C2F" w:rsidRDefault="006B0C2F" w:rsidP="006B0C2F">
      <w:pPr>
        <w:ind w:firstLine="420"/>
        <w:rPr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海关总署：前7个月我国外贸进出口21.34</w:t>
      </w:r>
      <w:proofErr w:type="gramStart"/>
      <w:r>
        <w:rPr>
          <w:rFonts w:hint="eastAsia"/>
          <w:b/>
          <w:bCs/>
          <w:sz w:val="18"/>
          <w:szCs w:val="18"/>
        </w:rPr>
        <w:t>万亿</w:t>
      </w:r>
      <w:proofErr w:type="gramEnd"/>
      <w:r>
        <w:rPr>
          <w:rFonts w:hint="eastAsia"/>
          <w:b/>
          <w:bCs/>
          <w:sz w:val="18"/>
          <w:szCs w:val="18"/>
        </w:rPr>
        <w:t>元  连续14个月正增长</w:t>
      </w:r>
    </w:p>
    <w:p w14:paraId="209FD0FF" w14:textId="3E6ADFA4" w:rsidR="006B0C2F" w:rsidRDefault="006B0C2F" w:rsidP="00952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b/>
          <w:bCs/>
          <w:sz w:val="18"/>
          <w:szCs w:val="18"/>
        </w:rPr>
      </w:pPr>
      <w:r w:rsidRPr="006B0C2F">
        <w:rPr>
          <w:rFonts w:hint="eastAsia"/>
          <w:b/>
          <w:bCs/>
          <w:sz w:val="18"/>
          <w:szCs w:val="18"/>
        </w:rPr>
        <w:t>给钱给政策！财政支持做好</w:t>
      </w:r>
      <w:proofErr w:type="gramStart"/>
      <w:r w:rsidRPr="006B0C2F">
        <w:rPr>
          <w:rFonts w:hint="eastAsia"/>
          <w:b/>
          <w:bCs/>
          <w:sz w:val="18"/>
          <w:szCs w:val="18"/>
        </w:rPr>
        <w:t>碳达峰碳</w:t>
      </w:r>
      <w:proofErr w:type="gramEnd"/>
      <w:r w:rsidRPr="006B0C2F">
        <w:rPr>
          <w:rFonts w:hint="eastAsia"/>
          <w:b/>
          <w:bCs/>
          <w:sz w:val="18"/>
          <w:szCs w:val="18"/>
        </w:rPr>
        <w:t>中和指导文件正在起草</w:t>
      </w:r>
    </w:p>
    <w:p w14:paraId="25126E3F" w14:textId="6CDDD469" w:rsidR="00952D0F" w:rsidRPr="00952D0F" w:rsidRDefault="00952D0F" w:rsidP="00952D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hint="eastAsia"/>
          <w:sz w:val="18"/>
          <w:szCs w:val="18"/>
        </w:rPr>
      </w:pPr>
      <w:r w:rsidRPr="00952D0F">
        <w:rPr>
          <w:rFonts w:hint="eastAsia"/>
          <w:sz w:val="18"/>
          <w:szCs w:val="18"/>
        </w:rPr>
        <w:t>进一步完善生态保护补偿制度等相关机制，以及与环保相关的税收制度，推动经济绿色复苏和低碳发展。</w:t>
      </w:r>
    </w:p>
    <w:p w14:paraId="5969ED43" w14:textId="2E217A54" w:rsidR="006B0C2F" w:rsidRDefault="00194465" w:rsidP="00BC5622">
      <w:pPr>
        <w:ind w:firstLine="420"/>
        <w:rPr>
          <w:b/>
          <w:bCs/>
          <w:sz w:val="18"/>
          <w:szCs w:val="18"/>
        </w:rPr>
      </w:pPr>
      <w:r>
        <w:rPr>
          <w:rFonts w:hint="eastAsia"/>
          <w:b/>
          <w:bCs/>
          <w:sz w:val="18"/>
          <w:szCs w:val="18"/>
        </w:rPr>
        <w:t>美国</w:t>
      </w:r>
      <w:r w:rsidR="006B0C2F" w:rsidRPr="006B0C2F">
        <w:rPr>
          <w:rFonts w:hint="eastAsia"/>
          <w:b/>
          <w:bCs/>
          <w:sz w:val="18"/>
          <w:szCs w:val="18"/>
        </w:rPr>
        <w:t>加州将</w:t>
      </w:r>
      <w:proofErr w:type="gramStart"/>
      <w:r w:rsidR="006B0C2F" w:rsidRPr="006B0C2F">
        <w:rPr>
          <w:rFonts w:hint="eastAsia"/>
          <w:b/>
          <w:bCs/>
          <w:sz w:val="18"/>
          <w:szCs w:val="18"/>
        </w:rPr>
        <w:t>打造重卡零排放</w:t>
      </w:r>
      <w:proofErr w:type="gramEnd"/>
      <w:r w:rsidR="006B0C2F" w:rsidRPr="006B0C2F">
        <w:rPr>
          <w:rFonts w:hint="eastAsia"/>
          <w:b/>
          <w:bCs/>
          <w:sz w:val="18"/>
          <w:szCs w:val="18"/>
        </w:rPr>
        <w:t>地区  全球氢能投资呈现加速趋势半年已达3.2</w:t>
      </w:r>
      <w:proofErr w:type="gramStart"/>
      <w:r w:rsidR="006B0C2F" w:rsidRPr="006B0C2F">
        <w:rPr>
          <w:rFonts w:hint="eastAsia"/>
          <w:b/>
          <w:bCs/>
          <w:sz w:val="18"/>
          <w:szCs w:val="18"/>
        </w:rPr>
        <w:t>万亿</w:t>
      </w:r>
      <w:proofErr w:type="gramEnd"/>
    </w:p>
    <w:p w14:paraId="16CF8D2C" w14:textId="77777777" w:rsidR="00194465" w:rsidRPr="006B0C2F" w:rsidRDefault="00194465" w:rsidP="00BC5622">
      <w:pPr>
        <w:ind w:firstLine="420"/>
        <w:rPr>
          <w:rFonts w:hint="eastAsia"/>
          <w:b/>
          <w:bCs/>
          <w:sz w:val="18"/>
          <w:szCs w:val="18"/>
        </w:rPr>
      </w:pPr>
    </w:p>
    <w:p w14:paraId="5A4E2C3D" w14:textId="77777777" w:rsidR="00194465" w:rsidRDefault="00194465" w:rsidP="00194465">
      <w:pPr>
        <w:ind w:firstLine="420"/>
        <w:rPr>
          <w:sz w:val="18"/>
          <w:szCs w:val="18"/>
        </w:rPr>
      </w:pPr>
      <w:r w:rsidRPr="00194465">
        <w:rPr>
          <w:rFonts w:hint="eastAsia"/>
          <w:sz w:val="18"/>
          <w:szCs w:val="18"/>
        </w:rPr>
        <w:t>教培、游戏、激素后 房地产</w:t>
      </w:r>
      <w:r>
        <w:rPr>
          <w:rFonts w:hint="eastAsia"/>
          <w:sz w:val="18"/>
          <w:szCs w:val="18"/>
        </w:rPr>
        <w:t>将进行整顿</w:t>
      </w:r>
    </w:p>
    <w:p w14:paraId="59FA43E0" w14:textId="1145D0E0" w:rsidR="00952D0F" w:rsidRDefault="00194465" w:rsidP="00952D0F">
      <w:pPr>
        <w:ind w:firstLine="42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氢</w:t>
      </w:r>
      <w:r w:rsidR="00952D0F" w:rsidRPr="00952D0F">
        <w:rPr>
          <w:rFonts w:hint="eastAsia"/>
          <w:sz w:val="18"/>
          <w:szCs w:val="18"/>
        </w:rPr>
        <w:t>能的热情高涨，至今已有20多个省份、40多个地级市发布氢能规划，规划的产业规模达上万亿元，已建成30多个氢能产业园区。</w:t>
      </w:r>
    </w:p>
    <w:p w14:paraId="797AFBC2" w14:textId="48416ED6" w:rsidR="00952D0F" w:rsidRDefault="00952D0F" w:rsidP="00952D0F">
      <w:pPr>
        <w:ind w:firstLine="420"/>
        <w:rPr>
          <w:rFonts w:hint="eastAsia"/>
          <w:b/>
          <w:bCs/>
          <w:sz w:val="18"/>
          <w:szCs w:val="18"/>
        </w:rPr>
      </w:pPr>
      <w:r>
        <w:rPr>
          <w:rFonts w:hint="eastAsia"/>
          <w:sz w:val="18"/>
          <w:szCs w:val="18"/>
        </w:rPr>
        <w:t>阿里集团，</w:t>
      </w:r>
      <w:r w:rsidRPr="00952D0F">
        <w:rPr>
          <w:rFonts w:hint="eastAsia"/>
          <w:b/>
          <w:bCs/>
          <w:sz w:val="18"/>
          <w:szCs w:val="18"/>
        </w:rPr>
        <w:t>女员工自</w:t>
      </w:r>
      <w:proofErr w:type="gramStart"/>
      <w:r w:rsidRPr="00952D0F">
        <w:rPr>
          <w:rFonts w:hint="eastAsia"/>
          <w:b/>
          <w:bCs/>
          <w:sz w:val="18"/>
          <w:szCs w:val="18"/>
        </w:rPr>
        <w:t>曝遭领导</w:t>
      </w:r>
      <w:proofErr w:type="gramEnd"/>
      <w:r w:rsidRPr="00952D0F">
        <w:rPr>
          <w:rFonts w:hint="eastAsia"/>
          <w:b/>
          <w:bCs/>
          <w:sz w:val="18"/>
          <w:szCs w:val="18"/>
        </w:rPr>
        <w:t>侵害趁醉酒4次进入房间！公司回应：决不容忍</w:t>
      </w:r>
    </w:p>
    <w:p w14:paraId="4F75BF36" w14:textId="2C147818" w:rsidR="00952D0F" w:rsidRPr="00952D0F" w:rsidRDefault="00952D0F" w:rsidP="00194465">
      <w:pPr>
        <w:ind w:firstLine="420"/>
        <w:rPr>
          <w:rFonts w:hint="eastAsia"/>
          <w:sz w:val="18"/>
          <w:szCs w:val="18"/>
        </w:rPr>
        <w:sectPr w:rsidR="00952D0F" w:rsidRPr="00952D0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952D0F">
        <w:rPr>
          <w:rFonts w:hint="eastAsia"/>
          <w:b/>
          <w:bCs/>
          <w:sz w:val="18"/>
          <w:szCs w:val="18"/>
        </w:rPr>
        <w:t>被检察院公益起诉</w:t>
      </w:r>
      <w:proofErr w:type="gramStart"/>
      <w:r w:rsidRPr="00952D0F">
        <w:rPr>
          <w:rFonts w:hint="eastAsia"/>
          <w:b/>
          <w:bCs/>
          <w:sz w:val="18"/>
          <w:szCs w:val="18"/>
        </w:rPr>
        <w:t>之后微信</w:t>
      </w:r>
      <w:proofErr w:type="gramEnd"/>
      <w:r w:rsidRPr="00952D0F">
        <w:rPr>
          <w:rFonts w:hint="eastAsia"/>
          <w:b/>
          <w:bCs/>
          <w:sz w:val="18"/>
          <w:szCs w:val="18"/>
        </w:rPr>
        <w:t>深夜回应！</w:t>
      </w:r>
      <w:proofErr w:type="gramStart"/>
      <w:r w:rsidRPr="00952D0F">
        <w:rPr>
          <w:rFonts w:hint="eastAsia"/>
          <w:b/>
          <w:bCs/>
          <w:sz w:val="18"/>
          <w:szCs w:val="18"/>
        </w:rPr>
        <w:t>腾讯出台</w:t>
      </w:r>
      <w:proofErr w:type="gramEnd"/>
      <w:r w:rsidRPr="00952D0F">
        <w:rPr>
          <w:rFonts w:hint="eastAsia"/>
          <w:b/>
          <w:bCs/>
          <w:sz w:val="18"/>
          <w:szCs w:val="18"/>
        </w:rPr>
        <w:t>“最严防沉迷措施” </w:t>
      </w:r>
    </w:p>
    <w:p w14:paraId="1357FFC6" w14:textId="7C9DDEB5" w:rsidR="006B0C2F" w:rsidRDefault="00194465" w:rsidP="00BC5622">
      <w:pPr>
        <w:ind w:firstLine="42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8BEB321" wp14:editId="632F54C9">
            <wp:extent cx="5274310" cy="18370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2CE4" w14:textId="6633CAC0" w:rsidR="006B0C2F" w:rsidRDefault="00194465" w:rsidP="00BC5622">
      <w:pPr>
        <w:ind w:firstLine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6BF6082E" wp14:editId="1BFA9C53">
            <wp:extent cx="5274310" cy="1638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57E0" w14:textId="07A029CC" w:rsidR="006B0C2F" w:rsidRDefault="00194465" w:rsidP="00BC5622">
      <w:pPr>
        <w:ind w:firstLine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26701FB9" wp14:editId="0093FA3E">
            <wp:extent cx="5274310" cy="15379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FD48" w14:textId="07AA9B4F" w:rsidR="006B0C2F" w:rsidRDefault="00194465" w:rsidP="00BC5622">
      <w:pPr>
        <w:ind w:firstLine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3714CD1D" wp14:editId="45A4F4C6">
            <wp:extent cx="5274310" cy="15646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2EEA" w14:textId="628FF263" w:rsidR="006B0C2F" w:rsidRDefault="00194465" w:rsidP="00BC5622">
      <w:pPr>
        <w:ind w:firstLine="420"/>
        <w:rPr>
          <w:sz w:val="18"/>
          <w:szCs w:val="18"/>
        </w:rPr>
      </w:pPr>
      <w:r>
        <w:rPr>
          <w:noProof/>
        </w:rPr>
        <w:drawing>
          <wp:inline distT="0" distB="0" distL="0" distR="0" wp14:anchorId="4752A6EB" wp14:editId="615A1227">
            <wp:extent cx="5274310" cy="15519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83F4" w14:textId="77777777" w:rsidR="006B0C2F" w:rsidRDefault="006B0C2F" w:rsidP="00BC5622">
      <w:pPr>
        <w:ind w:firstLine="420"/>
        <w:rPr>
          <w:sz w:val="18"/>
          <w:szCs w:val="18"/>
        </w:rPr>
      </w:pPr>
    </w:p>
    <w:sectPr w:rsidR="006B0C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方 豪" w:date="2021-08-08T14:04:00Z" w:initials="方">
    <w:p w14:paraId="3EB37E3A" w14:textId="46EABE45" w:rsidR="005A2EF8" w:rsidRDefault="005A2EF8">
      <w:pPr>
        <w:pStyle w:val="a6"/>
      </w:pPr>
      <w:r>
        <w:rPr>
          <w:rStyle w:val="a5"/>
        </w:rPr>
        <w:annotationRef/>
      </w:r>
      <w:r>
        <w:rPr>
          <w:noProof/>
        </w:rPr>
        <w:drawing>
          <wp:inline distT="0" distB="0" distL="0" distR="0" wp14:anchorId="36923ACD" wp14:editId="22E6AD3B">
            <wp:extent cx="1950720" cy="3099435"/>
            <wp:effectExtent l="0" t="0" r="0" b="5715"/>
            <wp:docPr id="4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1" w:author="方 豪" w:date="2021-08-08T14:04:00Z" w:initials="方">
    <w:p w14:paraId="5C199FF9" w14:textId="4B76D81E" w:rsidR="005A2EF8" w:rsidRDefault="005A2EF8">
      <w:pPr>
        <w:pStyle w:val="a6"/>
      </w:pPr>
      <w:r>
        <w:rPr>
          <w:rStyle w:val="a5"/>
        </w:rPr>
        <w:annotationRef/>
      </w:r>
    </w:p>
  </w:comment>
  <w:comment w:id="2" w:author="方 豪" w:date="2021-08-08T14:05:00Z" w:initials="方">
    <w:p w14:paraId="0614565A" w14:textId="77777777" w:rsidR="005A7BBD" w:rsidRDefault="005A7BBD" w:rsidP="005A7BBD">
      <w:pPr>
        <w:pStyle w:val="a6"/>
      </w:pPr>
      <w:r>
        <w:rPr>
          <w:rStyle w:val="a5"/>
        </w:rPr>
        <w:annotationRef/>
      </w:r>
      <w:r>
        <w:rPr>
          <w:noProof/>
        </w:rPr>
        <w:drawing>
          <wp:inline distT="0" distB="0" distL="0" distR="0" wp14:anchorId="554180E7" wp14:editId="4CFAFF53">
            <wp:extent cx="2041916" cy="31546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556" cy="317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3" w:author="方 豪" w:date="2021-08-08T20:04:00Z" w:initials="方">
    <w:p w14:paraId="781EE6A8" w14:textId="7E83CCB5" w:rsidR="00075524" w:rsidRDefault="00075524">
      <w:pPr>
        <w:pStyle w:val="a6"/>
      </w:pPr>
      <w:r>
        <w:rPr>
          <w:rStyle w:val="a5"/>
        </w:rPr>
        <w:annotationRef/>
      </w:r>
      <w:r w:rsidRPr="00075524">
        <w:rPr>
          <w:noProof/>
        </w:rPr>
        <w:drawing>
          <wp:inline distT="0" distB="0" distL="0" distR="0" wp14:anchorId="21513909" wp14:editId="4405DCB8">
            <wp:extent cx="2681353" cy="4160520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425" cy="419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4" w:author="方 豪" w:date="2021-08-08T14:05:00Z" w:initials="方">
    <w:p w14:paraId="2A3B738D" w14:textId="77777777" w:rsidR="00FD43D5" w:rsidRDefault="00FD43D5" w:rsidP="00FD43D5">
      <w:pPr>
        <w:pStyle w:val="a6"/>
      </w:pPr>
      <w:r>
        <w:rPr>
          <w:rStyle w:val="a5"/>
        </w:rPr>
        <w:annotationRef/>
      </w:r>
      <w:r>
        <w:rPr>
          <w:noProof/>
        </w:rPr>
        <w:drawing>
          <wp:inline distT="0" distB="0" distL="0" distR="0" wp14:anchorId="45CCBF11" wp14:editId="5ACAB6A8">
            <wp:extent cx="2041916" cy="31546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556" cy="317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5" w:author="方 豪" w:date="2021-08-08T20:25:00Z" w:initials="方">
    <w:p w14:paraId="7F09719F" w14:textId="7D0127CD" w:rsidR="00DE60EF" w:rsidRDefault="00DE60EF">
      <w:pPr>
        <w:pStyle w:val="a6"/>
      </w:pPr>
      <w:r>
        <w:rPr>
          <w:rStyle w:val="a5"/>
        </w:rPr>
        <w:annotationRef/>
      </w:r>
      <w:r>
        <w:rPr>
          <w:rFonts w:hint="eastAsia"/>
          <w:noProof/>
        </w:rPr>
        <w:drawing>
          <wp:inline distT="0" distB="0" distL="0" distR="0" wp14:anchorId="3060E40D" wp14:editId="101994E0">
            <wp:extent cx="3451439" cy="32613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468" cy="327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EB37E3A" w15:done="0"/>
  <w15:commentEx w15:paraId="5C199FF9" w15:done="0"/>
  <w15:commentEx w15:paraId="0614565A" w15:done="0"/>
  <w15:commentEx w15:paraId="781EE6A8" w15:done="0"/>
  <w15:commentEx w15:paraId="2A3B738D" w15:done="0"/>
  <w15:commentEx w15:paraId="7F09719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BA62E7" w16cex:dateUtc="2021-08-08T06:04:00Z"/>
  <w16cex:commentExtensible w16cex:durableId="24BA62D4" w16cex:dateUtc="2021-08-08T06:04:00Z"/>
  <w16cex:commentExtensible w16cex:durableId="24BA6323" w16cex:dateUtc="2021-08-08T06:05:00Z"/>
  <w16cex:commentExtensible w16cex:durableId="24BAB749" w16cex:dateUtc="2021-08-08T12:04:00Z"/>
  <w16cex:commentExtensible w16cex:durableId="24BAB937" w16cex:dateUtc="2021-08-08T06:05:00Z"/>
  <w16cex:commentExtensible w16cex:durableId="24BABC51" w16cex:dateUtc="2021-08-08T1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EB37E3A" w16cid:durableId="24BA62E7"/>
  <w16cid:commentId w16cid:paraId="5C199FF9" w16cid:durableId="24BA62D4"/>
  <w16cid:commentId w16cid:paraId="0614565A" w16cid:durableId="24BA6323"/>
  <w16cid:commentId w16cid:paraId="781EE6A8" w16cid:durableId="24BAB749"/>
  <w16cid:commentId w16cid:paraId="2A3B738D" w16cid:durableId="24BAB937"/>
  <w16cid:commentId w16cid:paraId="7F09719F" w16cid:durableId="24BABC5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DDB6D" w14:textId="77777777" w:rsidR="003D31FD" w:rsidRDefault="003D31FD" w:rsidP="00FD267F">
      <w:r>
        <w:separator/>
      </w:r>
    </w:p>
  </w:endnote>
  <w:endnote w:type="continuationSeparator" w:id="0">
    <w:p w14:paraId="6E73E4A4" w14:textId="77777777" w:rsidR="003D31FD" w:rsidRDefault="003D31FD" w:rsidP="00FD26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1D317" w14:textId="4C47CD10" w:rsidR="00FD267F" w:rsidRDefault="00FD267F">
    <w:pPr>
      <w:pStyle w:val="ac"/>
    </w:pPr>
    <w:r>
      <w:tab/>
    </w:r>
    <w:r>
      <w:rPr>
        <w:rFonts w:hint="eastAsia"/>
      </w:rPr>
      <w:t>2</w:t>
    </w:r>
    <w:r>
      <w:t>021</w:t>
    </w:r>
    <w:r>
      <w:rPr>
        <w:rFonts w:hint="eastAsia"/>
      </w:rPr>
      <w:t>年8月8日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C45E4" w14:textId="33A1FFA4" w:rsidR="00FD267F" w:rsidRDefault="00FD267F">
    <w:pPr>
      <w:pStyle w:val="ac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809E1D" w14:textId="77777777" w:rsidR="003D31FD" w:rsidRDefault="003D31FD" w:rsidP="00FD267F">
      <w:r>
        <w:separator/>
      </w:r>
    </w:p>
  </w:footnote>
  <w:footnote w:type="continuationSeparator" w:id="0">
    <w:p w14:paraId="638171E8" w14:textId="77777777" w:rsidR="003D31FD" w:rsidRDefault="003D31FD" w:rsidP="00FD267F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方 豪">
    <w15:presenceInfo w15:providerId="Windows Live" w15:userId="d65de30085fb8ce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8EE"/>
    <w:rsid w:val="00075524"/>
    <w:rsid w:val="00194465"/>
    <w:rsid w:val="001B3919"/>
    <w:rsid w:val="002848D7"/>
    <w:rsid w:val="003C46CD"/>
    <w:rsid w:val="003D31FD"/>
    <w:rsid w:val="005A2EF8"/>
    <w:rsid w:val="005A7BBD"/>
    <w:rsid w:val="006B0C2F"/>
    <w:rsid w:val="0071546C"/>
    <w:rsid w:val="008B6CB7"/>
    <w:rsid w:val="00952D0F"/>
    <w:rsid w:val="00A07420"/>
    <w:rsid w:val="00A16ED6"/>
    <w:rsid w:val="00BC5622"/>
    <w:rsid w:val="00C605AC"/>
    <w:rsid w:val="00DC3907"/>
    <w:rsid w:val="00DD4628"/>
    <w:rsid w:val="00DE60EF"/>
    <w:rsid w:val="00E178EE"/>
    <w:rsid w:val="00E67601"/>
    <w:rsid w:val="00EB6B12"/>
    <w:rsid w:val="00FD267F"/>
    <w:rsid w:val="00FD4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9BFCBA"/>
  <w15:chartTrackingRefBased/>
  <w15:docId w15:val="{504EFF43-DFA8-4CE2-8A14-35C188CD8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43D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8B6CB7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8B6CB7"/>
  </w:style>
  <w:style w:type="character" w:styleId="a5">
    <w:name w:val="annotation reference"/>
    <w:basedOn w:val="a0"/>
    <w:uiPriority w:val="99"/>
    <w:semiHidden/>
    <w:unhideWhenUsed/>
    <w:rsid w:val="005A2EF8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5A2EF8"/>
    <w:pPr>
      <w:jc w:val="left"/>
    </w:pPr>
  </w:style>
  <w:style w:type="character" w:customStyle="1" w:styleId="a7">
    <w:name w:val="批注文字 字符"/>
    <w:basedOn w:val="a0"/>
    <w:link w:val="a6"/>
    <w:uiPriority w:val="99"/>
    <w:semiHidden/>
    <w:rsid w:val="005A2EF8"/>
  </w:style>
  <w:style w:type="paragraph" w:styleId="a8">
    <w:name w:val="annotation subject"/>
    <w:basedOn w:val="a6"/>
    <w:next w:val="a6"/>
    <w:link w:val="a9"/>
    <w:uiPriority w:val="99"/>
    <w:semiHidden/>
    <w:unhideWhenUsed/>
    <w:rsid w:val="005A2EF8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5A2EF8"/>
    <w:rPr>
      <w:b/>
      <w:bCs/>
    </w:rPr>
  </w:style>
  <w:style w:type="paragraph" w:styleId="aa">
    <w:name w:val="header"/>
    <w:basedOn w:val="a"/>
    <w:link w:val="ab"/>
    <w:uiPriority w:val="99"/>
    <w:unhideWhenUsed/>
    <w:rsid w:val="00FD26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FD267F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FD26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FD267F"/>
    <w:rPr>
      <w:sz w:val="18"/>
      <w:szCs w:val="18"/>
    </w:rPr>
  </w:style>
  <w:style w:type="character" w:styleId="ae">
    <w:name w:val="Strong"/>
    <w:basedOn w:val="a0"/>
    <w:uiPriority w:val="22"/>
    <w:qFormat/>
    <w:rsid w:val="006B0C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09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footer" Target="footer1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microsoft.com/office/2016/09/relationships/commentsIds" Target="commentsIds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oleObject" Target="embeddings/oleObject1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F1E09-0C2F-4A31-9853-C897C3843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5</Pages>
  <Words>301</Words>
  <Characters>1721</Characters>
  <Application>Microsoft Office Word</Application>
  <DocSecurity>0</DocSecurity>
  <Lines>14</Lines>
  <Paragraphs>4</Paragraphs>
  <ScaleCrop>false</ScaleCrop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 豪</dc:creator>
  <cp:keywords/>
  <dc:description/>
  <cp:lastModifiedBy>方 豪</cp:lastModifiedBy>
  <cp:revision>7</cp:revision>
  <dcterms:created xsi:type="dcterms:W3CDTF">2021-08-08T05:48:00Z</dcterms:created>
  <dcterms:modified xsi:type="dcterms:W3CDTF">2021-08-08T14:15:00Z</dcterms:modified>
</cp:coreProperties>
</file>