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0D93D" w14:textId="77777777" w:rsidR="00E8171C" w:rsidRDefault="00760436">
      <w:pPr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  <w:t>FELSZERELÉSISMERET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1. Rajzolj egy siklóernyő kupolát és nevezd meg rajta a részeit, beleértve a belső szerkezetét is!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– 3 pont</w:t>
      </w:r>
      <w:r w:rsidR="00A76180">
        <w:rPr>
          <w:rFonts w:ascii="Arial" w:hAnsi="Arial" w:cs="Arial"/>
          <w:b/>
          <w:bCs/>
          <w:color w:val="000000"/>
          <w:shd w:val="clear" w:color="auto" w:fill="FFFFFF"/>
        </w:rPr>
        <w:t xml:space="preserve"> (22.o)</w:t>
      </w:r>
    </w:p>
    <w:p w14:paraId="3B6C1B22" w14:textId="77777777" w:rsidR="00132E8C" w:rsidRDefault="00E8171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5778B558" wp14:editId="4CD1DCCA">
            <wp:extent cx="5760720" cy="53549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6867816_727543415513034_7361588867382594398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BB8D" w14:textId="3D59BCC5" w:rsidR="00A76180" w:rsidRDefault="00132E8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noProof/>
          <w:color w:val="000000"/>
          <w:shd w:val="clear" w:color="auto" w:fill="FFFFFF"/>
        </w:rPr>
        <w:drawing>
          <wp:inline distT="0" distB="0" distL="0" distR="0" wp14:anchorId="36ABAE1B" wp14:editId="0AF0FD4B">
            <wp:extent cx="1584960" cy="2486457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34880888_963224685088808_7450363693803604367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746" cy="254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436">
        <w:rPr>
          <w:rFonts w:ascii="Arial" w:hAnsi="Arial" w:cs="Arial"/>
          <w:color w:val="000000"/>
        </w:rPr>
        <w:br/>
      </w:r>
    </w:p>
    <w:p w14:paraId="4919C127" w14:textId="77777777" w:rsidR="00A76180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2. Milyen súlyú a vitorla anyaga /m2? Mekkora egy átlagos méretű kupola kiterített felülete? Összesen hány m2 anyagot építenek be egy kupolába nagyjából?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A7618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(24.o,39.o)</w:t>
      </w:r>
    </w:p>
    <w:p w14:paraId="7C13C018" w14:textId="01FA4FDF" w:rsidR="00A76180" w:rsidRPr="00A76180" w:rsidRDefault="00A76180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Régebben 40-45g/m2, ma 20-24g/m2. Egy átlagos kupola felülete 20-34m2, tandemernyők 40-42m2,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acro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ernyők 16-19</w:t>
      </w:r>
      <w:r w:rsidR="006D544E">
        <w:rPr>
          <w:rFonts w:ascii="Arial" w:hAnsi="Arial" w:cs="Arial"/>
          <w:bCs/>
          <w:iCs/>
          <w:color w:val="FF0000"/>
          <w:shd w:val="clear" w:color="auto" w:fill="FFFFFF"/>
        </w:rPr>
        <w:t>m2. Összesen a kiterített felület kb. háromszorosát, 70-100m2 anyagot építenek be egy kupolába.</w:t>
      </w:r>
      <w:r w:rsidR="00132E8C">
        <w:rPr>
          <w:rFonts w:ascii="Arial" w:hAnsi="Arial" w:cs="Arial"/>
          <w:bCs/>
          <w:iCs/>
          <w:color w:val="FF0000"/>
          <w:shd w:val="clear" w:color="auto" w:fill="FFFFFF"/>
        </w:rPr>
        <w:t xml:space="preserve"> A vetített felület természetesen kisebb</w:t>
      </w:r>
      <w:r w:rsidR="00A5542D">
        <w:rPr>
          <w:rFonts w:ascii="Arial" w:hAnsi="Arial" w:cs="Arial"/>
          <w:bCs/>
          <w:iCs/>
          <w:color w:val="FF0000"/>
          <w:shd w:val="clear" w:color="auto" w:fill="FFFFFF"/>
        </w:rPr>
        <w:t>, mint a kiterített,</w:t>
      </w:r>
      <w:r w:rsidR="00132E8C">
        <w:rPr>
          <w:rFonts w:ascii="Arial" w:hAnsi="Arial" w:cs="Arial"/>
          <w:bCs/>
          <w:iCs/>
          <w:color w:val="FF0000"/>
          <w:shd w:val="clear" w:color="auto" w:fill="FFFFFF"/>
        </w:rPr>
        <w:t xml:space="preserve"> a kupola íve miatt.</w:t>
      </w:r>
    </w:p>
    <w:p w14:paraId="1CBD4B23" w14:textId="77777777" w:rsidR="006D544E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3. Milyen súlyú kb. egy siklóernyő?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</w:t>
      </w:r>
      <w:r w:rsidR="006D544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t(39.o)</w:t>
      </w:r>
    </w:p>
    <w:p w14:paraId="24F83F47" w14:textId="77777777" w:rsidR="006D544E" w:rsidRPr="006D544E" w:rsidRDefault="006D544E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Egy mai ernyő 4,2-7kg, a könnyített hegymászóernyők 2-3kg-osak.</w:t>
      </w:r>
    </w:p>
    <w:p w14:paraId="62A05E28" w14:textId="77777777" w:rsidR="006D544E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4. Mi a „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ripstop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” és mi a szerepe?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6D544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(24.o)</w:t>
      </w:r>
    </w:p>
    <w:p w14:paraId="3D491CCB" w14:textId="3E7A2150" w:rsidR="006D544E" w:rsidRPr="006D544E" w:rsidRDefault="006D544E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Az ernyő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szövete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, 5-10mm-enként</w:t>
      </w:r>
      <w:r w:rsidR="00A5542D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proofErr w:type="spellStart"/>
      <w:r w:rsidR="00A5542D">
        <w:rPr>
          <w:rFonts w:ascii="Arial" w:hAnsi="Arial" w:cs="Arial"/>
          <w:bCs/>
          <w:iCs/>
          <w:color w:val="FF0000"/>
          <w:shd w:val="clear" w:color="auto" w:fill="FFFFFF"/>
        </w:rPr>
        <w:t>hálószerűen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egy vastagabb</w:t>
      </w:r>
      <w:r w:rsidR="00A5542D">
        <w:rPr>
          <w:rFonts w:ascii="Arial" w:hAnsi="Arial" w:cs="Arial"/>
          <w:bCs/>
          <w:iCs/>
          <w:color w:val="FF0000"/>
          <w:shd w:val="clear" w:color="auto" w:fill="FFFFFF"/>
        </w:rPr>
        <w:t>, erősebb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szállal, ami egy esetleges szakadás esetén meggátolja a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továbbhasadást</w:t>
      </w:r>
      <w:proofErr w:type="spellEnd"/>
      <w:r w:rsidR="00A5542D">
        <w:rPr>
          <w:rFonts w:ascii="Arial" w:hAnsi="Arial" w:cs="Arial"/>
          <w:bCs/>
          <w:iCs/>
          <w:color w:val="FF0000"/>
          <w:shd w:val="clear" w:color="auto" w:fill="FFFFFF"/>
        </w:rPr>
        <w:t>, segíti az alaktartást.</w:t>
      </w:r>
    </w:p>
    <w:p w14:paraId="38E25FAE" w14:textId="77777777" w:rsidR="006D544E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5. Mi a „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rigifoil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” és mi a szerepe?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6D544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(23.o)</w:t>
      </w:r>
    </w:p>
    <w:p w14:paraId="5F7D5812" w14:textId="756F540D" w:rsidR="00F4218E" w:rsidRDefault="006D544E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Merevítőpálcika a </w:t>
      </w:r>
      <w:proofErr w:type="spellStart"/>
      <w:r>
        <w:rPr>
          <w:rFonts w:ascii="Arial" w:hAnsi="Arial" w:cs="Arial"/>
          <w:color w:val="FF0000"/>
        </w:rPr>
        <w:t>beölmőnyílásnál</w:t>
      </w:r>
      <w:proofErr w:type="spellEnd"/>
      <w:r>
        <w:rPr>
          <w:rFonts w:ascii="Arial" w:hAnsi="Arial" w:cs="Arial"/>
          <w:color w:val="FF0000"/>
        </w:rPr>
        <w:t>. Szerepe a profilorr tökéletesítése, teljesítménynövelés</w:t>
      </w:r>
      <w:r w:rsidR="00A5542D">
        <w:rPr>
          <w:rFonts w:ascii="Arial" w:hAnsi="Arial" w:cs="Arial"/>
          <w:color w:val="FF0000"/>
        </w:rPr>
        <w:t>, azáltal, hogy nagyobb sebességnél sem horpad be a profilorr, kevésbé deformálódik. Előnye az is, hogy az ernyő felhúzásakor jobban nyitva vannak a beömlőnyílások, jobban töltődik a kupola.</w:t>
      </w:r>
    </w:p>
    <w:p w14:paraId="66A89DC7" w14:textId="77777777" w:rsidR="00F4218E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6. Mik azok a „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stablapok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” és mi a szerepük? Általában melyik zsinórsorhoz csatlakoznak?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</w:t>
      </w:r>
      <w:r w:rsidR="00F4218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(27.o)</w:t>
      </w:r>
    </w:p>
    <w:p w14:paraId="6DB9C311" w14:textId="77777777" w:rsidR="00F4218E" w:rsidRDefault="00F4218E">
      <w:pPr>
        <w:rPr>
          <w:rFonts w:ascii="Arial" w:hAnsi="Arial" w:cs="Arial"/>
          <w:color w:val="FF0000"/>
        </w:rPr>
      </w:pPr>
      <w:r w:rsidRPr="00F4218E">
        <w:rPr>
          <w:rFonts w:ascii="Arial" w:hAnsi="Arial" w:cs="Arial"/>
          <w:color w:val="FF0000"/>
        </w:rPr>
        <w:t>Stabilizátorlapok.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FF0000"/>
        </w:rPr>
        <w:t>A kupola két szélén elhelyezkedő majdnem függőleges része.</w:t>
      </w:r>
    </w:p>
    <w:p w14:paraId="0A7D52F9" w14:textId="5AC89BC7" w:rsidR="00F4218E" w:rsidRDefault="00F4218E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Szerepük: </w:t>
      </w:r>
      <w:r w:rsidR="008E2124">
        <w:rPr>
          <w:rFonts w:ascii="Arial" w:hAnsi="Arial" w:cs="Arial"/>
          <w:color w:val="FF0000"/>
        </w:rPr>
        <w:br/>
        <w:t xml:space="preserve">1. Stabilizálják az irányt </w:t>
      </w:r>
      <w:r w:rsidR="008E2124">
        <w:rPr>
          <w:rFonts w:ascii="Arial" w:hAnsi="Arial" w:cs="Arial"/>
          <w:color w:val="FF0000"/>
        </w:rPr>
        <w:br/>
        <w:t>2.</w:t>
      </w:r>
      <w:r>
        <w:rPr>
          <w:rFonts w:ascii="Arial" w:hAnsi="Arial" w:cs="Arial"/>
          <w:color w:val="FF0000"/>
        </w:rPr>
        <w:t xml:space="preserve"> </w:t>
      </w:r>
      <w:r w:rsidR="008E2124">
        <w:rPr>
          <w:rFonts w:ascii="Arial" w:hAnsi="Arial" w:cs="Arial"/>
          <w:color w:val="FF0000"/>
        </w:rPr>
        <w:t xml:space="preserve">Keresztirányban feszítik a kupolát, ezzel javítva </w:t>
      </w:r>
      <w:r>
        <w:rPr>
          <w:rFonts w:ascii="Arial" w:hAnsi="Arial" w:cs="Arial"/>
          <w:color w:val="FF0000"/>
        </w:rPr>
        <w:t>a kupo</w:t>
      </w:r>
      <w:r w:rsidR="008E2124">
        <w:rPr>
          <w:rFonts w:ascii="Arial" w:hAnsi="Arial" w:cs="Arial"/>
          <w:color w:val="FF0000"/>
        </w:rPr>
        <w:t>la tartását</w:t>
      </w:r>
      <w:r>
        <w:rPr>
          <w:rFonts w:ascii="Arial" w:hAnsi="Arial" w:cs="Arial"/>
          <w:color w:val="FF0000"/>
        </w:rPr>
        <w:t xml:space="preserve"> a sebesség következtében kialakuló felhajtóerő segítségével</w:t>
      </w:r>
      <w:r w:rsidR="008E2124">
        <w:rPr>
          <w:rFonts w:ascii="Arial" w:hAnsi="Arial" w:cs="Arial"/>
          <w:color w:val="FF0000"/>
        </w:rPr>
        <w:br/>
        <w:t>3.</w:t>
      </w:r>
      <w:r>
        <w:rPr>
          <w:rFonts w:ascii="Arial" w:hAnsi="Arial" w:cs="Arial"/>
          <w:color w:val="FF0000"/>
        </w:rPr>
        <w:t xml:space="preserve"> </w:t>
      </w:r>
      <w:r w:rsidR="008E2124">
        <w:rPr>
          <w:rFonts w:ascii="Arial" w:hAnsi="Arial" w:cs="Arial"/>
          <w:color w:val="FF0000"/>
        </w:rPr>
        <w:t>C</w:t>
      </w:r>
      <w:r>
        <w:rPr>
          <w:rFonts w:ascii="Arial" w:hAnsi="Arial" w:cs="Arial"/>
          <w:color w:val="FF0000"/>
        </w:rPr>
        <w:t>sökkentik az</w:t>
      </w:r>
      <w:r w:rsidR="008E2124">
        <w:rPr>
          <w:rFonts w:ascii="Arial" w:hAnsi="Arial" w:cs="Arial"/>
          <w:color w:val="FF0000"/>
        </w:rPr>
        <w:t xml:space="preserve"> indukált</w:t>
      </w:r>
      <w:r>
        <w:rPr>
          <w:rFonts w:ascii="Arial" w:hAnsi="Arial" w:cs="Arial"/>
          <w:color w:val="FF0000"/>
        </w:rPr>
        <w:t xml:space="preserve"> ellenállást a szárnyvégeken</w:t>
      </w:r>
      <w:r w:rsidR="008E2124">
        <w:rPr>
          <w:rFonts w:ascii="Arial" w:hAnsi="Arial" w:cs="Arial"/>
          <w:color w:val="FF0000"/>
        </w:rPr>
        <w:t xml:space="preserve">, </w:t>
      </w:r>
      <w:r>
        <w:rPr>
          <w:rFonts w:ascii="Arial" w:hAnsi="Arial" w:cs="Arial"/>
          <w:color w:val="FF0000"/>
        </w:rPr>
        <w:t xml:space="preserve">ezzel </w:t>
      </w:r>
      <w:r w:rsidR="008E2124">
        <w:rPr>
          <w:rFonts w:ascii="Arial" w:hAnsi="Arial" w:cs="Arial"/>
          <w:color w:val="FF0000"/>
        </w:rPr>
        <w:t>gyengítik a teljesítmény romlását</w:t>
      </w:r>
    </w:p>
    <w:p w14:paraId="04E4CE3D" w14:textId="5D0D0505" w:rsidR="001719DB" w:rsidRDefault="00F4218E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Általában a „B” sorhoz, ritkábban a „C”-</w:t>
      </w:r>
      <w:r w:rsidR="008E2124"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hez</w:t>
      </w:r>
      <w:proofErr w:type="spellEnd"/>
      <w:r>
        <w:rPr>
          <w:rFonts w:ascii="Arial" w:hAnsi="Arial" w:cs="Arial"/>
          <w:color w:val="FF0000"/>
        </w:rPr>
        <w:t xml:space="preserve"> csatlakoznak.</w:t>
      </w:r>
    </w:p>
    <w:p w14:paraId="5A3486F2" w14:textId="77777777" w:rsidR="00AB7DD4" w:rsidRDefault="0076043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5B74A889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33A03C72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7D8055D2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44F4A70B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6FECE519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099E600D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37695702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12ABA748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6CD94EAD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58C89AFA" w14:textId="5E3D32F8" w:rsidR="001719DB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7. Rajzolj egy ábrát és nevezd meg rajta a zsinórzat részeit!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1719D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(28.o)</w:t>
      </w:r>
    </w:p>
    <w:p w14:paraId="22EE5817" w14:textId="77777777" w:rsidR="001719DB" w:rsidRDefault="001719DB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noProof/>
          <w:color w:val="000000"/>
          <w:shd w:val="clear" w:color="auto" w:fill="FFFFFF"/>
        </w:rPr>
        <w:drawing>
          <wp:inline distT="0" distB="0" distL="0" distR="0" wp14:anchorId="2A1019D6" wp14:editId="46BBE229">
            <wp:extent cx="2777780" cy="4357734"/>
            <wp:effectExtent l="0" t="0" r="3810" b="508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34880888_963224685088808_7450363693803604367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074" cy="43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i/>
          <w:iCs/>
          <w:noProof/>
          <w:color w:val="000000"/>
          <w:shd w:val="clear" w:color="auto" w:fill="FFFFFF"/>
        </w:rPr>
        <w:drawing>
          <wp:inline distT="0" distB="0" distL="0" distR="0" wp14:anchorId="30E01A4F" wp14:editId="205E1341">
            <wp:extent cx="2248674" cy="317149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36816988_741480024194029_6461226838102738265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936" cy="318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3A15" w14:textId="77777777" w:rsidR="0007274D" w:rsidRDefault="00760436">
      <w:pPr>
        <w:rPr>
          <w:rFonts w:ascii="Arial" w:hAnsi="Arial" w:cs="Arial"/>
          <w:b/>
          <w:bCs/>
          <w:i/>
          <w:iCs/>
          <w:color w:val="000000"/>
          <w:sz w:val="2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8. Átlagosan hány mm a függesztőzsinórok teljes átmérője? Mennyi kb. a teherbírásuk (-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tól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-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ig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)?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07274D">
        <w:rPr>
          <w:rFonts w:ascii="Arial" w:hAnsi="Arial" w:cs="Arial"/>
          <w:b/>
          <w:bCs/>
          <w:i/>
          <w:iCs/>
          <w:color w:val="000000"/>
          <w:sz w:val="20"/>
          <w:shd w:val="clear" w:color="auto" w:fill="FFFFFF"/>
        </w:rPr>
        <w:t>(36.o)</w:t>
      </w:r>
    </w:p>
    <w:p w14:paraId="65DEF54B" w14:textId="50D2D0EB" w:rsidR="002754D5" w:rsidRDefault="002754D5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0,4-4mm </w:t>
      </w:r>
      <w:r w:rsidR="00AB7DD4">
        <w:rPr>
          <w:rFonts w:ascii="Arial" w:hAnsi="Arial" w:cs="Arial"/>
          <w:color w:val="FF0000"/>
        </w:rPr>
        <w:t xml:space="preserve">(tandemernyőkön) </w:t>
      </w:r>
      <w:r>
        <w:rPr>
          <w:rFonts w:ascii="Arial" w:hAnsi="Arial" w:cs="Arial"/>
          <w:color w:val="FF0000"/>
        </w:rPr>
        <w:t xml:space="preserve">vastagságúak is lehetnek a zsinórok, 400-tól 3000-4000N-ig terjed a teherbírásuk, ami 40-től 300-400kg-nak felel meg. A főzsinórok </w:t>
      </w:r>
      <w:r w:rsidR="00AB7DD4">
        <w:rPr>
          <w:rFonts w:ascii="Arial" w:hAnsi="Arial" w:cs="Arial"/>
          <w:color w:val="FF0000"/>
        </w:rPr>
        <w:t xml:space="preserve">kb. </w:t>
      </w:r>
      <w:r>
        <w:rPr>
          <w:rFonts w:ascii="Arial" w:hAnsi="Arial" w:cs="Arial"/>
          <w:color w:val="FF0000"/>
        </w:rPr>
        <w:t>1,6-1,8mm vastagok.</w:t>
      </w:r>
    </w:p>
    <w:p w14:paraId="35752AE5" w14:textId="77777777" w:rsidR="002754D5" w:rsidRDefault="0076043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6AFB5533" w14:textId="45E753C0" w:rsidR="002754D5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9. A kupola mely részéhez kapcsolódnak a fékzsinórok? Hogyan működnek, mire használjuk, és milyen változást idéznek elő a kupolán?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2754D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(33.o</w:t>
      </w:r>
      <w:r w:rsidR="00A5379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 157.o</w:t>
      </w:r>
      <w:r w:rsidR="002754D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</w:p>
    <w:p w14:paraId="470086B4" w14:textId="08DE3D06" w:rsidR="002754D5" w:rsidRDefault="002754D5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 kilépőélhez csatlakoznak, irány és sebességváltoztatásra használjuk.</w:t>
      </w:r>
      <w:r w:rsidR="00AB7DD4">
        <w:rPr>
          <w:rFonts w:ascii="Arial" w:hAnsi="Arial" w:cs="Arial"/>
          <w:color w:val="FF0000"/>
        </w:rPr>
        <w:t xml:space="preserve"> A fékek szimmetrikus húzásával nő az állásszög, lassul az ernyő. </w:t>
      </w:r>
      <w:r w:rsidR="00A53795">
        <w:rPr>
          <w:rFonts w:ascii="Arial" w:hAnsi="Arial" w:cs="Arial"/>
          <w:color w:val="FF0000"/>
        </w:rPr>
        <w:t>Az egyik fék aszimmetrikus húzásával a kupola húzott oldalának megnő az ellenállása, lecsökken a sebessége, míg a másik oldal változatlan sebességgel halad, ezért a fékezett oldal felé fordul.</w:t>
      </w:r>
    </w:p>
    <w:p w14:paraId="7C99FAD0" w14:textId="77777777" w:rsidR="00AB7DD4" w:rsidRDefault="0076043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0D99C1C9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06883BDF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0C5E2BA6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5A102E52" w14:textId="77777777" w:rsidR="00AB7DD4" w:rsidRDefault="00AB7DD4">
      <w:pPr>
        <w:rPr>
          <w:rFonts w:ascii="Arial" w:hAnsi="Arial" w:cs="Arial"/>
          <w:color w:val="000000"/>
          <w:shd w:val="clear" w:color="auto" w:fill="FFFFFF"/>
        </w:rPr>
      </w:pPr>
    </w:p>
    <w:p w14:paraId="7A3C86EC" w14:textId="13BD23B9" w:rsidR="002754D5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10. Rajzolj egy ábrát és nevezd meg rajta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hevederzet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részeit!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6D65F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(38.o)</w:t>
      </w:r>
    </w:p>
    <w:p w14:paraId="7F10FC46" w14:textId="77777777" w:rsidR="003B12E9" w:rsidRDefault="003B12E9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noProof/>
          <w:color w:val="000000"/>
          <w:shd w:val="clear" w:color="auto" w:fill="FFFFFF"/>
        </w:rPr>
        <w:drawing>
          <wp:inline distT="0" distB="0" distL="0" distR="0" wp14:anchorId="54157430" wp14:editId="56172B87">
            <wp:extent cx="5760720" cy="551053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34904733_176096785216890_7510725221319331422_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030A" w14:textId="77777777" w:rsidR="006B58D0" w:rsidRDefault="006B58D0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</w:p>
    <w:p w14:paraId="0FDA22FF" w14:textId="77777777" w:rsidR="00A53795" w:rsidRDefault="0076043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373F3176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13008BFD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09A7734F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199D743A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09F70703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4FAF8DB5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48652DAE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40A068FB" w14:textId="1CDC3EE2" w:rsidR="006D65F9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11. Rajzolj egy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trimmrendszert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és ismertesd a működését!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6D65F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(37,38.o)</w:t>
      </w:r>
    </w:p>
    <w:p w14:paraId="0719A1B1" w14:textId="572E8A6C" w:rsidR="006D65F9" w:rsidRPr="00A53795" w:rsidRDefault="006D65F9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 gyorsítóra lépve lerövidülnek az „A” és „B” sorok, ezzel megváltoztatva az állászöget növelhetünk a sebességen.</w:t>
      </w:r>
      <w:r w:rsidR="00A53795">
        <w:rPr>
          <w:rFonts w:ascii="Arial" w:hAnsi="Arial" w:cs="Arial"/>
          <w:color w:val="FF0000"/>
        </w:rPr>
        <w:br/>
      </w:r>
      <w:r w:rsidR="00A53795" w:rsidRPr="00A53795">
        <w:rPr>
          <w:rFonts w:ascii="Arial" w:hAnsi="Arial" w:cs="Arial"/>
          <w:noProof/>
          <w:color w:val="000000"/>
        </w:rPr>
        <w:drawing>
          <wp:inline distT="0" distB="0" distL="0" distR="0" wp14:anchorId="62390996" wp14:editId="6B178D35">
            <wp:extent cx="5760720" cy="5102860"/>
            <wp:effectExtent l="0" t="0" r="0" b="254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795">
        <w:rPr>
          <w:rFonts w:ascii="Arial" w:hAnsi="Arial" w:cs="Arial"/>
          <w:color w:val="FF0000"/>
        </w:rPr>
        <w:br/>
      </w:r>
      <w:r w:rsidR="00A53795">
        <w:rPr>
          <w:rFonts w:ascii="Arial" w:hAnsi="Arial" w:cs="Arial"/>
          <w:color w:val="FF0000"/>
        </w:rPr>
        <w:br/>
      </w:r>
      <w:r w:rsidR="00A53795">
        <w:rPr>
          <w:rFonts w:ascii="Arial" w:hAnsi="Arial" w:cs="Arial"/>
          <w:color w:val="FF0000"/>
        </w:rPr>
        <w:br/>
      </w:r>
      <w:r w:rsidR="00760436">
        <w:rPr>
          <w:rFonts w:ascii="Arial" w:hAnsi="Arial" w:cs="Arial"/>
          <w:color w:val="000000"/>
          <w:shd w:val="clear" w:color="auto" w:fill="FFFFFF"/>
        </w:rPr>
        <w:t>12. Hogyan használjuk a gyorsítót? Mikor kell bekötni? Beállításánál mik a legfőbb szempontok?</w:t>
      </w:r>
      <w:r w:rsidR="0076043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(37.o)</w:t>
      </w:r>
    </w:p>
    <w:p w14:paraId="7D5CAF94" w14:textId="4BA10DE8" w:rsidR="006D65F9" w:rsidRDefault="006D65F9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Lábbal, két fokozatban lehet </w:t>
      </w:r>
      <w:proofErr w:type="spellStart"/>
      <w:r>
        <w:rPr>
          <w:rFonts w:ascii="Arial" w:hAnsi="Arial" w:cs="Arial"/>
          <w:color w:val="FF0000"/>
        </w:rPr>
        <w:t>müködésbe</w:t>
      </w:r>
      <w:proofErr w:type="spellEnd"/>
      <w:r>
        <w:rPr>
          <w:rFonts w:ascii="Arial" w:hAnsi="Arial" w:cs="Arial"/>
          <w:color w:val="FF0000"/>
        </w:rPr>
        <w:t xml:space="preserve"> hozni</w:t>
      </w:r>
      <w:r w:rsidR="00080F2B">
        <w:rPr>
          <w:rFonts w:ascii="Arial" w:hAnsi="Arial" w:cs="Arial"/>
          <w:color w:val="FF0000"/>
        </w:rPr>
        <w:t xml:space="preserve">, az állásszöget lehet vele csökkenteni. </w:t>
      </w:r>
      <w:r>
        <w:rPr>
          <w:rFonts w:ascii="Arial" w:hAnsi="Arial" w:cs="Arial"/>
          <w:color w:val="FF0000"/>
        </w:rPr>
        <w:t xml:space="preserve"> Beállításnál számít az ernyő, beülő típusa, a pilóta testalkata, magassága.</w:t>
      </w:r>
      <w:r w:rsidR="00080F2B">
        <w:rPr>
          <w:rFonts w:ascii="Arial" w:hAnsi="Arial" w:cs="Arial"/>
          <w:color w:val="FF0000"/>
        </w:rPr>
        <w:t xml:space="preserve"> Teljesen kinyomott gyorsítónál a lábnak teljesen nyújtva kell lennie és a gyorsító két csigájának szimmetrikusan mindkét oldalon össze kell érnie. A földön kell bekötni. </w:t>
      </w:r>
      <w:r w:rsidR="00760436">
        <w:rPr>
          <w:rFonts w:ascii="Arial" w:hAnsi="Arial" w:cs="Arial"/>
          <w:color w:val="000000"/>
        </w:rPr>
        <w:br/>
      </w:r>
    </w:p>
    <w:p w14:paraId="27314862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65A80343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730446DC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7B8CC32A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385FFEF5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7ADA94FE" w14:textId="77777777" w:rsidR="00A53795" w:rsidRDefault="00A53795">
      <w:pPr>
        <w:rPr>
          <w:rFonts w:ascii="Arial" w:hAnsi="Arial" w:cs="Arial"/>
          <w:color w:val="000000"/>
          <w:shd w:val="clear" w:color="auto" w:fill="FFFFFF"/>
        </w:rPr>
      </w:pPr>
    </w:p>
    <w:p w14:paraId="67C8CE61" w14:textId="55C4D2DF" w:rsidR="006D65F9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13. Rajzolj egy beülőt, és nevezd meg rajta a részeit!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B119C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(89.o</w:t>
      </w:r>
      <w:r w:rsidR="00862C5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</w:p>
    <w:p w14:paraId="1DA244C5" w14:textId="77777777" w:rsidR="00862C5F" w:rsidRDefault="00862C5F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noProof/>
          <w:color w:val="000000"/>
          <w:shd w:val="clear" w:color="auto" w:fill="FFFFFF"/>
        </w:rPr>
        <w:drawing>
          <wp:inline distT="0" distB="0" distL="0" distR="0" wp14:anchorId="51EDCEEE" wp14:editId="2B286817">
            <wp:extent cx="5760720" cy="7463155"/>
            <wp:effectExtent l="0" t="0" r="0" b="444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34790194_3400044723593798_2314876176979039873_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F1C2" w14:textId="77777777" w:rsidR="006D65F9" w:rsidRDefault="006D65F9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</w:p>
    <w:p w14:paraId="0B2BA886" w14:textId="77777777" w:rsidR="00B119CE" w:rsidRDefault="00B119CE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</w:p>
    <w:p w14:paraId="24ECD8B3" w14:textId="77777777" w:rsidR="00B119CE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14. Milyen alapvető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beülőtípusokat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ismersz? Milyen lényegi különbségek lehetnek az egyes modellek között?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B119C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(85.o)</w:t>
      </w:r>
    </w:p>
    <w:p w14:paraId="2D421176" w14:textId="26165EB3" w:rsidR="00B119CE" w:rsidRPr="00B119CE" w:rsidRDefault="00B119CE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Hagyományos, pondrós</w:t>
      </w:r>
      <w:r w:rsidR="00080F2B">
        <w:rPr>
          <w:rFonts w:ascii="Arial" w:hAnsi="Arial" w:cs="Arial"/>
          <w:bCs/>
          <w:iCs/>
          <w:color w:val="FF0000"/>
          <w:shd w:val="clear" w:color="auto" w:fill="FFFFFF"/>
        </w:rPr>
        <w:t>(kisebb légellenállás)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, kifordítható, tandem, könnyített,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acro</w:t>
      </w:r>
      <w:proofErr w:type="spellEnd"/>
      <w:r w:rsidR="00080F2B">
        <w:rPr>
          <w:rFonts w:ascii="Arial" w:hAnsi="Arial" w:cs="Arial"/>
          <w:bCs/>
          <w:iCs/>
          <w:color w:val="FF0000"/>
          <w:shd w:val="clear" w:color="auto" w:fill="FFFFFF"/>
        </w:rPr>
        <w:t>(több mentőernyő konténer)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. Lényegi különbségek a súly,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légellenás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, tehát a teljesítmény, kényelem.</w:t>
      </w:r>
    </w:p>
    <w:p w14:paraId="5AA4ABD0" w14:textId="433BB785" w:rsidR="00B74798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15. Milyen bevizsgáló rendszer(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ek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) minősíti(k) a siklóernyőket? Biztonsági vagy teljesítményparaméterekhez kötődik ez a minősítés? Milyen tudásszinthez, évi kb. hány repült órához ajánlottak az egyes osztályok?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4 pont</w:t>
      </w:r>
      <w:r w:rsidR="00B7479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(53-55.o)</w:t>
      </w:r>
    </w:p>
    <w:p w14:paraId="7A60437E" w14:textId="10678173" w:rsidR="00B74798" w:rsidRDefault="00B74798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lastRenderedPageBreak/>
        <w:t xml:space="preserve">LTF,DHV,EN. A besorolás </w:t>
      </w:r>
      <w:r w:rsidR="00403D6F">
        <w:rPr>
          <w:rFonts w:ascii="Arial" w:hAnsi="Arial" w:cs="Arial"/>
          <w:color w:val="FF0000"/>
        </w:rPr>
        <w:t xml:space="preserve">elsősorban </w:t>
      </w:r>
      <w:r>
        <w:rPr>
          <w:rFonts w:ascii="Arial" w:hAnsi="Arial" w:cs="Arial"/>
          <w:color w:val="FF0000"/>
        </w:rPr>
        <w:t>az ern</w:t>
      </w:r>
      <w:r w:rsidR="009F41CB">
        <w:rPr>
          <w:rFonts w:ascii="Arial" w:hAnsi="Arial" w:cs="Arial"/>
          <w:color w:val="FF0000"/>
        </w:rPr>
        <w:t>yő</w:t>
      </w:r>
      <w:r w:rsidR="009F41CB" w:rsidRPr="009F41CB">
        <w:rPr>
          <w:rFonts w:ascii="Arial" w:hAnsi="Arial" w:cs="Arial"/>
          <w:color w:val="FF0000"/>
        </w:rPr>
        <w:t xml:space="preserve"> </w:t>
      </w:r>
      <w:r w:rsidR="009F41CB">
        <w:rPr>
          <w:rFonts w:ascii="Arial" w:hAnsi="Arial" w:cs="Arial"/>
          <w:color w:val="FF0000"/>
        </w:rPr>
        <w:t>biztonsági tulajdonságaihoz köthető.</w:t>
      </w:r>
      <w:r w:rsidR="009F41CB">
        <w:rPr>
          <w:rFonts w:ascii="Arial" w:hAnsi="Arial" w:cs="Arial"/>
          <w:noProof/>
          <w:color w:val="FF0000"/>
        </w:rPr>
        <w:drawing>
          <wp:inline distT="0" distB="0" distL="0" distR="0" wp14:anchorId="482DF5D9" wp14:editId="263D6837">
            <wp:extent cx="5122474" cy="6949670"/>
            <wp:effectExtent l="0" t="0" r="2540" b="381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6723972_136703455789875_8479890225734890369_n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79" cy="69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3F6B" w14:textId="77777777" w:rsidR="009F41CB" w:rsidRDefault="009F41CB">
      <w:pPr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lastRenderedPageBreak/>
        <w:drawing>
          <wp:inline distT="0" distB="0" distL="0" distR="0" wp14:anchorId="1CD3CC6A" wp14:editId="0455CE76">
            <wp:extent cx="5715000" cy="2745997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34903928_882226673074084_3940770349536276507_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02" cy="276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D572" w14:textId="77777777" w:rsidR="009F41CB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16. Mit mond számodra egy adattábla? Milyen adatokat találsz rajta? Általában hol található az adattábla?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551CD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(80.o)</w:t>
      </w:r>
    </w:p>
    <w:p w14:paraId="041C4DA2" w14:textId="77777777" w:rsidR="00551CDE" w:rsidRPr="00551CDE" w:rsidRDefault="00551CDE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Az ernyő alapvető adatai vannak rajta: min.,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max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. felszálló tömeg, besorolás, az ernyő súlya, területe,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trimmrendszer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, gyorsító, stb. Általában a belépőél közepénél vagy valamelyik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stablapnál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található.</w:t>
      </w:r>
    </w:p>
    <w:p w14:paraId="4CDB03D0" w14:textId="77777777" w:rsidR="00551CDE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17. Mit jelent a porozitás fogalma? Milyen egységben és hogyan mérjük? Milyen érték alatt válhat veszélyessé az ernyő? Mi a veszélye az alacsony porozitású ernyőnek?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551CD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(81.o)</w:t>
      </w:r>
    </w:p>
    <w:p w14:paraId="092E12BD" w14:textId="1D30FB70" w:rsidR="003900C5" w:rsidRDefault="00551CD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Légáteresztő képesség. </w:t>
      </w:r>
      <w:proofErr w:type="spellStart"/>
      <w:r>
        <w:rPr>
          <w:rFonts w:ascii="Arial" w:hAnsi="Arial" w:cs="Arial"/>
          <w:color w:val="FF0000"/>
        </w:rPr>
        <w:t>Secundumban</w:t>
      </w:r>
      <w:proofErr w:type="spellEnd"/>
      <w:r>
        <w:rPr>
          <w:rFonts w:ascii="Arial" w:hAnsi="Arial" w:cs="Arial"/>
          <w:color w:val="FF0000"/>
        </w:rPr>
        <w:t xml:space="preserve"> mérjük </w:t>
      </w:r>
      <w:proofErr w:type="spellStart"/>
      <w:r>
        <w:rPr>
          <w:rFonts w:ascii="Arial" w:hAnsi="Arial" w:cs="Arial"/>
          <w:color w:val="FF0000"/>
        </w:rPr>
        <w:t>poroziméterrel</w:t>
      </w:r>
      <w:proofErr w:type="spellEnd"/>
      <w:r w:rsidR="00403D6F">
        <w:rPr>
          <w:rFonts w:ascii="Arial" w:hAnsi="Arial" w:cs="Arial"/>
          <w:color w:val="FF0000"/>
        </w:rPr>
        <w:t xml:space="preserve">(pl. JDC MK1) </w:t>
      </w:r>
      <w:r>
        <w:rPr>
          <w:rFonts w:ascii="Arial" w:hAnsi="Arial" w:cs="Arial"/>
          <w:color w:val="FF0000"/>
        </w:rPr>
        <w:t xml:space="preserve">, amely egy bizonyos légtömeget átszív az ernyő </w:t>
      </w:r>
      <w:r w:rsidR="00403D6F">
        <w:rPr>
          <w:rFonts w:ascii="Arial" w:hAnsi="Arial" w:cs="Arial"/>
          <w:color w:val="FF0000"/>
        </w:rPr>
        <w:t xml:space="preserve">egy adott </w:t>
      </w:r>
      <w:r>
        <w:rPr>
          <w:rFonts w:ascii="Arial" w:hAnsi="Arial" w:cs="Arial"/>
          <w:color w:val="FF0000"/>
        </w:rPr>
        <w:t>rész</w:t>
      </w:r>
      <w:r w:rsidR="00403D6F">
        <w:rPr>
          <w:rFonts w:ascii="Arial" w:hAnsi="Arial" w:cs="Arial"/>
          <w:color w:val="FF0000"/>
        </w:rPr>
        <w:t>én</w:t>
      </w:r>
      <w:r>
        <w:rPr>
          <w:rFonts w:ascii="Arial" w:hAnsi="Arial" w:cs="Arial"/>
          <w:color w:val="FF0000"/>
        </w:rPr>
        <w:t xml:space="preserve"> x másodperc alatt. </w:t>
      </w:r>
      <w:r w:rsidR="003900C5">
        <w:rPr>
          <w:rFonts w:ascii="Arial" w:hAnsi="Arial" w:cs="Arial"/>
          <w:color w:val="FF0000"/>
        </w:rPr>
        <w:t>30 alatt zsákesésre hajlamos, 15 alatt nem szabad repülni. Az alacsony porozitású ernyőknek már nagyon alacsony a passzív biztonságuk.</w:t>
      </w:r>
      <w:r w:rsidR="00760436">
        <w:rPr>
          <w:rFonts w:ascii="Arial" w:hAnsi="Arial" w:cs="Arial"/>
          <w:color w:val="000000"/>
        </w:rPr>
        <w:br/>
      </w:r>
    </w:p>
    <w:p w14:paraId="47919DC6" w14:textId="77777777" w:rsidR="003900C5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18. A magasabb porozitás feltétlen jobb állapotú kupolát jelent? Ha igen: miért? Ha nem: miért nem?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 </w:t>
      </w:r>
      <w:r w:rsidR="003900C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(82.o)</w:t>
      </w:r>
    </w:p>
    <w:p w14:paraId="385E88DA" w14:textId="5A8AC440" w:rsidR="003900C5" w:rsidRDefault="003900C5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Nem, mert a különböző anyagú ernyők, különb</w:t>
      </w:r>
      <w:r w:rsidR="00403D6F">
        <w:rPr>
          <w:rFonts w:ascii="Arial" w:hAnsi="Arial" w:cs="Arial"/>
          <w:color w:val="FF0000"/>
        </w:rPr>
        <w:t>ö</w:t>
      </w:r>
      <w:r>
        <w:rPr>
          <w:rFonts w:ascii="Arial" w:hAnsi="Arial" w:cs="Arial"/>
          <w:color w:val="FF0000"/>
        </w:rPr>
        <w:t xml:space="preserve">ző </w:t>
      </w:r>
      <w:proofErr w:type="spellStart"/>
      <w:r>
        <w:rPr>
          <w:rFonts w:ascii="Arial" w:hAnsi="Arial" w:cs="Arial"/>
          <w:color w:val="FF0000"/>
        </w:rPr>
        <w:t>képpen</w:t>
      </w:r>
      <w:proofErr w:type="spellEnd"/>
      <w:r>
        <w:rPr>
          <w:rFonts w:ascii="Arial" w:hAnsi="Arial" w:cs="Arial"/>
          <w:color w:val="FF0000"/>
        </w:rPr>
        <w:t xml:space="preserve"> öregednek.</w:t>
      </w:r>
      <w:r w:rsidR="00403D6F">
        <w:rPr>
          <w:rFonts w:ascii="Arial" w:hAnsi="Arial" w:cs="Arial"/>
          <w:color w:val="FF0000"/>
        </w:rPr>
        <w:t xml:space="preserve"> A szakítószilárdság is egy fontos tulajdonság, ami nem feltétlenül függ össze a porozitással.</w:t>
      </w:r>
    </w:p>
    <w:p w14:paraId="1DB4D775" w14:textId="77777777" w:rsidR="003900C5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19. Mi az oka, hogy nem érdemes egy bizonyos érték fölött az ernyők porozitását egymással összehasonlítani?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3900C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(82.o)</w:t>
      </w:r>
    </w:p>
    <w:p w14:paraId="3DBA6930" w14:textId="5120398C" w:rsidR="003900C5" w:rsidRDefault="003900C5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Mert a különböző anyagú ernyők másképp öregednek, 300s felett egy ernyő újszerűnek tekinthető.</w:t>
      </w:r>
      <w:r w:rsidR="00403D6F">
        <w:rPr>
          <w:rFonts w:ascii="Arial" w:hAnsi="Arial" w:cs="Arial"/>
          <w:color w:val="FF0000"/>
        </w:rPr>
        <w:t xml:space="preserve"> </w:t>
      </w:r>
    </w:p>
    <w:p w14:paraId="33622D6E" w14:textId="77777777" w:rsidR="003900C5" w:rsidRDefault="0076043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5875AA61" w14:textId="77777777" w:rsidR="003900C5" w:rsidRDefault="003900C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br w:type="page"/>
      </w:r>
    </w:p>
    <w:p w14:paraId="351627C7" w14:textId="77777777" w:rsidR="003900C5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20. Milyen mentőernyőket / mentőrendszereket ismersz? Mik a sajátosságaik?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3900C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r w:rsidR="009C752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100-10</w:t>
      </w:r>
      <w:r w:rsidR="003900C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4.o)</w:t>
      </w:r>
    </w:p>
    <w:p w14:paraId="2E00BD48" w14:textId="77777777" w:rsidR="00610287" w:rsidRDefault="0061028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Mentőrendszernek nevezzük a mentőernyőt és a beülőhöz történő csatlakoztatását egy konténer segítségével, amely lehet cső, vagy borítékrendszerű.</w:t>
      </w:r>
    </w:p>
    <w:p w14:paraId="6D6A51A3" w14:textId="77777777" w:rsidR="003900C5" w:rsidRDefault="000037AA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-körkup</w:t>
      </w:r>
      <w:r w:rsidR="009C7525">
        <w:rPr>
          <w:rFonts w:ascii="Arial" w:hAnsi="Arial" w:cs="Arial"/>
          <w:bCs/>
          <w:iCs/>
          <w:color w:val="FF0000"/>
          <w:shd w:val="clear" w:color="auto" w:fill="FFFFFF"/>
        </w:rPr>
        <w:t>ol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ás: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legalapabb</w:t>
      </w:r>
      <w:proofErr w:type="spellEnd"/>
      <w:r w:rsidR="009C7525">
        <w:rPr>
          <w:rFonts w:ascii="Arial" w:hAnsi="Arial" w:cs="Arial"/>
          <w:bCs/>
          <w:iCs/>
          <w:color w:val="FF0000"/>
          <w:shd w:val="clear" w:color="auto" w:fill="FFFFFF"/>
        </w:rPr>
        <w:t xml:space="preserve"> (4-7m/s)</w:t>
      </w:r>
    </w:p>
    <w:p w14:paraId="22CADC4B" w14:textId="77777777" w:rsidR="000037AA" w:rsidRDefault="000037AA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</w:t>
      </w:r>
      <w:proofErr w:type="spellStart"/>
      <w:r w:rsidR="009C7525">
        <w:rPr>
          <w:rFonts w:ascii="Arial" w:hAnsi="Arial" w:cs="Arial"/>
          <w:bCs/>
          <w:iCs/>
          <w:color w:val="FF0000"/>
          <w:shd w:val="clear" w:color="auto" w:fill="FFFFFF"/>
        </w:rPr>
        <w:t>cross</w:t>
      </w:r>
      <w:proofErr w:type="spellEnd"/>
      <w:r w:rsidR="009C7525">
        <w:rPr>
          <w:rFonts w:ascii="Arial" w:hAnsi="Arial" w:cs="Arial"/>
          <w:bCs/>
          <w:iCs/>
          <w:color w:val="FF0000"/>
          <w:shd w:val="clear" w:color="auto" w:fill="FFFFFF"/>
        </w:rPr>
        <w:t>: kisebb süllyedés, jobb ingastabilitás és nyitási gyorsaság</w:t>
      </w:r>
    </w:p>
    <w:p w14:paraId="5B71E94F" w14:textId="15034DA2" w:rsidR="009C7525" w:rsidRDefault="009C7525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-SQR (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square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round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): a körkupolásnál szintén kisebb süllyedés, jobb ingastabilitás, nyitási sebesség</w:t>
      </w:r>
    </w:p>
    <w:p w14:paraId="3C106127" w14:textId="77777777" w:rsidR="009C7525" w:rsidRPr="000037AA" w:rsidRDefault="009C7525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rogallo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: irányítható, kis süllyedés(3-4,5m/s), de le kell hozzá oldani a főernyőt</w:t>
      </w:r>
    </w:p>
    <w:p w14:paraId="5B6BECC2" w14:textId="77777777" w:rsidR="009C7525" w:rsidRDefault="009C7525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</w:p>
    <w:p w14:paraId="5666B547" w14:textId="77777777" w:rsidR="009C7525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21. Hasonlítsd össze a hagyományos körkupolás, a négyszög, illetve 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rogallo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mentőernyő tulajdonságait!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</w:p>
    <w:p w14:paraId="3D4546BA" w14:textId="77777777" w:rsidR="00610287" w:rsidRDefault="00610287" w:rsidP="0061028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-körkupolás: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legalapabb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(4-7m/s)</w:t>
      </w:r>
    </w:p>
    <w:p w14:paraId="25B7108F" w14:textId="77777777" w:rsidR="00610287" w:rsidRDefault="00610287" w:rsidP="0061028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cross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: kisebb süllyedés, jobb ingastabilitás és nyitási gyorsaság</w:t>
      </w:r>
    </w:p>
    <w:p w14:paraId="7B030042" w14:textId="6CE840DD" w:rsidR="00610287" w:rsidRDefault="00610287" w:rsidP="0061028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-SQR (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square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round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): a körkupolásnál szintén kisebb süllyedés, jobb ingastabilitás, nyitási sebesség</w:t>
      </w:r>
    </w:p>
    <w:p w14:paraId="3D2DDAAA" w14:textId="77777777" w:rsidR="00610287" w:rsidRPr="000037AA" w:rsidRDefault="00610287" w:rsidP="0061028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-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rogallo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: irányítható, kis süllyedés(3-4,5m/s), de le kell hozzá oldani a főernyőt</w:t>
      </w:r>
    </w:p>
    <w:p w14:paraId="232A7ACF" w14:textId="77777777" w:rsidR="00610287" w:rsidRPr="00610287" w:rsidRDefault="00610287">
      <w:pPr>
        <w:rPr>
          <w:rFonts w:ascii="Arial" w:hAnsi="Arial" w:cs="Arial"/>
          <w:bCs/>
          <w:iCs/>
          <w:color w:val="000000"/>
          <w:shd w:val="clear" w:color="auto" w:fill="FFFFFF"/>
        </w:rPr>
      </w:pPr>
    </w:p>
    <w:p w14:paraId="2FB622E1" w14:textId="77777777" w:rsidR="00610287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22. Sorold fel, milyen navigációs eszközöket használunk a siklóernyőzéshez!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61028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(111.o</w:t>
      </w:r>
      <w:r w:rsidR="003F335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-…</w:t>
      </w:r>
      <w:r w:rsidR="0061028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</w:p>
    <w:p w14:paraId="7964D6BE" w14:textId="47270255" w:rsidR="00610287" w:rsidRPr="00610287" w:rsidRDefault="00610287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Variométer( magasságmérő,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baro</w:t>
      </w:r>
      <w:r w:rsidR="000C1E36">
        <w:rPr>
          <w:rFonts w:ascii="Arial" w:hAnsi="Arial" w:cs="Arial"/>
          <w:bCs/>
          <w:iCs/>
          <w:color w:val="FF0000"/>
          <w:shd w:val="clear" w:color="auto" w:fill="FFFFFF"/>
        </w:rPr>
        <w:t>meter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), GPS, szélmérő, iránytű</w:t>
      </w:r>
    </w:p>
    <w:p w14:paraId="2C8F4264" w14:textId="77777777" w:rsidR="003F3351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 xml:space="preserve">23. Írd le mi az alapvető elvi különbség 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barometrikus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és a műholdas magasságmérési módok között. Mire kell odafigyelni a különböző műszerek beállításánál?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</w:p>
    <w:p w14:paraId="0EF2CA7A" w14:textId="52C83FB8" w:rsidR="00E56692" w:rsidRPr="000C1E36" w:rsidRDefault="003F3351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 barométer a környezet légnyomásából számol, ezért az időjárással változhat, a GPS-hez 4 műhold kell</w:t>
      </w:r>
      <w:r w:rsidR="000C1E36">
        <w:rPr>
          <w:rFonts w:ascii="Arial" w:hAnsi="Arial" w:cs="Arial"/>
          <w:color w:val="FF0000"/>
        </w:rPr>
        <w:t>, időben vagy egy kis késés</w:t>
      </w:r>
      <w:r>
        <w:rPr>
          <w:rFonts w:ascii="Arial" w:hAnsi="Arial" w:cs="Arial"/>
          <w:color w:val="FF0000"/>
        </w:rPr>
        <w:t>.</w:t>
      </w:r>
      <w:r w:rsidR="000C1E36">
        <w:rPr>
          <w:rFonts w:ascii="Arial" w:hAnsi="Arial" w:cs="Arial"/>
          <w:color w:val="FF0000"/>
        </w:rPr>
        <w:t xml:space="preserve"> A jól beállított </w:t>
      </w:r>
      <w:proofErr w:type="spellStart"/>
      <w:r w:rsidR="000C1E36">
        <w:rPr>
          <w:rFonts w:ascii="Arial" w:hAnsi="Arial" w:cs="Arial"/>
          <w:color w:val="FF0000"/>
        </w:rPr>
        <w:t>barometrikus</w:t>
      </w:r>
      <w:proofErr w:type="spellEnd"/>
      <w:r w:rsidR="000C1E36">
        <w:rPr>
          <w:rFonts w:ascii="Arial" w:hAnsi="Arial" w:cs="Arial"/>
          <w:color w:val="FF0000"/>
        </w:rPr>
        <w:t xml:space="preserve"> magasságmeghatározás sokkal pontosabb, kb. 10cm a hibázás, a GPS 15m-es pontosságához képest.</w:t>
      </w:r>
      <w:r w:rsidR="00760436">
        <w:rPr>
          <w:rFonts w:ascii="Arial" w:hAnsi="Arial" w:cs="Arial"/>
          <w:color w:val="000000"/>
        </w:rPr>
        <w:br/>
      </w:r>
    </w:p>
    <w:p w14:paraId="134E5D20" w14:textId="77777777" w:rsidR="000B4614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24. Hogyan győződhetsz meg biztonsággal arról, hogy egy siklóernyő a korának megfelelő, és repülésre alkalmas állapotban van-e?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  <w:r w:rsidR="000B461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(82.o)</w:t>
      </w:r>
    </w:p>
    <w:p w14:paraId="40574DF2" w14:textId="4BF3F98E" w:rsidR="00E56692" w:rsidRPr="00E56692" w:rsidRDefault="00E56692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Porozitás méréssel, zsinórzat, kupola</w:t>
      </w:r>
      <w:r w:rsidR="000C1E36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ellenőrzésével, légialkalmassági vizsga meglétével.</w:t>
      </w:r>
      <w:r w:rsidR="000C1E36">
        <w:rPr>
          <w:rFonts w:ascii="Arial" w:hAnsi="Arial" w:cs="Arial"/>
          <w:bCs/>
          <w:iCs/>
          <w:color w:val="FF0000"/>
          <w:shd w:val="clear" w:color="auto" w:fill="FFFFFF"/>
        </w:rPr>
        <w:br/>
        <w:t>Kupola szakítószilárdságának és a zsinórok nyúlásának ellenőrzésével.</w:t>
      </w:r>
    </w:p>
    <w:p w14:paraId="70561507" w14:textId="77777777" w:rsidR="00E56692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25. Milyen típusú sisakokat ismersz, amit siklóernyőzéshez használunk? Milyen szempontokat kell figyelembe venni?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E5669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(119.o)</w:t>
      </w:r>
    </w:p>
    <w:p w14:paraId="31719EC3" w14:textId="77777777" w:rsidR="00E56692" w:rsidRDefault="00E56692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Állvédős, állvédő nélküli. Érdemes siklóernyőzéshez fejlesztett sisakot (EN 966 szabvány) vásárolni, többek közt a sisak súlya miatt.</w:t>
      </w:r>
      <w:r w:rsidR="00760436">
        <w:rPr>
          <w:rFonts w:ascii="Arial" w:hAnsi="Arial" w:cs="Arial"/>
          <w:color w:val="000000"/>
        </w:rPr>
        <w:br/>
      </w:r>
    </w:p>
    <w:p w14:paraId="6EE463FF" w14:textId="77777777" w:rsidR="00E56692" w:rsidRDefault="00E56692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br w:type="page"/>
      </w:r>
    </w:p>
    <w:p w14:paraId="4ADD2094" w14:textId="77777777" w:rsidR="00E56692" w:rsidRPr="00E56692" w:rsidRDefault="0076043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26. Milyen a megfelelő siklóernyős bakancs? Miért?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E5669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(120.o)</w:t>
      </w:r>
    </w:p>
    <w:p w14:paraId="203799D2" w14:textId="77777777" w:rsidR="00E56692" w:rsidRPr="00E56692" w:rsidRDefault="00E56692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Magasszárú bakancs, mely védi, tartja a bokát, nyitott akasztók nélkül, hogy ne akadjon bele a zsinórzat.</w:t>
      </w:r>
    </w:p>
    <w:p w14:paraId="1014CEC8" w14:textId="77777777" w:rsidR="000A21B6" w:rsidRDefault="0076043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27. Milyen egyéb szempontokra kell / érdemes odafigyelni a pilóta öltözeténél?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  <w:r w:rsidR="00E5669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(120.o)</w:t>
      </w:r>
    </w:p>
    <w:p w14:paraId="094D78B2" w14:textId="77777777" w:rsidR="00E56692" w:rsidRPr="00E56692" w:rsidRDefault="00E56692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 w:rsidRPr="00E56692">
        <w:rPr>
          <w:rFonts w:ascii="Arial" w:hAnsi="Arial" w:cs="Arial"/>
          <w:bCs/>
          <w:iCs/>
          <w:color w:val="FF0000"/>
          <w:shd w:val="clear" w:color="auto" w:fill="FFFFFF"/>
        </w:rPr>
        <w:t>Időjárásnak megfelelő legyen, figyelembe véve a magasság növekedésével járó hőmérséklet csökkenést is. Sokat javíthat a komfort érzeten egy kesztyű vagy maszk.</w:t>
      </w:r>
    </w:p>
    <w:p w14:paraId="7C1BF451" w14:textId="77777777" w:rsidR="00E56692" w:rsidRPr="00E56692" w:rsidRDefault="00E56692">
      <w:pPr>
        <w:rPr>
          <w:rFonts w:ascii="Arial" w:hAnsi="Arial" w:cs="Arial"/>
          <w:color w:val="FF0000"/>
          <w:shd w:val="clear" w:color="auto" w:fill="FFFFFF"/>
        </w:rPr>
      </w:pPr>
    </w:p>
    <w:sectPr w:rsidR="00E56692" w:rsidRPr="00E566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36"/>
    <w:rsid w:val="000037AA"/>
    <w:rsid w:val="0007274D"/>
    <w:rsid w:val="00080F2B"/>
    <w:rsid w:val="000A21B6"/>
    <w:rsid w:val="000B4614"/>
    <w:rsid w:val="000C1E36"/>
    <w:rsid w:val="000C48E5"/>
    <w:rsid w:val="00132E8C"/>
    <w:rsid w:val="001719DB"/>
    <w:rsid w:val="002754D5"/>
    <w:rsid w:val="003900C5"/>
    <w:rsid w:val="003B12E9"/>
    <w:rsid w:val="003F3351"/>
    <w:rsid w:val="00403D6F"/>
    <w:rsid w:val="00551CDE"/>
    <w:rsid w:val="005D70AC"/>
    <w:rsid w:val="00610287"/>
    <w:rsid w:val="006B58D0"/>
    <w:rsid w:val="006D544E"/>
    <w:rsid w:val="006D65F9"/>
    <w:rsid w:val="00760436"/>
    <w:rsid w:val="00862C5F"/>
    <w:rsid w:val="008E2124"/>
    <w:rsid w:val="009C7525"/>
    <w:rsid w:val="009F41CB"/>
    <w:rsid w:val="00A53795"/>
    <w:rsid w:val="00A5542D"/>
    <w:rsid w:val="00A76180"/>
    <w:rsid w:val="00AB7DD4"/>
    <w:rsid w:val="00B119CE"/>
    <w:rsid w:val="00B74798"/>
    <w:rsid w:val="00E56692"/>
    <w:rsid w:val="00E8171C"/>
    <w:rsid w:val="00F4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D862F"/>
  <w15:chartTrackingRefBased/>
  <w15:docId w15:val="{951F5A85-F9FA-416C-97D5-3D6A4AB1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7E1E6-FD56-4639-968F-66C52F959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994</Words>
  <Characters>6865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V</cp:lastModifiedBy>
  <cp:revision>3</cp:revision>
  <cp:lastPrinted>2024-06-15T14:06:00Z</cp:lastPrinted>
  <dcterms:created xsi:type="dcterms:W3CDTF">2024-06-15T16:11:00Z</dcterms:created>
  <dcterms:modified xsi:type="dcterms:W3CDTF">2024-06-21T07:26:00Z</dcterms:modified>
</cp:coreProperties>
</file>