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37" w:rsidRPr="00F52204" w:rsidRDefault="00F52204" w:rsidP="00F52204">
      <w:pPr>
        <w:jc w:val="both"/>
        <w:rPr>
          <w:b/>
          <w:sz w:val="32"/>
          <w:szCs w:val="32"/>
        </w:rPr>
      </w:pPr>
      <w:r w:rsidRPr="00F52204">
        <w:rPr>
          <w:b/>
          <w:sz w:val="32"/>
          <w:szCs w:val="32"/>
        </w:rPr>
        <w:t>Page 1</w:t>
      </w:r>
    </w:p>
    <w:p w:rsidR="00F52204" w:rsidRPr="00F52204" w:rsidRDefault="00F52204" w:rsidP="00F52204">
      <w:pPr>
        <w:jc w:val="both"/>
        <w:rPr>
          <w:b/>
          <w:sz w:val="32"/>
          <w:szCs w:val="32"/>
        </w:rPr>
      </w:pPr>
      <w:r w:rsidRPr="00F52204">
        <w:rPr>
          <w:b/>
          <w:sz w:val="32"/>
          <w:szCs w:val="32"/>
        </w:rPr>
        <w:t>Play Your Genetic Cards Right</w:t>
      </w:r>
      <w:r w:rsidR="002566A7">
        <w:rPr>
          <w:b/>
          <w:sz w:val="32"/>
          <w:szCs w:val="32"/>
        </w:rPr>
        <w:t>: a</w:t>
      </w:r>
      <w:r w:rsidRPr="00F52204">
        <w:rPr>
          <w:b/>
          <w:sz w:val="32"/>
          <w:szCs w:val="32"/>
        </w:rPr>
        <w:t xml:space="preserve">n interactive </w:t>
      </w:r>
      <w:r w:rsidR="0003476C">
        <w:rPr>
          <w:b/>
          <w:sz w:val="32"/>
          <w:szCs w:val="32"/>
        </w:rPr>
        <w:t xml:space="preserve">game to illustrate </w:t>
      </w:r>
      <w:r w:rsidRPr="00F52204">
        <w:rPr>
          <w:b/>
          <w:sz w:val="32"/>
          <w:szCs w:val="32"/>
        </w:rPr>
        <w:t xml:space="preserve">the causes of mental health </w:t>
      </w:r>
      <w:r w:rsidR="0003476C">
        <w:rPr>
          <w:b/>
          <w:sz w:val="32"/>
          <w:szCs w:val="32"/>
        </w:rPr>
        <w:t xml:space="preserve">conditions and </w:t>
      </w:r>
      <w:r w:rsidR="002566A7">
        <w:rPr>
          <w:b/>
          <w:sz w:val="32"/>
          <w:szCs w:val="32"/>
        </w:rPr>
        <w:t>how they are</w:t>
      </w:r>
      <w:r w:rsidR="0003476C">
        <w:rPr>
          <w:b/>
          <w:sz w:val="32"/>
          <w:szCs w:val="32"/>
        </w:rPr>
        <w:t xml:space="preserve"> diagnos</w:t>
      </w:r>
      <w:r w:rsidR="002566A7">
        <w:rPr>
          <w:b/>
          <w:sz w:val="32"/>
          <w:szCs w:val="32"/>
        </w:rPr>
        <w:t>ed</w:t>
      </w:r>
    </w:p>
    <w:p w:rsidR="00F52204" w:rsidRDefault="00F52204" w:rsidP="00F52204">
      <w:pPr>
        <w:jc w:val="both"/>
        <w:rPr>
          <w:sz w:val="24"/>
          <w:szCs w:val="24"/>
        </w:rPr>
      </w:pPr>
      <w:r w:rsidRPr="00F52204">
        <w:rPr>
          <w:sz w:val="24"/>
          <w:szCs w:val="24"/>
        </w:rPr>
        <w:t xml:space="preserve">Developed by </w:t>
      </w:r>
      <w:r>
        <w:rPr>
          <w:sz w:val="24"/>
          <w:szCs w:val="24"/>
        </w:rPr>
        <w:t>William Akins and Drs Nicholas Clifton and William Davies (Schools of Computer Science and Informatics, Psychology</w:t>
      </w:r>
      <w:r w:rsidR="00DB5755">
        <w:rPr>
          <w:sz w:val="24"/>
          <w:szCs w:val="24"/>
        </w:rPr>
        <w:t>,</w:t>
      </w:r>
      <w:r>
        <w:rPr>
          <w:sz w:val="24"/>
          <w:szCs w:val="24"/>
        </w:rPr>
        <w:t xml:space="preserve"> and Medicine, Cardiff University)</w:t>
      </w:r>
    </w:p>
    <w:p w:rsidR="00F52204" w:rsidRDefault="00F52204" w:rsidP="00F52204">
      <w:pPr>
        <w:jc w:val="both"/>
        <w:rPr>
          <w:sz w:val="24"/>
          <w:szCs w:val="24"/>
        </w:rPr>
      </w:pPr>
      <w:r>
        <w:rPr>
          <w:sz w:val="24"/>
          <w:szCs w:val="24"/>
        </w:rPr>
        <w:t>Funded by National Centre for Mental Health (NCMH), Cardiff University</w:t>
      </w:r>
    </w:p>
    <w:p w:rsidR="00F52204" w:rsidRDefault="00F52204" w:rsidP="00F52204">
      <w:pPr>
        <w:jc w:val="both"/>
        <w:rPr>
          <w:color w:val="FF0000"/>
          <w:sz w:val="24"/>
          <w:szCs w:val="24"/>
        </w:rPr>
      </w:pPr>
      <w:r w:rsidRPr="00F52204">
        <w:rPr>
          <w:color w:val="FF0000"/>
          <w:sz w:val="24"/>
          <w:szCs w:val="24"/>
        </w:rPr>
        <w:t>Need to include NCMH and Cardiff University logos</w:t>
      </w:r>
      <w:r w:rsidR="00905BAF">
        <w:rPr>
          <w:color w:val="FF0000"/>
          <w:sz w:val="24"/>
          <w:szCs w:val="24"/>
        </w:rPr>
        <w:t xml:space="preserve"> and relevant </w:t>
      </w:r>
      <w:r w:rsidR="002273BE">
        <w:rPr>
          <w:color w:val="FF0000"/>
          <w:sz w:val="24"/>
          <w:szCs w:val="24"/>
        </w:rPr>
        <w:t>hyperlinks/</w:t>
      </w:r>
      <w:r w:rsidR="00905BAF">
        <w:rPr>
          <w:color w:val="FF0000"/>
          <w:sz w:val="24"/>
          <w:szCs w:val="24"/>
        </w:rPr>
        <w:t>URLs</w:t>
      </w:r>
    </w:p>
    <w:p w:rsidR="00F52204" w:rsidRPr="00F52204" w:rsidRDefault="00F52204" w:rsidP="00F52204">
      <w:pPr>
        <w:jc w:val="both"/>
        <w:rPr>
          <w:b/>
          <w:sz w:val="32"/>
          <w:szCs w:val="32"/>
        </w:rPr>
      </w:pPr>
      <w:r w:rsidRPr="00F52204"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2</w:t>
      </w:r>
    </w:p>
    <w:p w:rsidR="00F52204" w:rsidRPr="00F52204" w:rsidRDefault="00F50B20" w:rsidP="000E1A0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Factors influencing m</w:t>
      </w:r>
      <w:r w:rsidR="00164613">
        <w:rPr>
          <w:b/>
          <w:sz w:val="32"/>
          <w:szCs w:val="32"/>
        </w:rPr>
        <w:t>ental (ill) health</w:t>
      </w:r>
    </w:p>
    <w:p w:rsidR="00164613" w:rsidRDefault="00164613" w:rsidP="000E1A0D">
      <w:pPr>
        <w:jc w:val="both"/>
        <w:rPr>
          <w:sz w:val="24"/>
          <w:szCs w:val="24"/>
        </w:rPr>
      </w:pPr>
      <w:r w:rsidRPr="00164613">
        <w:rPr>
          <w:sz w:val="24"/>
          <w:szCs w:val="24"/>
        </w:rPr>
        <w:t xml:space="preserve">Whether you </w:t>
      </w:r>
      <w:r>
        <w:rPr>
          <w:sz w:val="24"/>
          <w:szCs w:val="24"/>
        </w:rPr>
        <w:t xml:space="preserve">develop a mental health condition or not is dependent upon </w:t>
      </w:r>
      <w:r w:rsidR="004A2843">
        <w:rPr>
          <w:sz w:val="24"/>
          <w:szCs w:val="24"/>
        </w:rPr>
        <w:t>the combination of, and interactions between, t</w:t>
      </w:r>
      <w:r>
        <w:rPr>
          <w:sz w:val="24"/>
          <w:szCs w:val="24"/>
        </w:rPr>
        <w:t>hree key factors</w:t>
      </w:r>
      <w:r w:rsidR="001C5423">
        <w:rPr>
          <w:sz w:val="24"/>
          <w:szCs w:val="24"/>
        </w:rPr>
        <w:t xml:space="preserve"> </w:t>
      </w:r>
      <w:r w:rsidR="001C5423" w:rsidRPr="001C5423">
        <w:rPr>
          <w:color w:val="FF0000"/>
          <w:sz w:val="24"/>
          <w:szCs w:val="24"/>
        </w:rPr>
        <w:t>(ref)</w:t>
      </w:r>
      <w:r>
        <w:rPr>
          <w:sz w:val="24"/>
          <w:szCs w:val="24"/>
        </w:rPr>
        <w:t>:</w:t>
      </w:r>
    </w:p>
    <w:p w:rsidR="00AC69C1" w:rsidRPr="0070623D" w:rsidRDefault="00164613" w:rsidP="000E1A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4613">
        <w:rPr>
          <w:sz w:val="24"/>
          <w:szCs w:val="24"/>
        </w:rPr>
        <w:t xml:space="preserve">The DNA you inherit (your </w:t>
      </w:r>
      <w:r w:rsidR="00BE48B1">
        <w:rPr>
          <w:sz w:val="24"/>
          <w:szCs w:val="24"/>
        </w:rPr>
        <w:t>‘</w:t>
      </w:r>
      <w:r w:rsidRPr="00164613">
        <w:rPr>
          <w:sz w:val="24"/>
          <w:szCs w:val="24"/>
        </w:rPr>
        <w:t>genetics</w:t>
      </w:r>
      <w:r w:rsidR="00BE48B1">
        <w:rPr>
          <w:sz w:val="24"/>
          <w:szCs w:val="24"/>
        </w:rPr>
        <w:t>’</w:t>
      </w:r>
      <w:r w:rsidRPr="00164613">
        <w:rPr>
          <w:sz w:val="24"/>
          <w:szCs w:val="24"/>
        </w:rPr>
        <w:t>)</w:t>
      </w:r>
      <w:r w:rsidR="0003476C">
        <w:rPr>
          <w:sz w:val="24"/>
          <w:szCs w:val="24"/>
        </w:rPr>
        <w:t xml:space="preserve">  - </w:t>
      </w:r>
      <w:r w:rsidR="00666D27">
        <w:rPr>
          <w:sz w:val="24"/>
          <w:szCs w:val="24"/>
        </w:rPr>
        <w:t xml:space="preserve">so-called </w:t>
      </w:r>
      <w:r w:rsidR="0003476C">
        <w:rPr>
          <w:sz w:val="24"/>
          <w:szCs w:val="24"/>
        </w:rPr>
        <w:t xml:space="preserve">‘developmental’ conditions, which </w:t>
      </w:r>
      <w:r w:rsidR="0070623D">
        <w:rPr>
          <w:sz w:val="24"/>
          <w:szCs w:val="24"/>
        </w:rPr>
        <w:t>present</w:t>
      </w:r>
      <w:r w:rsidR="0003476C">
        <w:rPr>
          <w:sz w:val="24"/>
          <w:szCs w:val="24"/>
        </w:rPr>
        <w:t xml:space="preserve"> in </w:t>
      </w:r>
      <w:r w:rsidR="0070623D">
        <w:rPr>
          <w:sz w:val="24"/>
          <w:szCs w:val="24"/>
        </w:rPr>
        <w:t xml:space="preserve">childhood </w:t>
      </w:r>
      <w:r w:rsidR="00666D27">
        <w:rPr>
          <w:sz w:val="24"/>
          <w:szCs w:val="24"/>
        </w:rPr>
        <w:t xml:space="preserve">(e.g. </w:t>
      </w:r>
      <w:r w:rsidR="0070623D">
        <w:rPr>
          <w:sz w:val="24"/>
          <w:szCs w:val="24"/>
        </w:rPr>
        <w:t xml:space="preserve"> </w:t>
      </w:r>
      <w:r w:rsidR="0070623D" w:rsidRPr="0070623D">
        <w:rPr>
          <w:b/>
          <w:sz w:val="24"/>
          <w:szCs w:val="24"/>
        </w:rPr>
        <w:t>autism</w:t>
      </w:r>
      <w:r w:rsidR="0070623D">
        <w:rPr>
          <w:sz w:val="24"/>
          <w:szCs w:val="24"/>
        </w:rPr>
        <w:t xml:space="preserve"> or </w:t>
      </w:r>
      <w:r w:rsidR="0070623D" w:rsidRPr="0070623D">
        <w:rPr>
          <w:b/>
          <w:sz w:val="24"/>
          <w:szCs w:val="24"/>
        </w:rPr>
        <w:t>Attention Deficit Hyperactivity Disorder (</w:t>
      </w:r>
      <w:r w:rsidR="0070623D">
        <w:rPr>
          <w:b/>
          <w:sz w:val="24"/>
          <w:szCs w:val="24"/>
        </w:rPr>
        <w:t>ADHD</w:t>
      </w:r>
      <w:r w:rsidR="0070623D" w:rsidRPr="0070623D">
        <w:rPr>
          <w:b/>
          <w:sz w:val="24"/>
          <w:szCs w:val="24"/>
        </w:rPr>
        <w:t>)</w:t>
      </w:r>
      <w:r w:rsidR="00666D27" w:rsidRPr="00666D27">
        <w:rPr>
          <w:sz w:val="24"/>
          <w:szCs w:val="24"/>
        </w:rPr>
        <w:t>)</w:t>
      </w:r>
      <w:r w:rsidR="0070623D">
        <w:rPr>
          <w:b/>
          <w:sz w:val="24"/>
          <w:szCs w:val="24"/>
        </w:rPr>
        <w:t xml:space="preserve"> </w:t>
      </w:r>
      <w:r w:rsidR="0070623D">
        <w:rPr>
          <w:sz w:val="24"/>
          <w:szCs w:val="24"/>
        </w:rPr>
        <w:t xml:space="preserve">are particularly strongly influenced by genetic factors, although all mental health conditions are influenced by </w:t>
      </w:r>
      <w:r w:rsidR="00666D27">
        <w:rPr>
          <w:sz w:val="24"/>
          <w:szCs w:val="24"/>
        </w:rPr>
        <w:t>genetics to</w:t>
      </w:r>
      <w:r w:rsidR="0070623D">
        <w:rPr>
          <w:sz w:val="24"/>
          <w:szCs w:val="24"/>
        </w:rPr>
        <w:t xml:space="preserve"> some extent</w:t>
      </w:r>
      <w:r w:rsidR="00663391">
        <w:rPr>
          <w:sz w:val="24"/>
          <w:szCs w:val="24"/>
        </w:rPr>
        <w:t xml:space="preserve"> </w:t>
      </w:r>
      <w:r w:rsidR="00663391" w:rsidRPr="00663391">
        <w:rPr>
          <w:color w:val="FF0000"/>
          <w:sz w:val="24"/>
          <w:szCs w:val="24"/>
        </w:rPr>
        <w:t>(ref)</w:t>
      </w:r>
      <w:r w:rsidR="0070623D">
        <w:rPr>
          <w:sz w:val="24"/>
          <w:szCs w:val="24"/>
        </w:rPr>
        <w:t xml:space="preserve">  </w:t>
      </w:r>
      <w:r w:rsidR="0003476C">
        <w:rPr>
          <w:sz w:val="24"/>
          <w:szCs w:val="24"/>
        </w:rPr>
        <w:t xml:space="preserve">   </w:t>
      </w:r>
    </w:p>
    <w:p w:rsidR="0070623D" w:rsidRPr="0070623D" w:rsidRDefault="00164613" w:rsidP="000E1A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4613">
        <w:rPr>
          <w:sz w:val="24"/>
          <w:szCs w:val="24"/>
        </w:rPr>
        <w:t xml:space="preserve">External factors you are exposed to throughout your life (your </w:t>
      </w:r>
      <w:r w:rsidR="00BE48B1">
        <w:rPr>
          <w:sz w:val="24"/>
          <w:szCs w:val="24"/>
        </w:rPr>
        <w:t>‘</w:t>
      </w:r>
      <w:r w:rsidRPr="00164613">
        <w:rPr>
          <w:sz w:val="24"/>
          <w:szCs w:val="24"/>
        </w:rPr>
        <w:t>environment</w:t>
      </w:r>
      <w:r w:rsidR="00BE48B1">
        <w:rPr>
          <w:sz w:val="24"/>
          <w:szCs w:val="24"/>
        </w:rPr>
        <w:t>’</w:t>
      </w:r>
      <w:r w:rsidRPr="00164613">
        <w:rPr>
          <w:sz w:val="24"/>
          <w:szCs w:val="24"/>
        </w:rPr>
        <w:t>)</w:t>
      </w:r>
      <w:r w:rsidR="0070623D">
        <w:rPr>
          <w:sz w:val="24"/>
          <w:szCs w:val="24"/>
        </w:rPr>
        <w:t xml:space="preserve"> – </w:t>
      </w:r>
      <w:r w:rsidR="000E1A0D">
        <w:rPr>
          <w:sz w:val="24"/>
          <w:szCs w:val="24"/>
        </w:rPr>
        <w:t xml:space="preserve">the risk of developing </w:t>
      </w:r>
      <w:r w:rsidR="0070623D">
        <w:rPr>
          <w:sz w:val="24"/>
          <w:szCs w:val="24"/>
        </w:rPr>
        <w:t xml:space="preserve">‘affective’ conditions such as </w:t>
      </w:r>
      <w:r w:rsidR="0070623D" w:rsidRPr="0070623D">
        <w:rPr>
          <w:b/>
          <w:sz w:val="24"/>
          <w:szCs w:val="24"/>
        </w:rPr>
        <w:t>anxiety disorders</w:t>
      </w:r>
      <w:r w:rsidR="0070623D">
        <w:rPr>
          <w:sz w:val="24"/>
          <w:szCs w:val="24"/>
        </w:rPr>
        <w:t xml:space="preserve"> and </w:t>
      </w:r>
      <w:r w:rsidR="0070623D" w:rsidRPr="0070623D">
        <w:rPr>
          <w:b/>
          <w:sz w:val="24"/>
          <w:szCs w:val="24"/>
        </w:rPr>
        <w:t>depression</w:t>
      </w:r>
      <w:r w:rsidR="0070623D">
        <w:rPr>
          <w:sz w:val="24"/>
          <w:szCs w:val="24"/>
        </w:rPr>
        <w:t xml:space="preserve"> </w:t>
      </w:r>
      <w:r w:rsidR="000E1A0D">
        <w:rPr>
          <w:sz w:val="24"/>
          <w:szCs w:val="24"/>
        </w:rPr>
        <w:t>is</w:t>
      </w:r>
      <w:r w:rsidR="0070623D">
        <w:rPr>
          <w:sz w:val="24"/>
          <w:szCs w:val="24"/>
        </w:rPr>
        <w:t xml:space="preserve"> s</w:t>
      </w:r>
      <w:r w:rsidR="000E1A0D">
        <w:rPr>
          <w:sz w:val="24"/>
          <w:szCs w:val="24"/>
        </w:rPr>
        <w:t>ubstantially</w:t>
      </w:r>
      <w:r w:rsidR="0070623D">
        <w:rPr>
          <w:sz w:val="24"/>
          <w:szCs w:val="24"/>
        </w:rPr>
        <w:t xml:space="preserve"> </w:t>
      </w:r>
      <w:r w:rsidR="000E1A0D">
        <w:rPr>
          <w:sz w:val="24"/>
          <w:szCs w:val="24"/>
        </w:rPr>
        <w:t>increased</w:t>
      </w:r>
      <w:r w:rsidR="0070623D">
        <w:rPr>
          <w:sz w:val="24"/>
          <w:szCs w:val="24"/>
        </w:rPr>
        <w:t xml:space="preserve"> by environmental factors such as trauma, abuse and stress</w:t>
      </w:r>
      <w:r w:rsidR="00663391">
        <w:rPr>
          <w:sz w:val="24"/>
          <w:szCs w:val="24"/>
        </w:rPr>
        <w:t xml:space="preserve"> </w:t>
      </w:r>
      <w:r w:rsidR="00663391" w:rsidRPr="00663391">
        <w:rPr>
          <w:color w:val="FF0000"/>
          <w:sz w:val="24"/>
          <w:szCs w:val="24"/>
        </w:rPr>
        <w:t>(ref)</w:t>
      </w:r>
    </w:p>
    <w:p w:rsidR="00164613" w:rsidRPr="00164613" w:rsidRDefault="00164613" w:rsidP="000E1A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4613">
        <w:rPr>
          <w:sz w:val="24"/>
          <w:szCs w:val="24"/>
        </w:rPr>
        <w:t xml:space="preserve">Chance </w:t>
      </w:r>
      <w:r w:rsidR="00A766D8">
        <w:rPr>
          <w:sz w:val="24"/>
          <w:szCs w:val="24"/>
        </w:rPr>
        <w:t xml:space="preserve">or ‘stochastic processes’ </w:t>
      </w:r>
      <w:r w:rsidRPr="00164613">
        <w:rPr>
          <w:sz w:val="24"/>
          <w:szCs w:val="24"/>
        </w:rPr>
        <w:t>(even individuals with identical genetics and very similar environments can have very different mental health risks)</w:t>
      </w:r>
    </w:p>
    <w:p w:rsidR="00F50B20" w:rsidRDefault="00F50B20" w:rsidP="00A766D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Page 3</w:t>
      </w:r>
    </w:p>
    <w:p w:rsidR="00AC69C1" w:rsidRDefault="00F50B20" w:rsidP="00A766D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F52204">
        <w:rPr>
          <w:b/>
          <w:sz w:val="32"/>
          <w:szCs w:val="32"/>
        </w:rPr>
        <w:t xml:space="preserve"> game of chance</w:t>
      </w:r>
    </w:p>
    <w:p w:rsidR="00F50B20" w:rsidRDefault="00F50B20" w:rsidP="00F50B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Individuals have </w:t>
      </w:r>
      <w:r w:rsidRPr="00A766D8">
        <w:rPr>
          <w:b/>
          <w:sz w:val="24"/>
          <w:szCs w:val="24"/>
        </w:rPr>
        <w:t>no say</w:t>
      </w:r>
      <w:r>
        <w:rPr>
          <w:sz w:val="24"/>
          <w:szCs w:val="24"/>
        </w:rPr>
        <w:t xml:space="preserve"> in the DNA they inherit, have </w:t>
      </w:r>
      <w:r w:rsidRPr="00A766D8">
        <w:rPr>
          <w:b/>
          <w:sz w:val="24"/>
          <w:szCs w:val="24"/>
        </w:rPr>
        <w:t>little choice</w:t>
      </w:r>
      <w:r>
        <w:rPr>
          <w:sz w:val="24"/>
          <w:szCs w:val="24"/>
        </w:rPr>
        <w:t xml:space="preserve"> in the early-life environments they experience, and </w:t>
      </w:r>
      <w:r w:rsidRPr="00A766D8">
        <w:rPr>
          <w:b/>
          <w:sz w:val="24"/>
          <w:szCs w:val="24"/>
        </w:rPr>
        <w:t>cannot influence</w:t>
      </w:r>
      <w:r>
        <w:rPr>
          <w:sz w:val="24"/>
          <w:szCs w:val="24"/>
        </w:rPr>
        <w:t xml:space="preserve"> chance processes</w:t>
      </w:r>
    </w:p>
    <w:p w:rsidR="00F50B20" w:rsidRDefault="00F40491" w:rsidP="00A766D8">
      <w:pPr>
        <w:jc w:val="both"/>
        <w:rPr>
          <w:sz w:val="24"/>
          <w:szCs w:val="24"/>
        </w:rPr>
      </w:pPr>
      <w:r>
        <w:rPr>
          <w:sz w:val="24"/>
          <w:szCs w:val="24"/>
        </w:rPr>
        <w:t>Although not always possible, i</w:t>
      </w:r>
      <w:r w:rsidR="00EF0B40">
        <w:rPr>
          <w:sz w:val="24"/>
          <w:szCs w:val="24"/>
        </w:rPr>
        <w:t xml:space="preserve">ndividuals can </w:t>
      </w:r>
      <w:r w:rsidR="001C5423">
        <w:rPr>
          <w:sz w:val="24"/>
          <w:szCs w:val="24"/>
        </w:rPr>
        <w:t>reduce</w:t>
      </w:r>
      <w:r w:rsidR="004D67D0">
        <w:rPr>
          <w:sz w:val="24"/>
          <w:szCs w:val="24"/>
        </w:rPr>
        <w:t xml:space="preserve"> their chances of </w:t>
      </w:r>
      <w:r w:rsidR="00AB0164">
        <w:rPr>
          <w:sz w:val="24"/>
          <w:szCs w:val="24"/>
        </w:rPr>
        <w:t>being affected by</w:t>
      </w:r>
      <w:r w:rsidR="004D67D0">
        <w:rPr>
          <w:sz w:val="24"/>
          <w:szCs w:val="24"/>
        </w:rPr>
        <w:t xml:space="preserve"> mental health symptoms in several ways</w:t>
      </w:r>
      <w:r>
        <w:rPr>
          <w:sz w:val="24"/>
          <w:szCs w:val="24"/>
        </w:rPr>
        <w:t xml:space="preserve">: </w:t>
      </w:r>
    </w:p>
    <w:p w:rsidR="00EB610B" w:rsidRPr="00F40491" w:rsidRDefault="00EB610B" w:rsidP="00F404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40491">
        <w:rPr>
          <w:sz w:val="24"/>
          <w:szCs w:val="24"/>
        </w:rPr>
        <w:t>Through a healthy lifestyle (</w:t>
      </w:r>
      <w:r w:rsidR="00F40491" w:rsidRPr="00F40491">
        <w:rPr>
          <w:sz w:val="24"/>
          <w:szCs w:val="24"/>
        </w:rPr>
        <w:t>e.g. a good diet, plenty of exercise, interacting with a support network including family and friends</w:t>
      </w:r>
      <w:r w:rsidRPr="00F40491">
        <w:rPr>
          <w:sz w:val="24"/>
          <w:szCs w:val="24"/>
        </w:rPr>
        <w:t>)</w:t>
      </w:r>
    </w:p>
    <w:p w:rsidR="004D67D0" w:rsidRPr="00F40491" w:rsidRDefault="00F40491" w:rsidP="00F404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40491">
        <w:rPr>
          <w:sz w:val="24"/>
          <w:szCs w:val="24"/>
        </w:rPr>
        <w:t xml:space="preserve">Through consulting a medical professional when mental health symptoms appear – generally, the earlier </w:t>
      </w:r>
      <w:r>
        <w:rPr>
          <w:sz w:val="24"/>
          <w:szCs w:val="24"/>
        </w:rPr>
        <w:t xml:space="preserve">mental health </w:t>
      </w:r>
      <w:r w:rsidRPr="00F40491">
        <w:rPr>
          <w:sz w:val="24"/>
          <w:szCs w:val="24"/>
        </w:rPr>
        <w:t>issues are identified, the more effectively they can be treated</w:t>
      </w:r>
    </w:p>
    <w:p w:rsidR="00F40491" w:rsidRDefault="00F40491" w:rsidP="00F404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40491">
        <w:rPr>
          <w:sz w:val="24"/>
          <w:szCs w:val="24"/>
        </w:rPr>
        <w:t>Through adhering to treatment programmes – these may involve taking medication regularly, or talking therapies such as Cognitive Behavioural Therapy (CBT)</w:t>
      </w:r>
    </w:p>
    <w:p w:rsidR="00F40491" w:rsidRDefault="00F40491" w:rsidP="00F4049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Page </w:t>
      </w:r>
      <w:r>
        <w:rPr>
          <w:b/>
          <w:sz w:val="32"/>
          <w:szCs w:val="32"/>
        </w:rPr>
        <w:t>4</w:t>
      </w:r>
    </w:p>
    <w:p w:rsidR="00F40491" w:rsidRDefault="00F40491" w:rsidP="00F4049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The game</w:t>
      </w:r>
    </w:p>
    <w:p w:rsidR="00F40491" w:rsidRDefault="006F7651" w:rsidP="00F404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734ADF">
        <w:rPr>
          <w:sz w:val="24"/>
          <w:szCs w:val="24"/>
        </w:rPr>
        <w:t>four</w:t>
      </w:r>
      <w:r>
        <w:rPr>
          <w:sz w:val="24"/>
          <w:szCs w:val="24"/>
        </w:rPr>
        <w:t xml:space="preserve"> steps in this game:</w:t>
      </w:r>
    </w:p>
    <w:p w:rsidR="006F7651" w:rsidRDefault="006F7651" w:rsidP="006F765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First, you choose a character whose mental health risk you will determine. Factors such as a person’s gender and age can influence the type of mental health conditions they are likely to develop</w:t>
      </w:r>
    </w:p>
    <w:p w:rsidR="00FB4ABE" w:rsidRDefault="001355A2" w:rsidP="006F765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Next, you </w:t>
      </w:r>
      <w:r w:rsidR="003B7E5B">
        <w:rPr>
          <w:sz w:val="24"/>
          <w:szCs w:val="24"/>
        </w:rPr>
        <w:t xml:space="preserve">determine the individual’s </w:t>
      </w:r>
      <w:r w:rsidR="00282DD5">
        <w:rPr>
          <w:sz w:val="24"/>
          <w:szCs w:val="24"/>
        </w:rPr>
        <w:t>‘</w:t>
      </w:r>
      <w:r w:rsidR="003B7E5B">
        <w:rPr>
          <w:sz w:val="24"/>
          <w:szCs w:val="24"/>
        </w:rPr>
        <w:t>genetic risk</w:t>
      </w:r>
      <w:r w:rsidR="00282DD5">
        <w:rPr>
          <w:sz w:val="24"/>
          <w:szCs w:val="24"/>
        </w:rPr>
        <w:t>’</w:t>
      </w:r>
      <w:r w:rsidR="003B7E5B">
        <w:rPr>
          <w:sz w:val="24"/>
          <w:szCs w:val="24"/>
        </w:rPr>
        <w:t xml:space="preserve"> by </w:t>
      </w:r>
      <w:r w:rsidR="00FB4ABE">
        <w:rPr>
          <w:sz w:val="24"/>
          <w:szCs w:val="24"/>
        </w:rPr>
        <w:t>making an educated guess as to</w:t>
      </w:r>
      <w:r w:rsidR="003B7E5B">
        <w:rPr>
          <w:sz w:val="24"/>
          <w:szCs w:val="24"/>
        </w:rPr>
        <w:t xml:space="preserve"> whether </w:t>
      </w:r>
      <w:r w:rsidR="00675135">
        <w:rPr>
          <w:sz w:val="24"/>
          <w:szCs w:val="24"/>
        </w:rPr>
        <w:t>successive</w:t>
      </w:r>
      <w:r w:rsidR="003B7E5B">
        <w:rPr>
          <w:sz w:val="24"/>
          <w:szCs w:val="24"/>
        </w:rPr>
        <w:t xml:space="preserve"> playing cards are higher or lower than the preceding one – if you guess correctly, you </w:t>
      </w:r>
      <w:r w:rsidR="00E6071A">
        <w:rPr>
          <w:sz w:val="24"/>
          <w:szCs w:val="24"/>
        </w:rPr>
        <w:t>draw</w:t>
      </w:r>
      <w:r w:rsidR="003B7E5B">
        <w:rPr>
          <w:sz w:val="24"/>
          <w:szCs w:val="24"/>
        </w:rPr>
        <w:t xml:space="preserve"> a ‘Good genetics card’ and if you guess wrongly, you draw a ‘Bad genetics card’</w:t>
      </w:r>
      <w:r w:rsidR="00566753">
        <w:rPr>
          <w:sz w:val="24"/>
          <w:szCs w:val="24"/>
        </w:rPr>
        <w:t xml:space="preserve">. </w:t>
      </w:r>
      <w:r w:rsidR="009B7ABF">
        <w:rPr>
          <w:sz w:val="24"/>
          <w:szCs w:val="24"/>
        </w:rPr>
        <w:t xml:space="preserve">The more </w:t>
      </w:r>
      <w:r w:rsidR="00FB4ABE">
        <w:rPr>
          <w:sz w:val="24"/>
          <w:szCs w:val="24"/>
        </w:rPr>
        <w:t>effect a genetic factor has on mental health risk, the more points you gain (or lose!)</w:t>
      </w:r>
    </w:p>
    <w:p w:rsidR="0017796D" w:rsidRPr="00FB4ABE" w:rsidRDefault="0017796D" w:rsidP="00FB4A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B4ABE">
        <w:rPr>
          <w:sz w:val="24"/>
          <w:szCs w:val="24"/>
        </w:rPr>
        <w:t xml:space="preserve">Then, you </w:t>
      </w:r>
      <w:r w:rsidRPr="00FB4ABE">
        <w:rPr>
          <w:sz w:val="24"/>
          <w:szCs w:val="24"/>
        </w:rPr>
        <w:t xml:space="preserve">determine the individual’s </w:t>
      </w:r>
      <w:r w:rsidRPr="00FB4ABE">
        <w:rPr>
          <w:sz w:val="24"/>
          <w:szCs w:val="24"/>
        </w:rPr>
        <w:t>‘environmental</w:t>
      </w:r>
      <w:r w:rsidRPr="00FB4ABE">
        <w:rPr>
          <w:sz w:val="24"/>
          <w:szCs w:val="24"/>
        </w:rPr>
        <w:t xml:space="preserve"> risk</w:t>
      </w:r>
      <w:r w:rsidRPr="00FB4ABE">
        <w:rPr>
          <w:sz w:val="24"/>
          <w:szCs w:val="24"/>
        </w:rPr>
        <w:t>’</w:t>
      </w:r>
      <w:r w:rsidRPr="00FB4ABE">
        <w:rPr>
          <w:sz w:val="24"/>
          <w:szCs w:val="24"/>
        </w:rPr>
        <w:t xml:space="preserve"> by </w:t>
      </w:r>
      <w:r w:rsidR="00FB4ABE" w:rsidRPr="00FB4ABE">
        <w:rPr>
          <w:sz w:val="24"/>
          <w:szCs w:val="24"/>
        </w:rPr>
        <w:t>guessing</w:t>
      </w:r>
      <w:r w:rsidRPr="00FB4ABE">
        <w:rPr>
          <w:sz w:val="24"/>
          <w:szCs w:val="24"/>
        </w:rPr>
        <w:t xml:space="preserve"> whether successive playing cards are higher or lower than the preceding one – </w:t>
      </w:r>
      <w:r w:rsidR="00FB4ABE" w:rsidRPr="00FB4ABE">
        <w:rPr>
          <w:sz w:val="24"/>
          <w:szCs w:val="24"/>
        </w:rPr>
        <w:t xml:space="preserve">this time, </w:t>
      </w:r>
      <w:r w:rsidRPr="00FB4ABE">
        <w:rPr>
          <w:sz w:val="24"/>
          <w:szCs w:val="24"/>
        </w:rPr>
        <w:t xml:space="preserve">if you guess correctly, you draw a ‘Good </w:t>
      </w:r>
      <w:r w:rsidRPr="00FB4ABE">
        <w:rPr>
          <w:sz w:val="24"/>
          <w:szCs w:val="24"/>
        </w:rPr>
        <w:t>environment</w:t>
      </w:r>
      <w:r w:rsidRPr="00FB4ABE">
        <w:rPr>
          <w:sz w:val="24"/>
          <w:szCs w:val="24"/>
        </w:rPr>
        <w:t xml:space="preserve"> card’ and if you guess wrongly, you draw a ‘Bad </w:t>
      </w:r>
      <w:r w:rsidRPr="00FB4ABE">
        <w:rPr>
          <w:sz w:val="24"/>
          <w:szCs w:val="24"/>
        </w:rPr>
        <w:t>environment</w:t>
      </w:r>
      <w:r w:rsidRPr="00FB4ABE">
        <w:rPr>
          <w:sz w:val="24"/>
          <w:szCs w:val="24"/>
        </w:rPr>
        <w:t xml:space="preserve"> card’. </w:t>
      </w:r>
      <w:r w:rsidR="00FB4ABE">
        <w:rPr>
          <w:sz w:val="24"/>
          <w:szCs w:val="24"/>
        </w:rPr>
        <w:t xml:space="preserve">The more effect </w:t>
      </w:r>
      <w:r w:rsidR="00FB4ABE">
        <w:rPr>
          <w:sz w:val="24"/>
          <w:szCs w:val="24"/>
        </w:rPr>
        <w:t>an environmental</w:t>
      </w:r>
      <w:r w:rsidR="00FB4ABE">
        <w:rPr>
          <w:sz w:val="24"/>
          <w:szCs w:val="24"/>
        </w:rPr>
        <w:t xml:space="preserve"> factor has on mental health risk, the more points you gain (or lose!)</w:t>
      </w:r>
    </w:p>
    <w:p w:rsidR="001355A2" w:rsidRPr="00282DD5" w:rsidRDefault="00282DD5" w:rsidP="001355A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 you combine the overall genetics and environment risk scores to get an overall risk score for your character</w:t>
      </w:r>
      <w:r w:rsidR="00B41B28">
        <w:rPr>
          <w:sz w:val="24"/>
          <w:szCs w:val="24"/>
        </w:rPr>
        <w:t xml:space="preserve">. You can then compare your individual’s risk score to that of other individuals to assess their likelihood of being diagnosed with a mental health condition. </w:t>
      </w:r>
    </w:p>
    <w:p w:rsidR="001355A2" w:rsidRDefault="001355A2" w:rsidP="001355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 you have no control over which cards are drawn (reflecting </w:t>
      </w:r>
      <w:r w:rsidR="00F7641C">
        <w:rPr>
          <w:sz w:val="24"/>
          <w:szCs w:val="24"/>
        </w:rPr>
        <w:t>your</w:t>
      </w:r>
      <w:r>
        <w:rPr>
          <w:sz w:val="24"/>
          <w:szCs w:val="24"/>
        </w:rPr>
        <w:t xml:space="preserve"> individual’s predetermined genetics and early-life environment), but you can reduce the individual’s chances of a mental health condition by making sensible decisions (reflecting </w:t>
      </w:r>
      <w:r w:rsidR="00282DD5">
        <w:rPr>
          <w:sz w:val="24"/>
          <w:szCs w:val="24"/>
        </w:rPr>
        <w:t xml:space="preserve">the life choices </w:t>
      </w:r>
      <w:r w:rsidR="00D32351">
        <w:rPr>
          <w:sz w:val="24"/>
          <w:szCs w:val="24"/>
        </w:rPr>
        <w:t xml:space="preserve">potentially </w:t>
      </w:r>
      <w:r w:rsidR="00282DD5">
        <w:rPr>
          <w:sz w:val="24"/>
          <w:szCs w:val="24"/>
        </w:rPr>
        <w:t>available to an individual</w:t>
      </w:r>
      <w:r w:rsidR="00F7641C">
        <w:rPr>
          <w:sz w:val="24"/>
          <w:szCs w:val="24"/>
        </w:rPr>
        <w:t>).</w:t>
      </w:r>
    </w:p>
    <w:p w:rsidR="003E5C7D" w:rsidRDefault="003E5C7D" w:rsidP="003E5C7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5</w:t>
      </w:r>
    </w:p>
    <w:p w:rsidR="008F3267" w:rsidRPr="008F3267" w:rsidRDefault="008F3267" w:rsidP="001355A2">
      <w:pPr>
        <w:jc w:val="both"/>
        <w:rPr>
          <w:b/>
          <w:sz w:val="32"/>
          <w:szCs w:val="32"/>
        </w:rPr>
      </w:pPr>
      <w:r w:rsidRPr="008F3267">
        <w:rPr>
          <w:b/>
          <w:sz w:val="32"/>
          <w:szCs w:val="32"/>
        </w:rPr>
        <w:t>Choose your character!</w:t>
      </w:r>
    </w:p>
    <w:p w:rsidR="00D4363F" w:rsidRPr="0037214B" w:rsidRDefault="0037214B" w:rsidP="001355A2">
      <w:pPr>
        <w:jc w:val="both"/>
        <w:rPr>
          <w:color w:val="FF0000"/>
          <w:sz w:val="24"/>
          <w:szCs w:val="24"/>
        </w:rPr>
      </w:pPr>
      <w:r w:rsidRPr="0037214B">
        <w:rPr>
          <w:color w:val="FF0000"/>
          <w:sz w:val="24"/>
          <w:szCs w:val="24"/>
        </w:rPr>
        <w:t>N</w:t>
      </w:r>
      <w:r w:rsidR="00D4363F" w:rsidRPr="0037214B">
        <w:rPr>
          <w:color w:val="FF0000"/>
          <w:sz w:val="24"/>
          <w:szCs w:val="24"/>
        </w:rPr>
        <w:t>eed diverse selection to choose from (gender may influence subsequent choice of available cards)</w:t>
      </w:r>
    </w:p>
    <w:p w:rsidR="00AC19F6" w:rsidRDefault="00AC19F6" w:rsidP="00AC19F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6</w:t>
      </w:r>
    </w:p>
    <w:p w:rsidR="00AC19F6" w:rsidRDefault="00E33D62" w:rsidP="001355A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Calculating </w:t>
      </w:r>
      <w:r w:rsidR="00C40942">
        <w:rPr>
          <w:b/>
          <w:sz w:val="32"/>
          <w:szCs w:val="32"/>
        </w:rPr>
        <w:t>‘</w:t>
      </w:r>
      <w:r>
        <w:rPr>
          <w:b/>
          <w:sz w:val="32"/>
          <w:szCs w:val="32"/>
        </w:rPr>
        <w:t>g</w:t>
      </w:r>
      <w:r w:rsidR="00AC19F6">
        <w:rPr>
          <w:b/>
          <w:sz w:val="32"/>
          <w:szCs w:val="32"/>
        </w:rPr>
        <w:t>enetic risk</w:t>
      </w:r>
      <w:r w:rsidR="00C40942">
        <w:rPr>
          <w:b/>
          <w:sz w:val="32"/>
          <w:szCs w:val="32"/>
        </w:rPr>
        <w:t>’</w:t>
      </w:r>
    </w:p>
    <w:p w:rsidR="00AC19F6" w:rsidRDefault="004D4F12" w:rsidP="001355A2">
      <w:pPr>
        <w:jc w:val="both"/>
        <w:rPr>
          <w:sz w:val="24"/>
          <w:szCs w:val="24"/>
        </w:rPr>
      </w:pPr>
      <w:r>
        <w:rPr>
          <w:sz w:val="24"/>
          <w:szCs w:val="24"/>
        </w:rPr>
        <w:t>Do you think the next card will be higher or lower than the one shown?</w:t>
      </w:r>
      <w:r w:rsidR="005B295B">
        <w:rPr>
          <w:sz w:val="24"/>
          <w:szCs w:val="24"/>
        </w:rPr>
        <w:t xml:space="preserve"> Note that Aces score higher than Kings! </w:t>
      </w:r>
      <w:r w:rsidR="005B295B" w:rsidRPr="005B295B">
        <w:rPr>
          <w:color w:val="FF0000"/>
          <w:sz w:val="24"/>
          <w:szCs w:val="24"/>
        </w:rPr>
        <w:t>Is it possible to avoid t</w:t>
      </w:r>
      <w:r w:rsidR="005B295B">
        <w:rPr>
          <w:color w:val="FF0000"/>
          <w:sz w:val="24"/>
          <w:szCs w:val="24"/>
        </w:rPr>
        <w:t>w</w:t>
      </w:r>
      <w:r w:rsidR="005B295B" w:rsidRPr="005B295B">
        <w:rPr>
          <w:color w:val="FF0000"/>
          <w:sz w:val="24"/>
          <w:szCs w:val="24"/>
        </w:rPr>
        <w:t>o equal value cards being drawn successively?</w:t>
      </w:r>
    </w:p>
    <w:p w:rsidR="004D4F12" w:rsidRPr="00AC19F6" w:rsidRDefault="005E0A40" w:rsidP="001355A2">
      <w:pPr>
        <w:jc w:val="both"/>
        <w:rPr>
          <w:sz w:val="24"/>
          <w:szCs w:val="24"/>
        </w:rPr>
      </w:pPr>
      <w:r w:rsidRPr="005E0A40">
        <w:rPr>
          <w:color w:val="FF0000"/>
          <w:sz w:val="24"/>
          <w:szCs w:val="24"/>
        </w:rPr>
        <w:t xml:space="preserve">If guessed correctly, flash up </w:t>
      </w:r>
      <w:r w:rsidRPr="005E0A40">
        <w:rPr>
          <w:sz w:val="24"/>
          <w:szCs w:val="24"/>
        </w:rPr>
        <w:t>‘CORRECT! DRAW A GOOD GENETICS CARD’</w:t>
      </w:r>
      <w:r>
        <w:rPr>
          <w:sz w:val="24"/>
          <w:szCs w:val="24"/>
        </w:rPr>
        <w:t xml:space="preserve"> </w:t>
      </w:r>
      <w:r w:rsidRPr="005E0A40">
        <w:rPr>
          <w:color w:val="FF0000"/>
          <w:sz w:val="24"/>
          <w:szCs w:val="24"/>
        </w:rPr>
        <w:t>– then draw a ‘Good genetics’ card (but don’t show) and place on ‘Genetics cards’ pile</w:t>
      </w:r>
    </w:p>
    <w:p w:rsidR="005E0A40" w:rsidRDefault="005E0A40" w:rsidP="005E0A40">
      <w:pPr>
        <w:jc w:val="both"/>
        <w:rPr>
          <w:color w:val="FF0000"/>
          <w:sz w:val="24"/>
          <w:szCs w:val="24"/>
        </w:rPr>
      </w:pPr>
      <w:r w:rsidRPr="005E0A40">
        <w:rPr>
          <w:color w:val="FF0000"/>
          <w:sz w:val="24"/>
          <w:szCs w:val="24"/>
        </w:rPr>
        <w:t xml:space="preserve">If guessed </w:t>
      </w:r>
      <w:r>
        <w:rPr>
          <w:color w:val="FF0000"/>
          <w:sz w:val="24"/>
          <w:szCs w:val="24"/>
        </w:rPr>
        <w:t>in</w:t>
      </w:r>
      <w:r w:rsidRPr="005E0A40">
        <w:rPr>
          <w:color w:val="FF0000"/>
          <w:sz w:val="24"/>
          <w:szCs w:val="24"/>
        </w:rPr>
        <w:t xml:space="preserve">correctly, flash up </w:t>
      </w:r>
      <w:r w:rsidRPr="005E0A40">
        <w:rPr>
          <w:sz w:val="24"/>
          <w:szCs w:val="24"/>
        </w:rPr>
        <w:t>‘</w:t>
      </w:r>
      <w:r>
        <w:rPr>
          <w:sz w:val="24"/>
          <w:szCs w:val="24"/>
        </w:rPr>
        <w:t>IN</w:t>
      </w:r>
      <w:r w:rsidRPr="005E0A40">
        <w:rPr>
          <w:sz w:val="24"/>
          <w:szCs w:val="24"/>
        </w:rPr>
        <w:t xml:space="preserve">CORRECT! DRAW A </w:t>
      </w:r>
      <w:r>
        <w:rPr>
          <w:sz w:val="24"/>
          <w:szCs w:val="24"/>
        </w:rPr>
        <w:t>BAD</w:t>
      </w:r>
      <w:r w:rsidRPr="005E0A40">
        <w:rPr>
          <w:sz w:val="24"/>
          <w:szCs w:val="24"/>
        </w:rPr>
        <w:t xml:space="preserve"> GENETICS CARD’</w:t>
      </w:r>
      <w:r>
        <w:rPr>
          <w:sz w:val="24"/>
          <w:szCs w:val="24"/>
        </w:rPr>
        <w:t xml:space="preserve"> </w:t>
      </w:r>
      <w:r w:rsidRPr="005E0A40">
        <w:rPr>
          <w:color w:val="FF0000"/>
          <w:sz w:val="24"/>
          <w:szCs w:val="24"/>
        </w:rPr>
        <w:t>– then draw a ‘</w:t>
      </w:r>
      <w:r>
        <w:rPr>
          <w:color w:val="FF0000"/>
          <w:sz w:val="24"/>
          <w:szCs w:val="24"/>
        </w:rPr>
        <w:t>Bad</w:t>
      </w:r>
      <w:r w:rsidRPr="005E0A40">
        <w:rPr>
          <w:color w:val="FF0000"/>
          <w:sz w:val="24"/>
          <w:szCs w:val="24"/>
        </w:rPr>
        <w:t xml:space="preserve"> genetics’ card (but don’t show) and place on ‘Genetics cards’ pile</w:t>
      </w:r>
    </w:p>
    <w:p w:rsidR="00B24D31" w:rsidRDefault="00B24D31" w:rsidP="001355A2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Repeat 5x</w:t>
      </w:r>
    </w:p>
    <w:p w:rsidR="006E1DCC" w:rsidRDefault="0051078C" w:rsidP="001355A2">
      <w:pPr>
        <w:jc w:val="both"/>
        <w:rPr>
          <w:color w:val="FF0000"/>
          <w:sz w:val="24"/>
          <w:szCs w:val="24"/>
        </w:rPr>
      </w:pPr>
      <w:r w:rsidRPr="0051078C">
        <w:rPr>
          <w:color w:val="FF0000"/>
          <w:sz w:val="24"/>
          <w:szCs w:val="24"/>
        </w:rPr>
        <w:t xml:space="preserve">Then show all </w:t>
      </w:r>
      <w:r>
        <w:rPr>
          <w:color w:val="FF0000"/>
          <w:sz w:val="24"/>
          <w:szCs w:val="24"/>
        </w:rPr>
        <w:t>‘</w:t>
      </w:r>
      <w:r w:rsidR="00FB4BCE">
        <w:rPr>
          <w:color w:val="FF0000"/>
          <w:sz w:val="24"/>
          <w:szCs w:val="24"/>
        </w:rPr>
        <w:t>G</w:t>
      </w:r>
      <w:r w:rsidRPr="0051078C">
        <w:rPr>
          <w:color w:val="FF0000"/>
          <w:sz w:val="24"/>
          <w:szCs w:val="24"/>
        </w:rPr>
        <w:t>enetics cards</w:t>
      </w:r>
      <w:r>
        <w:rPr>
          <w:color w:val="FF0000"/>
          <w:sz w:val="24"/>
          <w:szCs w:val="24"/>
        </w:rPr>
        <w:t>’</w:t>
      </w:r>
      <w:r w:rsidRPr="0051078C">
        <w:rPr>
          <w:color w:val="FF0000"/>
          <w:sz w:val="24"/>
          <w:szCs w:val="24"/>
        </w:rPr>
        <w:t xml:space="preserve"> sequentially and add up overall score</w:t>
      </w:r>
      <w:r w:rsidR="00F66F0F">
        <w:rPr>
          <w:color w:val="FF0000"/>
          <w:sz w:val="24"/>
          <w:szCs w:val="24"/>
        </w:rPr>
        <w:t xml:space="preserve"> – when first </w:t>
      </w:r>
      <w:r w:rsidR="00080E59">
        <w:rPr>
          <w:color w:val="FF0000"/>
          <w:sz w:val="24"/>
          <w:szCs w:val="24"/>
        </w:rPr>
        <w:t xml:space="preserve">score of ‘0’ appears show following text: </w:t>
      </w:r>
      <w:r w:rsidR="00080E59" w:rsidRPr="00080E59">
        <w:rPr>
          <w:sz w:val="24"/>
          <w:szCs w:val="24"/>
        </w:rPr>
        <w:t>‘</w:t>
      </w:r>
      <w:r w:rsidR="00997F1B">
        <w:rPr>
          <w:sz w:val="24"/>
          <w:szCs w:val="24"/>
        </w:rPr>
        <w:t>Most genetic changes have no, or very little effect, on mental health risk</w:t>
      </w:r>
      <w:r w:rsidR="00080E59" w:rsidRPr="00080E59">
        <w:rPr>
          <w:sz w:val="24"/>
          <w:szCs w:val="24"/>
        </w:rPr>
        <w:t>’</w:t>
      </w:r>
      <w:r w:rsidR="006E1DCC">
        <w:rPr>
          <w:sz w:val="24"/>
          <w:szCs w:val="24"/>
        </w:rPr>
        <w:t xml:space="preserve">. </w:t>
      </w:r>
      <w:r w:rsidR="006E1DCC" w:rsidRPr="006E1DCC">
        <w:rPr>
          <w:color w:val="FF0000"/>
          <w:sz w:val="24"/>
          <w:szCs w:val="24"/>
        </w:rPr>
        <w:t xml:space="preserve">For cards with </w:t>
      </w:r>
      <w:r w:rsidR="006E1DCC">
        <w:rPr>
          <w:color w:val="FF0000"/>
          <w:sz w:val="24"/>
          <w:szCs w:val="24"/>
        </w:rPr>
        <w:t xml:space="preserve">non-zero </w:t>
      </w:r>
      <w:r w:rsidR="006E1DCC" w:rsidRPr="006E1DCC">
        <w:rPr>
          <w:color w:val="FF0000"/>
          <w:sz w:val="24"/>
          <w:szCs w:val="24"/>
        </w:rPr>
        <w:t>scores,</w:t>
      </w:r>
      <w:r w:rsidR="006E1DCC">
        <w:rPr>
          <w:color w:val="FF0000"/>
          <w:sz w:val="24"/>
          <w:szCs w:val="24"/>
        </w:rPr>
        <w:t xml:space="preserve"> I’ll include a couple of lines of text and reference(s) later</w:t>
      </w:r>
      <w:r w:rsidR="00487C06">
        <w:rPr>
          <w:color w:val="FF0000"/>
          <w:sz w:val="24"/>
          <w:szCs w:val="24"/>
        </w:rPr>
        <w:t xml:space="preserve"> with URLs/hyperlinks</w:t>
      </w:r>
    </w:p>
    <w:p w:rsidR="00FC57F0" w:rsidRDefault="00FC57F0" w:rsidP="00FC57F0">
      <w:pPr>
        <w:rPr>
          <w:b/>
          <w:u w:val="single"/>
        </w:rPr>
      </w:pPr>
      <w:r w:rsidRPr="00632DD2">
        <w:rPr>
          <w:b/>
          <w:u w:val="single"/>
        </w:rPr>
        <w:t>20 ‘Good Genetics’ cards</w:t>
      </w:r>
    </w:p>
    <w:p w:rsidR="00FC57F0" w:rsidRDefault="00FC57F0" w:rsidP="00FC57F0">
      <w:r w:rsidRPr="00632DD2">
        <w:rPr>
          <w:i/>
        </w:rPr>
        <w:t>APOE2</w:t>
      </w:r>
      <w:r>
        <w:t xml:space="preserve"> (reduction in Alzheimer’s Disease risk) +5</w:t>
      </w:r>
    </w:p>
    <w:p w:rsidR="00FC57F0" w:rsidRDefault="00FC57F0" w:rsidP="00FC57F0">
      <w:r>
        <w:t xml:space="preserve">G allele at rs4388808 within </w:t>
      </w:r>
      <w:r w:rsidRPr="00872BEB">
        <w:rPr>
          <w:i/>
        </w:rPr>
        <w:t>CYP2C19</w:t>
      </w:r>
      <w:r>
        <w:t xml:space="preserve"> (reduction in Alzheimer’s Disease pathology) +2</w:t>
      </w:r>
    </w:p>
    <w:p w:rsidR="00FC57F0" w:rsidRDefault="00FC57F0" w:rsidP="00FC57F0">
      <w:r>
        <w:t xml:space="preserve">G allele at rs72824905 in </w:t>
      </w:r>
      <w:r w:rsidRPr="006C5462">
        <w:rPr>
          <w:i/>
        </w:rPr>
        <w:t>PLCG2</w:t>
      </w:r>
      <w:r>
        <w:t xml:space="preserve"> (reduction in Alzheimer’s Disease risk) +3</w:t>
      </w:r>
    </w:p>
    <w:p w:rsidR="00FC57F0" w:rsidRPr="00632DD2" w:rsidRDefault="00FC57F0" w:rsidP="00FC57F0">
      <w:r>
        <w:t>22q11.2 duplication (reduction in schizophrenia risk) +4</w:t>
      </w:r>
    </w:p>
    <w:p w:rsidR="00FC57F0" w:rsidRDefault="00FC57F0" w:rsidP="00FC57F0">
      <w:pPr>
        <w:rPr>
          <w:color w:val="FF0000"/>
        </w:rPr>
      </w:pPr>
      <w:r>
        <w:t>XX genotype (reduction in developmental disorder risk) +5</w:t>
      </w:r>
      <w:r>
        <w:t xml:space="preserve"> </w:t>
      </w:r>
      <w:r w:rsidRPr="00FC57F0">
        <w:rPr>
          <w:color w:val="FF0000"/>
        </w:rPr>
        <w:t>(</w:t>
      </w:r>
      <w:r w:rsidR="0035409F">
        <w:rPr>
          <w:color w:val="FF0000"/>
        </w:rPr>
        <w:t xml:space="preserve">available for </w:t>
      </w:r>
      <w:r w:rsidRPr="00FC57F0">
        <w:rPr>
          <w:color w:val="FF0000"/>
        </w:rPr>
        <w:t>female characters only)</w:t>
      </w:r>
    </w:p>
    <w:p w:rsidR="00FC57F0" w:rsidRPr="00FC57F0" w:rsidRDefault="00FC57F0" w:rsidP="00FC57F0">
      <w:r w:rsidRPr="00FC57F0">
        <w:t xml:space="preserve">XY genotype (reduction in </w:t>
      </w:r>
      <w:r w:rsidR="00E71117">
        <w:t xml:space="preserve">major </w:t>
      </w:r>
      <w:r w:rsidRPr="00FC57F0">
        <w:t>depression risk) +</w:t>
      </w:r>
      <w:r w:rsidR="00D911EF">
        <w:t>2</w:t>
      </w:r>
      <w:r>
        <w:t xml:space="preserve"> </w:t>
      </w:r>
      <w:r w:rsidRPr="00FC57F0">
        <w:rPr>
          <w:color w:val="FF0000"/>
        </w:rPr>
        <w:t>(</w:t>
      </w:r>
      <w:r w:rsidR="0035409F">
        <w:rPr>
          <w:color w:val="FF0000"/>
        </w:rPr>
        <w:t xml:space="preserve">available for </w:t>
      </w:r>
      <w:r w:rsidRPr="00FC57F0">
        <w:rPr>
          <w:color w:val="FF0000"/>
        </w:rPr>
        <w:t>male characters only)</w:t>
      </w:r>
    </w:p>
    <w:p w:rsidR="00FC57F0" w:rsidRPr="00FC57F0" w:rsidRDefault="00FC57F0" w:rsidP="00FC57F0">
      <w:r>
        <w:t>15 cards with: Neutral +0</w:t>
      </w:r>
    </w:p>
    <w:p w:rsidR="00FC57F0" w:rsidRDefault="00FC57F0" w:rsidP="00FC57F0">
      <w:pPr>
        <w:rPr>
          <w:b/>
          <w:u w:val="single"/>
        </w:rPr>
      </w:pPr>
      <w:r w:rsidRPr="002A5A4F">
        <w:rPr>
          <w:b/>
          <w:u w:val="single"/>
        </w:rPr>
        <w:t>20 ‘Bad Genetics’ cards</w:t>
      </w:r>
    </w:p>
    <w:p w:rsidR="00FC57F0" w:rsidRPr="006C5462" w:rsidRDefault="00FC57F0" w:rsidP="00FC57F0">
      <w:r w:rsidRPr="006C5462">
        <w:rPr>
          <w:i/>
        </w:rPr>
        <w:t>APOE4</w:t>
      </w:r>
      <w:r w:rsidRPr="006C5462">
        <w:t xml:space="preserve"> (increase in Alzheimer’s Disease risk) </w:t>
      </w:r>
      <w:r>
        <w:t>-</w:t>
      </w:r>
      <w:r w:rsidRPr="006C5462">
        <w:t>3</w:t>
      </w:r>
    </w:p>
    <w:p w:rsidR="00FC57F0" w:rsidRPr="006C5462" w:rsidRDefault="00FC57F0" w:rsidP="00FC57F0">
      <w:r w:rsidRPr="006C5462">
        <w:t xml:space="preserve">R47H mutation in </w:t>
      </w:r>
      <w:r w:rsidRPr="006C5462">
        <w:rPr>
          <w:i/>
        </w:rPr>
        <w:t>TREM2</w:t>
      </w:r>
      <w:r w:rsidRPr="006C5462">
        <w:t xml:space="preserve"> (increase in Alzheimer’</w:t>
      </w:r>
      <w:r>
        <w:t>s Disease risk) -</w:t>
      </w:r>
      <w:r w:rsidRPr="006C5462">
        <w:t>5</w:t>
      </w:r>
    </w:p>
    <w:p w:rsidR="00FC57F0" w:rsidRDefault="00FC57F0" w:rsidP="00FC57F0">
      <w:r w:rsidRPr="006C5462">
        <w:t xml:space="preserve">T allele at rs1344706 in </w:t>
      </w:r>
      <w:r w:rsidRPr="006C5462">
        <w:rPr>
          <w:i/>
        </w:rPr>
        <w:t>ZNF804A</w:t>
      </w:r>
      <w:r>
        <w:t xml:space="preserve"> (increase in psychosis risk) -</w:t>
      </w:r>
      <w:r w:rsidRPr="006C5462">
        <w:t>1</w:t>
      </w:r>
    </w:p>
    <w:p w:rsidR="00FC57F0" w:rsidRDefault="00FC57F0" w:rsidP="00FC57F0">
      <w:r>
        <w:t>XX genotype (increase in major depression risk) -2</w:t>
      </w:r>
      <w:r w:rsidR="00D911EF">
        <w:t xml:space="preserve"> </w:t>
      </w:r>
      <w:r w:rsidR="00D911EF" w:rsidRPr="00D911EF">
        <w:rPr>
          <w:color w:val="FF0000"/>
        </w:rPr>
        <w:t>(</w:t>
      </w:r>
      <w:r w:rsidR="0035409F">
        <w:rPr>
          <w:color w:val="FF0000"/>
        </w:rPr>
        <w:t xml:space="preserve">available for </w:t>
      </w:r>
      <w:r w:rsidR="00D911EF" w:rsidRPr="00D911EF">
        <w:rPr>
          <w:color w:val="FF0000"/>
        </w:rPr>
        <w:t>female characters only)</w:t>
      </w:r>
    </w:p>
    <w:p w:rsidR="00D911EF" w:rsidRDefault="00D911EF" w:rsidP="00FC57F0">
      <w:r>
        <w:t xml:space="preserve">XY genotype (increase in developmental disorder risk) -2 </w:t>
      </w:r>
      <w:r w:rsidRPr="00D911EF">
        <w:rPr>
          <w:color w:val="FF0000"/>
        </w:rPr>
        <w:t>(</w:t>
      </w:r>
      <w:r w:rsidR="0035409F">
        <w:rPr>
          <w:color w:val="FF0000"/>
        </w:rPr>
        <w:t xml:space="preserve">available for </w:t>
      </w:r>
      <w:r w:rsidRPr="00D911EF">
        <w:rPr>
          <w:color w:val="FF0000"/>
        </w:rPr>
        <w:t>male characters only)</w:t>
      </w:r>
    </w:p>
    <w:p w:rsidR="00FC57F0" w:rsidRDefault="00FC57F0" w:rsidP="00FC57F0">
      <w:r>
        <w:t>22q11.2 deletion (increase in developmental disorder and psychosis risk) -4</w:t>
      </w:r>
    </w:p>
    <w:p w:rsidR="00FC57F0" w:rsidRDefault="00FC57F0" w:rsidP="00FC57F0">
      <w:r>
        <w:t xml:space="preserve">A allele at rs9677504 in </w:t>
      </w:r>
      <w:r w:rsidRPr="001D3F72">
        <w:rPr>
          <w:i/>
        </w:rPr>
        <w:t>SPAG16</w:t>
      </w:r>
      <w:r>
        <w:t xml:space="preserve"> (increase in ADHD risk) -1</w:t>
      </w:r>
    </w:p>
    <w:p w:rsidR="00FC57F0" w:rsidRDefault="00FC57F0" w:rsidP="00FC57F0">
      <w:r>
        <w:t xml:space="preserve">Exonic deletion in </w:t>
      </w:r>
      <w:r w:rsidRPr="004D6C81">
        <w:rPr>
          <w:i/>
        </w:rPr>
        <w:t>NRXN1</w:t>
      </w:r>
      <w:r>
        <w:t xml:space="preserve"> (increase in schizophrenia risk) -5</w:t>
      </w:r>
    </w:p>
    <w:p w:rsidR="00FC57F0" w:rsidRPr="004D6C81" w:rsidRDefault="00FC57F0" w:rsidP="00FC57F0">
      <w:r>
        <w:rPr>
          <w:rFonts w:cs="Arial"/>
          <w:color w:val="000000"/>
          <w:shd w:val="clear" w:color="auto" w:fill="FFFFFF"/>
        </w:rPr>
        <w:t xml:space="preserve">T allele at </w:t>
      </w:r>
      <w:r w:rsidRPr="004D6C81">
        <w:rPr>
          <w:rFonts w:cs="Arial"/>
          <w:color w:val="000000"/>
          <w:shd w:val="clear" w:color="auto" w:fill="FFFFFF"/>
        </w:rPr>
        <w:t>rs10994336</w:t>
      </w:r>
      <w:r>
        <w:rPr>
          <w:rFonts w:cs="Arial"/>
          <w:color w:val="000000"/>
          <w:shd w:val="clear" w:color="auto" w:fill="FFFFFF"/>
        </w:rPr>
        <w:t xml:space="preserve"> in </w:t>
      </w:r>
      <w:r w:rsidRPr="00777211">
        <w:rPr>
          <w:rFonts w:cs="Arial"/>
          <w:i/>
          <w:color w:val="000000"/>
          <w:shd w:val="clear" w:color="auto" w:fill="FFFFFF"/>
        </w:rPr>
        <w:t>ANK3</w:t>
      </w:r>
      <w:r>
        <w:rPr>
          <w:rFonts w:cs="Arial"/>
          <w:color w:val="000000"/>
          <w:shd w:val="clear" w:color="auto" w:fill="FFFFFF"/>
        </w:rPr>
        <w:t xml:space="preserve"> (increase in bipolar disorder risk) -1</w:t>
      </w:r>
    </w:p>
    <w:p w:rsidR="00FC57F0" w:rsidRDefault="00FC57F0" w:rsidP="00FC57F0">
      <w:r>
        <w:t xml:space="preserve">A allele at rs1432639 in </w:t>
      </w:r>
      <w:r w:rsidRPr="00777211">
        <w:rPr>
          <w:i/>
        </w:rPr>
        <w:t>NEGR1</w:t>
      </w:r>
      <w:r>
        <w:t xml:space="preserve"> (increase in major depression risk) -1</w:t>
      </w:r>
    </w:p>
    <w:p w:rsidR="00FC57F0" w:rsidRDefault="00FC57F0" w:rsidP="00FC57F0">
      <w:r>
        <w:t>Single X chromosome (increase in ADHD risk) -2</w:t>
      </w:r>
    </w:p>
    <w:p w:rsidR="00FC57F0" w:rsidRPr="002A5A4F" w:rsidRDefault="00FC57F0" w:rsidP="00FC57F0">
      <w:r>
        <w:t>10 cards with: Neutral -</w:t>
      </w:r>
      <w:r w:rsidRPr="002A5A4F">
        <w:t>0</w:t>
      </w:r>
    </w:p>
    <w:p w:rsidR="00C40942" w:rsidRDefault="00C40942" w:rsidP="00C4094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7</w:t>
      </w:r>
    </w:p>
    <w:p w:rsidR="00F7641C" w:rsidRDefault="00C40942" w:rsidP="00C40942">
      <w:pPr>
        <w:jc w:val="both"/>
        <w:rPr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Calculating </w:t>
      </w:r>
      <w:r>
        <w:rPr>
          <w:b/>
          <w:sz w:val="32"/>
          <w:szCs w:val="32"/>
        </w:rPr>
        <w:t>‘environmental</w:t>
      </w:r>
      <w:r>
        <w:rPr>
          <w:b/>
          <w:sz w:val="32"/>
          <w:szCs w:val="32"/>
        </w:rPr>
        <w:t xml:space="preserve"> risk</w:t>
      </w:r>
      <w:r>
        <w:rPr>
          <w:b/>
          <w:sz w:val="32"/>
          <w:szCs w:val="32"/>
        </w:rPr>
        <w:t>’</w:t>
      </w:r>
      <w:r w:rsidR="006E1DCC" w:rsidRPr="006E1DCC">
        <w:rPr>
          <w:color w:val="FF0000"/>
          <w:sz w:val="24"/>
          <w:szCs w:val="24"/>
        </w:rPr>
        <w:t xml:space="preserve">  </w:t>
      </w:r>
    </w:p>
    <w:p w:rsidR="00C40942" w:rsidRDefault="00C40942" w:rsidP="00C40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you think the next card will be higher or lower than the one shown? Note that Aces score higher than Kings! </w:t>
      </w:r>
    </w:p>
    <w:p w:rsidR="00C40942" w:rsidRPr="00AC19F6" w:rsidRDefault="00C40942" w:rsidP="00C40942">
      <w:pPr>
        <w:jc w:val="both"/>
        <w:rPr>
          <w:sz w:val="24"/>
          <w:szCs w:val="24"/>
        </w:rPr>
      </w:pPr>
      <w:r w:rsidRPr="005E0A40">
        <w:rPr>
          <w:color w:val="FF0000"/>
          <w:sz w:val="24"/>
          <w:szCs w:val="24"/>
        </w:rPr>
        <w:t xml:space="preserve">If guessed correctly, flash up </w:t>
      </w:r>
      <w:r w:rsidRPr="005E0A40">
        <w:rPr>
          <w:sz w:val="24"/>
          <w:szCs w:val="24"/>
        </w:rPr>
        <w:t xml:space="preserve">‘CORRECT! DRAW A GOOD </w:t>
      </w:r>
      <w:r>
        <w:rPr>
          <w:sz w:val="24"/>
          <w:szCs w:val="24"/>
        </w:rPr>
        <w:t>ENVIRONMENT</w:t>
      </w:r>
      <w:r w:rsidRPr="005E0A40">
        <w:rPr>
          <w:sz w:val="24"/>
          <w:szCs w:val="24"/>
        </w:rPr>
        <w:t xml:space="preserve"> CARD’</w:t>
      </w:r>
      <w:r>
        <w:rPr>
          <w:sz w:val="24"/>
          <w:szCs w:val="24"/>
        </w:rPr>
        <w:t xml:space="preserve"> </w:t>
      </w:r>
      <w:r w:rsidRPr="005E0A40">
        <w:rPr>
          <w:color w:val="FF0000"/>
          <w:sz w:val="24"/>
          <w:szCs w:val="24"/>
        </w:rPr>
        <w:t xml:space="preserve">– then draw a ‘Good </w:t>
      </w:r>
      <w:r>
        <w:rPr>
          <w:color w:val="FF0000"/>
          <w:sz w:val="24"/>
          <w:szCs w:val="24"/>
        </w:rPr>
        <w:t>environment</w:t>
      </w:r>
      <w:r w:rsidRPr="005E0A40">
        <w:rPr>
          <w:color w:val="FF0000"/>
          <w:sz w:val="24"/>
          <w:szCs w:val="24"/>
        </w:rPr>
        <w:t>’ card (but don’t show) and place on ‘</w:t>
      </w:r>
      <w:r>
        <w:rPr>
          <w:color w:val="FF0000"/>
          <w:sz w:val="24"/>
          <w:szCs w:val="24"/>
        </w:rPr>
        <w:t>Environment</w:t>
      </w:r>
      <w:r w:rsidRPr="005E0A40">
        <w:rPr>
          <w:color w:val="FF0000"/>
          <w:sz w:val="24"/>
          <w:szCs w:val="24"/>
        </w:rPr>
        <w:t xml:space="preserve"> cards’ pile</w:t>
      </w:r>
    </w:p>
    <w:p w:rsidR="00C40942" w:rsidRDefault="00C40942" w:rsidP="00C40942">
      <w:pPr>
        <w:jc w:val="both"/>
        <w:rPr>
          <w:color w:val="FF0000"/>
          <w:sz w:val="24"/>
          <w:szCs w:val="24"/>
        </w:rPr>
      </w:pPr>
      <w:r w:rsidRPr="005E0A40">
        <w:rPr>
          <w:color w:val="FF0000"/>
          <w:sz w:val="24"/>
          <w:szCs w:val="24"/>
        </w:rPr>
        <w:lastRenderedPageBreak/>
        <w:t xml:space="preserve">If guessed </w:t>
      </w:r>
      <w:r>
        <w:rPr>
          <w:color w:val="FF0000"/>
          <w:sz w:val="24"/>
          <w:szCs w:val="24"/>
        </w:rPr>
        <w:t>in</w:t>
      </w:r>
      <w:r w:rsidRPr="005E0A40">
        <w:rPr>
          <w:color w:val="FF0000"/>
          <w:sz w:val="24"/>
          <w:szCs w:val="24"/>
        </w:rPr>
        <w:t xml:space="preserve">correctly, flash up </w:t>
      </w:r>
      <w:r w:rsidRPr="005E0A40">
        <w:rPr>
          <w:sz w:val="24"/>
          <w:szCs w:val="24"/>
        </w:rPr>
        <w:t>‘</w:t>
      </w:r>
      <w:r>
        <w:rPr>
          <w:sz w:val="24"/>
          <w:szCs w:val="24"/>
        </w:rPr>
        <w:t>IN</w:t>
      </w:r>
      <w:r w:rsidRPr="005E0A40">
        <w:rPr>
          <w:sz w:val="24"/>
          <w:szCs w:val="24"/>
        </w:rPr>
        <w:t xml:space="preserve">CORRECT! DRAW A </w:t>
      </w:r>
      <w:r>
        <w:rPr>
          <w:sz w:val="24"/>
          <w:szCs w:val="24"/>
        </w:rPr>
        <w:t>BAD</w:t>
      </w:r>
      <w:r w:rsidRPr="005E0A40">
        <w:rPr>
          <w:sz w:val="24"/>
          <w:szCs w:val="24"/>
        </w:rPr>
        <w:t xml:space="preserve"> </w:t>
      </w:r>
      <w:r>
        <w:rPr>
          <w:sz w:val="24"/>
          <w:szCs w:val="24"/>
        </w:rPr>
        <w:t>ENVIRONMENT</w:t>
      </w:r>
      <w:r w:rsidRPr="005E0A40">
        <w:rPr>
          <w:sz w:val="24"/>
          <w:szCs w:val="24"/>
        </w:rPr>
        <w:t xml:space="preserve"> CARD’</w:t>
      </w:r>
      <w:r>
        <w:rPr>
          <w:sz w:val="24"/>
          <w:szCs w:val="24"/>
        </w:rPr>
        <w:t xml:space="preserve"> </w:t>
      </w:r>
      <w:r w:rsidRPr="005E0A40">
        <w:rPr>
          <w:color w:val="FF0000"/>
          <w:sz w:val="24"/>
          <w:szCs w:val="24"/>
        </w:rPr>
        <w:t>– then draw a ‘</w:t>
      </w:r>
      <w:r>
        <w:rPr>
          <w:color w:val="FF0000"/>
          <w:sz w:val="24"/>
          <w:szCs w:val="24"/>
        </w:rPr>
        <w:t>Bad</w:t>
      </w:r>
      <w:r w:rsidRPr="005E0A4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environment</w:t>
      </w:r>
      <w:r w:rsidRPr="005E0A40">
        <w:rPr>
          <w:color w:val="FF0000"/>
          <w:sz w:val="24"/>
          <w:szCs w:val="24"/>
        </w:rPr>
        <w:t>’ card (but don’t show) and place on ‘</w:t>
      </w:r>
      <w:r>
        <w:rPr>
          <w:color w:val="FF0000"/>
          <w:sz w:val="24"/>
          <w:szCs w:val="24"/>
        </w:rPr>
        <w:t>Enviornment</w:t>
      </w:r>
      <w:r w:rsidRPr="005E0A40">
        <w:rPr>
          <w:color w:val="FF0000"/>
          <w:sz w:val="24"/>
          <w:szCs w:val="24"/>
        </w:rPr>
        <w:t xml:space="preserve"> cards’ pile</w:t>
      </w:r>
    </w:p>
    <w:p w:rsidR="00C40942" w:rsidRDefault="00C40942" w:rsidP="00C40942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Repeat 5x</w:t>
      </w:r>
    </w:p>
    <w:p w:rsidR="00C40942" w:rsidRDefault="00C40942" w:rsidP="00C40942">
      <w:pPr>
        <w:jc w:val="both"/>
        <w:rPr>
          <w:color w:val="FF0000"/>
          <w:sz w:val="24"/>
          <w:szCs w:val="24"/>
        </w:rPr>
      </w:pPr>
      <w:r w:rsidRPr="0051078C">
        <w:rPr>
          <w:color w:val="FF0000"/>
          <w:sz w:val="24"/>
          <w:szCs w:val="24"/>
        </w:rPr>
        <w:t xml:space="preserve">Then show all </w:t>
      </w:r>
      <w:r>
        <w:rPr>
          <w:color w:val="FF0000"/>
          <w:sz w:val="24"/>
          <w:szCs w:val="24"/>
        </w:rPr>
        <w:t>‘</w:t>
      </w:r>
      <w:r>
        <w:rPr>
          <w:color w:val="FF0000"/>
          <w:sz w:val="24"/>
          <w:szCs w:val="24"/>
        </w:rPr>
        <w:t>Environment</w:t>
      </w:r>
      <w:r w:rsidRPr="0051078C">
        <w:rPr>
          <w:color w:val="FF0000"/>
          <w:sz w:val="24"/>
          <w:szCs w:val="24"/>
        </w:rPr>
        <w:t xml:space="preserve"> cards</w:t>
      </w:r>
      <w:r>
        <w:rPr>
          <w:color w:val="FF0000"/>
          <w:sz w:val="24"/>
          <w:szCs w:val="24"/>
        </w:rPr>
        <w:t>’</w:t>
      </w:r>
      <w:r w:rsidRPr="0051078C">
        <w:rPr>
          <w:color w:val="FF0000"/>
          <w:sz w:val="24"/>
          <w:szCs w:val="24"/>
        </w:rPr>
        <w:t xml:space="preserve"> sequentially and add up overall score</w:t>
      </w:r>
      <w:r>
        <w:rPr>
          <w:color w:val="FF0000"/>
          <w:sz w:val="24"/>
          <w:szCs w:val="24"/>
        </w:rPr>
        <w:t xml:space="preserve"> – when first score of ‘0’ appears show following text: </w:t>
      </w:r>
      <w:r w:rsidRPr="00080E59">
        <w:rPr>
          <w:sz w:val="24"/>
          <w:szCs w:val="24"/>
        </w:rPr>
        <w:t>‘</w:t>
      </w:r>
      <w:r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things you experience in your life </w:t>
      </w:r>
      <w:r>
        <w:rPr>
          <w:sz w:val="24"/>
          <w:szCs w:val="24"/>
        </w:rPr>
        <w:t>have no, or very little effect, on mental health risk</w:t>
      </w:r>
      <w:r w:rsidRPr="00080E59">
        <w:rPr>
          <w:sz w:val="24"/>
          <w:szCs w:val="24"/>
        </w:rPr>
        <w:t>’</w:t>
      </w:r>
      <w:r>
        <w:rPr>
          <w:sz w:val="24"/>
          <w:szCs w:val="24"/>
        </w:rPr>
        <w:t xml:space="preserve">. </w:t>
      </w:r>
      <w:r w:rsidRPr="006E1DCC">
        <w:rPr>
          <w:color w:val="FF0000"/>
          <w:sz w:val="24"/>
          <w:szCs w:val="24"/>
        </w:rPr>
        <w:t xml:space="preserve">For cards with </w:t>
      </w:r>
      <w:r>
        <w:rPr>
          <w:color w:val="FF0000"/>
          <w:sz w:val="24"/>
          <w:szCs w:val="24"/>
        </w:rPr>
        <w:t xml:space="preserve">non-zero </w:t>
      </w:r>
      <w:r w:rsidRPr="006E1DCC">
        <w:rPr>
          <w:color w:val="FF0000"/>
          <w:sz w:val="24"/>
          <w:szCs w:val="24"/>
        </w:rPr>
        <w:t>scores,</w:t>
      </w:r>
      <w:r>
        <w:rPr>
          <w:color w:val="FF0000"/>
          <w:sz w:val="24"/>
          <w:szCs w:val="24"/>
        </w:rPr>
        <w:t xml:space="preserve"> I’ll include a couple of lines of text and reference(s) later with URLs/hyperlinks</w:t>
      </w:r>
    </w:p>
    <w:p w:rsidR="007C46FD" w:rsidRDefault="007C46FD" w:rsidP="007C46FD">
      <w:pPr>
        <w:rPr>
          <w:b/>
          <w:u w:val="single"/>
        </w:rPr>
      </w:pPr>
      <w:r>
        <w:rPr>
          <w:b/>
          <w:u w:val="single"/>
        </w:rPr>
        <w:t>20 ‘Good Environment’ cards</w:t>
      </w:r>
    </w:p>
    <w:p w:rsidR="007C46FD" w:rsidRDefault="007C46FD" w:rsidP="007C46FD">
      <w:r>
        <w:t>Rural, summer birth +1</w:t>
      </w:r>
    </w:p>
    <w:p w:rsidR="007C46FD" w:rsidRDefault="007C46FD" w:rsidP="007C46FD">
      <w:r>
        <w:t>Healthy pregnancy and birth +2</w:t>
      </w:r>
    </w:p>
    <w:p w:rsidR="007C46FD" w:rsidRDefault="007C46FD" w:rsidP="007C46FD">
      <w:r>
        <w:t>Stable family +3</w:t>
      </w:r>
    </w:p>
    <w:p w:rsidR="007C46FD" w:rsidRDefault="007C46FD" w:rsidP="007C46FD">
      <w:r>
        <w:t>Large social circle +2</w:t>
      </w:r>
    </w:p>
    <w:p w:rsidR="007C46FD" w:rsidRDefault="007C46FD" w:rsidP="007C46FD">
      <w:r>
        <w:t>Regular employment with reasonable salary +2</w:t>
      </w:r>
    </w:p>
    <w:p w:rsidR="007C46FD" w:rsidRDefault="007C46FD" w:rsidP="007C46FD">
      <w:r>
        <w:t>Good diet +1</w:t>
      </w:r>
    </w:p>
    <w:p w:rsidR="007C46FD" w:rsidRDefault="007C46FD" w:rsidP="007C46FD">
      <w:r>
        <w:t>Regular exercise +2</w:t>
      </w:r>
    </w:p>
    <w:p w:rsidR="007C46FD" w:rsidRDefault="007C46FD" w:rsidP="007C46FD">
      <w:r>
        <w:t>Involvement in hobbies and cognitively-demanding past-times +1</w:t>
      </w:r>
    </w:p>
    <w:p w:rsidR="007C46FD" w:rsidRDefault="007C46FD" w:rsidP="007C46FD">
      <w:r>
        <w:t>12 cards with: Neutral +0</w:t>
      </w:r>
    </w:p>
    <w:p w:rsidR="007C46FD" w:rsidRDefault="007C46FD" w:rsidP="007C46FD">
      <w:pPr>
        <w:rPr>
          <w:b/>
          <w:u w:val="single"/>
        </w:rPr>
      </w:pPr>
      <w:r w:rsidRPr="00F537EB">
        <w:rPr>
          <w:b/>
          <w:u w:val="single"/>
        </w:rPr>
        <w:t xml:space="preserve">20 ‘Bad Environment’ cards </w:t>
      </w:r>
    </w:p>
    <w:p w:rsidR="007C46FD" w:rsidRDefault="007C46FD" w:rsidP="007C46FD">
      <w:r w:rsidRPr="006516A4">
        <w:t>Urban, winter birth</w:t>
      </w:r>
      <w:r>
        <w:t xml:space="preserve"> -1</w:t>
      </w:r>
    </w:p>
    <w:p w:rsidR="007C46FD" w:rsidRDefault="007C46FD" w:rsidP="007C46FD">
      <w:r>
        <w:t>Maternal infection -2</w:t>
      </w:r>
    </w:p>
    <w:p w:rsidR="007C46FD" w:rsidRDefault="007C46FD" w:rsidP="007C46FD">
      <w:r>
        <w:t>Severe maternal stress -3</w:t>
      </w:r>
    </w:p>
    <w:p w:rsidR="007C46FD" w:rsidRDefault="007C46FD" w:rsidP="007C46FD">
      <w:r>
        <w:t>Obstetric complications -3</w:t>
      </w:r>
    </w:p>
    <w:p w:rsidR="007C46FD" w:rsidRDefault="007C46FD" w:rsidP="007C46FD">
      <w:r>
        <w:t>Family discord -2</w:t>
      </w:r>
    </w:p>
    <w:p w:rsidR="007C46FD" w:rsidRDefault="007C46FD" w:rsidP="007C46FD">
      <w:r>
        <w:t>Little social support -3</w:t>
      </w:r>
    </w:p>
    <w:p w:rsidR="007C46FD" w:rsidRDefault="007C46FD" w:rsidP="007C46FD">
      <w:r>
        <w:t>Poverty -2</w:t>
      </w:r>
    </w:p>
    <w:p w:rsidR="007C46FD" w:rsidRDefault="007C46FD" w:rsidP="007C46FD">
      <w:r>
        <w:t>Poor diet -1</w:t>
      </w:r>
    </w:p>
    <w:p w:rsidR="007C46FD" w:rsidRDefault="007C46FD" w:rsidP="007C46FD">
      <w:r>
        <w:t>Lack of exercise -2</w:t>
      </w:r>
    </w:p>
    <w:p w:rsidR="007C46FD" w:rsidRDefault="007C46FD" w:rsidP="007C46FD">
      <w:r>
        <w:t>Bullying or victimisation -2</w:t>
      </w:r>
    </w:p>
    <w:p w:rsidR="007C46FD" w:rsidRDefault="007C46FD" w:rsidP="007C46FD">
      <w:r>
        <w:t>Severe trauma e.g. physical or sexual abuse -5</w:t>
      </w:r>
    </w:p>
    <w:p w:rsidR="007C46FD" w:rsidRDefault="007C46FD" w:rsidP="007C46FD">
      <w:r>
        <w:t>Drug or alcohol abuse -3</w:t>
      </w:r>
    </w:p>
    <w:p w:rsidR="007C46FD" w:rsidRDefault="007C46FD" w:rsidP="007C46FD">
      <w:pPr>
        <w:jc w:val="both"/>
        <w:rPr>
          <w:color w:val="FF0000"/>
          <w:sz w:val="24"/>
          <w:szCs w:val="24"/>
        </w:rPr>
      </w:pPr>
      <w:r>
        <w:t>8 cards with: Neutral -0</w:t>
      </w:r>
    </w:p>
    <w:p w:rsidR="007C46FD" w:rsidRDefault="007C46FD" w:rsidP="00C40942">
      <w:pPr>
        <w:jc w:val="both"/>
        <w:rPr>
          <w:color w:val="FF0000"/>
          <w:sz w:val="24"/>
          <w:szCs w:val="24"/>
        </w:rPr>
      </w:pPr>
    </w:p>
    <w:p w:rsidR="00C96115" w:rsidRDefault="00C96115" w:rsidP="00C9611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</w:t>
      </w:r>
      <w:bookmarkStart w:id="0" w:name="_GoBack"/>
      <w:bookmarkEnd w:id="0"/>
      <w:r>
        <w:rPr>
          <w:b/>
          <w:sz w:val="32"/>
          <w:szCs w:val="32"/>
        </w:rPr>
        <w:t xml:space="preserve">ge </w:t>
      </w:r>
      <w:r>
        <w:rPr>
          <w:b/>
          <w:sz w:val="32"/>
          <w:szCs w:val="32"/>
        </w:rPr>
        <w:t>8</w:t>
      </w:r>
    </w:p>
    <w:p w:rsidR="00C96115" w:rsidRDefault="00C96115" w:rsidP="00C9611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Your character’s overall mental health risk</w:t>
      </w:r>
    </w:p>
    <w:p w:rsidR="00C96115" w:rsidRPr="00F61BA1" w:rsidRDefault="00F61BA1" w:rsidP="00C96115">
      <w:pPr>
        <w:jc w:val="both"/>
        <w:rPr>
          <w:sz w:val="24"/>
          <w:szCs w:val="24"/>
        </w:rPr>
      </w:pPr>
      <w:r w:rsidRPr="00F61BA1">
        <w:rPr>
          <w:sz w:val="24"/>
          <w:szCs w:val="24"/>
        </w:rPr>
        <w:t>Combining</w:t>
      </w:r>
      <w:r w:rsidR="00C96115" w:rsidRPr="00F61BA1">
        <w:rPr>
          <w:sz w:val="24"/>
          <w:szCs w:val="24"/>
        </w:rPr>
        <w:t xml:space="preserve"> </w:t>
      </w:r>
      <w:r w:rsidRPr="00F61BA1">
        <w:rPr>
          <w:sz w:val="24"/>
          <w:szCs w:val="24"/>
        </w:rPr>
        <w:t>your character’s</w:t>
      </w:r>
      <w:r>
        <w:rPr>
          <w:sz w:val="24"/>
          <w:szCs w:val="24"/>
        </w:rPr>
        <w:t xml:space="preserve"> genetic and environmental risk scores gives an overall </w:t>
      </w:r>
      <w:r w:rsidR="00EC356B">
        <w:rPr>
          <w:sz w:val="24"/>
          <w:szCs w:val="24"/>
        </w:rPr>
        <w:t xml:space="preserve">risk </w:t>
      </w:r>
      <w:r>
        <w:rPr>
          <w:sz w:val="24"/>
          <w:szCs w:val="24"/>
        </w:rPr>
        <w:t xml:space="preserve">score of </w:t>
      </w:r>
      <w:r w:rsidRPr="00F61BA1">
        <w:rPr>
          <w:color w:val="FF0000"/>
          <w:sz w:val="24"/>
          <w:szCs w:val="24"/>
        </w:rPr>
        <w:t>XXX</w:t>
      </w:r>
      <w:r>
        <w:rPr>
          <w:sz w:val="24"/>
          <w:szCs w:val="24"/>
        </w:rPr>
        <w:t xml:space="preserve">. </w:t>
      </w:r>
      <w:r w:rsidRPr="00F61BA1">
        <w:rPr>
          <w:sz w:val="24"/>
          <w:szCs w:val="24"/>
        </w:rPr>
        <w:t xml:space="preserve"> </w:t>
      </w:r>
      <w:r w:rsidR="00C96115" w:rsidRPr="00F61BA1">
        <w:rPr>
          <w:sz w:val="24"/>
          <w:szCs w:val="24"/>
        </w:rPr>
        <w:t xml:space="preserve"> </w:t>
      </w:r>
    </w:p>
    <w:p w:rsidR="00C96115" w:rsidRDefault="00363E7A" w:rsidP="00C40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see whether this </w:t>
      </w:r>
      <w:r w:rsidR="007624D9">
        <w:rPr>
          <w:sz w:val="24"/>
          <w:szCs w:val="24"/>
        </w:rPr>
        <w:t xml:space="preserve">risk score </w:t>
      </w:r>
      <w:r>
        <w:rPr>
          <w:sz w:val="24"/>
          <w:szCs w:val="24"/>
        </w:rPr>
        <w:t>should be regarded as ‘high’ or ‘low’ we need to compare to scores from many other individuals within the population</w:t>
      </w:r>
    </w:p>
    <w:p w:rsidR="00D447A1" w:rsidRDefault="008E6437" w:rsidP="00C40942">
      <w:pPr>
        <w:jc w:val="both"/>
        <w:rPr>
          <w:color w:val="FF0000"/>
          <w:sz w:val="24"/>
          <w:szCs w:val="24"/>
        </w:rPr>
      </w:pPr>
      <w:r w:rsidRPr="008E6437">
        <w:rPr>
          <w:color w:val="FF0000"/>
          <w:sz w:val="24"/>
          <w:szCs w:val="24"/>
        </w:rPr>
        <w:t xml:space="preserve">Show </w:t>
      </w:r>
      <w:r>
        <w:rPr>
          <w:color w:val="FF0000"/>
          <w:sz w:val="24"/>
          <w:szCs w:val="24"/>
        </w:rPr>
        <w:t xml:space="preserve">individual’s </w:t>
      </w:r>
      <w:r w:rsidRPr="008E6437">
        <w:rPr>
          <w:color w:val="FF0000"/>
          <w:sz w:val="24"/>
          <w:szCs w:val="24"/>
        </w:rPr>
        <w:t>risk score relative to previously collected data/data from other individuals playing simultaneously</w:t>
      </w:r>
    </w:p>
    <w:p w:rsidR="00752C9A" w:rsidRPr="00752C9A" w:rsidRDefault="00752C9A" w:rsidP="00C40942">
      <w:pPr>
        <w:jc w:val="both"/>
        <w:rPr>
          <w:sz w:val="24"/>
          <w:szCs w:val="24"/>
        </w:rPr>
      </w:pPr>
      <w:r w:rsidRPr="00752C9A">
        <w:rPr>
          <w:sz w:val="24"/>
          <w:szCs w:val="24"/>
        </w:rPr>
        <w:t xml:space="preserve">Is this individual at high, medium or low risk of being affected by, and </w:t>
      </w:r>
      <w:r w:rsidR="006339D5">
        <w:rPr>
          <w:sz w:val="24"/>
          <w:szCs w:val="24"/>
        </w:rPr>
        <w:t xml:space="preserve">ultimately </w:t>
      </w:r>
      <w:r w:rsidRPr="00752C9A">
        <w:rPr>
          <w:sz w:val="24"/>
          <w:szCs w:val="24"/>
        </w:rPr>
        <w:t>diagnosed with, a mental health condition?</w:t>
      </w:r>
      <w:r w:rsidR="005D6A40">
        <w:rPr>
          <w:sz w:val="24"/>
          <w:szCs w:val="24"/>
        </w:rPr>
        <w:t xml:space="preserve"> Where should we draw the line, and why?</w:t>
      </w:r>
    </w:p>
    <w:p w:rsidR="00752C9A" w:rsidRDefault="00752C9A" w:rsidP="00752C9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9</w:t>
      </w:r>
    </w:p>
    <w:p w:rsidR="00752C9A" w:rsidRDefault="003C3478" w:rsidP="00752C9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Drawing the line: m</w:t>
      </w:r>
      <w:r w:rsidR="003B0459">
        <w:rPr>
          <w:b/>
          <w:sz w:val="32"/>
          <w:szCs w:val="32"/>
        </w:rPr>
        <w:t>entally ill or healthy?</w:t>
      </w:r>
    </w:p>
    <w:p w:rsidR="00E105FF" w:rsidRDefault="00C61B22" w:rsidP="00C40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Everybody displays features associated with mental </w:t>
      </w:r>
      <w:r w:rsidR="00E23025">
        <w:rPr>
          <w:sz w:val="24"/>
          <w:szCs w:val="24"/>
        </w:rPr>
        <w:t xml:space="preserve">health </w:t>
      </w:r>
      <w:r>
        <w:rPr>
          <w:sz w:val="24"/>
          <w:szCs w:val="24"/>
        </w:rPr>
        <w:t>conditions to a greater or lesser extent</w:t>
      </w:r>
      <w:r w:rsidR="00E23025">
        <w:rPr>
          <w:sz w:val="24"/>
          <w:szCs w:val="24"/>
        </w:rPr>
        <w:t xml:space="preserve"> </w:t>
      </w:r>
      <w:r w:rsidR="00E23025" w:rsidRPr="00E23025">
        <w:rPr>
          <w:color w:val="FF0000"/>
          <w:sz w:val="24"/>
          <w:szCs w:val="24"/>
        </w:rPr>
        <w:t>(refs)</w:t>
      </w:r>
    </w:p>
    <w:p w:rsidR="00D654C8" w:rsidRDefault="00E105FF" w:rsidP="00C40942">
      <w:pPr>
        <w:jc w:val="both"/>
        <w:rPr>
          <w:sz w:val="24"/>
          <w:szCs w:val="24"/>
        </w:rPr>
      </w:pPr>
      <w:r>
        <w:rPr>
          <w:sz w:val="24"/>
          <w:szCs w:val="24"/>
        </w:rPr>
        <w:t>How and why do we diagnose certain individuals and not others, and what are the benefits and problems with this</w:t>
      </w:r>
      <w:r w:rsidR="00D654C8">
        <w:rPr>
          <w:sz w:val="24"/>
          <w:szCs w:val="24"/>
        </w:rPr>
        <w:t xml:space="preserve"> classification system</w:t>
      </w:r>
      <w:r>
        <w:rPr>
          <w:sz w:val="24"/>
          <w:szCs w:val="24"/>
        </w:rPr>
        <w:t>?</w:t>
      </w:r>
    </w:p>
    <w:p w:rsidR="007C02C2" w:rsidRDefault="00AE3B8F" w:rsidP="00C409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Mental health conditions are often diagnosed by </w:t>
      </w:r>
      <w:r w:rsidR="00C1354B">
        <w:rPr>
          <w:sz w:val="24"/>
          <w:szCs w:val="24"/>
        </w:rPr>
        <w:t xml:space="preserve">General Practitioners or by </w:t>
      </w:r>
      <w:r>
        <w:rPr>
          <w:sz w:val="24"/>
          <w:szCs w:val="24"/>
        </w:rPr>
        <w:t>psychiatrists</w:t>
      </w:r>
      <w:r w:rsidR="007C02C2">
        <w:rPr>
          <w:sz w:val="24"/>
          <w:szCs w:val="24"/>
        </w:rPr>
        <w:t xml:space="preserve"> on the basis of behavioural symptoms using criteria defined in manuals such as International Classification of Diseases (ICD)</w:t>
      </w:r>
      <w:r w:rsidR="007C02C2" w:rsidRPr="007C02C2">
        <w:rPr>
          <w:color w:val="FF0000"/>
          <w:sz w:val="24"/>
          <w:szCs w:val="24"/>
        </w:rPr>
        <w:t>(ref)</w:t>
      </w:r>
      <w:r w:rsidR="007C02C2">
        <w:rPr>
          <w:sz w:val="24"/>
          <w:szCs w:val="24"/>
        </w:rPr>
        <w:t xml:space="preserve"> or Diagnostic and Statistical Manual of Mental Disorders (DSM)</w:t>
      </w:r>
      <w:r w:rsidR="007C02C2" w:rsidRPr="007C02C2">
        <w:rPr>
          <w:color w:val="FF0000"/>
          <w:sz w:val="24"/>
          <w:szCs w:val="24"/>
        </w:rPr>
        <w:t>(ref)</w:t>
      </w:r>
    </w:p>
    <w:p w:rsidR="00E105FF" w:rsidRPr="002C2292" w:rsidRDefault="002C2292" w:rsidP="00C40942">
      <w:pPr>
        <w:jc w:val="both"/>
        <w:rPr>
          <w:sz w:val="24"/>
          <w:szCs w:val="24"/>
        </w:rPr>
      </w:pPr>
      <w:r w:rsidRPr="002C2292">
        <w:rPr>
          <w:sz w:val="24"/>
          <w:szCs w:val="24"/>
        </w:rPr>
        <w:t>Whether an individual is diagnosed</w:t>
      </w:r>
      <w:r>
        <w:rPr>
          <w:sz w:val="24"/>
          <w:szCs w:val="24"/>
        </w:rPr>
        <w:t xml:space="preserve"> with a mental health condition</w:t>
      </w:r>
      <w:r w:rsidRPr="002C2292">
        <w:rPr>
          <w:sz w:val="24"/>
          <w:szCs w:val="24"/>
        </w:rPr>
        <w:t xml:space="preserve">, and </w:t>
      </w:r>
      <w:r>
        <w:rPr>
          <w:sz w:val="24"/>
          <w:szCs w:val="24"/>
        </w:rPr>
        <w:t xml:space="preserve">the </w:t>
      </w:r>
      <w:r w:rsidR="00177DE1">
        <w:rPr>
          <w:sz w:val="24"/>
          <w:szCs w:val="24"/>
        </w:rPr>
        <w:t>specific</w:t>
      </w:r>
      <w:r>
        <w:rPr>
          <w:sz w:val="24"/>
          <w:szCs w:val="24"/>
        </w:rPr>
        <w:t xml:space="preserve"> diagnosis</w:t>
      </w:r>
      <w:r w:rsidRPr="002C2292">
        <w:rPr>
          <w:sz w:val="24"/>
          <w:szCs w:val="24"/>
        </w:rPr>
        <w:t>, depends upon several factors:</w:t>
      </w:r>
    </w:p>
    <w:p w:rsidR="002C2292" w:rsidRPr="002C2292" w:rsidRDefault="002C2292" w:rsidP="002C229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C2292">
        <w:rPr>
          <w:sz w:val="24"/>
          <w:szCs w:val="24"/>
        </w:rPr>
        <w:t xml:space="preserve">The </w:t>
      </w:r>
      <w:r w:rsidR="00233DC9">
        <w:rPr>
          <w:sz w:val="24"/>
          <w:szCs w:val="24"/>
        </w:rPr>
        <w:t xml:space="preserve">nature, </w:t>
      </w:r>
      <w:r w:rsidRPr="002C2292">
        <w:rPr>
          <w:sz w:val="24"/>
          <w:szCs w:val="24"/>
        </w:rPr>
        <w:t>combination</w:t>
      </w:r>
      <w:r w:rsidR="00233DC9">
        <w:rPr>
          <w:sz w:val="24"/>
          <w:szCs w:val="24"/>
        </w:rPr>
        <w:t>,</w:t>
      </w:r>
      <w:r w:rsidRPr="002C2292">
        <w:rPr>
          <w:sz w:val="24"/>
          <w:szCs w:val="24"/>
        </w:rPr>
        <w:t xml:space="preserve"> and severity</w:t>
      </w:r>
      <w:r w:rsidR="00233DC9">
        <w:rPr>
          <w:sz w:val="24"/>
          <w:szCs w:val="24"/>
        </w:rPr>
        <w:t>,</w:t>
      </w:r>
      <w:r w:rsidRPr="002C2292">
        <w:rPr>
          <w:sz w:val="24"/>
          <w:szCs w:val="24"/>
        </w:rPr>
        <w:t xml:space="preserve"> of their symptoms</w:t>
      </w:r>
    </w:p>
    <w:p w:rsidR="002C2292" w:rsidRPr="002C2292" w:rsidRDefault="002C2292" w:rsidP="002C229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C2292">
        <w:rPr>
          <w:sz w:val="24"/>
          <w:szCs w:val="24"/>
        </w:rPr>
        <w:t>The age at which these symptoms appeared</w:t>
      </w:r>
    </w:p>
    <w:p w:rsidR="002C2292" w:rsidRPr="002C2292" w:rsidRDefault="002C2292" w:rsidP="002C229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C2292">
        <w:rPr>
          <w:sz w:val="24"/>
          <w:szCs w:val="24"/>
        </w:rPr>
        <w:t>The extent to which these symptoms impair the individual’s normal life</w:t>
      </w:r>
    </w:p>
    <w:p w:rsidR="00B56833" w:rsidRPr="0053193B" w:rsidRDefault="002C2292" w:rsidP="00B5683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C2292">
        <w:rPr>
          <w:sz w:val="24"/>
          <w:szCs w:val="24"/>
        </w:rPr>
        <w:t xml:space="preserve">Whether </w:t>
      </w:r>
      <w:r>
        <w:rPr>
          <w:sz w:val="24"/>
          <w:szCs w:val="24"/>
        </w:rPr>
        <w:t>they have</w:t>
      </w:r>
      <w:r w:rsidRPr="002C2292">
        <w:rPr>
          <w:sz w:val="24"/>
          <w:szCs w:val="24"/>
        </w:rPr>
        <w:t xml:space="preserve"> any other medical conditions</w:t>
      </w:r>
    </w:p>
    <w:p w:rsidR="0053193B" w:rsidRDefault="0053193B" w:rsidP="005319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10</w:t>
      </w:r>
    </w:p>
    <w:p w:rsidR="0053193B" w:rsidRDefault="0053193B" w:rsidP="005319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Diagnosing mental health conditions: useful or not?</w:t>
      </w:r>
    </w:p>
    <w:p w:rsidR="00FD5C51" w:rsidRPr="00241998" w:rsidRDefault="00572401" w:rsidP="0053193B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FD5C51" w:rsidRPr="00241998">
        <w:rPr>
          <w:sz w:val="24"/>
          <w:szCs w:val="24"/>
        </w:rPr>
        <w:t xml:space="preserve">ow </w:t>
      </w:r>
      <w:r>
        <w:rPr>
          <w:sz w:val="24"/>
          <w:szCs w:val="24"/>
        </w:rPr>
        <w:t xml:space="preserve">might </w:t>
      </w:r>
      <w:r w:rsidR="00FD5C51" w:rsidRPr="00241998">
        <w:rPr>
          <w:sz w:val="24"/>
          <w:szCs w:val="24"/>
        </w:rPr>
        <w:t>a patient having a diagnosis help or hinder</w:t>
      </w:r>
      <w:r w:rsidR="002E5597">
        <w:rPr>
          <w:sz w:val="24"/>
          <w:szCs w:val="24"/>
        </w:rPr>
        <w:t>: a)</w:t>
      </w:r>
      <w:r w:rsidR="00FD5C51" w:rsidRPr="00241998">
        <w:rPr>
          <w:sz w:val="24"/>
          <w:szCs w:val="24"/>
        </w:rPr>
        <w:t xml:space="preserve"> th</w:t>
      </w:r>
      <w:r w:rsidR="002E5597">
        <w:rPr>
          <w:sz w:val="24"/>
          <w:szCs w:val="24"/>
        </w:rPr>
        <w:t>at patient</w:t>
      </w:r>
      <w:r w:rsidR="00FD5C51" w:rsidRPr="00241998">
        <w:rPr>
          <w:sz w:val="24"/>
          <w:szCs w:val="24"/>
        </w:rPr>
        <w:t xml:space="preserve">, </w:t>
      </w:r>
      <w:r w:rsidR="002E5597">
        <w:rPr>
          <w:sz w:val="24"/>
          <w:szCs w:val="24"/>
        </w:rPr>
        <w:t xml:space="preserve">b) </w:t>
      </w:r>
      <w:r w:rsidR="00FD5C51" w:rsidRPr="00241998">
        <w:rPr>
          <w:sz w:val="24"/>
          <w:szCs w:val="24"/>
        </w:rPr>
        <w:t>medical professionals treating them</w:t>
      </w:r>
      <w:r w:rsidR="00935114">
        <w:rPr>
          <w:sz w:val="24"/>
          <w:szCs w:val="24"/>
        </w:rPr>
        <w:t xml:space="preserve">, </w:t>
      </w:r>
      <w:r w:rsidR="002E5597">
        <w:rPr>
          <w:sz w:val="24"/>
          <w:szCs w:val="24"/>
        </w:rPr>
        <w:t>or</w:t>
      </w:r>
      <w:r w:rsidR="00935114">
        <w:rPr>
          <w:sz w:val="24"/>
          <w:szCs w:val="24"/>
        </w:rPr>
        <w:t xml:space="preserve"> </w:t>
      </w:r>
      <w:r w:rsidR="002E5597">
        <w:rPr>
          <w:sz w:val="24"/>
          <w:szCs w:val="24"/>
        </w:rPr>
        <w:t xml:space="preserve">c) </w:t>
      </w:r>
      <w:r w:rsidR="00935114">
        <w:rPr>
          <w:sz w:val="24"/>
          <w:szCs w:val="24"/>
        </w:rPr>
        <w:t>scientists trying to understand their condition</w:t>
      </w:r>
      <w:r w:rsidR="00FD5C51" w:rsidRPr="00241998">
        <w:rPr>
          <w:sz w:val="24"/>
          <w:szCs w:val="24"/>
        </w:rPr>
        <w:t>?</w:t>
      </w:r>
    </w:p>
    <w:p w:rsidR="00602ECE" w:rsidRDefault="00602ECE" w:rsidP="0053193B">
      <w:pPr>
        <w:jc w:val="both"/>
        <w:rPr>
          <w:b/>
          <w:sz w:val="32"/>
          <w:szCs w:val="32"/>
        </w:rPr>
      </w:pPr>
    </w:p>
    <w:p w:rsidR="00602ECE" w:rsidRDefault="00602ECE" w:rsidP="0053193B">
      <w:pPr>
        <w:jc w:val="both"/>
        <w:rPr>
          <w:b/>
          <w:sz w:val="32"/>
          <w:szCs w:val="32"/>
        </w:rPr>
      </w:pPr>
    </w:p>
    <w:p w:rsidR="00FD5C51" w:rsidRPr="00FD5C51" w:rsidRDefault="00FD5C51" w:rsidP="005319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Page 1</w:t>
      </w:r>
      <w:r>
        <w:rPr>
          <w:b/>
          <w:sz w:val="32"/>
          <w:szCs w:val="32"/>
        </w:rPr>
        <w:t>1</w:t>
      </w:r>
    </w:p>
    <w:p w:rsidR="005546EC" w:rsidRPr="005546EC" w:rsidRDefault="005546EC" w:rsidP="0053193B">
      <w:pPr>
        <w:jc w:val="both"/>
        <w:rPr>
          <w:sz w:val="32"/>
          <w:szCs w:val="32"/>
        </w:rPr>
      </w:pPr>
      <w:r w:rsidRPr="005546EC">
        <w:rPr>
          <w:sz w:val="32"/>
          <w:szCs w:val="32"/>
        </w:rPr>
        <w:t>Possible benefits</w:t>
      </w:r>
      <w:r w:rsidR="00FD5C51">
        <w:rPr>
          <w:sz w:val="32"/>
          <w:szCs w:val="32"/>
        </w:rPr>
        <w:t xml:space="preserve">  of diagnoses</w:t>
      </w:r>
    </w:p>
    <w:p w:rsidR="005546EC" w:rsidRPr="005546EC" w:rsidRDefault="005546EC" w:rsidP="005546E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546EC">
        <w:rPr>
          <w:sz w:val="24"/>
          <w:szCs w:val="24"/>
        </w:rPr>
        <w:t>Allows for research into underlying causes (assume individuals with a common diagnosis have a common underlying pathology)</w:t>
      </w:r>
    </w:p>
    <w:p w:rsidR="005546EC" w:rsidRPr="005546EC" w:rsidRDefault="005546EC" w:rsidP="005546E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546EC">
        <w:rPr>
          <w:sz w:val="24"/>
          <w:szCs w:val="24"/>
        </w:rPr>
        <w:t xml:space="preserve">Allows initiation of </w:t>
      </w:r>
      <w:r>
        <w:rPr>
          <w:sz w:val="24"/>
          <w:szCs w:val="24"/>
        </w:rPr>
        <w:t xml:space="preserve">medical </w:t>
      </w:r>
      <w:r w:rsidRPr="005546EC">
        <w:rPr>
          <w:sz w:val="24"/>
          <w:szCs w:val="24"/>
        </w:rPr>
        <w:t xml:space="preserve">treatment and may </w:t>
      </w:r>
      <w:r>
        <w:rPr>
          <w:sz w:val="24"/>
          <w:szCs w:val="24"/>
        </w:rPr>
        <w:t>allow</w:t>
      </w:r>
      <w:r w:rsidRPr="005546EC">
        <w:rPr>
          <w:sz w:val="24"/>
          <w:szCs w:val="24"/>
        </w:rPr>
        <w:t xml:space="preserve"> access to </w:t>
      </w:r>
      <w:r>
        <w:rPr>
          <w:sz w:val="24"/>
          <w:szCs w:val="24"/>
        </w:rPr>
        <w:t xml:space="preserve">social and community </w:t>
      </w:r>
      <w:r w:rsidRPr="005546EC">
        <w:rPr>
          <w:sz w:val="24"/>
          <w:szCs w:val="24"/>
        </w:rPr>
        <w:t>services</w:t>
      </w:r>
    </w:p>
    <w:p w:rsidR="005546EC" w:rsidRPr="005546EC" w:rsidRDefault="005546EC" w:rsidP="005546E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546EC">
        <w:rPr>
          <w:sz w:val="24"/>
          <w:szCs w:val="24"/>
        </w:rPr>
        <w:t xml:space="preserve">Can help </w:t>
      </w:r>
      <w:r>
        <w:rPr>
          <w:sz w:val="24"/>
          <w:szCs w:val="24"/>
        </w:rPr>
        <w:t xml:space="preserve">medical professionals </w:t>
      </w:r>
      <w:r w:rsidRPr="005546EC">
        <w:rPr>
          <w:sz w:val="24"/>
          <w:szCs w:val="24"/>
        </w:rPr>
        <w:t xml:space="preserve">to identify and treat </w:t>
      </w:r>
      <w:r>
        <w:rPr>
          <w:sz w:val="24"/>
          <w:szCs w:val="24"/>
        </w:rPr>
        <w:t xml:space="preserve">medical </w:t>
      </w:r>
      <w:r w:rsidRPr="005546EC">
        <w:rPr>
          <w:sz w:val="24"/>
          <w:szCs w:val="24"/>
        </w:rPr>
        <w:t>symptoms</w:t>
      </w:r>
      <w:r>
        <w:rPr>
          <w:sz w:val="24"/>
          <w:szCs w:val="24"/>
        </w:rPr>
        <w:t xml:space="preserve"> that are associated with the disorder</w:t>
      </w:r>
    </w:p>
    <w:p w:rsidR="005546EC" w:rsidRPr="005546EC" w:rsidRDefault="005546EC" w:rsidP="005546E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546EC">
        <w:rPr>
          <w:sz w:val="24"/>
          <w:szCs w:val="24"/>
        </w:rPr>
        <w:t>Diagnostic label can provide reassurance for patients; patients can self-inform</w:t>
      </w:r>
      <w:r>
        <w:rPr>
          <w:sz w:val="24"/>
          <w:szCs w:val="24"/>
        </w:rPr>
        <w:t xml:space="preserve"> </w:t>
      </w:r>
      <w:r w:rsidRPr="005546EC">
        <w:rPr>
          <w:sz w:val="24"/>
          <w:szCs w:val="24"/>
        </w:rPr>
        <w:t>and can contact others with a similar diagnos</w:t>
      </w:r>
      <w:r>
        <w:rPr>
          <w:sz w:val="24"/>
          <w:szCs w:val="24"/>
        </w:rPr>
        <w:t>is</w:t>
      </w:r>
    </w:p>
    <w:p w:rsidR="00FD5C51" w:rsidRPr="00FD5C51" w:rsidRDefault="005546EC" w:rsidP="0096462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546EC">
        <w:rPr>
          <w:sz w:val="24"/>
          <w:szCs w:val="24"/>
        </w:rPr>
        <w:t>When patient transfers between doctors, diagnostic label may help new doctor identify likely issues and prescribe appropriate treatments</w:t>
      </w:r>
    </w:p>
    <w:p w:rsidR="00FD5C51" w:rsidRPr="00FD5C51" w:rsidRDefault="00FD5C51" w:rsidP="0096462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Page 1</w:t>
      </w:r>
      <w:r>
        <w:rPr>
          <w:b/>
          <w:sz w:val="32"/>
          <w:szCs w:val="32"/>
        </w:rPr>
        <w:t>2</w:t>
      </w:r>
    </w:p>
    <w:p w:rsidR="00964629" w:rsidRDefault="00964629" w:rsidP="00964629">
      <w:pPr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="000A7AE8">
        <w:rPr>
          <w:sz w:val="32"/>
          <w:szCs w:val="32"/>
        </w:rPr>
        <w:t>hallenges</w:t>
      </w:r>
      <w:r w:rsidR="00FD5C51">
        <w:rPr>
          <w:sz w:val="32"/>
          <w:szCs w:val="32"/>
        </w:rPr>
        <w:t xml:space="preserve"> with diagnosis</w:t>
      </w:r>
    </w:p>
    <w:p w:rsidR="003111D7" w:rsidRDefault="003111D7" w:rsidP="003111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Unlike for diseases like cancer, there are no biological ‘biomarkers’ which can tell you whether someone has a mental health condition or not; diagnosis can only be made on the basis of an individual’s behavioural symptoms which are</w:t>
      </w:r>
      <w:r w:rsidR="000E3A2D">
        <w:rPr>
          <w:sz w:val="24"/>
          <w:szCs w:val="24"/>
        </w:rPr>
        <w:t>:</w:t>
      </w:r>
      <w:r>
        <w:rPr>
          <w:sz w:val="24"/>
          <w:szCs w:val="24"/>
        </w:rPr>
        <w:t xml:space="preserve"> difficult for medical professionals to observe over long periods, can vary with time, and may be misreported by individuals</w:t>
      </w:r>
    </w:p>
    <w:p w:rsidR="00EC61E4" w:rsidRDefault="000E7245" w:rsidP="003111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Medical professionals may not agree with what diagnoses to make; misdiagnosis of bipolar disorder as depression and treatment with antidepressants may worsen symptoms</w:t>
      </w:r>
      <w:r w:rsidR="003D02EC">
        <w:rPr>
          <w:sz w:val="24"/>
          <w:szCs w:val="24"/>
        </w:rPr>
        <w:t xml:space="preserve"> </w:t>
      </w:r>
      <w:r w:rsidR="003D02EC" w:rsidRPr="003D02EC">
        <w:rPr>
          <w:color w:val="FF0000"/>
          <w:sz w:val="24"/>
          <w:szCs w:val="24"/>
        </w:rPr>
        <w:t>(ref)</w:t>
      </w:r>
    </w:p>
    <w:p w:rsidR="00025AE4" w:rsidRDefault="007C7305" w:rsidP="003111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 i</w:t>
      </w:r>
      <w:r w:rsidR="00025AE4">
        <w:rPr>
          <w:sz w:val="24"/>
          <w:szCs w:val="24"/>
        </w:rPr>
        <w:t xml:space="preserve">ndividuals with the same diagnosis can behave very differently and respond </w:t>
      </w:r>
      <w:r>
        <w:rPr>
          <w:sz w:val="24"/>
          <w:szCs w:val="24"/>
        </w:rPr>
        <w:t xml:space="preserve">very </w:t>
      </w:r>
      <w:r w:rsidR="00025AE4">
        <w:rPr>
          <w:sz w:val="24"/>
          <w:szCs w:val="24"/>
        </w:rPr>
        <w:t xml:space="preserve">differently to therapies – it is probably not the case that individuals with the same diagnosis </w:t>
      </w:r>
      <w:r w:rsidR="008651CA">
        <w:rPr>
          <w:sz w:val="24"/>
          <w:szCs w:val="24"/>
        </w:rPr>
        <w:t>share</w:t>
      </w:r>
      <w:r w:rsidR="00025AE4">
        <w:rPr>
          <w:sz w:val="24"/>
          <w:szCs w:val="24"/>
        </w:rPr>
        <w:t xml:space="preserve"> </w:t>
      </w:r>
      <w:r w:rsidR="008651CA">
        <w:rPr>
          <w:sz w:val="24"/>
          <w:szCs w:val="24"/>
        </w:rPr>
        <w:t xml:space="preserve">completely overlapping </w:t>
      </w:r>
      <w:r w:rsidR="00025AE4">
        <w:rPr>
          <w:sz w:val="24"/>
          <w:szCs w:val="24"/>
        </w:rPr>
        <w:t>cause(s)</w:t>
      </w:r>
      <w:r>
        <w:rPr>
          <w:sz w:val="24"/>
          <w:szCs w:val="24"/>
        </w:rPr>
        <w:t xml:space="preserve">. </w:t>
      </w:r>
      <w:r w:rsidR="00D35057">
        <w:rPr>
          <w:sz w:val="24"/>
          <w:szCs w:val="24"/>
        </w:rPr>
        <w:t xml:space="preserve">In other contexts such as getting your car serviced, </w:t>
      </w:r>
      <w:r w:rsidR="00BB2B4E">
        <w:rPr>
          <w:sz w:val="24"/>
          <w:szCs w:val="24"/>
        </w:rPr>
        <w:t xml:space="preserve">the term </w:t>
      </w:r>
      <w:r w:rsidR="00D35057">
        <w:rPr>
          <w:sz w:val="24"/>
          <w:szCs w:val="24"/>
        </w:rPr>
        <w:t xml:space="preserve">‘diagnosis’ </w:t>
      </w:r>
      <w:r w:rsidR="00BB2B4E">
        <w:rPr>
          <w:sz w:val="24"/>
          <w:szCs w:val="24"/>
        </w:rPr>
        <w:t>is associated with a</w:t>
      </w:r>
      <w:r w:rsidR="00D35057">
        <w:rPr>
          <w:sz w:val="24"/>
          <w:szCs w:val="24"/>
        </w:rPr>
        <w:t xml:space="preserve"> fault </w:t>
      </w:r>
      <w:r w:rsidR="00BB2B4E">
        <w:rPr>
          <w:sz w:val="24"/>
          <w:szCs w:val="24"/>
        </w:rPr>
        <w:t xml:space="preserve">that </w:t>
      </w:r>
      <w:r w:rsidR="00D35057">
        <w:rPr>
          <w:sz w:val="24"/>
          <w:szCs w:val="24"/>
        </w:rPr>
        <w:t xml:space="preserve">can be identified and fixed – this is not the case in medicine.  </w:t>
      </w:r>
    </w:p>
    <w:p w:rsidR="002563DC" w:rsidRDefault="002563DC" w:rsidP="003111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difficult to get the diagnostic balance correct: under-diagnosis of mental health conditions results in affected individuals not receiving the treatment they require, whilst over-diagnosis results in pathologising normal behaviour and individuals receiving potentially harmful treatments they don’t require</w:t>
      </w:r>
    </w:p>
    <w:p w:rsidR="00DA00BE" w:rsidRPr="00DA00BE" w:rsidRDefault="00DA7971" w:rsidP="00DA00B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some cases, having a diagnosis can cause the patient to adopt a ‘sick role’ which may actually impair recovery</w:t>
      </w:r>
      <w:r w:rsidR="002563DC">
        <w:rPr>
          <w:sz w:val="24"/>
          <w:szCs w:val="24"/>
        </w:rPr>
        <w:t xml:space="preserve"> </w:t>
      </w:r>
    </w:p>
    <w:p w:rsidR="00DA00BE" w:rsidRDefault="00DA00BE" w:rsidP="00DA00B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Page 1</w:t>
      </w:r>
      <w:r>
        <w:rPr>
          <w:b/>
          <w:sz w:val="32"/>
          <w:szCs w:val="32"/>
        </w:rPr>
        <w:t>3</w:t>
      </w:r>
    </w:p>
    <w:p w:rsidR="00DA00BE" w:rsidRPr="00C114B6" w:rsidRDefault="00513EDD" w:rsidP="00DA00BE">
      <w:pPr>
        <w:jc w:val="both"/>
        <w:rPr>
          <w:sz w:val="24"/>
          <w:szCs w:val="24"/>
        </w:rPr>
      </w:pPr>
      <w:r w:rsidRPr="00C114B6">
        <w:rPr>
          <w:sz w:val="24"/>
          <w:szCs w:val="24"/>
        </w:rPr>
        <w:t>Further reading</w:t>
      </w:r>
      <w:r w:rsidR="00C114B6" w:rsidRPr="00C114B6">
        <w:rPr>
          <w:sz w:val="24"/>
          <w:szCs w:val="24"/>
        </w:rPr>
        <w:t xml:space="preserve"> and contact details</w:t>
      </w:r>
      <w:r w:rsidR="00724A25">
        <w:rPr>
          <w:sz w:val="24"/>
          <w:szCs w:val="24"/>
        </w:rPr>
        <w:t xml:space="preserve"> </w:t>
      </w:r>
      <w:r w:rsidR="00724A25" w:rsidRPr="00724A25">
        <w:rPr>
          <w:color w:val="FF0000"/>
          <w:sz w:val="24"/>
          <w:szCs w:val="24"/>
        </w:rPr>
        <w:t>(TBC)</w:t>
      </w:r>
    </w:p>
    <w:p w:rsidR="00DA00BE" w:rsidRPr="00DA00BE" w:rsidRDefault="00DA00BE" w:rsidP="00DA00BE">
      <w:pPr>
        <w:jc w:val="both"/>
        <w:rPr>
          <w:sz w:val="24"/>
          <w:szCs w:val="24"/>
        </w:rPr>
      </w:pPr>
    </w:p>
    <w:sectPr w:rsidR="00DA00BE" w:rsidRPr="00DA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B3FA2"/>
    <w:multiLevelType w:val="hybridMultilevel"/>
    <w:tmpl w:val="96329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67F1D"/>
    <w:multiLevelType w:val="hybridMultilevel"/>
    <w:tmpl w:val="1018C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51C1"/>
    <w:multiLevelType w:val="hybridMultilevel"/>
    <w:tmpl w:val="2D022BAA"/>
    <w:lvl w:ilvl="0" w:tplc="753A9C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57561"/>
    <w:multiLevelType w:val="hybridMultilevel"/>
    <w:tmpl w:val="9A542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67D85"/>
    <w:multiLevelType w:val="hybridMultilevel"/>
    <w:tmpl w:val="934C5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04"/>
    <w:rsid w:val="00025AE4"/>
    <w:rsid w:val="0003476C"/>
    <w:rsid w:val="00080E59"/>
    <w:rsid w:val="000A7AE8"/>
    <w:rsid w:val="000E1A0D"/>
    <w:rsid w:val="000E3A2D"/>
    <w:rsid w:val="000E7245"/>
    <w:rsid w:val="000F3078"/>
    <w:rsid w:val="00101D6F"/>
    <w:rsid w:val="00120057"/>
    <w:rsid w:val="001355A2"/>
    <w:rsid w:val="00164613"/>
    <w:rsid w:val="00174BBA"/>
    <w:rsid w:val="0017796D"/>
    <w:rsid w:val="00177DE1"/>
    <w:rsid w:val="001C5423"/>
    <w:rsid w:val="002273BE"/>
    <w:rsid w:val="00233DC9"/>
    <w:rsid w:val="00241998"/>
    <w:rsid w:val="002563DC"/>
    <w:rsid w:val="002566A7"/>
    <w:rsid w:val="00282DD5"/>
    <w:rsid w:val="002C2292"/>
    <w:rsid w:val="002E16C4"/>
    <w:rsid w:val="002E5597"/>
    <w:rsid w:val="003111D7"/>
    <w:rsid w:val="0035409F"/>
    <w:rsid w:val="00363E7A"/>
    <w:rsid w:val="0037214B"/>
    <w:rsid w:val="00381F2D"/>
    <w:rsid w:val="003B0459"/>
    <w:rsid w:val="003B7E5B"/>
    <w:rsid w:val="003C3478"/>
    <w:rsid w:val="003D02EC"/>
    <w:rsid w:val="003D6504"/>
    <w:rsid w:val="003E5C7D"/>
    <w:rsid w:val="003F69E5"/>
    <w:rsid w:val="00487C06"/>
    <w:rsid w:val="004A2843"/>
    <w:rsid w:val="004B2704"/>
    <w:rsid w:val="004D4F12"/>
    <w:rsid w:val="004D67D0"/>
    <w:rsid w:val="004F70AB"/>
    <w:rsid w:val="0051078C"/>
    <w:rsid w:val="00513EDD"/>
    <w:rsid w:val="0053193B"/>
    <w:rsid w:val="005546EC"/>
    <w:rsid w:val="00566753"/>
    <w:rsid w:val="00572401"/>
    <w:rsid w:val="005B295B"/>
    <w:rsid w:val="005B466A"/>
    <w:rsid w:val="005D6A40"/>
    <w:rsid w:val="005E0A40"/>
    <w:rsid w:val="005E53A1"/>
    <w:rsid w:val="00602ECE"/>
    <w:rsid w:val="006224A8"/>
    <w:rsid w:val="006339D5"/>
    <w:rsid w:val="00663391"/>
    <w:rsid w:val="00666D27"/>
    <w:rsid w:val="00675135"/>
    <w:rsid w:val="006A030D"/>
    <w:rsid w:val="006E1DCC"/>
    <w:rsid w:val="006F0DAE"/>
    <w:rsid w:val="006F7651"/>
    <w:rsid w:val="0070623D"/>
    <w:rsid w:val="00724A25"/>
    <w:rsid w:val="00734ADF"/>
    <w:rsid w:val="00752C9A"/>
    <w:rsid w:val="007624D9"/>
    <w:rsid w:val="007C02C2"/>
    <w:rsid w:val="007C46FD"/>
    <w:rsid w:val="007C7305"/>
    <w:rsid w:val="008028D9"/>
    <w:rsid w:val="008651CA"/>
    <w:rsid w:val="008952D4"/>
    <w:rsid w:val="008E6437"/>
    <w:rsid w:val="008F3267"/>
    <w:rsid w:val="00905BAF"/>
    <w:rsid w:val="00935114"/>
    <w:rsid w:val="00964629"/>
    <w:rsid w:val="0099579D"/>
    <w:rsid w:val="00997F1B"/>
    <w:rsid w:val="009B585E"/>
    <w:rsid w:val="009B7ABF"/>
    <w:rsid w:val="009F64EB"/>
    <w:rsid w:val="00A55002"/>
    <w:rsid w:val="00A766D8"/>
    <w:rsid w:val="00AB0164"/>
    <w:rsid w:val="00AC19F6"/>
    <w:rsid w:val="00AC69C1"/>
    <w:rsid w:val="00AD7D35"/>
    <w:rsid w:val="00AE10A4"/>
    <w:rsid w:val="00AE3B8F"/>
    <w:rsid w:val="00B24D31"/>
    <w:rsid w:val="00B41B28"/>
    <w:rsid w:val="00B56833"/>
    <w:rsid w:val="00B76DE4"/>
    <w:rsid w:val="00B87683"/>
    <w:rsid w:val="00BB2B4E"/>
    <w:rsid w:val="00BC451A"/>
    <w:rsid w:val="00BE48B1"/>
    <w:rsid w:val="00C05A37"/>
    <w:rsid w:val="00C114B6"/>
    <w:rsid w:val="00C1354B"/>
    <w:rsid w:val="00C40942"/>
    <w:rsid w:val="00C61B22"/>
    <w:rsid w:val="00C96115"/>
    <w:rsid w:val="00CC1F4F"/>
    <w:rsid w:val="00CC2D6A"/>
    <w:rsid w:val="00D32351"/>
    <w:rsid w:val="00D35057"/>
    <w:rsid w:val="00D4363F"/>
    <w:rsid w:val="00D447A1"/>
    <w:rsid w:val="00D654C8"/>
    <w:rsid w:val="00D911EF"/>
    <w:rsid w:val="00DA00BE"/>
    <w:rsid w:val="00DA7971"/>
    <w:rsid w:val="00DB5755"/>
    <w:rsid w:val="00E105FF"/>
    <w:rsid w:val="00E23025"/>
    <w:rsid w:val="00E33D62"/>
    <w:rsid w:val="00E34B4C"/>
    <w:rsid w:val="00E6071A"/>
    <w:rsid w:val="00E71117"/>
    <w:rsid w:val="00E7374E"/>
    <w:rsid w:val="00E837D1"/>
    <w:rsid w:val="00EB05CA"/>
    <w:rsid w:val="00EB610B"/>
    <w:rsid w:val="00EC356B"/>
    <w:rsid w:val="00EC61E4"/>
    <w:rsid w:val="00EF0B40"/>
    <w:rsid w:val="00F13B98"/>
    <w:rsid w:val="00F40491"/>
    <w:rsid w:val="00F50B20"/>
    <w:rsid w:val="00F52204"/>
    <w:rsid w:val="00F61BA1"/>
    <w:rsid w:val="00F66F0F"/>
    <w:rsid w:val="00F7641C"/>
    <w:rsid w:val="00F77328"/>
    <w:rsid w:val="00F909DD"/>
    <w:rsid w:val="00FB4ABE"/>
    <w:rsid w:val="00FB4BCE"/>
    <w:rsid w:val="00FC57F0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D95BE-5119-473F-8F80-8B7EBEE5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171</cp:revision>
  <dcterms:created xsi:type="dcterms:W3CDTF">2019-11-15T10:32:00Z</dcterms:created>
  <dcterms:modified xsi:type="dcterms:W3CDTF">2019-11-15T15:16:00Z</dcterms:modified>
</cp:coreProperties>
</file>