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63A30" w14:textId="4298533E" w:rsidR="00E52071" w:rsidRPr="00E52071" w:rsidRDefault="00E52071" w:rsidP="00E52071">
      <w:r w:rsidRPr="00E52071">
        <w:rPr>
          <w:noProof/>
        </w:rPr>
        <w:drawing>
          <wp:inline distT="0" distB="0" distL="0" distR="0" wp14:anchorId="4B0F40D1" wp14:editId="46FCAD81">
            <wp:extent cx="6904779" cy="1133475"/>
            <wp:effectExtent l="0" t="0" r="0" b="0"/>
            <wp:docPr id="895868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68593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8048" cy="113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E58">
        <w:rPr>
          <w:b/>
          <w:bCs/>
        </w:rPr>
        <w:br/>
      </w:r>
      <w:r w:rsidRPr="00E52071">
        <w:br/>
      </w:r>
      <w:r w:rsidRPr="00E52071">
        <w:rPr>
          <w:b/>
          <w:bCs/>
        </w:rPr>
        <w:t>Data de Entrega:</w:t>
      </w:r>
      <w:r w:rsidRPr="00E52071">
        <w:t xml:space="preserve"> 13/05/2025</w:t>
      </w:r>
      <w:r w:rsidRPr="00E52071">
        <w:br/>
      </w:r>
      <w:r w:rsidRPr="00E52071">
        <w:rPr>
          <w:b/>
          <w:bCs/>
        </w:rPr>
        <w:t>Nome do Projeto:</w:t>
      </w:r>
      <w:r w:rsidRPr="00E52071">
        <w:t xml:space="preserve"> </w:t>
      </w:r>
      <w:r w:rsidR="003D1E58">
        <w:rPr>
          <w:i/>
          <w:iCs/>
        </w:rPr>
        <w:t xml:space="preserve">Quick </w:t>
      </w:r>
      <w:proofErr w:type="spellStart"/>
      <w:r w:rsidR="003D1E58">
        <w:rPr>
          <w:i/>
          <w:iCs/>
        </w:rPr>
        <w:t>Lauch</w:t>
      </w:r>
      <w:proofErr w:type="spellEnd"/>
      <w:r w:rsidRPr="00E52071">
        <w:br/>
      </w:r>
      <w:r w:rsidRPr="00E52071">
        <w:rPr>
          <w:b/>
          <w:bCs/>
        </w:rPr>
        <w:t>Integrantes do Grupo:</w:t>
      </w:r>
    </w:p>
    <w:p w14:paraId="782BB8F9" w14:textId="0772CCCF" w:rsidR="00E52071" w:rsidRDefault="00E52071" w:rsidP="00E52071">
      <w:pPr>
        <w:numPr>
          <w:ilvl w:val="0"/>
          <w:numId w:val="1"/>
        </w:numPr>
      </w:pPr>
      <w:r w:rsidRPr="00E52071">
        <w:t>William Bitencourt de Castro</w:t>
      </w:r>
      <w:r>
        <w:t xml:space="preserve"> - 12723115263</w:t>
      </w:r>
    </w:p>
    <w:p w14:paraId="623B2A45" w14:textId="30DC344A" w:rsidR="00E52071" w:rsidRDefault="00E52071" w:rsidP="00E52071">
      <w:pPr>
        <w:numPr>
          <w:ilvl w:val="0"/>
          <w:numId w:val="1"/>
        </w:numPr>
      </w:pPr>
      <w:r w:rsidRPr="00E52071">
        <w:t xml:space="preserve">Marcos </w:t>
      </w:r>
      <w:proofErr w:type="spellStart"/>
      <w:r w:rsidRPr="00E52071">
        <w:t>Leones</w:t>
      </w:r>
      <w:proofErr w:type="spellEnd"/>
      <w:r w:rsidRPr="00E52071">
        <w:t xml:space="preserve"> Leite Souza</w:t>
      </w:r>
      <w:r>
        <w:t xml:space="preserve"> – </w:t>
      </w:r>
      <w:r w:rsidRPr="00E52071">
        <w:t>1272312642</w:t>
      </w:r>
    </w:p>
    <w:p w14:paraId="44B7E6CA" w14:textId="057E1AB6" w:rsidR="00E52071" w:rsidRPr="00E52071" w:rsidRDefault="00E52071" w:rsidP="00E52071">
      <w:pPr>
        <w:numPr>
          <w:ilvl w:val="0"/>
          <w:numId w:val="1"/>
        </w:numPr>
      </w:pPr>
      <w:r>
        <w:t xml:space="preserve">Adailson Souza da Cunha - </w:t>
      </w:r>
      <w:r w:rsidRPr="00E52071">
        <w:t>1272319876</w:t>
      </w:r>
    </w:p>
    <w:p w14:paraId="309F3DF2" w14:textId="77777777" w:rsidR="00E52071" w:rsidRPr="00E52071" w:rsidRDefault="00000000" w:rsidP="00E52071">
      <w:r>
        <w:pict w14:anchorId="1EB4371A">
          <v:rect id="_x0000_i1025" style="width:0;height:1.5pt" o:hralign="center" o:hrstd="t" o:hr="t" fillcolor="#a0a0a0" stroked="f"/>
        </w:pict>
      </w:r>
    </w:p>
    <w:p w14:paraId="68184866" w14:textId="77777777" w:rsidR="00E52071" w:rsidRPr="00006D8E" w:rsidRDefault="00E52071" w:rsidP="00E52071">
      <w:pPr>
        <w:rPr>
          <w:rFonts w:asciiTheme="majorHAnsi" w:hAnsiTheme="majorHAnsi"/>
          <w:b/>
          <w:bCs/>
          <w:sz w:val="28"/>
          <w:szCs w:val="28"/>
        </w:rPr>
      </w:pPr>
      <w:r w:rsidRPr="00006D8E">
        <w:rPr>
          <w:rFonts w:asciiTheme="majorHAnsi" w:hAnsiTheme="majorHAnsi"/>
          <w:b/>
          <w:bCs/>
          <w:sz w:val="28"/>
          <w:szCs w:val="28"/>
        </w:rPr>
        <w:t>1. Descrição Geral</w:t>
      </w:r>
    </w:p>
    <w:p w14:paraId="069E68F2" w14:textId="77777777" w:rsidR="00E52071" w:rsidRPr="00E52071" w:rsidRDefault="00E52071" w:rsidP="00E52071">
      <w:r w:rsidRPr="00E52071">
        <w:t xml:space="preserve">Este projeto tem como objetivo desenvolver um MVP de um aplicativo de delivery de comida, com foco em </w:t>
      </w:r>
      <w:r w:rsidRPr="00E52071">
        <w:rPr>
          <w:b/>
          <w:bCs/>
        </w:rPr>
        <w:t>usabilidade</w:t>
      </w:r>
      <w:r w:rsidRPr="00E52071">
        <w:t xml:space="preserve">, </w:t>
      </w:r>
      <w:r w:rsidRPr="00E52071">
        <w:rPr>
          <w:b/>
          <w:bCs/>
        </w:rPr>
        <w:t>simplicidade de navegação</w:t>
      </w:r>
      <w:r w:rsidRPr="00E52071">
        <w:t xml:space="preserve"> e </w:t>
      </w:r>
      <w:r w:rsidRPr="00E52071">
        <w:rPr>
          <w:b/>
          <w:bCs/>
        </w:rPr>
        <w:t>responsividade</w:t>
      </w:r>
      <w:r w:rsidRPr="00E52071">
        <w:t xml:space="preserve"> para usuários em dispositivos móveis e desktop. O app busca atender usuários que desejam encontrar e comprar refeições de maneira rápida, segura e prática.</w:t>
      </w:r>
    </w:p>
    <w:p w14:paraId="062CB102" w14:textId="77777777" w:rsidR="00E52071" w:rsidRPr="00E52071" w:rsidRDefault="00000000" w:rsidP="00E52071">
      <w:r>
        <w:pict w14:anchorId="02B29DF7">
          <v:rect id="_x0000_i1026" style="width:0;height:1.5pt" o:hralign="center" o:hrstd="t" o:hr="t" fillcolor="#a0a0a0" stroked="f"/>
        </w:pict>
      </w:r>
    </w:p>
    <w:p w14:paraId="7B8F49D4" w14:textId="77777777" w:rsidR="00E52071" w:rsidRPr="00006D8E" w:rsidRDefault="00E52071" w:rsidP="00E52071">
      <w:pPr>
        <w:rPr>
          <w:rFonts w:asciiTheme="majorHAnsi" w:hAnsiTheme="majorHAnsi"/>
          <w:b/>
          <w:bCs/>
          <w:sz w:val="28"/>
          <w:szCs w:val="28"/>
        </w:rPr>
      </w:pPr>
      <w:r w:rsidRPr="00006D8E">
        <w:rPr>
          <w:rFonts w:asciiTheme="majorHAnsi" w:hAnsiTheme="majorHAnsi"/>
          <w:b/>
          <w:bCs/>
          <w:sz w:val="28"/>
          <w:szCs w:val="28"/>
        </w:rPr>
        <w:t>2. Wireframes</w:t>
      </w:r>
    </w:p>
    <w:p w14:paraId="43103B62" w14:textId="77777777" w:rsidR="00E52071" w:rsidRPr="00E52071" w:rsidRDefault="00E52071" w:rsidP="00E52071">
      <w:r w:rsidRPr="00E52071">
        <w:t>As imagens dos wireframes das principais telas estão representadas em anexo no material completo. As telas planejadas incluem:</w:t>
      </w:r>
    </w:p>
    <w:p w14:paraId="34DC6E86" w14:textId="66B2FBB3" w:rsidR="00E52071" w:rsidRPr="00E52071" w:rsidRDefault="00E52071" w:rsidP="003D1E58">
      <w:pPr>
        <w:numPr>
          <w:ilvl w:val="0"/>
          <w:numId w:val="2"/>
        </w:numPr>
        <w:spacing w:after="0"/>
        <w:ind w:left="714" w:hanging="357"/>
      </w:pPr>
      <w:r w:rsidRPr="00E52071">
        <w:t>Tela de Login</w:t>
      </w:r>
    </w:p>
    <w:p w14:paraId="31BF245D" w14:textId="09632EA5" w:rsidR="00E52071" w:rsidRPr="00E52071" w:rsidRDefault="00E52071" w:rsidP="003D1E58">
      <w:pPr>
        <w:numPr>
          <w:ilvl w:val="0"/>
          <w:numId w:val="2"/>
        </w:numPr>
        <w:spacing w:after="0"/>
        <w:ind w:left="714" w:hanging="357"/>
      </w:pPr>
      <w:r w:rsidRPr="00E52071">
        <w:t>Tela de Cadastr</w:t>
      </w:r>
      <w:r w:rsidR="002935DE">
        <w:t>o</w:t>
      </w:r>
    </w:p>
    <w:p w14:paraId="2B0CD65C" w14:textId="77777777" w:rsidR="002935DE" w:rsidRDefault="00E52071" w:rsidP="003D1E58">
      <w:pPr>
        <w:numPr>
          <w:ilvl w:val="0"/>
          <w:numId w:val="2"/>
        </w:numPr>
        <w:spacing w:after="0"/>
        <w:ind w:left="714" w:hanging="357"/>
      </w:pPr>
      <w:r w:rsidRPr="00E52071">
        <w:t>Página Inicial (listagem de restaurantes)</w:t>
      </w:r>
    </w:p>
    <w:p w14:paraId="74632B8E" w14:textId="1A40941D" w:rsidR="00E52071" w:rsidRPr="00E52071" w:rsidRDefault="00E52071" w:rsidP="003D1E58">
      <w:pPr>
        <w:numPr>
          <w:ilvl w:val="0"/>
          <w:numId w:val="2"/>
        </w:numPr>
        <w:spacing w:after="0"/>
        <w:ind w:left="714" w:hanging="357"/>
      </w:pPr>
      <w:r w:rsidRPr="00E52071">
        <w:t>Página de Restaurante (detalhes e produtos</w:t>
      </w:r>
      <w:r w:rsidR="00DF1BBB">
        <w:t xml:space="preserve"> e avaliação</w:t>
      </w:r>
      <w:r w:rsidRPr="00E52071">
        <w:t>)</w:t>
      </w:r>
    </w:p>
    <w:p w14:paraId="12CFBEB6" w14:textId="77777777" w:rsidR="003D1E58" w:rsidRDefault="00E52071" w:rsidP="003D1E58">
      <w:pPr>
        <w:numPr>
          <w:ilvl w:val="0"/>
          <w:numId w:val="2"/>
        </w:numPr>
        <w:spacing w:after="0"/>
        <w:ind w:left="714" w:hanging="357"/>
      </w:pPr>
      <w:r w:rsidRPr="00E52071">
        <w:t>Carrinho de Compras</w:t>
      </w:r>
    </w:p>
    <w:p w14:paraId="62256D40" w14:textId="2A8AA453" w:rsidR="00E52071" w:rsidRDefault="00E52071" w:rsidP="003D1E58">
      <w:pPr>
        <w:numPr>
          <w:ilvl w:val="0"/>
          <w:numId w:val="2"/>
        </w:numPr>
        <w:spacing w:after="0"/>
        <w:ind w:left="714" w:hanging="357"/>
      </w:pPr>
      <w:r w:rsidRPr="00E52071">
        <w:t>Confirmação de Pedido</w:t>
      </w:r>
      <w:r w:rsidR="002935DE">
        <w:br/>
      </w:r>
      <w:r w:rsidR="002935DE">
        <w:br/>
      </w:r>
      <w:r w:rsidR="002935DE">
        <w:rPr>
          <w:noProof/>
        </w:rPr>
        <w:drawing>
          <wp:inline distT="0" distB="0" distL="0" distR="0" wp14:anchorId="6416E383" wp14:editId="02A7D130">
            <wp:extent cx="5836920" cy="3534410"/>
            <wp:effectExtent l="0" t="0" r="0" b="8890"/>
            <wp:docPr id="1731929681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29681" name="Imagem 4" descr="Diagrama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317" cy="35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0C7C" w14:textId="1A0C5DD6" w:rsidR="00E52071" w:rsidRPr="00E52071" w:rsidRDefault="00000000" w:rsidP="00E52071">
      <w:r>
        <w:pict w14:anchorId="1962C514">
          <v:rect id="_x0000_i1040" style="width:0;height:1.5pt" o:hralign="center" o:hrstd="t" o:hr="t" fillcolor="#a0a0a0" stroked="f"/>
        </w:pict>
      </w:r>
    </w:p>
    <w:p w14:paraId="4B34E1E3" w14:textId="50BE6CD8" w:rsidR="00E52071" w:rsidRPr="00006D8E" w:rsidRDefault="00E52071" w:rsidP="00E52071">
      <w:pPr>
        <w:rPr>
          <w:rFonts w:asciiTheme="majorHAnsi" w:hAnsiTheme="majorHAnsi"/>
          <w:b/>
          <w:bCs/>
          <w:sz w:val="28"/>
          <w:szCs w:val="28"/>
        </w:rPr>
      </w:pPr>
      <w:r w:rsidRPr="00006D8E">
        <w:rPr>
          <w:rFonts w:asciiTheme="majorHAnsi" w:hAnsiTheme="majorHAnsi"/>
          <w:b/>
          <w:bCs/>
          <w:sz w:val="28"/>
          <w:szCs w:val="28"/>
        </w:rPr>
        <w:lastRenderedPageBreak/>
        <w:t>3. Protótipos de Alta Fidelidade</w:t>
      </w:r>
    </w:p>
    <w:p w14:paraId="04CDEC5B" w14:textId="77777777" w:rsidR="002935DE" w:rsidRDefault="00E52071" w:rsidP="002935DE">
      <w:r w:rsidRPr="00E52071">
        <w:t>As telas de alta fidelidade foram desenvolvidas no Figma, respeitando os princípios de design e usabilidade com foco em:</w:t>
      </w:r>
    </w:p>
    <w:p w14:paraId="34FC146C" w14:textId="77777777" w:rsidR="002935DE" w:rsidRDefault="002935DE" w:rsidP="002935DE">
      <w:pPr>
        <w:pStyle w:val="PargrafodaLista"/>
        <w:numPr>
          <w:ilvl w:val="0"/>
          <w:numId w:val="3"/>
        </w:numPr>
      </w:pPr>
      <w:r w:rsidRPr="00E52071">
        <w:t>Cores suaves e agradáveis</w:t>
      </w:r>
    </w:p>
    <w:p w14:paraId="5E53B848" w14:textId="77777777" w:rsidR="00E52071" w:rsidRDefault="00E52071" w:rsidP="00E52071">
      <w:pPr>
        <w:numPr>
          <w:ilvl w:val="0"/>
          <w:numId w:val="3"/>
        </w:numPr>
      </w:pPr>
      <w:r w:rsidRPr="00E52071">
        <w:t>Ícones intuitivos</w:t>
      </w:r>
    </w:p>
    <w:p w14:paraId="4CD18D4E" w14:textId="23B1B86B" w:rsidR="00E52071" w:rsidRPr="00E52071" w:rsidRDefault="00E52071" w:rsidP="00E52071">
      <w:pPr>
        <w:numPr>
          <w:ilvl w:val="0"/>
          <w:numId w:val="3"/>
        </w:numPr>
      </w:pPr>
      <w:r w:rsidRPr="00E52071">
        <w:t xml:space="preserve">Layout limpo e </w:t>
      </w:r>
      <w:r w:rsidR="00DF1BBB" w:rsidRPr="00E52071">
        <w:t>bem-organizado</w:t>
      </w:r>
    </w:p>
    <w:p w14:paraId="1E26B970" w14:textId="77777777" w:rsidR="00E52071" w:rsidRPr="00E52071" w:rsidRDefault="00E52071" w:rsidP="00E52071">
      <w:pPr>
        <w:numPr>
          <w:ilvl w:val="0"/>
          <w:numId w:val="3"/>
        </w:numPr>
      </w:pPr>
      <w:r w:rsidRPr="00E52071">
        <w:t>Componentes reutilizáveis</w:t>
      </w:r>
    </w:p>
    <w:p w14:paraId="202D3E6C" w14:textId="74D1E523" w:rsidR="00E52071" w:rsidRPr="00E52071" w:rsidRDefault="00E52071" w:rsidP="00D458F6">
      <w:pPr>
        <w:numPr>
          <w:ilvl w:val="0"/>
          <w:numId w:val="3"/>
        </w:numPr>
      </w:pPr>
      <w:r w:rsidRPr="00E52071">
        <w:t>Navegação simples e responsiva</w:t>
      </w:r>
      <w:r w:rsidR="00006D8E">
        <w:br/>
      </w:r>
      <w:r w:rsidR="002935DE">
        <w:br/>
      </w:r>
      <w:r w:rsidR="002935DE">
        <w:br/>
      </w:r>
      <w:r w:rsidR="002935DE">
        <w:rPr>
          <w:noProof/>
        </w:rPr>
        <w:drawing>
          <wp:inline distT="0" distB="0" distL="0" distR="0" wp14:anchorId="7705E174" wp14:editId="38D5956A">
            <wp:extent cx="6356696" cy="4233333"/>
            <wp:effectExtent l="0" t="0" r="6350" b="0"/>
            <wp:docPr id="1001506265" name="Imagem 5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06265" name="Imagem 5" descr="Interface gráfica do usuári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0282" cy="424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5DE">
        <w:br/>
      </w:r>
      <w:r w:rsidR="002935DE">
        <w:br/>
      </w:r>
    </w:p>
    <w:p w14:paraId="02C07920" w14:textId="77777777" w:rsidR="00E52071" w:rsidRPr="00E52071" w:rsidRDefault="00000000" w:rsidP="00E52071">
      <w:r>
        <w:pict w14:anchorId="7D2F5A85">
          <v:rect id="_x0000_i1028" style="width:0;height:1.5pt" o:hralign="center" o:hrstd="t" o:hr="t" fillcolor="#a0a0a0" stroked="f"/>
        </w:pict>
      </w:r>
    </w:p>
    <w:p w14:paraId="2CF36378" w14:textId="77777777" w:rsidR="00E52071" w:rsidRPr="00006D8E" w:rsidRDefault="00E52071" w:rsidP="00E52071">
      <w:pPr>
        <w:rPr>
          <w:rFonts w:asciiTheme="majorHAnsi" w:hAnsiTheme="majorHAnsi"/>
          <w:b/>
          <w:bCs/>
          <w:sz w:val="28"/>
          <w:szCs w:val="28"/>
        </w:rPr>
      </w:pPr>
      <w:r w:rsidRPr="00006D8E">
        <w:rPr>
          <w:rFonts w:asciiTheme="majorHAnsi" w:hAnsiTheme="majorHAnsi"/>
          <w:b/>
          <w:bCs/>
          <w:sz w:val="28"/>
          <w:szCs w:val="28"/>
        </w:rPr>
        <w:t xml:space="preserve">4. Protótipo HTML, CSS e </w:t>
      </w:r>
      <w:proofErr w:type="spellStart"/>
      <w:r w:rsidRPr="00006D8E">
        <w:rPr>
          <w:rFonts w:asciiTheme="majorHAnsi" w:hAnsiTheme="majorHAnsi"/>
          <w:b/>
          <w:bCs/>
          <w:sz w:val="28"/>
          <w:szCs w:val="28"/>
        </w:rPr>
        <w:t>JavaScript</w:t>
      </w:r>
      <w:proofErr w:type="spellEnd"/>
    </w:p>
    <w:p w14:paraId="103BB7D5" w14:textId="77777777" w:rsidR="00E52071" w:rsidRPr="00E52071" w:rsidRDefault="00E52071" w:rsidP="00E52071">
      <w:r w:rsidRPr="00E52071">
        <w:t>Um protótipo funcional inicial foi desenvolvido com:</w:t>
      </w:r>
    </w:p>
    <w:p w14:paraId="5E082A90" w14:textId="77777777" w:rsidR="00E52071" w:rsidRPr="00E52071" w:rsidRDefault="00E52071" w:rsidP="00E52071">
      <w:pPr>
        <w:numPr>
          <w:ilvl w:val="0"/>
          <w:numId w:val="4"/>
        </w:numPr>
      </w:pPr>
      <w:r w:rsidRPr="00E52071">
        <w:rPr>
          <w:b/>
          <w:bCs/>
        </w:rPr>
        <w:t>HTML:</w:t>
      </w:r>
      <w:r w:rsidRPr="00E52071">
        <w:t xml:space="preserve"> Estrutura semântica das páginas principais</w:t>
      </w:r>
    </w:p>
    <w:p w14:paraId="7A55BB63" w14:textId="77777777" w:rsidR="00E52071" w:rsidRPr="00E52071" w:rsidRDefault="00E52071" w:rsidP="00E52071">
      <w:pPr>
        <w:numPr>
          <w:ilvl w:val="0"/>
          <w:numId w:val="4"/>
        </w:numPr>
      </w:pPr>
      <w:r w:rsidRPr="00E52071">
        <w:rPr>
          <w:b/>
          <w:bCs/>
        </w:rPr>
        <w:t>CSS:</w:t>
      </w:r>
      <w:r w:rsidRPr="00E52071">
        <w:t xml:space="preserve"> Estilização responsiva (mobile-</w:t>
      </w:r>
      <w:proofErr w:type="spellStart"/>
      <w:r w:rsidRPr="00E52071">
        <w:t>first</w:t>
      </w:r>
      <w:proofErr w:type="spellEnd"/>
      <w:r w:rsidRPr="00E52071">
        <w:t>)</w:t>
      </w:r>
    </w:p>
    <w:p w14:paraId="4602C671" w14:textId="77777777" w:rsidR="00E52071" w:rsidRPr="00E52071" w:rsidRDefault="00E52071" w:rsidP="00E52071">
      <w:pPr>
        <w:numPr>
          <w:ilvl w:val="0"/>
          <w:numId w:val="4"/>
        </w:numPr>
      </w:pPr>
      <w:proofErr w:type="spellStart"/>
      <w:r w:rsidRPr="00E52071">
        <w:rPr>
          <w:b/>
          <w:bCs/>
        </w:rPr>
        <w:t>JavaScript</w:t>
      </w:r>
      <w:proofErr w:type="spellEnd"/>
      <w:r w:rsidRPr="00E52071">
        <w:rPr>
          <w:b/>
          <w:bCs/>
        </w:rPr>
        <w:t>:</w:t>
      </w:r>
      <w:r w:rsidRPr="00E52071">
        <w:t xml:space="preserve"> Simulação básica de interações, como exibição do carrinho, login simulado, e confirmação de pedido</w:t>
      </w:r>
    </w:p>
    <w:p w14:paraId="78B1FCA1" w14:textId="5F35B5C1" w:rsidR="00006D8E" w:rsidRPr="00E52071" w:rsidRDefault="00E52071" w:rsidP="00E52071">
      <w:r w:rsidRPr="00E52071">
        <w:t>Os arquivos estão organizados na pasta /</w:t>
      </w:r>
      <w:proofErr w:type="spellStart"/>
      <w:r w:rsidRPr="00E52071">
        <w:t>src</w:t>
      </w:r>
      <w:proofErr w:type="spellEnd"/>
      <w:r w:rsidRPr="00E52071">
        <w:t xml:space="preserve"> do repositório com a </w:t>
      </w:r>
      <w:proofErr w:type="spellStart"/>
      <w:r w:rsidRPr="00E52071">
        <w:t>tag</w:t>
      </w:r>
      <w:proofErr w:type="spellEnd"/>
      <w:r w:rsidRPr="00E52071">
        <w:t xml:space="preserve"> EntregaP1A3.</w:t>
      </w:r>
    </w:p>
    <w:p w14:paraId="1E5422C7" w14:textId="77777777" w:rsidR="00E52071" w:rsidRPr="00E52071" w:rsidRDefault="00000000" w:rsidP="00E52071">
      <w:r>
        <w:pict w14:anchorId="1CB09163">
          <v:rect id="_x0000_i1029" style="width:0;height:1.5pt" o:hralign="center" o:hrstd="t" o:hr="t" fillcolor="#a0a0a0" stroked="f"/>
        </w:pict>
      </w:r>
    </w:p>
    <w:p w14:paraId="6D3C7FA5" w14:textId="77777777" w:rsidR="00DF1BBB" w:rsidRDefault="00DF1BBB" w:rsidP="00E52071">
      <w:pPr>
        <w:rPr>
          <w:b/>
          <w:bCs/>
        </w:rPr>
      </w:pPr>
    </w:p>
    <w:p w14:paraId="3FCE0FD0" w14:textId="77777777" w:rsidR="00DF1BBB" w:rsidRDefault="00DF1BBB" w:rsidP="00E52071">
      <w:pPr>
        <w:rPr>
          <w:b/>
          <w:bCs/>
        </w:rPr>
      </w:pPr>
    </w:p>
    <w:p w14:paraId="4FBC2AE5" w14:textId="77777777" w:rsidR="003D1E58" w:rsidRDefault="003D1E58" w:rsidP="00E52071">
      <w:pPr>
        <w:rPr>
          <w:b/>
          <w:bCs/>
        </w:rPr>
      </w:pPr>
    </w:p>
    <w:p w14:paraId="1CC7010A" w14:textId="44F9D786" w:rsidR="00E52071" w:rsidRPr="00006D8E" w:rsidRDefault="00E52071" w:rsidP="00E52071">
      <w:pPr>
        <w:rPr>
          <w:rFonts w:asciiTheme="majorHAnsi" w:hAnsiTheme="majorHAnsi"/>
          <w:b/>
          <w:bCs/>
          <w:sz w:val="28"/>
          <w:szCs w:val="28"/>
        </w:rPr>
      </w:pPr>
      <w:r w:rsidRPr="00006D8E">
        <w:rPr>
          <w:rFonts w:asciiTheme="majorHAnsi" w:hAnsiTheme="majorHAnsi"/>
          <w:b/>
          <w:bCs/>
          <w:sz w:val="28"/>
          <w:szCs w:val="28"/>
        </w:rPr>
        <w:t>5. Heurísticas de Usabilidade Aplicadas</w:t>
      </w:r>
    </w:p>
    <w:p w14:paraId="197FA0D2" w14:textId="77777777" w:rsidR="00E52071" w:rsidRDefault="00E52071" w:rsidP="00E52071">
      <w:r w:rsidRPr="00E52071">
        <w:t>A seguir estão as 10 heurísticas de usabilidade de Jakob Nielsen e como foram aplicadas no sistema:</w:t>
      </w:r>
    </w:p>
    <w:p w14:paraId="00CFE729" w14:textId="73811A7C" w:rsidR="003D1E58" w:rsidRPr="003D1E58" w:rsidRDefault="003D1E58" w:rsidP="003D1E58">
      <w:pPr>
        <w:pStyle w:val="PargrafodaLista"/>
        <w:numPr>
          <w:ilvl w:val="0"/>
          <w:numId w:val="11"/>
        </w:numPr>
        <w:spacing w:after="0"/>
        <w:rPr>
          <w:b/>
          <w:bCs/>
        </w:rPr>
      </w:pPr>
      <w:r w:rsidRPr="003D1E58">
        <w:rPr>
          <w:b/>
          <w:bCs/>
        </w:rPr>
        <w:t>Visibilidade do status do sistema</w:t>
      </w:r>
      <w:r w:rsidRPr="003D1E58">
        <w:rPr>
          <w:b/>
          <w:bCs/>
        </w:rPr>
        <w:t>.</w:t>
      </w:r>
    </w:p>
    <w:p w14:paraId="42E3C4A5" w14:textId="77777777" w:rsidR="003D1E58" w:rsidRDefault="003D1E58" w:rsidP="003D1E58">
      <w:pPr>
        <w:spacing w:after="0"/>
      </w:pPr>
      <w:r>
        <w:t>O aplicativo mostra ao usuário quando uma ação é realizada, como quando um item é adicionado ao carrinho ou quando o pedido é concluído.</w:t>
      </w:r>
    </w:p>
    <w:p w14:paraId="36FBC2FD" w14:textId="77777777" w:rsidR="003D1E58" w:rsidRDefault="003D1E58" w:rsidP="003D1E58">
      <w:pPr>
        <w:spacing w:after="0"/>
      </w:pPr>
      <w:r>
        <w:t>Exemplo: Alerta informando que o item foi adicionado ao carrinho.</w:t>
      </w:r>
    </w:p>
    <w:p w14:paraId="73742911" w14:textId="77777777" w:rsidR="003D1E58" w:rsidRDefault="003D1E58" w:rsidP="003D1E58">
      <w:pPr>
        <w:spacing w:after="0"/>
      </w:pPr>
    </w:p>
    <w:p w14:paraId="4A58641E" w14:textId="42E55881" w:rsidR="003D1E58" w:rsidRPr="003D1E58" w:rsidRDefault="003D1E58" w:rsidP="003D1E58">
      <w:pPr>
        <w:spacing w:after="0"/>
        <w:ind w:left="360"/>
        <w:rPr>
          <w:b/>
          <w:bCs/>
        </w:rPr>
      </w:pPr>
      <w:r w:rsidRPr="003D1E58">
        <w:rPr>
          <w:b/>
          <w:bCs/>
        </w:rPr>
        <w:t>2. Correspondência entre o sistema e o mundo real</w:t>
      </w:r>
      <w:r w:rsidRPr="003D1E58">
        <w:rPr>
          <w:b/>
          <w:bCs/>
        </w:rPr>
        <w:t>.</w:t>
      </w:r>
    </w:p>
    <w:p w14:paraId="3C059EF4" w14:textId="77777777" w:rsidR="003D1E58" w:rsidRDefault="003D1E58" w:rsidP="003D1E58">
      <w:pPr>
        <w:spacing w:after="0"/>
      </w:pPr>
      <w:r>
        <w:t>O app usa termos e ícones familiares, como "Carrinho" e "Adicionar ao Carrinho", para facilitar o entendimento.</w:t>
      </w:r>
    </w:p>
    <w:p w14:paraId="3EAFB821" w14:textId="77777777" w:rsidR="003D1E58" w:rsidRDefault="003D1E58" w:rsidP="003D1E58">
      <w:pPr>
        <w:spacing w:after="0"/>
      </w:pPr>
      <w:r>
        <w:t>Exemplo: Nome e preço dos itens dos restaurantes estão claros e fáceis de entender.</w:t>
      </w:r>
    </w:p>
    <w:p w14:paraId="76379A62" w14:textId="77777777" w:rsidR="003D1E58" w:rsidRDefault="003D1E58" w:rsidP="003D1E58">
      <w:pPr>
        <w:spacing w:after="0"/>
      </w:pPr>
    </w:p>
    <w:p w14:paraId="4E2A9DFB" w14:textId="436E6ABC" w:rsidR="003D1E58" w:rsidRPr="003D1E58" w:rsidRDefault="003D1E58" w:rsidP="003D1E58">
      <w:pPr>
        <w:spacing w:after="0"/>
        <w:rPr>
          <w:b/>
          <w:bCs/>
        </w:rPr>
      </w:pPr>
      <w:r w:rsidRPr="003D1E58">
        <w:rPr>
          <w:b/>
          <w:bCs/>
        </w:rPr>
        <w:t xml:space="preserve">        </w:t>
      </w:r>
      <w:r w:rsidRPr="003D1E58">
        <w:rPr>
          <w:b/>
          <w:bCs/>
        </w:rPr>
        <w:t>3. Controle e liberdade do usuário</w:t>
      </w:r>
      <w:r w:rsidRPr="003D1E58">
        <w:rPr>
          <w:b/>
          <w:bCs/>
        </w:rPr>
        <w:t>.</w:t>
      </w:r>
    </w:p>
    <w:p w14:paraId="53FB941A" w14:textId="77777777" w:rsidR="003D1E58" w:rsidRDefault="003D1E58" w:rsidP="003D1E58">
      <w:pPr>
        <w:spacing w:after="0"/>
      </w:pPr>
      <w:r>
        <w:t>O usuário pode voltar para a tela anterior a qualquer momento.</w:t>
      </w:r>
    </w:p>
    <w:p w14:paraId="756D9530" w14:textId="77777777" w:rsidR="003D1E58" w:rsidRDefault="003D1E58" w:rsidP="003D1E58">
      <w:pPr>
        <w:spacing w:after="0"/>
      </w:pPr>
      <w:r>
        <w:t>Exemplo: Botão "Voltar" no carrinho leva o usuário de volta à tela de restaurantes.</w:t>
      </w:r>
    </w:p>
    <w:p w14:paraId="08015A49" w14:textId="77777777" w:rsidR="003D1E58" w:rsidRDefault="003D1E58" w:rsidP="003D1E58">
      <w:pPr>
        <w:spacing w:after="0"/>
      </w:pPr>
    </w:p>
    <w:p w14:paraId="36F16222" w14:textId="4F64779B" w:rsidR="003D1E58" w:rsidRPr="003D1E58" w:rsidRDefault="003D1E58" w:rsidP="003D1E58">
      <w:pPr>
        <w:spacing w:after="0"/>
        <w:rPr>
          <w:b/>
          <w:bCs/>
        </w:rPr>
      </w:pPr>
      <w:r w:rsidRPr="003D1E58">
        <w:rPr>
          <w:b/>
          <w:bCs/>
        </w:rPr>
        <w:t xml:space="preserve">       </w:t>
      </w:r>
      <w:r w:rsidRPr="003D1E58">
        <w:rPr>
          <w:b/>
          <w:bCs/>
        </w:rPr>
        <w:t>4. Consistência e padrões</w:t>
      </w:r>
      <w:r w:rsidRPr="003D1E58">
        <w:rPr>
          <w:b/>
          <w:bCs/>
        </w:rPr>
        <w:t>.</w:t>
      </w:r>
    </w:p>
    <w:p w14:paraId="654E945B" w14:textId="77777777" w:rsidR="003D1E58" w:rsidRDefault="003D1E58" w:rsidP="003D1E58">
      <w:pPr>
        <w:spacing w:after="0"/>
      </w:pPr>
      <w:r>
        <w:t>O layout e os botões são consistentes em todas as telas, facilitando a navegação.</w:t>
      </w:r>
    </w:p>
    <w:p w14:paraId="129E5761" w14:textId="77777777" w:rsidR="003D1E58" w:rsidRDefault="003D1E58" w:rsidP="003D1E58">
      <w:pPr>
        <w:spacing w:after="0"/>
      </w:pPr>
      <w:r>
        <w:t xml:space="preserve">Exemplo: Botões como "Adicionar ao </w:t>
      </w:r>
      <w:r w:rsidRPr="00006D8E">
        <w:t>Carrinho</w:t>
      </w:r>
      <w:r>
        <w:t>" são iguais em todas as telas.</w:t>
      </w:r>
    </w:p>
    <w:p w14:paraId="5F8AE26D" w14:textId="77777777" w:rsidR="003D1E58" w:rsidRDefault="003D1E58" w:rsidP="003D1E58">
      <w:pPr>
        <w:spacing w:after="0"/>
      </w:pPr>
    </w:p>
    <w:p w14:paraId="6E1D66A8" w14:textId="115A06A5" w:rsidR="003D1E58" w:rsidRPr="003D1E58" w:rsidRDefault="003D1E58" w:rsidP="003D1E58">
      <w:pPr>
        <w:spacing w:after="0"/>
        <w:rPr>
          <w:b/>
          <w:bCs/>
        </w:rPr>
      </w:pPr>
      <w:r w:rsidRPr="003D1E58">
        <w:rPr>
          <w:b/>
          <w:bCs/>
        </w:rPr>
        <w:t xml:space="preserve">       5. Prevenção de erros</w:t>
      </w:r>
      <w:r w:rsidRPr="003D1E58">
        <w:rPr>
          <w:b/>
          <w:bCs/>
        </w:rPr>
        <w:t>.</w:t>
      </w:r>
    </w:p>
    <w:p w14:paraId="78F82CEB" w14:textId="77777777" w:rsidR="003D1E58" w:rsidRDefault="003D1E58" w:rsidP="003D1E58">
      <w:pPr>
        <w:spacing w:after="0"/>
      </w:pPr>
      <w:r>
        <w:t>O sistema evita que o usuário faça ações erradas, como tentar finalizar um pedido sem itens no carrinho.</w:t>
      </w:r>
    </w:p>
    <w:p w14:paraId="63E0372B" w14:textId="77777777" w:rsidR="003D1E58" w:rsidRDefault="003D1E58" w:rsidP="003D1E58">
      <w:pPr>
        <w:spacing w:after="0"/>
      </w:pPr>
      <w:r>
        <w:t>Exemplo: Alerta dizendo "Carrinho vazio!" se o usuário tenta finalizar o pedido.</w:t>
      </w:r>
    </w:p>
    <w:p w14:paraId="2BB159F1" w14:textId="77777777" w:rsidR="003D1E58" w:rsidRDefault="003D1E58" w:rsidP="003D1E58">
      <w:pPr>
        <w:spacing w:after="0"/>
      </w:pPr>
    </w:p>
    <w:p w14:paraId="4DD44CEA" w14:textId="19730AE0" w:rsidR="003D1E58" w:rsidRPr="003D1E58" w:rsidRDefault="003D1E58" w:rsidP="003D1E58">
      <w:pPr>
        <w:spacing w:after="0"/>
        <w:rPr>
          <w:b/>
          <w:bCs/>
        </w:rPr>
      </w:pPr>
      <w:r w:rsidRPr="003D1E58">
        <w:rPr>
          <w:b/>
          <w:bCs/>
        </w:rPr>
        <w:t xml:space="preserve">       6. Reconhecimento em vez de memorização</w:t>
      </w:r>
      <w:r w:rsidRPr="003D1E58">
        <w:rPr>
          <w:b/>
          <w:bCs/>
        </w:rPr>
        <w:t>.</w:t>
      </w:r>
    </w:p>
    <w:p w14:paraId="64978918" w14:textId="77777777" w:rsidR="003D1E58" w:rsidRPr="003D1E58" w:rsidRDefault="003D1E58" w:rsidP="003D1E58">
      <w:pPr>
        <w:spacing w:after="0"/>
      </w:pPr>
      <w:r w:rsidRPr="003D1E58">
        <w:t>O usuário vê os itens e valores no carrinho, sem precisar lembrar o que comprou.</w:t>
      </w:r>
    </w:p>
    <w:p w14:paraId="247340A0" w14:textId="77777777" w:rsidR="003D1E58" w:rsidRDefault="003D1E58" w:rsidP="003D1E58">
      <w:pPr>
        <w:spacing w:after="0"/>
      </w:pPr>
      <w:r>
        <w:t>Exemplo: Itens do carrinho e o valor total são sempre visíveis na tela.</w:t>
      </w:r>
    </w:p>
    <w:p w14:paraId="74830AF8" w14:textId="77777777" w:rsidR="003D1E58" w:rsidRDefault="003D1E58" w:rsidP="003D1E58">
      <w:pPr>
        <w:spacing w:after="0"/>
      </w:pPr>
    </w:p>
    <w:p w14:paraId="6248CBEB" w14:textId="0DE51F83" w:rsidR="003D1E58" w:rsidRPr="003D1E58" w:rsidRDefault="003D1E58" w:rsidP="003D1E58">
      <w:pPr>
        <w:spacing w:after="0"/>
        <w:rPr>
          <w:b/>
          <w:bCs/>
        </w:rPr>
      </w:pPr>
      <w:r w:rsidRPr="003D1E58">
        <w:rPr>
          <w:b/>
          <w:bCs/>
        </w:rPr>
        <w:t xml:space="preserve">       7. Flexibilidade e eficiência de uso</w:t>
      </w:r>
      <w:r w:rsidRPr="003D1E58">
        <w:rPr>
          <w:b/>
          <w:bCs/>
        </w:rPr>
        <w:t>.</w:t>
      </w:r>
    </w:p>
    <w:p w14:paraId="1DC3F215" w14:textId="77777777" w:rsidR="003D1E58" w:rsidRDefault="003D1E58" w:rsidP="003D1E58">
      <w:pPr>
        <w:spacing w:after="0"/>
      </w:pPr>
      <w:r>
        <w:t>O app oferece a opção de alternar entre versões para desktop e smartphone, melhorando a experiência.</w:t>
      </w:r>
    </w:p>
    <w:p w14:paraId="012ABED7" w14:textId="77777777" w:rsidR="003D1E58" w:rsidRDefault="003D1E58" w:rsidP="003D1E58">
      <w:pPr>
        <w:spacing w:after="0"/>
      </w:pPr>
      <w:r>
        <w:t>Exemplo: Botão para alternar entre as versões "desktop" e "smartphone".</w:t>
      </w:r>
    </w:p>
    <w:p w14:paraId="5FE7DBDA" w14:textId="77777777" w:rsidR="003D1E58" w:rsidRDefault="003D1E58" w:rsidP="003D1E58">
      <w:pPr>
        <w:spacing w:after="0"/>
      </w:pPr>
    </w:p>
    <w:p w14:paraId="5CEA184E" w14:textId="4FB0B11C" w:rsidR="003D1E58" w:rsidRPr="003D1E58" w:rsidRDefault="003D1E58" w:rsidP="003D1E58">
      <w:pPr>
        <w:spacing w:after="0"/>
        <w:rPr>
          <w:b/>
          <w:bCs/>
        </w:rPr>
      </w:pPr>
      <w:r w:rsidRPr="003D1E58">
        <w:rPr>
          <w:b/>
          <w:bCs/>
        </w:rPr>
        <w:t xml:space="preserve">       8. Estética e design minimalista</w:t>
      </w:r>
      <w:r w:rsidRPr="003D1E58">
        <w:rPr>
          <w:b/>
          <w:bCs/>
        </w:rPr>
        <w:t>.</w:t>
      </w:r>
    </w:p>
    <w:p w14:paraId="1BB35309" w14:textId="77777777" w:rsidR="003D1E58" w:rsidRDefault="003D1E58" w:rsidP="003D1E58">
      <w:pPr>
        <w:spacing w:after="0"/>
      </w:pPr>
      <w:r>
        <w:t>O design é simples e focado no que é importante, sem distrações.</w:t>
      </w:r>
    </w:p>
    <w:p w14:paraId="49854CEC" w14:textId="77777777" w:rsidR="003D1E58" w:rsidRDefault="003D1E58" w:rsidP="003D1E58">
      <w:pPr>
        <w:spacing w:after="0"/>
      </w:pPr>
      <w:r>
        <w:t>Exemplo: Telas limpas com poucas informações, apenas o necessário.</w:t>
      </w:r>
    </w:p>
    <w:p w14:paraId="19E4CC9C" w14:textId="77777777" w:rsidR="003D1E58" w:rsidRDefault="003D1E58" w:rsidP="003D1E58">
      <w:pPr>
        <w:spacing w:after="0"/>
      </w:pPr>
    </w:p>
    <w:p w14:paraId="798A2C19" w14:textId="2C050EF3" w:rsidR="003D1E58" w:rsidRPr="003D1E58" w:rsidRDefault="003D1E58" w:rsidP="003D1E58">
      <w:pPr>
        <w:spacing w:after="0"/>
        <w:rPr>
          <w:b/>
          <w:bCs/>
        </w:rPr>
      </w:pPr>
      <w:r w:rsidRPr="003D1E58">
        <w:rPr>
          <w:b/>
          <w:bCs/>
        </w:rPr>
        <w:t xml:space="preserve">       9. Ajudar os usuários a </w:t>
      </w:r>
      <w:r w:rsidRPr="003D1E58">
        <w:rPr>
          <w:b/>
          <w:bCs/>
        </w:rPr>
        <w:t>reconhecerem</w:t>
      </w:r>
      <w:r w:rsidRPr="003D1E58">
        <w:rPr>
          <w:b/>
          <w:bCs/>
        </w:rPr>
        <w:t>, diagnosticar e recuperar de erros</w:t>
      </w:r>
      <w:r w:rsidRPr="003D1E58">
        <w:rPr>
          <w:b/>
          <w:bCs/>
        </w:rPr>
        <w:t>.</w:t>
      </w:r>
    </w:p>
    <w:p w14:paraId="44CABA76" w14:textId="77777777" w:rsidR="003D1E58" w:rsidRDefault="003D1E58" w:rsidP="003D1E58">
      <w:pPr>
        <w:spacing w:after="0"/>
      </w:pPr>
      <w:r>
        <w:t>O app avisa o usuário sobre erros e ajuda a corrigir.</w:t>
      </w:r>
    </w:p>
    <w:p w14:paraId="3060129D" w14:textId="77777777" w:rsidR="003D1E58" w:rsidRDefault="003D1E58" w:rsidP="003D1E58">
      <w:pPr>
        <w:spacing w:after="0"/>
      </w:pPr>
      <w:r>
        <w:t>Exemplo: Alerta quando o carrinho está vazio ao tentar finalizar a compra.</w:t>
      </w:r>
    </w:p>
    <w:p w14:paraId="70B6F164" w14:textId="77777777" w:rsidR="003D1E58" w:rsidRDefault="003D1E58" w:rsidP="003D1E58">
      <w:pPr>
        <w:spacing w:after="0"/>
      </w:pPr>
    </w:p>
    <w:p w14:paraId="355779CC" w14:textId="0B10980D" w:rsidR="003D1E58" w:rsidRPr="003D1E58" w:rsidRDefault="003D1E58" w:rsidP="003D1E58">
      <w:pPr>
        <w:spacing w:after="0"/>
        <w:rPr>
          <w:b/>
          <w:bCs/>
        </w:rPr>
      </w:pPr>
      <w:r w:rsidRPr="003D1E58">
        <w:rPr>
          <w:b/>
          <w:bCs/>
        </w:rPr>
        <w:t xml:space="preserve">       10. Ajuda e documentação</w:t>
      </w:r>
      <w:r w:rsidRPr="003D1E58">
        <w:rPr>
          <w:b/>
          <w:bCs/>
        </w:rPr>
        <w:t>.</w:t>
      </w:r>
    </w:p>
    <w:p w14:paraId="77E8534F" w14:textId="77777777" w:rsidR="003D1E58" w:rsidRDefault="003D1E58" w:rsidP="003D1E58">
      <w:pPr>
        <w:spacing w:after="0"/>
      </w:pPr>
      <w:r>
        <w:t>A interface é intuitiva, então o usuário não precisa de ajuda extra para usar.</w:t>
      </w:r>
    </w:p>
    <w:p w14:paraId="398E1A80" w14:textId="26D0F37D" w:rsidR="003D1E58" w:rsidRPr="00E52071" w:rsidRDefault="003D1E58" w:rsidP="003D1E58">
      <w:pPr>
        <w:spacing w:after="0"/>
      </w:pPr>
      <w:r>
        <w:t>Exemplo: O design é simples e claro, sem necessidade de explicações adicionais.</w:t>
      </w:r>
    </w:p>
    <w:sectPr w:rsidR="003D1E58" w:rsidRPr="00E52071" w:rsidSect="003D1E58">
      <w:pgSz w:w="11906" w:h="16838"/>
      <w:pgMar w:top="567" w:right="424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060C"/>
    <w:multiLevelType w:val="hybridMultilevel"/>
    <w:tmpl w:val="334691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73245"/>
    <w:multiLevelType w:val="multilevel"/>
    <w:tmpl w:val="632C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91000"/>
    <w:multiLevelType w:val="multilevel"/>
    <w:tmpl w:val="F4AE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81E82"/>
    <w:multiLevelType w:val="hybridMultilevel"/>
    <w:tmpl w:val="A08EF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F80790"/>
    <w:multiLevelType w:val="multilevel"/>
    <w:tmpl w:val="8880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A15ED"/>
    <w:multiLevelType w:val="multilevel"/>
    <w:tmpl w:val="AF22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578FE"/>
    <w:multiLevelType w:val="hybridMultilevel"/>
    <w:tmpl w:val="0BF658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C21C48"/>
    <w:multiLevelType w:val="hybridMultilevel"/>
    <w:tmpl w:val="38E617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F66183"/>
    <w:multiLevelType w:val="hybridMultilevel"/>
    <w:tmpl w:val="564050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1A36ED"/>
    <w:multiLevelType w:val="hybridMultilevel"/>
    <w:tmpl w:val="C680A9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568D3"/>
    <w:multiLevelType w:val="multilevel"/>
    <w:tmpl w:val="6EB8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28942">
    <w:abstractNumId w:val="10"/>
  </w:num>
  <w:num w:numId="2" w16cid:durableId="1998067905">
    <w:abstractNumId w:val="5"/>
  </w:num>
  <w:num w:numId="3" w16cid:durableId="1687514883">
    <w:abstractNumId w:val="4"/>
  </w:num>
  <w:num w:numId="4" w16cid:durableId="299114989">
    <w:abstractNumId w:val="1"/>
  </w:num>
  <w:num w:numId="5" w16cid:durableId="1220021850">
    <w:abstractNumId w:val="2"/>
  </w:num>
  <w:num w:numId="6" w16cid:durableId="1429351199">
    <w:abstractNumId w:val="9"/>
  </w:num>
  <w:num w:numId="7" w16cid:durableId="681669304">
    <w:abstractNumId w:val="3"/>
  </w:num>
  <w:num w:numId="8" w16cid:durableId="812916423">
    <w:abstractNumId w:val="8"/>
  </w:num>
  <w:num w:numId="9" w16cid:durableId="1969628766">
    <w:abstractNumId w:val="0"/>
  </w:num>
  <w:num w:numId="10" w16cid:durableId="1732189841">
    <w:abstractNumId w:val="7"/>
  </w:num>
  <w:num w:numId="11" w16cid:durableId="8766205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71"/>
    <w:rsid w:val="00006D8E"/>
    <w:rsid w:val="000936BF"/>
    <w:rsid w:val="000F3FF8"/>
    <w:rsid w:val="002935DE"/>
    <w:rsid w:val="003D1E58"/>
    <w:rsid w:val="005B6BF5"/>
    <w:rsid w:val="00613D2A"/>
    <w:rsid w:val="00A6183D"/>
    <w:rsid w:val="00A67528"/>
    <w:rsid w:val="00DF1BBB"/>
    <w:rsid w:val="00E20489"/>
    <w:rsid w:val="00E52071"/>
    <w:rsid w:val="00EC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6C7F"/>
  <w15:chartTrackingRefBased/>
  <w15:docId w15:val="{BAA0E66E-8B54-4DD2-B3CC-E38D8E28B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2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2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2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2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2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2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2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2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2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2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2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2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20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20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20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20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20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20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2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2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20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20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20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2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20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2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586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RAROLOG RAROLOG</dc:creator>
  <cp:keywords/>
  <dc:description/>
  <cp:lastModifiedBy>William Bitencourt de Castro</cp:lastModifiedBy>
  <cp:revision>2</cp:revision>
  <dcterms:created xsi:type="dcterms:W3CDTF">2025-05-12T14:42:00Z</dcterms:created>
  <dcterms:modified xsi:type="dcterms:W3CDTF">2025-05-12T23:50:00Z</dcterms:modified>
</cp:coreProperties>
</file>