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06011ADD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5547DD">
        <w:rPr>
          <w:rFonts w:ascii="Century Gothic" w:hAnsi="Century Gothic"/>
          <w:b/>
          <w:sz w:val="22"/>
          <w:szCs w:val="22"/>
        </w:rPr>
        <w:t xml:space="preserve"> Tarea 1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840"/>
        <w:gridCol w:w="1677"/>
        <w:gridCol w:w="1476"/>
        <w:gridCol w:w="1785"/>
      </w:tblGrid>
      <w:tr w:rsidR="00923506" w14:paraId="5A3D3AB4" w14:textId="77777777" w:rsidTr="00535486">
        <w:tc>
          <w:tcPr>
            <w:tcW w:w="1895" w:type="dxa"/>
            <w:vAlign w:val="center"/>
          </w:tcPr>
          <w:p w14:paraId="4093A051" w14:textId="77777777" w:rsidR="00923506" w:rsidRPr="002B1DAF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r w:rsidRPr="002B1DAF">
              <w:rPr>
                <w:rFonts w:cstheme="minorHAnsi"/>
                <w:b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1884" w:type="dxa"/>
            <w:vAlign w:val="center"/>
          </w:tcPr>
          <w:p w14:paraId="7A7A2CFF" w14:textId="77777777" w:rsidR="00923506" w:rsidRPr="002B1DAF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r w:rsidRPr="002B1DAF">
              <w:rPr>
                <w:rFonts w:cstheme="minorHAnsi"/>
                <w:b/>
                <w:sz w:val="22"/>
                <w:szCs w:val="22"/>
                <w:lang w:val="es-ES"/>
              </w:rPr>
              <w:t>Nombres</w:t>
            </w:r>
          </w:p>
        </w:tc>
        <w:tc>
          <w:tcPr>
            <w:tcW w:w="1721" w:type="dxa"/>
            <w:vAlign w:val="center"/>
          </w:tcPr>
          <w:p w14:paraId="3C1D3038" w14:textId="77777777" w:rsidR="00923506" w:rsidRPr="002B1DAF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1522" w:type="dxa"/>
            <w:vAlign w:val="center"/>
          </w:tcPr>
          <w:p w14:paraId="46CF984E" w14:textId="77777777" w:rsidR="00923506" w:rsidRPr="002B1DAF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proofErr w:type="spellStart"/>
            <w:r>
              <w:rPr>
                <w:rFonts w:cstheme="minorHAnsi"/>
                <w:b/>
                <w:sz w:val="22"/>
                <w:szCs w:val="22"/>
                <w:lang w:val="es-ES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38BD8336" w14:textId="77777777" w:rsidR="00923506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r w:rsidRPr="002B1DAF">
              <w:rPr>
                <w:rFonts w:cstheme="minorHAnsi"/>
                <w:b/>
                <w:sz w:val="22"/>
                <w:szCs w:val="22"/>
                <w:lang w:val="es-ES"/>
              </w:rPr>
              <w:t>Quién entrega</w:t>
            </w:r>
          </w:p>
          <w:p w14:paraId="2512B883" w14:textId="4722BE3A" w:rsidR="00535486" w:rsidRPr="002B1DAF" w:rsidRDefault="0053548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sz w:val="22"/>
                <w:szCs w:val="22"/>
                <w:lang w:val="es-ES"/>
              </w:rPr>
              <w:t>(Bloque Neón)</w:t>
            </w:r>
          </w:p>
        </w:tc>
      </w:tr>
      <w:tr w:rsidR="00923506" w14:paraId="2A4C2B39" w14:textId="77777777" w:rsidTr="00923506">
        <w:tc>
          <w:tcPr>
            <w:tcW w:w="1895" w:type="dxa"/>
          </w:tcPr>
          <w:p w14:paraId="7A01DF4F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884" w:type="dxa"/>
          </w:tcPr>
          <w:p w14:paraId="34E0C453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721" w:type="dxa"/>
          </w:tcPr>
          <w:p w14:paraId="2DD869E9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6263ED9A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2E9F249B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923506" w14:paraId="358B252C" w14:textId="77777777" w:rsidTr="00923506">
        <w:tc>
          <w:tcPr>
            <w:tcW w:w="1895" w:type="dxa"/>
          </w:tcPr>
          <w:p w14:paraId="0115E486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884" w:type="dxa"/>
          </w:tcPr>
          <w:p w14:paraId="3FECA1C6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721" w:type="dxa"/>
          </w:tcPr>
          <w:p w14:paraId="74071281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4E5DC18B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7DD6D3E0" w14:textId="77777777" w:rsidR="00923506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33F5C47" w14:textId="77777777" w:rsidR="00D230E3" w:rsidRDefault="00D230E3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E84C9D7" w14:textId="4BB7BFA1" w:rsidR="005547DD" w:rsidRDefault="00E7293C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  <w:r w:rsidRPr="00D230E3">
        <w:rPr>
          <w:rFonts w:cstheme="minorHAnsi"/>
          <w:b/>
          <w:bCs/>
          <w:sz w:val="22"/>
          <w:szCs w:val="22"/>
          <w:lang w:val="es-ES"/>
        </w:rPr>
        <w:t xml:space="preserve">Problema 1: Migrando Facultades </w:t>
      </w:r>
    </w:p>
    <w:p w14:paraId="484E0D5C" w14:textId="0A557F2E" w:rsidR="00D230E3" w:rsidRDefault="00D230E3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57CD2FB4" w14:textId="1CBF82F9" w:rsidR="00D230E3" w:rsidRDefault="00D230E3" w:rsidP="00D230E3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Formulación </w:t>
      </w:r>
      <w:r w:rsidR="006422A6">
        <w:rPr>
          <w:rFonts w:cstheme="minorHAnsi"/>
          <w:b/>
          <w:bCs/>
          <w:sz w:val="22"/>
          <w:szCs w:val="22"/>
          <w:lang w:val="es-ES"/>
        </w:rPr>
        <w:t>matemática:</w:t>
      </w:r>
    </w:p>
    <w:p w14:paraId="5D471E6F" w14:textId="77777777" w:rsidR="006422A6" w:rsidRDefault="006422A6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75FCAD9D" w14:textId="02E65955" w:rsidR="006422A6" w:rsidRDefault="006422A6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Conjuntos:</w:t>
      </w:r>
    </w:p>
    <w:p w14:paraId="7FBE396B" w14:textId="57D5F49E" w:rsidR="006422A6" w:rsidRPr="00941974" w:rsidRDefault="00C07E7D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F:Conjunto de Facultades</m:t>
          </m:r>
        </m:oMath>
      </m:oMathPara>
    </w:p>
    <w:p w14:paraId="5B1CCCE7" w14:textId="0958424C" w:rsidR="00941974" w:rsidRPr="00E9386F" w:rsidRDefault="00E9386F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F:{Ingeniería, Ciencias, Administración, Artes, Derecho y Economía}</m:t>
          </m:r>
        </m:oMath>
      </m:oMathPara>
    </w:p>
    <w:p w14:paraId="6E2288E2" w14:textId="77777777" w:rsidR="00064E68" w:rsidRDefault="00064E68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7DEC583" w14:textId="2DC1798D" w:rsidR="00064E68" w:rsidRPr="00941974" w:rsidRDefault="00064E68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F:Conjunto de Sedes</m:t>
          </m:r>
        </m:oMath>
      </m:oMathPara>
    </w:p>
    <w:p w14:paraId="584BE76A" w14:textId="2DCD639C" w:rsidR="00064E68" w:rsidRPr="00530AD8" w:rsidRDefault="00E9386F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S:{Oriente, Norte, Sur,Occidente}</m:t>
          </m:r>
        </m:oMath>
      </m:oMathPara>
    </w:p>
    <w:p w14:paraId="6E8D3F1F" w14:textId="77777777" w:rsidR="00530AD8" w:rsidRPr="00941974" w:rsidRDefault="00530AD8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172B036" w14:textId="7683850B" w:rsidR="00064E68" w:rsidRDefault="00C31207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Parámetros:</w:t>
      </w:r>
    </w:p>
    <w:p w14:paraId="57A36581" w14:textId="77777777" w:rsidR="00E10F4B" w:rsidRPr="00E10F4B" w:rsidRDefault="00000000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"/>
            </w:rPr>
            <m:t xml:space="preserve">:Beneficio de tener la facultad f en la sede s </m:t>
          </m:r>
        </m:oMath>
      </m:oMathPara>
    </w:p>
    <w:p w14:paraId="7C6E1D7B" w14:textId="0779684F" w:rsidR="00C31207" w:rsidRPr="00E10F4B" w:rsidRDefault="008D02D0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(en millones de pesos al año)</m:t>
          </m:r>
        </m:oMath>
      </m:oMathPara>
    </w:p>
    <w:p w14:paraId="130DCD7D" w14:textId="77777777" w:rsidR="00E10F4B" w:rsidRPr="00FE0999" w:rsidRDefault="00E10F4B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8FF94A2" w14:textId="77777777" w:rsidR="00E10F4B" w:rsidRPr="00E10F4B" w:rsidRDefault="00000000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fa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"/>
            </w:rPr>
            <m:t xml:space="preserve">:Comunicaciones entre la facultad f y la facultad a </m:t>
          </m:r>
        </m:oMath>
      </m:oMathPara>
    </w:p>
    <w:p w14:paraId="58D99948" w14:textId="22C98BA9" w:rsidR="008D02D0" w:rsidRPr="00E10F4B" w:rsidRDefault="00FE0999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(en millones de unidades al año)</m:t>
          </m:r>
        </m:oMath>
      </m:oMathPara>
    </w:p>
    <w:p w14:paraId="44DAC86D" w14:textId="77777777" w:rsidR="00E10F4B" w:rsidRDefault="00E10F4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B9BD3E7" w14:textId="725BB11B" w:rsidR="00D06D4D" w:rsidRPr="00752EFB" w:rsidRDefault="00000000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se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"/>
            </w:rPr>
            <m:t>:Costos de las comunicaciones entre la sede s y la sede e</m:t>
          </m:r>
        </m:oMath>
      </m:oMathPara>
    </w:p>
    <w:p w14:paraId="0CB502C8" w14:textId="2712E299" w:rsidR="00752EFB" w:rsidRPr="00E10F4B" w:rsidRDefault="00752EFB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(en millones de pesos colombianos)</m:t>
          </m:r>
        </m:oMath>
      </m:oMathPara>
    </w:p>
    <w:p w14:paraId="1BAB10ED" w14:textId="77777777" w:rsidR="00752EFB" w:rsidRPr="00752EFB" w:rsidRDefault="00752EF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3968665" w14:textId="34B9749A" w:rsidR="00752EFB" w:rsidRDefault="00752EFB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Variables de decisión:</w:t>
      </w:r>
    </w:p>
    <w:p w14:paraId="259E009C" w14:textId="641240CC" w:rsidR="00752EFB" w:rsidRPr="00045165" w:rsidRDefault="00000000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1, si la facultad f se encuentra ubicada en la sede s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0,dlc</m:t>
                  </m:r>
                </m:e>
              </m:eqArr>
            </m:e>
          </m:d>
        </m:oMath>
      </m:oMathPara>
    </w:p>
    <w:p w14:paraId="155282DE" w14:textId="77777777" w:rsidR="00045165" w:rsidRPr="00045165" w:rsidRDefault="00045165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3DDE301" w14:textId="77777777" w:rsidR="00045165" w:rsidRPr="00AF07F4" w:rsidRDefault="00045165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76D0A8D" w14:textId="77777777" w:rsidR="00AF07F4" w:rsidRDefault="00AF07F4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346C45C" w14:textId="77777777" w:rsidR="00AF07F4" w:rsidRPr="00AF07F4" w:rsidRDefault="00AF07F4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ACAE13D" w14:textId="32B8C69B" w:rsidR="004A0906" w:rsidRDefault="004A0906" w:rsidP="004A090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lastRenderedPageBreak/>
        <w:t>Función Objetivo:</w:t>
      </w:r>
    </w:p>
    <w:p w14:paraId="49D47890" w14:textId="77777777" w:rsidR="004A0906" w:rsidRDefault="004A0906" w:rsidP="004A090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5EB9D302" w14:textId="70A6E2F6" w:rsidR="00D82739" w:rsidRPr="00D82739" w:rsidRDefault="00D82739" w:rsidP="00D82739">
      <w:pPr>
        <w:pStyle w:val="Prrafodelista"/>
        <w:autoSpaceDE w:val="0"/>
        <w:autoSpaceDN w:val="0"/>
        <w:adjustRightInd w:val="0"/>
        <w:spacing w:after="18"/>
        <w:ind w:left="1080"/>
        <w:rPr>
          <w:rFonts w:asciiTheme="majorHAnsi" w:eastAsiaTheme="minorEastAsia" w:hAnsiTheme="majorHAnsi" w:cstheme="majorHAnsi"/>
          <w:color w:val="00000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color w:val="000000"/>
              <w:sz w:val="22"/>
              <w:szCs w:val="22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fs</m:t>
                      </m:r>
                    </m:sub>
                  </m:sSub>
                  <m:r>
                    <w:rPr>
                      <w:rFonts w:ascii="Cambria Math" w:eastAsiaTheme="minorHAnsi" w:hAnsi="Cambria Math" w:cstheme="minorHAnsi"/>
                      <w:color w:val="000000"/>
                      <w:sz w:val="22"/>
                      <w:szCs w:val="22"/>
                      <w:lang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fs</m:t>
                      </m:r>
                    </m:sub>
                  </m:sSub>
                </m:e>
              </m:nary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</w:rPr>
                <m:t>-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</w:rPr>
                    <m:t>a∈F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color w:val="000000"/>
                          <w:sz w:val="22"/>
                          <w:szCs w:val="22"/>
                        </w:rPr>
                        <m:t>s∈S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22"/>
                              <w:szCs w:val="22"/>
                            </w:rPr>
                            <m:t>e∈S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fs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ae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fa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se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3FDBF610" w14:textId="26FFB979" w:rsidR="007E2E19" w:rsidRPr="00941974" w:rsidRDefault="007E2E19" w:rsidP="007E2E19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974E544" w14:textId="10353134" w:rsid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Restricciones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>:</w:t>
      </w:r>
    </w:p>
    <w:p w14:paraId="0C141119" w14:textId="77777777" w:rsid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14F8CE31" w14:textId="29D2C5A4" w:rsidR="00E10F4B" w:rsidRPr="00AF07F4" w:rsidRDefault="00AF07F4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s∈S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f∈F</m:t>
          </m:r>
        </m:oMath>
      </m:oMathPara>
    </w:p>
    <w:p w14:paraId="4CEF6039" w14:textId="77777777" w:rsidR="00AF07F4" w:rsidRPr="00AF07F4" w:rsidRDefault="00AF07F4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0A289B5" w14:textId="41A31E6B" w:rsidR="00AF07F4" w:rsidRP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≥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1  ∀ 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</m:oMath>
      </m:oMathPara>
    </w:p>
    <w:p w14:paraId="61BC7314" w14:textId="77777777" w:rsid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533175F" w14:textId="15F4E518" w:rsidR="00AF07F4" w:rsidRP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≤3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  ∀ 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</m:oMath>
      </m:oMathPara>
    </w:p>
    <w:p w14:paraId="5298494F" w14:textId="77777777" w:rsidR="00AF07F4" w:rsidRPr="00AF07F4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A2C02BF" w14:textId="0AFE2595" w:rsidR="00AF07F4" w:rsidRPr="00E10F4B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f∈F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0,1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 xml:space="preserve"> ∀ s∈S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,f∈F </m:t>
          </m:r>
        </m:oMath>
      </m:oMathPara>
    </w:p>
    <w:p w14:paraId="39F15086" w14:textId="77777777" w:rsidR="00AF07F4" w:rsidRPr="00E10F4B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997876B" w14:textId="77777777" w:rsidR="00AF07F4" w:rsidRPr="00E10F4B" w:rsidRDefault="00AF07F4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37A31A4" w14:textId="77777777" w:rsidR="00AF07F4" w:rsidRPr="00E10F4B" w:rsidRDefault="00AF07F4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73A00BA" w14:textId="77777777" w:rsidR="008D02D0" w:rsidRPr="008D02D0" w:rsidRDefault="008D02D0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6E5A398" w14:textId="77777777" w:rsidR="008D02D0" w:rsidRPr="00530AD8" w:rsidRDefault="008D02D0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2B6D52C" w14:textId="77777777" w:rsidR="00941974" w:rsidRPr="00941974" w:rsidRDefault="00941974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BC89F76" w14:textId="77777777" w:rsidR="00941974" w:rsidRPr="00941974" w:rsidRDefault="00941974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79748F9D" w14:textId="77777777" w:rsidR="006422A6" w:rsidRDefault="006422A6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41A24B7D" w14:textId="50B44E9A" w:rsidR="00D230E3" w:rsidRPr="00D230E3" w:rsidRDefault="00D230E3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240222A9" w14:textId="77777777" w:rsidR="00E7293C" w:rsidRDefault="00E7293C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19653E68" w14:textId="77777777" w:rsidR="005547DD" w:rsidRDefault="005547DD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sectPr w:rsidR="005547DD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87D33" w14:textId="77777777" w:rsidR="005020C0" w:rsidRDefault="005020C0" w:rsidP="00667C55">
      <w:r>
        <w:separator/>
      </w:r>
    </w:p>
  </w:endnote>
  <w:endnote w:type="continuationSeparator" w:id="0">
    <w:p w14:paraId="18D905A2" w14:textId="77777777" w:rsidR="005020C0" w:rsidRDefault="005020C0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4C283" w14:textId="77777777" w:rsidR="005020C0" w:rsidRDefault="005020C0" w:rsidP="00667C55">
      <w:r>
        <w:separator/>
      </w:r>
    </w:p>
  </w:footnote>
  <w:footnote w:type="continuationSeparator" w:id="0">
    <w:p w14:paraId="52F81EED" w14:textId="77777777" w:rsidR="005020C0" w:rsidRDefault="005020C0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E0C28"/>
    <w:multiLevelType w:val="hybridMultilevel"/>
    <w:tmpl w:val="987C5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8"/>
  </w:num>
  <w:num w:numId="2" w16cid:durableId="1828940204">
    <w:abstractNumId w:val="34"/>
  </w:num>
  <w:num w:numId="3" w16cid:durableId="1916276798">
    <w:abstractNumId w:val="15"/>
  </w:num>
  <w:num w:numId="4" w16cid:durableId="1839464511">
    <w:abstractNumId w:val="11"/>
  </w:num>
  <w:num w:numId="5" w16cid:durableId="2059164766">
    <w:abstractNumId w:val="3"/>
  </w:num>
  <w:num w:numId="6" w16cid:durableId="1197960436">
    <w:abstractNumId w:val="16"/>
  </w:num>
  <w:num w:numId="7" w16cid:durableId="1909609753">
    <w:abstractNumId w:val="10"/>
  </w:num>
  <w:num w:numId="8" w16cid:durableId="1006446286">
    <w:abstractNumId w:val="33"/>
  </w:num>
  <w:num w:numId="9" w16cid:durableId="2125998597">
    <w:abstractNumId w:val="24"/>
  </w:num>
  <w:num w:numId="10" w16cid:durableId="159471792">
    <w:abstractNumId w:val="32"/>
  </w:num>
  <w:num w:numId="11" w16cid:durableId="1560627285">
    <w:abstractNumId w:val="5"/>
  </w:num>
  <w:num w:numId="12" w16cid:durableId="23750052">
    <w:abstractNumId w:val="30"/>
  </w:num>
  <w:num w:numId="13" w16cid:durableId="1698460125">
    <w:abstractNumId w:val="25"/>
  </w:num>
  <w:num w:numId="14" w16cid:durableId="1884516341">
    <w:abstractNumId w:val="14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3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9"/>
  </w:num>
  <w:num w:numId="26" w16cid:durableId="431705994">
    <w:abstractNumId w:val="1"/>
  </w:num>
  <w:num w:numId="27" w16cid:durableId="1166936345">
    <w:abstractNumId w:val="12"/>
  </w:num>
  <w:num w:numId="28" w16cid:durableId="1420520623">
    <w:abstractNumId w:val="21"/>
  </w:num>
  <w:num w:numId="29" w16cid:durableId="444885225">
    <w:abstractNumId w:val="29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1"/>
  </w:num>
  <w:num w:numId="35" w16cid:durableId="1699938438">
    <w:abstractNumId w:val="17"/>
  </w:num>
  <w:num w:numId="36" w16cid:durableId="1490556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165"/>
    <w:rsid w:val="0004727C"/>
    <w:rsid w:val="0005364A"/>
    <w:rsid w:val="000542EC"/>
    <w:rsid w:val="000567AF"/>
    <w:rsid w:val="00064E68"/>
    <w:rsid w:val="00077A20"/>
    <w:rsid w:val="000946BF"/>
    <w:rsid w:val="000D077D"/>
    <w:rsid w:val="000D0A11"/>
    <w:rsid w:val="000D46E3"/>
    <w:rsid w:val="000E0DE9"/>
    <w:rsid w:val="000F59DE"/>
    <w:rsid w:val="0010360F"/>
    <w:rsid w:val="001111C3"/>
    <w:rsid w:val="001148DA"/>
    <w:rsid w:val="001239E2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C03F5"/>
    <w:rsid w:val="001E682A"/>
    <w:rsid w:val="001F3598"/>
    <w:rsid w:val="001F672A"/>
    <w:rsid w:val="002004B4"/>
    <w:rsid w:val="00207647"/>
    <w:rsid w:val="00213C7B"/>
    <w:rsid w:val="00221D8E"/>
    <w:rsid w:val="00225E57"/>
    <w:rsid w:val="0022683B"/>
    <w:rsid w:val="0024691B"/>
    <w:rsid w:val="00250FA1"/>
    <w:rsid w:val="00262D75"/>
    <w:rsid w:val="002725C3"/>
    <w:rsid w:val="002772DD"/>
    <w:rsid w:val="002773F9"/>
    <w:rsid w:val="0028199D"/>
    <w:rsid w:val="0028234D"/>
    <w:rsid w:val="002847EC"/>
    <w:rsid w:val="002855A4"/>
    <w:rsid w:val="00287DB8"/>
    <w:rsid w:val="00290107"/>
    <w:rsid w:val="00294A54"/>
    <w:rsid w:val="002A3110"/>
    <w:rsid w:val="002A6C56"/>
    <w:rsid w:val="002B1DAF"/>
    <w:rsid w:val="002B487A"/>
    <w:rsid w:val="002C05DF"/>
    <w:rsid w:val="002E47C5"/>
    <w:rsid w:val="002E6D30"/>
    <w:rsid w:val="002F38E5"/>
    <w:rsid w:val="003153FF"/>
    <w:rsid w:val="0033172C"/>
    <w:rsid w:val="0033225C"/>
    <w:rsid w:val="00344686"/>
    <w:rsid w:val="0035202C"/>
    <w:rsid w:val="00355556"/>
    <w:rsid w:val="0035641A"/>
    <w:rsid w:val="0037474A"/>
    <w:rsid w:val="00377776"/>
    <w:rsid w:val="00380674"/>
    <w:rsid w:val="003975CE"/>
    <w:rsid w:val="003A4D27"/>
    <w:rsid w:val="003C5BB7"/>
    <w:rsid w:val="003C6B8A"/>
    <w:rsid w:val="003D5085"/>
    <w:rsid w:val="003F2102"/>
    <w:rsid w:val="004003B4"/>
    <w:rsid w:val="004013FB"/>
    <w:rsid w:val="00425CF4"/>
    <w:rsid w:val="00432C87"/>
    <w:rsid w:val="00436681"/>
    <w:rsid w:val="00441D49"/>
    <w:rsid w:val="004437C0"/>
    <w:rsid w:val="00456858"/>
    <w:rsid w:val="00464D67"/>
    <w:rsid w:val="00472778"/>
    <w:rsid w:val="00475DD6"/>
    <w:rsid w:val="004819FB"/>
    <w:rsid w:val="0048233E"/>
    <w:rsid w:val="004A0906"/>
    <w:rsid w:val="004B3D6B"/>
    <w:rsid w:val="004C4E86"/>
    <w:rsid w:val="004E18E7"/>
    <w:rsid w:val="004F5102"/>
    <w:rsid w:val="004F6211"/>
    <w:rsid w:val="005020C0"/>
    <w:rsid w:val="0050501D"/>
    <w:rsid w:val="00525E62"/>
    <w:rsid w:val="00530AD8"/>
    <w:rsid w:val="0053133E"/>
    <w:rsid w:val="00535486"/>
    <w:rsid w:val="005422C1"/>
    <w:rsid w:val="00553926"/>
    <w:rsid w:val="0055411C"/>
    <w:rsid w:val="005547DD"/>
    <w:rsid w:val="00562E97"/>
    <w:rsid w:val="0056412C"/>
    <w:rsid w:val="005721C6"/>
    <w:rsid w:val="005726FE"/>
    <w:rsid w:val="00584D91"/>
    <w:rsid w:val="005C1D4B"/>
    <w:rsid w:val="005C44C4"/>
    <w:rsid w:val="005C6958"/>
    <w:rsid w:val="005D1AEC"/>
    <w:rsid w:val="005F5E86"/>
    <w:rsid w:val="006043A1"/>
    <w:rsid w:val="006077B3"/>
    <w:rsid w:val="00607AB0"/>
    <w:rsid w:val="00623E6D"/>
    <w:rsid w:val="006422A6"/>
    <w:rsid w:val="006637F2"/>
    <w:rsid w:val="006656AF"/>
    <w:rsid w:val="00667C55"/>
    <w:rsid w:val="00676121"/>
    <w:rsid w:val="00680C1A"/>
    <w:rsid w:val="00694802"/>
    <w:rsid w:val="006A784A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7B94"/>
    <w:rsid w:val="007306A6"/>
    <w:rsid w:val="00742327"/>
    <w:rsid w:val="00745466"/>
    <w:rsid w:val="00752EFB"/>
    <w:rsid w:val="0075712F"/>
    <w:rsid w:val="00782C3C"/>
    <w:rsid w:val="007845DC"/>
    <w:rsid w:val="00786188"/>
    <w:rsid w:val="00791B38"/>
    <w:rsid w:val="007929C9"/>
    <w:rsid w:val="00796E0F"/>
    <w:rsid w:val="007A5B6D"/>
    <w:rsid w:val="007D0ABE"/>
    <w:rsid w:val="007D7E25"/>
    <w:rsid w:val="007E16BF"/>
    <w:rsid w:val="007E2E19"/>
    <w:rsid w:val="007F3DBB"/>
    <w:rsid w:val="008051C6"/>
    <w:rsid w:val="008122DE"/>
    <w:rsid w:val="00814578"/>
    <w:rsid w:val="0083502D"/>
    <w:rsid w:val="00843303"/>
    <w:rsid w:val="00846D07"/>
    <w:rsid w:val="008476C4"/>
    <w:rsid w:val="00857D15"/>
    <w:rsid w:val="008679EF"/>
    <w:rsid w:val="0087355E"/>
    <w:rsid w:val="00884600"/>
    <w:rsid w:val="008A1A47"/>
    <w:rsid w:val="008A338F"/>
    <w:rsid w:val="008A7E87"/>
    <w:rsid w:val="008A7EBB"/>
    <w:rsid w:val="008B6F7B"/>
    <w:rsid w:val="008B77C0"/>
    <w:rsid w:val="008C3AD8"/>
    <w:rsid w:val="008C7E45"/>
    <w:rsid w:val="008D02D0"/>
    <w:rsid w:val="008D3BF5"/>
    <w:rsid w:val="008E214D"/>
    <w:rsid w:val="008E2668"/>
    <w:rsid w:val="008F4D8B"/>
    <w:rsid w:val="008F774E"/>
    <w:rsid w:val="009017CA"/>
    <w:rsid w:val="0090392A"/>
    <w:rsid w:val="00907229"/>
    <w:rsid w:val="00907773"/>
    <w:rsid w:val="00923506"/>
    <w:rsid w:val="00931706"/>
    <w:rsid w:val="0093404D"/>
    <w:rsid w:val="00934981"/>
    <w:rsid w:val="00941974"/>
    <w:rsid w:val="009633BD"/>
    <w:rsid w:val="00965A52"/>
    <w:rsid w:val="00982091"/>
    <w:rsid w:val="00983211"/>
    <w:rsid w:val="00996960"/>
    <w:rsid w:val="009A010A"/>
    <w:rsid w:val="009A02A3"/>
    <w:rsid w:val="009A1106"/>
    <w:rsid w:val="009B4644"/>
    <w:rsid w:val="009C3772"/>
    <w:rsid w:val="009C711F"/>
    <w:rsid w:val="009F5EA5"/>
    <w:rsid w:val="00A07C8B"/>
    <w:rsid w:val="00A21C18"/>
    <w:rsid w:val="00A3316A"/>
    <w:rsid w:val="00A3322E"/>
    <w:rsid w:val="00A353EF"/>
    <w:rsid w:val="00A358BA"/>
    <w:rsid w:val="00A37BC9"/>
    <w:rsid w:val="00A52CFC"/>
    <w:rsid w:val="00A57174"/>
    <w:rsid w:val="00A65E51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07F4"/>
    <w:rsid w:val="00B240E4"/>
    <w:rsid w:val="00B358EF"/>
    <w:rsid w:val="00B36920"/>
    <w:rsid w:val="00B413EC"/>
    <w:rsid w:val="00B662BB"/>
    <w:rsid w:val="00B67C4F"/>
    <w:rsid w:val="00B91FBB"/>
    <w:rsid w:val="00B97C9E"/>
    <w:rsid w:val="00BB1C56"/>
    <w:rsid w:val="00BB3548"/>
    <w:rsid w:val="00BC2734"/>
    <w:rsid w:val="00BC5BAF"/>
    <w:rsid w:val="00BE3C8A"/>
    <w:rsid w:val="00BF0BF3"/>
    <w:rsid w:val="00BF11E7"/>
    <w:rsid w:val="00BF13E1"/>
    <w:rsid w:val="00C07E7D"/>
    <w:rsid w:val="00C13C42"/>
    <w:rsid w:val="00C3040B"/>
    <w:rsid w:val="00C31207"/>
    <w:rsid w:val="00C3452D"/>
    <w:rsid w:val="00C35977"/>
    <w:rsid w:val="00C37619"/>
    <w:rsid w:val="00C4352E"/>
    <w:rsid w:val="00C52734"/>
    <w:rsid w:val="00C61BC3"/>
    <w:rsid w:val="00C74F2F"/>
    <w:rsid w:val="00C76832"/>
    <w:rsid w:val="00C816F8"/>
    <w:rsid w:val="00C9363A"/>
    <w:rsid w:val="00C96C0A"/>
    <w:rsid w:val="00CA7264"/>
    <w:rsid w:val="00CB020A"/>
    <w:rsid w:val="00CB226F"/>
    <w:rsid w:val="00CE2A89"/>
    <w:rsid w:val="00CE39CC"/>
    <w:rsid w:val="00CE69D0"/>
    <w:rsid w:val="00CF3CAC"/>
    <w:rsid w:val="00CF5B0B"/>
    <w:rsid w:val="00D0333F"/>
    <w:rsid w:val="00D0692B"/>
    <w:rsid w:val="00D06D4D"/>
    <w:rsid w:val="00D10204"/>
    <w:rsid w:val="00D230E3"/>
    <w:rsid w:val="00D25B3E"/>
    <w:rsid w:val="00D55356"/>
    <w:rsid w:val="00D56386"/>
    <w:rsid w:val="00D6353C"/>
    <w:rsid w:val="00D7379A"/>
    <w:rsid w:val="00D82739"/>
    <w:rsid w:val="00D90826"/>
    <w:rsid w:val="00D914D3"/>
    <w:rsid w:val="00D922F9"/>
    <w:rsid w:val="00D97F28"/>
    <w:rsid w:val="00DA0252"/>
    <w:rsid w:val="00DA1157"/>
    <w:rsid w:val="00DD4BC8"/>
    <w:rsid w:val="00DE316B"/>
    <w:rsid w:val="00DE614D"/>
    <w:rsid w:val="00DE712D"/>
    <w:rsid w:val="00E00F42"/>
    <w:rsid w:val="00E10F4B"/>
    <w:rsid w:val="00E21FC9"/>
    <w:rsid w:val="00E340DD"/>
    <w:rsid w:val="00E466B0"/>
    <w:rsid w:val="00E46B9F"/>
    <w:rsid w:val="00E47834"/>
    <w:rsid w:val="00E60853"/>
    <w:rsid w:val="00E65B36"/>
    <w:rsid w:val="00E7293C"/>
    <w:rsid w:val="00E7581B"/>
    <w:rsid w:val="00E80A03"/>
    <w:rsid w:val="00E9386F"/>
    <w:rsid w:val="00E9392D"/>
    <w:rsid w:val="00E94AFF"/>
    <w:rsid w:val="00EA0B13"/>
    <w:rsid w:val="00EA197D"/>
    <w:rsid w:val="00EA3513"/>
    <w:rsid w:val="00EA6182"/>
    <w:rsid w:val="00EB1311"/>
    <w:rsid w:val="00EC638B"/>
    <w:rsid w:val="00EC7B73"/>
    <w:rsid w:val="00ED4A12"/>
    <w:rsid w:val="00ED7B44"/>
    <w:rsid w:val="00EE7C35"/>
    <w:rsid w:val="00EF45D9"/>
    <w:rsid w:val="00EF5925"/>
    <w:rsid w:val="00EF6940"/>
    <w:rsid w:val="00F00D77"/>
    <w:rsid w:val="00F04C8F"/>
    <w:rsid w:val="00F11F98"/>
    <w:rsid w:val="00F216DB"/>
    <w:rsid w:val="00F32F24"/>
    <w:rsid w:val="00F3414B"/>
    <w:rsid w:val="00F405BD"/>
    <w:rsid w:val="00F43143"/>
    <w:rsid w:val="00F6183B"/>
    <w:rsid w:val="00F76159"/>
    <w:rsid w:val="00FA0336"/>
    <w:rsid w:val="00FA651C"/>
    <w:rsid w:val="00FB1BD7"/>
    <w:rsid w:val="00FB2C4E"/>
    <w:rsid w:val="00FB66CB"/>
    <w:rsid w:val="00FE0999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William Andres Bayona Vergara</cp:lastModifiedBy>
  <cp:revision>48</cp:revision>
  <cp:lastPrinted>2014-08-08T20:31:00Z</cp:lastPrinted>
  <dcterms:created xsi:type="dcterms:W3CDTF">2024-08-16T14:52:00Z</dcterms:created>
  <dcterms:modified xsi:type="dcterms:W3CDTF">2024-08-28T09:54:00Z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