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DC0" w:rsidRDefault="000D3DC0" w:rsidP="000D3DC0">
      <w:pPr>
        <w:pStyle w:val="Title"/>
        <w:jc w:val="center"/>
      </w:pPr>
      <w:bookmarkStart w:id="0" w:name="_Toc21978045"/>
      <w:r>
        <w:t>Part 5 Interim Report</w:t>
      </w:r>
      <w:bookmarkStart w:id="1" w:name="_GoBack"/>
      <w:bookmarkEnd w:id="1"/>
    </w:p>
    <w:p w:rsidR="000D3DC0" w:rsidRDefault="000D3DC0" w:rsidP="000D3DC0">
      <w:pPr>
        <w:pStyle w:val="Heading1"/>
      </w:pPr>
      <w:r>
        <w:t>5. Testing and Evaluation</w:t>
      </w:r>
      <w:bookmarkEnd w:id="0"/>
    </w:p>
    <w:p w:rsidR="000D3DC0" w:rsidRDefault="000D3DC0" w:rsidP="000D3DC0"/>
    <w:p w:rsidR="000D3DC0" w:rsidRDefault="000D3DC0" w:rsidP="000D3DC0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</w:p>
    <w:p w:rsidR="000D3DC0" w:rsidRDefault="000D3DC0" w:rsidP="000D3DC0"/>
    <w:p w:rsidR="000D3DC0" w:rsidRDefault="000D3DC0" w:rsidP="000D3DC0">
      <w:pPr>
        <w:pStyle w:val="Heading2"/>
      </w:pPr>
      <w:bookmarkStart w:id="2" w:name="_Toc21978046"/>
      <w:r>
        <w:t>5.1. Introduction</w:t>
      </w:r>
      <w:bookmarkEnd w:id="2"/>
    </w:p>
    <w:p w:rsidR="000D3DC0" w:rsidRDefault="000D3DC0" w:rsidP="000D3DC0">
      <w:pPr>
        <w:pStyle w:val="Heading2"/>
      </w:pPr>
    </w:p>
    <w:p w:rsidR="000D3DC0" w:rsidRDefault="000D3DC0" w:rsidP="000D3DC0">
      <w:pPr>
        <w:pStyle w:val="Heading2"/>
      </w:pPr>
      <w:bookmarkStart w:id="3" w:name="_Toc21978047"/>
      <w:r>
        <w:t>5.2. Plan for Testing</w:t>
      </w:r>
      <w:bookmarkEnd w:id="3"/>
    </w:p>
    <w:p w:rsidR="000D3DC0" w:rsidRDefault="000D3DC0" w:rsidP="000D3DC0">
      <w:pPr>
        <w:pStyle w:val="Heading2"/>
      </w:pPr>
    </w:p>
    <w:p w:rsidR="000D3DC0" w:rsidRDefault="000D3DC0" w:rsidP="000D3DC0">
      <w:pPr>
        <w:pStyle w:val="Heading2"/>
      </w:pPr>
      <w:bookmarkStart w:id="4" w:name="_Toc21978048"/>
      <w:r>
        <w:t>5.3. Plan for Evaluation</w:t>
      </w:r>
      <w:bookmarkEnd w:id="4"/>
    </w:p>
    <w:p w:rsidR="000D3DC0" w:rsidRDefault="000D3DC0" w:rsidP="000D3DC0">
      <w:pPr>
        <w:pStyle w:val="Heading2"/>
      </w:pPr>
    </w:p>
    <w:p w:rsidR="000D3DC0" w:rsidRDefault="000D3DC0" w:rsidP="000D3DC0">
      <w:pPr>
        <w:pStyle w:val="Heading2"/>
      </w:pPr>
      <w:bookmarkStart w:id="5" w:name="_Toc21978049"/>
      <w:r>
        <w:t>5.4. Conclusions</w:t>
      </w:r>
      <w:bookmarkEnd w:id="5"/>
    </w:p>
    <w:p w:rsidR="002D2810" w:rsidRDefault="002D2810"/>
    <w:sectPr w:rsidR="002D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C0"/>
    <w:rsid w:val="000D3DC0"/>
    <w:rsid w:val="002D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F47D"/>
  <w15:chartTrackingRefBased/>
  <w15:docId w15:val="{BEC798C3-CDD2-46A4-888F-4228B8C1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DC0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D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0D3D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0D3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DC0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2019-11-02T20:22:00Z</dcterms:created>
  <dcterms:modified xsi:type="dcterms:W3CDTF">2019-11-02T20:23:00Z</dcterms:modified>
</cp:coreProperties>
</file>