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9E5" w:rsidRDefault="00466341" w:rsidP="00466341">
      <w:pPr>
        <w:pStyle w:val="Title"/>
        <w:jc w:val="center"/>
      </w:pPr>
      <w:r>
        <w:t>Exam Revision 3</w:t>
      </w:r>
    </w:p>
    <w:p w:rsidR="00466341" w:rsidRDefault="00466341" w:rsidP="00466341"/>
    <w:p w:rsidR="00466341" w:rsidRDefault="00466341" w:rsidP="00466341">
      <w:pPr>
        <w:pStyle w:val="Heading1"/>
      </w:pPr>
      <w:r>
        <w:t>Internetworking</w:t>
      </w:r>
    </w:p>
    <w:p w:rsidR="00466341" w:rsidRDefault="00466341" w:rsidP="00466341">
      <w:pPr>
        <w:pStyle w:val="Heading2"/>
      </w:pPr>
      <w:r>
        <w:t>Universal Service provision and Associated issues</w:t>
      </w:r>
    </w:p>
    <w:p w:rsidR="00466341" w:rsidRDefault="00466341" w:rsidP="00466341">
      <w:r>
        <w:rPr>
          <w:noProof/>
        </w:rPr>
        <w:drawing>
          <wp:inline distT="0" distB="0" distL="0" distR="0">
            <wp:extent cx="5731510" cy="3671570"/>
            <wp:effectExtent l="0" t="0" r="2540" b="508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4771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41" w:rsidRDefault="00466341" w:rsidP="00466341">
      <w:pPr>
        <w:pStyle w:val="Heading2"/>
      </w:pPr>
      <w:r>
        <w:lastRenderedPageBreak/>
        <w:t>Routers and Protocol Software</w:t>
      </w:r>
    </w:p>
    <w:p w:rsidR="00466341" w:rsidRDefault="00466341" w:rsidP="00466341">
      <w:r>
        <w:rPr>
          <w:noProof/>
        </w:rPr>
        <w:drawing>
          <wp:inline distT="0" distB="0" distL="0" distR="0">
            <wp:extent cx="5731510" cy="3808095"/>
            <wp:effectExtent l="0" t="0" r="2540" b="1905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4D37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41" w:rsidRDefault="00466341" w:rsidP="00466341">
      <w:r>
        <w:rPr>
          <w:noProof/>
        </w:rPr>
        <w:drawing>
          <wp:inline distT="0" distB="0" distL="0" distR="0">
            <wp:extent cx="5731510" cy="1950720"/>
            <wp:effectExtent l="0" t="0" r="2540" b="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A4240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41" w:rsidRDefault="00466341" w:rsidP="00466341">
      <w:r>
        <w:rPr>
          <w:noProof/>
        </w:rPr>
        <w:lastRenderedPageBreak/>
        <w:drawing>
          <wp:inline distT="0" distB="0" distL="0" distR="0">
            <wp:extent cx="5731510" cy="2865755"/>
            <wp:effectExtent l="0" t="0" r="2540" b="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4D14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41" w:rsidRDefault="00466341" w:rsidP="00466341">
      <w:r>
        <w:rPr>
          <w:noProof/>
        </w:rPr>
        <w:drawing>
          <wp:inline distT="0" distB="0" distL="0" distR="0">
            <wp:extent cx="5731510" cy="3507105"/>
            <wp:effectExtent l="0" t="0" r="2540" b="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A41F8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41" w:rsidRDefault="00466341" w:rsidP="00466341">
      <w:pPr>
        <w:pStyle w:val="Heading2"/>
      </w:pPr>
      <w:r>
        <w:lastRenderedPageBreak/>
        <w:t>IP Datagram Format</w:t>
      </w:r>
    </w:p>
    <w:p w:rsidR="00466341" w:rsidRDefault="00466341" w:rsidP="00466341">
      <w:r>
        <w:rPr>
          <w:noProof/>
        </w:rPr>
        <w:drawing>
          <wp:inline distT="0" distB="0" distL="0" distR="0">
            <wp:extent cx="5731510" cy="2668905"/>
            <wp:effectExtent l="0" t="0" r="2540" b="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A4723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41" w:rsidRDefault="00466341" w:rsidP="00466341">
      <w:pPr>
        <w:pStyle w:val="Heading2"/>
      </w:pPr>
      <w:r>
        <w:t xml:space="preserve">IP </w:t>
      </w:r>
      <w:r w:rsidR="0054797D">
        <w:t>Datagram forwarding</w:t>
      </w:r>
    </w:p>
    <w:p w:rsidR="0054797D" w:rsidRDefault="0054797D" w:rsidP="0054797D">
      <w:r>
        <w:rPr>
          <w:noProof/>
        </w:rPr>
        <w:drawing>
          <wp:inline distT="0" distB="0" distL="0" distR="0">
            <wp:extent cx="5731510" cy="3716020"/>
            <wp:effectExtent l="0" t="0" r="2540" b="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A41E8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7D" w:rsidRDefault="0054797D" w:rsidP="0054797D"/>
    <w:p w:rsidR="0054797D" w:rsidRDefault="00A23576" w:rsidP="0054797D">
      <w:pPr>
        <w:pStyle w:val="Heading2"/>
      </w:pPr>
      <w:r>
        <w:lastRenderedPageBreak/>
        <w:t>Encapsulation</w:t>
      </w:r>
    </w:p>
    <w:p w:rsidR="00A23576" w:rsidRDefault="00A23576" w:rsidP="00A23576">
      <w:r>
        <w:rPr>
          <w:noProof/>
        </w:rPr>
        <w:drawing>
          <wp:inline distT="0" distB="0" distL="0" distR="0">
            <wp:extent cx="5731510" cy="2881630"/>
            <wp:effectExtent l="0" t="0" r="2540" b="0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A4EB8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76" w:rsidRDefault="00A23576" w:rsidP="00A23576"/>
    <w:p w:rsidR="00A23576" w:rsidRDefault="00A23576" w:rsidP="00A23576">
      <w:pPr>
        <w:pStyle w:val="Heading2"/>
      </w:pPr>
      <w:r>
        <w:t>Fragmentation</w:t>
      </w:r>
    </w:p>
    <w:p w:rsidR="00A23576" w:rsidRDefault="00A23576" w:rsidP="00A23576">
      <w:r>
        <w:rPr>
          <w:noProof/>
        </w:rPr>
        <w:drawing>
          <wp:inline distT="0" distB="0" distL="0" distR="0">
            <wp:extent cx="5731510" cy="3585845"/>
            <wp:effectExtent l="0" t="0" r="254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A419E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76" w:rsidRDefault="00A23576" w:rsidP="00A23576">
      <w:r>
        <w:rPr>
          <w:noProof/>
        </w:rPr>
        <w:lastRenderedPageBreak/>
        <w:drawing>
          <wp:inline distT="0" distB="0" distL="0" distR="0">
            <wp:extent cx="5731510" cy="3469640"/>
            <wp:effectExtent l="0" t="0" r="254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A475F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76" w:rsidRDefault="00A23576" w:rsidP="00A23576">
      <w:pPr>
        <w:pStyle w:val="Heading2"/>
      </w:pPr>
      <w:r>
        <w:t>Address Resolution Protocol</w:t>
      </w:r>
    </w:p>
    <w:p w:rsidR="00A23576" w:rsidRDefault="00A23576" w:rsidP="00A23576">
      <w:r>
        <w:rPr>
          <w:noProof/>
        </w:rPr>
        <w:drawing>
          <wp:inline distT="0" distB="0" distL="0" distR="0">
            <wp:extent cx="5731510" cy="3694430"/>
            <wp:effectExtent l="0" t="0" r="2540" b="127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A43D2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76" w:rsidRDefault="00A23576" w:rsidP="00A23576">
      <w:r>
        <w:rPr>
          <w:noProof/>
        </w:rPr>
        <w:lastRenderedPageBreak/>
        <w:drawing>
          <wp:inline distT="0" distB="0" distL="0" distR="0">
            <wp:extent cx="5731510" cy="3975735"/>
            <wp:effectExtent l="0" t="0" r="2540" b="571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A4F86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76" w:rsidRDefault="00A23576" w:rsidP="00A23576">
      <w:pPr>
        <w:pStyle w:val="Heading2"/>
      </w:pPr>
      <w:r>
        <w:t xml:space="preserve">Network Address Translation </w:t>
      </w:r>
    </w:p>
    <w:p w:rsidR="00A23576" w:rsidRDefault="00A23576" w:rsidP="00A23576">
      <w:r>
        <w:rPr>
          <w:noProof/>
        </w:rPr>
        <w:drawing>
          <wp:inline distT="0" distB="0" distL="0" distR="0">
            <wp:extent cx="5731510" cy="3621405"/>
            <wp:effectExtent l="0" t="0" r="2540" b="0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A454D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76" w:rsidRDefault="00A23576" w:rsidP="00A23576">
      <w:r>
        <w:rPr>
          <w:noProof/>
        </w:rPr>
        <w:lastRenderedPageBreak/>
        <w:drawing>
          <wp:inline distT="0" distB="0" distL="0" distR="0">
            <wp:extent cx="5731510" cy="3158490"/>
            <wp:effectExtent l="0" t="0" r="2540" b="3810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A4C0E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76" w:rsidRPr="00A23576" w:rsidRDefault="00A23576" w:rsidP="00A23576">
      <w:bookmarkStart w:id="0" w:name="_GoBack"/>
      <w:bookmarkEnd w:id="0"/>
    </w:p>
    <w:sectPr w:rsidR="00A23576" w:rsidRPr="00A23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85"/>
    <w:rsid w:val="00322F1C"/>
    <w:rsid w:val="00466341"/>
    <w:rsid w:val="00480155"/>
    <w:rsid w:val="00504285"/>
    <w:rsid w:val="0054797D"/>
    <w:rsid w:val="00A2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C794B"/>
  <w15:chartTrackingRefBased/>
  <w15:docId w15:val="{1A0E002B-51FA-491A-8467-AB544DF62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3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63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63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63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3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663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63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63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3</cp:revision>
  <dcterms:created xsi:type="dcterms:W3CDTF">2018-05-08T11:16:00Z</dcterms:created>
  <dcterms:modified xsi:type="dcterms:W3CDTF">2018-05-08T11:40:00Z</dcterms:modified>
</cp:coreProperties>
</file>