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07E" w:rsidRDefault="00E0307E" w:rsidP="006A5646">
      <w:pPr>
        <w:spacing w:before="100" w:beforeAutospacing="1" w:after="100" w:afterAutospacing="1"/>
        <w:rPr>
          <w:rFonts w:ascii="Arial Narrow" w:hAnsi="Arial Narrow"/>
          <w:b/>
          <w:sz w:val="36"/>
          <w:szCs w:val="40"/>
        </w:rPr>
      </w:pPr>
      <w:r>
        <w:rPr>
          <w:rFonts w:ascii="Arial Narrow" w:hAnsi="Arial Narrow"/>
          <w:b/>
          <w:noProof/>
          <w:sz w:val="36"/>
          <w:szCs w:val="40"/>
          <w:lang w:val="en-IE" w:eastAsia="en-IE"/>
        </w:rPr>
        <mc:AlternateContent>
          <mc:Choice Requires="wps">
            <w:drawing>
              <wp:anchor distT="0" distB="0" distL="114300" distR="114300" simplePos="0" relativeHeight="251659776" behindDoc="0" locked="0" layoutInCell="1" allowOverlap="1">
                <wp:simplePos x="0" y="0"/>
                <wp:positionH relativeFrom="column">
                  <wp:align>center</wp:align>
                </wp:positionH>
                <wp:positionV relativeFrom="paragraph">
                  <wp:posOffset>0</wp:posOffset>
                </wp:positionV>
                <wp:extent cx="5525770" cy="1396365"/>
                <wp:effectExtent l="12700" t="9525" r="14605" b="1333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1396365"/>
                        </a:xfrm>
                        <a:prstGeom prst="rect">
                          <a:avLst/>
                        </a:prstGeom>
                        <a:solidFill>
                          <a:srgbClr val="FFFFFF"/>
                        </a:solidFill>
                        <a:ln w="19050">
                          <a:solidFill>
                            <a:srgbClr val="003300"/>
                          </a:solidFill>
                          <a:miter lim="800000"/>
                          <a:headEnd/>
                          <a:tailEnd/>
                        </a:ln>
                      </wps:spPr>
                      <wps:txbx>
                        <w:txbxContent>
                          <w:p w:rsidR="005C5F1D" w:rsidRDefault="005C5F1D" w:rsidP="005C5F1D">
                            <w:pPr>
                              <w:pStyle w:val="Heading1"/>
                              <w:ind w:right="-432"/>
                              <w:jc w:val="center"/>
                              <w:rPr>
                                <w:color w:val="006600"/>
                                <w:sz w:val="42"/>
                                <w:szCs w:val="42"/>
                              </w:rPr>
                            </w:pPr>
                            <w:r>
                              <w:rPr>
                                <w:color w:val="006600"/>
                                <w:sz w:val="42"/>
                                <w:szCs w:val="42"/>
                              </w:rPr>
                              <w:t>Lab 5</w:t>
                            </w:r>
                          </w:p>
                          <w:p w:rsidR="00E0307E" w:rsidRDefault="005C5F1D" w:rsidP="005C5F1D">
                            <w:pPr>
                              <w:jc w:val="center"/>
                              <w:rPr>
                                <w:rFonts w:ascii="Arial" w:hAnsi="Arial" w:cs="Arial"/>
                                <w:b/>
                                <w:color w:val="006600"/>
                                <w:sz w:val="36"/>
                                <w:szCs w:val="40"/>
                              </w:rPr>
                            </w:pPr>
                            <w:r>
                              <w:rPr>
                                <w:rFonts w:ascii="Arial" w:hAnsi="Arial" w:cs="Arial"/>
                                <w:b/>
                                <w:color w:val="006600"/>
                                <w:sz w:val="36"/>
                                <w:szCs w:val="40"/>
                              </w:rPr>
                              <w:t>Prototyping and Usability Evaluatio</w:t>
                            </w:r>
                            <w:r w:rsidR="006113A9">
                              <w:rPr>
                                <w:rFonts w:ascii="Arial" w:hAnsi="Arial" w:cs="Arial"/>
                                <w:b/>
                                <w:color w:val="006600"/>
                                <w:sz w:val="36"/>
                                <w:szCs w:val="40"/>
                              </w:rPr>
                              <w:t>n</w:t>
                            </w:r>
                          </w:p>
                          <w:p w:rsidR="00E0307E" w:rsidRPr="002B252D" w:rsidRDefault="005C76E7" w:rsidP="00E0307E">
                            <w:pPr>
                              <w:jc w:val="center"/>
                              <w:rPr>
                                <w:color w:val="006600"/>
                                <w:lang w:val="en-GB" w:eastAsia="en-US"/>
                              </w:rPr>
                            </w:pPr>
                            <w:r>
                              <w:rPr>
                                <w:rFonts w:ascii="Arial" w:hAnsi="Arial" w:cs="Arial"/>
                                <w:b/>
                                <w:color w:val="006600"/>
                                <w:sz w:val="36"/>
                                <w:szCs w:val="40"/>
                              </w:rPr>
                              <w:t xml:space="preserve"> </w:t>
                            </w:r>
                            <w:r w:rsidR="00E0307E">
                              <w:rPr>
                                <w:rFonts w:ascii="Arial" w:hAnsi="Arial" w:cs="Arial"/>
                                <w:b/>
                                <w:color w:val="006600"/>
                                <w:sz w:val="36"/>
                                <w:szCs w:val="40"/>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35.1pt;height:109.95pt;z-index:25165977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5eOLwIAAFMEAAAOAAAAZHJzL2Uyb0RvYy54bWysVNtu2zAMfR+wfxD0vti5N0acokuXYUB3&#10;Adp9gCzLtjBZ0igldvb1peQkTTfsZZgfBFKkDslD0uvbvlXkIMBJo3M6HqWUCM1NKXWd0+9Pu3c3&#10;lDjPdMmU0SKnR+Ho7ebtm3VnMzExjVGlAIIg2mWdzWnjvc2SxPFGtMyNjBUajZWBlnlUoU5KYB2i&#10;tyqZpOki6QyUFgwXzuHt/WCkm4hfVYL7r1XlhCcqp5ibjyfEswhnslmzrAZmG8lPabB/yKJlUmPQ&#10;C9Q984zsQf4B1UoOxpnKj7hpE1NVkotYA1YzTn+r5rFhVsRakBxnLzS5/wfLvxy+AZEl9g47pVmL&#10;PXoSvSfvTU8mgZ7Ougy9Hi36+R6v0TWW6uyD4T8c0WbbMF2LOwDTNYKVmN44vEyung44LoAU3WdT&#10;Yhi29yYC9RW0gTtkgyA6tul4aU1IhePlfD6ZL5do4mgbT1eL6WIeY7Ds/NyC8x+FaUkQcgrY+wjP&#10;Dg/Oh3RYdnYJ0ZxRstxJpaICdbFVQA4M52QXvxP6KzelSYfhV+k8HSj4K0aaTqdpHC8M+wqjlR4n&#10;Xsk2pzdp+EIglgXiPugyyp5JNcj4WOkTk4G8gUbfFz06BnoLUx6RUzDDZOMmotAY+EVJh1OdU/dz&#10;z0BQoj5p7MtqPJuFNYjKbL6coALXluLawjRHqJx6SgZx64fV2VuQdYORzpNwh73cycjyS1anvHFy&#10;I/mnLQurca1Hr5d/weYZAAD//wMAUEsDBBQABgAIAAAAIQA4F06t2QAAAAUBAAAPAAAAZHJzL2Rv&#10;d25yZXYueG1sTI5BTsMwEEX3SNzBGiR21EkkShLiVBECqRsWbXqAaTwkEfY4it003B7DBjYjff2v&#10;N6/ardaIhWY/OlaQbhIQxJ3TI/cKTu3bQw7CB2SNxjEp+CIPu/r2psJSuysfaDmGXkQI+xIVDCFM&#10;pZS+G8ii37iJOHYfbrYYYpx7qWe8Rrg1MkuSrbQ4cvww4EQvA3Wfx4tVkDxuD68OqV1y857u90Xb&#10;NLJV6v5ubZ5BBFrD3xh+9KM61NHp7C6svTCREXe/N3b5U5KBOCvI0qIAWVfyv339DQAA//8DAFBL&#10;AQItABQABgAIAAAAIQC2gziS/gAAAOEBAAATAAAAAAAAAAAAAAAAAAAAAABbQ29udGVudF9UeXBl&#10;c10ueG1sUEsBAi0AFAAGAAgAAAAhADj9If/WAAAAlAEAAAsAAAAAAAAAAAAAAAAALwEAAF9yZWxz&#10;Ly5yZWxzUEsBAi0AFAAGAAgAAAAhAAabl44vAgAAUwQAAA4AAAAAAAAAAAAAAAAALgIAAGRycy9l&#10;Mm9Eb2MueG1sUEsBAi0AFAAGAAgAAAAhADgXTq3ZAAAABQEAAA8AAAAAAAAAAAAAAAAAiQQAAGRy&#10;cy9kb3ducmV2LnhtbFBLBQYAAAAABAAEAPMAAACPBQAAAAA=&#10;" strokecolor="#030" strokeweight="1.5pt">
                <v:textbox style="mso-fit-shape-to-text:t">
                  <w:txbxContent>
                    <w:p w:rsidR="005C5F1D" w:rsidRDefault="005C5F1D" w:rsidP="005C5F1D">
                      <w:pPr>
                        <w:pStyle w:val="Heading1"/>
                        <w:ind w:right="-432"/>
                        <w:jc w:val="center"/>
                        <w:rPr>
                          <w:color w:val="006600"/>
                          <w:sz w:val="42"/>
                          <w:szCs w:val="42"/>
                        </w:rPr>
                      </w:pPr>
                      <w:r>
                        <w:rPr>
                          <w:color w:val="006600"/>
                          <w:sz w:val="42"/>
                          <w:szCs w:val="42"/>
                        </w:rPr>
                        <w:t>Lab 5</w:t>
                      </w:r>
                    </w:p>
                    <w:p w:rsidR="00E0307E" w:rsidRDefault="005C5F1D" w:rsidP="005C5F1D">
                      <w:pPr>
                        <w:jc w:val="center"/>
                        <w:rPr>
                          <w:rFonts w:ascii="Arial" w:hAnsi="Arial" w:cs="Arial"/>
                          <w:b/>
                          <w:color w:val="006600"/>
                          <w:sz w:val="36"/>
                          <w:szCs w:val="40"/>
                        </w:rPr>
                      </w:pPr>
                      <w:r>
                        <w:rPr>
                          <w:rFonts w:ascii="Arial" w:hAnsi="Arial" w:cs="Arial"/>
                          <w:b/>
                          <w:color w:val="006600"/>
                          <w:sz w:val="36"/>
                          <w:szCs w:val="40"/>
                        </w:rPr>
                        <w:t>Prototyping and Usability Evaluatio</w:t>
                      </w:r>
                      <w:r w:rsidR="006113A9">
                        <w:rPr>
                          <w:rFonts w:ascii="Arial" w:hAnsi="Arial" w:cs="Arial"/>
                          <w:b/>
                          <w:color w:val="006600"/>
                          <w:sz w:val="36"/>
                          <w:szCs w:val="40"/>
                        </w:rPr>
                        <w:t>n</w:t>
                      </w:r>
                    </w:p>
                    <w:p w:rsidR="00E0307E" w:rsidRPr="002B252D" w:rsidRDefault="005C76E7" w:rsidP="00E0307E">
                      <w:pPr>
                        <w:jc w:val="center"/>
                        <w:rPr>
                          <w:color w:val="006600"/>
                          <w:lang w:val="en-GB" w:eastAsia="en-US"/>
                        </w:rPr>
                      </w:pPr>
                      <w:r>
                        <w:rPr>
                          <w:rFonts w:ascii="Arial" w:hAnsi="Arial" w:cs="Arial"/>
                          <w:b/>
                          <w:color w:val="006600"/>
                          <w:sz w:val="36"/>
                          <w:szCs w:val="40"/>
                        </w:rPr>
                        <w:t xml:space="preserve"> </w:t>
                      </w:r>
                      <w:r w:rsidR="00E0307E">
                        <w:rPr>
                          <w:rFonts w:ascii="Arial" w:hAnsi="Arial" w:cs="Arial"/>
                          <w:b/>
                          <w:color w:val="006600"/>
                          <w:sz w:val="36"/>
                          <w:szCs w:val="40"/>
                        </w:rPr>
                        <w:t xml:space="preserve"> </w:t>
                      </w:r>
                    </w:p>
                  </w:txbxContent>
                </v:textbox>
              </v:shape>
            </w:pict>
          </mc:Fallback>
        </mc:AlternateContent>
      </w:r>
    </w:p>
    <w:p w:rsidR="00E0307E" w:rsidRDefault="00E0307E" w:rsidP="006A5646">
      <w:pPr>
        <w:spacing w:before="100" w:beforeAutospacing="1" w:after="100" w:afterAutospacing="1"/>
        <w:rPr>
          <w:rFonts w:ascii="Arial Narrow" w:hAnsi="Arial Narrow"/>
          <w:b/>
          <w:sz w:val="36"/>
          <w:szCs w:val="40"/>
        </w:rPr>
      </w:pPr>
    </w:p>
    <w:p w:rsidR="00E0307E" w:rsidRDefault="00E0307E" w:rsidP="006A5646">
      <w:pPr>
        <w:spacing w:before="100" w:beforeAutospacing="1" w:after="100" w:afterAutospacing="1"/>
        <w:rPr>
          <w:rFonts w:ascii="Arial Narrow" w:hAnsi="Arial Narrow"/>
          <w:b/>
          <w:sz w:val="36"/>
          <w:szCs w:val="40"/>
        </w:rPr>
      </w:pPr>
    </w:p>
    <w:p w:rsidR="00484862" w:rsidRDefault="00484862" w:rsidP="00484862">
      <w:pPr>
        <w:spacing w:before="100" w:beforeAutospacing="1" w:after="100" w:afterAutospacing="1"/>
        <w:outlineLvl w:val="2"/>
        <w:rPr>
          <w:rFonts w:ascii="Arial" w:hAnsi="Arial" w:cs="Arial"/>
          <w:bCs/>
          <w:color w:val="000000"/>
        </w:rPr>
      </w:pPr>
    </w:p>
    <w:p w:rsidR="00484862" w:rsidRDefault="00484862" w:rsidP="00484862">
      <w:pPr>
        <w:spacing w:before="100" w:beforeAutospacing="1" w:after="100" w:afterAutospacing="1" w:line="360" w:lineRule="auto"/>
        <w:jc w:val="both"/>
        <w:rPr>
          <w:rFonts w:ascii="Arial" w:hAnsi="Arial" w:cs="Arial"/>
        </w:rPr>
      </w:pPr>
      <w:r>
        <w:rPr>
          <w:rFonts w:ascii="Arial" w:hAnsi="Arial" w:cs="Arial"/>
          <w:bCs/>
          <w:color w:val="000000"/>
        </w:rPr>
        <w:t xml:space="preserve">On a sheet of paper, quickly sketch a simple website (theme of your choosing), using a </w:t>
      </w:r>
      <w:r w:rsidRPr="008260D5">
        <w:rPr>
          <w:rFonts w:ascii="Arial" w:hAnsi="Arial" w:cs="Arial"/>
          <w:bCs/>
          <w:color w:val="000000"/>
          <w:u w:val="single"/>
        </w:rPr>
        <w:t>metaphor</w:t>
      </w:r>
      <w:r>
        <w:rPr>
          <w:rFonts w:ascii="Arial" w:hAnsi="Arial" w:cs="Arial"/>
          <w:bCs/>
          <w:color w:val="000000"/>
        </w:rPr>
        <w:t xml:space="preserve"> and a </w:t>
      </w:r>
      <w:r w:rsidRPr="008260D5">
        <w:rPr>
          <w:rFonts w:ascii="Arial" w:hAnsi="Arial" w:cs="Arial"/>
          <w:bCs/>
          <w:color w:val="000000"/>
          <w:u w:val="single"/>
        </w:rPr>
        <w:t>mental model</w:t>
      </w:r>
      <w:r>
        <w:rPr>
          <w:rFonts w:ascii="Arial" w:hAnsi="Arial" w:cs="Arial"/>
        </w:rPr>
        <w:t xml:space="preserve">. In this lab you will create a use-case diagram for your web-site. You will also prototype the interactive functionality of your site using the prototyping tools you have used so far. You will also evaluate the usability of your prototype using </w:t>
      </w:r>
      <w:r>
        <w:rPr>
          <w:rFonts w:ascii="Arial" w:hAnsi="Arial" w:cs="Arial"/>
          <w:i/>
        </w:rPr>
        <w:t>h</w:t>
      </w:r>
      <w:r w:rsidRPr="005B6E81">
        <w:rPr>
          <w:rFonts w:ascii="Arial" w:hAnsi="Arial" w:cs="Arial"/>
          <w:i/>
        </w:rPr>
        <w:t>euristic</w:t>
      </w:r>
      <w:r>
        <w:rPr>
          <w:rFonts w:ascii="Arial" w:hAnsi="Arial" w:cs="Arial"/>
          <w:i/>
        </w:rPr>
        <w:t xml:space="preserve"> e</w:t>
      </w:r>
      <w:r w:rsidRPr="005B6E81">
        <w:rPr>
          <w:rFonts w:ascii="Arial" w:hAnsi="Arial" w:cs="Arial"/>
          <w:i/>
        </w:rPr>
        <w:t>valuation</w:t>
      </w:r>
      <w:r>
        <w:rPr>
          <w:rFonts w:ascii="Arial" w:hAnsi="Arial" w:cs="Arial"/>
        </w:rPr>
        <w:t xml:space="preserve">. </w:t>
      </w:r>
      <w:r>
        <w:rPr>
          <w:rFonts w:ascii="Arial" w:hAnsi="Arial" w:cs="Arial"/>
          <w:color w:val="000000"/>
        </w:rPr>
        <w:t xml:space="preserve">You will need to become familiar </w:t>
      </w:r>
      <w:r>
        <w:rPr>
          <w:rFonts w:ascii="Arial" w:hAnsi="Arial" w:cs="Arial"/>
        </w:rPr>
        <w:t xml:space="preserve">with heuristic </w:t>
      </w:r>
      <w:r w:rsidRPr="00E073C9">
        <w:rPr>
          <w:rFonts w:ascii="Arial" w:hAnsi="Arial" w:cs="Arial"/>
        </w:rPr>
        <w:t>evaluation</w:t>
      </w:r>
      <w:r>
        <w:rPr>
          <w:rFonts w:ascii="Arial" w:hAnsi="Arial" w:cs="Arial"/>
          <w:color w:val="000000"/>
        </w:rPr>
        <w:t xml:space="preserve"> as you will be expected to do such an evaluation as part of the module assignment later on. </w:t>
      </w:r>
      <w:r w:rsidRPr="000F061A">
        <w:rPr>
          <w:rFonts w:ascii="Arial" w:hAnsi="Arial" w:cs="Arial"/>
          <w:b/>
        </w:rPr>
        <w:t>Save your lab work</w:t>
      </w:r>
      <w:r>
        <w:rPr>
          <w:rFonts w:ascii="Arial" w:hAnsi="Arial" w:cs="Arial"/>
          <w:b/>
        </w:rPr>
        <w:t xml:space="preserve"> regularly to a USB stick or your own account.</w:t>
      </w:r>
    </w:p>
    <w:p w:rsidR="00484862" w:rsidRPr="00DB1589" w:rsidRDefault="00484862" w:rsidP="00484862">
      <w:pPr>
        <w:spacing w:before="100" w:beforeAutospacing="1" w:after="100" w:afterAutospacing="1"/>
        <w:rPr>
          <w:rFonts w:ascii="Arial" w:hAnsi="Arial" w:cs="Arial"/>
          <w:b/>
          <w:color w:val="000000"/>
          <w:sz w:val="28"/>
          <w:szCs w:val="28"/>
        </w:rPr>
      </w:pPr>
      <w:r w:rsidRPr="00DB1589">
        <w:rPr>
          <w:rFonts w:ascii="Arial" w:hAnsi="Arial" w:cs="Arial"/>
          <w:b/>
          <w:color w:val="000000"/>
          <w:sz w:val="28"/>
          <w:szCs w:val="28"/>
        </w:rPr>
        <w:t xml:space="preserve">Part 1 </w:t>
      </w:r>
      <w:r>
        <w:rPr>
          <w:rFonts w:ascii="Arial" w:hAnsi="Arial" w:cs="Arial"/>
          <w:b/>
          <w:color w:val="000000"/>
          <w:sz w:val="28"/>
          <w:szCs w:val="28"/>
        </w:rPr>
        <w:t>– Prototype Creation</w:t>
      </w:r>
    </w:p>
    <w:p w:rsidR="00F42029" w:rsidRPr="00F42029" w:rsidRDefault="00484862" w:rsidP="00F42029">
      <w:pPr>
        <w:pStyle w:val="ListParagraph"/>
        <w:numPr>
          <w:ilvl w:val="1"/>
          <w:numId w:val="18"/>
        </w:numPr>
        <w:spacing w:before="100" w:beforeAutospacing="1" w:after="100" w:afterAutospacing="1" w:line="360" w:lineRule="auto"/>
        <w:jc w:val="both"/>
        <w:rPr>
          <w:rFonts w:ascii="Arial" w:hAnsi="Arial" w:cs="Arial"/>
        </w:rPr>
      </w:pPr>
      <w:r w:rsidRPr="00F42029">
        <w:rPr>
          <w:rFonts w:ascii="Arial" w:hAnsi="Arial" w:cs="Arial"/>
        </w:rPr>
        <w:t xml:space="preserve">Draw a </w:t>
      </w:r>
      <w:r w:rsidRPr="00F42029">
        <w:rPr>
          <w:rFonts w:ascii="Arial" w:hAnsi="Arial" w:cs="Arial"/>
          <w:i/>
        </w:rPr>
        <w:t>small</w:t>
      </w:r>
      <w:r w:rsidRPr="00F42029">
        <w:rPr>
          <w:rFonts w:ascii="Arial" w:hAnsi="Arial" w:cs="Arial"/>
        </w:rPr>
        <w:t xml:space="preserve"> use-case diagram for your web-site using the CASE tool you used in Systems Infrastructure and Architecture 1, (e.g. Rational Rose/Argo UML etc.). Do not spend too much time on this. Paste a screenshot of your use-case diagram into a Word document. Name the document </w:t>
      </w:r>
      <w:r w:rsidR="00F42029" w:rsidRPr="00F42029">
        <w:rPr>
          <w:rFonts w:ascii="Arial" w:hAnsi="Arial" w:cs="Arial"/>
        </w:rPr>
        <w:t xml:space="preserve">                      </w:t>
      </w:r>
    </w:p>
    <w:p w:rsidR="00484862" w:rsidRPr="00F42029" w:rsidRDefault="00484862" w:rsidP="00F42029">
      <w:pPr>
        <w:pStyle w:val="ListParagraph"/>
        <w:spacing w:before="100" w:beforeAutospacing="1" w:after="100" w:afterAutospacing="1" w:line="360" w:lineRule="auto"/>
        <w:ind w:left="435"/>
        <w:jc w:val="both"/>
        <w:rPr>
          <w:rFonts w:ascii="Arial" w:hAnsi="Arial" w:cs="Arial"/>
        </w:rPr>
      </w:pPr>
      <w:proofErr w:type="gramStart"/>
      <w:r w:rsidRPr="00F42029">
        <w:rPr>
          <w:rFonts w:ascii="Arial" w:hAnsi="Arial" w:cs="Arial"/>
          <w:i/>
        </w:rPr>
        <w:t>lab5-part1-UCD-studentNumber.docx .</w:t>
      </w:r>
      <w:proofErr w:type="gramEnd"/>
      <w:r w:rsidRPr="00F42029">
        <w:rPr>
          <w:rFonts w:ascii="Arial" w:hAnsi="Arial" w:cs="Arial"/>
          <w:i/>
        </w:rPr>
        <w:t xml:space="preserve"> </w:t>
      </w:r>
    </w:p>
    <w:p w:rsidR="00F42029" w:rsidRPr="00F42029" w:rsidRDefault="00484862" w:rsidP="00F42029">
      <w:pPr>
        <w:pStyle w:val="ListParagraph"/>
        <w:numPr>
          <w:ilvl w:val="1"/>
          <w:numId w:val="18"/>
        </w:numPr>
        <w:spacing w:before="100" w:beforeAutospacing="1" w:after="100" w:afterAutospacing="1" w:line="360" w:lineRule="auto"/>
        <w:jc w:val="both"/>
        <w:rPr>
          <w:rFonts w:ascii="Arial" w:hAnsi="Arial" w:cs="Arial"/>
        </w:rPr>
      </w:pPr>
      <w:r w:rsidRPr="00F42029">
        <w:rPr>
          <w:rFonts w:ascii="Arial" w:hAnsi="Arial" w:cs="Arial"/>
        </w:rPr>
        <w:t xml:space="preserve">Create a simple </w:t>
      </w:r>
      <w:r w:rsidRPr="00F42029">
        <w:rPr>
          <w:rFonts w:ascii="Arial" w:hAnsi="Arial" w:cs="Arial"/>
          <w:i/>
        </w:rPr>
        <w:t>wireframe</w:t>
      </w:r>
      <w:r w:rsidRPr="00F42029">
        <w:rPr>
          <w:rFonts w:ascii="Arial" w:hAnsi="Arial" w:cs="Arial"/>
        </w:rPr>
        <w:t xml:space="preserve"> prototype of your web-site using </w:t>
      </w:r>
      <w:proofErr w:type="spellStart"/>
      <w:r w:rsidRPr="00F42029">
        <w:rPr>
          <w:rFonts w:ascii="Arial" w:hAnsi="Arial" w:cs="Arial"/>
          <w:b/>
        </w:rPr>
        <w:t>Evolus</w:t>
      </w:r>
      <w:proofErr w:type="spellEnd"/>
      <w:r w:rsidRPr="00F42029">
        <w:rPr>
          <w:rFonts w:ascii="Arial" w:hAnsi="Arial" w:cs="Arial"/>
          <w:b/>
        </w:rPr>
        <w:t xml:space="preserve"> Pencil</w:t>
      </w:r>
      <w:r w:rsidRPr="00F42029">
        <w:rPr>
          <w:rFonts w:ascii="Arial" w:hAnsi="Arial" w:cs="Arial"/>
        </w:rPr>
        <w:t xml:space="preserve"> that demonstrates the site’s interactive functionality. Name the Pencil file </w:t>
      </w:r>
      <w:r w:rsidR="00F42029" w:rsidRPr="00F42029">
        <w:rPr>
          <w:rFonts w:ascii="Arial" w:hAnsi="Arial" w:cs="Arial"/>
        </w:rPr>
        <w:t xml:space="preserve">          </w:t>
      </w:r>
    </w:p>
    <w:p w:rsidR="00484862" w:rsidRPr="00F42029" w:rsidRDefault="00484862" w:rsidP="00F42029">
      <w:pPr>
        <w:pStyle w:val="ListParagraph"/>
        <w:spacing w:before="100" w:beforeAutospacing="1" w:after="100" w:afterAutospacing="1" w:line="360" w:lineRule="auto"/>
        <w:ind w:left="435"/>
        <w:jc w:val="both"/>
        <w:rPr>
          <w:rFonts w:ascii="Arial" w:hAnsi="Arial" w:cs="Arial"/>
        </w:rPr>
      </w:pPr>
      <w:r w:rsidRPr="00F42029">
        <w:rPr>
          <w:rFonts w:ascii="Arial" w:hAnsi="Arial" w:cs="Arial"/>
          <w:i/>
        </w:rPr>
        <w:t>lab5-part1-studentNumber.ep</w:t>
      </w:r>
      <w:r w:rsidRPr="00F42029">
        <w:rPr>
          <w:rFonts w:ascii="Arial" w:hAnsi="Arial" w:cs="Arial"/>
        </w:rPr>
        <w:t xml:space="preserve">. </w:t>
      </w:r>
      <w:r w:rsidR="00F42029" w:rsidRPr="00F42029">
        <w:rPr>
          <w:rFonts w:ascii="Arial" w:hAnsi="Arial" w:cs="Arial"/>
        </w:rPr>
        <w:t xml:space="preserve"> </w:t>
      </w:r>
      <w:r w:rsidR="00F42029" w:rsidRPr="00F42029">
        <w:rPr>
          <w:rFonts w:ascii="Arial" w:hAnsi="Arial" w:cs="Arial"/>
        </w:rPr>
        <w:tab/>
      </w:r>
      <w:r w:rsidR="00F42029" w:rsidRPr="00F42029">
        <w:rPr>
          <w:rFonts w:ascii="Arial" w:hAnsi="Arial" w:cs="Arial"/>
        </w:rPr>
        <w:tab/>
      </w:r>
      <w:r w:rsidR="00F42029" w:rsidRPr="00F42029">
        <w:rPr>
          <w:rFonts w:ascii="Arial" w:hAnsi="Arial" w:cs="Arial"/>
        </w:rPr>
        <w:tab/>
      </w:r>
      <w:r w:rsidR="00F42029" w:rsidRPr="00F42029">
        <w:rPr>
          <w:rFonts w:ascii="Arial" w:hAnsi="Arial" w:cs="Arial"/>
        </w:rPr>
        <w:tab/>
      </w:r>
      <w:r w:rsidR="00F42029" w:rsidRPr="00F42029">
        <w:rPr>
          <w:rFonts w:ascii="Arial" w:hAnsi="Arial" w:cs="Arial"/>
        </w:rPr>
        <w:tab/>
      </w:r>
      <w:r w:rsidR="00F42029" w:rsidRPr="00F42029">
        <w:rPr>
          <w:rFonts w:ascii="Arial" w:hAnsi="Arial" w:cs="Arial"/>
        </w:rPr>
        <w:tab/>
        <w:t xml:space="preserve">   </w:t>
      </w:r>
      <w:r w:rsidRPr="00F42029">
        <w:rPr>
          <w:rFonts w:ascii="Arial" w:hAnsi="Arial" w:cs="Arial"/>
        </w:rPr>
        <w:t>Refer to the use-case diagram you have drawn in 1.1 above when creating the wireframe prototype.</w:t>
      </w:r>
    </w:p>
    <w:p w:rsidR="00484862" w:rsidRDefault="00484862" w:rsidP="00484862">
      <w:pPr>
        <w:spacing w:before="100" w:beforeAutospacing="1" w:after="100" w:afterAutospacing="1" w:line="360" w:lineRule="auto"/>
        <w:rPr>
          <w:noProof/>
          <w:lang w:val="en-IE" w:eastAsia="en-IE"/>
        </w:rPr>
      </w:pPr>
    </w:p>
    <w:p w:rsidR="00484862" w:rsidRDefault="00484862" w:rsidP="00484862">
      <w:pPr>
        <w:spacing w:before="100" w:beforeAutospacing="1" w:after="100" w:afterAutospacing="1" w:line="360" w:lineRule="auto"/>
        <w:ind w:left="720"/>
        <w:rPr>
          <w:noProof/>
          <w:lang w:val="en-IE" w:eastAsia="en-IE"/>
        </w:rPr>
      </w:pPr>
    </w:p>
    <w:p w:rsidR="00484862" w:rsidRDefault="00484862" w:rsidP="00484862">
      <w:pPr>
        <w:spacing w:before="100" w:beforeAutospacing="1" w:after="100" w:afterAutospacing="1"/>
        <w:ind w:left="709"/>
        <w:rPr>
          <w:rFonts w:ascii="Arial" w:hAnsi="Arial" w:cs="Arial"/>
          <w:b/>
          <w:color w:val="000000"/>
          <w:sz w:val="28"/>
          <w:szCs w:val="28"/>
        </w:rPr>
      </w:pPr>
    </w:p>
    <w:p w:rsidR="00484862" w:rsidRPr="00412598" w:rsidRDefault="00484862" w:rsidP="00484862">
      <w:pPr>
        <w:spacing w:before="100" w:beforeAutospacing="1" w:after="100" w:afterAutospacing="1"/>
        <w:rPr>
          <w:rFonts w:ascii="Arial" w:hAnsi="Arial" w:cs="Arial"/>
          <w:b/>
          <w:color w:val="000000"/>
          <w:sz w:val="28"/>
          <w:szCs w:val="28"/>
        </w:rPr>
      </w:pPr>
      <w:r w:rsidRPr="00A93D09">
        <w:rPr>
          <w:rFonts w:ascii="Arial" w:hAnsi="Arial" w:cs="Arial"/>
          <w:b/>
          <w:color w:val="000000"/>
          <w:sz w:val="28"/>
          <w:szCs w:val="28"/>
        </w:rPr>
        <w:t xml:space="preserve">Part 2 </w:t>
      </w:r>
      <w:r>
        <w:rPr>
          <w:rFonts w:ascii="Arial" w:hAnsi="Arial" w:cs="Arial"/>
          <w:b/>
          <w:color w:val="000000"/>
          <w:sz w:val="28"/>
          <w:szCs w:val="28"/>
        </w:rPr>
        <w:t xml:space="preserve">– </w:t>
      </w:r>
      <w:r>
        <w:rPr>
          <w:rFonts w:ascii="Arial" w:hAnsi="Arial" w:cs="Arial"/>
          <w:b/>
          <w:sz w:val="28"/>
          <w:szCs w:val="28"/>
        </w:rPr>
        <w:t>Heuristic Evaluation</w:t>
      </w:r>
    </w:p>
    <w:p w:rsidR="00484862" w:rsidRDefault="00484862" w:rsidP="00484862">
      <w:pPr>
        <w:spacing w:before="100" w:beforeAutospacing="1" w:after="100" w:afterAutospacing="1" w:line="360" w:lineRule="auto"/>
        <w:ind w:left="720"/>
        <w:jc w:val="both"/>
        <w:rPr>
          <w:rFonts w:ascii="Arial" w:hAnsi="Arial" w:cs="Arial"/>
        </w:rPr>
      </w:pPr>
      <w:r>
        <w:rPr>
          <w:rFonts w:ascii="Arial" w:hAnsi="Arial" w:cs="Arial"/>
        </w:rPr>
        <w:t xml:space="preserve">Working with one other person from the class, carry out a heuristic evaluation of each other’s prototypes from Part 1 using Nielsen’s 10 </w:t>
      </w:r>
      <w:r w:rsidRPr="004A6A08">
        <w:rPr>
          <w:rFonts w:ascii="Arial" w:hAnsi="Arial" w:cs="Arial"/>
        </w:rPr>
        <w:t>Usability Heuristics for User Interface Design</w:t>
      </w:r>
      <w:r>
        <w:rPr>
          <w:rFonts w:ascii="Arial" w:hAnsi="Arial" w:cs="Arial"/>
        </w:rPr>
        <w:t>.</w:t>
      </w:r>
      <w:r w:rsidRPr="00934289">
        <w:rPr>
          <w:rFonts w:ascii="Arial" w:hAnsi="Arial" w:cs="Arial"/>
        </w:rPr>
        <w:t xml:space="preserve"> </w:t>
      </w:r>
      <w:r>
        <w:rPr>
          <w:rFonts w:ascii="Arial" w:hAnsi="Arial" w:cs="Arial"/>
        </w:rPr>
        <w:t>You will do a heuristic evaluation of their Pencil prototype. They will do a heuristic evaluation of your Pencil prototype.</w:t>
      </w:r>
    </w:p>
    <w:p w:rsidR="00484862" w:rsidRPr="00AB40B0" w:rsidRDefault="00484862" w:rsidP="00484862">
      <w:pPr>
        <w:spacing w:before="100" w:beforeAutospacing="1" w:after="100" w:afterAutospacing="1" w:line="360" w:lineRule="auto"/>
        <w:ind w:left="720"/>
        <w:jc w:val="both"/>
        <w:rPr>
          <w:rFonts w:ascii="Arial" w:hAnsi="Arial" w:cs="Arial"/>
        </w:rPr>
      </w:pPr>
      <w:r>
        <w:rPr>
          <w:rFonts w:ascii="Arial" w:hAnsi="Arial" w:cs="Arial"/>
        </w:rPr>
        <w:t xml:space="preserve">Use the Evaluation Sheet </w:t>
      </w:r>
      <w:r w:rsidRPr="007B7543">
        <w:rPr>
          <w:rFonts w:ascii="Arial" w:hAnsi="Arial" w:cs="Arial"/>
          <w:i/>
        </w:rPr>
        <w:t>‘</w:t>
      </w:r>
      <w:r w:rsidRPr="00865E3D">
        <w:rPr>
          <w:rFonts w:ascii="Arial" w:hAnsi="Arial" w:cs="Arial"/>
          <w:b/>
          <w:i/>
        </w:rPr>
        <w:t>Nielsen</w:t>
      </w:r>
      <w:r w:rsidRPr="00865E3D">
        <w:rPr>
          <w:rFonts w:ascii="Arial" w:hAnsi="Arial" w:cs="Arial"/>
          <w:b/>
        </w:rPr>
        <w:t xml:space="preserve"> </w:t>
      </w:r>
      <w:r w:rsidRPr="00865E3D">
        <w:rPr>
          <w:rFonts w:ascii="Arial" w:hAnsi="Arial" w:cs="Arial"/>
          <w:b/>
          <w:i/>
        </w:rPr>
        <w:t>10 Evaluation Sheet v3_201</w:t>
      </w:r>
      <w:r w:rsidR="00F42029">
        <w:rPr>
          <w:rFonts w:ascii="Arial" w:hAnsi="Arial" w:cs="Arial"/>
          <w:b/>
          <w:i/>
        </w:rPr>
        <w:t>8</w:t>
      </w:r>
      <w:bookmarkStart w:id="0" w:name="_GoBack"/>
      <w:bookmarkEnd w:id="0"/>
      <w:r w:rsidRPr="00865E3D">
        <w:rPr>
          <w:rFonts w:ascii="Arial" w:hAnsi="Arial" w:cs="Arial"/>
          <w:b/>
          <w:i/>
        </w:rPr>
        <w:t>.xlsx’</w:t>
      </w:r>
      <w:r>
        <w:rPr>
          <w:rFonts w:ascii="Arial" w:hAnsi="Arial" w:cs="Arial"/>
        </w:rPr>
        <w:t xml:space="preserve"> provided for Part 2 of this lab on </w:t>
      </w:r>
      <w:proofErr w:type="spellStart"/>
      <w:r>
        <w:rPr>
          <w:rFonts w:ascii="Arial" w:hAnsi="Arial" w:cs="Arial"/>
        </w:rPr>
        <w:t>Webcourses</w:t>
      </w:r>
      <w:proofErr w:type="spellEnd"/>
      <w:r>
        <w:rPr>
          <w:rFonts w:ascii="Arial" w:hAnsi="Arial" w:cs="Arial"/>
        </w:rPr>
        <w:t xml:space="preserve"> to carry out the heuristic evaluations. The Evaluation Sheet uses a Severity Rating Scale from Reference 4 and the end of this document. A severity rating helps decide </w:t>
      </w:r>
      <w:r w:rsidRPr="00AB40B0">
        <w:rPr>
          <w:rFonts w:ascii="Arial" w:hAnsi="Arial" w:cs="Arial"/>
        </w:rPr>
        <w:t>which usability problems to fix.</w:t>
      </w:r>
    </w:p>
    <w:p w:rsidR="00484862" w:rsidRDefault="00484862" w:rsidP="00484862">
      <w:pPr>
        <w:spacing w:before="100" w:beforeAutospacing="1" w:after="100" w:afterAutospacing="1" w:line="360" w:lineRule="auto"/>
        <w:ind w:left="720"/>
        <w:jc w:val="both"/>
        <w:rPr>
          <w:rFonts w:ascii="Arial" w:hAnsi="Arial" w:cs="Arial"/>
        </w:rPr>
      </w:pPr>
      <w:r>
        <w:rPr>
          <w:rFonts w:ascii="Arial" w:hAnsi="Arial" w:cs="Arial"/>
        </w:rPr>
        <w:t>To edit and save the evaluation sheet for your own learning experience, you will (of course) have to rename and save</w:t>
      </w:r>
      <w:r w:rsidRPr="00AB40B0">
        <w:rPr>
          <w:rFonts w:ascii="Arial" w:hAnsi="Arial" w:cs="Arial"/>
        </w:rPr>
        <w:t xml:space="preserve"> it.</w:t>
      </w:r>
      <w:r>
        <w:rPr>
          <w:rFonts w:ascii="Arial" w:hAnsi="Arial" w:cs="Arial"/>
        </w:rPr>
        <w:t xml:space="preserve"> </w:t>
      </w:r>
      <w:r w:rsidRPr="00AB40B0">
        <w:rPr>
          <w:rFonts w:ascii="Arial" w:hAnsi="Arial" w:cs="Arial"/>
        </w:rPr>
        <w:t xml:space="preserve">This </w:t>
      </w:r>
      <w:r>
        <w:rPr>
          <w:rFonts w:ascii="Arial" w:hAnsi="Arial" w:cs="Arial"/>
        </w:rPr>
        <w:t>file has locked fields. You must</w:t>
      </w:r>
      <w:r w:rsidRPr="00AB40B0">
        <w:rPr>
          <w:rFonts w:ascii="Arial" w:hAnsi="Arial" w:cs="Arial"/>
        </w:rPr>
        <w:t xml:space="preserve"> type in </w:t>
      </w:r>
      <w:r>
        <w:rPr>
          <w:rFonts w:ascii="Arial" w:hAnsi="Arial" w:cs="Arial"/>
        </w:rPr>
        <w:t xml:space="preserve">your </w:t>
      </w:r>
      <w:r w:rsidRPr="00AB40B0">
        <w:rPr>
          <w:rFonts w:ascii="Arial" w:hAnsi="Arial" w:cs="Arial"/>
        </w:rPr>
        <w:t xml:space="preserve">evaluations into the unlocked fields. </w:t>
      </w:r>
    </w:p>
    <w:p w:rsidR="00484862" w:rsidRPr="00F42029" w:rsidRDefault="00484862" w:rsidP="00F42029">
      <w:pPr>
        <w:spacing w:before="100" w:beforeAutospacing="1" w:after="100" w:afterAutospacing="1" w:line="360" w:lineRule="auto"/>
        <w:ind w:left="720"/>
        <w:jc w:val="both"/>
        <w:rPr>
          <w:rFonts w:ascii="Arial" w:hAnsi="Arial" w:cs="Arial"/>
        </w:rPr>
      </w:pPr>
      <w:r>
        <w:rPr>
          <w:rFonts w:ascii="Arial" w:hAnsi="Arial" w:cs="Arial"/>
        </w:rPr>
        <w:t xml:space="preserve">Name the Evaluation Sheet used for the Pencil prototype as </w:t>
      </w:r>
      <w:r w:rsidR="00F42029">
        <w:rPr>
          <w:rFonts w:ascii="Arial" w:hAnsi="Arial" w:cs="Arial"/>
        </w:rPr>
        <w:tab/>
      </w:r>
      <w:r w:rsidR="00F42029">
        <w:rPr>
          <w:rFonts w:ascii="Arial" w:hAnsi="Arial" w:cs="Arial"/>
        </w:rPr>
        <w:tab/>
        <w:t xml:space="preserve">   </w:t>
      </w:r>
      <w:r w:rsidRPr="00F42029">
        <w:rPr>
          <w:rFonts w:ascii="Arial" w:hAnsi="Arial" w:cs="Arial"/>
          <w:i/>
        </w:rPr>
        <w:t>lab5-part2-Pencil-studentNumber.xlsx</w:t>
      </w:r>
      <w:r w:rsidRPr="00F42029">
        <w:rPr>
          <w:rFonts w:ascii="Arial" w:hAnsi="Arial" w:cs="Arial"/>
        </w:rPr>
        <w:t>.</w:t>
      </w:r>
    </w:p>
    <w:p w:rsidR="00484862" w:rsidRDefault="00484862" w:rsidP="00484862">
      <w:pPr>
        <w:pStyle w:val="ListParagraph"/>
        <w:spacing w:line="360" w:lineRule="auto"/>
        <w:ind w:left="0"/>
        <w:rPr>
          <w:rFonts w:ascii="Arial" w:hAnsi="Arial" w:cs="Arial"/>
          <w:b/>
        </w:rPr>
      </w:pPr>
      <w:r>
        <w:rPr>
          <w:rFonts w:ascii="Arial" w:hAnsi="Arial" w:cs="Arial"/>
          <w:b/>
        </w:rPr>
        <w:t>B</w:t>
      </w:r>
      <w:r w:rsidRPr="0065654B">
        <w:rPr>
          <w:rFonts w:ascii="Arial" w:hAnsi="Arial" w:cs="Arial"/>
          <w:b/>
        </w:rPr>
        <w:t xml:space="preserve">ackground </w:t>
      </w:r>
      <w:r>
        <w:rPr>
          <w:rFonts w:ascii="Arial" w:hAnsi="Arial" w:cs="Arial"/>
          <w:b/>
        </w:rPr>
        <w:t>Reference Material for Part 2</w:t>
      </w:r>
    </w:p>
    <w:p w:rsidR="00484862" w:rsidRPr="00712B0B" w:rsidRDefault="00484862" w:rsidP="00484862">
      <w:pPr>
        <w:pStyle w:val="ListParagraph"/>
        <w:spacing w:line="360" w:lineRule="auto"/>
        <w:ind w:left="0"/>
        <w:rPr>
          <w:rFonts w:ascii="Arial" w:hAnsi="Arial" w:cs="Arial"/>
          <w:b/>
          <w:sz w:val="12"/>
        </w:rPr>
      </w:pPr>
    </w:p>
    <w:p w:rsidR="00484862" w:rsidRPr="0003784D" w:rsidRDefault="00484862" w:rsidP="00484862">
      <w:pPr>
        <w:pStyle w:val="ListParagraph"/>
        <w:spacing w:line="360" w:lineRule="auto"/>
        <w:rPr>
          <w:rFonts w:ascii="Arial" w:hAnsi="Arial" w:cs="Arial"/>
          <w:b/>
        </w:rPr>
      </w:pPr>
      <w:r w:rsidRPr="0003784D">
        <w:rPr>
          <w:rFonts w:ascii="Arial" w:hAnsi="Arial" w:cs="Arial"/>
          <w:b/>
        </w:rPr>
        <w:t>1 Articles on the General Topic of Heuristic Evaluation (Nielsen Norman Group)</w:t>
      </w:r>
    </w:p>
    <w:p w:rsidR="00484862" w:rsidRPr="0003784D" w:rsidRDefault="00327F65" w:rsidP="00484862">
      <w:pPr>
        <w:pStyle w:val="ListParagraph"/>
        <w:spacing w:line="360" w:lineRule="auto"/>
        <w:rPr>
          <w:rFonts w:ascii="Arial" w:hAnsi="Arial" w:cs="Arial"/>
        </w:rPr>
      </w:pPr>
      <w:hyperlink r:id="rId7" w:history="1">
        <w:r w:rsidR="00484862" w:rsidRPr="0003784D">
          <w:rPr>
            <w:rStyle w:val="Hyperlink"/>
            <w:rFonts w:ascii="Arial" w:hAnsi="Arial" w:cs="Arial"/>
          </w:rPr>
          <w:t>http://www.nngroup.com/topic/heuristic-evaluation/</w:t>
        </w:r>
      </w:hyperlink>
    </w:p>
    <w:p w:rsidR="00484862" w:rsidRPr="0003784D" w:rsidRDefault="00484862" w:rsidP="00484862">
      <w:pPr>
        <w:pStyle w:val="ListParagraph"/>
        <w:spacing w:line="360" w:lineRule="auto"/>
        <w:rPr>
          <w:rFonts w:ascii="Arial" w:hAnsi="Arial" w:cs="Arial"/>
        </w:rPr>
      </w:pPr>
    </w:p>
    <w:p w:rsidR="00484862" w:rsidRPr="0003784D" w:rsidRDefault="00484862" w:rsidP="00484862">
      <w:pPr>
        <w:pStyle w:val="ListParagraph"/>
        <w:spacing w:line="360" w:lineRule="auto"/>
        <w:rPr>
          <w:rFonts w:ascii="Arial" w:hAnsi="Arial" w:cs="Arial"/>
          <w:b/>
        </w:rPr>
      </w:pPr>
      <w:r w:rsidRPr="0003784D">
        <w:rPr>
          <w:rFonts w:ascii="Arial" w:hAnsi="Arial" w:cs="Arial"/>
          <w:b/>
        </w:rPr>
        <w:t>2 Ten Usability Heuristics for User Interface Design (</w:t>
      </w:r>
      <w:proofErr w:type="spellStart"/>
      <w:r w:rsidRPr="0003784D">
        <w:rPr>
          <w:rFonts w:ascii="Arial" w:hAnsi="Arial" w:cs="Arial"/>
          <w:b/>
        </w:rPr>
        <w:t>Jakob</w:t>
      </w:r>
      <w:proofErr w:type="spellEnd"/>
      <w:r w:rsidRPr="0003784D">
        <w:rPr>
          <w:rFonts w:ascii="Arial" w:hAnsi="Arial" w:cs="Arial"/>
          <w:b/>
        </w:rPr>
        <w:t xml:space="preserve"> Nielsen)</w:t>
      </w:r>
    </w:p>
    <w:p w:rsidR="00484862" w:rsidRPr="0003784D" w:rsidRDefault="00327F65" w:rsidP="00484862">
      <w:pPr>
        <w:pStyle w:val="ListParagraph"/>
        <w:spacing w:line="360" w:lineRule="auto"/>
        <w:rPr>
          <w:rFonts w:ascii="Arial" w:hAnsi="Arial" w:cs="Arial"/>
        </w:rPr>
      </w:pPr>
      <w:hyperlink r:id="rId8" w:history="1">
        <w:r w:rsidR="00484862" w:rsidRPr="0003784D">
          <w:rPr>
            <w:rStyle w:val="Hyperlink"/>
            <w:rFonts w:ascii="Arial" w:hAnsi="Arial" w:cs="Arial"/>
          </w:rPr>
          <w:t>http://www.nngroup.com/articles/ten-usability-heuristics/</w:t>
        </w:r>
      </w:hyperlink>
    </w:p>
    <w:p w:rsidR="00484862" w:rsidRPr="0003784D" w:rsidRDefault="00484862" w:rsidP="00484862">
      <w:pPr>
        <w:pStyle w:val="ListParagraph"/>
        <w:spacing w:line="360" w:lineRule="auto"/>
        <w:rPr>
          <w:rFonts w:ascii="Arial" w:hAnsi="Arial" w:cs="Arial"/>
        </w:rPr>
      </w:pPr>
    </w:p>
    <w:p w:rsidR="00484862" w:rsidRPr="0003784D" w:rsidRDefault="00484862" w:rsidP="00484862">
      <w:pPr>
        <w:pStyle w:val="ListParagraph"/>
        <w:spacing w:line="360" w:lineRule="auto"/>
        <w:rPr>
          <w:rFonts w:ascii="Arial" w:hAnsi="Arial" w:cs="Arial"/>
          <w:b/>
        </w:rPr>
      </w:pPr>
      <w:r w:rsidRPr="0003784D">
        <w:rPr>
          <w:rFonts w:ascii="Arial" w:hAnsi="Arial" w:cs="Arial"/>
          <w:b/>
        </w:rPr>
        <w:t>3 Examples of Nielsen’s 10 Heuristics applied to Web applications</w:t>
      </w:r>
    </w:p>
    <w:p w:rsidR="006113A9" w:rsidRDefault="006113A9" w:rsidP="00484862">
      <w:pPr>
        <w:pStyle w:val="ListParagraph"/>
        <w:spacing w:line="360" w:lineRule="auto"/>
        <w:rPr>
          <w:rFonts w:ascii="Arial" w:hAnsi="Arial" w:cs="Arial"/>
        </w:rPr>
      </w:pPr>
      <w:hyperlink r:id="rId9" w:history="1">
        <w:r w:rsidRPr="00826ED9">
          <w:rPr>
            <w:rStyle w:val="Hyperlink"/>
            <w:rFonts w:ascii="Arial" w:hAnsi="Arial" w:cs="Arial"/>
          </w:rPr>
          <w:t>http://designingwebinterfaces.com/6-tips-for-a-great-flex-ux-part-5</w:t>
        </w:r>
      </w:hyperlink>
    </w:p>
    <w:p w:rsidR="006113A9" w:rsidRPr="0003784D" w:rsidRDefault="006113A9" w:rsidP="00484862">
      <w:pPr>
        <w:pStyle w:val="ListParagraph"/>
        <w:spacing w:line="360" w:lineRule="auto"/>
        <w:rPr>
          <w:rFonts w:ascii="Arial" w:hAnsi="Arial" w:cs="Arial"/>
        </w:rPr>
      </w:pPr>
    </w:p>
    <w:p w:rsidR="00484862" w:rsidRPr="0003784D" w:rsidRDefault="00484862" w:rsidP="00484862">
      <w:pPr>
        <w:spacing w:line="360" w:lineRule="auto"/>
        <w:ind w:left="1004"/>
        <w:jc w:val="both"/>
        <w:rPr>
          <w:rFonts w:ascii="Arial" w:hAnsi="Arial" w:cs="Arial"/>
        </w:rPr>
      </w:pPr>
      <w:r w:rsidRPr="0003784D">
        <w:rPr>
          <w:rFonts w:ascii="Arial" w:hAnsi="Arial" w:cs="Arial"/>
        </w:rPr>
        <w:t xml:space="preserve">Makes the application of Nielsen’s 10 to web pages a more explicit with examples from real applications. </w:t>
      </w:r>
    </w:p>
    <w:p w:rsidR="00484862" w:rsidRPr="0003784D" w:rsidRDefault="00484862" w:rsidP="00484862">
      <w:pPr>
        <w:spacing w:line="360" w:lineRule="auto"/>
        <w:ind w:left="720"/>
        <w:jc w:val="both"/>
        <w:rPr>
          <w:rFonts w:ascii="Arial" w:hAnsi="Arial" w:cs="Arial"/>
        </w:rPr>
      </w:pPr>
    </w:p>
    <w:p w:rsidR="00484862" w:rsidRPr="0003784D" w:rsidRDefault="00484862" w:rsidP="00484862">
      <w:pPr>
        <w:pStyle w:val="ListParagraph"/>
        <w:spacing w:line="360" w:lineRule="auto"/>
        <w:rPr>
          <w:rFonts w:ascii="Arial" w:hAnsi="Arial" w:cs="Arial"/>
          <w:b/>
        </w:rPr>
      </w:pPr>
      <w:r w:rsidRPr="0003784D">
        <w:rPr>
          <w:rFonts w:ascii="Arial" w:hAnsi="Arial" w:cs="Arial"/>
          <w:b/>
        </w:rPr>
        <w:t>4 Severity Ratings for Usability Problems</w:t>
      </w:r>
    </w:p>
    <w:p w:rsidR="00484862" w:rsidRPr="0003784D" w:rsidRDefault="00327F65" w:rsidP="00484862">
      <w:pPr>
        <w:pStyle w:val="ListParagraph"/>
        <w:spacing w:line="360" w:lineRule="auto"/>
        <w:rPr>
          <w:rFonts w:ascii="Arial" w:hAnsi="Arial" w:cs="Arial"/>
        </w:rPr>
      </w:pPr>
      <w:hyperlink r:id="rId10" w:history="1">
        <w:r w:rsidR="00484862" w:rsidRPr="0003784D">
          <w:rPr>
            <w:rStyle w:val="Hyperlink"/>
            <w:rFonts w:ascii="Arial" w:hAnsi="Arial" w:cs="Arial"/>
          </w:rPr>
          <w:t>http://www.nngroup.com/articles/how-to-rate-the-severity-of-usability-problems/</w:t>
        </w:r>
      </w:hyperlink>
    </w:p>
    <w:p w:rsidR="00484862" w:rsidRPr="0003784D" w:rsidRDefault="00484862" w:rsidP="00484862">
      <w:pPr>
        <w:spacing w:after="100" w:afterAutospacing="1" w:line="360" w:lineRule="auto"/>
        <w:ind w:left="1004"/>
        <w:jc w:val="both"/>
        <w:rPr>
          <w:rFonts w:ascii="Arial" w:hAnsi="Arial" w:cs="Arial"/>
        </w:rPr>
      </w:pPr>
      <w:r w:rsidRPr="0003784D">
        <w:rPr>
          <w:rFonts w:ascii="Arial" w:hAnsi="Arial" w:cs="Arial"/>
        </w:rPr>
        <w:t xml:space="preserve">How will you decide which usability problems to fix? Which problems will you allocate resources to? Severity rating of is one way to do this according to Nielsen to help decide which </w:t>
      </w:r>
      <w:r w:rsidRPr="0003784D">
        <w:rPr>
          <w:rFonts w:ascii="Arial" w:hAnsi="Arial" w:cs="Arial"/>
          <w:i/>
        </w:rPr>
        <w:t>‘show-stoppers’</w:t>
      </w:r>
      <w:r w:rsidRPr="0003784D">
        <w:rPr>
          <w:rFonts w:ascii="Arial" w:hAnsi="Arial" w:cs="Arial"/>
        </w:rPr>
        <w:t xml:space="preserve"> to fix. </w:t>
      </w:r>
    </w:p>
    <w:p w:rsidR="00484862" w:rsidRPr="0003784D" w:rsidRDefault="00484862" w:rsidP="00484862">
      <w:pPr>
        <w:spacing w:after="100" w:afterAutospacing="1" w:line="360" w:lineRule="auto"/>
        <w:ind w:left="284"/>
        <w:jc w:val="both"/>
        <w:rPr>
          <w:rFonts w:ascii="Arial" w:hAnsi="Arial" w:cs="Arial"/>
        </w:rPr>
      </w:pPr>
    </w:p>
    <w:p w:rsidR="00484862" w:rsidRDefault="00484862" w:rsidP="006113A9">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rPr>
          <w:rFonts w:ascii="Arial" w:hAnsi="Arial" w:cs="Arial"/>
          <w:b/>
          <w:sz w:val="28"/>
          <w:szCs w:val="28"/>
        </w:rPr>
      </w:pPr>
      <w:r>
        <w:rPr>
          <w:rFonts w:ascii="Arial" w:hAnsi="Arial" w:cs="Arial"/>
          <w:b/>
          <w:sz w:val="28"/>
          <w:szCs w:val="28"/>
        </w:rPr>
        <w:t>Please ensure that you demonstrate your completed lab work to the Lecturer or Lab Supervisor before you leave the Lab today.</w:t>
      </w:r>
    </w:p>
    <w:p w:rsidR="00112E89" w:rsidRDefault="00112E89" w:rsidP="00112E89">
      <w:pPr>
        <w:rPr>
          <w:rFonts w:ascii="Arial" w:hAnsi="Arial" w:cs="Arial"/>
          <w:color w:val="000000"/>
        </w:rPr>
      </w:pPr>
      <w:r>
        <w:rPr>
          <w:rFonts w:ascii="Arial" w:hAnsi="Arial" w:cs="Arial"/>
          <w:color w:val="000000"/>
        </w:rPr>
        <w:t xml:space="preserve">You created </w:t>
      </w:r>
      <w:r w:rsidR="006113A9">
        <w:rPr>
          <w:rFonts w:ascii="Arial" w:hAnsi="Arial" w:cs="Arial"/>
          <w:color w:val="000000"/>
        </w:rPr>
        <w:t>four</w:t>
      </w:r>
      <w:r>
        <w:rPr>
          <w:rFonts w:ascii="Arial" w:hAnsi="Arial" w:cs="Arial"/>
          <w:color w:val="000000"/>
        </w:rPr>
        <w:t xml:space="preserve"> files in today’s lab</w:t>
      </w:r>
    </w:p>
    <w:p w:rsidR="00112E89" w:rsidRPr="006113A9" w:rsidRDefault="006113A9" w:rsidP="00112E89">
      <w:pPr>
        <w:numPr>
          <w:ilvl w:val="0"/>
          <w:numId w:val="12"/>
        </w:numPr>
        <w:rPr>
          <w:rFonts w:ascii="Arial" w:hAnsi="Arial" w:cs="Arial"/>
          <w:color w:val="000000"/>
        </w:rPr>
      </w:pPr>
      <w:r w:rsidRPr="006113A9">
        <w:rPr>
          <w:rFonts w:ascii="Arial" w:hAnsi="Arial" w:cs="Arial"/>
        </w:rPr>
        <w:t>lab5-part1-UCD-studentNumber.docx</w:t>
      </w:r>
    </w:p>
    <w:p w:rsidR="00112E89" w:rsidRPr="006113A9" w:rsidRDefault="006113A9" w:rsidP="00112E89">
      <w:pPr>
        <w:numPr>
          <w:ilvl w:val="0"/>
          <w:numId w:val="12"/>
        </w:numPr>
        <w:rPr>
          <w:rFonts w:ascii="Arial" w:hAnsi="Arial" w:cs="Arial"/>
          <w:color w:val="000000"/>
        </w:rPr>
      </w:pPr>
      <w:r w:rsidRPr="006113A9">
        <w:rPr>
          <w:rFonts w:ascii="Arial" w:hAnsi="Arial" w:cs="Arial"/>
        </w:rPr>
        <w:t>lab5-part1-studentNumber.ep</w:t>
      </w:r>
    </w:p>
    <w:p w:rsidR="006113A9" w:rsidRPr="006113A9" w:rsidRDefault="006113A9" w:rsidP="00112E89">
      <w:pPr>
        <w:numPr>
          <w:ilvl w:val="0"/>
          <w:numId w:val="12"/>
        </w:numPr>
        <w:rPr>
          <w:rFonts w:ascii="Arial" w:hAnsi="Arial" w:cs="Arial"/>
          <w:color w:val="000000"/>
        </w:rPr>
      </w:pPr>
      <w:r w:rsidRPr="006113A9">
        <w:rPr>
          <w:rFonts w:ascii="Arial" w:hAnsi="Arial" w:cs="Arial"/>
        </w:rPr>
        <w:t xml:space="preserve">lab5-part2-Pencil-studentNumber.xlsx </w:t>
      </w:r>
    </w:p>
    <w:p w:rsidR="006113A9" w:rsidRPr="006113A9" w:rsidRDefault="006113A9" w:rsidP="00112E89">
      <w:pPr>
        <w:numPr>
          <w:ilvl w:val="0"/>
          <w:numId w:val="12"/>
        </w:numPr>
        <w:rPr>
          <w:rFonts w:ascii="Arial" w:hAnsi="Arial" w:cs="Arial"/>
          <w:color w:val="000000"/>
        </w:rPr>
      </w:pPr>
      <w:r w:rsidRPr="006113A9">
        <w:rPr>
          <w:rFonts w:ascii="Arial" w:hAnsi="Arial" w:cs="Arial"/>
        </w:rPr>
        <w:t>lab5-part2-PowerPoint-studentNumber.xlsx</w:t>
      </w:r>
    </w:p>
    <w:p w:rsidR="00112E89" w:rsidRDefault="00112E89" w:rsidP="00112E89">
      <w:pPr>
        <w:rPr>
          <w:rFonts w:ascii="Arial" w:hAnsi="Arial" w:cs="Arial"/>
          <w:color w:val="000000"/>
        </w:rPr>
      </w:pPr>
    </w:p>
    <w:p w:rsidR="00112E89" w:rsidRDefault="00112E89" w:rsidP="00112E89">
      <w:pPr>
        <w:rPr>
          <w:rFonts w:ascii="Arial" w:hAnsi="Arial" w:cs="Arial"/>
          <w:color w:val="000000"/>
        </w:rPr>
      </w:pPr>
      <w:r>
        <w:rPr>
          <w:rFonts w:ascii="Arial" w:hAnsi="Arial" w:cs="Arial"/>
          <w:color w:val="000000"/>
        </w:rPr>
        <w:t xml:space="preserve">Submit the </w:t>
      </w:r>
      <w:r w:rsidR="006113A9">
        <w:rPr>
          <w:rFonts w:ascii="Arial" w:hAnsi="Arial" w:cs="Arial"/>
          <w:color w:val="000000"/>
        </w:rPr>
        <w:t>four</w:t>
      </w:r>
      <w:r>
        <w:rPr>
          <w:rFonts w:ascii="Arial" w:hAnsi="Arial" w:cs="Arial"/>
          <w:color w:val="000000"/>
        </w:rPr>
        <w:t xml:space="preserve"> files from today’s lab in one Zip file named</w:t>
      </w:r>
    </w:p>
    <w:p w:rsidR="00112E89" w:rsidRPr="006113A9" w:rsidRDefault="006113A9" w:rsidP="00112E89">
      <w:pPr>
        <w:numPr>
          <w:ilvl w:val="0"/>
          <w:numId w:val="16"/>
        </w:numPr>
        <w:rPr>
          <w:rFonts w:ascii="Arial" w:hAnsi="Arial" w:cs="Arial"/>
          <w:i/>
          <w:color w:val="000000"/>
        </w:rPr>
      </w:pPr>
      <w:r w:rsidRPr="006113A9">
        <w:rPr>
          <w:rFonts w:ascii="Arial" w:hAnsi="Arial" w:cs="Arial"/>
          <w:i/>
          <w:color w:val="000000"/>
        </w:rPr>
        <w:t>L</w:t>
      </w:r>
      <w:r w:rsidR="00E412D1" w:rsidRPr="006113A9">
        <w:rPr>
          <w:rFonts w:ascii="Arial" w:hAnsi="Arial" w:cs="Arial"/>
          <w:i/>
          <w:color w:val="000000"/>
        </w:rPr>
        <w:t>ab</w:t>
      </w:r>
      <w:r w:rsidRPr="006113A9">
        <w:rPr>
          <w:rFonts w:ascii="Arial" w:hAnsi="Arial" w:cs="Arial"/>
          <w:i/>
          <w:color w:val="000000"/>
        </w:rPr>
        <w:t>5</w:t>
      </w:r>
      <w:r w:rsidR="00112E89" w:rsidRPr="006113A9">
        <w:rPr>
          <w:rFonts w:ascii="Arial" w:hAnsi="Arial" w:cs="Arial"/>
          <w:i/>
          <w:color w:val="000000"/>
        </w:rPr>
        <w:t>-studentNumber.zip</w:t>
      </w:r>
    </w:p>
    <w:p w:rsidR="00112E89" w:rsidRPr="00103D06" w:rsidRDefault="00112E89" w:rsidP="00112E89">
      <w:pPr>
        <w:rPr>
          <w:rFonts w:ascii="Arial" w:hAnsi="Arial" w:cs="Arial"/>
          <w:b/>
          <w:sz w:val="12"/>
          <w:szCs w:val="28"/>
        </w:rPr>
      </w:pPr>
    </w:p>
    <w:p w:rsidR="00112E89" w:rsidRPr="00103D06" w:rsidRDefault="00112E89" w:rsidP="00112E8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8"/>
          <w:szCs w:val="28"/>
        </w:rPr>
      </w:pPr>
      <w:r w:rsidRPr="00B16F5F">
        <w:rPr>
          <w:rFonts w:ascii="Arial" w:hAnsi="Arial" w:cs="Arial"/>
          <w:b/>
          <w:sz w:val="28"/>
          <w:szCs w:val="28"/>
        </w:rPr>
        <w:t>Upload your com</w:t>
      </w:r>
      <w:r>
        <w:rPr>
          <w:rFonts w:ascii="Arial" w:hAnsi="Arial" w:cs="Arial"/>
          <w:b/>
          <w:sz w:val="28"/>
          <w:szCs w:val="28"/>
        </w:rPr>
        <w:t xml:space="preserve">pleted lab work in the ZIP file to </w:t>
      </w:r>
      <w:proofErr w:type="spellStart"/>
      <w:r>
        <w:rPr>
          <w:rFonts w:ascii="Arial" w:hAnsi="Arial" w:cs="Arial"/>
          <w:b/>
          <w:sz w:val="28"/>
          <w:szCs w:val="28"/>
        </w:rPr>
        <w:t>WebCourses</w:t>
      </w:r>
      <w:proofErr w:type="spellEnd"/>
      <w:r>
        <w:rPr>
          <w:rFonts w:ascii="Arial" w:hAnsi="Arial" w:cs="Arial"/>
          <w:b/>
          <w:sz w:val="28"/>
          <w:szCs w:val="28"/>
        </w:rPr>
        <w:t xml:space="preserve"> </w:t>
      </w:r>
      <w:r w:rsidRPr="00B16F5F">
        <w:rPr>
          <w:rFonts w:ascii="Arial" w:hAnsi="Arial" w:cs="Arial"/>
          <w:b/>
          <w:sz w:val="28"/>
          <w:szCs w:val="28"/>
        </w:rPr>
        <w:t>before you leave the Lab today to ensure there is a record of your work.</w:t>
      </w:r>
    </w:p>
    <w:p w:rsidR="00C6283A" w:rsidRPr="00E4502D" w:rsidRDefault="00C6283A" w:rsidP="00913BB5">
      <w:pPr>
        <w:spacing w:before="100" w:beforeAutospacing="1" w:after="100" w:afterAutospacing="1" w:line="360" w:lineRule="auto"/>
        <w:jc w:val="both"/>
        <w:rPr>
          <w:rFonts w:ascii="Arial" w:hAnsi="Arial" w:cs="Arial"/>
        </w:rPr>
      </w:pPr>
    </w:p>
    <w:sectPr w:rsidR="00C6283A" w:rsidRPr="00E4502D">
      <w:headerReference w:type="default"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F65" w:rsidRDefault="00327F65" w:rsidP="006A262E">
      <w:r>
        <w:separator/>
      </w:r>
    </w:p>
  </w:endnote>
  <w:endnote w:type="continuationSeparator" w:id="0">
    <w:p w:rsidR="00327F65" w:rsidRDefault="00327F65" w:rsidP="006A2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187" w:rsidRPr="00FF4DAD" w:rsidRDefault="003D2187" w:rsidP="003D2187">
    <w:pPr>
      <w:pStyle w:val="Footer"/>
      <w:pBdr>
        <w:top w:val="single" w:sz="4" w:space="1" w:color="auto"/>
      </w:pBdr>
      <w:jc w:val="center"/>
      <w:rPr>
        <w:rFonts w:ascii="Arial" w:hAnsi="Arial" w:cs="Arial"/>
      </w:rPr>
    </w:pPr>
    <w:r w:rsidRPr="00FF4DAD">
      <w:rPr>
        <w:rFonts w:ascii="Arial" w:hAnsi="Arial" w:cs="Arial"/>
      </w:rPr>
      <w:t xml:space="preserve">Page </w:t>
    </w:r>
    <w:r w:rsidRPr="00FF4DAD">
      <w:rPr>
        <w:rFonts w:ascii="Arial" w:hAnsi="Arial" w:cs="Arial"/>
        <w:b/>
        <w:bCs/>
      </w:rPr>
      <w:fldChar w:fldCharType="begin"/>
    </w:r>
    <w:r w:rsidRPr="00FF4DAD">
      <w:rPr>
        <w:rFonts w:ascii="Arial" w:hAnsi="Arial" w:cs="Arial"/>
        <w:b/>
        <w:bCs/>
      </w:rPr>
      <w:instrText xml:space="preserve"> PAGE </w:instrText>
    </w:r>
    <w:r w:rsidRPr="00FF4DAD">
      <w:rPr>
        <w:rFonts w:ascii="Arial" w:hAnsi="Arial" w:cs="Arial"/>
        <w:b/>
        <w:bCs/>
      </w:rPr>
      <w:fldChar w:fldCharType="separate"/>
    </w:r>
    <w:r w:rsidR="00F42029">
      <w:rPr>
        <w:rFonts w:ascii="Arial" w:hAnsi="Arial" w:cs="Arial"/>
        <w:b/>
        <w:bCs/>
        <w:noProof/>
      </w:rPr>
      <w:t>3</w:t>
    </w:r>
    <w:r w:rsidRPr="00FF4DAD">
      <w:rPr>
        <w:rFonts w:ascii="Arial" w:hAnsi="Arial" w:cs="Arial"/>
        <w:b/>
        <w:bCs/>
      </w:rPr>
      <w:fldChar w:fldCharType="end"/>
    </w:r>
    <w:r w:rsidRPr="00FF4DAD">
      <w:rPr>
        <w:rFonts w:ascii="Arial" w:hAnsi="Arial" w:cs="Arial"/>
      </w:rPr>
      <w:t xml:space="preserve"> of </w:t>
    </w:r>
    <w:r w:rsidRPr="00FF4DAD">
      <w:rPr>
        <w:rFonts w:ascii="Arial" w:hAnsi="Arial" w:cs="Arial"/>
        <w:b/>
        <w:bCs/>
      </w:rPr>
      <w:fldChar w:fldCharType="begin"/>
    </w:r>
    <w:r w:rsidRPr="00FF4DAD">
      <w:rPr>
        <w:rFonts w:ascii="Arial" w:hAnsi="Arial" w:cs="Arial"/>
        <w:b/>
        <w:bCs/>
      </w:rPr>
      <w:instrText xml:space="preserve"> NUMPAGES  </w:instrText>
    </w:r>
    <w:r w:rsidRPr="00FF4DAD">
      <w:rPr>
        <w:rFonts w:ascii="Arial" w:hAnsi="Arial" w:cs="Arial"/>
        <w:b/>
        <w:bCs/>
      </w:rPr>
      <w:fldChar w:fldCharType="separate"/>
    </w:r>
    <w:r w:rsidR="00F42029">
      <w:rPr>
        <w:rFonts w:ascii="Arial" w:hAnsi="Arial" w:cs="Arial"/>
        <w:b/>
        <w:bCs/>
        <w:noProof/>
      </w:rPr>
      <w:t>3</w:t>
    </w:r>
    <w:r w:rsidRPr="00FF4DAD">
      <w:rPr>
        <w:rFonts w:ascii="Arial" w:hAnsi="Arial" w:cs="Arial"/>
        <w:b/>
        <w:bCs/>
      </w:rPr>
      <w:fldChar w:fldCharType="end"/>
    </w:r>
  </w:p>
  <w:p w:rsidR="003D2187" w:rsidRPr="00DD0CFB" w:rsidRDefault="003D2187" w:rsidP="003D2187">
    <w:pPr>
      <w:pStyle w:val="Footer"/>
      <w:rPr>
        <w:lang w:val="en-IE"/>
      </w:rPr>
    </w:pPr>
  </w:p>
  <w:p w:rsidR="006A262E" w:rsidRPr="003D2187" w:rsidRDefault="006A262E" w:rsidP="003D2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F65" w:rsidRDefault="00327F65" w:rsidP="006A262E">
      <w:r>
        <w:separator/>
      </w:r>
    </w:p>
  </w:footnote>
  <w:footnote w:type="continuationSeparator" w:id="0">
    <w:p w:rsidR="00327F65" w:rsidRDefault="00327F65" w:rsidP="006A2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62E" w:rsidRPr="003A781D" w:rsidRDefault="006A262E" w:rsidP="003A781D">
    <w:pPr>
      <w:pStyle w:val="Header"/>
      <w:pBdr>
        <w:bottom w:val="single" w:sz="4" w:space="1" w:color="auto"/>
      </w:pBdr>
      <w:tabs>
        <w:tab w:val="left" w:pos="8080"/>
      </w:tabs>
      <w:rPr>
        <w:rFonts w:ascii="Arial" w:hAnsi="Arial" w:cs="Arial"/>
        <w:b/>
        <w:lang w:val="en-IE"/>
      </w:rPr>
    </w:pPr>
    <w:r w:rsidRPr="003A781D">
      <w:rPr>
        <w:rFonts w:ascii="Arial" w:hAnsi="Arial" w:cs="Arial"/>
        <w:b/>
        <w:lang w:val="en-IE"/>
      </w:rPr>
      <w:t>DT2</w:t>
    </w:r>
    <w:r w:rsidR="0053357C">
      <w:rPr>
        <w:rFonts w:ascii="Arial" w:hAnsi="Arial" w:cs="Arial"/>
        <w:b/>
        <w:lang w:val="en-IE"/>
      </w:rPr>
      <w:t>28</w:t>
    </w:r>
    <w:r w:rsidRPr="003A781D">
      <w:rPr>
        <w:rFonts w:ascii="Arial" w:hAnsi="Arial" w:cs="Arial"/>
        <w:b/>
        <w:lang w:val="en-IE"/>
      </w:rPr>
      <w:t xml:space="preserve">-2 Human Computer Interaction </w:t>
    </w:r>
    <w:r w:rsidR="003A781D">
      <w:rPr>
        <w:rFonts w:ascii="Arial" w:hAnsi="Arial" w:cs="Arial"/>
        <w:b/>
        <w:lang w:val="en-IE"/>
      </w:rPr>
      <w:tab/>
    </w:r>
    <w:r w:rsidR="003A781D">
      <w:rPr>
        <w:rFonts w:ascii="Arial" w:hAnsi="Arial" w:cs="Arial"/>
        <w:b/>
        <w:lang w:val="en-IE"/>
      </w:rPr>
      <w:tab/>
    </w:r>
    <w:r w:rsidRPr="003A781D">
      <w:rPr>
        <w:rFonts w:ascii="Arial" w:hAnsi="Arial" w:cs="Arial"/>
        <w:b/>
        <w:lang w:val="en-IE"/>
      </w:rPr>
      <w:t>2</w:t>
    </w:r>
    <w:r w:rsidR="00562DA7">
      <w:rPr>
        <w:rFonts w:ascii="Arial" w:hAnsi="Arial" w:cs="Arial"/>
        <w:b/>
        <w:lang w:val="en-IE"/>
      </w:rPr>
      <w:t>018</w:t>
    </w:r>
  </w:p>
  <w:p w:rsidR="006A262E" w:rsidRDefault="006A2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670E"/>
    <w:multiLevelType w:val="hybridMultilevel"/>
    <w:tmpl w:val="900206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7B57B99"/>
    <w:multiLevelType w:val="hybridMultilevel"/>
    <w:tmpl w:val="8FA89FE2"/>
    <w:lvl w:ilvl="0" w:tplc="18090001">
      <w:start w:val="1"/>
      <w:numFmt w:val="bullet"/>
      <w:lvlText w:val=""/>
      <w:lvlJc w:val="left"/>
      <w:pPr>
        <w:ind w:left="1434" w:hanging="360"/>
      </w:pPr>
      <w:rPr>
        <w:rFonts w:ascii="Symbol" w:hAnsi="Symbol" w:hint="default"/>
      </w:rPr>
    </w:lvl>
    <w:lvl w:ilvl="1" w:tplc="18090003" w:tentative="1">
      <w:start w:val="1"/>
      <w:numFmt w:val="bullet"/>
      <w:lvlText w:val="o"/>
      <w:lvlJc w:val="left"/>
      <w:pPr>
        <w:ind w:left="2154" w:hanging="360"/>
      </w:pPr>
      <w:rPr>
        <w:rFonts w:ascii="Courier New" w:hAnsi="Courier New" w:cs="Courier New" w:hint="default"/>
      </w:rPr>
    </w:lvl>
    <w:lvl w:ilvl="2" w:tplc="18090005" w:tentative="1">
      <w:start w:val="1"/>
      <w:numFmt w:val="bullet"/>
      <w:lvlText w:val=""/>
      <w:lvlJc w:val="left"/>
      <w:pPr>
        <w:ind w:left="2874" w:hanging="360"/>
      </w:pPr>
      <w:rPr>
        <w:rFonts w:ascii="Wingdings" w:hAnsi="Wingdings" w:hint="default"/>
      </w:rPr>
    </w:lvl>
    <w:lvl w:ilvl="3" w:tplc="18090001" w:tentative="1">
      <w:start w:val="1"/>
      <w:numFmt w:val="bullet"/>
      <w:lvlText w:val=""/>
      <w:lvlJc w:val="left"/>
      <w:pPr>
        <w:ind w:left="3594" w:hanging="360"/>
      </w:pPr>
      <w:rPr>
        <w:rFonts w:ascii="Symbol" w:hAnsi="Symbol" w:hint="default"/>
      </w:rPr>
    </w:lvl>
    <w:lvl w:ilvl="4" w:tplc="18090003" w:tentative="1">
      <w:start w:val="1"/>
      <w:numFmt w:val="bullet"/>
      <w:lvlText w:val="o"/>
      <w:lvlJc w:val="left"/>
      <w:pPr>
        <w:ind w:left="4314" w:hanging="360"/>
      </w:pPr>
      <w:rPr>
        <w:rFonts w:ascii="Courier New" w:hAnsi="Courier New" w:cs="Courier New" w:hint="default"/>
      </w:rPr>
    </w:lvl>
    <w:lvl w:ilvl="5" w:tplc="18090005" w:tentative="1">
      <w:start w:val="1"/>
      <w:numFmt w:val="bullet"/>
      <w:lvlText w:val=""/>
      <w:lvlJc w:val="left"/>
      <w:pPr>
        <w:ind w:left="5034" w:hanging="360"/>
      </w:pPr>
      <w:rPr>
        <w:rFonts w:ascii="Wingdings" w:hAnsi="Wingdings" w:hint="default"/>
      </w:rPr>
    </w:lvl>
    <w:lvl w:ilvl="6" w:tplc="18090001" w:tentative="1">
      <w:start w:val="1"/>
      <w:numFmt w:val="bullet"/>
      <w:lvlText w:val=""/>
      <w:lvlJc w:val="left"/>
      <w:pPr>
        <w:ind w:left="5754" w:hanging="360"/>
      </w:pPr>
      <w:rPr>
        <w:rFonts w:ascii="Symbol" w:hAnsi="Symbol" w:hint="default"/>
      </w:rPr>
    </w:lvl>
    <w:lvl w:ilvl="7" w:tplc="18090003" w:tentative="1">
      <w:start w:val="1"/>
      <w:numFmt w:val="bullet"/>
      <w:lvlText w:val="o"/>
      <w:lvlJc w:val="left"/>
      <w:pPr>
        <w:ind w:left="6474" w:hanging="360"/>
      </w:pPr>
      <w:rPr>
        <w:rFonts w:ascii="Courier New" w:hAnsi="Courier New" w:cs="Courier New" w:hint="default"/>
      </w:rPr>
    </w:lvl>
    <w:lvl w:ilvl="8" w:tplc="18090005" w:tentative="1">
      <w:start w:val="1"/>
      <w:numFmt w:val="bullet"/>
      <w:lvlText w:val=""/>
      <w:lvlJc w:val="left"/>
      <w:pPr>
        <w:ind w:left="7194" w:hanging="360"/>
      </w:pPr>
      <w:rPr>
        <w:rFonts w:ascii="Wingdings" w:hAnsi="Wingdings" w:hint="default"/>
      </w:rPr>
    </w:lvl>
  </w:abstractNum>
  <w:abstractNum w:abstractNumId="2" w15:restartNumberingAfterBreak="0">
    <w:nsid w:val="286F7198"/>
    <w:multiLevelType w:val="hybridMultilevel"/>
    <w:tmpl w:val="095A0AC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CE2B5E"/>
    <w:multiLevelType w:val="hybridMultilevel"/>
    <w:tmpl w:val="C1C656B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C3B13C5"/>
    <w:multiLevelType w:val="hybridMultilevel"/>
    <w:tmpl w:val="6032B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E81389F"/>
    <w:multiLevelType w:val="hybridMultilevel"/>
    <w:tmpl w:val="F2AEC6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0B25617"/>
    <w:multiLevelType w:val="hybridMultilevel"/>
    <w:tmpl w:val="F7CA90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679782F"/>
    <w:multiLevelType w:val="hybridMultilevel"/>
    <w:tmpl w:val="127A5224"/>
    <w:lvl w:ilvl="0" w:tplc="6804F84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9885820"/>
    <w:multiLevelType w:val="hybridMultilevel"/>
    <w:tmpl w:val="93DCE6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9F5A28"/>
    <w:multiLevelType w:val="hybridMultilevel"/>
    <w:tmpl w:val="584A6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25112"/>
    <w:multiLevelType w:val="multilevel"/>
    <w:tmpl w:val="CC7E940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D5F6948"/>
    <w:multiLevelType w:val="hybridMultilevel"/>
    <w:tmpl w:val="C826E41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4197F3C"/>
    <w:multiLevelType w:val="hybridMultilevel"/>
    <w:tmpl w:val="0D6071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57CC7502"/>
    <w:multiLevelType w:val="hybridMultilevel"/>
    <w:tmpl w:val="28303D28"/>
    <w:lvl w:ilvl="0" w:tplc="6804F842">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8E45C2B"/>
    <w:multiLevelType w:val="hybridMultilevel"/>
    <w:tmpl w:val="83CC8C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B2542A6"/>
    <w:multiLevelType w:val="hybridMultilevel"/>
    <w:tmpl w:val="5A9448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020576C"/>
    <w:multiLevelType w:val="hybridMultilevel"/>
    <w:tmpl w:val="2EB8CA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0511EE1"/>
    <w:multiLevelType w:val="hybridMultilevel"/>
    <w:tmpl w:val="A3267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7"/>
  </w:num>
  <w:num w:numId="3">
    <w:abstractNumId w:val="9"/>
  </w:num>
  <w:num w:numId="4">
    <w:abstractNumId w:val="11"/>
  </w:num>
  <w:num w:numId="5">
    <w:abstractNumId w:val="12"/>
  </w:num>
  <w:num w:numId="6">
    <w:abstractNumId w:val="5"/>
  </w:num>
  <w:num w:numId="7">
    <w:abstractNumId w:val="16"/>
  </w:num>
  <w:num w:numId="8">
    <w:abstractNumId w:val="2"/>
  </w:num>
  <w:num w:numId="9">
    <w:abstractNumId w:val="0"/>
  </w:num>
  <w:num w:numId="10">
    <w:abstractNumId w:val="13"/>
  </w:num>
  <w:num w:numId="11">
    <w:abstractNumId w:val="7"/>
  </w:num>
  <w:num w:numId="12">
    <w:abstractNumId w:val="6"/>
  </w:num>
  <w:num w:numId="13">
    <w:abstractNumId w:val="3"/>
  </w:num>
  <w:num w:numId="14">
    <w:abstractNumId w:val="4"/>
  </w:num>
  <w:num w:numId="15">
    <w:abstractNumId w:val="14"/>
  </w:num>
  <w:num w:numId="16">
    <w:abstractNumId w:val="15"/>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88"/>
    <w:rsid w:val="0000544A"/>
    <w:rsid w:val="00014D8C"/>
    <w:rsid w:val="00024656"/>
    <w:rsid w:val="0003711A"/>
    <w:rsid w:val="00053DB8"/>
    <w:rsid w:val="00061111"/>
    <w:rsid w:val="00064386"/>
    <w:rsid w:val="0006715D"/>
    <w:rsid w:val="00067A07"/>
    <w:rsid w:val="00072069"/>
    <w:rsid w:val="00072C36"/>
    <w:rsid w:val="00075AF8"/>
    <w:rsid w:val="0008193F"/>
    <w:rsid w:val="00093BD1"/>
    <w:rsid w:val="000958BE"/>
    <w:rsid w:val="00096D1D"/>
    <w:rsid w:val="000A4B6D"/>
    <w:rsid w:val="000B50A8"/>
    <w:rsid w:val="000C24DA"/>
    <w:rsid w:val="000C5C17"/>
    <w:rsid w:val="000D0665"/>
    <w:rsid w:val="000D7385"/>
    <w:rsid w:val="000F1D79"/>
    <w:rsid w:val="0010404A"/>
    <w:rsid w:val="001057FB"/>
    <w:rsid w:val="0010692E"/>
    <w:rsid w:val="00112E89"/>
    <w:rsid w:val="00113464"/>
    <w:rsid w:val="001142E2"/>
    <w:rsid w:val="00114B4B"/>
    <w:rsid w:val="00116DDD"/>
    <w:rsid w:val="0012270E"/>
    <w:rsid w:val="00126E7B"/>
    <w:rsid w:val="00130C02"/>
    <w:rsid w:val="0013479B"/>
    <w:rsid w:val="001404CC"/>
    <w:rsid w:val="00140A6D"/>
    <w:rsid w:val="001539EA"/>
    <w:rsid w:val="00156096"/>
    <w:rsid w:val="00156D5B"/>
    <w:rsid w:val="0015710E"/>
    <w:rsid w:val="00164050"/>
    <w:rsid w:val="00165FD0"/>
    <w:rsid w:val="00180964"/>
    <w:rsid w:val="001840D8"/>
    <w:rsid w:val="00184660"/>
    <w:rsid w:val="00191663"/>
    <w:rsid w:val="00192AB6"/>
    <w:rsid w:val="001A0926"/>
    <w:rsid w:val="001B24E8"/>
    <w:rsid w:val="001D4C0F"/>
    <w:rsid w:val="001D5F56"/>
    <w:rsid w:val="001E1616"/>
    <w:rsid w:val="001F56D8"/>
    <w:rsid w:val="00203C70"/>
    <w:rsid w:val="00204C8F"/>
    <w:rsid w:val="00221C16"/>
    <w:rsid w:val="00230295"/>
    <w:rsid w:val="00240368"/>
    <w:rsid w:val="00242484"/>
    <w:rsid w:val="002475F7"/>
    <w:rsid w:val="002516C3"/>
    <w:rsid w:val="00252E27"/>
    <w:rsid w:val="00262134"/>
    <w:rsid w:val="002648E2"/>
    <w:rsid w:val="002659C2"/>
    <w:rsid w:val="00271172"/>
    <w:rsid w:val="002747FB"/>
    <w:rsid w:val="00274CA2"/>
    <w:rsid w:val="00277BF7"/>
    <w:rsid w:val="00277DA3"/>
    <w:rsid w:val="002844A7"/>
    <w:rsid w:val="002900BF"/>
    <w:rsid w:val="002928DC"/>
    <w:rsid w:val="00294A88"/>
    <w:rsid w:val="002D69AF"/>
    <w:rsid w:val="002E0AF8"/>
    <w:rsid w:val="002F0223"/>
    <w:rsid w:val="002F12C9"/>
    <w:rsid w:val="002F1FA1"/>
    <w:rsid w:val="002F2F9B"/>
    <w:rsid w:val="002F5D74"/>
    <w:rsid w:val="002F679C"/>
    <w:rsid w:val="003069B8"/>
    <w:rsid w:val="003208F2"/>
    <w:rsid w:val="00322861"/>
    <w:rsid w:val="00327F65"/>
    <w:rsid w:val="0033029C"/>
    <w:rsid w:val="0033033D"/>
    <w:rsid w:val="003320A7"/>
    <w:rsid w:val="003517C7"/>
    <w:rsid w:val="003519A4"/>
    <w:rsid w:val="003554BC"/>
    <w:rsid w:val="00360510"/>
    <w:rsid w:val="00372844"/>
    <w:rsid w:val="0037404B"/>
    <w:rsid w:val="00374B7A"/>
    <w:rsid w:val="003818AB"/>
    <w:rsid w:val="00381C1E"/>
    <w:rsid w:val="003A535A"/>
    <w:rsid w:val="003A781D"/>
    <w:rsid w:val="003C1CE6"/>
    <w:rsid w:val="003C37B5"/>
    <w:rsid w:val="003C477A"/>
    <w:rsid w:val="003D0F0F"/>
    <w:rsid w:val="003D2187"/>
    <w:rsid w:val="003E6DFE"/>
    <w:rsid w:val="003F06A3"/>
    <w:rsid w:val="003F7B9A"/>
    <w:rsid w:val="00412E4D"/>
    <w:rsid w:val="00413168"/>
    <w:rsid w:val="0043181D"/>
    <w:rsid w:val="00432816"/>
    <w:rsid w:val="004379A0"/>
    <w:rsid w:val="00437A74"/>
    <w:rsid w:val="004423DA"/>
    <w:rsid w:val="0044538B"/>
    <w:rsid w:val="00445A2D"/>
    <w:rsid w:val="0045078F"/>
    <w:rsid w:val="00465E4D"/>
    <w:rsid w:val="0047725A"/>
    <w:rsid w:val="00480916"/>
    <w:rsid w:val="00481FC1"/>
    <w:rsid w:val="00484862"/>
    <w:rsid w:val="00486BE7"/>
    <w:rsid w:val="00494FC5"/>
    <w:rsid w:val="004950B6"/>
    <w:rsid w:val="004A19B9"/>
    <w:rsid w:val="004B47A1"/>
    <w:rsid w:val="004B5D5A"/>
    <w:rsid w:val="004C76AF"/>
    <w:rsid w:val="004E5287"/>
    <w:rsid w:val="004F28DF"/>
    <w:rsid w:val="00500471"/>
    <w:rsid w:val="00503FAA"/>
    <w:rsid w:val="00505293"/>
    <w:rsid w:val="00515C67"/>
    <w:rsid w:val="00525E88"/>
    <w:rsid w:val="00526C95"/>
    <w:rsid w:val="005331ED"/>
    <w:rsid w:val="0053357C"/>
    <w:rsid w:val="00534DA3"/>
    <w:rsid w:val="00537E28"/>
    <w:rsid w:val="00550B4C"/>
    <w:rsid w:val="005516FA"/>
    <w:rsid w:val="005566E4"/>
    <w:rsid w:val="00556A33"/>
    <w:rsid w:val="0055706B"/>
    <w:rsid w:val="00562DA7"/>
    <w:rsid w:val="00566E1A"/>
    <w:rsid w:val="00572A8B"/>
    <w:rsid w:val="005811AD"/>
    <w:rsid w:val="00583696"/>
    <w:rsid w:val="00590CB1"/>
    <w:rsid w:val="00592C99"/>
    <w:rsid w:val="00593EEC"/>
    <w:rsid w:val="00596333"/>
    <w:rsid w:val="005A09D8"/>
    <w:rsid w:val="005B4392"/>
    <w:rsid w:val="005B4400"/>
    <w:rsid w:val="005B50A6"/>
    <w:rsid w:val="005C5F1D"/>
    <w:rsid w:val="005C76E7"/>
    <w:rsid w:val="005D79AB"/>
    <w:rsid w:val="005F11E1"/>
    <w:rsid w:val="005F1F9D"/>
    <w:rsid w:val="005F203B"/>
    <w:rsid w:val="005F24FE"/>
    <w:rsid w:val="005F5796"/>
    <w:rsid w:val="00600273"/>
    <w:rsid w:val="006113A9"/>
    <w:rsid w:val="0061357B"/>
    <w:rsid w:val="00622C94"/>
    <w:rsid w:val="00652391"/>
    <w:rsid w:val="00664888"/>
    <w:rsid w:val="00675680"/>
    <w:rsid w:val="006758ED"/>
    <w:rsid w:val="006924A3"/>
    <w:rsid w:val="00697EFA"/>
    <w:rsid w:val="006A262E"/>
    <w:rsid w:val="006A54B9"/>
    <w:rsid w:val="006A5646"/>
    <w:rsid w:val="006A57D1"/>
    <w:rsid w:val="006A58D8"/>
    <w:rsid w:val="006A743A"/>
    <w:rsid w:val="006B5180"/>
    <w:rsid w:val="006C4404"/>
    <w:rsid w:val="006C631C"/>
    <w:rsid w:val="006D6EA6"/>
    <w:rsid w:val="006E16C0"/>
    <w:rsid w:val="006F0030"/>
    <w:rsid w:val="006F175C"/>
    <w:rsid w:val="006F6736"/>
    <w:rsid w:val="006F6A1F"/>
    <w:rsid w:val="00720146"/>
    <w:rsid w:val="00730B55"/>
    <w:rsid w:val="00730E78"/>
    <w:rsid w:val="007328E6"/>
    <w:rsid w:val="00733FC5"/>
    <w:rsid w:val="007379F6"/>
    <w:rsid w:val="00737D69"/>
    <w:rsid w:val="00737F4A"/>
    <w:rsid w:val="007524FC"/>
    <w:rsid w:val="00765C21"/>
    <w:rsid w:val="0077192C"/>
    <w:rsid w:val="00781ED4"/>
    <w:rsid w:val="00781F08"/>
    <w:rsid w:val="00782F33"/>
    <w:rsid w:val="00785532"/>
    <w:rsid w:val="00795506"/>
    <w:rsid w:val="007D39FD"/>
    <w:rsid w:val="007D3F26"/>
    <w:rsid w:val="007E3EAE"/>
    <w:rsid w:val="007F6916"/>
    <w:rsid w:val="0080112A"/>
    <w:rsid w:val="00811452"/>
    <w:rsid w:val="00841838"/>
    <w:rsid w:val="00843273"/>
    <w:rsid w:val="00850C0E"/>
    <w:rsid w:val="0085414C"/>
    <w:rsid w:val="00861553"/>
    <w:rsid w:val="008726B1"/>
    <w:rsid w:val="00876730"/>
    <w:rsid w:val="0089204F"/>
    <w:rsid w:val="008A786A"/>
    <w:rsid w:val="008B0E3A"/>
    <w:rsid w:val="008B24A9"/>
    <w:rsid w:val="008B7A73"/>
    <w:rsid w:val="008D442A"/>
    <w:rsid w:val="008D60CA"/>
    <w:rsid w:val="008E29B2"/>
    <w:rsid w:val="008F2E5B"/>
    <w:rsid w:val="0090004F"/>
    <w:rsid w:val="009066F1"/>
    <w:rsid w:val="00913BB5"/>
    <w:rsid w:val="00920FCB"/>
    <w:rsid w:val="009254C5"/>
    <w:rsid w:val="009263C0"/>
    <w:rsid w:val="00931306"/>
    <w:rsid w:val="00932D73"/>
    <w:rsid w:val="0095557D"/>
    <w:rsid w:val="009605EC"/>
    <w:rsid w:val="009623A1"/>
    <w:rsid w:val="00964148"/>
    <w:rsid w:val="00964BF2"/>
    <w:rsid w:val="00974066"/>
    <w:rsid w:val="009816EA"/>
    <w:rsid w:val="00987ECE"/>
    <w:rsid w:val="009B119B"/>
    <w:rsid w:val="009B3B87"/>
    <w:rsid w:val="009B542A"/>
    <w:rsid w:val="009C0393"/>
    <w:rsid w:val="009E05C0"/>
    <w:rsid w:val="009F3C44"/>
    <w:rsid w:val="009F6B48"/>
    <w:rsid w:val="00A05BB0"/>
    <w:rsid w:val="00A1391C"/>
    <w:rsid w:val="00A14A47"/>
    <w:rsid w:val="00A22885"/>
    <w:rsid w:val="00A2345E"/>
    <w:rsid w:val="00A47D7A"/>
    <w:rsid w:val="00A628E3"/>
    <w:rsid w:val="00A72904"/>
    <w:rsid w:val="00A75D1F"/>
    <w:rsid w:val="00A77C02"/>
    <w:rsid w:val="00A833B4"/>
    <w:rsid w:val="00A85EC2"/>
    <w:rsid w:val="00A8687E"/>
    <w:rsid w:val="00A868D7"/>
    <w:rsid w:val="00A908DA"/>
    <w:rsid w:val="00A93D09"/>
    <w:rsid w:val="00A94D26"/>
    <w:rsid w:val="00AA61D9"/>
    <w:rsid w:val="00AB004C"/>
    <w:rsid w:val="00AB3873"/>
    <w:rsid w:val="00AB60DF"/>
    <w:rsid w:val="00AC1F26"/>
    <w:rsid w:val="00AC4414"/>
    <w:rsid w:val="00AE000E"/>
    <w:rsid w:val="00AE1C47"/>
    <w:rsid w:val="00B021E8"/>
    <w:rsid w:val="00B07582"/>
    <w:rsid w:val="00B100B8"/>
    <w:rsid w:val="00B11056"/>
    <w:rsid w:val="00B14FE2"/>
    <w:rsid w:val="00B213A9"/>
    <w:rsid w:val="00B33852"/>
    <w:rsid w:val="00B564AA"/>
    <w:rsid w:val="00B60660"/>
    <w:rsid w:val="00B63FBD"/>
    <w:rsid w:val="00B8462F"/>
    <w:rsid w:val="00B84DB8"/>
    <w:rsid w:val="00B85389"/>
    <w:rsid w:val="00B87211"/>
    <w:rsid w:val="00B9185D"/>
    <w:rsid w:val="00BA12D5"/>
    <w:rsid w:val="00BA6956"/>
    <w:rsid w:val="00BB1A53"/>
    <w:rsid w:val="00BC1DD4"/>
    <w:rsid w:val="00BC7AA9"/>
    <w:rsid w:val="00BD04E2"/>
    <w:rsid w:val="00BE1FCD"/>
    <w:rsid w:val="00BE2EF5"/>
    <w:rsid w:val="00BE37CA"/>
    <w:rsid w:val="00BE3DCC"/>
    <w:rsid w:val="00BF00B1"/>
    <w:rsid w:val="00BF0550"/>
    <w:rsid w:val="00BF0969"/>
    <w:rsid w:val="00C0127D"/>
    <w:rsid w:val="00C0724F"/>
    <w:rsid w:val="00C1742C"/>
    <w:rsid w:val="00C17EEF"/>
    <w:rsid w:val="00C2130B"/>
    <w:rsid w:val="00C27F83"/>
    <w:rsid w:val="00C41EEF"/>
    <w:rsid w:val="00C428CA"/>
    <w:rsid w:val="00C446F9"/>
    <w:rsid w:val="00C461A1"/>
    <w:rsid w:val="00C50F89"/>
    <w:rsid w:val="00C6283A"/>
    <w:rsid w:val="00C63651"/>
    <w:rsid w:val="00C7266D"/>
    <w:rsid w:val="00C75FEC"/>
    <w:rsid w:val="00C86462"/>
    <w:rsid w:val="00C8780E"/>
    <w:rsid w:val="00CA2E38"/>
    <w:rsid w:val="00CB66EF"/>
    <w:rsid w:val="00CB67EB"/>
    <w:rsid w:val="00CB6D99"/>
    <w:rsid w:val="00CC1BF3"/>
    <w:rsid w:val="00CD2A25"/>
    <w:rsid w:val="00CD6DFE"/>
    <w:rsid w:val="00CE2EBE"/>
    <w:rsid w:val="00CF6D82"/>
    <w:rsid w:val="00D05347"/>
    <w:rsid w:val="00D12B3D"/>
    <w:rsid w:val="00D20508"/>
    <w:rsid w:val="00D3018B"/>
    <w:rsid w:val="00D30BAC"/>
    <w:rsid w:val="00D30CC9"/>
    <w:rsid w:val="00D312B7"/>
    <w:rsid w:val="00D327AD"/>
    <w:rsid w:val="00D40035"/>
    <w:rsid w:val="00D41973"/>
    <w:rsid w:val="00D50F5D"/>
    <w:rsid w:val="00D60F2E"/>
    <w:rsid w:val="00D638EF"/>
    <w:rsid w:val="00D6613A"/>
    <w:rsid w:val="00D86A9D"/>
    <w:rsid w:val="00DB101C"/>
    <w:rsid w:val="00DB1589"/>
    <w:rsid w:val="00DB63DC"/>
    <w:rsid w:val="00DC1F46"/>
    <w:rsid w:val="00DC3C84"/>
    <w:rsid w:val="00DC54FC"/>
    <w:rsid w:val="00DF633E"/>
    <w:rsid w:val="00E0307E"/>
    <w:rsid w:val="00E107AC"/>
    <w:rsid w:val="00E128DF"/>
    <w:rsid w:val="00E14A9C"/>
    <w:rsid w:val="00E176E9"/>
    <w:rsid w:val="00E17BB8"/>
    <w:rsid w:val="00E36EFF"/>
    <w:rsid w:val="00E37F0C"/>
    <w:rsid w:val="00E412D1"/>
    <w:rsid w:val="00E41B61"/>
    <w:rsid w:val="00E42313"/>
    <w:rsid w:val="00E4502D"/>
    <w:rsid w:val="00E62827"/>
    <w:rsid w:val="00E647EE"/>
    <w:rsid w:val="00E82923"/>
    <w:rsid w:val="00E971B2"/>
    <w:rsid w:val="00EA4DE2"/>
    <w:rsid w:val="00EA796F"/>
    <w:rsid w:val="00EB276B"/>
    <w:rsid w:val="00EB3A68"/>
    <w:rsid w:val="00EB7031"/>
    <w:rsid w:val="00ED0245"/>
    <w:rsid w:val="00ED0D04"/>
    <w:rsid w:val="00ED6545"/>
    <w:rsid w:val="00EE7749"/>
    <w:rsid w:val="00EE7F33"/>
    <w:rsid w:val="00EF0D1D"/>
    <w:rsid w:val="00EF701C"/>
    <w:rsid w:val="00F26BA0"/>
    <w:rsid w:val="00F324A0"/>
    <w:rsid w:val="00F403D9"/>
    <w:rsid w:val="00F42029"/>
    <w:rsid w:val="00F72536"/>
    <w:rsid w:val="00F80245"/>
    <w:rsid w:val="00FB473C"/>
    <w:rsid w:val="00FC0CB4"/>
    <w:rsid w:val="00FC31C7"/>
    <w:rsid w:val="00FC5975"/>
    <w:rsid w:val="00FD0A0C"/>
    <w:rsid w:val="00FD55EB"/>
    <w:rsid w:val="00FD75DE"/>
    <w:rsid w:val="00FE089B"/>
    <w:rsid w:val="00FE78F5"/>
    <w:rsid w:val="00FE7ED3"/>
    <w:rsid w:val="00FF11D1"/>
    <w:rsid w:val="00FF4D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C53E8A"/>
  <w14:defaultImageDpi w14:val="300"/>
  <w15:chartTrackingRefBased/>
  <w15:docId w15:val="{462ACF07-9F2A-4724-987C-F5D0EB5A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ja-JP"/>
    </w:rPr>
  </w:style>
  <w:style w:type="paragraph" w:styleId="Heading1">
    <w:name w:val="heading 1"/>
    <w:basedOn w:val="Normal"/>
    <w:next w:val="Normal"/>
    <w:link w:val="Heading1Char"/>
    <w:qFormat/>
    <w:rsid w:val="00E0307E"/>
    <w:pPr>
      <w:keepNext/>
      <w:spacing w:before="240" w:after="60"/>
      <w:outlineLvl w:val="0"/>
    </w:pPr>
    <w:rPr>
      <w:rFonts w:ascii="Arial" w:eastAsia="Times New Roman" w:hAnsi="Arial"/>
      <w:b/>
      <w:kern w:val="32"/>
      <w:sz w:val="32"/>
      <w:szCs w:val="32"/>
      <w:lang w:val="en-GB" w:eastAsia="en-US"/>
    </w:rPr>
  </w:style>
  <w:style w:type="paragraph" w:styleId="Heading3">
    <w:name w:val="heading 3"/>
    <w:basedOn w:val="Normal"/>
    <w:qFormat/>
    <w:rsid w:val="00294A88"/>
    <w:pPr>
      <w:spacing w:before="100" w:beforeAutospacing="1" w:after="100" w:afterAutospacing="1"/>
      <w:outlineLvl w:val="2"/>
    </w:pPr>
    <w:rPr>
      <w:b/>
      <w:bCs/>
      <w:color w:val="00000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ugtext">
    <w:name w:val="slugtext"/>
    <w:basedOn w:val="Normal"/>
    <w:rsid w:val="00294A88"/>
    <w:pPr>
      <w:spacing w:before="100" w:beforeAutospacing="1" w:after="100" w:afterAutospacing="1"/>
    </w:pPr>
    <w:rPr>
      <w:rFonts w:ascii="Arial" w:hAnsi="Arial" w:cs="Arial"/>
      <w:b/>
      <w:bCs/>
      <w:color w:val="666666"/>
    </w:rPr>
  </w:style>
  <w:style w:type="character" w:styleId="Strong">
    <w:name w:val="Strong"/>
    <w:qFormat/>
    <w:rsid w:val="00294A88"/>
    <w:rPr>
      <w:b/>
      <w:bCs/>
    </w:rPr>
  </w:style>
  <w:style w:type="paragraph" w:styleId="NormalWeb">
    <w:name w:val="Normal (Web)"/>
    <w:basedOn w:val="Normal"/>
    <w:rsid w:val="00294A88"/>
    <w:pPr>
      <w:spacing w:before="100" w:beforeAutospacing="1" w:after="100" w:afterAutospacing="1"/>
    </w:pPr>
    <w:rPr>
      <w:color w:val="000000"/>
    </w:rPr>
  </w:style>
  <w:style w:type="character" w:styleId="Hyperlink">
    <w:name w:val="Hyperlink"/>
    <w:rsid w:val="00B564AA"/>
    <w:rPr>
      <w:color w:val="0000FF"/>
      <w:u w:val="single"/>
    </w:rPr>
  </w:style>
  <w:style w:type="character" w:styleId="FollowedHyperlink">
    <w:name w:val="FollowedHyperlink"/>
    <w:uiPriority w:val="99"/>
    <w:semiHidden/>
    <w:unhideWhenUsed/>
    <w:rsid w:val="002D69AF"/>
    <w:rPr>
      <w:color w:val="800080"/>
      <w:u w:val="single"/>
    </w:rPr>
  </w:style>
  <w:style w:type="paragraph" w:styleId="Header">
    <w:name w:val="header"/>
    <w:basedOn w:val="Normal"/>
    <w:link w:val="HeaderChar"/>
    <w:uiPriority w:val="99"/>
    <w:unhideWhenUsed/>
    <w:rsid w:val="006A262E"/>
    <w:pPr>
      <w:tabs>
        <w:tab w:val="center" w:pos="4513"/>
        <w:tab w:val="right" w:pos="9026"/>
      </w:tabs>
    </w:pPr>
  </w:style>
  <w:style w:type="character" w:customStyle="1" w:styleId="HeaderChar">
    <w:name w:val="Header Char"/>
    <w:link w:val="Header"/>
    <w:uiPriority w:val="99"/>
    <w:rsid w:val="006A262E"/>
    <w:rPr>
      <w:sz w:val="24"/>
      <w:szCs w:val="24"/>
      <w:lang w:val="en-US" w:eastAsia="ja-JP"/>
    </w:rPr>
  </w:style>
  <w:style w:type="paragraph" w:styleId="Footer">
    <w:name w:val="footer"/>
    <w:basedOn w:val="Normal"/>
    <w:link w:val="FooterChar"/>
    <w:uiPriority w:val="99"/>
    <w:unhideWhenUsed/>
    <w:rsid w:val="006A262E"/>
    <w:pPr>
      <w:tabs>
        <w:tab w:val="center" w:pos="4513"/>
        <w:tab w:val="right" w:pos="9026"/>
      </w:tabs>
    </w:pPr>
  </w:style>
  <w:style w:type="character" w:customStyle="1" w:styleId="FooterChar">
    <w:name w:val="Footer Char"/>
    <w:link w:val="Footer"/>
    <w:uiPriority w:val="99"/>
    <w:rsid w:val="006A262E"/>
    <w:rPr>
      <w:sz w:val="24"/>
      <w:szCs w:val="24"/>
      <w:lang w:val="en-US" w:eastAsia="ja-JP"/>
    </w:rPr>
  </w:style>
  <w:style w:type="table" w:styleId="TableGrid">
    <w:name w:val="Table Grid"/>
    <w:basedOn w:val="TableNormal"/>
    <w:uiPriority w:val="59"/>
    <w:rsid w:val="00D30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16C0"/>
    <w:rPr>
      <w:rFonts w:ascii="Tahoma" w:hAnsi="Tahoma" w:cs="Tahoma"/>
      <w:sz w:val="16"/>
      <w:szCs w:val="16"/>
    </w:rPr>
  </w:style>
  <w:style w:type="character" w:customStyle="1" w:styleId="BalloonTextChar">
    <w:name w:val="Balloon Text Char"/>
    <w:link w:val="BalloonText"/>
    <w:uiPriority w:val="99"/>
    <w:semiHidden/>
    <w:rsid w:val="006E16C0"/>
    <w:rPr>
      <w:rFonts w:ascii="Tahoma" w:hAnsi="Tahoma" w:cs="Tahoma"/>
      <w:sz w:val="16"/>
      <w:szCs w:val="16"/>
      <w:lang w:val="en-US" w:eastAsia="ja-JP"/>
    </w:rPr>
  </w:style>
  <w:style w:type="character" w:customStyle="1" w:styleId="Heading1Char">
    <w:name w:val="Heading 1 Char"/>
    <w:basedOn w:val="DefaultParagraphFont"/>
    <w:link w:val="Heading1"/>
    <w:rsid w:val="00E0307E"/>
    <w:rPr>
      <w:rFonts w:ascii="Arial" w:eastAsia="Times New Roman" w:hAnsi="Arial"/>
      <w:b/>
      <w:kern w:val="32"/>
      <w:sz w:val="32"/>
      <w:szCs w:val="32"/>
      <w:lang w:val="en-GB" w:eastAsia="en-US"/>
    </w:rPr>
  </w:style>
  <w:style w:type="paragraph" w:styleId="ListParagraph">
    <w:name w:val="List Paragraph"/>
    <w:basedOn w:val="Normal"/>
    <w:uiPriority w:val="34"/>
    <w:qFormat/>
    <w:rsid w:val="00484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56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ngroup.com/articles/ten-usability-heuris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ngroup.com/topic/heuristic-evalua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nngroup.com/articles/how-to-rate-the-severity-of-usability-problems/" TargetMode="External"/><Relationship Id="rId4" Type="http://schemas.openxmlformats.org/officeDocument/2006/relationships/webSettings" Target="webSettings.xml"/><Relationship Id="rId9" Type="http://schemas.openxmlformats.org/officeDocument/2006/relationships/hyperlink" Target="http://designingwebinterfaces.com/6-tips-for-a-great-flex-ux-part-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User Interface Design for Programmers</vt:lpstr>
    </vt:vector>
  </TitlesOfParts>
  <Company>Dublin Institute of Technology</Company>
  <LinksUpToDate>false</LinksUpToDate>
  <CharactersWithSpaces>3950</CharactersWithSpaces>
  <SharedDoc>false</SharedDoc>
  <HLinks>
    <vt:vector size="12" baseType="variant">
      <vt:variant>
        <vt:i4>5701649</vt:i4>
      </vt:variant>
      <vt:variant>
        <vt:i4>3</vt:i4>
      </vt:variant>
      <vt:variant>
        <vt:i4>0</vt:i4>
      </vt:variant>
      <vt:variant>
        <vt:i4>5</vt:i4>
      </vt:variant>
      <vt:variant>
        <vt:lpwstr>http://pencil.evolus.vn/Features.html</vt:lpwstr>
      </vt:variant>
      <vt:variant>
        <vt:lpwstr/>
      </vt:variant>
      <vt:variant>
        <vt:i4>4325468</vt:i4>
      </vt:variant>
      <vt:variant>
        <vt:i4>0</vt:i4>
      </vt:variant>
      <vt:variant>
        <vt:i4>0</vt:i4>
      </vt:variant>
      <vt:variant>
        <vt:i4>5</vt:i4>
      </vt:variant>
      <vt:variant>
        <vt:lpwstr>http://pencil.evolus.vn/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Interface Design for Programmers</dc:title>
  <dc:subject/>
  <dc:creator>acurley</dc:creator>
  <cp:keywords/>
  <cp:lastModifiedBy>Art Sloan</cp:lastModifiedBy>
  <cp:revision>4</cp:revision>
  <cp:lastPrinted>2018-02-13T13:57:00Z</cp:lastPrinted>
  <dcterms:created xsi:type="dcterms:W3CDTF">2018-02-27T15:24:00Z</dcterms:created>
  <dcterms:modified xsi:type="dcterms:W3CDTF">2018-03-01T12:36:00Z</dcterms:modified>
</cp:coreProperties>
</file>