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C0C4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510014760"/>
      <w:bookmarkStart w:id="1" w:name="_Hlk508979761"/>
      <w:r w:rsidRPr="00625FE2">
        <w:rPr>
          <w:rFonts w:ascii="Times New Roman" w:eastAsia="Times New Roman" w:hAnsi="Times New Roman" w:cs="Times New Roman"/>
          <w:b/>
          <w:sz w:val="24"/>
          <w:szCs w:val="24"/>
        </w:rPr>
        <w:t>COMMONWEALTH OF KENTUCKY</w:t>
      </w:r>
    </w:p>
    <w:p w14:paraId="6B70E050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COUNTY</w:t>
      </w:r>
      <w:r w:rsidRPr="0062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CIRCUIT COURT</w:t>
      </w:r>
    </w:p>
    <w:p w14:paraId="645A5758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II</w:t>
      </w:r>
    </w:p>
    <w:p w14:paraId="78D5B597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b/>
          <w:sz w:val="24"/>
          <w:szCs w:val="24"/>
        </w:rPr>
        <w:t xml:space="preserve">CIVIL ACTION NO.: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99</w:t>
      </w:r>
      <w:r w:rsidRPr="00625FE2">
        <w:rPr>
          <w:rFonts w:ascii="Times New Roman" w:eastAsia="Times New Roman" w:hAnsi="Times New Roman" w:cs="Times New Roman"/>
          <w:b/>
          <w:sz w:val="24"/>
          <w:szCs w:val="24"/>
        </w:rPr>
        <w:t>-CI-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99999</w:t>
      </w:r>
    </w:p>
    <w:p w14:paraId="39A44DE7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b/>
          <w:i/>
          <w:sz w:val="24"/>
          <w:szCs w:val="24"/>
        </w:rPr>
        <w:t>Electronically Filed</w:t>
      </w:r>
    </w:p>
    <w:bookmarkEnd w:id="0"/>
    <w:p w14:paraId="6F4D6E0F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8418CF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86B48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PLAINTIFF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25FE2">
        <w:rPr>
          <w:rFonts w:ascii="Times New Roman" w:eastAsia="Times New Roman" w:hAnsi="Times New Roman" w:cs="Times New Roman"/>
          <w:sz w:val="24"/>
          <w:szCs w:val="24"/>
        </w:rPr>
        <w:tab/>
      </w:r>
      <w:r w:rsidRPr="00625FE2">
        <w:rPr>
          <w:rFonts w:ascii="Times New Roman" w:eastAsia="Times New Roman" w:hAnsi="Times New Roman" w:cs="Times New Roman"/>
          <w:sz w:val="24"/>
          <w:szCs w:val="24"/>
        </w:rPr>
        <w:tab/>
        <w:t>PLAINTIFF</w:t>
      </w:r>
    </w:p>
    <w:p w14:paraId="13F877D5" w14:textId="77777777" w:rsidR="0016549B" w:rsidRPr="00625FE2" w:rsidRDefault="0016549B" w:rsidP="0016549B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19F594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sz w:val="24"/>
          <w:szCs w:val="24"/>
        </w:rPr>
        <w:t xml:space="preserve">vs.                               </w:t>
      </w:r>
    </w:p>
    <w:p w14:paraId="04EF0862" w14:textId="77777777" w:rsidR="0016549B" w:rsidRPr="00625FE2" w:rsidRDefault="0016549B" w:rsidP="0016549B">
      <w:pPr>
        <w:tabs>
          <w:tab w:val="right" w:pos="1440"/>
          <w:tab w:val="right" w:pos="2880"/>
          <w:tab w:val="left" w:pos="459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FE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6121545E" w14:textId="77777777" w:rsidR="0016549B" w:rsidRPr="00625FE2" w:rsidRDefault="0016549B" w:rsidP="0016549B">
      <w:pPr>
        <w:tabs>
          <w:tab w:val="right" w:pos="1440"/>
          <w:tab w:val="right" w:pos="9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DEFENDANT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</w:t>
      </w:r>
      <w:r w:rsidRPr="00625FE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DEFENDANT</w:t>
      </w:r>
    </w:p>
    <w:bookmarkEnd w:id="1"/>
    <w:p w14:paraId="56AE7FE6" w14:textId="77777777" w:rsidR="0016549B" w:rsidRDefault="0016549B" w:rsidP="0016549B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F6D8E04" w14:textId="77777777" w:rsidR="0016549B" w:rsidRDefault="0016549B" w:rsidP="001654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MOTION TO COMPEL</w:t>
      </w:r>
    </w:p>
    <w:p w14:paraId="28EE2C23" w14:textId="77777777" w:rsidR="0016549B" w:rsidRDefault="0016549B" w:rsidP="001654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FF7C8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the Plaintiff, Plaintiff 1, by and through Counsel and pursuant to CR 37.01, and hereby moves this Court to compel the Defendant, Defendant 1, to respond to the Post-Judgment Interrogatories and Request for Production of Documents, served by Plaintiff’s counsel on Month Day, Year, in the above-styled action. Defendant 1</w:t>
      </w:r>
      <w:r w:rsidRPr="003C5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failed to provide responses to the Post-Judgment Interrogatories and Request for Documents within the requisite time frame.    </w:t>
      </w:r>
    </w:p>
    <w:p w14:paraId="69718EEB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Petitioner hereby requests this Court to enter an Order requiring Respondent to provide responses to the relevant post-judgment interrogatories, as well as production of all relevant documents. </w:t>
      </w:r>
    </w:p>
    <w:p w14:paraId="4484B05A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pursuant to CR 37.01(d)(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), Plaintiff requests attorney’s fees in the amount of Seven Hundred Fifty Dollars ($750.00) for bringing the instant Motion.</w:t>
      </w:r>
    </w:p>
    <w:p w14:paraId="316E4483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472AEE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46E865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4E2EF4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6C0C54" w14:textId="77777777" w:rsidR="0016549B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21A326" w14:textId="77777777" w:rsidR="0016549B" w:rsidRPr="003C5849" w:rsidRDefault="0016549B" w:rsidP="001654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7C97DB" w14:textId="77777777" w:rsidR="0016549B" w:rsidRDefault="0016549B" w:rsidP="001654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NOTICE OF HEARING</w:t>
      </w:r>
    </w:p>
    <w:p w14:paraId="47DAAF75" w14:textId="77777777" w:rsidR="0016549B" w:rsidRDefault="0016549B" w:rsidP="001654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8A01EF" w14:textId="77777777" w:rsidR="0016549B" w:rsidRDefault="0016549B" w:rsidP="0016549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Please take notice that the foregoing Motion shall come before the County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County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Circuit Court, for hearing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Day, Month Day, Year at Time:00 a.m.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or as soon thereafter as the parties may be heard.</w:t>
      </w:r>
    </w:p>
    <w:p w14:paraId="6878ECE9" w14:textId="77777777" w:rsidR="0016549B" w:rsidRDefault="0016549B" w:rsidP="0016549B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Respectfully Submitted,</w:t>
      </w:r>
    </w:p>
    <w:p w14:paraId="0225A49A" w14:textId="77777777" w:rsidR="0016549B" w:rsidRDefault="0016549B" w:rsidP="0016549B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79286861" w14:textId="77777777" w:rsidR="0016549B" w:rsidRDefault="0016549B" w:rsidP="0016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598A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</w:t>
      </w:r>
    </w:p>
    <w:p w14:paraId="192CB6C3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Attorney, Esq.</w:t>
      </w:r>
    </w:p>
    <w:p w14:paraId="636C1015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Attorney Law Group</w:t>
      </w:r>
    </w:p>
    <w:p w14:paraId="43B1ED24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Financial Center</w:t>
      </w:r>
    </w:p>
    <w:p w14:paraId="1BE34D0E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Address.</w:t>
      </w:r>
    </w:p>
    <w:p w14:paraId="7A0FD6CB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Suite ##</w:t>
      </w:r>
    </w:p>
    <w:p w14:paraId="4CB0193D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City, State Zip</w:t>
      </w:r>
    </w:p>
    <w:p w14:paraId="1AC51DCB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(999) 999-9999</w:t>
      </w:r>
    </w:p>
    <w:p w14:paraId="1714A60D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(999) 999-9999 (Fax)</w:t>
      </w:r>
    </w:p>
    <w:p w14:paraId="0E330822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Attorney@AttorneyLawGroup.com</w:t>
      </w:r>
    </w:p>
    <w:p w14:paraId="56CBB7CC" w14:textId="77777777" w:rsidR="0016549B" w:rsidRDefault="0016549B" w:rsidP="001654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COUNSEL FOR PLAINTIFF</w:t>
      </w:r>
    </w:p>
    <w:p w14:paraId="6056F6D5" w14:textId="77777777" w:rsidR="0016549B" w:rsidRDefault="0016549B" w:rsidP="0016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82E89" w14:textId="77777777" w:rsidR="0016549B" w:rsidRDefault="0016549B" w:rsidP="001654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SERVICE</w:t>
      </w:r>
    </w:p>
    <w:p w14:paraId="032DF97E" w14:textId="77777777" w:rsidR="0016549B" w:rsidRDefault="0016549B" w:rsidP="001654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90157" w14:textId="77777777" w:rsidR="0016549B" w:rsidRDefault="0016549B" w:rsidP="001654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a true and exact copy of the foregoing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Motion to Compel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filed on the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Courtnet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CM/ECF system and </w:t>
      </w:r>
      <w:r>
        <w:rPr>
          <w:rFonts w:ascii="Times New Roman" w:hAnsi="Times New Roman" w:cs="Times New Roman"/>
          <w:sz w:val="24"/>
          <w:szCs w:val="24"/>
        </w:rPr>
        <w:t>delivered by U.S. mail, postage prepaid, on Month Day, Year, to the following:</w:t>
      </w:r>
    </w:p>
    <w:p w14:paraId="5B45114F" w14:textId="77777777" w:rsidR="0016549B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5EA73" w14:textId="77777777" w:rsidR="0016549B" w:rsidRPr="00625FE2" w:rsidRDefault="0016549B" w:rsidP="001654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514938096"/>
      <w:r>
        <w:rPr>
          <w:rFonts w:ascii="Times New Roman" w:eastAsia="Times New Roman" w:hAnsi="Times New Roman" w:cs="Times New Roman"/>
          <w:sz w:val="24"/>
          <w:szCs w:val="24"/>
        </w:rPr>
        <w:t>Defendant 1</w:t>
      </w:r>
    </w:p>
    <w:p w14:paraId="74EFEA82" w14:textId="77777777" w:rsidR="0016549B" w:rsidRPr="00625FE2" w:rsidRDefault="0016549B" w:rsidP="001654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 w:rsidRPr="00625F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467ED" w14:textId="77777777" w:rsidR="0016549B" w:rsidRDefault="0016549B" w:rsidP="001654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City, State Zip</w:t>
      </w:r>
    </w:p>
    <w:p w14:paraId="4B13BBC0" w14:textId="77777777" w:rsidR="0016549B" w:rsidRDefault="0016549B" w:rsidP="0016549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RESPONDENT, PRO SE</w:t>
      </w:r>
    </w:p>
    <w:bookmarkEnd w:id="2"/>
    <w:p w14:paraId="4F16879F" w14:textId="77777777" w:rsidR="0016549B" w:rsidRDefault="0016549B" w:rsidP="0016549B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E5DB48E" w14:textId="77777777" w:rsidR="0016549B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Hon. Judge</w:t>
      </w:r>
      <w:r w:rsidRPr="00625FE2">
        <w:rPr>
          <w:rFonts w:ascii="Times New Roman" w:hAnsi="Times New Roman" w:cs="Times New Roman"/>
          <w:sz w:val="24"/>
          <w:szCs w:val="24"/>
        </w:rPr>
        <w:tab/>
      </w:r>
    </w:p>
    <w:p w14:paraId="5BE48499" w14:textId="77777777" w:rsidR="0016549B" w:rsidRPr="00625FE2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</w:t>
      </w:r>
      <w:r w:rsidRPr="00625FE2">
        <w:rPr>
          <w:rFonts w:ascii="Times New Roman" w:hAnsi="Times New Roman" w:cs="Times New Roman"/>
          <w:sz w:val="24"/>
          <w:szCs w:val="24"/>
        </w:rPr>
        <w:t>Circuit Judge</w:t>
      </w:r>
    </w:p>
    <w:p w14:paraId="68BFD9B1" w14:textId="77777777" w:rsidR="0016549B" w:rsidRPr="00625FE2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5FE2">
        <w:rPr>
          <w:rFonts w:ascii="Times New Roman" w:hAnsi="Times New Roman" w:cs="Times New Roman"/>
          <w:sz w:val="24"/>
          <w:szCs w:val="24"/>
        </w:rPr>
        <w:t xml:space="preserve">P.O. Box </w:t>
      </w:r>
      <w:r>
        <w:rPr>
          <w:rFonts w:ascii="Times New Roman" w:hAnsi="Times New Roman" w:cs="Times New Roman"/>
          <w:sz w:val="24"/>
          <w:szCs w:val="24"/>
        </w:rPr>
        <w:t>##</w:t>
      </w:r>
    </w:p>
    <w:p w14:paraId="230F3BA9" w14:textId="77777777" w:rsidR="0016549B" w:rsidRPr="00625FE2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625FE2">
        <w:rPr>
          <w:rFonts w:ascii="Times New Roman" w:hAnsi="Times New Roman" w:cs="Times New Roman"/>
          <w:sz w:val="24"/>
          <w:szCs w:val="24"/>
        </w:rPr>
        <w:t>.</w:t>
      </w:r>
    </w:p>
    <w:p w14:paraId="1A708C80" w14:textId="77777777" w:rsidR="0016549B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City, State Zip</w:t>
      </w:r>
    </w:p>
    <w:p w14:paraId="6ACAD6A0" w14:textId="77777777" w:rsidR="0016549B" w:rsidRDefault="0016549B" w:rsidP="00165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7FBE0B2" w14:textId="0298A6F3" w:rsidR="004362B6" w:rsidRDefault="0016549B" w:rsidP="0016549B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Attorney, Esq.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3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9B"/>
    <w:rsid w:val="0016549B"/>
    <w:rsid w:val="0043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8D0D"/>
  <w15:chartTrackingRefBased/>
  <w15:docId w15:val="{767F5354-BBC4-4721-B907-358E3520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Chaudoin</dc:creator>
  <cp:keywords/>
  <dc:description/>
  <cp:lastModifiedBy>William Chaudoin</cp:lastModifiedBy>
  <cp:revision>1</cp:revision>
  <dcterms:created xsi:type="dcterms:W3CDTF">2023-04-08T18:10:00Z</dcterms:created>
  <dcterms:modified xsi:type="dcterms:W3CDTF">2023-04-08T18:11:00Z</dcterms:modified>
</cp:coreProperties>
</file>