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725A" w:rsidRDefault="00FB725A" w:rsidP="00FB725A">
      <w:pPr>
        <w:rPr>
          <w:sz w:val="24"/>
        </w:rPr>
      </w:pPr>
      <w:r>
        <w:rPr>
          <w:noProof/>
          <w:sz w:val="24"/>
        </w:rPr>
        <w:drawing>
          <wp:anchor distT="0" distB="0" distL="114300" distR="114300" simplePos="0" relativeHeight="251658240" behindDoc="1" locked="0" layoutInCell="1" allowOverlap="1" wp14:anchorId="131F739C">
            <wp:simplePos x="0" y="0"/>
            <wp:positionH relativeFrom="column">
              <wp:posOffset>2867025</wp:posOffset>
            </wp:positionH>
            <wp:positionV relativeFrom="paragraph">
              <wp:posOffset>-190500</wp:posOffset>
            </wp:positionV>
            <wp:extent cx="3174603" cy="800000"/>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174603" cy="800000"/>
                    </a:xfrm>
                    <a:prstGeom prst="rect">
                      <a:avLst/>
                    </a:prstGeom>
                  </pic:spPr>
                </pic:pic>
              </a:graphicData>
            </a:graphic>
          </wp:anchor>
        </w:drawing>
      </w:r>
    </w:p>
    <w:p w:rsidR="00FB725A" w:rsidRDefault="00FB725A" w:rsidP="00FB725A">
      <w:pPr>
        <w:rPr>
          <w:sz w:val="24"/>
        </w:rPr>
      </w:pPr>
    </w:p>
    <w:p w:rsidR="00FB725A" w:rsidRDefault="00FB725A" w:rsidP="00FB725A">
      <w:pPr>
        <w:pStyle w:val="NoSpacing"/>
        <w:jc w:val="center"/>
        <w:rPr>
          <w:sz w:val="28"/>
        </w:rPr>
      </w:pPr>
    </w:p>
    <w:p w:rsidR="00285866" w:rsidRPr="00FB725A" w:rsidRDefault="00285866" w:rsidP="00FB725A">
      <w:pPr>
        <w:pStyle w:val="NoSpacing"/>
        <w:jc w:val="center"/>
        <w:rPr>
          <w:sz w:val="28"/>
        </w:rPr>
      </w:pPr>
    </w:p>
    <w:p w:rsidR="00FB725A" w:rsidRPr="00285866" w:rsidRDefault="00FB725A" w:rsidP="00FB725A">
      <w:pPr>
        <w:pStyle w:val="NoSpacing"/>
        <w:jc w:val="center"/>
        <w:rPr>
          <w:b/>
          <w:sz w:val="28"/>
        </w:rPr>
      </w:pPr>
      <w:r w:rsidRPr="00285866">
        <w:rPr>
          <w:b/>
          <w:sz w:val="28"/>
        </w:rPr>
        <w:t>Software Engineering – SET09102</w:t>
      </w:r>
    </w:p>
    <w:p w:rsidR="00FB725A" w:rsidRPr="00285866" w:rsidRDefault="00FB725A" w:rsidP="00FB725A">
      <w:pPr>
        <w:pStyle w:val="NoSpacing"/>
        <w:jc w:val="center"/>
        <w:rPr>
          <w:b/>
          <w:sz w:val="28"/>
        </w:rPr>
      </w:pPr>
      <w:r w:rsidRPr="00285866">
        <w:rPr>
          <w:b/>
          <w:sz w:val="28"/>
        </w:rPr>
        <w:t>Coursework Report</w:t>
      </w:r>
    </w:p>
    <w:p w:rsidR="00FB725A" w:rsidRPr="00285866" w:rsidRDefault="00FB725A" w:rsidP="00FB725A">
      <w:pPr>
        <w:pStyle w:val="NoSpacing"/>
        <w:jc w:val="center"/>
        <w:rPr>
          <w:sz w:val="24"/>
        </w:rPr>
      </w:pPr>
    </w:p>
    <w:p w:rsidR="00FB725A" w:rsidRPr="00285866" w:rsidRDefault="00FB725A" w:rsidP="00FB725A">
      <w:pPr>
        <w:pStyle w:val="NoSpacing"/>
        <w:jc w:val="center"/>
        <w:rPr>
          <w:sz w:val="24"/>
        </w:rPr>
      </w:pPr>
      <w:r w:rsidRPr="00285866">
        <w:rPr>
          <w:sz w:val="24"/>
        </w:rPr>
        <w:t>40216858</w:t>
      </w:r>
    </w:p>
    <w:p w:rsidR="00FB725A" w:rsidRPr="00285866" w:rsidRDefault="00FB725A" w:rsidP="00FB725A">
      <w:pPr>
        <w:pStyle w:val="NoSpacing"/>
        <w:jc w:val="center"/>
        <w:rPr>
          <w:sz w:val="24"/>
        </w:rPr>
      </w:pPr>
      <w:r w:rsidRPr="00285866">
        <w:rPr>
          <w:sz w:val="24"/>
        </w:rPr>
        <w:t>Messaging System</w:t>
      </w:r>
    </w:p>
    <w:p w:rsidR="00FB725A" w:rsidRDefault="00FB725A" w:rsidP="00FB725A">
      <w:pPr>
        <w:rPr>
          <w:sz w:val="24"/>
        </w:rPr>
      </w:pPr>
    </w:p>
    <w:p w:rsidR="00FB725A" w:rsidRDefault="00FB725A" w:rsidP="00FB725A">
      <w:pPr>
        <w:rPr>
          <w:sz w:val="24"/>
        </w:rPr>
      </w:pPr>
    </w:p>
    <w:p w:rsidR="00635D59" w:rsidRPr="00FF72A1" w:rsidRDefault="0082625E" w:rsidP="00FB725A">
      <w:pPr>
        <w:pStyle w:val="ListParagraph"/>
        <w:numPr>
          <w:ilvl w:val="0"/>
          <w:numId w:val="1"/>
        </w:numPr>
        <w:rPr>
          <w:b/>
          <w:sz w:val="24"/>
        </w:rPr>
      </w:pPr>
      <w:r w:rsidRPr="00FF72A1">
        <w:rPr>
          <w:b/>
          <w:sz w:val="24"/>
        </w:rPr>
        <w:t>Specification</w:t>
      </w:r>
    </w:p>
    <w:p w:rsidR="0082625E" w:rsidRDefault="00710691" w:rsidP="00956625">
      <w:pPr>
        <w:ind w:firstLine="360"/>
        <w:rPr>
          <w:sz w:val="24"/>
        </w:rPr>
      </w:pPr>
      <w:r>
        <w:rPr>
          <w:sz w:val="24"/>
        </w:rPr>
        <w:t>The aim of this cou</w:t>
      </w:r>
      <w:r w:rsidR="00465D47">
        <w:rPr>
          <w:sz w:val="24"/>
        </w:rPr>
        <w:t>rsework was to create an application that was able to process messages and output them in JSON file format.</w:t>
      </w:r>
      <w:r w:rsidR="00595B59">
        <w:rPr>
          <w:sz w:val="24"/>
        </w:rPr>
        <w:t xml:space="preserve"> As each message is input, the system detect</w:t>
      </w:r>
      <w:r w:rsidR="007077A4">
        <w:rPr>
          <w:sz w:val="24"/>
        </w:rPr>
        <w:t>s</w:t>
      </w:r>
      <w:r w:rsidR="00595B59">
        <w:rPr>
          <w:sz w:val="24"/>
        </w:rPr>
        <w:t xml:space="preserve"> and validate</w:t>
      </w:r>
      <w:r w:rsidR="007077A4">
        <w:rPr>
          <w:sz w:val="24"/>
        </w:rPr>
        <w:t>s</w:t>
      </w:r>
      <w:r w:rsidR="00595B59">
        <w:rPr>
          <w:sz w:val="24"/>
        </w:rPr>
        <w:t xml:space="preserve"> whether it is an Email, SMS, or Tweet. It </w:t>
      </w:r>
      <w:r w:rsidR="00DE3C5E">
        <w:rPr>
          <w:sz w:val="24"/>
        </w:rPr>
        <w:t>was</w:t>
      </w:r>
      <w:r w:rsidR="00595B59">
        <w:rPr>
          <w:sz w:val="24"/>
        </w:rPr>
        <w:t xml:space="preserve"> then</w:t>
      </w:r>
      <w:r w:rsidR="00DE3C5E">
        <w:rPr>
          <w:sz w:val="24"/>
        </w:rPr>
        <w:t xml:space="preserve"> required</w:t>
      </w:r>
      <w:r w:rsidR="00595B59">
        <w:rPr>
          <w:sz w:val="24"/>
        </w:rPr>
        <w:t xml:space="preserve"> carry out specific tasks, depending on what the message type is. This includes setting the maximum message size, picking up any </w:t>
      </w:r>
      <w:r w:rsidR="00EF4F63">
        <w:rPr>
          <w:sz w:val="24"/>
        </w:rPr>
        <w:t>“</w:t>
      </w:r>
      <w:r w:rsidR="00595B59">
        <w:rPr>
          <w:sz w:val="24"/>
        </w:rPr>
        <w:t>mentions</w:t>
      </w:r>
      <w:r w:rsidR="00EF4F63">
        <w:rPr>
          <w:sz w:val="24"/>
        </w:rPr>
        <w:t>”</w:t>
      </w:r>
      <w:r w:rsidR="00595B59">
        <w:rPr>
          <w:sz w:val="24"/>
        </w:rPr>
        <w:t xml:space="preserve"> </w:t>
      </w:r>
      <w:r w:rsidR="00595B59" w:rsidRPr="00A04853">
        <w:rPr>
          <w:i/>
          <w:sz w:val="24"/>
        </w:rPr>
        <w:t>(e.g</w:t>
      </w:r>
      <w:r w:rsidR="00941979" w:rsidRPr="00A04853">
        <w:rPr>
          <w:i/>
          <w:sz w:val="24"/>
        </w:rPr>
        <w:t>.</w:t>
      </w:r>
      <w:r w:rsidR="00595B59" w:rsidRPr="00A04853">
        <w:rPr>
          <w:i/>
          <w:sz w:val="24"/>
        </w:rPr>
        <w:t xml:space="preserve"> @johnsmith),</w:t>
      </w:r>
      <w:r w:rsidR="00595B59">
        <w:rPr>
          <w:sz w:val="24"/>
        </w:rPr>
        <w:t xml:space="preserve"> </w:t>
      </w:r>
      <w:r w:rsidR="00EF4F63">
        <w:rPr>
          <w:sz w:val="24"/>
        </w:rPr>
        <w:t>“</w:t>
      </w:r>
      <w:r w:rsidR="00595B59">
        <w:rPr>
          <w:sz w:val="24"/>
        </w:rPr>
        <w:t>ha</w:t>
      </w:r>
      <w:r w:rsidR="00E047DD">
        <w:rPr>
          <w:sz w:val="24"/>
        </w:rPr>
        <w:t>shtags</w:t>
      </w:r>
      <w:r w:rsidR="00EF4F63">
        <w:rPr>
          <w:sz w:val="24"/>
        </w:rPr>
        <w:t>”</w:t>
      </w:r>
      <w:r w:rsidR="00E047DD">
        <w:rPr>
          <w:sz w:val="24"/>
        </w:rPr>
        <w:t xml:space="preserve"> </w:t>
      </w:r>
      <w:r w:rsidR="00E047DD" w:rsidRPr="00A04853">
        <w:rPr>
          <w:i/>
          <w:sz w:val="24"/>
        </w:rPr>
        <w:t>(e.g. #example)</w:t>
      </w:r>
      <w:r w:rsidR="00E047DD">
        <w:rPr>
          <w:sz w:val="24"/>
        </w:rPr>
        <w:t>,</w:t>
      </w:r>
      <w:r w:rsidR="00595B59">
        <w:rPr>
          <w:sz w:val="24"/>
        </w:rPr>
        <w:t xml:space="preserve"> </w:t>
      </w:r>
      <w:r w:rsidR="00920F52">
        <w:rPr>
          <w:sz w:val="24"/>
        </w:rPr>
        <w:t xml:space="preserve">sanitizing messages by </w:t>
      </w:r>
      <w:r w:rsidR="00595B59">
        <w:rPr>
          <w:sz w:val="24"/>
        </w:rPr>
        <w:t>filterin</w:t>
      </w:r>
      <w:r w:rsidR="00E047DD">
        <w:rPr>
          <w:sz w:val="24"/>
        </w:rPr>
        <w:t>g out URLs to a quarantine list, and converting “textspeak” abbreviations</w:t>
      </w:r>
      <w:r w:rsidR="00941979">
        <w:rPr>
          <w:sz w:val="24"/>
        </w:rPr>
        <w:t xml:space="preserve"> to their full </w:t>
      </w:r>
      <w:r w:rsidR="00941979" w:rsidRPr="00A04853">
        <w:rPr>
          <w:sz w:val="24"/>
        </w:rPr>
        <w:t>meaning</w:t>
      </w:r>
      <w:r w:rsidR="00941979" w:rsidRPr="00A04853">
        <w:rPr>
          <w:i/>
          <w:sz w:val="24"/>
        </w:rPr>
        <w:t xml:space="preserve"> (e.g</w:t>
      </w:r>
      <w:r w:rsidR="00E047DD" w:rsidRPr="00A04853">
        <w:rPr>
          <w:i/>
          <w:sz w:val="24"/>
        </w:rPr>
        <w:t>.</w:t>
      </w:r>
      <w:r w:rsidR="00941979" w:rsidRPr="00A04853">
        <w:rPr>
          <w:i/>
          <w:sz w:val="24"/>
        </w:rPr>
        <w:t xml:space="preserve"> LOL&lt;Laughing out loud&gt;)</w:t>
      </w:r>
      <w:r w:rsidR="00941979">
        <w:rPr>
          <w:sz w:val="24"/>
        </w:rPr>
        <w:t>.</w:t>
      </w:r>
    </w:p>
    <w:p w:rsidR="00B80037" w:rsidRDefault="00B80037" w:rsidP="00956625">
      <w:pPr>
        <w:ind w:firstLine="360"/>
        <w:rPr>
          <w:sz w:val="24"/>
        </w:rPr>
      </w:pPr>
    </w:p>
    <w:p w:rsidR="001F5443" w:rsidRPr="000B2A42" w:rsidRDefault="001F5443" w:rsidP="001F5443">
      <w:pPr>
        <w:pStyle w:val="ListParagraph"/>
        <w:numPr>
          <w:ilvl w:val="0"/>
          <w:numId w:val="1"/>
        </w:numPr>
        <w:rPr>
          <w:b/>
          <w:sz w:val="24"/>
        </w:rPr>
      </w:pPr>
      <w:r w:rsidRPr="000B2A42">
        <w:rPr>
          <w:b/>
          <w:sz w:val="24"/>
        </w:rPr>
        <w:t>Design</w:t>
      </w:r>
      <w:r w:rsidR="00777BFC">
        <w:rPr>
          <w:b/>
          <w:sz w:val="24"/>
        </w:rPr>
        <w:t xml:space="preserve"> &amp; Implementation</w:t>
      </w:r>
    </w:p>
    <w:p w:rsidR="00485CF6" w:rsidRDefault="00485CF6" w:rsidP="00B66628">
      <w:pPr>
        <w:ind w:firstLine="360"/>
        <w:rPr>
          <w:noProof/>
          <w:sz w:val="24"/>
        </w:rPr>
      </w:pPr>
      <w:r>
        <w:rPr>
          <w:noProof/>
          <w:sz w:val="24"/>
        </w:rPr>
        <w:drawing>
          <wp:anchor distT="0" distB="0" distL="114300" distR="114300" simplePos="0" relativeHeight="251659264" behindDoc="1" locked="0" layoutInCell="1" allowOverlap="1" wp14:anchorId="35B9115E">
            <wp:simplePos x="0" y="0"/>
            <wp:positionH relativeFrom="margin">
              <wp:align>center</wp:align>
            </wp:positionH>
            <wp:positionV relativeFrom="paragraph">
              <wp:posOffset>1202513</wp:posOffset>
            </wp:positionV>
            <wp:extent cx="4699591" cy="2374725"/>
            <wp:effectExtent l="0" t="0" r="635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VM-Example.png"/>
                    <pic:cNvPicPr/>
                  </pic:nvPicPr>
                  <pic:blipFill>
                    <a:blip r:embed="rId9">
                      <a:extLst>
                        <a:ext uri="{28A0092B-C50C-407E-A947-70E740481C1C}">
                          <a14:useLocalDpi xmlns:a14="http://schemas.microsoft.com/office/drawing/2010/main" val="0"/>
                        </a:ext>
                      </a:extLst>
                    </a:blip>
                    <a:stretch>
                      <a:fillRect/>
                    </a:stretch>
                  </pic:blipFill>
                  <pic:spPr>
                    <a:xfrm>
                      <a:off x="0" y="0"/>
                      <a:ext cx="4699591" cy="2374725"/>
                    </a:xfrm>
                    <a:prstGeom prst="rect">
                      <a:avLst/>
                    </a:prstGeom>
                  </pic:spPr>
                </pic:pic>
              </a:graphicData>
            </a:graphic>
            <wp14:sizeRelH relativeFrom="margin">
              <wp14:pctWidth>0</wp14:pctWidth>
            </wp14:sizeRelH>
            <wp14:sizeRelV relativeFrom="margin">
              <wp14:pctHeight>0</wp14:pctHeight>
            </wp14:sizeRelV>
          </wp:anchor>
        </w:drawing>
      </w:r>
      <w:r w:rsidR="00284DDC">
        <w:rPr>
          <w:sz w:val="24"/>
        </w:rPr>
        <w:t xml:space="preserve">The system was designed </w:t>
      </w:r>
      <w:r w:rsidR="00E47096">
        <w:rPr>
          <w:sz w:val="24"/>
        </w:rPr>
        <w:t xml:space="preserve">using C# and a WPF user-interface. The entire </w:t>
      </w:r>
      <w:r w:rsidR="00696D2E">
        <w:rPr>
          <w:sz w:val="24"/>
        </w:rPr>
        <w:t>design</w:t>
      </w:r>
      <w:r w:rsidR="00E47096">
        <w:rPr>
          <w:sz w:val="24"/>
        </w:rPr>
        <w:t xml:space="preserve"> was </w:t>
      </w:r>
      <w:r w:rsidR="00696D2E">
        <w:rPr>
          <w:sz w:val="24"/>
        </w:rPr>
        <w:t>based on a MVVM (Model-View-ViewModel) architectural pattern</w:t>
      </w:r>
      <w:r w:rsidR="003F0C9F">
        <w:rPr>
          <w:sz w:val="24"/>
        </w:rPr>
        <w:t xml:space="preserve"> </w:t>
      </w:r>
      <w:r w:rsidR="00AF38D3">
        <w:rPr>
          <w:b/>
          <w:i/>
          <w:sz w:val="24"/>
        </w:rPr>
        <w:t xml:space="preserve">(Fig </w:t>
      </w:r>
      <w:r w:rsidR="003F0C9F" w:rsidRPr="003F0C9F">
        <w:rPr>
          <w:b/>
          <w:i/>
          <w:sz w:val="24"/>
        </w:rPr>
        <w:t>1)</w:t>
      </w:r>
      <w:r w:rsidR="00696D2E">
        <w:rPr>
          <w:sz w:val="24"/>
        </w:rPr>
        <w:t xml:space="preserve">. This meant separating </w:t>
      </w:r>
      <w:r w:rsidR="00B66628">
        <w:rPr>
          <w:sz w:val="24"/>
        </w:rPr>
        <w:t>the user-interface</w:t>
      </w:r>
      <w:r w:rsidR="00696D2E">
        <w:rPr>
          <w:sz w:val="24"/>
        </w:rPr>
        <w:t xml:space="preserve"> </w:t>
      </w:r>
      <w:r w:rsidR="00B66628">
        <w:rPr>
          <w:sz w:val="24"/>
        </w:rPr>
        <w:t xml:space="preserve">into Model (xaml) classes, </w:t>
      </w:r>
      <w:r w:rsidR="00696D2E">
        <w:rPr>
          <w:sz w:val="24"/>
        </w:rPr>
        <w:t>and the business logic (data model)</w:t>
      </w:r>
      <w:r w:rsidR="00B66628">
        <w:rPr>
          <w:sz w:val="24"/>
        </w:rPr>
        <w:t xml:space="preserve"> into generic C# classes</w:t>
      </w:r>
      <w:r w:rsidR="006C2F31">
        <w:rPr>
          <w:sz w:val="24"/>
        </w:rPr>
        <w:t xml:space="preserve">. I was then able to incorporate the View Model classes which are responsible </w:t>
      </w:r>
      <w:r w:rsidR="00B66628">
        <w:rPr>
          <w:sz w:val="24"/>
        </w:rPr>
        <w:t>for most of the “heavy-lifting”, handling most of the logic which will</w:t>
      </w:r>
      <w:r w:rsidR="006926A0">
        <w:rPr>
          <w:sz w:val="24"/>
        </w:rPr>
        <w:t xml:space="preserve"> be carried out between the two.</w:t>
      </w:r>
      <w:r w:rsidRPr="00485CF6">
        <w:rPr>
          <w:noProof/>
          <w:sz w:val="24"/>
        </w:rPr>
        <w:t xml:space="preserve"> </w:t>
      </w:r>
    </w:p>
    <w:p w:rsidR="00485CF6" w:rsidRDefault="00485CF6" w:rsidP="00B66628">
      <w:pPr>
        <w:ind w:firstLine="360"/>
        <w:rPr>
          <w:noProof/>
          <w:sz w:val="24"/>
        </w:rPr>
      </w:pPr>
    </w:p>
    <w:p w:rsidR="00B66628" w:rsidRDefault="00B66628" w:rsidP="00B66628">
      <w:pPr>
        <w:ind w:firstLine="360"/>
        <w:rPr>
          <w:sz w:val="24"/>
        </w:rPr>
      </w:pPr>
    </w:p>
    <w:p w:rsidR="00485CF6" w:rsidRDefault="00485CF6" w:rsidP="00485CF6">
      <w:pPr>
        <w:keepNext/>
        <w:ind w:firstLine="360"/>
        <w:jc w:val="center"/>
      </w:pPr>
    </w:p>
    <w:p w:rsidR="00485CF6" w:rsidRDefault="00485CF6" w:rsidP="00485CF6">
      <w:pPr>
        <w:keepNext/>
        <w:ind w:firstLine="360"/>
        <w:jc w:val="center"/>
      </w:pPr>
    </w:p>
    <w:p w:rsidR="00485CF6" w:rsidRDefault="00485CF6" w:rsidP="00485CF6">
      <w:pPr>
        <w:keepNext/>
        <w:ind w:firstLine="360"/>
        <w:jc w:val="center"/>
      </w:pPr>
    </w:p>
    <w:p w:rsidR="00485CF6" w:rsidRDefault="00485CF6" w:rsidP="00485CF6">
      <w:pPr>
        <w:keepNext/>
        <w:ind w:firstLine="360"/>
        <w:jc w:val="center"/>
      </w:pPr>
    </w:p>
    <w:p w:rsidR="00485CF6" w:rsidRDefault="00485CF6" w:rsidP="00485CF6">
      <w:pPr>
        <w:keepNext/>
        <w:ind w:firstLine="360"/>
        <w:jc w:val="center"/>
      </w:pPr>
    </w:p>
    <w:p w:rsidR="00485CF6" w:rsidRDefault="00485CF6" w:rsidP="00485CF6">
      <w:pPr>
        <w:keepNext/>
        <w:ind w:firstLine="360"/>
        <w:jc w:val="center"/>
      </w:pPr>
    </w:p>
    <w:p w:rsidR="00485CF6" w:rsidRDefault="00485CF6" w:rsidP="00485CF6">
      <w:pPr>
        <w:pStyle w:val="Caption"/>
        <w:jc w:val="center"/>
        <w:rPr>
          <w:sz w:val="24"/>
        </w:rPr>
      </w:pPr>
      <w:r>
        <w:t xml:space="preserve">Figure </w:t>
      </w:r>
      <w:fldSimple w:instr=" SEQ Figure \* ARABIC ">
        <w:r w:rsidR="00382359">
          <w:rPr>
            <w:noProof/>
          </w:rPr>
          <w:t>1</w:t>
        </w:r>
      </w:fldSimple>
      <w:r>
        <w:t xml:space="preserve"> - MVVM Example</w:t>
      </w:r>
    </w:p>
    <w:p w:rsidR="006D78C1" w:rsidRDefault="004D21B7" w:rsidP="009976CD">
      <w:pPr>
        <w:ind w:firstLine="360"/>
        <w:rPr>
          <w:sz w:val="24"/>
        </w:rPr>
      </w:pPr>
      <w:r>
        <w:rPr>
          <w:sz w:val="24"/>
        </w:rPr>
        <w:lastRenderedPageBreak/>
        <w:t>The MVVM pattern was used as it allows for easier maintenance</w:t>
      </w:r>
      <w:r w:rsidR="005419ED">
        <w:rPr>
          <w:sz w:val="24"/>
        </w:rPr>
        <w:t xml:space="preserve"> of the system and provides a better overall file structure, separat</w:t>
      </w:r>
      <w:r w:rsidR="00957507">
        <w:rPr>
          <w:sz w:val="24"/>
        </w:rPr>
        <w:t>ing the application logic and the UI effectively.</w:t>
      </w:r>
      <w:r w:rsidR="00810C51">
        <w:rPr>
          <w:sz w:val="24"/>
        </w:rPr>
        <w:t xml:space="preserve"> </w:t>
      </w:r>
      <w:r w:rsidR="00C21C6B">
        <w:rPr>
          <w:sz w:val="24"/>
        </w:rPr>
        <w:t>By splitting up the workload into coding functionality and desi</w:t>
      </w:r>
      <w:r w:rsidR="007B3390">
        <w:rPr>
          <w:sz w:val="24"/>
        </w:rPr>
        <w:t xml:space="preserve">gn, it was easier to manage </w:t>
      </w:r>
      <w:r w:rsidR="00C21C6B">
        <w:rPr>
          <w:sz w:val="24"/>
        </w:rPr>
        <w:t>as the system was gradually developed.</w:t>
      </w:r>
    </w:p>
    <w:p w:rsidR="0061530B" w:rsidRDefault="00E5422D" w:rsidP="006D78C1">
      <w:pPr>
        <w:ind w:firstLine="360"/>
        <w:rPr>
          <w:sz w:val="24"/>
        </w:rPr>
      </w:pPr>
      <w:r>
        <w:rPr>
          <w:sz w:val="24"/>
        </w:rPr>
        <w:t>There are five views in this system, one “</w:t>
      </w:r>
      <w:r w:rsidRPr="001224CC">
        <w:rPr>
          <w:i/>
          <w:sz w:val="24"/>
        </w:rPr>
        <w:t>MainWindow</w:t>
      </w:r>
      <w:r>
        <w:rPr>
          <w:sz w:val="24"/>
        </w:rPr>
        <w:t>” which encompasses the entire application, and four “</w:t>
      </w:r>
      <w:r w:rsidRPr="001224CC">
        <w:rPr>
          <w:i/>
          <w:sz w:val="24"/>
        </w:rPr>
        <w:t>UserControl</w:t>
      </w:r>
      <w:r>
        <w:rPr>
          <w:sz w:val="24"/>
        </w:rPr>
        <w:t xml:space="preserve">” windows </w:t>
      </w:r>
      <w:r w:rsidR="002C164C">
        <w:rPr>
          <w:sz w:val="24"/>
        </w:rPr>
        <w:t>– one for each of the tasks that were outlined in the initial specification</w:t>
      </w:r>
      <w:r w:rsidR="00A823C2">
        <w:rPr>
          <w:sz w:val="24"/>
        </w:rPr>
        <w:t xml:space="preserve"> </w:t>
      </w:r>
      <w:r w:rsidR="00A823C2" w:rsidRPr="00A823C2">
        <w:rPr>
          <w:b/>
          <w:sz w:val="24"/>
        </w:rPr>
        <w:t>(Fig 2)</w:t>
      </w:r>
      <w:r w:rsidR="002C164C">
        <w:rPr>
          <w:sz w:val="24"/>
        </w:rPr>
        <w:t>.</w:t>
      </w:r>
    </w:p>
    <w:p w:rsidR="00D60C87" w:rsidRDefault="00226FF7" w:rsidP="00C71F82">
      <w:pPr>
        <w:ind w:firstLine="360"/>
        <w:rPr>
          <w:sz w:val="24"/>
        </w:rPr>
      </w:pPr>
      <w:r>
        <w:rPr>
          <w:noProof/>
        </w:rPr>
        <mc:AlternateContent>
          <mc:Choice Requires="wps">
            <w:drawing>
              <wp:anchor distT="0" distB="0" distL="114300" distR="114300" simplePos="0" relativeHeight="251662336" behindDoc="1" locked="0" layoutInCell="1" allowOverlap="1" wp14:anchorId="11B79008" wp14:editId="4A1D4E82">
                <wp:simplePos x="0" y="0"/>
                <wp:positionH relativeFrom="column">
                  <wp:posOffset>-671195</wp:posOffset>
                </wp:positionH>
                <wp:positionV relativeFrom="paragraph">
                  <wp:posOffset>4000500</wp:posOffset>
                </wp:positionV>
                <wp:extent cx="707453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7074535" cy="635"/>
                        </a:xfrm>
                        <a:prstGeom prst="rect">
                          <a:avLst/>
                        </a:prstGeom>
                        <a:solidFill>
                          <a:prstClr val="white"/>
                        </a:solidFill>
                        <a:ln>
                          <a:noFill/>
                        </a:ln>
                      </wps:spPr>
                      <wps:txbx>
                        <w:txbxContent>
                          <w:p w:rsidR="00226FF7" w:rsidRPr="005029A8" w:rsidRDefault="00226FF7" w:rsidP="00226FF7">
                            <w:pPr>
                              <w:pStyle w:val="Caption"/>
                              <w:jc w:val="center"/>
                              <w:rPr>
                                <w:noProof/>
                                <w:sz w:val="24"/>
                              </w:rPr>
                            </w:pPr>
                            <w:r>
                              <w:t xml:space="preserve">Figure </w:t>
                            </w:r>
                            <w:fldSimple w:instr=" SEQ Figure \* ARABIC ">
                              <w:r w:rsidR="00382359">
                                <w:rPr>
                                  <w:noProof/>
                                </w:rPr>
                                <w:t>2</w:t>
                              </w:r>
                            </w:fldSimple>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B79008" id="_x0000_t202" coordsize="21600,21600" o:spt="202" path="m,l,21600r21600,l21600,xe">
                <v:stroke joinstyle="miter"/>
                <v:path gradientshapeok="t" o:connecttype="rect"/>
              </v:shapetype>
              <v:shape id="Text Box 4" o:spid="_x0000_s1026" type="#_x0000_t202" style="position:absolute;left:0;text-align:left;margin-left:-52.85pt;margin-top:315pt;width:55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1ZKwIAAF0EAAAOAAAAZHJzL2Uyb0RvYy54bWysVE1vGjEQvVfqf7B8LwspSaoVS0SJqCpF&#10;SSSocjZeL2vJ9rhjwy799R3vB2nTnqpezHhm/LzvvTGLu9YadlIYNLiCzyZTzpSTUGp3KPi33ebD&#10;J85CFK4UBpwq+FkFfrd8/27R+FxdQQ2mVMgIxIW88QWvY/R5lgVZKyvCBLxyVKwArYi0xUNWomgI&#10;3Zrsajq9yRrA0iNIFQJl7/siX3b4VaVkfKqqoCIzBadvi92K3bpPa7ZciPyAwtdaDp8h/uErrNCO&#10;Lr1A3Yso2BH1H1BWS4QAVZxIsBlUlZaq40BsZtM3bLa18KrjQuIEf5Ep/D9Y+Xh6RqbLgs85c8KS&#10;RTvVRvYZWjZP6jQ+5NS09dQWW0qTy2M+UDKRbiu06ZfoMKqTzueLtglMUvJ2eju//njNmaTaDQWE&#10;nb0e9RjiFwWWpaDgSMZ1eorTQ4h969iSbgpgdLnRxqRNKqwNspMgk5taRzWA/9ZlXOp1kE71gCmT&#10;JX49jxTFdt8OpPdQnokzQj8zwcuNposeRIjPAmlIiCYNfnyipTLQFByGiLMa8Mff8qmfvKMqZw0N&#10;XcHD96NAxZn56sjVNKFjgGOwHwN3tGsgijN6Ul52IR3AaMawQrAv9B5W6RYqCSfproLHMVzHfvTp&#10;PUm1WnVNNIdexAe39TJBj4Lu2heBfrAjkouPMI6jyN+40vd2vvjVMZLEnWVJ0F7FQWea4c704b2l&#10;R/Lrvut6/VdY/gQAAP//AwBQSwMEFAAGAAgAAAAhAPaFdc/iAAAADQEAAA8AAABkcnMvZG93bnJl&#10;di54bWxMj7FOwzAQhnck3sE6JBbU2qEhVCFOVVUwwFIRurC58TUOxOcodtrw9rhdYLy7T/99f7Ga&#10;bMeOOPjWkYRkLoAh1U631EjYfbzMlsB8UKRV5wgl/KCHVXl9VahcuxO947EKDYsh5HMlwYTQ55z7&#10;2qBVfu56pHg7uMGqEMeh4XpQpxhuO34vRMatail+MKrHjcH6uxqthG36uTV34+H5bZ0uhtfduMm+&#10;mkrK25tp/QQs4BT+YDjrR3Uoo9PejaQ96yTMEvHwGFkJ2ULEVmdEiGUKbH9ZJcDLgv9vUf4CAAD/&#10;/wMAUEsBAi0AFAAGAAgAAAAhALaDOJL+AAAA4QEAABMAAAAAAAAAAAAAAAAAAAAAAFtDb250ZW50&#10;X1R5cGVzXS54bWxQSwECLQAUAAYACAAAACEAOP0h/9YAAACUAQAACwAAAAAAAAAAAAAAAAAvAQAA&#10;X3JlbHMvLnJlbHNQSwECLQAUAAYACAAAACEAEmhdWSsCAABdBAAADgAAAAAAAAAAAAAAAAAuAgAA&#10;ZHJzL2Uyb0RvYy54bWxQSwECLQAUAAYACAAAACEA9oV1z+IAAAANAQAADwAAAAAAAAAAAAAAAACF&#10;BAAAZHJzL2Rvd25yZXYueG1sUEsFBgAAAAAEAAQA8wAAAJQFAAAAAA==&#10;" stroked="f">
                <v:textbox style="mso-fit-shape-to-text:t" inset="0,0,0,0">
                  <w:txbxContent>
                    <w:p w:rsidR="00226FF7" w:rsidRPr="005029A8" w:rsidRDefault="00226FF7" w:rsidP="00226FF7">
                      <w:pPr>
                        <w:pStyle w:val="Caption"/>
                        <w:jc w:val="center"/>
                        <w:rPr>
                          <w:noProof/>
                          <w:sz w:val="24"/>
                        </w:rPr>
                      </w:pPr>
                      <w:r>
                        <w:t xml:space="preserve">Figure </w:t>
                      </w:r>
                      <w:fldSimple w:instr=" SEQ Figure \* ARABIC ">
                        <w:r w:rsidR="00382359">
                          <w:rPr>
                            <w:noProof/>
                          </w:rPr>
                          <w:t>2</w:t>
                        </w:r>
                      </w:fldSimple>
                      <w:r>
                        <w:t xml:space="preserve"> -UML Class Diagram</w:t>
                      </w:r>
                    </w:p>
                  </w:txbxContent>
                </v:textbox>
              </v:shape>
            </w:pict>
          </mc:Fallback>
        </mc:AlternateContent>
      </w:r>
      <w:r w:rsidR="00D60C87">
        <w:rPr>
          <w:noProof/>
          <w:sz w:val="24"/>
        </w:rPr>
        <w:drawing>
          <wp:anchor distT="0" distB="0" distL="114300" distR="114300" simplePos="0" relativeHeight="251660288" behindDoc="1" locked="0" layoutInCell="1" allowOverlap="1">
            <wp:simplePos x="0" y="0"/>
            <wp:positionH relativeFrom="margin">
              <wp:posOffset>-671195</wp:posOffset>
            </wp:positionH>
            <wp:positionV relativeFrom="paragraph">
              <wp:posOffset>254473</wp:posOffset>
            </wp:positionV>
            <wp:extent cx="7074535" cy="368935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7074535" cy="3689350"/>
                    </a:xfrm>
                    <a:prstGeom prst="rect">
                      <a:avLst/>
                    </a:prstGeom>
                  </pic:spPr>
                </pic:pic>
              </a:graphicData>
            </a:graphic>
            <wp14:sizeRelH relativeFrom="margin">
              <wp14:pctWidth>0</wp14:pctWidth>
            </wp14:sizeRelH>
            <wp14:sizeRelV relativeFrom="margin">
              <wp14:pctHeight>0</wp14:pctHeight>
            </wp14:sizeRelV>
          </wp:anchor>
        </w:drawing>
      </w: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D60C87" w:rsidRDefault="00D60C87" w:rsidP="00C71F82">
      <w:pPr>
        <w:ind w:firstLine="360"/>
        <w:rPr>
          <w:sz w:val="24"/>
        </w:rPr>
      </w:pPr>
    </w:p>
    <w:p w:rsidR="00C71F82" w:rsidRDefault="00C71F82" w:rsidP="00C71F82">
      <w:pPr>
        <w:ind w:firstLine="360"/>
        <w:rPr>
          <w:sz w:val="24"/>
        </w:rPr>
      </w:pPr>
    </w:p>
    <w:p w:rsidR="00D60C87" w:rsidRDefault="00D60C87" w:rsidP="00A175B2">
      <w:pPr>
        <w:rPr>
          <w:sz w:val="24"/>
        </w:rPr>
      </w:pPr>
    </w:p>
    <w:p w:rsidR="000C3179" w:rsidRDefault="000C3179" w:rsidP="00A175B2">
      <w:pPr>
        <w:rPr>
          <w:sz w:val="24"/>
        </w:rPr>
      </w:pPr>
    </w:p>
    <w:p w:rsidR="00D60C87" w:rsidRPr="00A175B2" w:rsidRDefault="000C3179" w:rsidP="00A175B2">
      <w:pPr>
        <w:pStyle w:val="ListParagraph"/>
        <w:numPr>
          <w:ilvl w:val="1"/>
          <w:numId w:val="1"/>
        </w:numPr>
        <w:rPr>
          <w:b/>
          <w:sz w:val="24"/>
        </w:rPr>
      </w:pPr>
      <w:r>
        <w:rPr>
          <w:b/>
          <w:sz w:val="24"/>
        </w:rPr>
        <w:t>Main View</w:t>
      </w:r>
    </w:p>
    <w:p w:rsidR="005C2233" w:rsidRDefault="00EB6A7B" w:rsidP="007D46A7">
      <w:pPr>
        <w:ind w:firstLine="720"/>
        <w:rPr>
          <w:sz w:val="24"/>
        </w:rPr>
      </w:pPr>
      <w:r>
        <w:rPr>
          <w:sz w:val="24"/>
        </w:rPr>
        <w:t>When opening the application, the user will be</w:t>
      </w:r>
      <w:r w:rsidR="007D46A7">
        <w:rPr>
          <w:sz w:val="24"/>
        </w:rPr>
        <w:t xml:space="preserve"> presented with the MainWindow View</w:t>
      </w:r>
      <w:r w:rsidR="00C72CED">
        <w:rPr>
          <w:sz w:val="24"/>
        </w:rPr>
        <w:t>. This shows a Menu on the left pane, with buttons which link to each of the four UserControl Views.</w:t>
      </w:r>
      <w:r w:rsidR="005C2233">
        <w:rPr>
          <w:sz w:val="24"/>
        </w:rPr>
        <w:t xml:space="preserve"> The</w:t>
      </w:r>
      <w:r w:rsidR="00C72CED">
        <w:rPr>
          <w:sz w:val="24"/>
        </w:rPr>
        <w:t xml:space="preserve"> </w:t>
      </w:r>
      <w:r w:rsidR="004A3C26">
        <w:rPr>
          <w:sz w:val="24"/>
        </w:rPr>
        <w:t>right-hand</w:t>
      </w:r>
      <w:r w:rsidR="007F2C79">
        <w:rPr>
          <w:sz w:val="24"/>
        </w:rPr>
        <w:t xml:space="preserve"> pane contains</w:t>
      </w:r>
      <w:r w:rsidR="005C2233">
        <w:rPr>
          <w:sz w:val="24"/>
        </w:rPr>
        <w:t xml:space="preserve"> a Content View which is a container for each UserControl, initially showing </w:t>
      </w:r>
      <w:r w:rsidR="00800B28">
        <w:rPr>
          <w:sz w:val="24"/>
        </w:rPr>
        <w:t>the Home View,</w:t>
      </w:r>
      <w:r w:rsidR="005C2233">
        <w:rPr>
          <w:sz w:val="24"/>
        </w:rPr>
        <w:t xml:space="preserve"> which contains a Login section</w:t>
      </w:r>
      <w:r w:rsidR="00FE2024">
        <w:rPr>
          <w:sz w:val="24"/>
        </w:rPr>
        <w:t xml:space="preserve"> </w:t>
      </w:r>
      <w:r w:rsidR="00FE2024" w:rsidRPr="00F32A14">
        <w:rPr>
          <w:b/>
          <w:sz w:val="24"/>
        </w:rPr>
        <w:t>(Fig 3)</w:t>
      </w:r>
      <w:r w:rsidR="005C2233">
        <w:rPr>
          <w:sz w:val="24"/>
        </w:rPr>
        <w:t>.</w:t>
      </w:r>
    </w:p>
    <w:p w:rsidR="000C3179" w:rsidRDefault="004A3C26" w:rsidP="007D46A7">
      <w:pPr>
        <w:ind w:firstLine="720"/>
        <w:rPr>
          <w:sz w:val="24"/>
        </w:rPr>
      </w:pPr>
      <w:r>
        <w:rPr>
          <w:sz w:val="24"/>
        </w:rPr>
        <w:t>The login prevents the user from accessing any of the other views in the system before</w:t>
      </w:r>
      <w:r w:rsidR="0073744D">
        <w:rPr>
          <w:sz w:val="24"/>
        </w:rPr>
        <w:t xml:space="preserve"> validating their credentials.</w:t>
      </w:r>
      <w:r>
        <w:rPr>
          <w:sz w:val="24"/>
        </w:rPr>
        <w:t xml:space="preserve"> </w:t>
      </w:r>
      <w:r w:rsidR="00E35AB3">
        <w:rPr>
          <w:sz w:val="24"/>
        </w:rPr>
        <w:t>Again, as this is for demonstration, it</w:t>
      </w:r>
      <w:r w:rsidR="007F2C79">
        <w:rPr>
          <w:sz w:val="24"/>
        </w:rPr>
        <w:t xml:space="preserve"> will accept any username and password combination at current, but if the application is developed further in the future then it could easily be linked with a user database.</w:t>
      </w:r>
    </w:p>
    <w:p w:rsidR="009976CD" w:rsidRDefault="009976CD" w:rsidP="007D46A7">
      <w:pPr>
        <w:ind w:firstLine="720"/>
        <w:rPr>
          <w:sz w:val="24"/>
        </w:rPr>
      </w:pPr>
    </w:p>
    <w:p w:rsidR="00D41B37" w:rsidRDefault="00D41B37" w:rsidP="007D46A7">
      <w:pPr>
        <w:ind w:firstLine="720"/>
        <w:rPr>
          <w:sz w:val="24"/>
        </w:rPr>
      </w:pPr>
    </w:p>
    <w:p w:rsidR="00D41B37" w:rsidRDefault="005633CA" w:rsidP="007D46A7">
      <w:pPr>
        <w:ind w:firstLine="720"/>
        <w:rPr>
          <w:sz w:val="24"/>
        </w:rPr>
      </w:pPr>
      <w:r>
        <w:rPr>
          <w:noProof/>
        </w:rPr>
        <w:lastRenderedPageBreak/>
        <w:drawing>
          <wp:anchor distT="0" distB="0" distL="114300" distR="114300" simplePos="0" relativeHeight="251663360" behindDoc="1" locked="0" layoutInCell="1" allowOverlap="1" wp14:anchorId="28DCAF37">
            <wp:simplePos x="0" y="0"/>
            <wp:positionH relativeFrom="margin">
              <wp:align>center</wp:align>
            </wp:positionH>
            <wp:positionV relativeFrom="paragraph">
              <wp:posOffset>26433</wp:posOffset>
            </wp:positionV>
            <wp:extent cx="4808002" cy="2849068"/>
            <wp:effectExtent l="19050" t="19050" r="12065" b="279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349" t="13661" r="31361" b="22788"/>
                    <a:stretch/>
                  </pic:blipFill>
                  <pic:spPr bwMode="auto">
                    <a:xfrm>
                      <a:off x="0" y="0"/>
                      <a:ext cx="4808002" cy="2849068"/>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1B37" w:rsidRDefault="00D41B37" w:rsidP="007D46A7">
      <w:pPr>
        <w:ind w:firstLine="720"/>
        <w:rPr>
          <w:sz w:val="24"/>
        </w:rPr>
      </w:pPr>
    </w:p>
    <w:p w:rsidR="001D4550" w:rsidRDefault="001D4550" w:rsidP="007D46A7">
      <w:pPr>
        <w:ind w:firstLine="720"/>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1D4550" w:rsidP="001D4550">
      <w:pPr>
        <w:rPr>
          <w:sz w:val="24"/>
        </w:rPr>
      </w:pPr>
    </w:p>
    <w:p w:rsidR="001D4550" w:rsidRPr="001D4550" w:rsidRDefault="005633CA" w:rsidP="001D4550">
      <w:pPr>
        <w:rPr>
          <w:sz w:val="24"/>
        </w:rPr>
      </w:pPr>
      <w:r>
        <w:rPr>
          <w:noProof/>
        </w:rPr>
        <mc:AlternateContent>
          <mc:Choice Requires="wps">
            <w:drawing>
              <wp:anchor distT="0" distB="0" distL="114300" distR="114300" simplePos="0" relativeHeight="251665408" behindDoc="1" locked="0" layoutInCell="1" allowOverlap="1" wp14:anchorId="11DFDA64" wp14:editId="53C9DFB4">
                <wp:simplePos x="0" y="0"/>
                <wp:positionH relativeFrom="margin">
                  <wp:align>center</wp:align>
                </wp:positionH>
                <wp:positionV relativeFrom="paragraph">
                  <wp:posOffset>4016</wp:posOffset>
                </wp:positionV>
                <wp:extent cx="480758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07585" cy="635"/>
                        </a:xfrm>
                        <a:prstGeom prst="rect">
                          <a:avLst/>
                        </a:prstGeom>
                        <a:solidFill>
                          <a:prstClr val="white"/>
                        </a:solidFill>
                        <a:ln>
                          <a:noFill/>
                        </a:ln>
                      </wps:spPr>
                      <wps:txbx>
                        <w:txbxContent>
                          <w:p w:rsidR="00AE146B" w:rsidRPr="00771A7D" w:rsidRDefault="00AE146B" w:rsidP="00AE146B">
                            <w:pPr>
                              <w:pStyle w:val="Caption"/>
                              <w:jc w:val="center"/>
                              <w:rPr>
                                <w:noProof/>
                              </w:rPr>
                            </w:pPr>
                            <w:r>
                              <w:t xml:space="preserve">Figure </w:t>
                            </w:r>
                            <w:fldSimple w:instr=" SEQ Figure \* ARABIC ">
                              <w:r w:rsidR="00382359">
                                <w:rPr>
                                  <w:noProof/>
                                </w:rPr>
                                <w:t>3</w:t>
                              </w:r>
                            </w:fldSimple>
                            <w:r>
                              <w:t xml:space="preserve"> – MainWindow &amp; Home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DA64" id="Text Box 8" o:spid="_x0000_s1027" type="#_x0000_t202" style="position:absolute;margin-left:0;margin-top:.3pt;width:378.5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hLLQIAAGQEAAAOAAAAZHJzL2Uyb0RvYy54bWysVMFu2zAMvQ/YPwi6L066pQuMOEWWIsOA&#10;oC2QDD0rshwLkEWNUmJnXz9KjtOu22nYRaZIitJ7j/T8rmsMOyn0GmzBJ6MxZ8pKKLU9FPz7bv1h&#10;xpkPwpbCgFUFPyvP7xbv381bl6sbqMGUChkVsT5vXcHrEFyeZV7WqhF+BE5ZClaAjQi0xUNWomip&#10;emOym/H4NmsBS4cglffkve+DfJHqV5WS4bGqvArMFJzeFtKKad3HNVvMRX5A4WotL88Q//CKRmhL&#10;l15L3Ysg2BH1H6UaLRE8VGEkocmgqrRUCQOhmYzfoNnWwqmEhcjx7kqT/39l5cPpCZkuC05CWdGQ&#10;RDvVBfYFOjaL7LTO55S0dZQWOnKTyoPfkzOC7ips4pfgMIoTz+crt7GYJOen2fjzdDblTFLs9uM0&#10;1shejjr04auChkWj4EjCJT7FaeNDnzqkxJs8GF2utTFxEwMrg+wkSOS21kFdiv+WZWzMtRBP9QWj&#10;J4v4ehzRCt2+S2xcMe6hPBN0hL51vJNrTfdthA9PAqlXCC31f3ikpTLQFhwuFmc14M+/+WM+SUhR&#10;zlrqvYL7H0eBijPzzZK4sVEHAwdjPxj22KyAkE5ospxMJh3AYAazQmieaSyW8RYKCSvproKHwVyF&#10;fgJorKRaLlMStaMTYWO3TsbSA6+77lmgu6gSSMwHGLpS5G/E6XOTPG55DMR0Ui7y2rN4oZtaOWl/&#10;Gbs4K6/3Kevl57D4BQAA//8DAFBLAwQUAAYACAAAACEA9rcWGdsAAAACAQAADwAAAGRycy9kb3du&#10;cmV2LnhtbEyPwU7DMBBE70j8g7VIXBB1CiVFIU5VVXCAS0XohZsbb+NAvI5spw1/z3Iqtx3NaOZt&#10;uZpcL44YYudJwXyWgUBqvOmoVbD7eLl9BBGTJqN7T6jgByOsqsuLUhfGn+gdj3VqBZdQLLQCm9JQ&#10;SBkbi07HmR+Q2Dv44HRiGVppgj5xuevlXZbl0umOeMHqATcWm+96dAq2i8+tvRkPz2/rxX143Y2b&#10;/Kutlbq+mtZPIBJO6RyGP3xGh4qZ9n4kE0WvgB9JCnIQ7C0flnMQez5AVqX8j179AgAA//8DAFBL&#10;AQItABQABgAIAAAAIQC2gziS/gAAAOEBAAATAAAAAAAAAAAAAAAAAAAAAABbQ29udGVudF9UeXBl&#10;c10ueG1sUEsBAi0AFAAGAAgAAAAhADj9If/WAAAAlAEAAAsAAAAAAAAAAAAAAAAALwEAAF9yZWxz&#10;Ly5yZWxzUEsBAi0AFAAGAAgAAAAhAKnseEstAgAAZAQAAA4AAAAAAAAAAAAAAAAALgIAAGRycy9l&#10;Mm9Eb2MueG1sUEsBAi0AFAAGAAgAAAAhAPa3FhnbAAAAAgEAAA8AAAAAAAAAAAAAAAAAhwQAAGRy&#10;cy9kb3ducmV2LnhtbFBLBQYAAAAABAAEAPMAAACPBQAAAAA=&#10;" stroked="f">
                <v:textbox style="mso-fit-shape-to-text:t" inset="0,0,0,0">
                  <w:txbxContent>
                    <w:p w:rsidR="00AE146B" w:rsidRPr="00771A7D" w:rsidRDefault="00AE146B" w:rsidP="00AE146B">
                      <w:pPr>
                        <w:pStyle w:val="Caption"/>
                        <w:jc w:val="center"/>
                        <w:rPr>
                          <w:noProof/>
                        </w:rPr>
                      </w:pPr>
                      <w:r>
                        <w:t xml:space="preserve">Figure </w:t>
                      </w:r>
                      <w:fldSimple w:instr=" SEQ Figure \* ARABIC ">
                        <w:r w:rsidR="00382359">
                          <w:rPr>
                            <w:noProof/>
                          </w:rPr>
                          <w:t>3</w:t>
                        </w:r>
                      </w:fldSimple>
                      <w:r>
                        <w:t xml:space="preserve"> – MainWindow &amp; Home View</w:t>
                      </w:r>
                    </w:p>
                  </w:txbxContent>
                </v:textbox>
                <w10:wrap anchorx="margin"/>
              </v:shape>
            </w:pict>
          </mc:Fallback>
        </mc:AlternateContent>
      </w:r>
    </w:p>
    <w:p w:rsidR="00D41B37" w:rsidRDefault="00D41B37" w:rsidP="001D4550">
      <w:pPr>
        <w:rPr>
          <w:sz w:val="24"/>
        </w:rPr>
      </w:pPr>
    </w:p>
    <w:p w:rsidR="001D4550" w:rsidRPr="00AE146B" w:rsidRDefault="001D4550" w:rsidP="001D4550">
      <w:pPr>
        <w:pStyle w:val="ListParagraph"/>
        <w:numPr>
          <w:ilvl w:val="1"/>
          <w:numId w:val="1"/>
        </w:numPr>
        <w:rPr>
          <w:b/>
          <w:sz w:val="24"/>
        </w:rPr>
      </w:pPr>
      <w:r w:rsidRPr="00AE146B">
        <w:rPr>
          <w:b/>
          <w:sz w:val="24"/>
        </w:rPr>
        <w:t>Add Message</w:t>
      </w:r>
    </w:p>
    <w:p w:rsidR="001D4550" w:rsidRDefault="005633CA" w:rsidP="00AE146B">
      <w:pPr>
        <w:ind w:firstLine="720"/>
        <w:rPr>
          <w:sz w:val="24"/>
        </w:rPr>
      </w:pPr>
      <w:r>
        <w:rPr>
          <w:sz w:val="24"/>
        </w:rPr>
        <w:t xml:space="preserve">The AddMessage View is arguably the most important part of the system. It allows the user to input messages of different types and carries out the tasks set out in the specification – sanitizing emails </w:t>
      </w:r>
      <w:r w:rsidR="003D6F45">
        <w:rPr>
          <w:sz w:val="24"/>
        </w:rPr>
        <w:t xml:space="preserve">of URLs </w:t>
      </w:r>
      <w:r>
        <w:rPr>
          <w:sz w:val="24"/>
        </w:rPr>
        <w:t>and filtering through keywords in SMS</w:t>
      </w:r>
      <w:r w:rsidR="00A51CF5">
        <w:rPr>
          <w:sz w:val="24"/>
        </w:rPr>
        <w:t xml:space="preserve"> &amp; Tweets.</w:t>
      </w:r>
    </w:p>
    <w:p w:rsidR="00AE146B" w:rsidRDefault="00EF71D5" w:rsidP="00A1696D">
      <w:pPr>
        <w:ind w:firstLine="720"/>
        <w:rPr>
          <w:sz w:val="24"/>
        </w:rPr>
      </w:pPr>
      <w:r>
        <w:rPr>
          <w:sz w:val="24"/>
        </w:rPr>
        <w:t xml:space="preserve">The View is split up in to various sections, the first of which is the “Sender” textbox and button </w:t>
      </w:r>
      <w:r w:rsidRPr="00923DAA">
        <w:rPr>
          <w:b/>
          <w:sz w:val="24"/>
        </w:rPr>
        <w:t>(Fig 4)</w:t>
      </w:r>
      <w:r>
        <w:rPr>
          <w:sz w:val="24"/>
        </w:rPr>
        <w:t>. This is where the user inputs the address/username/number from</w:t>
      </w:r>
      <w:r w:rsidR="00EA6018">
        <w:rPr>
          <w:sz w:val="24"/>
        </w:rPr>
        <w:t xml:space="preserve"> which the message was sent.</w:t>
      </w:r>
      <w:r w:rsidR="00FE4026">
        <w:rPr>
          <w:sz w:val="24"/>
        </w:rPr>
        <w:t xml:space="preserve"> Before the main message can be input, this sender textbox must be filled out and verified. Different techniques are used to verify that one of the correct formats is being used, </w:t>
      </w:r>
      <w:r w:rsidR="00C6032A">
        <w:rPr>
          <w:sz w:val="24"/>
        </w:rPr>
        <w:t>including</w:t>
      </w:r>
      <w:r w:rsidR="00FE4026">
        <w:rPr>
          <w:sz w:val="24"/>
        </w:rPr>
        <w:t xml:space="preserve"> </w:t>
      </w:r>
      <w:r w:rsidR="00C6032A">
        <w:rPr>
          <w:sz w:val="24"/>
        </w:rPr>
        <w:t>Regular Expressions (Regex)</w:t>
      </w:r>
      <w:r w:rsidR="00153D7E">
        <w:rPr>
          <w:sz w:val="24"/>
        </w:rPr>
        <w:t xml:space="preserve"> </w:t>
      </w:r>
      <w:r w:rsidR="004A24B3">
        <w:rPr>
          <w:b/>
          <w:sz w:val="24"/>
        </w:rPr>
        <w:t>(Listing 1</w:t>
      </w:r>
      <w:r w:rsidR="00153D7E" w:rsidRPr="00153D7E">
        <w:rPr>
          <w:b/>
          <w:sz w:val="24"/>
        </w:rPr>
        <w:t>)</w:t>
      </w:r>
      <w:r w:rsidR="00C6032A">
        <w:rPr>
          <w:sz w:val="24"/>
        </w:rPr>
        <w:t>.</w:t>
      </w:r>
    </w:p>
    <w:p w:rsidR="00B27449" w:rsidRDefault="00B27449" w:rsidP="00A1696D">
      <w:pPr>
        <w:ind w:firstLine="720"/>
        <w:rPr>
          <w:sz w:val="24"/>
        </w:rPr>
      </w:pPr>
    </w:p>
    <w:p w:rsidR="00153D7E" w:rsidRDefault="00CD0E36" w:rsidP="00153D7E">
      <w:pPr>
        <w:keepNext/>
        <w:jc w:val="center"/>
      </w:pPr>
      <w:r>
        <w:rPr>
          <w:noProof/>
        </w:rPr>
        <w:drawing>
          <wp:inline distT="0" distB="0" distL="0" distR="0" wp14:anchorId="3CE5BADB" wp14:editId="2E3162A6">
            <wp:extent cx="4008474" cy="1771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27" t="33983" r="28945" b="32030"/>
                    <a:stretch/>
                  </pic:blipFill>
                  <pic:spPr bwMode="auto">
                    <a:xfrm>
                      <a:off x="0" y="0"/>
                      <a:ext cx="4044517" cy="1787919"/>
                    </a:xfrm>
                    <a:prstGeom prst="rect">
                      <a:avLst/>
                    </a:prstGeom>
                    <a:ln>
                      <a:noFill/>
                    </a:ln>
                    <a:extLst>
                      <a:ext uri="{53640926-AAD7-44D8-BBD7-CCE9431645EC}">
                        <a14:shadowObscured xmlns:a14="http://schemas.microsoft.com/office/drawing/2010/main"/>
                      </a:ext>
                    </a:extLst>
                  </pic:spPr>
                </pic:pic>
              </a:graphicData>
            </a:graphic>
          </wp:inline>
        </w:drawing>
      </w:r>
    </w:p>
    <w:p w:rsidR="00B27449" w:rsidRDefault="00153D7E" w:rsidP="00153D7E">
      <w:pPr>
        <w:pStyle w:val="Caption"/>
        <w:jc w:val="center"/>
        <w:rPr>
          <w:sz w:val="24"/>
        </w:rPr>
      </w:pPr>
      <w:r>
        <w:t xml:space="preserve">Figure </w:t>
      </w:r>
      <w:fldSimple w:instr=" SEQ Figure \* ARABIC ">
        <w:r w:rsidR="00382359">
          <w:rPr>
            <w:noProof/>
          </w:rPr>
          <w:t>4</w:t>
        </w:r>
      </w:fldSimple>
      <w:r>
        <w:t xml:space="preserve"> - Sender Textbox</w:t>
      </w:r>
    </w:p>
    <w:p w:rsidR="00CD0E36" w:rsidRDefault="00CD0E36" w:rsidP="00B27449">
      <w:pPr>
        <w:jc w:val="right"/>
      </w:pPr>
    </w:p>
    <w:p w:rsidR="00B27449" w:rsidRDefault="00B27449" w:rsidP="00B27449"/>
    <w:bookmarkStart w:id="0" w:name="_MON_1572414395"/>
    <w:bookmarkEnd w:id="0"/>
    <w:p w:rsidR="00B27449" w:rsidRDefault="001315E4" w:rsidP="00B27449">
      <w:pPr>
        <w:keepNext/>
        <w:jc w:val="center"/>
      </w:pPr>
      <w:r>
        <w:object w:dxaOrig="9026" w:dyaOrig="2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42.35pt" o:ole="">
            <v:imagedata r:id="rId13" o:title=""/>
          </v:shape>
          <o:OLEObject Type="Embed" ProgID="Word.Document.12" ShapeID="_x0000_i1025" DrawAspect="Content" ObjectID="_1572866479" r:id="rId14">
            <o:FieldCodes>\s</o:FieldCodes>
          </o:OLEObject>
        </w:object>
      </w:r>
    </w:p>
    <w:p w:rsidR="002A5288" w:rsidRPr="002A5288" w:rsidRDefault="001315E4" w:rsidP="00045653">
      <w:pPr>
        <w:pStyle w:val="Caption"/>
        <w:jc w:val="center"/>
      </w:pPr>
      <w:r>
        <w:t>Listing</w:t>
      </w:r>
      <w:r w:rsidR="00B27449">
        <w:t xml:space="preserve"> </w:t>
      </w:r>
      <w:r>
        <w:t>1</w:t>
      </w:r>
      <w:r w:rsidR="00B27449">
        <w:t xml:space="preserve"> - Regex to check for Phone Number</w:t>
      </w:r>
    </w:p>
    <w:p w:rsidR="005226B2" w:rsidRPr="00802A83" w:rsidRDefault="00424C34" w:rsidP="00581A74">
      <w:pPr>
        <w:tabs>
          <w:tab w:val="left" w:pos="2478"/>
        </w:tabs>
        <w:rPr>
          <w:sz w:val="24"/>
        </w:rPr>
      </w:pPr>
      <w:r>
        <w:t xml:space="preserve">          </w:t>
      </w:r>
      <w:r w:rsidR="00C64CB4" w:rsidRPr="00802A83">
        <w:rPr>
          <w:sz w:val="24"/>
        </w:rPr>
        <w:t>Once a sender has been filled out, the user then presses the Start Message button.</w:t>
      </w:r>
      <w:r w:rsidR="003E1DF2" w:rsidRPr="00802A83">
        <w:rPr>
          <w:sz w:val="24"/>
        </w:rPr>
        <w:t xml:space="preserve"> This button has a command binding which calls the method in the AddMessageViewModel class. This then verifies the validity of the Sender and</w:t>
      </w:r>
      <w:r w:rsidR="00C64CB4" w:rsidRPr="00802A83">
        <w:rPr>
          <w:sz w:val="24"/>
        </w:rPr>
        <w:t xml:space="preserve"> the user can then input the message. Each type of message will have a different maximum character count, </w:t>
      </w:r>
      <w:r w:rsidR="002002B8" w:rsidRPr="00802A83">
        <w:rPr>
          <w:sz w:val="24"/>
        </w:rPr>
        <w:t>and</w:t>
      </w:r>
      <w:r w:rsidR="00C154C1" w:rsidRPr="00802A83">
        <w:rPr>
          <w:sz w:val="24"/>
        </w:rPr>
        <w:t xml:space="preserve"> will be given an ID number – consisting of a character (S/E/T) depending on the message type, and a </w:t>
      </w:r>
      <w:r w:rsidRPr="00802A83">
        <w:rPr>
          <w:sz w:val="24"/>
        </w:rPr>
        <w:t>9-digit</w:t>
      </w:r>
      <w:r w:rsidR="00C154C1" w:rsidRPr="00802A83">
        <w:rPr>
          <w:sz w:val="24"/>
        </w:rPr>
        <w:t xml:space="preserve"> number which is generated by a random function</w:t>
      </w:r>
    </w:p>
    <w:p w:rsidR="00B27449" w:rsidRDefault="00FC6B0E" w:rsidP="00581A74">
      <w:pPr>
        <w:tabs>
          <w:tab w:val="left" w:pos="2478"/>
        </w:tabs>
        <w:rPr>
          <w:sz w:val="24"/>
        </w:rPr>
      </w:pPr>
      <w:r>
        <w:rPr>
          <w:sz w:val="24"/>
        </w:rPr>
        <w:t xml:space="preserve">          </w:t>
      </w:r>
      <w:r w:rsidR="005226B2" w:rsidRPr="00802A83">
        <w:rPr>
          <w:sz w:val="24"/>
        </w:rPr>
        <w:t>After completing a message, the “Process”</w:t>
      </w:r>
      <w:r w:rsidR="00972C38" w:rsidRPr="00802A83">
        <w:rPr>
          <w:sz w:val="24"/>
        </w:rPr>
        <w:t xml:space="preserve"> button can be pressed which also has a command binding. This causes the processing method to be called</w:t>
      </w:r>
      <w:r w:rsidR="00B27DD9" w:rsidRPr="00802A83">
        <w:rPr>
          <w:sz w:val="24"/>
        </w:rPr>
        <w:t xml:space="preserve">, which is where the logic takes place </w:t>
      </w:r>
      <w:r w:rsidR="002002B8" w:rsidRPr="00802A83">
        <w:rPr>
          <w:sz w:val="24"/>
        </w:rPr>
        <w:t xml:space="preserve">that carries out </w:t>
      </w:r>
      <w:r w:rsidR="0028616F" w:rsidRPr="00802A83">
        <w:rPr>
          <w:sz w:val="24"/>
        </w:rPr>
        <w:t>the other tasks in the specification.</w:t>
      </w:r>
    </w:p>
    <w:p w:rsidR="00C83E2B" w:rsidRDefault="00C83E2B" w:rsidP="00581A74">
      <w:pPr>
        <w:tabs>
          <w:tab w:val="left" w:pos="2478"/>
        </w:tabs>
        <w:rPr>
          <w:sz w:val="24"/>
        </w:rPr>
      </w:pPr>
      <w:r>
        <w:rPr>
          <w:sz w:val="24"/>
        </w:rPr>
        <w:t xml:space="preserve">          If the message</w:t>
      </w:r>
      <w:r w:rsidR="00BF1D1B">
        <w:rPr>
          <w:sz w:val="24"/>
        </w:rPr>
        <w:t xml:space="preserve"> being sent is an SMS or Tweet, then any textspeak abbreviations are included with an expanded meaning next to them. This is done with the use of a Dictionary which contains two sets of strings – a Key and a Value. For example the Key “LOL” would have a value of “Laughing out loud”.</w:t>
      </w:r>
      <w:r w:rsidR="00E52DE3">
        <w:rPr>
          <w:sz w:val="24"/>
        </w:rPr>
        <w:t xml:space="preserve"> The application simply iterates through each word in the message string and attempts to find a match for any Key in the dictionary.</w:t>
      </w:r>
      <w:r w:rsidR="00C20E5F">
        <w:rPr>
          <w:sz w:val="24"/>
        </w:rPr>
        <w:t xml:space="preserve"> If a match is found then the Value is inserted after the match </w:t>
      </w:r>
      <w:r w:rsidR="00C20E5F" w:rsidRPr="00C20E5F">
        <w:rPr>
          <w:b/>
          <w:sz w:val="24"/>
        </w:rPr>
        <w:t>(Listing 2)</w:t>
      </w:r>
      <w:r w:rsidR="00C20E5F">
        <w:rPr>
          <w:sz w:val="24"/>
        </w:rPr>
        <w:t>.</w:t>
      </w:r>
    </w:p>
    <w:p w:rsidR="00045653" w:rsidRDefault="00045653" w:rsidP="00581A74">
      <w:pPr>
        <w:tabs>
          <w:tab w:val="left" w:pos="2478"/>
        </w:tabs>
        <w:rPr>
          <w:sz w:val="24"/>
        </w:rPr>
      </w:pPr>
    </w:p>
    <w:bookmarkStart w:id="1" w:name="_MON_1572415538"/>
    <w:bookmarkEnd w:id="1"/>
    <w:p w:rsidR="00F2647E" w:rsidRDefault="00F2647E" w:rsidP="00F2647E">
      <w:pPr>
        <w:keepNext/>
        <w:tabs>
          <w:tab w:val="left" w:pos="2478"/>
        </w:tabs>
      </w:pPr>
      <w:r>
        <w:rPr>
          <w:sz w:val="24"/>
        </w:rPr>
        <w:object w:dxaOrig="9026" w:dyaOrig="4404">
          <v:shape id="_x0000_i1026" type="#_x0000_t75" style="width:451.3pt;height:220.2pt" o:ole="">
            <v:imagedata r:id="rId15" o:title=""/>
          </v:shape>
          <o:OLEObject Type="Embed" ProgID="Word.Document.12" ShapeID="_x0000_i1026" DrawAspect="Content" ObjectID="_1572866480" r:id="rId16">
            <o:FieldCodes>\s</o:FieldCodes>
          </o:OLEObject>
        </w:object>
      </w:r>
    </w:p>
    <w:p w:rsidR="00F2647E" w:rsidRDefault="00F2647E" w:rsidP="00F2647E">
      <w:pPr>
        <w:pStyle w:val="Caption"/>
        <w:jc w:val="center"/>
      </w:pPr>
      <w:r>
        <w:t>Listing 2 – Finding textspeak</w:t>
      </w:r>
    </w:p>
    <w:p w:rsidR="00521A2A" w:rsidRDefault="004C0D4D" w:rsidP="009976CD">
      <w:pPr>
        <w:ind w:firstLine="720"/>
        <w:rPr>
          <w:sz w:val="24"/>
        </w:rPr>
      </w:pPr>
      <w:r w:rsidRPr="00542EDE">
        <w:rPr>
          <w:sz w:val="24"/>
        </w:rPr>
        <w:lastRenderedPageBreak/>
        <w:t>If the message is a Tweet, the process function also iterates through each word to find hashta</w:t>
      </w:r>
      <w:r w:rsidR="007E5293" w:rsidRPr="00542EDE">
        <w:rPr>
          <w:sz w:val="24"/>
        </w:rPr>
        <w:t>gs and mentions</w:t>
      </w:r>
      <w:r w:rsidR="00903187">
        <w:rPr>
          <w:sz w:val="24"/>
        </w:rPr>
        <w:t xml:space="preserve"> </w:t>
      </w:r>
      <w:r w:rsidR="00903187" w:rsidRPr="00166C0E">
        <w:rPr>
          <w:b/>
          <w:sz w:val="24"/>
        </w:rPr>
        <w:t>(Listing 3)</w:t>
      </w:r>
      <w:r w:rsidR="007E5293" w:rsidRPr="00542EDE">
        <w:rPr>
          <w:sz w:val="24"/>
        </w:rPr>
        <w:t xml:space="preserve">. </w:t>
      </w:r>
      <w:r w:rsidR="00045F73">
        <w:rPr>
          <w:sz w:val="24"/>
        </w:rPr>
        <w:t>On the other hand</w:t>
      </w:r>
      <w:r w:rsidR="00542EDE" w:rsidRPr="00542EDE">
        <w:rPr>
          <w:sz w:val="24"/>
        </w:rPr>
        <w:t>,</w:t>
      </w:r>
      <w:r w:rsidR="007E5293" w:rsidRPr="00542EDE">
        <w:rPr>
          <w:sz w:val="24"/>
        </w:rPr>
        <w:t xml:space="preserve"> if</w:t>
      </w:r>
      <w:r w:rsidRPr="00542EDE">
        <w:rPr>
          <w:sz w:val="24"/>
        </w:rPr>
        <w:t xml:space="preserve"> the message is an Email then the function attempts to find URLs instead.</w:t>
      </w:r>
      <w:r w:rsidR="00A537A4" w:rsidRPr="00542EDE">
        <w:rPr>
          <w:sz w:val="24"/>
        </w:rPr>
        <w:t xml:space="preserve"> If any of these items are </w:t>
      </w:r>
      <w:r w:rsidR="00542EDE" w:rsidRPr="00542EDE">
        <w:rPr>
          <w:sz w:val="24"/>
        </w:rPr>
        <w:t>found,</w:t>
      </w:r>
      <w:r w:rsidR="00A537A4" w:rsidRPr="00542EDE">
        <w:rPr>
          <w:sz w:val="24"/>
        </w:rPr>
        <w:t xml:space="preserve"> then they are stored to a log so that they can be reviewed later.</w:t>
      </w:r>
    </w:p>
    <w:p w:rsidR="00655DE9" w:rsidRDefault="00655DE9" w:rsidP="009976CD">
      <w:pPr>
        <w:ind w:firstLine="720"/>
        <w:rPr>
          <w:sz w:val="24"/>
        </w:rPr>
      </w:pPr>
    </w:p>
    <w:bookmarkStart w:id="2" w:name="_MON_1572416264"/>
    <w:bookmarkEnd w:id="2"/>
    <w:p w:rsidR="00A26E28" w:rsidRDefault="00C30921" w:rsidP="00521A2A">
      <w:pPr>
        <w:keepNext/>
      </w:pPr>
      <w:r>
        <w:rPr>
          <w:sz w:val="24"/>
        </w:rPr>
        <w:object w:dxaOrig="9026" w:dyaOrig="3292">
          <v:shape id="_x0000_i1027" type="#_x0000_t75" style="width:451.3pt;height:164.6pt" o:ole="">
            <v:imagedata r:id="rId17" o:title=""/>
          </v:shape>
          <o:OLEObject Type="Embed" ProgID="Word.Document.12" ShapeID="_x0000_i1027" DrawAspect="Content" ObjectID="_1572866481" r:id="rId18">
            <o:FieldCodes>\s</o:FieldCodes>
          </o:OLEObject>
        </w:object>
      </w:r>
    </w:p>
    <w:p w:rsidR="00423D77" w:rsidRDefault="00A26E28" w:rsidP="00415340">
      <w:pPr>
        <w:pStyle w:val="Caption"/>
        <w:jc w:val="center"/>
      </w:pPr>
      <w:r>
        <w:t xml:space="preserve">Listing </w:t>
      </w:r>
      <w:r w:rsidR="00175A93">
        <w:t>3</w:t>
      </w:r>
      <w:r>
        <w:t xml:space="preserve"> – Finding hashtags &amp; mentions in tweets</w:t>
      </w:r>
    </w:p>
    <w:p w:rsidR="00655DE9" w:rsidRPr="00655DE9" w:rsidRDefault="00655DE9" w:rsidP="00655DE9"/>
    <w:p w:rsidR="00423D77" w:rsidRDefault="00423D77" w:rsidP="00423D77">
      <w:pPr>
        <w:tabs>
          <w:tab w:val="left" w:pos="1189"/>
        </w:tabs>
        <w:rPr>
          <w:sz w:val="24"/>
        </w:rPr>
      </w:pPr>
      <w:r>
        <w:t xml:space="preserve">          </w:t>
      </w:r>
      <w:r w:rsidRPr="001926BE">
        <w:rPr>
          <w:sz w:val="24"/>
        </w:rPr>
        <w:t xml:space="preserve">  The final part of the “Process” function is the serialization of the message into a JSON file</w:t>
      </w:r>
      <w:r w:rsidR="00BE3550">
        <w:rPr>
          <w:sz w:val="24"/>
        </w:rPr>
        <w:t xml:space="preserve"> </w:t>
      </w:r>
      <w:r w:rsidR="00BE3550" w:rsidRPr="00BE3550">
        <w:rPr>
          <w:b/>
          <w:sz w:val="24"/>
        </w:rPr>
        <w:t>(Listing 4)</w:t>
      </w:r>
      <w:r w:rsidRPr="001926BE">
        <w:rPr>
          <w:sz w:val="24"/>
        </w:rPr>
        <w:t>.</w:t>
      </w:r>
      <w:r w:rsidR="00112019" w:rsidRPr="001926BE">
        <w:rPr>
          <w:sz w:val="24"/>
        </w:rPr>
        <w:t xml:space="preserve"> By making use of the Json.NET Newtonsoft package</w:t>
      </w:r>
      <w:r w:rsidR="001926BE" w:rsidRPr="001926BE">
        <w:rPr>
          <w:sz w:val="24"/>
        </w:rPr>
        <w:t>, the message object is easily formatted into different lines and stored so that it can be reviewed later.</w:t>
      </w:r>
    </w:p>
    <w:p w:rsidR="00655DE9" w:rsidRDefault="00655DE9" w:rsidP="00423D77">
      <w:pPr>
        <w:tabs>
          <w:tab w:val="left" w:pos="1189"/>
        </w:tabs>
        <w:rPr>
          <w:sz w:val="24"/>
        </w:rPr>
      </w:pPr>
    </w:p>
    <w:bookmarkStart w:id="3" w:name="_MON_1572417279"/>
    <w:bookmarkEnd w:id="3"/>
    <w:p w:rsidR="00EC3439" w:rsidRDefault="00EC3439" w:rsidP="00EC3439">
      <w:pPr>
        <w:keepNext/>
        <w:tabs>
          <w:tab w:val="left" w:pos="1189"/>
        </w:tabs>
        <w:jc w:val="center"/>
      </w:pPr>
      <w:r>
        <w:object w:dxaOrig="9026" w:dyaOrig="2402">
          <v:shape id="_x0000_i1028" type="#_x0000_t75" style="width:451.3pt;height:120.1pt" o:ole="">
            <v:imagedata r:id="rId19" o:title=""/>
          </v:shape>
          <o:OLEObject Type="Embed" ProgID="Word.Document.12" ShapeID="_x0000_i1028" DrawAspect="Content" ObjectID="_1572866482" r:id="rId20">
            <o:FieldCodes>\s</o:FieldCodes>
          </o:OLEObject>
        </w:object>
      </w:r>
    </w:p>
    <w:p w:rsidR="000E0739" w:rsidRDefault="00EC3439" w:rsidP="00EC3439">
      <w:pPr>
        <w:pStyle w:val="Caption"/>
        <w:jc w:val="center"/>
      </w:pPr>
      <w:r>
        <w:t>Listing 4 – Serializing a message to a JSON file</w:t>
      </w:r>
    </w:p>
    <w:p w:rsidR="000E0739" w:rsidRDefault="000E0739" w:rsidP="000E0739"/>
    <w:p w:rsidR="00EC3439" w:rsidRPr="00056158" w:rsidRDefault="00056158" w:rsidP="00056158">
      <w:pPr>
        <w:pStyle w:val="ListParagraph"/>
        <w:numPr>
          <w:ilvl w:val="1"/>
          <w:numId w:val="1"/>
        </w:numPr>
        <w:rPr>
          <w:b/>
          <w:sz w:val="24"/>
        </w:rPr>
      </w:pPr>
      <w:r w:rsidRPr="00056158">
        <w:rPr>
          <w:b/>
          <w:sz w:val="24"/>
        </w:rPr>
        <w:t>Review Message</w:t>
      </w:r>
    </w:p>
    <w:p w:rsidR="00056158" w:rsidRDefault="005B167A" w:rsidP="005B167A">
      <w:pPr>
        <w:rPr>
          <w:sz w:val="24"/>
        </w:rPr>
      </w:pPr>
      <w:r>
        <w:rPr>
          <w:sz w:val="24"/>
        </w:rPr>
        <w:t xml:space="preserve">             </w:t>
      </w:r>
      <w:r w:rsidR="00C30921">
        <w:rPr>
          <w:sz w:val="24"/>
        </w:rPr>
        <w:t>The next part of the application is the Review Message section.</w:t>
      </w:r>
      <w:r>
        <w:rPr>
          <w:sz w:val="24"/>
        </w:rPr>
        <w:t xml:space="preserve"> </w:t>
      </w:r>
      <w:r w:rsidR="00C3034F">
        <w:rPr>
          <w:sz w:val="24"/>
        </w:rPr>
        <w:t>To</w:t>
      </w:r>
      <w:r>
        <w:rPr>
          <w:sz w:val="24"/>
        </w:rPr>
        <w:t xml:space="preserve"> make it user friendly</w:t>
      </w:r>
      <w:r w:rsidR="00D97622">
        <w:rPr>
          <w:sz w:val="24"/>
        </w:rPr>
        <w:t xml:space="preserve">, messages can be easily selected from a List and loaded, or can be cycled through one at a time by using two “backward” and “forward” buttons </w:t>
      </w:r>
      <w:r w:rsidR="00D97622" w:rsidRPr="00D97622">
        <w:rPr>
          <w:b/>
          <w:sz w:val="24"/>
        </w:rPr>
        <w:t>(Fig 5)</w:t>
      </w:r>
      <w:r w:rsidR="00D97622">
        <w:rPr>
          <w:sz w:val="24"/>
        </w:rPr>
        <w:t>.</w:t>
      </w:r>
    </w:p>
    <w:p w:rsidR="00EA0A64" w:rsidRDefault="00EA0A64" w:rsidP="00EA0A64">
      <w:pPr>
        <w:keepNext/>
        <w:jc w:val="center"/>
      </w:pPr>
    </w:p>
    <w:p w:rsidR="004A22BB" w:rsidRDefault="004A22BB" w:rsidP="004A22BB"/>
    <w:p w:rsidR="000C533D" w:rsidRDefault="004A22BB" w:rsidP="004A22BB">
      <w:r>
        <w:rPr>
          <w:noProof/>
        </w:rPr>
        <w:lastRenderedPageBreak/>
        <mc:AlternateContent>
          <mc:Choice Requires="wps">
            <w:drawing>
              <wp:anchor distT="0" distB="0" distL="114300" distR="114300" simplePos="0" relativeHeight="251668480" behindDoc="1" locked="0" layoutInCell="1" allowOverlap="1" wp14:anchorId="3CFB6880" wp14:editId="13E4D104">
                <wp:simplePos x="0" y="0"/>
                <wp:positionH relativeFrom="column">
                  <wp:posOffset>446405</wp:posOffset>
                </wp:positionH>
                <wp:positionV relativeFrom="paragraph">
                  <wp:posOffset>2942590</wp:posOffset>
                </wp:positionV>
                <wp:extent cx="484124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rsidR="004A22BB" w:rsidRPr="001F61DB" w:rsidRDefault="004A22BB" w:rsidP="004A22BB">
                            <w:pPr>
                              <w:pStyle w:val="Caption"/>
                              <w:tabs>
                                <w:tab w:val="center" w:pos="4513"/>
                                <w:tab w:val="left" w:pos="7870"/>
                              </w:tabs>
                              <w:jc w:val="center"/>
                            </w:pPr>
                            <w:r>
                              <w:t xml:space="preserve">Figure </w:t>
                            </w:r>
                            <w:fldSimple w:instr=" SEQ Figure \* ARABIC ">
                              <w:r w:rsidR="00382359">
                                <w:rPr>
                                  <w:noProof/>
                                </w:rPr>
                                <w:t>5</w:t>
                              </w:r>
                            </w:fldSimple>
                            <w:r>
                              <w:t xml:space="preserve"> – Reviewing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B6880" id="Text Box 13" o:spid="_x0000_s1028" type="#_x0000_t202" style="position:absolute;margin-left:35.15pt;margin-top:231.7pt;width:381.2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GGLgIAAGYEAAAOAAAAZHJzL2Uyb0RvYy54bWysVMFu2zAMvQ/YPwi6L07SrC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0NZ1Y0&#10;pNFOdYF9gY6Ri/hpnc8pbesoMXTkp9zB78kZYXcVNvFLgBjFienzld1YTZJzdjebTGcUkhS7vfkc&#10;a2SvRx368FVBw6JRcCTpEqPitPGhTx1S4k0ejC7X2pi4iYGVQXYSJHNb66AuxX/LMjbmWoin+oLR&#10;k0V8PY5ohW7fJT6mA8Y9lGeCjtA3j3dyrem+jfDhWSB1C0GiCQhPtFQG2oLDxeKsBvz5N3/MJxEp&#10;yllL3Vdw/+MoUHFmvlmSN7bqYOBg7AfDHpsVENIJzZaTyaQDGMxgVgjNCw3GMt5CIWEl3VXwMJir&#10;0M8ADZZUy2VKooZ0Imzs1slYeuB1170IdBdVAon5CENfivydOH1uksctj4GYTspFXnsWL3RTMyft&#10;L4MXp+XtPmW9/h4WvwAAAP//AwBQSwMEFAAGAAgAAAAhAF6v6abhAAAACgEAAA8AAABkcnMvZG93&#10;bnJldi54bWxMj7FOwzAQhnck3sE6JBZEHZqQVmmcqqpggKUidGFz42ucEp8j22nD22NYYLy7T/99&#10;f7meTM/O6HxnScDDLAGG1FjVUStg//58vwTmgyQle0so4As9rKvrq1IWyl7oDc91aFkMIV9IATqE&#10;oeDcNxqN9DM7IMXb0TojQxxdy5WTlxhuej5Pkpwb2VH8oOWAW43NZz0aAbvsY6fvxuPT6yZL3ct+&#10;3Oanthbi9mbarIAFnMIfDD/6UR2q6HSwIynPegGLJI2kgCxPM2ARWKbzBbDD7+YReFXy/xWqbwAA&#10;AP//AwBQSwECLQAUAAYACAAAACEAtoM4kv4AAADhAQAAEwAAAAAAAAAAAAAAAAAAAAAAW0NvbnRl&#10;bnRfVHlwZXNdLnhtbFBLAQItABQABgAIAAAAIQA4/SH/1gAAAJQBAAALAAAAAAAAAAAAAAAAAC8B&#10;AABfcmVscy8ucmVsc1BLAQItABQABgAIAAAAIQADgRGGLgIAAGYEAAAOAAAAAAAAAAAAAAAAAC4C&#10;AABkcnMvZTJvRG9jLnhtbFBLAQItABQABgAIAAAAIQBer+mm4QAAAAoBAAAPAAAAAAAAAAAAAAAA&#10;AIgEAABkcnMvZG93bnJldi54bWxQSwUGAAAAAAQABADzAAAAlgUAAAAA&#10;" stroked="f">
                <v:textbox style="mso-fit-shape-to-text:t" inset="0,0,0,0">
                  <w:txbxContent>
                    <w:p w:rsidR="004A22BB" w:rsidRPr="001F61DB" w:rsidRDefault="004A22BB" w:rsidP="004A22BB">
                      <w:pPr>
                        <w:pStyle w:val="Caption"/>
                        <w:tabs>
                          <w:tab w:val="center" w:pos="4513"/>
                          <w:tab w:val="left" w:pos="7870"/>
                        </w:tabs>
                        <w:jc w:val="center"/>
                      </w:pPr>
                      <w:r>
                        <w:t xml:space="preserve">Figure </w:t>
                      </w:r>
                      <w:fldSimple w:instr=" SEQ Figure \* ARABIC ">
                        <w:r w:rsidR="00382359">
                          <w:rPr>
                            <w:noProof/>
                          </w:rPr>
                          <w:t>5</w:t>
                        </w:r>
                      </w:fldSimple>
                      <w:r>
                        <w:t xml:space="preserve"> – Reviewing a Message</w:t>
                      </w:r>
                    </w:p>
                  </w:txbxContent>
                </v:textbox>
              </v:shape>
            </w:pict>
          </mc:Fallback>
        </mc:AlternateContent>
      </w:r>
      <w:r>
        <w:rPr>
          <w:noProof/>
        </w:rPr>
        <w:drawing>
          <wp:anchor distT="0" distB="0" distL="114300" distR="114300" simplePos="0" relativeHeight="251666432" behindDoc="1" locked="0" layoutInCell="1" allowOverlap="1" wp14:anchorId="51331449">
            <wp:simplePos x="0" y="0"/>
            <wp:positionH relativeFrom="margin">
              <wp:align>center</wp:align>
            </wp:positionH>
            <wp:positionV relativeFrom="paragraph">
              <wp:posOffset>-335915</wp:posOffset>
            </wp:positionV>
            <wp:extent cx="4841240" cy="3221355"/>
            <wp:effectExtent l="19050" t="19050" r="16510" b="171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675" t="24083" r="29321" b="21472"/>
                    <a:stretch/>
                  </pic:blipFill>
                  <pic:spPr bwMode="auto">
                    <a:xfrm>
                      <a:off x="0" y="0"/>
                      <a:ext cx="4841240" cy="32213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anchor>
        </w:drawing>
      </w:r>
    </w:p>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Pr="000C533D" w:rsidRDefault="000C533D" w:rsidP="000C533D"/>
    <w:p w:rsidR="000C533D" w:rsidRDefault="000C533D" w:rsidP="000C533D"/>
    <w:p w:rsidR="0091199F" w:rsidRDefault="00EC380A" w:rsidP="00626268">
      <w:pPr>
        <w:ind w:firstLine="720"/>
        <w:rPr>
          <w:sz w:val="24"/>
        </w:rPr>
      </w:pPr>
      <w:r>
        <w:rPr>
          <w:sz w:val="24"/>
        </w:rPr>
        <w:t>As each message is loaded, it is deserialized by the “LoadFile” function. Each part of the message is loaded into a list of strings</w:t>
      </w:r>
      <w:r w:rsidR="00915710">
        <w:rPr>
          <w:sz w:val="24"/>
        </w:rPr>
        <w:t>,</w:t>
      </w:r>
      <w:r>
        <w:rPr>
          <w:sz w:val="24"/>
        </w:rPr>
        <w:t xml:space="preserve"> and then displayed in “textblocks”</w:t>
      </w:r>
      <w:r w:rsidR="00DD29C4">
        <w:rPr>
          <w:sz w:val="24"/>
        </w:rPr>
        <w:t xml:space="preserve"> within the View</w:t>
      </w:r>
      <w:r>
        <w:rPr>
          <w:sz w:val="24"/>
        </w:rPr>
        <w:t xml:space="preserve"> with the use of bindings.</w:t>
      </w:r>
      <w:r w:rsidR="001213E9">
        <w:rPr>
          <w:sz w:val="24"/>
        </w:rPr>
        <w:t xml:space="preserve"> </w:t>
      </w:r>
    </w:p>
    <w:p w:rsidR="00032EB9" w:rsidRDefault="00032EB9" w:rsidP="00626268">
      <w:pPr>
        <w:ind w:firstLine="720"/>
        <w:rPr>
          <w:sz w:val="24"/>
        </w:rPr>
      </w:pPr>
    </w:p>
    <w:p w:rsidR="0094036D" w:rsidRPr="00834632" w:rsidRDefault="0094036D" w:rsidP="00626268">
      <w:pPr>
        <w:ind w:firstLine="720"/>
        <w:rPr>
          <w:b/>
          <w:sz w:val="24"/>
        </w:rPr>
      </w:pPr>
    </w:p>
    <w:p w:rsidR="0094036D" w:rsidRPr="00834632" w:rsidRDefault="00834632" w:rsidP="00626268">
      <w:pPr>
        <w:ind w:firstLine="720"/>
        <w:rPr>
          <w:b/>
          <w:sz w:val="24"/>
        </w:rPr>
      </w:pPr>
      <w:r w:rsidRPr="00834632">
        <w:rPr>
          <w:b/>
          <w:sz w:val="24"/>
        </w:rPr>
        <w:t>2.4 Figures View</w:t>
      </w:r>
    </w:p>
    <w:p w:rsidR="0094036D" w:rsidRDefault="00834632" w:rsidP="00626268">
      <w:pPr>
        <w:ind w:firstLine="720"/>
        <w:rPr>
          <w:sz w:val="24"/>
        </w:rPr>
      </w:pPr>
      <w:r>
        <w:rPr>
          <w:sz w:val="24"/>
        </w:rPr>
        <w:t>The final part of the application is the ability to view various figures that are extracted from different messages.</w:t>
      </w:r>
      <w:r w:rsidR="00021CD6">
        <w:rPr>
          <w:sz w:val="24"/>
        </w:rPr>
        <w:t xml:space="preserve"> These figures relate to </w:t>
      </w:r>
      <w:r w:rsidR="007A4A12">
        <w:rPr>
          <w:sz w:val="24"/>
        </w:rPr>
        <w:t>specific strings that are detected from each different message,</w:t>
      </w:r>
      <w:r w:rsidR="00021CD6">
        <w:rPr>
          <w:sz w:val="24"/>
        </w:rPr>
        <w:t xml:space="preserve"> such as </w:t>
      </w:r>
      <w:r w:rsidR="007A4A12">
        <w:rPr>
          <w:sz w:val="24"/>
        </w:rPr>
        <w:t>Hashtags, Mentions, URL quarantines, and Incident Reports (SIR).</w:t>
      </w:r>
    </w:p>
    <w:p w:rsidR="00BF4CEB" w:rsidRDefault="00BF4CEB" w:rsidP="00626268">
      <w:pPr>
        <w:ind w:firstLine="720"/>
        <w:rPr>
          <w:sz w:val="24"/>
        </w:rPr>
      </w:pPr>
      <w:r>
        <w:rPr>
          <w:sz w:val="24"/>
        </w:rPr>
        <w:t>As explained in section 2.2, the system iterates through each word in the message as it tries to find strings like Hashtags.</w:t>
      </w:r>
      <w:r w:rsidR="00C12C47">
        <w:rPr>
          <w:sz w:val="24"/>
        </w:rPr>
        <w:t xml:space="preserve"> Each is added to a List and once the function is complete, the list is stored to a txt file – with the filename format of “TwitterFigs_dd_mm_yy”</w:t>
      </w:r>
      <w:r w:rsidR="0006728A">
        <w:rPr>
          <w:sz w:val="24"/>
        </w:rPr>
        <w:t xml:space="preserve"> </w:t>
      </w:r>
      <w:r w:rsidR="001835A5">
        <w:rPr>
          <w:sz w:val="24"/>
        </w:rPr>
        <w:t>(</w:t>
      </w:r>
      <w:r w:rsidR="00926FA2">
        <w:rPr>
          <w:sz w:val="24"/>
        </w:rPr>
        <w:t>o</w:t>
      </w:r>
      <w:r w:rsidR="0006728A">
        <w:rPr>
          <w:sz w:val="24"/>
        </w:rPr>
        <w:t>ther formats include SIR, and Quarantines</w:t>
      </w:r>
      <w:r w:rsidR="001835A5">
        <w:rPr>
          <w:sz w:val="24"/>
        </w:rPr>
        <w:t>)</w:t>
      </w:r>
      <w:r w:rsidR="0006728A">
        <w:rPr>
          <w:sz w:val="24"/>
        </w:rPr>
        <w:t>.</w:t>
      </w:r>
    </w:p>
    <w:p w:rsidR="00DC402F" w:rsidRDefault="00DC402F" w:rsidP="00626268">
      <w:pPr>
        <w:ind w:firstLine="720"/>
        <w:rPr>
          <w:sz w:val="24"/>
        </w:rPr>
      </w:pPr>
      <w:r>
        <w:rPr>
          <w:sz w:val="24"/>
        </w:rPr>
        <w:t>In the Figure View, a user can select which file they wish to look at from the drop</w:t>
      </w:r>
      <w:r w:rsidR="009702B9">
        <w:rPr>
          <w:sz w:val="24"/>
        </w:rPr>
        <w:t>-</w:t>
      </w:r>
      <w:r>
        <w:rPr>
          <w:sz w:val="24"/>
        </w:rPr>
        <w:t>down list. They then choose to “Load File” and can then select individual figures to load (Specific hashtags etc.) or just load in all the figures from that file.</w:t>
      </w:r>
      <w:r w:rsidR="007B4C0B">
        <w:rPr>
          <w:sz w:val="24"/>
        </w:rPr>
        <w:t xml:space="preserve"> These are then displayed on screen, with the</w:t>
      </w:r>
      <w:r w:rsidR="00520961">
        <w:rPr>
          <w:sz w:val="24"/>
        </w:rPr>
        <w:t xml:space="preserve"> count of occurrences and a “bar-chart” format to make it easier to read </w:t>
      </w:r>
      <w:r w:rsidR="00520961" w:rsidRPr="00520961">
        <w:rPr>
          <w:b/>
          <w:sz w:val="24"/>
        </w:rPr>
        <w:t>(Fig 6).</w:t>
      </w:r>
    </w:p>
    <w:p w:rsidR="00834632" w:rsidRDefault="00834632" w:rsidP="00626268">
      <w:pPr>
        <w:ind w:firstLine="720"/>
        <w:rPr>
          <w:sz w:val="24"/>
        </w:rPr>
      </w:pPr>
    </w:p>
    <w:p w:rsidR="0094036D" w:rsidRDefault="0094036D" w:rsidP="00626268">
      <w:pPr>
        <w:ind w:firstLine="720"/>
        <w:rPr>
          <w:sz w:val="24"/>
        </w:rPr>
      </w:pPr>
    </w:p>
    <w:p w:rsidR="00C04D9F" w:rsidRDefault="00C04D9F" w:rsidP="00626268">
      <w:pPr>
        <w:ind w:firstLine="720"/>
        <w:rPr>
          <w:sz w:val="24"/>
        </w:rPr>
      </w:pPr>
    </w:p>
    <w:p w:rsidR="0094036D" w:rsidRDefault="0094036D" w:rsidP="00626268">
      <w:pPr>
        <w:ind w:firstLine="720"/>
        <w:rPr>
          <w:sz w:val="24"/>
        </w:rPr>
      </w:pPr>
    </w:p>
    <w:p w:rsidR="0094036D" w:rsidRDefault="005B65D1" w:rsidP="00626268">
      <w:pPr>
        <w:ind w:firstLine="720"/>
        <w:rPr>
          <w:sz w:val="24"/>
        </w:rPr>
      </w:pPr>
      <w:r>
        <w:rPr>
          <w:noProof/>
        </w:rPr>
        <mc:AlternateContent>
          <mc:Choice Requires="wps">
            <w:drawing>
              <wp:anchor distT="0" distB="0" distL="114300" distR="114300" simplePos="0" relativeHeight="251671552" behindDoc="1" locked="0" layoutInCell="1" allowOverlap="1" wp14:anchorId="31046976" wp14:editId="114E95CF">
                <wp:simplePos x="0" y="0"/>
                <wp:positionH relativeFrom="column">
                  <wp:posOffset>189230</wp:posOffset>
                </wp:positionH>
                <wp:positionV relativeFrom="paragraph">
                  <wp:posOffset>2835275</wp:posOffset>
                </wp:positionV>
                <wp:extent cx="536003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360035" cy="635"/>
                        </a:xfrm>
                        <a:prstGeom prst="rect">
                          <a:avLst/>
                        </a:prstGeom>
                        <a:solidFill>
                          <a:prstClr val="white"/>
                        </a:solidFill>
                        <a:ln>
                          <a:noFill/>
                        </a:ln>
                      </wps:spPr>
                      <wps:txbx>
                        <w:txbxContent>
                          <w:p w:rsidR="005B65D1" w:rsidRPr="00097744" w:rsidRDefault="005B65D1" w:rsidP="005B65D1">
                            <w:pPr>
                              <w:pStyle w:val="Caption"/>
                              <w:jc w:val="center"/>
                              <w:rPr>
                                <w:noProof/>
                              </w:rPr>
                            </w:pPr>
                            <w:r>
                              <w:t xml:space="preserve">Figure </w:t>
                            </w:r>
                            <w:fldSimple w:instr=" SEQ Figure \* ARABIC ">
                              <w:r w:rsidR="00382359">
                                <w:rPr>
                                  <w:noProof/>
                                </w:rPr>
                                <w:t>6</w:t>
                              </w:r>
                            </w:fldSimple>
                            <w:r>
                              <w:t xml:space="preserve"> – Viewing </w:t>
                            </w:r>
                            <w:r w:rsidR="00DC58DF">
                              <w:t>some Twitter Hashtags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46976" id="Text Box 7" o:spid="_x0000_s1029" type="#_x0000_t202" style="position:absolute;left:0;text-align:left;margin-left:14.9pt;margin-top:223.25pt;width:422.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8OLQIAAGQEAAAOAAAAZHJzL2Uyb0RvYy54bWysVFFv2yAQfp+0/4B4X+w0a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npHiWEa&#10;JdqLLpAv0JG7yE5rfYFJO4tpoUM3qjz6PToj6K52On4RDsE48ny5chuLcXTezuZ5PrulhGNsjgbW&#10;zl6PWufDVwGaRKOkDoVLfLLz1oc+dUyJN3lQstpIpeImBtbKkTNDkdtGBjEU/y1LmZhrIJ7qC0ZP&#10;FvH1OKIVukOX2JiNGA9QXRC6g751vOUbifdtmQ/PzGGvIFrs//CES62gLSkMFiUNuJ9/88d8lBCj&#10;lLTYeyX1P07MCUrUN4PixkYdDTcah9EwJ70GRDrFybI8mXjABTWatQP9gmOxirdgiBmOd5U0jOY6&#10;9BOAY8XFapWSsB0tC1uzszyWHnnddy/M2UGVgGI+wtiVrHgnTp+b5LGrU0Cmk3KR157FgW5s5aT9&#10;MHZxVt7uU9brz2H5CwAA//8DAFBLAwQUAAYACAAAACEAHzRtDOEAAAAKAQAADwAAAGRycy9kb3du&#10;cmV2LnhtbEyPwU7DMBBE70j8g7VIXFDr0IbQhjhVVcGBXirSXri58TYOxOvIdtrw9xgucNzZ0cyb&#10;YjWajp3R+daSgPtpAgyptqqlRsBh/zJZAPNBkpKdJRTwhR5W5fVVIXNlL/SG5yo0LIaQz6UAHUKf&#10;c+5rjUb6qe2R4u9knZEhnq7hyslLDDcdnyVJxo1sKTZo2eNGY/1ZDUbALn3f6bvh9Lxdp3P3ehg2&#10;2UdTCXF7M66fgAUcw58ZfvAjOpSR6WgHUp51AmbLSB4EpGn2ACwaFo/zJbDjr5IBLwv+f0L5DQAA&#10;//8DAFBLAQItABQABgAIAAAAIQC2gziS/gAAAOEBAAATAAAAAAAAAAAAAAAAAAAAAABbQ29udGVu&#10;dF9UeXBlc10ueG1sUEsBAi0AFAAGAAgAAAAhADj9If/WAAAAlAEAAAsAAAAAAAAAAAAAAAAALwEA&#10;AF9yZWxzLy5yZWxzUEsBAi0AFAAGAAgAAAAhAD9Q3w4tAgAAZAQAAA4AAAAAAAAAAAAAAAAALgIA&#10;AGRycy9lMm9Eb2MueG1sUEsBAi0AFAAGAAgAAAAhAB80bQzhAAAACgEAAA8AAAAAAAAAAAAAAAAA&#10;hwQAAGRycy9kb3ducmV2LnhtbFBLBQYAAAAABAAEAPMAAACVBQAAAAA=&#10;" stroked="f">
                <v:textbox style="mso-fit-shape-to-text:t" inset="0,0,0,0">
                  <w:txbxContent>
                    <w:p w:rsidR="005B65D1" w:rsidRPr="00097744" w:rsidRDefault="005B65D1" w:rsidP="005B65D1">
                      <w:pPr>
                        <w:pStyle w:val="Caption"/>
                        <w:jc w:val="center"/>
                        <w:rPr>
                          <w:noProof/>
                        </w:rPr>
                      </w:pPr>
                      <w:r>
                        <w:t xml:space="preserve">Figure </w:t>
                      </w:r>
                      <w:fldSimple w:instr=" SEQ Figure \* ARABIC ">
                        <w:r w:rsidR="00382359">
                          <w:rPr>
                            <w:noProof/>
                          </w:rPr>
                          <w:t>6</w:t>
                        </w:r>
                      </w:fldSimple>
                      <w:r>
                        <w:t xml:space="preserve"> – Viewing </w:t>
                      </w:r>
                      <w:r w:rsidR="00DC58DF">
                        <w:t>some Twitter Hashtags</w:t>
                      </w:r>
                    </w:p>
                  </w:txbxContent>
                </v:textbox>
              </v:shape>
            </w:pict>
          </mc:Fallback>
        </mc:AlternateContent>
      </w:r>
      <w:r w:rsidR="0058462D">
        <w:rPr>
          <w:noProof/>
        </w:rPr>
        <w:drawing>
          <wp:anchor distT="0" distB="0" distL="114300" distR="114300" simplePos="0" relativeHeight="251669504" behindDoc="1" locked="0" layoutInCell="1" allowOverlap="1" wp14:anchorId="23F1CCF7">
            <wp:simplePos x="0" y="0"/>
            <wp:positionH relativeFrom="margin">
              <wp:posOffset>189230</wp:posOffset>
            </wp:positionH>
            <wp:positionV relativeFrom="paragraph">
              <wp:posOffset>-325917</wp:posOffset>
            </wp:positionV>
            <wp:extent cx="5360035" cy="3104515"/>
            <wp:effectExtent l="19050" t="19050" r="12065" b="196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132" t="18806" r="30248" b="20807"/>
                    <a:stretch/>
                  </pic:blipFill>
                  <pic:spPr bwMode="auto">
                    <a:xfrm>
                      <a:off x="0" y="0"/>
                      <a:ext cx="5360035" cy="310451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36D" w:rsidRDefault="0094036D" w:rsidP="00626268">
      <w:pPr>
        <w:ind w:firstLine="720"/>
        <w:rPr>
          <w:sz w:val="24"/>
        </w:rPr>
      </w:pPr>
    </w:p>
    <w:p w:rsidR="0094036D" w:rsidRDefault="0094036D" w:rsidP="00626268">
      <w:pPr>
        <w:ind w:firstLine="720"/>
        <w:rPr>
          <w:sz w:val="24"/>
        </w:rPr>
      </w:pPr>
    </w:p>
    <w:p w:rsidR="0094036D" w:rsidRDefault="0094036D" w:rsidP="00626268">
      <w:pPr>
        <w:ind w:firstLine="720"/>
        <w:rPr>
          <w:sz w:val="24"/>
        </w:rPr>
      </w:pPr>
    </w:p>
    <w:p w:rsidR="0094036D" w:rsidRDefault="0094036D" w:rsidP="00626268">
      <w:pPr>
        <w:ind w:firstLine="720"/>
        <w:rPr>
          <w:sz w:val="24"/>
        </w:rPr>
      </w:pPr>
    </w:p>
    <w:p w:rsidR="0094036D" w:rsidRDefault="0094036D" w:rsidP="00626268">
      <w:pPr>
        <w:ind w:firstLine="720"/>
        <w:rPr>
          <w:sz w:val="24"/>
        </w:rPr>
      </w:pPr>
    </w:p>
    <w:p w:rsidR="0094036D" w:rsidRDefault="0094036D" w:rsidP="00626268">
      <w:pPr>
        <w:ind w:firstLine="720"/>
        <w:rPr>
          <w:sz w:val="24"/>
        </w:rPr>
      </w:pPr>
    </w:p>
    <w:p w:rsidR="00C174FF" w:rsidRDefault="00C174FF">
      <w:pPr>
        <w:rPr>
          <w:sz w:val="24"/>
        </w:rPr>
      </w:pPr>
    </w:p>
    <w:p w:rsidR="00C174FF" w:rsidRDefault="00C174FF">
      <w:pPr>
        <w:rPr>
          <w:sz w:val="24"/>
        </w:rPr>
      </w:pPr>
    </w:p>
    <w:p w:rsidR="00C174FF" w:rsidRDefault="00C174FF">
      <w:pPr>
        <w:rPr>
          <w:sz w:val="24"/>
        </w:rPr>
      </w:pPr>
    </w:p>
    <w:p w:rsidR="00C174FF" w:rsidRDefault="00C174FF">
      <w:pPr>
        <w:rPr>
          <w:sz w:val="24"/>
        </w:rPr>
      </w:pPr>
    </w:p>
    <w:p w:rsidR="00D04B3A" w:rsidRDefault="00D04B3A">
      <w:pPr>
        <w:rPr>
          <w:sz w:val="24"/>
        </w:rPr>
      </w:pPr>
    </w:p>
    <w:p w:rsidR="00C174FF" w:rsidRDefault="00C174FF" w:rsidP="00C174FF">
      <w:pPr>
        <w:pStyle w:val="ListParagraph"/>
        <w:numPr>
          <w:ilvl w:val="0"/>
          <w:numId w:val="1"/>
        </w:numPr>
        <w:rPr>
          <w:b/>
          <w:sz w:val="24"/>
        </w:rPr>
      </w:pPr>
      <w:r w:rsidRPr="00C174FF">
        <w:rPr>
          <w:b/>
          <w:sz w:val="24"/>
        </w:rPr>
        <w:t>Testing</w:t>
      </w:r>
    </w:p>
    <w:p w:rsidR="00757B79" w:rsidRDefault="008E1DC4" w:rsidP="000701A3">
      <w:pPr>
        <w:ind w:firstLine="360"/>
        <w:rPr>
          <w:sz w:val="24"/>
        </w:rPr>
      </w:pPr>
      <w:r>
        <w:rPr>
          <w:sz w:val="24"/>
        </w:rPr>
        <w:t>Throughout various stages of development, I was required to test specific methods and functionality of my application.</w:t>
      </w:r>
      <w:r w:rsidR="009C3251">
        <w:rPr>
          <w:sz w:val="24"/>
        </w:rPr>
        <w:t xml:space="preserve"> </w:t>
      </w:r>
      <w:r w:rsidR="002133B1">
        <w:rPr>
          <w:sz w:val="24"/>
        </w:rPr>
        <w:t>For example, a</w:t>
      </w:r>
      <w:r w:rsidR="00062921">
        <w:rPr>
          <w:sz w:val="24"/>
        </w:rPr>
        <w:t xml:space="preserve">fter trying to </w:t>
      </w:r>
      <w:r w:rsidR="002133B1">
        <w:rPr>
          <w:sz w:val="24"/>
        </w:rPr>
        <w:t>implement a method to check for a Phone Number in the “Sender” textbox, I would need to ensure that it successfully completed this task, and had restrictions in place so it could not be completed by a different string format.</w:t>
      </w:r>
    </w:p>
    <w:p w:rsidR="00C948DC" w:rsidRDefault="00757B79" w:rsidP="000701A3">
      <w:pPr>
        <w:ind w:firstLine="360"/>
        <w:rPr>
          <w:sz w:val="24"/>
        </w:rPr>
      </w:pPr>
      <w:r>
        <w:rPr>
          <w:sz w:val="24"/>
        </w:rPr>
        <w:t>To keep track of my testing throughout the duration of this project, I kept a spreadsheet which contained my functionality testing list.</w:t>
      </w:r>
      <w:r w:rsidR="00110DBC">
        <w:rPr>
          <w:sz w:val="24"/>
        </w:rPr>
        <w:t xml:space="preserve"> This included Test Cases, test data, expected output, and if a test case was currently working as required or not. By doing this, I was able to ensure that any functionality which was not working as required, could later be addressed and fixed.</w:t>
      </w:r>
    </w:p>
    <w:p w:rsidR="0094036D" w:rsidRPr="00C174FF" w:rsidRDefault="00C948DC" w:rsidP="000701A3">
      <w:pPr>
        <w:ind w:firstLine="360"/>
        <w:rPr>
          <w:b/>
          <w:sz w:val="24"/>
        </w:rPr>
      </w:pPr>
      <w:r>
        <w:rPr>
          <w:sz w:val="24"/>
        </w:rPr>
        <w:t xml:space="preserve">My </w:t>
      </w:r>
      <w:r w:rsidR="008F76A8">
        <w:rPr>
          <w:sz w:val="24"/>
        </w:rPr>
        <w:t>focus</w:t>
      </w:r>
      <w:r>
        <w:rPr>
          <w:sz w:val="24"/>
        </w:rPr>
        <w:t xml:space="preserve"> for test cases was based upon the functionality described in the coursework specification. Along with ensuring these functions were working, I added test cases which tried to “break” the application. For example, entering an email address with no domain, or a twitter handle with more than 15 characters.</w:t>
      </w:r>
      <w:r w:rsidR="00757B79">
        <w:rPr>
          <w:sz w:val="24"/>
        </w:rPr>
        <w:t xml:space="preserve"> </w:t>
      </w:r>
      <w:r w:rsidR="001848BD">
        <w:rPr>
          <w:sz w:val="24"/>
        </w:rPr>
        <w:t>The reasoning for this was to ensure that if a user made an error, they would be alerted by the application with the use of a “MessageBox”.</w:t>
      </w:r>
      <w:r w:rsidR="00A959FE">
        <w:rPr>
          <w:sz w:val="24"/>
        </w:rPr>
        <w:t xml:space="preserve"> Once all functionality was working, I was happy that the testing stage of the project was complete </w:t>
      </w:r>
      <w:r w:rsidR="00A959FE" w:rsidRPr="00A959FE">
        <w:rPr>
          <w:b/>
          <w:sz w:val="24"/>
        </w:rPr>
        <w:t>(Fig 7)</w:t>
      </w:r>
      <w:r w:rsidR="00A959FE">
        <w:rPr>
          <w:sz w:val="24"/>
        </w:rPr>
        <w:t>.</w:t>
      </w:r>
      <w:r w:rsidR="0094036D" w:rsidRPr="00C174FF">
        <w:rPr>
          <w:b/>
          <w:sz w:val="24"/>
        </w:rPr>
        <w:br w:type="page"/>
      </w:r>
    </w:p>
    <w:p w:rsidR="0094036D" w:rsidRDefault="0094036D" w:rsidP="00626268">
      <w:pPr>
        <w:ind w:firstLine="720"/>
        <w:rPr>
          <w:sz w:val="24"/>
        </w:rPr>
        <w:sectPr w:rsidR="0094036D">
          <w:pgSz w:w="11906" w:h="16838"/>
          <w:pgMar w:top="1440" w:right="1440" w:bottom="1440" w:left="1440" w:header="708" w:footer="708" w:gutter="0"/>
          <w:cols w:space="708"/>
          <w:docGrid w:linePitch="360"/>
        </w:sectPr>
      </w:pPr>
    </w:p>
    <w:p w:rsidR="0094036D" w:rsidRDefault="000B2D89" w:rsidP="00626268">
      <w:pPr>
        <w:ind w:firstLine="720"/>
        <w:rPr>
          <w:sz w:val="24"/>
        </w:rPr>
      </w:pPr>
      <w:r>
        <w:rPr>
          <w:noProof/>
        </w:rPr>
        <w:lastRenderedPageBreak/>
        <mc:AlternateContent>
          <mc:Choice Requires="wps">
            <w:drawing>
              <wp:anchor distT="0" distB="0" distL="114300" distR="114300" simplePos="0" relativeHeight="251674624" behindDoc="1" locked="0" layoutInCell="1" allowOverlap="1" wp14:anchorId="4F3131F5" wp14:editId="2D56615E">
                <wp:simplePos x="0" y="0"/>
                <wp:positionH relativeFrom="column">
                  <wp:posOffset>-329609</wp:posOffset>
                </wp:positionH>
                <wp:positionV relativeFrom="paragraph">
                  <wp:posOffset>6103088</wp:posOffset>
                </wp:positionV>
                <wp:extent cx="952182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9521825" cy="635"/>
                        </a:xfrm>
                        <a:prstGeom prst="rect">
                          <a:avLst/>
                        </a:prstGeom>
                        <a:solidFill>
                          <a:prstClr val="white"/>
                        </a:solidFill>
                        <a:ln>
                          <a:noFill/>
                        </a:ln>
                      </wps:spPr>
                      <wps:txbx>
                        <w:txbxContent>
                          <w:p w:rsidR="000B2D89" w:rsidRPr="007C1AA8" w:rsidRDefault="000B2D89" w:rsidP="000B2D89">
                            <w:pPr>
                              <w:pStyle w:val="Caption"/>
                              <w:jc w:val="center"/>
                              <w:rPr>
                                <w:noProof/>
                              </w:rPr>
                            </w:pPr>
                            <w:r>
                              <w:t xml:space="preserve">Figure </w:t>
                            </w:r>
                            <w:fldSimple w:instr=" SEQ Figure \* ARABIC ">
                              <w:r w:rsidR="00382359">
                                <w:rPr>
                                  <w:noProof/>
                                </w:rPr>
                                <w:t>7</w:t>
                              </w:r>
                            </w:fldSimple>
                            <w:r>
                              <w:t xml:space="preserve"> – Record of tests carried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31F5" id="Text Box 11" o:spid="_x0000_s1030" type="#_x0000_t202" style="position:absolute;left:0;text-align:left;margin-left:-25.95pt;margin-top:480.55pt;width:749.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tZLgIAAGYEAAAOAAAAZHJzL2Uyb0RvYy54bWysVMFu2zAMvQ/YPwi6L06ypW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SbsJZ1YY&#10;0minusA+Q8fIRfy0zueUtnWUGDryU+7g9+SMsLsKTfwSIEZxYvp8ZTdWk+S8m00nt9MZZ5JiNx9n&#10;sUb2etShD18UGBaNgiNJlxgVp40PfeqQEm/yoJty3WgdNzGw0shOgmRu6yaoS/HfsrSNuRbiqb5g&#10;9GQRX48jWqHbd4mPTwPGPZRngo7QN493ct3QfRvhw7NA6hZCSxMQnmipNLQFh4vFWQ3442/+mE8i&#10;UpSzlrqv4P77UaDiTH+1JG9s1cHAwdgPhj2aFRBSUoxek0w6gEEPZoVgXmgwlvEWCgkr6a6Ch8Fc&#10;hX4GaLCkWi5TEjWkE2Fjt07G0gOvu+5FoLuoEkjMRxj6UuRvxOlzkzxueQzEdFIu8tqzeKGbmjlp&#10;fxm8OC2/7lPW6+9h8RMAAP//AwBQSwMEFAAGAAgAAAAhAF1hg2ziAAAADAEAAA8AAABkcnMvZG93&#10;bnJldi54bWxMj7FOwzAQhnck3sE6JBbUOikh0BCnqioYYKkIXdjc+BoH4nNkO214e1wWGO/u03/f&#10;X64m07MjOt9ZEpDOE2BIjVUdtQJ278+zB2A+SFKyt4QCvtHDqrq8KGWh7Ine8FiHlsUQ8oUUoEMY&#10;Cs59o9FIP7cDUrwdrDMyxNG1XDl5iuGm54skybmRHcUPWg640dh81aMRsM0+tvpmPDy9rrNb97Ib&#10;N/lnWwtxfTWtH4EFnMIfDGf9qA5VdNrbkZRnvYDZXbqMqIBlnqbAzkSW3efA9r+rBfCq5P9LVD8A&#10;AAD//wMAUEsBAi0AFAAGAAgAAAAhALaDOJL+AAAA4QEAABMAAAAAAAAAAAAAAAAAAAAAAFtDb250&#10;ZW50X1R5cGVzXS54bWxQSwECLQAUAAYACAAAACEAOP0h/9YAAACUAQAACwAAAAAAAAAAAAAAAAAv&#10;AQAAX3JlbHMvLnJlbHNQSwECLQAUAAYACAAAACEA4serWS4CAABmBAAADgAAAAAAAAAAAAAAAAAu&#10;AgAAZHJzL2Uyb0RvYy54bWxQSwECLQAUAAYACAAAACEAXWGDbOIAAAAMAQAADwAAAAAAAAAAAAAA&#10;AACIBAAAZHJzL2Rvd25yZXYueG1sUEsFBgAAAAAEAAQA8wAAAJcFAAAAAA==&#10;" stroked="f">
                <v:textbox style="mso-fit-shape-to-text:t" inset="0,0,0,0">
                  <w:txbxContent>
                    <w:p w:rsidR="000B2D89" w:rsidRPr="007C1AA8" w:rsidRDefault="000B2D89" w:rsidP="000B2D89">
                      <w:pPr>
                        <w:pStyle w:val="Caption"/>
                        <w:jc w:val="center"/>
                        <w:rPr>
                          <w:noProof/>
                        </w:rPr>
                      </w:pPr>
                      <w:r>
                        <w:t xml:space="preserve">Figure </w:t>
                      </w:r>
                      <w:fldSimple w:instr=" SEQ Figure \* ARABIC ">
                        <w:r w:rsidR="00382359">
                          <w:rPr>
                            <w:noProof/>
                          </w:rPr>
                          <w:t>7</w:t>
                        </w:r>
                      </w:fldSimple>
                      <w:r>
                        <w:t xml:space="preserve"> – Record of tests carried out</w:t>
                      </w:r>
                    </w:p>
                  </w:txbxContent>
                </v:textbox>
              </v:shape>
            </w:pict>
          </mc:Fallback>
        </mc:AlternateContent>
      </w:r>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-308345</wp:posOffset>
            </wp:positionV>
            <wp:extent cx="9522143" cy="6350888"/>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2143" cy="63508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D89" w:rsidRDefault="000B2D89"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Default="00DC1522" w:rsidP="00626268">
      <w:pPr>
        <w:ind w:firstLine="720"/>
        <w:rPr>
          <w:sz w:val="24"/>
        </w:rPr>
      </w:pPr>
    </w:p>
    <w:p w:rsidR="00DC1522" w:rsidRPr="00D04B3A" w:rsidRDefault="00DC1522" w:rsidP="00626268">
      <w:pPr>
        <w:ind w:firstLine="720"/>
        <w:rPr>
          <w:b/>
          <w:sz w:val="24"/>
        </w:rPr>
      </w:pPr>
    </w:p>
    <w:p w:rsidR="00CF44CA" w:rsidRPr="00D04B3A" w:rsidRDefault="00CF44CA" w:rsidP="00626268">
      <w:pPr>
        <w:ind w:firstLine="720"/>
        <w:rPr>
          <w:b/>
          <w:sz w:val="24"/>
        </w:rPr>
        <w:sectPr w:rsidR="00CF44CA" w:rsidRPr="00D04B3A" w:rsidSect="0094036D">
          <w:pgSz w:w="16838" w:h="11906" w:orient="landscape"/>
          <w:pgMar w:top="1440" w:right="1440" w:bottom="1440" w:left="1440" w:header="708" w:footer="708" w:gutter="0"/>
          <w:cols w:space="708"/>
          <w:docGrid w:linePitch="360"/>
        </w:sectPr>
      </w:pPr>
    </w:p>
    <w:p w:rsidR="001D1983" w:rsidRDefault="00D04B3A" w:rsidP="00D04B3A">
      <w:pPr>
        <w:pStyle w:val="ListParagraph"/>
        <w:numPr>
          <w:ilvl w:val="0"/>
          <w:numId w:val="1"/>
        </w:numPr>
        <w:rPr>
          <w:b/>
          <w:sz w:val="24"/>
        </w:rPr>
      </w:pPr>
      <w:r w:rsidRPr="00D04B3A">
        <w:rPr>
          <w:b/>
          <w:sz w:val="24"/>
        </w:rPr>
        <w:lastRenderedPageBreak/>
        <w:t>Version Control</w:t>
      </w:r>
    </w:p>
    <w:p w:rsidR="001D1983" w:rsidRDefault="00673D47" w:rsidP="00914E6D">
      <w:pPr>
        <w:ind w:firstLine="360"/>
        <w:rPr>
          <w:sz w:val="24"/>
        </w:rPr>
      </w:pPr>
      <w:r>
        <w:rPr>
          <w:sz w:val="24"/>
        </w:rPr>
        <w:t>To keep tr</w:t>
      </w:r>
      <w:r w:rsidR="00862F0F">
        <w:rPr>
          <w:sz w:val="24"/>
        </w:rPr>
        <w:t xml:space="preserve">ack of any </w:t>
      </w:r>
      <w:r w:rsidR="00080396">
        <w:rPr>
          <w:sz w:val="24"/>
        </w:rPr>
        <w:t>changes made in the project,</w:t>
      </w:r>
      <w:r w:rsidR="00862F0F">
        <w:rPr>
          <w:sz w:val="24"/>
        </w:rPr>
        <w:t xml:space="preserve"> I made use of versio</w:t>
      </w:r>
      <w:r w:rsidR="00914E6D">
        <w:rPr>
          <w:sz w:val="24"/>
        </w:rPr>
        <w:t>n control, s</w:t>
      </w:r>
      <w:r w:rsidR="00862F0F">
        <w:rPr>
          <w:sz w:val="24"/>
        </w:rPr>
        <w:t xml:space="preserve">pecifically I used GitHub – a </w:t>
      </w:r>
      <w:r w:rsidR="0019085E">
        <w:rPr>
          <w:sz w:val="24"/>
        </w:rPr>
        <w:t>Git based method.</w:t>
      </w:r>
      <w:r w:rsidR="00862F0F">
        <w:rPr>
          <w:sz w:val="24"/>
        </w:rPr>
        <w:t xml:space="preserve"> </w:t>
      </w:r>
      <w:r w:rsidR="0019085E">
        <w:rPr>
          <w:sz w:val="24"/>
        </w:rPr>
        <w:t>This</w:t>
      </w:r>
      <w:r w:rsidR="00862F0F">
        <w:rPr>
          <w:sz w:val="24"/>
        </w:rPr>
        <w:t xml:space="preserve"> meant that frequent updates and changes could be uploaded with a short description of any work carried out for that “commit”</w:t>
      </w:r>
      <w:r w:rsidR="001226D0">
        <w:rPr>
          <w:sz w:val="24"/>
        </w:rPr>
        <w:t xml:space="preserve"> </w:t>
      </w:r>
      <w:r w:rsidR="001226D0" w:rsidRPr="001226D0">
        <w:rPr>
          <w:b/>
          <w:sz w:val="24"/>
        </w:rPr>
        <w:t>(Fig 8)</w:t>
      </w:r>
      <w:r w:rsidR="002A0A0B">
        <w:rPr>
          <w:sz w:val="24"/>
        </w:rPr>
        <w:t>.</w:t>
      </w:r>
    </w:p>
    <w:p w:rsidR="002A0A0B" w:rsidRDefault="002A0A0B" w:rsidP="00914E6D">
      <w:pPr>
        <w:ind w:firstLine="360"/>
        <w:rPr>
          <w:sz w:val="24"/>
        </w:rPr>
      </w:pPr>
      <w:r>
        <w:rPr>
          <w:sz w:val="24"/>
        </w:rPr>
        <w:t>These commits were recorded and allowed me to backtrack any code I had at any previous stage in the development of the application.</w:t>
      </w:r>
      <w:r w:rsidR="001226D0">
        <w:rPr>
          <w:sz w:val="24"/>
        </w:rPr>
        <w:t xml:space="preserve"> </w:t>
      </w:r>
      <w:r w:rsidR="00093F3C">
        <w:rPr>
          <w:sz w:val="24"/>
        </w:rPr>
        <w:t>This is particularly useful if anything such as da</w:t>
      </w:r>
      <w:r w:rsidR="0079545B">
        <w:rPr>
          <w:sz w:val="24"/>
        </w:rPr>
        <w:t>ta loss or corruption occurred.</w:t>
      </w:r>
    </w:p>
    <w:p w:rsidR="00037C00" w:rsidRDefault="003918F2" w:rsidP="00914E6D">
      <w:pPr>
        <w:ind w:firstLine="360"/>
        <w:rPr>
          <w:sz w:val="24"/>
        </w:rPr>
      </w:pPr>
      <w:r>
        <w:rPr>
          <w:noProof/>
        </w:rPr>
        <w:drawing>
          <wp:anchor distT="0" distB="0" distL="114300" distR="114300" simplePos="0" relativeHeight="251675648" behindDoc="1" locked="0" layoutInCell="1" allowOverlap="1" wp14:anchorId="57307603">
            <wp:simplePos x="0" y="0"/>
            <wp:positionH relativeFrom="margin">
              <wp:posOffset>-467995</wp:posOffset>
            </wp:positionH>
            <wp:positionV relativeFrom="paragraph">
              <wp:posOffset>325430</wp:posOffset>
            </wp:positionV>
            <wp:extent cx="6661785" cy="3352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08" t="6634" r="3033" b="9344"/>
                    <a:stretch/>
                  </pic:blipFill>
                  <pic:spPr bwMode="auto">
                    <a:xfrm>
                      <a:off x="0" y="0"/>
                      <a:ext cx="666178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037C00" w:rsidP="00037C00">
      <w:pPr>
        <w:rPr>
          <w:sz w:val="24"/>
        </w:rPr>
      </w:pPr>
    </w:p>
    <w:p w:rsidR="00037C00" w:rsidRPr="00037C00" w:rsidRDefault="003918F2" w:rsidP="00037C00">
      <w:pPr>
        <w:rPr>
          <w:sz w:val="24"/>
        </w:rPr>
      </w:pPr>
      <w:r>
        <w:rPr>
          <w:noProof/>
        </w:rPr>
        <mc:AlternateContent>
          <mc:Choice Requires="wps">
            <w:drawing>
              <wp:anchor distT="0" distB="0" distL="114300" distR="114300" simplePos="0" relativeHeight="251677696" behindDoc="1" locked="0" layoutInCell="1" allowOverlap="1" wp14:anchorId="1A7C2CA6" wp14:editId="28C99CBF">
                <wp:simplePos x="0" y="0"/>
                <wp:positionH relativeFrom="column">
                  <wp:posOffset>-467995</wp:posOffset>
                </wp:positionH>
                <wp:positionV relativeFrom="paragraph">
                  <wp:posOffset>115408</wp:posOffset>
                </wp:positionV>
                <wp:extent cx="6661785" cy="0"/>
                <wp:effectExtent l="0" t="0" r="5715" b="0"/>
                <wp:wrapNone/>
                <wp:docPr id="15" name="Text Box 15"/>
                <wp:cNvGraphicFramePr/>
                <a:graphic xmlns:a="http://schemas.openxmlformats.org/drawingml/2006/main">
                  <a:graphicData uri="http://schemas.microsoft.com/office/word/2010/wordprocessingShape">
                    <wps:wsp>
                      <wps:cNvSpPr txBox="1"/>
                      <wps:spPr>
                        <a:xfrm>
                          <a:off x="0" y="0"/>
                          <a:ext cx="6661785" cy="0"/>
                        </a:xfrm>
                        <a:prstGeom prst="rect">
                          <a:avLst/>
                        </a:prstGeom>
                        <a:solidFill>
                          <a:prstClr val="white"/>
                        </a:solidFill>
                        <a:ln>
                          <a:noFill/>
                        </a:ln>
                      </wps:spPr>
                      <wps:txbx>
                        <w:txbxContent>
                          <w:p w:rsidR="00382359" w:rsidRPr="005A1713" w:rsidRDefault="00382359" w:rsidP="00382359">
                            <w:pPr>
                              <w:pStyle w:val="Caption"/>
                              <w:jc w:val="center"/>
                              <w:rPr>
                                <w:noProof/>
                              </w:rPr>
                            </w:pPr>
                            <w:r>
                              <w:t xml:space="preserve">Figure </w:t>
                            </w:r>
                            <w:fldSimple w:instr=" SEQ Figure \* ARABIC ">
                              <w:r>
                                <w:rPr>
                                  <w:noProof/>
                                </w:rPr>
                                <w:t>8</w:t>
                              </w:r>
                            </w:fldSimple>
                            <w:r>
                              <w:t xml:space="preserve"> – Using GitKraken software to upload Commits to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C2CA6" id="Text Box 15" o:spid="_x0000_s1031" type="#_x0000_t202" style="position:absolute;margin-left:-36.85pt;margin-top:9.1pt;width:524.55pt;height:0;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CfKwIAAGQEAAAOAAAAZHJzL2Uyb0RvYy54bWysVMFu2zAMvQ/YPwi6L04KLCuMOEWWIsOA&#10;oC3QDD0rshwbkEVNUmJnX78nOU63bqdhF4UmKVLvPTKLu77V7KScb8gUfDaZcqaMpLIxh4J/220+&#10;3HLmgzCl0GRUwc/K87vl+3eLzubqhmrSpXIMRYzPO1vwOgSbZ5mXtWqFn5BVBsGKXCsCPt0hK53o&#10;UL3V2c10Os86cqV1JJX38N4PQb5M9atKyfBYVV4FpguOt4V0unTu45ktFyI/OGHrRl6eIf7hFa1o&#10;DJpeS92LINjRNX+UahvpyFMVJpLajKqqkSphAJrZ9A2a51pYlbCAHG+vNPn/V1Y+nJ4ca0po95Ez&#10;I1potFN9YJ+pZ3CBn876HGnPFomhhx+5o9/DGWH3lWvjLwAxxMH0+cpurCbhnM/ns0+36CLHWPZ6&#10;0TofvihqWTQK7iBc4lOctj7gEUgdU2IfT7opN43W8SMG1tqxk4DIXd0EFZ+HG79laRNzDcVbQzh6&#10;sohuQBGt0O/7xMYV+Z7KM4A7GkbHW7lp0G8rfHgSDrMCrJj/8Iij0tQVnC4WZzW5H3/zx3xIiChn&#10;HWav4P77UTjFmf5qIG4c1NFwo7EfDXNs1wSkM2yWlcnEBRf0aFaO2hesxSp2QUgYiV4FD6O5DsMG&#10;YK2kWq1SEsbRirA1z1bG0iOvu/5FOHtRJUDKBxqnUuRvxBlykzx2dQxgOikXeR1YvNCNUU7yXNYu&#10;7sqv3ynr9c9h+RMAAP//AwBQSwMEFAAGAAgAAAAhAOxsFQ7gAAAACQEAAA8AAABkcnMvZG93bnJl&#10;di54bWxMj7FOwzAQhnck3sE6JBbUOrShKSFOVVUwlKUidGFz42sciM+R7bTh7WvEAOPd/+m/74rV&#10;aDp2QudbSwLupwkwpNqqlhoB+/eXyRKYD5KU7CyhgG/0sCqvrwqZK3umNzxVoWGxhHwuBegQ+pxz&#10;X2s00k9tjxSzo3VGhji6hisnz7HcdHyWJAtuZEvxgpY9bjTWX9VgBOzSj52+G47Pr+t07rb7YbP4&#10;bCohbm/G9ROwgGP4g+FHP6pDGZ0OdiDlWSdgks2ziMZgOQMWgcfsIQV2+F3wsuD/PygvAAAA//8D&#10;AFBLAQItABQABgAIAAAAIQC2gziS/gAAAOEBAAATAAAAAAAAAAAAAAAAAAAAAABbQ29udGVudF9U&#10;eXBlc10ueG1sUEsBAi0AFAAGAAgAAAAhADj9If/WAAAAlAEAAAsAAAAAAAAAAAAAAAAALwEAAF9y&#10;ZWxzLy5yZWxzUEsBAi0AFAAGAAgAAAAhAM55IJ8rAgAAZAQAAA4AAAAAAAAAAAAAAAAALgIAAGRy&#10;cy9lMm9Eb2MueG1sUEsBAi0AFAAGAAgAAAAhAOxsFQ7gAAAACQEAAA8AAAAAAAAAAAAAAAAAhQQA&#10;AGRycy9kb3ducmV2LnhtbFBLBQYAAAAABAAEAPMAAACSBQAAAAA=&#10;" stroked="f">
                <v:textbox style="mso-fit-shape-to-text:t" inset="0,0,0,0">
                  <w:txbxContent>
                    <w:p w:rsidR="00382359" w:rsidRPr="005A1713" w:rsidRDefault="00382359" w:rsidP="00382359">
                      <w:pPr>
                        <w:pStyle w:val="Caption"/>
                        <w:jc w:val="center"/>
                        <w:rPr>
                          <w:noProof/>
                        </w:rPr>
                      </w:pPr>
                      <w:r>
                        <w:t xml:space="preserve">Figure </w:t>
                      </w:r>
                      <w:fldSimple w:instr=" SEQ Figure \* ARABIC ">
                        <w:r>
                          <w:rPr>
                            <w:noProof/>
                          </w:rPr>
                          <w:t>8</w:t>
                        </w:r>
                      </w:fldSimple>
                      <w:r>
                        <w:t xml:space="preserve"> – Using GitKraken software to upload Commits to GitHub Repository</w:t>
                      </w:r>
                    </w:p>
                  </w:txbxContent>
                </v:textbox>
              </v:shape>
            </w:pict>
          </mc:Fallback>
        </mc:AlternateContent>
      </w:r>
    </w:p>
    <w:p w:rsidR="002530EC" w:rsidRDefault="00865A74" w:rsidP="00037C00">
      <w:pPr>
        <w:tabs>
          <w:tab w:val="left" w:pos="2193"/>
        </w:tabs>
        <w:rPr>
          <w:sz w:val="24"/>
        </w:rPr>
      </w:pPr>
      <w:r>
        <w:rPr>
          <w:sz w:val="24"/>
        </w:rPr>
        <w:t xml:space="preserve">     </w:t>
      </w:r>
    </w:p>
    <w:p w:rsidR="0012457F" w:rsidRDefault="002530EC" w:rsidP="00037C00">
      <w:pPr>
        <w:tabs>
          <w:tab w:val="left" w:pos="2193"/>
        </w:tabs>
        <w:rPr>
          <w:sz w:val="24"/>
        </w:rPr>
      </w:pPr>
      <w:r>
        <w:rPr>
          <w:sz w:val="24"/>
        </w:rPr>
        <w:t xml:space="preserve">    </w:t>
      </w:r>
      <w:r w:rsidR="00865A74">
        <w:rPr>
          <w:sz w:val="24"/>
        </w:rPr>
        <w:t xml:space="preserve">  </w:t>
      </w:r>
      <w:r w:rsidR="00037C00">
        <w:rPr>
          <w:sz w:val="24"/>
        </w:rPr>
        <w:t>Another use for version control systems such as Git, is the ability to allow teams to work together.</w:t>
      </w:r>
      <w:r w:rsidR="000A070F">
        <w:rPr>
          <w:sz w:val="24"/>
        </w:rPr>
        <w:t xml:space="preserve"> </w:t>
      </w:r>
      <w:r w:rsidR="00A8030A">
        <w:rPr>
          <w:sz w:val="24"/>
        </w:rPr>
        <w:t xml:space="preserve">For example, the repository can be broken down into various sections. A main “trunk” which contains the fully completed code, which can be released to users, and various </w:t>
      </w:r>
      <w:r w:rsidR="005B79E6">
        <w:rPr>
          <w:sz w:val="24"/>
        </w:rPr>
        <w:t>“</w:t>
      </w:r>
      <w:r w:rsidR="00A8030A">
        <w:rPr>
          <w:sz w:val="24"/>
        </w:rPr>
        <w:t>branches</w:t>
      </w:r>
      <w:r w:rsidR="005B79E6">
        <w:rPr>
          <w:sz w:val="24"/>
        </w:rPr>
        <w:t>”</w:t>
      </w:r>
      <w:r w:rsidR="00A8030A">
        <w:rPr>
          <w:sz w:val="24"/>
        </w:rPr>
        <w:t>. The branches would contain development work that is being carried o</w:t>
      </w:r>
      <w:r w:rsidR="000E5C4A">
        <w:rPr>
          <w:sz w:val="24"/>
        </w:rPr>
        <w:t>ut by various parts of the team.</w:t>
      </w:r>
    </w:p>
    <w:p w:rsidR="000E5C4A" w:rsidRDefault="000E5C4A" w:rsidP="00037C00">
      <w:pPr>
        <w:tabs>
          <w:tab w:val="left" w:pos="2193"/>
        </w:tabs>
        <w:rPr>
          <w:sz w:val="24"/>
        </w:rPr>
      </w:pPr>
      <w:r>
        <w:rPr>
          <w:sz w:val="24"/>
        </w:rPr>
        <w:t xml:space="preserve">      By adopting this method of version control, you can ensure that the work carried out by each t</w:t>
      </w:r>
      <w:r w:rsidR="00C9294D">
        <w:rPr>
          <w:sz w:val="24"/>
        </w:rPr>
        <w:t xml:space="preserve">eam does not conflict with others. </w:t>
      </w:r>
      <w:r w:rsidR="00645D44">
        <w:rPr>
          <w:sz w:val="24"/>
        </w:rPr>
        <w:t xml:space="preserve">Each section of the repository would also have its own policies. </w:t>
      </w:r>
      <w:r w:rsidR="00E171C6">
        <w:rPr>
          <w:sz w:val="24"/>
        </w:rPr>
        <w:t>For example, t</w:t>
      </w:r>
      <w:r w:rsidR="004F4C86">
        <w:rPr>
          <w:sz w:val="24"/>
        </w:rPr>
        <w:t>his can include things such as a Unit Testing branch, or a Releasable Trunk.</w:t>
      </w:r>
    </w:p>
    <w:p w:rsidR="00BC56BB" w:rsidRDefault="00BC56BB" w:rsidP="00037C00">
      <w:pPr>
        <w:tabs>
          <w:tab w:val="left" w:pos="2193"/>
        </w:tabs>
        <w:rPr>
          <w:sz w:val="24"/>
        </w:rPr>
      </w:pPr>
    </w:p>
    <w:p w:rsidR="006875BF" w:rsidRDefault="006875BF" w:rsidP="00037C00">
      <w:pPr>
        <w:tabs>
          <w:tab w:val="left" w:pos="2193"/>
        </w:tabs>
        <w:rPr>
          <w:sz w:val="24"/>
        </w:rPr>
      </w:pPr>
    </w:p>
    <w:p w:rsidR="00BC56BB" w:rsidRPr="006875BF" w:rsidRDefault="00BC56BB" w:rsidP="00BC56BB">
      <w:pPr>
        <w:pStyle w:val="ListParagraph"/>
        <w:numPr>
          <w:ilvl w:val="0"/>
          <w:numId w:val="1"/>
        </w:numPr>
        <w:tabs>
          <w:tab w:val="left" w:pos="2193"/>
        </w:tabs>
        <w:rPr>
          <w:b/>
          <w:sz w:val="24"/>
        </w:rPr>
      </w:pPr>
      <w:r w:rsidRPr="006875BF">
        <w:rPr>
          <w:b/>
          <w:sz w:val="24"/>
        </w:rPr>
        <w:lastRenderedPageBreak/>
        <w:t>Evolution Strategy</w:t>
      </w:r>
    </w:p>
    <w:p w:rsidR="00BC56BB" w:rsidRDefault="002578B7" w:rsidP="00BC56BB">
      <w:pPr>
        <w:tabs>
          <w:tab w:val="left" w:pos="2193"/>
        </w:tabs>
        <w:rPr>
          <w:sz w:val="24"/>
        </w:rPr>
      </w:pPr>
      <w:r>
        <w:rPr>
          <w:sz w:val="24"/>
        </w:rPr>
        <w:t xml:space="preserve">       As is the case with any software system, evolution </w:t>
      </w:r>
      <w:r w:rsidR="00230970">
        <w:rPr>
          <w:sz w:val="24"/>
        </w:rPr>
        <w:t>(updates, maintenance</w:t>
      </w:r>
      <w:r w:rsidR="005B6E4A">
        <w:rPr>
          <w:sz w:val="24"/>
        </w:rPr>
        <w:t xml:space="preserve"> etc.</w:t>
      </w:r>
      <w:r w:rsidR="00230970">
        <w:rPr>
          <w:sz w:val="24"/>
        </w:rPr>
        <w:t xml:space="preserve">) is inevitable. </w:t>
      </w:r>
      <w:r w:rsidR="00085442">
        <w:rPr>
          <w:sz w:val="24"/>
        </w:rPr>
        <w:t>During</w:t>
      </w:r>
      <w:r w:rsidR="0030639E">
        <w:rPr>
          <w:sz w:val="24"/>
        </w:rPr>
        <w:t xml:space="preserve"> the planning process of this application, I was able to decide on the best approach for the software design.</w:t>
      </w:r>
    </w:p>
    <w:p w:rsidR="00696BEE" w:rsidRDefault="00696BEE" w:rsidP="00BC56BB">
      <w:pPr>
        <w:tabs>
          <w:tab w:val="left" w:pos="2193"/>
        </w:tabs>
        <w:rPr>
          <w:sz w:val="24"/>
        </w:rPr>
      </w:pPr>
      <w:r>
        <w:rPr>
          <w:sz w:val="24"/>
        </w:rPr>
        <w:t xml:space="preserve">       As I explained in the start of section 2, the MVVM design meant keeping the GUI and the actual business logic separate.</w:t>
      </w:r>
      <w:r w:rsidR="009728AD">
        <w:rPr>
          <w:sz w:val="24"/>
        </w:rPr>
        <w:t xml:space="preserve"> By doing this it means that if at any point in the future I decide to update the GUI, or change from WPF to a different system for rendering the user interface, I can do so with ease. </w:t>
      </w:r>
      <w:r w:rsidR="00304F33">
        <w:rPr>
          <w:sz w:val="24"/>
        </w:rPr>
        <w:t>For example, I can still use the same methods I do in this system, but in a Windows Forms system.</w:t>
      </w:r>
    </w:p>
    <w:p w:rsidR="00E32E19" w:rsidRDefault="00E32E19" w:rsidP="00BC56BB">
      <w:pPr>
        <w:tabs>
          <w:tab w:val="left" w:pos="2193"/>
        </w:tabs>
        <w:rPr>
          <w:sz w:val="24"/>
        </w:rPr>
      </w:pPr>
      <w:r>
        <w:rPr>
          <w:sz w:val="24"/>
        </w:rPr>
        <w:t xml:space="preserve">      The actual design of the GUI is relatively straight forward. My current system could be completely overhauled in terms of look and feel, and the current bindings could be linked with the newly designed interface items (textboxes, buttons etc.)</w:t>
      </w:r>
      <w:r w:rsidR="00ED5BBB">
        <w:rPr>
          <w:sz w:val="24"/>
        </w:rPr>
        <w:t>.</w:t>
      </w:r>
    </w:p>
    <w:p w:rsidR="00C058E4" w:rsidRDefault="00C058E4" w:rsidP="00BC56BB">
      <w:pPr>
        <w:tabs>
          <w:tab w:val="left" w:pos="2193"/>
        </w:tabs>
        <w:rPr>
          <w:sz w:val="24"/>
        </w:rPr>
      </w:pPr>
      <w:r>
        <w:rPr>
          <w:sz w:val="24"/>
        </w:rPr>
        <w:t xml:space="preserve">      Whilst keeping the interface views and the business logic separate makes the updating of any GUI features easy, the same can be said for updating any of the functionality.</w:t>
      </w:r>
      <w:r w:rsidR="00E54C66">
        <w:rPr>
          <w:sz w:val="24"/>
        </w:rPr>
        <w:t xml:space="preserve"> The </w:t>
      </w:r>
      <w:r w:rsidR="00C35FD2">
        <w:rPr>
          <w:sz w:val="24"/>
        </w:rPr>
        <w:t xml:space="preserve">ViewModels (C# Code) is a lot easier to follow and less bulky, with no references to any </w:t>
      </w:r>
      <w:r w:rsidR="00AD6CEB">
        <w:rPr>
          <w:sz w:val="24"/>
        </w:rPr>
        <w:t>WPF</w:t>
      </w:r>
      <w:r w:rsidR="00C35FD2">
        <w:rPr>
          <w:sz w:val="24"/>
        </w:rPr>
        <w:t xml:space="preserve"> features (E.g. Textbox.Text == “…..”)</w:t>
      </w:r>
      <w:r w:rsidR="00AC18A9">
        <w:rPr>
          <w:sz w:val="24"/>
        </w:rPr>
        <w:t xml:space="preserve">. A change such as increasing the </w:t>
      </w:r>
      <w:r w:rsidR="004579B7">
        <w:rPr>
          <w:sz w:val="24"/>
        </w:rPr>
        <w:t>maximum Tweet size from 140 to 2</w:t>
      </w:r>
      <w:r w:rsidR="00AC18A9">
        <w:rPr>
          <w:sz w:val="24"/>
        </w:rPr>
        <w:t xml:space="preserve">80 characters (which Twitter </w:t>
      </w:r>
      <w:r w:rsidR="00EB79FC">
        <w:rPr>
          <w:sz w:val="24"/>
        </w:rPr>
        <w:t>are planning</w:t>
      </w:r>
      <w:r w:rsidR="00AC18A9">
        <w:rPr>
          <w:sz w:val="24"/>
        </w:rPr>
        <w:t>), would be extremely easy – simply changing one integer in the C# code, and making no changes to the interface.</w:t>
      </w:r>
    </w:p>
    <w:p w:rsidR="0039510B" w:rsidRDefault="0030639E" w:rsidP="00BC56BB">
      <w:pPr>
        <w:tabs>
          <w:tab w:val="left" w:pos="2193"/>
        </w:tabs>
        <w:rPr>
          <w:sz w:val="24"/>
        </w:rPr>
      </w:pPr>
      <w:r>
        <w:rPr>
          <w:sz w:val="24"/>
        </w:rPr>
        <w:t xml:space="preserve">       </w:t>
      </w:r>
    </w:p>
    <w:p w:rsidR="0039510B" w:rsidRDefault="0039510B">
      <w:pPr>
        <w:rPr>
          <w:sz w:val="24"/>
        </w:rPr>
      </w:pPr>
    </w:p>
    <w:p w:rsidR="0039510B" w:rsidRDefault="0039510B" w:rsidP="00BC56BB">
      <w:pPr>
        <w:tabs>
          <w:tab w:val="left" w:pos="2193"/>
        </w:tabs>
        <w:rPr>
          <w:sz w:val="24"/>
        </w:rPr>
        <w:sectPr w:rsidR="0039510B" w:rsidSect="00CF44CA">
          <w:pgSz w:w="11906" w:h="16838"/>
          <w:pgMar w:top="1440" w:right="1440" w:bottom="1440" w:left="1440" w:header="708" w:footer="708" w:gutter="0"/>
          <w:cols w:space="708"/>
          <w:docGrid w:linePitch="360"/>
        </w:sectPr>
      </w:pPr>
    </w:p>
    <w:p w:rsidR="0039510B" w:rsidRPr="00481AFB" w:rsidRDefault="00481AFB" w:rsidP="00481AFB">
      <w:pPr>
        <w:pStyle w:val="Heading1"/>
        <w:rPr>
          <w:b/>
          <w:u w:val="single"/>
        </w:rPr>
      </w:pPr>
      <w:r w:rsidRPr="00481AFB">
        <w:rPr>
          <w:b/>
          <w:u w:val="single"/>
        </w:rPr>
        <w:lastRenderedPageBreak/>
        <w:t>Use Case Diagrams with NFRs</w:t>
      </w:r>
    </w:p>
    <w:p w:rsidR="0039510B" w:rsidRDefault="00EA403A">
      <w:pPr>
        <w:rPr>
          <w:sz w:val="24"/>
        </w:rPr>
      </w:pPr>
      <w:r>
        <w:rPr>
          <w:noProof/>
        </w:rPr>
        <w:drawing>
          <wp:anchor distT="0" distB="0" distL="114300" distR="114300" simplePos="0" relativeHeight="251680768" behindDoc="1" locked="0" layoutInCell="1" allowOverlap="1">
            <wp:simplePos x="0" y="0"/>
            <wp:positionH relativeFrom="margin">
              <wp:align>center</wp:align>
            </wp:positionH>
            <wp:positionV relativeFrom="paragraph">
              <wp:posOffset>145680</wp:posOffset>
            </wp:positionV>
            <wp:extent cx="9693922" cy="4790364"/>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3922" cy="4790364"/>
                    </a:xfrm>
                    <a:prstGeom prst="rect">
                      <a:avLst/>
                    </a:prstGeom>
                    <a:noFill/>
                    <a:ln>
                      <a:noFill/>
                    </a:ln>
                  </pic:spPr>
                </pic:pic>
              </a:graphicData>
            </a:graphic>
          </wp:anchor>
        </w:drawing>
      </w:r>
      <w:r w:rsidR="0039510B">
        <w:rPr>
          <w:sz w:val="24"/>
        </w:rPr>
        <w:br w:type="page"/>
      </w:r>
      <w:bookmarkStart w:id="4" w:name="_GoBack"/>
      <w:bookmarkEnd w:id="4"/>
    </w:p>
    <w:p w:rsidR="0030639E" w:rsidRPr="00481AFB" w:rsidRDefault="0039510B" w:rsidP="00481AFB">
      <w:pPr>
        <w:pStyle w:val="Heading1"/>
        <w:rPr>
          <w:b/>
          <w:u w:val="single"/>
        </w:rPr>
      </w:pPr>
      <w:r>
        <w:rPr>
          <w:noProof/>
        </w:rPr>
        <w:lastRenderedPageBreak/>
        <w:drawing>
          <wp:anchor distT="0" distB="0" distL="114300" distR="114300" simplePos="0" relativeHeight="251679744" behindDoc="1" locked="0" layoutInCell="1" allowOverlap="1">
            <wp:simplePos x="0" y="0"/>
            <wp:positionH relativeFrom="margin">
              <wp:align>center</wp:align>
            </wp:positionH>
            <wp:positionV relativeFrom="paragraph">
              <wp:posOffset>382336</wp:posOffset>
            </wp:positionV>
            <wp:extent cx="9516752" cy="4963994"/>
            <wp:effectExtent l="0" t="0" r="8255"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16752" cy="4963994"/>
                    </a:xfrm>
                    <a:prstGeom prst="rect">
                      <a:avLst/>
                    </a:prstGeom>
                    <a:noFill/>
                    <a:ln>
                      <a:noFill/>
                    </a:ln>
                  </pic:spPr>
                </pic:pic>
              </a:graphicData>
            </a:graphic>
            <wp14:sizeRelH relativeFrom="page">
              <wp14:pctWidth>0</wp14:pctWidth>
            </wp14:sizeRelH>
            <wp14:sizeRelV relativeFrom="page">
              <wp14:pctHeight>0</wp14:pctHeight>
            </wp14:sizeRelV>
          </wp:anchor>
        </w:drawing>
      </w:r>
      <w:r w:rsidR="00481AFB">
        <w:rPr>
          <w:b/>
          <w:u w:val="single"/>
        </w:rPr>
        <w:t>UML Class Diagram</w:t>
      </w:r>
    </w:p>
    <w:sectPr w:rsidR="0030639E" w:rsidRPr="00481AFB" w:rsidSect="0039510B">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6B1" w:rsidRDefault="005D26B1" w:rsidP="004A22BB">
      <w:pPr>
        <w:spacing w:after="0" w:line="240" w:lineRule="auto"/>
      </w:pPr>
      <w:r>
        <w:separator/>
      </w:r>
    </w:p>
  </w:endnote>
  <w:endnote w:type="continuationSeparator" w:id="0">
    <w:p w:rsidR="005D26B1" w:rsidRDefault="005D26B1" w:rsidP="004A2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6B1" w:rsidRDefault="005D26B1" w:rsidP="004A22BB">
      <w:pPr>
        <w:spacing w:after="0" w:line="240" w:lineRule="auto"/>
      </w:pPr>
      <w:r>
        <w:separator/>
      </w:r>
    </w:p>
  </w:footnote>
  <w:footnote w:type="continuationSeparator" w:id="0">
    <w:p w:rsidR="005D26B1" w:rsidRDefault="005D26B1" w:rsidP="004A2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561F6"/>
    <w:multiLevelType w:val="hybridMultilevel"/>
    <w:tmpl w:val="FE023610"/>
    <w:lvl w:ilvl="0" w:tplc="70CCA080">
      <w:start w:val="2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AA44A0"/>
    <w:multiLevelType w:val="multilevel"/>
    <w:tmpl w:val="D05287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25E"/>
    <w:rsid w:val="00021CD6"/>
    <w:rsid w:val="00032EB9"/>
    <w:rsid w:val="00033361"/>
    <w:rsid w:val="00037C00"/>
    <w:rsid w:val="00045653"/>
    <w:rsid w:val="00045F73"/>
    <w:rsid w:val="00056158"/>
    <w:rsid w:val="00062921"/>
    <w:rsid w:val="0006728A"/>
    <w:rsid w:val="000701A3"/>
    <w:rsid w:val="00080396"/>
    <w:rsid w:val="00085442"/>
    <w:rsid w:val="00093F3C"/>
    <w:rsid w:val="000A070F"/>
    <w:rsid w:val="000B2A42"/>
    <w:rsid w:val="000B2D89"/>
    <w:rsid w:val="000C1033"/>
    <w:rsid w:val="000C3179"/>
    <w:rsid w:val="000C533D"/>
    <w:rsid w:val="000C5E11"/>
    <w:rsid w:val="000E0739"/>
    <w:rsid w:val="000E5C4A"/>
    <w:rsid w:val="001100CF"/>
    <w:rsid w:val="00110DBC"/>
    <w:rsid w:val="00112019"/>
    <w:rsid w:val="001213E9"/>
    <w:rsid w:val="001224CC"/>
    <w:rsid w:val="001226D0"/>
    <w:rsid w:val="0012457F"/>
    <w:rsid w:val="001315E4"/>
    <w:rsid w:val="00153D7E"/>
    <w:rsid w:val="00166C0E"/>
    <w:rsid w:val="00175A93"/>
    <w:rsid w:val="001835A5"/>
    <w:rsid w:val="001848BD"/>
    <w:rsid w:val="0019085E"/>
    <w:rsid w:val="001926BE"/>
    <w:rsid w:val="00196042"/>
    <w:rsid w:val="001B554D"/>
    <w:rsid w:val="001D1983"/>
    <w:rsid w:val="001D4550"/>
    <w:rsid w:val="001F5443"/>
    <w:rsid w:val="002002B8"/>
    <w:rsid w:val="002133B1"/>
    <w:rsid w:val="00226FF7"/>
    <w:rsid w:val="00230970"/>
    <w:rsid w:val="002530EC"/>
    <w:rsid w:val="00255349"/>
    <w:rsid w:val="002578B7"/>
    <w:rsid w:val="00284DDC"/>
    <w:rsid w:val="00285866"/>
    <w:rsid w:val="0028616F"/>
    <w:rsid w:val="002A0A0B"/>
    <w:rsid w:val="002A5288"/>
    <w:rsid w:val="002C164C"/>
    <w:rsid w:val="002E267B"/>
    <w:rsid w:val="002E7F3C"/>
    <w:rsid w:val="003048DC"/>
    <w:rsid w:val="00304F33"/>
    <w:rsid w:val="0030639E"/>
    <w:rsid w:val="00322D08"/>
    <w:rsid w:val="003274CF"/>
    <w:rsid w:val="00382359"/>
    <w:rsid w:val="003918F2"/>
    <w:rsid w:val="0039510B"/>
    <w:rsid w:val="003D6F45"/>
    <w:rsid w:val="003E0336"/>
    <w:rsid w:val="003E1DF2"/>
    <w:rsid w:val="003F0C9F"/>
    <w:rsid w:val="00415340"/>
    <w:rsid w:val="00416176"/>
    <w:rsid w:val="00423D77"/>
    <w:rsid w:val="00424C34"/>
    <w:rsid w:val="004579B7"/>
    <w:rsid w:val="00465D47"/>
    <w:rsid w:val="00481AFB"/>
    <w:rsid w:val="00485CF6"/>
    <w:rsid w:val="0049199A"/>
    <w:rsid w:val="00495A97"/>
    <w:rsid w:val="004A22BB"/>
    <w:rsid w:val="004A24B3"/>
    <w:rsid w:val="004A3C26"/>
    <w:rsid w:val="004C0D4D"/>
    <w:rsid w:val="004D21B7"/>
    <w:rsid w:val="004F4C86"/>
    <w:rsid w:val="00502FAA"/>
    <w:rsid w:val="00520961"/>
    <w:rsid w:val="00521A2A"/>
    <w:rsid w:val="005226B2"/>
    <w:rsid w:val="00526639"/>
    <w:rsid w:val="005419ED"/>
    <w:rsid w:val="00542EDE"/>
    <w:rsid w:val="00543D7D"/>
    <w:rsid w:val="005633CA"/>
    <w:rsid w:val="00581A74"/>
    <w:rsid w:val="0058462D"/>
    <w:rsid w:val="00595B59"/>
    <w:rsid w:val="005B167A"/>
    <w:rsid w:val="005B65D1"/>
    <w:rsid w:val="005B6E4A"/>
    <w:rsid w:val="005B79E6"/>
    <w:rsid w:val="005C2233"/>
    <w:rsid w:val="005C6D34"/>
    <w:rsid w:val="005D26B1"/>
    <w:rsid w:val="005E43B7"/>
    <w:rsid w:val="0061469D"/>
    <w:rsid w:val="0061530B"/>
    <w:rsid w:val="00626268"/>
    <w:rsid w:val="00645D44"/>
    <w:rsid w:val="00655DE9"/>
    <w:rsid w:val="00673D47"/>
    <w:rsid w:val="006875BF"/>
    <w:rsid w:val="00691283"/>
    <w:rsid w:val="006913B6"/>
    <w:rsid w:val="006926A0"/>
    <w:rsid w:val="00696BEE"/>
    <w:rsid w:val="00696D2E"/>
    <w:rsid w:val="006A5C0B"/>
    <w:rsid w:val="006C2F31"/>
    <w:rsid w:val="006D78C1"/>
    <w:rsid w:val="006E28F9"/>
    <w:rsid w:val="006E4151"/>
    <w:rsid w:val="006F516D"/>
    <w:rsid w:val="007077A4"/>
    <w:rsid w:val="00710691"/>
    <w:rsid w:val="00711844"/>
    <w:rsid w:val="0073744D"/>
    <w:rsid w:val="00757B79"/>
    <w:rsid w:val="00777BFC"/>
    <w:rsid w:val="0079545B"/>
    <w:rsid w:val="007A4A12"/>
    <w:rsid w:val="007B3390"/>
    <w:rsid w:val="007B4C0B"/>
    <w:rsid w:val="007C414E"/>
    <w:rsid w:val="007D46A7"/>
    <w:rsid w:val="007E5293"/>
    <w:rsid w:val="007F1A8A"/>
    <w:rsid w:val="007F2C79"/>
    <w:rsid w:val="00800B28"/>
    <w:rsid w:val="00802A83"/>
    <w:rsid w:val="00810C51"/>
    <w:rsid w:val="00817ED0"/>
    <w:rsid w:val="0082625E"/>
    <w:rsid w:val="00834632"/>
    <w:rsid w:val="00862F0F"/>
    <w:rsid w:val="00865A74"/>
    <w:rsid w:val="008839B2"/>
    <w:rsid w:val="00886D26"/>
    <w:rsid w:val="008E1DC4"/>
    <w:rsid w:val="008F76A8"/>
    <w:rsid w:val="00903187"/>
    <w:rsid w:val="0091199F"/>
    <w:rsid w:val="00914E6D"/>
    <w:rsid w:val="00915710"/>
    <w:rsid w:val="00920F52"/>
    <w:rsid w:val="00923DAA"/>
    <w:rsid w:val="00924DE0"/>
    <w:rsid w:val="00926FA2"/>
    <w:rsid w:val="0093753F"/>
    <w:rsid w:val="0094036D"/>
    <w:rsid w:val="00941979"/>
    <w:rsid w:val="0094785E"/>
    <w:rsid w:val="00956625"/>
    <w:rsid w:val="00956AE7"/>
    <w:rsid w:val="00957507"/>
    <w:rsid w:val="009702B9"/>
    <w:rsid w:val="009728AD"/>
    <w:rsid w:val="00972C38"/>
    <w:rsid w:val="009976CD"/>
    <w:rsid w:val="009A1BC4"/>
    <w:rsid w:val="009A7C71"/>
    <w:rsid w:val="009C3251"/>
    <w:rsid w:val="009F19A5"/>
    <w:rsid w:val="00A04853"/>
    <w:rsid w:val="00A10B13"/>
    <w:rsid w:val="00A16482"/>
    <w:rsid w:val="00A1696D"/>
    <w:rsid w:val="00A175B2"/>
    <w:rsid w:val="00A26E28"/>
    <w:rsid w:val="00A31DD6"/>
    <w:rsid w:val="00A51CF5"/>
    <w:rsid w:val="00A537A4"/>
    <w:rsid w:val="00A8030A"/>
    <w:rsid w:val="00A823C2"/>
    <w:rsid w:val="00A959FE"/>
    <w:rsid w:val="00AC18A9"/>
    <w:rsid w:val="00AD6CEB"/>
    <w:rsid w:val="00AE146B"/>
    <w:rsid w:val="00AF38D3"/>
    <w:rsid w:val="00B27449"/>
    <w:rsid w:val="00B27DD9"/>
    <w:rsid w:val="00B66628"/>
    <w:rsid w:val="00B80037"/>
    <w:rsid w:val="00BC2A45"/>
    <w:rsid w:val="00BC56BB"/>
    <w:rsid w:val="00BE3550"/>
    <w:rsid w:val="00BF1D1B"/>
    <w:rsid w:val="00BF4CEB"/>
    <w:rsid w:val="00C04D9F"/>
    <w:rsid w:val="00C058E4"/>
    <w:rsid w:val="00C12C47"/>
    <w:rsid w:val="00C154C1"/>
    <w:rsid w:val="00C174FF"/>
    <w:rsid w:val="00C20E5F"/>
    <w:rsid w:val="00C21C6B"/>
    <w:rsid w:val="00C3034F"/>
    <w:rsid w:val="00C30921"/>
    <w:rsid w:val="00C35FD2"/>
    <w:rsid w:val="00C6032A"/>
    <w:rsid w:val="00C64CB4"/>
    <w:rsid w:val="00C71F82"/>
    <w:rsid w:val="00C72CED"/>
    <w:rsid w:val="00C83E2B"/>
    <w:rsid w:val="00C84816"/>
    <w:rsid w:val="00C9294D"/>
    <w:rsid w:val="00C948DC"/>
    <w:rsid w:val="00CA01D1"/>
    <w:rsid w:val="00CA37D6"/>
    <w:rsid w:val="00CB5727"/>
    <w:rsid w:val="00CD0E36"/>
    <w:rsid w:val="00CF44CA"/>
    <w:rsid w:val="00D0418D"/>
    <w:rsid w:val="00D04B3A"/>
    <w:rsid w:val="00D41B37"/>
    <w:rsid w:val="00D60C87"/>
    <w:rsid w:val="00D97622"/>
    <w:rsid w:val="00DC1522"/>
    <w:rsid w:val="00DC402F"/>
    <w:rsid w:val="00DC58DF"/>
    <w:rsid w:val="00DD29C4"/>
    <w:rsid w:val="00DE3C5E"/>
    <w:rsid w:val="00E047DD"/>
    <w:rsid w:val="00E07487"/>
    <w:rsid w:val="00E171C6"/>
    <w:rsid w:val="00E32E19"/>
    <w:rsid w:val="00E35AB3"/>
    <w:rsid w:val="00E47096"/>
    <w:rsid w:val="00E52DE3"/>
    <w:rsid w:val="00E5422D"/>
    <w:rsid w:val="00E54C66"/>
    <w:rsid w:val="00E7213D"/>
    <w:rsid w:val="00EA0A64"/>
    <w:rsid w:val="00EA403A"/>
    <w:rsid w:val="00EA6018"/>
    <w:rsid w:val="00EB50BB"/>
    <w:rsid w:val="00EB6A7B"/>
    <w:rsid w:val="00EB79FC"/>
    <w:rsid w:val="00EC3439"/>
    <w:rsid w:val="00EC380A"/>
    <w:rsid w:val="00ED5BBB"/>
    <w:rsid w:val="00EF24E1"/>
    <w:rsid w:val="00EF4F63"/>
    <w:rsid w:val="00EF71D5"/>
    <w:rsid w:val="00F2647E"/>
    <w:rsid w:val="00F277C5"/>
    <w:rsid w:val="00F32A14"/>
    <w:rsid w:val="00F70F75"/>
    <w:rsid w:val="00F74A47"/>
    <w:rsid w:val="00F94CF1"/>
    <w:rsid w:val="00FA3CA6"/>
    <w:rsid w:val="00FB725A"/>
    <w:rsid w:val="00FC4F13"/>
    <w:rsid w:val="00FC6B0E"/>
    <w:rsid w:val="00FE2024"/>
    <w:rsid w:val="00FE4026"/>
    <w:rsid w:val="00FF7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9FD152-A842-46CF-94D5-831CF6977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25E"/>
    <w:pPr>
      <w:ind w:left="720"/>
      <w:contextualSpacing/>
    </w:pPr>
  </w:style>
  <w:style w:type="paragraph" w:styleId="NoSpacing">
    <w:name w:val="No Spacing"/>
    <w:uiPriority w:val="1"/>
    <w:qFormat/>
    <w:rsid w:val="00FB725A"/>
    <w:pPr>
      <w:spacing w:after="0" w:line="240" w:lineRule="auto"/>
    </w:pPr>
  </w:style>
  <w:style w:type="paragraph" w:styleId="Caption">
    <w:name w:val="caption"/>
    <w:basedOn w:val="Normal"/>
    <w:next w:val="Normal"/>
    <w:uiPriority w:val="35"/>
    <w:unhideWhenUsed/>
    <w:qFormat/>
    <w:rsid w:val="00485CF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2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2BB"/>
  </w:style>
  <w:style w:type="paragraph" w:styleId="Footer">
    <w:name w:val="footer"/>
    <w:basedOn w:val="Normal"/>
    <w:link w:val="FooterChar"/>
    <w:uiPriority w:val="99"/>
    <w:unhideWhenUsed/>
    <w:rsid w:val="004A22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2BB"/>
  </w:style>
  <w:style w:type="character" w:customStyle="1" w:styleId="Heading1Char">
    <w:name w:val="Heading 1 Char"/>
    <w:basedOn w:val="DefaultParagraphFont"/>
    <w:link w:val="Heading1"/>
    <w:uiPriority w:val="9"/>
    <w:rsid w:val="00481A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9591">
      <w:bodyDiv w:val="1"/>
      <w:marLeft w:val="0"/>
      <w:marRight w:val="0"/>
      <w:marTop w:val="0"/>
      <w:marBottom w:val="0"/>
      <w:divBdr>
        <w:top w:val="none" w:sz="0" w:space="0" w:color="auto"/>
        <w:left w:val="none" w:sz="0" w:space="0" w:color="auto"/>
        <w:bottom w:val="none" w:sz="0" w:space="0" w:color="auto"/>
        <w:right w:val="none" w:sz="0" w:space="0" w:color="auto"/>
      </w:divBdr>
    </w:div>
    <w:div w:id="302469207">
      <w:bodyDiv w:val="1"/>
      <w:marLeft w:val="0"/>
      <w:marRight w:val="0"/>
      <w:marTop w:val="0"/>
      <w:marBottom w:val="0"/>
      <w:divBdr>
        <w:top w:val="none" w:sz="0" w:space="0" w:color="auto"/>
        <w:left w:val="none" w:sz="0" w:space="0" w:color="auto"/>
        <w:bottom w:val="none" w:sz="0" w:space="0" w:color="auto"/>
        <w:right w:val="none" w:sz="0" w:space="0" w:color="auto"/>
      </w:divBdr>
    </w:div>
    <w:div w:id="66335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package" Target="embeddings/Microsoft_Word_Document2.doc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937C0-9F9D-4DD0-97C6-A5B4689FE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12</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229</cp:revision>
  <dcterms:created xsi:type="dcterms:W3CDTF">2017-11-15T18:36:00Z</dcterms:created>
  <dcterms:modified xsi:type="dcterms:W3CDTF">2017-11-22T14:35:00Z</dcterms:modified>
</cp:coreProperties>
</file>