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802" w:rsidRPr="00D27802" w:rsidRDefault="00D27802" w:rsidP="00D27802">
      <w:pPr>
        <w:jc w:val="center"/>
        <w:rPr>
          <w:sz w:val="24"/>
          <w:szCs w:val="24"/>
        </w:rPr>
      </w:pPr>
      <w:r w:rsidRPr="00D27802">
        <w:rPr>
          <w:sz w:val="24"/>
          <w:szCs w:val="24"/>
        </w:rPr>
        <w:t xml:space="preserve">DESPRES William – ET3 INFO </w:t>
      </w:r>
      <w:r>
        <w:rPr>
          <w:sz w:val="24"/>
          <w:szCs w:val="24"/>
        </w:rPr>
        <w:t>–</w:t>
      </w:r>
      <w:r w:rsidRPr="00D27802">
        <w:rPr>
          <w:sz w:val="24"/>
          <w:szCs w:val="24"/>
        </w:rPr>
        <w:t xml:space="preserve"> P</w:t>
      </w:r>
      <w:r>
        <w:rPr>
          <w:sz w:val="24"/>
          <w:szCs w:val="24"/>
        </w:rPr>
        <w:t>olytech Paris-Saclay</w:t>
      </w:r>
    </w:p>
    <w:p w:rsidR="00D27802" w:rsidRDefault="00D27802" w:rsidP="00D27802">
      <w:pPr>
        <w:jc w:val="center"/>
        <w:rPr>
          <w:sz w:val="24"/>
          <w:szCs w:val="24"/>
        </w:rPr>
      </w:pPr>
    </w:p>
    <w:p w:rsidR="00D27802" w:rsidRPr="00D27802" w:rsidRDefault="00D27802" w:rsidP="00D27802">
      <w:pPr>
        <w:jc w:val="center"/>
        <w:rPr>
          <w:sz w:val="24"/>
          <w:szCs w:val="24"/>
        </w:rPr>
      </w:pPr>
    </w:p>
    <w:p w:rsidR="00D27802" w:rsidRPr="00E36DFD" w:rsidRDefault="00D27802" w:rsidP="00D27802">
      <w:pPr>
        <w:jc w:val="center"/>
        <w:rPr>
          <w:b/>
          <w:bCs/>
          <w:sz w:val="48"/>
          <w:szCs w:val="48"/>
          <w:lang w:val="fr-FR"/>
        </w:rPr>
      </w:pPr>
      <w:r w:rsidRPr="00E36DFD">
        <w:rPr>
          <w:b/>
          <w:bCs/>
          <w:sz w:val="48"/>
          <w:szCs w:val="48"/>
          <w:lang w:val="fr-FR"/>
        </w:rPr>
        <w:t xml:space="preserve">« Global </w:t>
      </w:r>
      <w:proofErr w:type="spellStart"/>
      <w:r w:rsidRPr="00E36DFD">
        <w:rPr>
          <w:b/>
          <w:bCs/>
          <w:sz w:val="48"/>
          <w:szCs w:val="48"/>
          <w:lang w:val="fr-FR"/>
        </w:rPr>
        <w:t>Warming</w:t>
      </w:r>
      <w:proofErr w:type="spellEnd"/>
      <w:r w:rsidRPr="00E36DFD">
        <w:rPr>
          <w:b/>
          <w:bCs/>
          <w:sz w:val="48"/>
          <w:szCs w:val="48"/>
          <w:lang w:val="fr-FR"/>
        </w:rPr>
        <w:t xml:space="preserve"> 3D »</w:t>
      </w:r>
    </w:p>
    <w:p w:rsidR="00D27802" w:rsidRDefault="00D27802" w:rsidP="00D27802">
      <w:pPr>
        <w:jc w:val="center"/>
        <w:rPr>
          <w:sz w:val="32"/>
          <w:szCs w:val="32"/>
          <w:lang w:val="fr-FR"/>
        </w:rPr>
      </w:pPr>
      <w:r w:rsidRPr="00D27802">
        <w:rPr>
          <w:sz w:val="32"/>
          <w:szCs w:val="32"/>
          <w:lang w:val="fr-FR"/>
        </w:rPr>
        <w:t xml:space="preserve">Projet Java – Graphique </w:t>
      </w:r>
      <w:r>
        <w:rPr>
          <w:sz w:val="32"/>
          <w:szCs w:val="32"/>
          <w:lang w:val="fr-FR"/>
        </w:rPr>
        <w:t>–</w:t>
      </w:r>
      <w:r w:rsidRPr="00D27802">
        <w:rPr>
          <w:sz w:val="32"/>
          <w:szCs w:val="32"/>
          <w:lang w:val="fr-FR"/>
        </w:rPr>
        <w:t xml:space="preserve"> IHM</w:t>
      </w:r>
    </w:p>
    <w:p w:rsidR="00D27802" w:rsidRPr="00D27802" w:rsidRDefault="00D27802" w:rsidP="00D27802">
      <w:pPr>
        <w:jc w:val="center"/>
        <w:rPr>
          <w:sz w:val="28"/>
          <w:szCs w:val="28"/>
          <w:lang w:val="fr-FR"/>
        </w:rPr>
      </w:pPr>
      <w:r w:rsidRPr="00D27802">
        <w:rPr>
          <w:sz w:val="28"/>
          <w:szCs w:val="28"/>
          <w:lang w:val="fr-FR"/>
        </w:rPr>
        <w:t>Juin 2020</w:t>
      </w:r>
    </w:p>
    <w:p w:rsidR="00D27802" w:rsidRDefault="00D27802">
      <w:pPr>
        <w:rPr>
          <w:sz w:val="24"/>
          <w:szCs w:val="24"/>
          <w:lang w:val="fr-FR"/>
        </w:rPr>
      </w:pPr>
    </w:p>
    <w:p w:rsidR="00D27802" w:rsidRDefault="00D27802">
      <w:pPr>
        <w:rPr>
          <w:sz w:val="24"/>
          <w:szCs w:val="24"/>
          <w:lang w:val="fr-FR"/>
        </w:rPr>
      </w:pPr>
    </w:p>
    <w:p w:rsidR="00D27802" w:rsidRDefault="00D27802">
      <w:pPr>
        <w:rPr>
          <w:sz w:val="24"/>
          <w:szCs w:val="24"/>
          <w:lang w:val="fr-FR"/>
        </w:rPr>
      </w:pPr>
    </w:p>
    <w:p w:rsidR="00D27802" w:rsidRPr="00D27802" w:rsidRDefault="00D2780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Coucou c’est le rapport</w:t>
      </w:r>
    </w:p>
    <w:p w:rsidR="00D27802" w:rsidRPr="00D27802" w:rsidRDefault="00D27802">
      <w:pPr>
        <w:rPr>
          <w:sz w:val="24"/>
          <w:szCs w:val="24"/>
          <w:lang w:val="fr-FR"/>
        </w:rPr>
      </w:pPr>
    </w:p>
    <w:p w:rsidR="00D27802" w:rsidRDefault="00D27802">
      <w:pPr>
        <w:rPr>
          <w:lang w:val="fr-FR"/>
        </w:rPr>
      </w:pPr>
      <w:r>
        <w:rPr>
          <w:lang w:val="fr-FR"/>
        </w:rPr>
        <w:br w:type="page"/>
      </w:r>
    </w:p>
    <w:p w:rsidR="001B0B53" w:rsidRDefault="001B0B53" w:rsidP="00C40E65">
      <w:pPr>
        <w:rPr>
          <w:lang w:val="fr-FR"/>
        </w:rPr>
        <w:sectPr w:rsidR="001B0B53" w:rsidSect="001B0B5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40E65" w:rsidRPr="00C40E65" w:rsidRDefault="00C40E65" w:rsidP="00C40E65">
      <w:pPr>
        <w:rPr>
          <w:lang w:val="fr-FR"/>
        </w:rPr>
      </w:pPr>
      <w:bookmarkStart w:id="0" w:name="_GoBack"/>
      <w:bookmarkEnd w:id="0"/>
    </w:p>
    <w:p w:rsidR="00D27802" w:rsidRPr="00D27802" w:rsidRDefault="00D27802" w:rsidP="00C40E65">
      <w:pPr>
        <w:jc w:val="center"/>
        <w:rPr>
          <w:b/>
          <w:bCs/>
          <w:sz w:val="32"/>
          <w:szCs w:val="32"/>
          <w:lang w:val="fr-FR"/>
        </w:rPr>
      </w:pPr>
      <w:r w:rsidRPr="00D27802">
        <w:rPr>
          <w:b/>
          <w:bCs/>
          <w:sz w:val="32"/>
          <w:szCs w:val="32"/>
          <w:lang w:val="fr-FR"/>
        </w:rPr>
        <w:t>Annexes</w:t>
      </w:r>
    </w:p>
    <w:p w:rsidR="00D27802" w:rsidRPr="00C40E65" w:rsidRDefault="00D27802" w:rsidP="00C40E65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Annexe 1. </w:t>
      </w:r>
      <w:r w:rsidRPr="00D27802">
        <w:rPr>
          <w:sz w:val="28"/>
          <w:szCs w:val="28"/>
          <w:lang w:val="fr-FR"/>
        </w:rPr>
        <w:t>Diagramme UML de la partie applicative</w:t>
      </w:r>
    </w:p>
    <w:p w:rsidR="00C40E65" w:rsidRDefault="00D27802" w:rsidP="00F87B85">
      <w:pPr>
        <w:jc w:val="center"/>
      </w:pPr>
      <w:r w:rsidRPr="00D27802">
        <w:drawing>
          <wp:inline distT="0" distB="0" distL="0" distR="0" wp14:anchorId="136D2C3E" wp14:editId="6DFF10B2">
            <wp:extent cx="5760720" cy="3328035"/>
            <wp:effectExtent l="19050" t="19050" r="11430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0E65" w:rsidRPr="00C40E65" w:rsidRDefault="00E36DFD" w:rsidP="00C40E65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Annexe 2. </w:t>
      </w:r>
      <w:r w:rsidR="00C40E65">
        <w:rPr>
          <w:sz w:val="28"/>
          <w:szCs w:val="28"/>
          <w:lang w:val="fr-FR"/>
        </w:rPr>
        <w:t>Premier prototype papier de l’interface</w:t>
      </w:r>
    </w:p>
    <w:p w:rsidR="00C40E65" w:rsidRPr="00E36DFD" w:rsidRDefault="00C40E65" w:rsidP="00C40E65">
      <w:pPr>
        <w:jc w:val="center"/>
        <w:rPr>
          <w:lang w:val="fr-FR"/>
        </w:rPr>
      </w:pPr>
      <w:r>
        <w:rPr>
          <w:noProof/>
        </w:rPr>
        <w:drawing>
          <wp:inline distT="0" distB="0" distL="0" distR="0">
            <wp:extent cx="5225283" cy="4702678"/>
            <wp:effectExtent l="19050" t="19050" r="13970" b="222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" t="1493"/>
                    <a:stretch/>
                  </pic:blipFill>
                  <pic:spPr bwMode="auto">
                    <a:xfrm>
                      <a:off x="0" y="0"/>
                      <a:ext cx="5225283" cy="470267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E65" w:rsidRPr="00E36DFD" w:rsidSect="001B0B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7A" w:rsidRDefault="0090667A" w:rsidP="00D27802">
      <w:pPr>
        <w:spacing w:after="0" w:line="240" w:lineRule="auto"/>
      </w:pPr>
      <w:r>
        <w:separator/>
      </w:r>
    </w:p>
  </w:endnote>
  <w:endnote w:type="continuationSeparator" w:id="0">
    <w:p w:rsidR="0090667A" w:rsidRDefault="0090667A" w:rsidP="00D2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7A" w:rsidRDefault="0090667A" w:rsidP="00D27802">
      <w:pPr>
        <w:spacing w:after="0" w:line="240" w:lineRule="auto"/>
      </w:pPr>
      <w:r>
        <w:separator/>
      </w:r>
    </w:p>
  </w:footnote>
  <w:footnote w:type="continuationSeparator" w:id="0">
    <w:p w:rsidR="0090667A" w:rsidRDefault="0090667A" w:rsidP="00D27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02"/>
    <w:rsid w:val="00056C4A"/>
    <w:rsid w:val="001B0B53"/>
    <w:rsid w:val="004D34B5"/>
    <w:rsid w:val="006659C8"/>
    <w:rsid w:val="0090667A"/>
    <w:rsid w:val="00C40E65"/>
    <w:rsid w:val="00D27802"/>
    <w:rsid w:val="00E36DFD"/>
    <w:rsid w:val="00F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5E1E"/>
  <w15:chartTrackingRefBased/>
  <w15:docId w15:val="{CE681628-EC2B-434B-B7DE-C55B3202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7802"/>
  </w:style>
  <w:style w:type="paragraph" w:styleId="Pieddepage">
    <w:name w:val="footer"/>
    <w:basedOn w:val="Normal"/>
    <w:link w:val="PieddepageCar"/>
    <w:uiPriority w:val="99"/>
    <w:unhideWhenUsed/>
    <w:rsid w:val="00D2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Després</dc:creator>
  <cp:keywords/>
  <dc:description/>
  <cp:lastModifiedBy>William Després</cp:lastModifiedBy>
  <cp:revision>3</cp:revision>
  <dcterms:created xsi:type="dcterms:W3CDTF">2020-06-18T12:14:00Z</dcterms:created>
  <dcterms:modified xsi:type="dcterms:W3CDTF">2020-06-18T12:34:00Z</dcterms:modified>
</cp:coreProperties>
</file>