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AB" w:rsidRPr="00B245AB" w:rsidRDefault="00B245AB">
      <w:pPr>
        <w:rPr>
          <w:b/>
          <w:lang w:val="en-US"/>
        </w:rPr>
      </w:pPr>
      <w:r w:rsidRPr="00B245AB">
        <w:rPr>
          <w:b/>
          <w:lang w:val="en-US"/>
        </w:rPr>
        <w:t xml:space="preserve">Nomes: </w:t>
      </w:r>
      <w:r w:rsidRPr="00B245AB">
        <w:rPr>
          <w:lang w:val="en-US"/>
        </w:rPr>
        <w:t>Iuri Vilk, William Goulart.</w:t>
      </w:r>
    </w:p>
    <w:p w:rsidR="00B245AB" w:rsidRPr="00B245AB" w:rsidRDefault="00B245AB">
      <w:pPr>
        <w:rPr>
          <w:b/>
          <w:lang w:val="en-US"/>
        </w:rPr>
      </w:pPr>
      <w:r>
        <w:rPr>
          <w:b/>
        </w:rPr>
        <w:t>Turma:</w:t>
      </w:r>
      <w:r w:rsidRPr="00B245AB">
        <w:t xml:space="preserve"> </w:t>
      </w:r>
      <w:r w:rsidRPr="00B245AB">
        <w:rPr>
          <w:lang w:val="en-US"/>
        </w:rPr>
        <w:t>PNA</w:t>
      </w:r>
    </w:p>
    <w:p w:rsidR="00B245AB" w:rsidRDefault="00B245AB">
      <w:pPr>
        <w:rPr>
          <w:b/>
        </w:rPr>
      </w:pPr>
      <w:r>
        <w:rPr>
          <w:b/>
        </w:rPr>
        <w:t xml:space="preserve">Matéria: </w:t>
      </w:r>
      <w:r w:rsidRPr="00B245AB">
        <w:t>Algoritmos</w:t>
      </w:r>
    </w:p>
    <w:p w:rsidR="00B245AB" w:rsidRDefault="00B245AB">
      <w:pPr>
        <w:rPr>
          <w:b/>
        </w:rPr>
      </w:pPr>
    </w:p>
    <w:p w:rsidR="00727ED3" w:rsidRDefault="0086410B">
      <w:pPr>
        <w:rPr>
          <w:b/>
        </w:rPr>
      </w:pPr>
      <w:r w:rsidRPr="0086410B">
        <w:rPr>
          <w:b/>
        </w:rPr>
        <w:t>Matrizes:</w:t>
      </w:r>
    </w:p>
    <w:p w:rsidR="00977149" w:rsidRDefault="0086410B">
      <w:r>
        <w:t xml:space="preserve">Matrizes </w:t>
      </w:r>
      <w:r w:rsidR="00D87A8D" w:rsidRPr="00D87A8D">
        <w:t>bidimensionais</w:t>
      </w:r>
      <w:r w:rsidR="00D87A8D">
        <w:t xml:space="preserve"> </w:t>
      </w:r>
      <w:r>
        <w:t xml:space="preserve">são </w:t>
      </w:r>
      <w:r w:rsidRPr="0086410B">
        <w:rPr>
          <w:i/>
        </w:rPr>
        <w:t>arrays</w:t>
      </w:r>
      <w:r>
        <w:rPr>
          <w:i/>
        </w:rPr>
        <w:t xml:space="preserve"> </w:t>
      </w:r>
      <w:r w:rsidR="00D87A8D">
        <w:rPr>
          <w:i/>
        </w:rPr>
        <w:t>(</w:t>
      </w:r>
      <w:r>
        <w:rPr>
          <w:i/>
        </w:rPr>
        <w:t xml:space="preserve">arrays são </w:t>
      </w:r>
      <w:r w:rsidRPr="00E10816">
        <w:rPr>
          <w:i/>
          <w:u w:val="single"/>
        </w:rPr>
        <w:t>posições</w:t>
      </w:r>
      <w:r>
        <w:rPr>
          <w:i/>
        </w:rPr>
        <w:t xml:space="preserve"> alocadas na memória</w:t>
      </w:r>
      <w:r w:rsidR="00D87A8D">
        <w:rPr>
          <w:i/>
        </w:rPr>
        <w:t xml:space="preserve">) </w:t>
      </w:r>
      <w:r w:rsidR="00E10816">
        <w:t xml:space="preserve">que </w:t>
      </w:r>
      <w:r>
        <w:t>são acessad</w:t>
      </w:r>
      <w:r w:rsidR="00D87A8D">
        <w:t>o</w:t>
      </w:r>
      <w:r>
        <w:t>s por dois índices: linha e coluna.</w:t>
      </w:r>
      <w:r w:rsidR="007E67B7">
        <w:t xml:space="preserve"> Sempre lembrando que estes índices iniciam em zero</w:t>
      </w:r>
      <w:r w:rsidR="000F0ADE">
        <w:t xml:space="preserve"> (</w:t>
      </w:r>
      <w:r w:rsidR="00491C71">
        <w:t>c</w:t>
      </w:r>
      <w:bookmarkStart w:id="0" w:name="_GoBack"/>
      <w:bookmarkEnd w:id="0"/>
      <w:r w:rsidR="000F0ADE">
        <w:t>aso não seja informado o número que inicia).</w:t>
      </w:r>
    </w:p>
    <w:p w:rsidR="00977149" w:rsidRDefault="00977149">
      <w:r>
        <w:t>Essas são matrizes bidimensionais porque trabalham com dois índices (linha e coluna), já matrizes unidimensionais, que trabalham com um índice, são apenas vetores.</w:t>
      </w:r>
    </w:p>
    <w:p w:rsidR="005A660B" w:rsidRDefault="00BE6CD3">
      <w:r>
        <w:t>Antes de se trabalhar com uma Matriz, é necessário declará-la da seguinte forma:</w:t>
      </w:r>
    </w:p>
    <w:p w:rsidR="00BE6CD3" w:rsidRDefault="00BE6CD3">
      <w:r>
        <w:t>Nome_Matriz [Número de linhas] [Número de colunas]</w:t>
      </w:r>
    </w:p>
    <w:p w:rsidR="00B245AB" w:rsidRDefault="00B245AB">
      <w:r>
        <w:t>Quando você quiser acessar o número alocado em tal posição você informa a linha e coluna:</w:t>
      </w:r>
    </w:p>
    <w:p w:rsidR="00B245AB" w:rsidRDefault="00B245AB">
      <w:r>
        <w:t>Nome_Matriz [2] [5]. Nesse caso, o número localizado será o que se encontra na linha 2 e na coluna 5.</w:t>
      </w:r>
    </w:p>
    <w:p w:rsidR="00CC6F8E" w:rsidRDefault="00CC6F8E">
      <w:pPr>
        <w:rPr>
          <w:b/>
        </w:rPr>
      </w:pPr>
    </w:p>
    <w:p w:rsidR="0086410B" w:rsidRDefault="0086410B">
      <w:pPr>
        <w:rPr>
          <w:b/>
        </w:rPr>
      </w:pPr>
      <w:r w:rsidRPr="0086410B">
        <w:rPr>
          <w:b/>
        </w:rPr>
        <w:t xml:space="preserve">Exemplo: </w:t>
      </w:r>
    </w:p>
    <w:p w:rsidR="00B5478F" w:rsidRDefault="0086410B">
      <w:r>
        <w:t>M [l]</w:t>
      </w:r>
      <w:r>
        <w:t xml:space="preserve"> </w:t>
      </w:r>
      <w:r>
        <w:t>[c]</w:t>
      </w:r>
      <w:r w:rsidR="009010BC">
        <w:t xml:space="preserve"> </w:t>
      </w:r>
      <w:r w:rsidR="00B5478F">
        <w:t>é equivalente a:</w:t>
      </w:r>
    </w:p>
    <w:p w:rsidR="0086410B" w:rsidRDefault="009010BC">
      <w:r>
        <w:t xml:space="preserve"> </w:t>
      </w:r>
      <w:r w:rsidR="0086410B">
        <w:t>Matriz_1 [</w:t>
      </w:r>
      <w:r>
        <w:t>A</w:t>
      </w:r>
      <w:r w:rsidR="0086410B">
        <w:t>cessa a linha] [</w:t>
      </w:r>
      <w:r>
        <w:t>Acessa</w:t>
      </w:r>
      <w:r w:rsidR="0086410B">
        <w:t xml:space="preserve"> a coluna]</w:t>
      </w:r>
    </w:p>
    <w:p w:rsidR="00E10816" w:rsidRDefault="00E10816"/>
    <w:p w:rsidR="0086410B" w:rsidRDefault="0086410B"/>
    <w:sectPr w:rsidR="0086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80"/>
    <w:rsid w:val="000F0ADE"/>
    <w:rsid w:val="00491C71"/>
    <w:rsid w:val="005A660B"/>
    <w:rsid w:val="00727ED3"/>
    <w:rsid w:val="007E67B7"/>
    <w:rsid w:val="0086410B"/>
    <w:rsid w:val="009010BC"/>
    <w:rsid w:val="00977149"/>
    <w:rsid w:val="009D6480"/>
    <w:rsid w:val="00B245AB"/>
    <w:rsid w:val="00B5478F"/>
    <w:rsid w:val="00BE6CD3"/>
    <w:rsid w:val="00CC6F8E"/>
    <w:rsid w:val="00D87A8D"/>
    <w:rsid w:val="00E1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 VILK DA SILVA SELERI</dc:creator>
  <cp:lastModifiedBy>IURI VILK DA SILVA SELERI</cp:lastModifiedBy>
  <cp:revision>11</cp:revision>
  <dcterms:created xsi:type="dcterms:W3CDTF">2012-10-17T22:17:00Z</dcterms:created>
  <dcterms:modified xsi:type="dcterms:W3CDTF">2012-10-17T22:50:00Z</dcterms:modified>
</cp:coreProperties>
</file>