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02DA" w14:textId="6A3B7107" w:rsidR="00770316" w:rsidRDefault="0084790A" w:rsidP="0084790A">
      <w:pPr>
        <w:pStyle w:val="Title"/>
      </w:pPr>
      <w:r>
        <w:t xml:space="preserve">Data and Security </w:t>
      </w:r>
      <w:r w:rsidR="00CB5688">
        <w:t>S</w:t>
      </w:r>
      <w:r>
        <w:t>tatement</w:t>
      </w:r>
    </w:p>
    <w:p w14:paraId="001326AB" w14:textId="056BF63C" w:rsidR="0084790A" w:rsidRPr="0084790A" w:rsidRDefault="0084790A" w:rsidP="0084790A">
      <w:pPr>
        <w:shd w:val="clear" w:color="auto" w:fill="FFFFFF"/>
        <w:spacing w:after="100" w:afterAutospacing="1" w:line="240" w:lineRule="auto"/>
        <w:outlineLvl w:val="1"/>
        <w:rPr>
          <w:rFonts w:ascii="Arial" w:eastAsia="Times New Roman" w:hAnsi="Arial" w:cs="Arial"/>
          <w:color w:val="212529"/>
          <w:sz w:val="36"/>
          <w:szCs w:val="36"/>
          <w:lang w:eastAsia="en-AU"/>
        </w:rPr>
      </w:pPr>
    </w:p>
    <w:p w14:paraId="79BF2C3C" w14:textId="160B78BA" w:rsidR="0084790A" w:rsidRPr="0084790A" w:rsidRDefault="0084790A" w:rsidP="0084790A">
      <w:pPr>
        <w:shd w:val="clear" w:color="auto" w:fill="FFFFFF"/>
        <w:spacing w:after="100" w:afterAutospacing="1" w:line="240" w:lineRule="auto"/>
        <w:rPr>
          <w:rFonts w:ascii="Arial" w:eastAsia="Times New Roman" w:hAnsi="Arial" w:cs="Arial"/>
          <w:color w:val="212529"/>
          <w:sz w:val="24"/>
          <w:szCs w:val="24"/>
          <w:lang w:eastAsia="en-AU"/>
        </w:rPr>
      </w:pPr>
      <w:r w:rsidRPr="0084790A">
        <w:rPr>
          <w:rFonts w:ascii="Arial" w:eastAsia="Times New Roman" w:hAnsi="Arial" w:cs="Arial"/>
          <w:color w:val="212529"/>
          <w:sz w:val="24"/>
          <w:szCs w:val="24"/>
          <w:lang w:eastAsia="en-AU"/>
        </w:rPr>
        <w:t xml:space="preserve">This </w:t>
      </w:r>
      <w:r w:rsidR="00CB5688">
        <w:rPr>
          <w:rFonts w:ascii="Arial" w:eastAsia="Times New Roman" w:hAnsi="Arial" w:cs="Arial"/>
          <w:color w:val="212529"/>
          <w:sz w:val="24"/>
          <w:szCs w:val="24"/>
          <w:lang w:eastAsia="en-AU"/>
        </w:rPr>
        <w:t>Data and Security Statement</w:t>
      </w:r>
      <w:r w:rsidRPr="0084790A">
        <w:rPr>
          <w:rFonts w:ascii="Arial" w:eastAsia="Times New Roman" w:hAnsi="Arial" w:cs="Arial"/>
          <w:color w:val="212529"/>
          <w:sz w:val="24"/>
          <w:szCs w:val="24"/>
          <w:lang w:eastAsia="en-AU"/>
        </w:rPr>
        <w:t xml:space="preserve"> applies to the products, services, websites and apps</w:t>
      </w:r>
      <w:r w:rsidR="00CB5688">
        <w:rPr>
          <w:rFonts w:ascii="Arial" w:eastAsia="Times New Roman" w:hAnsi="Arial" w:cs="Arial"/>
          <w:color w:val="212529"/>
          <w:sz w:val="24"/>
          <w:szCs w:val="24"/>
          <w:lang w:eastAsia="en-AU"/>
        </w:rPr>
        <w:t xml:space="preserve"> (</w:t>
      </w:r>
      <w:r w:rsidR="00CB5688">
        <w:rPr>
          <w:rFonts w:ascii="Arial" w:eastAsia="Times New Roman" w:hAnsi="Arial" w:cs="Arial"/>
          <w:b/>
          <w:bCs/>
          <w:color w:val="212529"/>
          <w:sz w:val="24"/>
          <w:szCs w:val="24"/>
          <w:lang w:eastAsia="en-AU"/>
        </w:rPr>
        <w:t xml:space="preserve">the </w:t>
      </w:r>
      <w:r w:rsidR="0083354F">
        <w:rPr>
          <w:rFonts w:ascii="Arial" w:eastAsia="Times New Roman" w:hAnsi="Arial" w:cs="Arial"/>
          <w:b/>
          <w:bCs/>
          <w:color w:val="212529"/>
          <w:sz w:val="24"/>
          <w:szCs w:val="24"/>
          <w:lang w:eastAsia="en-AU"/>
        </w:rPr>
        <w:t>S</w:t>
      </w:r>
      <w:r w:rsidR="00CB5688">
        <w:rPr>
          <w:rFonts w:ascii="Arial" w:eastAsia="Times New Roman" w:hAnsi="Arial" w:cs="Arial"/>
          <w:b/>
          <w:bCs/>
          <w:color w:val="212529"/>
          <w:sz w:val="24"/>
          <w:szCs w:val="24"/>
          <w:lang w:eastAsia="en-AU"/>
        </w:rPr>
        <w:t>ervices</w:t>
      </w:r>
      <w:r w:rsidR="00CB5688">
        <w:rPr>
          <w:rFonts w:ascii="Arial" w:eastAsia="Times New Roman" w:hAnsi="Arial" w:cs="Arial"/>
          <w:color w:val="212529"/>
          <w:sz w:val="24"/>
          <w:szCs w:val="24"/>
          <w:lang w:eastAsia="en-AU"/>
        </w:rPr>
        <w:t>)</w:t>
      </w:r>
      <w:r w:rsidRPr="0084790A">
        <w:rPr>
          <w:rFonts w:ascii="Arial" w:eastAsia="Times New Roman" w:hAnsi="Arial" w:cs="Arial"/>
          <w:color w:val="212529"/>
          <w:sz w:val="24"/>
          <w:szCs w:val="24"/>
          <w:lang w:eastAsia="en-AU"/>
        </w:rPr>
        <w:t xml:space="preserve"> offered by </w:t>
      </w:r>
      <w:r>
        <w:rPr>
          <w:rFonts w:ascii="Arial" w:eastAsia="Times New Roman" w:hAnsi="Arial" w:cs="Arial"/>
          <w:color w:val="212529"/>
          <w:sz w:val="24"/>
          <w:szCs w:val="24"/>
          <w:lang w:eastAsia="en-AU"/>
        </w:rPr>
        <w:t>Virtech</w:t>
      </w:r>
      <w:r w:rsidR="00CB5688">
        <w:rPr>
          <w:rFonts w:ascii="Arial" w:eastAsia="Times New Roman" w:hAnsi="Arial" w:cs="Arial"/>
          <w:color w:val="212529"/>
          <w:sz w:val="24"/>
          <w:szCs w:val="24"/>
          <w:lang w:eastAsia="en-AU"/>
        </w:rPr>
        <w:t xml:space="preserve"> Pty</w:t>
      </w:r>
      <w:r>
        <w:rPr>
          <w:rFonts w:ascii="Arial" w:eastAsia="Times New Roman" w:hAnsi="Arial" w:cs="Arial"/>
          <w:color w:val="212529"/>
          <w:sz w:val="24"/>
          <w:szCs w:val="24"/>
          <w:lang w:eastAsia="en-AU"/>
        </w:rPr>
        <w:t xml:space="preserve"> </w:t>
      </w:r>
      <w:r w:rsidRPr="0084790A">
        <w:rPr>
          <w:rFonts w:ascii="Arial" w:eastAsia="Times New Roman" w:hAnsi="Arial" w:cs="Arial"/>
          <w:color w:val="212529"/>
          <w:sz w:val="24"/>
          <w:szCs w:val="24"/>
          <w:lang w:eastAsia="en-AU"/>
        </w:rPr>
        <w:t xml:space="preserve">Ltd which are branded as </w:t>
      </w:r>
      <w:proofErr w:type="spellStart"/>
      <w:r>
        <w:rPr>
          <w:rFonts w:ascii="Arial" w:eastAsia="Times New Roman" w:hAnsi="Arial" w:cs="Arial"/>
          <w:color w:val="212529"/>
          <w:sz w:val="24"/>
          <w:szCs w:val="24"/>
          <w:lang w:eastAsia="en-AU"/>
        </w:rPr>
        <w:t>EzyCheckin</w:t>
      </w:r>
      <w:proofErr w:type="spellEnd"/>
      <w:r w:rsidRPr="0084790A">
        <w:rPr>
          <w:rFonts w:ascii="Arial" w:eastAsia="Times New Roman" w:hAnsi="Arial" w:cs="Arial"/>
          <w:color w:val="212529"/>
          <w:sz w:val="24"/>
          <w:szCs w:val="24"/>
          <w:lang w:eastAsia="en-AU"/>
        </w:rPr>
        <w:t xml:space="preserve">. This </w:t>
      </w:r>
      <w:r w:rsidR="00CB5688">
        <w:rPr>
          <w:rFonts w:ascii="Arial" w:eastAsia="Times New Roman" w:hAnsi="Arial" w:cs="Arial"/>
          <w:color w:val="212529"/>
          <w:sz w:val="24"/>
          <w:szCs w:val="24"/>
          <w:lang w:eastAsia="en-AU"/>
        </w:rPr>
        <w:t>Data and S</w:t>
      </w:r>
      <w:r w:rsidRPr="0084790A">
        <w:rPr>
          <w:rFonts w:ascii="Arial" w:eastAsia="Times New Roman" w:hAnsi="Arial" w:cs="Arial"/>
          <w:color w:val="212529"/>
          <w:sz w:val="24"/>
          <w:szCs w:val="24"/>
          <w:lang w:eastAsia="en-AU"/>
        </w:rPr>
        <w:t xml:space="preserve">ecurity </w:t>
      </w:r>
      <w:r w:rsidR="00CB5688">
        <w:rPr>
          <w:rFonts w:ascii="Arial" w:eastAsia="Times New Roman" w:hAnsi="Arial" w:cs="Arial"/>
          <w:color w:val="212529"/>
          <w:sz w:val="24"/>
          <w:szCs w:val="24"/>
          <w:lang w:eastAsia="en-AU"/>
        </w:rPr>
        <w:t>S</w:t>
      </w:r>
      <w:r w:rsidR="00CB5688" w:rsidRPr="0084790A">
        <w:rPr>
          <w:rFonts w:ascii="Arial" w:eastAsia="Times New Roman" w:hAnsi="Arial" w:cs="Arial"/>
          <w:color w:val="212529"/>
          <w:sz w:val="24"/>
          <w:szCs w:val="24"/>
          <w:lang w:eastAsia="en-AU"/>
        </w:rPr>
        <w:t xml:space="preserve">tatement </w:t>
      </w:r>
      <w:r w:rsidRPr="0084790A">
        <w:rPr>
          <w:rFonts w:ascii="Arial" w:eastAsia="Times New Roman" w:hAnsi="Arial" w:cs="Arial"/>
          <w:color w:val="212529"/>
          <w:sz w:val="24"/>
          <w:szCs w:val="24"/>
          <w:lang w:eastAsia="en-AU"/>
        </w:rPr>
        <w:t xml:space="preserve">also forms part of the </w:t>
      </w:r>
      <w:r w:rsidR="00CB5688">
        <w:rPr>
          <w:rFonts w:ascii="Arial" w:eastAsia="Times New Roman" w:hAnsi="Arial" w:cs="Arial"/>
          <w:color w:val="212529"/>
          <w:sz w:val="24"/>
          <w:szCs w:val="24"/>
          <w:lang w:eastAsia="en-AU"/>
        </w:rPr>
        <w:t xml:space="preserve">terms and conditions of the </w:t>
      </w:r>
      <w:r w:rsidR="00B3667C">
        <w:rPr>
          <w:rFonts w:ascii="Arial" w:eastAsia="Times New Roman" w:hAnsi="Arial" w:cs="Arial"/>
          <w:color w:val="212529"/>
          <w:sz w:val="24"/>
          <w:szCs w:val="24"/>
          <w:lang w:eastAsia="en-AU"/>
        </w:rPr>
        <w:t xml:space="preserve">End User Licence Agreement </w:t>
      </w:r>
      <w:r w:rsidRPr="0084790A">
        <w:rPr>
          <w:rFonts w:ascii="Arial" w:eastAsia="Times New Roman" w:hAnsi="Arial" w:cs="Arial"/>
          <w:color w:val="212529"/>
          <w:sz w:val="24"/>
          <w:szCs w:val="24"/>
          <w:lang w:eastAsia="en-AU"/>
        </w:rPr>
        <w:t xml:space="preserve">for </w:t>
      </w:r>
      <w:proofErr w:type="spellStart"/>
      <w:r>
        <w:rPr>
          <w:rFonts w:ascii="Arial" w:eastAsia="Times New Roman" w:hAnsi="Arial" w:cs="Arial"/>
          <w:color w:val="212529"/>
          <w:sz w:val="24"/>
          <w:szCs w:val="24"/>
          <w:lang w:eastAsia="en-AU"/>
        </w:rPr>
        <w:t>EzyCheckin</w:t>
      </w:r>
      <w:proofErr w:type="spellEnd"/>
      <w:r w:rsidRPr="0084790A">
        <w:rPr>
          <w:rFonts w:ascii="Arial" w:eastAsia="Times New Roman" w:hAnsi="Arial" w:cs="Arial"/>
          <w:color w:val="212529"/>
          <w:sz w:val="24"/>
          <w:szCs w:val="24"/>
          <w:lang w:eastAsia="en-AU"/>
        </w:rPr>
        <w:t xml:space="preserve"> customers.</w:t>
      </w:r>
    </w:p>
    <w:p w14:paraId="3610E9E4" w14:textId="77777777" w:rsidR="0084790A" w:rsidRPr="0084790A" w:rsidRDefault="0084790A" w:rsidP="0084790A">
      <w:pPr>
        <w:shd w:val="clear" w:color="auto" w:fill="FFFFFF"/>
        <w:spacing w:after="100" w:afterAutospacing="1" w:line="240" w:lineRule="auto"/>
        <w:outlineLvl w:val="2"/>
        <w:rPr>
          <w:rFonts w:ascii="Arial" w:eastAsia="Times New Roman" w:hAnsi="Arial" w:cs="Arial"/>
          <w:color w:val="212529"/>
          <w:sz w:val="27"/>
          <w:szCs w:val="27"/>
          <w:lang w:eastAsia="en-AU"/>
        </w:rPr>
      </w:pPr>
      <w:r w:rsidRPr="0084790A">
        <w:rPr>
          <w:rFonts w:ascii="Arial" w:eastAsia="Times New Roman" w:hAnsi="Arial" w:cs="Arial"/>
          <w:color w:val="212529"/>
          <w:sz w:val="27"/>
          <w:szCs w:val="27"/>
          <w:lang w:eastAsia="en-AU"/>
        </w:rPr>
        <w:t>Your Privacy and Data Protection Laws</w:t>
      </w:r>
    </w:p>
    <w:p w14:paraId="41E9AD44" w14:textId="1066EBA2" w:rsidR="0084790A" w:rsidRPr="0084790A" w:rsidRDefault="00CB5688" w:rsidP="0084790A">
      <w:pPr>
        <w:shd w:val="clear" w:color="auto" w:fill="FFFFFF"/>
        <w:spacing w:after="100" w:afterAutospacing="1" w:line="240" w:lineRule="auto"/>
        <w:rPr>
          <w:rFonts w:ascii="Arial" w:eastAsia="Times New Roman" w:hAnsi="Arial" w:cs="Arial"/>
          <w:color w:val="212529"/>
          <w:sz w:val="24"/>
          <w:szCs w:val="24"/>
          <w:lang w:eastAsia="en-AU"/>
        </w:rPr>
      </w:pPr>
      <w:r w:rsidRPr="00F37796">
        <w:rPr>
          <w:rFonts w:ascii="Arial" w:eastAsia="Times New Roman" w:hAnsi="Arial" w:cs="Arial"/>
          <w:b/>
          <w:bCs/>
          <w:color w:val="212529"/>
          <w:sz w:val="24"/>
          <w:szCs w:val="24"/>
          <w:lang w:eastAsia="en-AU"/>
        </w:rPr>
        <w:t>Personal data</w:t>
      </w:r>
      <w:r>
        <w:rPr>
          <w:rFonts w:ascii="Arial" w:eastAsia="Times New Roman" w:hAnsi="Arial" w:cs="Arial"/>
          <w:color w:val="212529"/>
          <w:sz w:val="24"/>
          <w:szCs w:val="24"/>
          <w:lang w:eastAsia="en-AU"/>
        </w:rPr>
        <w:t xml:space="preserve"> is data subject to protection under privacy legislation. In Australia, privacy legislation means all applicable privacy legislation, including the </w:t>
      </w:r>
      <w:r w:rsidRPr="00F37796">
        <w:rPr>
          <w:rFonts w:ascii="Arial" w:eastAsia="Times New Roman" w:hAnsi="Arial" w:cs="Arial"/>
          <w:i/>
          <w:iCs/>
          <w:color w:val="212529"/>
          <w:sz w:val="24"/>
          <w:szCs w:val="24"/>
          <w:lang w:eastAsia="en-AU"/>
        </w:rPr>
        <w:t>Privacy Act 1988 (</w:t>
      </w:r>
      <w:proofErr w:type="spellStart"/>
      <w:r w:rsidRPr="00F37796">
        <w:rPr>
          <w:rFonts w:ascii="Arial" w:eastAsia="Times New Roman" w:hAnsi="Arial" w:cs="Arial"/>
          <w:i/>
          <w:iCs/>
          <w:color w:val="212529"/>
          <w:sz w:val="24"/>
          <w:szCs w:val="24"/>
          <w:lang w:eastAsia="en-AU"/>
        </w:rPr>
        <w:t>Cth</w:t>
      </w:r>
      <w:proofErr w:type="spellEnd"/>
      <w:r w:rsidRPr="00F37796">
        <w:rPr>
          <w:rFonts w:ascii="Arial" w:eastAsia="Times New Roman" w:hAnsi="Arial" w:cs="Arial"/>
          <w:i/>
          <w:iCs/>
          <w:color w:val="212529"/>
          <w:sz w:val="24"/>
          <w:szCs w:val="24"/>
          <w:lang w:eastAsia="en-AU"/>
        </w:rPr>
        <w:t>)</w:t>
      </w:r>
      <w:r>
        <w:rPr>
          <w:rFonts w:ascii="Arial" w:eastAsia="Times New Roman" w:hAnsi="Arial" w:cs="Arial"/>
          <w:color w:val="212529"/>
          <w:sz w:val="24"/>
          <w:szCs w:val="24"/>
          <w:lang w:eastAsia="en-AU"/>
        </w:rPr>
        <w:t xml:space="preserve">, regulations as amended and any similar applicable laws. </w:t>
      </w:r>
      <w:r w:rsidR="0084790A" w:rsidRPr="0084790A">
        <w:rPr>
          <w:rFonts w:ascii="Arial" w:eastAsia="Times New Roman" w:hAnsi="Arial" w:cs="Arial"/>
          <w:color w:val="212529"/>
          <w:sz w:val="24"/>
          <w:szCs w:val="24"/>
          <w:lang w:eastAsia="en-AU"/>
        </w:rPr>
        <w:t xml:space="preserve">We take our responsibility </w:t>
      </w:r>
      <w:r>
        <w:rPr>
          <w:rFonts w:ascii="Arial" w:eastAsia="Times New Roman" w:hAnsi="Arial" w:cs="Arial"/>
          <w:color w:val="212529"/>
          <w:sz w:val="24"/>
          <w:szCs w:val="24"/>
          <w:lang w:eastAsia="en-AU"/>
        </w:rPr>
        <w:t xml:space="preserve">under the privacy legislation </w:t>
      </w:r>
      <w:r w:rsidR="0084790A" w:rsidRPr="0084790A">
        <w:rPr>
          <w:rFonts w:ascii="Arial" w:eastAsia="Times New Roman" w:hAnsi="Arial" w:cs="Arial"/>
          <w:color w:val="212529"/>
          <w:sz w:val="24"/>
          <w:szCs w:val="24"/>
          <w:lang w:eastAsia="en-AU"/>
        </w:rPr>
        <w:t xml:space="preserve">to protect and secure your </w:t>
      </w:r>
      <w:r>
        <w:rPr>
          <w:rFonts w:ascii="Arial" w:eastAsia="Times New Roman" w:hAnsi="Arial" w:cs="Arial"/>
          <w:color w:val="212529"/>
          <w:sz w:val="24"/>
          <w:szCs w:val="24"/>
          <w:lang w:eastAsia="en-AU"/>
        </w:rPr>
        <w:t>personal data</w:t>
      </w:r>
      <w:r w:rsidRPr="0084790A">
        <w:rPr>
          <w:rFonts w:ascii="Arial" w:eastAsia="Times New Roman" w:hAnsi="Arial" w:cs="Arial"/>
          <w:color w:val="212529"/>
          <w:sz w:val="24"/>
          <w:szCs w:val="24"/>
          <w:lang w:eastAsia="en-AU"/>
        </w:rPr>
        <w:t xml:space="preserve"> </w:t>
      </w:r>
      <w:r w:rsidR="0084790A" w:rsidRPr="0084790A">
        <w:rPr>
          <w:rFonts w:ascii="Arial" w:eastAsia="Times New Roman" w:hAnsi="Arial" w:cs="Arial"/>
          <w:color w:val="212529"/>
          <w:sz w:val="24"/>
          <w:szCs w:val="24"/>
          <w:lang w:eastAsia="en-AU"/>
        </w:rPr>
        <w:t xml:space="preserve">seriously and strive for complete transparency around our security practices. Our Privacy Policy further details the ways in which we handle your </w:t>
      </w:r>
      <w:r>
        <w:rPr>
          <w:rFonts w:ascii="Arial" w:eastAsia="Times New Roman" w:hAnsi="Arial" w:cs="Arial"/>
          <w:color w:val="212529"/>
          <w:sz w:val="24"/>
          <w:szCs w:val="24"/>
          <w:lang w:eastAsia="en-AU"/>
        </w:rPr>
        <w:t xml:space="preserve">personal </w:t>
      </w:r>
      <w:r w:rsidR="0084790A" w:rsidRPr="0084790A">
        <w:rPr>
          <w:rFonts w:ascii="Arial" w:eastAsia="Times New Roman" w:hAnsi="Arial" w:cs="Arial"/>
          <w:color w:val="212529"/>
          <w:sz w:val="24"/>
          <w:szCs w:val="24"/>
          <w:lang w:eastAsia="en-AU"/>
        </w:rPr>
        <w:t>data.</w:t>
      </w:r>
    </w:p>
    <w:p w14:paraId="3CA8D096" w14:textId="77777777" w:rsidR="0084790A" w:rsidRPr="0084790A" w:rsidRDefault="0084790A" w:rsidP="0084790A">
      <w:pPr>
        <w:shd w:val="clear" w:color="auto" w:fill="FFFFFF"/>
        <w:spacing w:after="100" w:afterAutospacing="1" w:line="240" w:lineRule="auto"/>
        <w:outlineLvl w:val="2"/>
        <w:rPr>
          <w:rFonts w:ascii="Arial" w:eastAsia="Times New Roman" w:hAnsi="Arial" w:cs="Arial"/>
          <w:color w:val="212529"/>
          <w:sz w:val="27"/>
          <w:szCs w:val="27"/>
          <w:lang w:eastAsia="en-AU"/>
        </w:rPr>
      </w:pPr>
      <w:r w:rsidRPr="0084790A">
        <w:rPr>
          <w:rFonts w:ascii="Arial" w:eastAsia="Times New Roman" w:hAnsi="Arial" w:cs="Arial"/>
          <w:color w:val="212529"/>
          <w:sz w:val="27"/>
          <w:szCs w:val="27"/>
          <w:lang w:eastAsia="en-AU"/>
        </w:rPr>
        <w:t>Security Policies</w:t>
      </w:r>
    </w:p>
    <w:p w14:paraId="3356DDE3" w14:textId="3D8E0FC3" w:rsidR="0084790A" w:rsidRDefault="0084790A" w:rsidP="0084790A">
      <w:pPr>
        <w:shd w:val="clear" w:color="auto" w:fill="FFFFFF"/>
        <w:spacing w:after="100" w:afterAutospacing="1" w:line="240" w:lineRule="auto"/>
        <w:rPr>
          <w:rFonts w:ascii="Arial" w:eastAsia="Times New Roman" w:hAnsi="Arial" w:cs="Arial"/>
          <w:color w:val="212529"/>
          <w:sz w:val="24"/>
          <w:szCs w:val="24"/>
          <w:lang w:eastAsia="en-AU"/>
        </w:rPr>
      </w:pPr>
      <w:r w:rsidRPr="0084790A">
        <w:rPr>
          <w:rFonts w:ascii="Arial" w:eastAsia="Times New Roman" w:hAnsi="Arial" w:cs="Arial"/>
          <w:color w:val="212529"/>
          <w:sz w:val="24"/>
          <w:szCs w:val="24"/>
          <w:lang w:eastAsia="en-AU"/>
        </w:rPr>
        <w:t xml:space="preserve">We maintain and regularly review and update our information security policies. </w:t>
      </w:r>
      <w:r w:rsidR="00CB5688">
        <w:rPr>
          <w:rFonts w:ascii="Arial" w:eastAsia="Times New Roman" w:hAnsi="Arial" w:cs="Arial"/>
          <w:color w:val="212529"/>
          <w:sz w:val="24"/>
          <w:szCs w:val="24"/>
          <w:lang w:eastAsia="en-AU"/>
        </w:rPr>
        <w:t xml:space="preserve"> This includes full end-to-end encryption using Google Firebase Authentication and </w:t>
      </w:r>
      <w:proofErr w:type="spellStart"/>
      <w:r w:rsidR="00CB5688">
        <w:rPr>
          <w:rFonts w:ascii="Arial" w:eastAsia="Times New Roman" w:hAnsi="Arial" w:cs="Arial"/>
          <w:color w:val="212529"/>
          <w:sz w:val="24"/>
          <w:szCs w:val="24"/>
          <w:lang w:eastAsia="en-AU"/>
        </w:rPr>
        <w:t>Firestore</w:t>
      </w:r>
      <w:proofErr w:type="spellEnd"/>
      <w:r w:rsidR="00CB5688">
        <w:rPr>
          <w:rFonts w:ascii="Arial" w:eastAsia="Times New Roman" w:hAnsi="Arial" w:cs="Arial"/>
          <w:color w:val="212529"/>
          <w:sz w:val="24"/>
          <w:szCs w:val="24"/>
          <w:lang w:eastAsia="en-AU"/>
        </w:rPr>
        <w:t xml:space="preserve"> as the database. Personal data is encrypted when you enter </w:t>
      </w:r>
      <w:proofErr w:type="gramStart"/>
      <w:r w:rsidR="00CB5688">
        <w:rPr>
          <w:rFonts w:ascii="Arial" w:eastAsia="Times New Roman" w:hAnsi="Arial" w:cs="Arial"/>
          <w:color w:val="212529"/>
          <w:sz w:val="24"/>
          <w:szCs w:val="24"/>
          <w:lang w:eastAsia="en-AU"/>
        </w:rPr>
        <w:t xml:space="preserve">it, </w:t>
      </w:r>
      <w:bookmarkStart w:id="0" w:name="_GoBack"/>
      <w:bookmarkEnd w:id="0"/>
      <w:r w:rsidR="00CB5688">
        <w:rPr>
          <w:rFonts w:ascii="Arial" w:eastAsia="Times New Roman" w:hAnsi="Arial" w:cs="Arial"/>
          <w:color w:val="212529"/>
          <w:sz w:val="24"/>
          <w:szCs w:val="24"/>
          <w:lang w:eastAsia="en-AU"/>
        </w:rPr>
        <w:t>and</w:t>
      </w:r>
      <w:proofErr w:type="gramEnd"/>
      <w:r w:rsidR="00CB5688">
        <w:rPr>
          <w:rFonts w:ascii="Arial" w:eastAsia="Times New Roman" w:hAnsi="Arial" w:cs="Arial"/>
          <w:color w:val="212529"/>
          <w:sz w:val="24"/>
          <w:szCs w:val="24"/>
          <w:lang w:eastAsia="en-AU"/>
        </w:rPr>
        <w:t xml:space="preserve"> is then encrypted in transit.</w:t>
      </w:r>
    </w:p>
    <w:p w14:paraId="3803B4BC" w14:textId="3E287C34" w:rsidR="00304CE0" w:rsidRPr="0084790A" w:rsidRDefault="00304CE0" w:rsidP="0084790A">
      <w:pPr>
        <w:shd w:val="clear" w:color="auto" w:fill="FFFFFF"/>
        <w:spacing w:after="100" w:afterAutospacing="1" w:line="240" w:lineRule="auto"/>
        <w:rPr>
          <w:rFonts w:ascii="Arial" w:eastAsia="Times New Roman" w:hAnsi="Arial" w:cs="Arial"/>
          <w:color w:val="212529"/>
          <w:sz w:val="24"/>
          <w:szCs w:val="24"/>
          <w:lang w:eastAsia="en-AU"/>
        </w:rPr>
      </w:pPr>
      <w:r>
        <w:rPr>
          <w:rFonts w:ascii="Arial" w:eastAsia="Times New Roman" w:hAnsi="Arial" w:cs="Arial"/>
          <w:color w:val="212529"/>
          <w:sz w:val="24"/>
          <w:szCs w:val="24"/>
          <w:lang w:eastAsia="en-AU"/>
        </w:rPr>
        <w:t>All personal data is stored in encrypted form at our data centre hosted in Sydney, Australia in accordance with security controls including ISO 27001, ISO 27017, ISO 27018, SOC 1, SOC 2 and SOC 3.</w:t>
      </w:r>
    </w:p>
    <w:p w14:paraId="103E9A0C" w14:textId="77777777" w:rsidR="0084790A" w:rsidRPr="0084790A" w:rsidRDefault="0084790A" w:rsidP="0084790A">
      <w:pPr>
        <w:shd w:val="clear" w:color="auto" w:fill="FFFFFF"/>
        <w:spacing w:after="100" w:afterAutospacing="1" w:line="240" w:lineRule="auto"/>
        <w:outlineLvl w:val="2"/>
        <w:rPr>
          <w:rFonts w:ascii="Arial" w:eastAsia="Times New Roman" w:hAnsi="Arial" w:cs="Arial"/>
          <w:color w:val="212529"/>
          <w:sz w:val="27"/>
          <w:szCs w:val="27"/>
          <w:lang w:eastAsia="en-AU"/>
        </w:rPr>
      </w:pPr>
      <w:r w:rsidRPr="0084790A">
        <w:rPr>
          <w:rFonts w:ascii="Arial" w:eastAsia="Times New Roman" w:hAnsi="Arial" w:cs="Arial"/>
          <w:color w:val="212529"/>
          <w:sz w:val="27"/>
          <w:szCs w:val="27"/>
          <w:lang w:eastAsia="en-AU"/>
        </w:rPr>
        <w:t>Process for release of contact tracing data</w:t>
      </w:r>
    </w:p>
    <w:p w14:paraId="4CA86B3E" w14:textId="5A6A39B2" w:rsidR="0084790A" w:rsidRPr="0084790A" w:rsidRDefault="0084790A" w:rsidP="0084790A">
      <w:pPr>
        <w:shd w:val="clear" w:color="auto" w:fill="FFFFFF"/>
        <w:spacing w:after="100" w:afterAutospacing="1" w:line="240" w:lineRule="auto"/>
        <w:rPr>
          <w:rFonts w:ascii="Arial" w:eastAsia="Times New Roman" w:hAnsi="Arial" w:cs="Arial"/>
          <w:color w:val="212529"/>
          <w:sz w:val="24"/>
          <w:szCs w:val="24"/>
          <w:lang w:eastAsia="en-AU"/>
        </w:rPr>
      </w:pPr>
      <w:r w:rsidRPr="0084790A">
        <w:rPr>
          <w:rFonts w:ascii="Arial" w:eastAsia="Times New Roman" w:hAnsi="Arial" w:cs="Arial"/>
          <w:color w:val="212529"/>
          <w:sz w:val="24"/>
          <w:szCs w:val="24"/>
          <w:lang w:eastAsia="en-AU"/>
        </w:rPr>
        <w:t xml:space="preserve">Each venue in </w:t>
      </w:r>
      <w:proofErr w:type="spellStart"/>
      <w:r>
        <w:rPr>
          <w:rFonts w:ascii="Arial" w:eastAsia="Times New Roman" w:hAnsi="Arial" w:cs="Arial"/>
          <w:color w:val="212529"/>
          <w:sz w:val="24"/>
          <w:szCs w:val="24"/>
          <w:lang w:eastAsia="en-AU"/>
        </w:rPr>
        <w:t>EzyCheckin</w:t>
      </w:r>
      <w:proofErr w:type="spellEnd"/>
      <w:r w:rsidRPr="0084790A">
        <w:rPr>
          <w:rFonts w:ascii="Arial" w:eastAsia="Times New Roman" w:hAnsi="Arial" w:cs="Arial"/>
          <w:color w:val="212529"/>
          <w:sz w:val="24"/>
          <w:szCs w:val="24"/>
          <w:lang w:eastAsia="en-AU"/>
        </w:rPr>
        <w:t xml:space="preserve"> is assigned a private </w:t>
      </w:r>
      <w:r w:rsidR="007114CB">
        <w:rPr>
          <w:rFonts w:ascii="Arial" w:eastAsia="Times New Roman" w:hAnsi="Arial" w:cs="Arial"/>
          <w:color w:val="212529"/>
          <w:sz w:val="24"/>
          <w:szCs w:val="24"/>
          <w:lang w:eastAsia="en-AU"/>
        </w:rPr>
        <w:t>password</w:t>
      </w:r>
      <w:r w:rsidR="00B3667C">
        <w:rPr>
          <w:rFonts w:ascii="Arial" w:eastAsia="Times New Roman" w:hAnsi="Arial" w:cs="Arial"/>
          <w:color w:val="212529"/>
          <w:sz w:val="24"/>
          <w:szCs w:val="24"/>
          <w:lang w:eastAsia="en-AU"/>
        </w:rPr>
        <w:t xml:space="preserve">. This </w:t>
      </w:r>
      <w:r w:rsidR="007114CB">
        <w:rPr>
          <w:rFonts w:ascii="Arial" w:eastAsia="Times New Roman" w:hAnsi="Arial" w:cs="Arial"/>
          <w:color w:val="212529"/>
          <w:sz w:val="24"/>
          <w:szCs w:val="24"/>
          <w:lang w:eastAsia="en-AU"/>
        </w:rPr>
        <w:t>password</w:t>
      </w:r>
      <w:r w:rsidRPr="0084790A">
        <w:rPr>
          <w:rFonts w:ascii="Arial" w:eastAsia="Times New Roman" w:hAnsi="Arial" w:cs="Arial"/>
          <w:color w:val="212529"/>
          <w:sz w:val="24"/>
          <w:szCs w:val="24"/>
          <w:lang w:eastAsia="en-AU"/>
        </w:rPr>
        <w:t xml:space="preserve"> can only be </w:t>
      </w:r>
      <w:r w:rsidR="00B3667C">
        <w:rPr>
          <w:rFonts w:ascii="Arial" w:eastAsia="Times New Roman" w:hAnsi="Arial" w:cs="Arial"/>
          <w:color w:val="212529"/>
          <w:sz w:val="24"/>
          <w:szCs w:val="24"/>
          <w:lang w:eastAsia="en-AU"/>
        </w:rPr>
        <w:t xml:space="preserve">released </w:t>
      </w:r>
      <w:r w:rsidR="007114CB">
        <w:rPr>
          <w:rFonts w:ascii="Arial" w:eastAsia="Times New Roman" w:hAnsi="Arial" w:cs="Arial"/>
          <w:color w:val="212529"/>
          <w:sz w:val="24"/>
          <w:szCs w:val="24"/>
          <w:lang w:eastAsia="en-AU"/>
        </w:rPr>
        <w:t xml:space="preserve">by the venue </w:t>
      </w:r>
      <w:r w:rsidR="00B3667C">
        <w:rPr>
          <w:rFonts w:ascii="Arial" w:eastAsia="Times New Roman" w:hAnsi="Arial" w:cs="Arial"/>
          <w:color w:val="212529"/>
          <w:sz w:val="24"/>
          <w:szCs w:val="24"/>
          <w:lang w:eastAsia="en-AU"/>
        </w:rPr>
        <w:t xml:space="preserve">to a </w:t>
      </w:r>
      <w:r w:rsidR="00833CC0">
        <w:rPr>
          <w:rFonts w:ascii="Arial" w:eastAsia="Times New Roman" w:hAnsi="Arial" w:cs="Arial"/>
          <w:color w:val="212529"/>
          <w:sz w:val="24"/>
          <w:szCs w:val="24"/>
          <w:lang w:eastAsia="en-AU"/>
        </w:rPr>
        <w:t>p</w:t>
      </w:r>
      <w:r w:rsidR="00B3667C">
        <w:rPr>
          <w:rFonts w:ascii="Arial" w:eastAsia="Times New Roman" w:hAnsi="Arial" w:cs="Arial"/>
          <w:color w:val="212529"/>
          <w:sz w:val="24"/>
          <w:szCs w:val="24"/>
          <w:lang w:eastAsia="en-AU"/>
        </w:rPr>
        <w:t xml:space="preserve">ublic </w:t>
      </w:r>
      <w:r w:rsidR="00833CC0">
        <w:rPr>
          <w:rFonts w:ascii="Arial" w:eastAsia="Times New Roman" w:hAnsi="Arial" w:cs="Arial"/>
          <w:color w:val="212529"/>
          <w:sz w:val="24"/>
          <w:szCs w:val="24"/>
          <w:lang w:eastAsia="en-AU"/>
        </w:rPr>
        <w:t>h</w:t>
      </w:r>
      <w:r w:rsidR="00B3667C">
        <w:rPr>
          <w:rFonts w:ascii="Arial" w:eastAsia="Times New Roman" w:hAnsi="Arial" w:cs="Arial"/>
          <w:color w:val="212529"/>
          <w:sz w:val="24"/>
          <w:szCs w:val="24"/>
          <w:lang w:eastAsia="en-AU"/>
        </w:rPr>
        <w:t xml:space="preserve">ealth </w:t>
      </w:r>
      <w:r w:rsidR="00833CC0">
        <w:rPr>
          <w:rFonts w:ascii="Arial" w:eastAsia="Times New Roman" w:hAnsi="Arial" w:cs="Arial"/>
          <w:color w:val="212529"/>
          <w:sz w:val="24"/>
          <w:szCs w:val="24"/>
          <w:lang w:eastAsia="en-AU"/>
        </w:rPr>
        <w:t>o</w:t>
      </w:r>
      <w:r w:rsidR="00B3667C">
        <w:rPr>
          <w:rFonts w:ascii="Arial" w:eastAsia="Times New Roman" w:hAnsi="Arial" w:cs="Arial"/>
          <w:color w:val="212529"/>
          <w:sz w:val="24"/>
          <w:szCs w:val="24"/>
          <w:lang w:eastAsia="en-AU"/>
        </w:rPr>
        <w:t xml:space="preserve">fficer </w:t>
      </w:r>
      <w:proofErr w:type="gramStart"/>
      <w:r w:rsidRPr="0084790A">
        <w:rPr>
          <w:rFonts w:ascii="Arial" w:eastAsia="Times New Roman" w:hAnsi="Arial" w:cs="Arial"/>
          <w:color w:val="212529"/>
          <w:sz w:val="24"/>
          <w:szCs w:val="24"/>
          <w:lang w:eastAsia="en-AU"/>
        </w:rPr>
        <w:t>in the event that</w:t>
      </w:r>
      <w:proofErr w:type="gramEnd"/>
      <w:r w:rsidRPr="0084790A">
        <w:rPr>
          <w:rFonts w:ascii="Arial" w:eastAsia="Times New Roman" w:hAnsi="Arial" w:cs="Arial"/>
          <w:color w:val="212529"/>
          <w:sz w:val="24"/>
          <w:szCs w:val="24"/>
          <w:lang w:eastAsia="en-AU"/>
        </w:rPr>
        <w:t xml:space="preserve"> the </w:t>
      </w:r>
      <w:r w:rsidR="00833CC0">
        <w:rPr>
          <w:rFonts w:ascii="Arial" w:eastAsia="Times New Roman" w:hAnsi="Arial" w:cs="Arial"/>
          <w:color w:val="212529"/>
          <w:sz w:val="24"/>
          <w:szCs w:val="24"/>
          <w:lang w:eastAsia="en-AU"/>
        </w:rPr>
        <w:t>p</w:t>
      </w:r>
      <w:r w:rsidR="00B3667C">
        <w:rPr>
          <w:rFonts w:ascii="Arial" w:eastAsia="Times New Roman" w:hAnsi="Arial" w:cs="Arial"/>
          <w:color w:val="212529"/>
          <w:sz w:val="24"/>
          <w:szCs w:val="24"/>
          <w:lang w:eastAsia="en-AU"/>
        </w:rPr>
        <w:t xml:space="preserve">ublic </w:t>
      </w:r>
      <w:r w:rsidR="00833CC0">
        <w:rPr>
          <w:rFonts w:ascii="Arial" w:eastAsia="Times New Roman" w:hAnsi="Arial" w:cs="Arial"/>
          <w:color w:val="212529"/>
          <w:sz w:val="24"/>
          <w:szCs w:val="24"/>
          <w:lang w:eastAsia="en-AU"/>
        </w:rPr>
        <w:t>h</w:t>
      </w:r>
      <w:r w:rsidR="00B3667C">
        <w:rPr>
          <w:rFonts w:ascii="Arial" w:eastAsia="Times New Roman" w:hAnsi="Arial" w:cs="Arial"/>
          <w:color w:val="212529"/>
          <w:sz w:val="24"/>
          <w:szCs w:val="24"/>
          <w:lang w:eastAsia="en-AU"/>
        </w:rPr>
        <w:t xml:space="preserve">ealth </w:t>
      </w:r>
      <w:r w:rsidR="00833CC0">
        <w:rPr>
          <w:rFonts w:ascii="Arial" w:eastAsia="Times New Roman" w:hAnsi="Arial" w:cs="Arial"/>
          <w:color w:val="212529"/>
          <w:sz w:val="24"/>
          <w:szCs w:val="24"/>
          <w:lang w:eastAsia="en-AU"/>
        </w:rPr>
        <w:t>o</w:t>
      </w:r>
      <w:r w:rsidR="00B3667C">
        <w:rPr>
          <w:rFonts w:ascii="Arial" w:eastAsia="Times New Roman" w:hAnsi="Arial" w:cs="Arial"/>
          <w:color w:val="212529"/>
          <w:sz w:val="24"/>
          <w:szCs w:val="24"/>
          <w:lang w:eastAsia="en-AU"/>
        </w:rPr>
        <w:t>fficer</w:t>
      </w:r>
      <w:r w:rsidR="00304CE0">
        <w:rPr>
          <w:rFonts w:ascii="Arial" w:eastAsia="Times New Roman" w:hAnsi="Arial" w:cs="Arial"/>
          <w:color w:val="212529"/>
          <w:sz w:val="24"/>
          <w:szCs w:val="24"/>
          <w:lang w:eastAsia="en-AU"/>
        </w:rPr>
        <w:t xml:space="preserve"> </w:t>
      </w:r>
      <w:r w:rsidRPr="0084790A">
        <w:rPr>
          <w:rFonts w:ascii="Arial" w:eastAsia="Times New Roman" w:hAnsi="Arial" w:cs="Arial"/>
          <w:color w:val="212529"/>
          <w:sz w:val="24"/>
          <w:szCs w:val="24"/>
          <w:lang w:eastAsia="en-AU"/>
        </w:rPr>
        <w:t>requires the data for contact tracing purposes or contact tracing compliance purposes.</w:t>
      </w:r>
      <w:r>
        <w:rPr>
          <w:rFonts w:ascii="Arial" w:eastAsia="Times New Roman" w:hAnsi="Arial" w:cs="Arial"/>
          <w:color w:val="212529"/>
          <w:sz w:val="24"/>
          <w:szCs w:val="24"/>
          <w:lang w:eastAsia="en-AU"/>
        </w:rPr>
        <w:t xml:space="preserve"> </w:t>
      </w:r>
      <w:r w:rsidR="007114CB">
        <w:rPr>
          <w:rFonts w:ascii="Arial" w:eastAsia="Times New Roman" w:hAnsi="Arial" w:cs="Arial"/>
          <w:color w:val="212529"/>
          <w:sz w:val="24"/>
          <w:szCs w:val="24"/>
          <w:lang w:eastAsia="en-AU"/>
        </w:rPr>
        <w:t xml:space="preserve"> No Venue will have access to any personal data. This data will only be provided to authorised public health officers. </w:t>
      </w:r>
    </w:p>
    <w:p w14:paraId="7426FBCB" w14:textId="46519BBE" w:rsidR="0084790A" w:rsidRPr="0084790A" w:rsidRDefault="00C14A15" w:rsidP="0084790A">
      <w:pPr>
        <w:shd w:val="clear" w:color="auto" w:fill="FFFFFF"/>
        <w:spacing w:after="100" w:afterAutospacing="1" w:line="240" w:lineRule="auto"/>
        <w:rPr>
          <w:rFonts w:ascii="Arial" w:eastAsia="Times New Roman" w:hAnsi="Arial" w:cs="Arial"/>
          <w:color w:val="212529"/>
          <w:sz w:val="24"/>
          <w:szCs w:val="24"/>
          <w:lang w:eastAsia="en-AU"/>
        </w:rPr>
      </w:pPr>
      <w:r>
        <w:rPr>
          <w:rFonts w:ascii="Arial" w:eastAsia="Times New Roman" w:hAnsi="Arial" w:cs="Arial"/>
          <w:color w:val="212529"/>
          <w:sz w:val="24"/>
          <w:szCs w:val="24"/>
          <w:lang w:eastAsia="en-AU"/>
        </w:rPr>
        <w:t>Public health officers will contact a business if a person di</w:t>
      </w:r>
      <w:r w:rsidR="00245EF3">
        <w:rPr>
          <w:rFonts w:ascii="Arial" w:eastAsia="Times New Roman" w:hAnsi="Arial" w:cs="Arial"/>
          <w:color w:val="212529"/>
          <w:sz w:val="24"/>
          <w:szCs w:val="24"/>
          <w:lang w:eastAsia="en-AU"/>
        </w:rPr>
        <w:t>ag</w:t>
      </w:r>
      <w:r>
        <w:rPr>
          <w:rFonts w:ascii="Arial" w:eastAsia="Times New Roman" w:hAnsi="Arial" w:cs="Arial"/>
          <w:color w:val="212529"/>
          <w:sz w:val="24"/>
          <w:szCs w:val="24"/>
          <w:lang w:eastAsia="en-AU"/>
        </w:rPr>
        <w:t xml:space="preserve">nosed with COVID-19 </w:t>
      </w:r>
      <w:r w:rsidR="00245EF3">
        <w:rPr>
          <w:rFonts w:ascii="Arial" w:eastAsia="Times New Roman" w:hAnsi="Arial" w:cs="Arial"/>
          <w:color w:val="212529"/>
          <w:sz w:val="24"/>
          <w:szCs w:val="24"/>
          <w:lang w:eastAsia="en-AU"/>
        </w:rPr>
        <w:t xml:space="preserve">states that they attended the business during a time that they may have been infectious. This can be in person or via telephone. Public health officers will then request the details of each guest and staff member for a specific date and time period. </w:t>
      </w:r>
    </w:p>
    <w:p w14:paraId="16968586" w14:textId="60EB3BEB" w:rsidR="0084790A" w:rsidRPr="0084790A" w:rsidRDefault="00C5658F" w:rsidP="0084790A">
      <w:pPr>
        <w:shd w:val="clear" w:color="auto" w:fill="FFFFFF"/>
        <w:spacing w:after="100" w:afterAutospacing="1" w:line="240" w:lineRule="auto"/>
        <w:rPr>
          <w:rFonts w:ascii="Arial" w:eastAsia="Times New Roman" w:hAnsi="Arial" w:cs="Arial"/>
          <w:color w:val="212529"/>
          <w:sz w:val="24"/>
          <w:szCs w:val="24"/>
          <w:lang w:eastAsia="en-AU"/>
        </w:rPr>
      </w:pPr>
      <w:r>
        <w:rPr>
          <w:rFonts w:ascii="Arial" w:eastAsia="Times New Roman" w:hAnsi="Arial" w:cs="Arial"/>
          <w:color w:val="212529"/>
          <w:sz w:val="24"/>
          <w:szCs w:val="24"/>
          <w:lang w:eastAsia="en-AU"/>
        </w:rPr>
        <w:t xml:space="preserve">The venue owner will provide their </w:t>
      </w:r>
      <w:r w:rsidR="007114CB">
        <w:rPr>
          <w:rFonts w:ascii="Arial" w:eastAsia="Times New Roman" w:hAnsi="Arial" w:cs="Arial"/>
          <w:color w:val="212529"/>
          <w:sz w:val="24"/>
          <w:szCs w:val="24"/>
          <w:lang w:eastAsia="en-AU"/>
        </w:rPr>
        <w:t>password</w:t>
      </w:r>
      <w:r>
        <w:rPr>
          <w:rFonts w:ascii="Arial" w:eastAsia="Times New Roman" w:hAnsi="Arial" w:cs="Arial"/>
          <w:color w:val="212529"/>
          <w:sz w:val="24"/>
          <w:szCs w:val="24"/>
          <w:lang w:eastAsia="en-AU"/>
        </w:rPr>
        <w:t xml:space="preserve"> to the </w:t>
      </w:r>
      <w:r w:rsidR="00833CC0">
        <w:rPr>
          <w:rFonts w:ascii="Arial" w:eastAsia="Times New Roman" w:hAnsi="Arial" w:cs="Arial"/>
          <w:color w:val="212529"/>
          <w:sz w:val="24"/>
          <w:szCs w:val="24"/>
          <w:lang w:eastAsia="en-AU"/>
        </w:rPr>
        <w:t>p</w:t>
      </w:r>
      <w:r>
        <w:rPr>
          <w:rFonts w:ascii="Arial" w:eastAsia="Times New Roman" w:hAnsi="Arial" w:cs="Arial"/>
          <w:color w:val="212529"/>
          <w:sz w:val="24"/>
          <w:szCs w:val="24"/>
          <w:lang w:eastAsia="en-AU"/>
        </w:rPr>
        <w:t xml:space="preserve">ublic </w:t>
      </w:r>
      <w:r w:rsidR="00833CC0">
        <w:rPr>
          <w:rFonts w:ascii="Arial" w:eastAsia="Times New Roman" w:hAnsi="Arial" w:cs="Arial"/>
          <w:color w:val="212529"/>
          <w:sz w:val="24"/>
          <w:szCs w:val="24"/>
          <w:lang w:eastAsia="en-AU"/>
        </w:rPr>
        <w:t>h</w:t>
      </w:r>
      <w:r>
        <w:rPr>
          <w:rFonts w:ascii="Arial" w:eastAsia="Times New Roman" w:hAnsi="Arial" w:cs="Arial"/>
          <w:color w:val="212529"/>
          <w:sz w:val="24"/>
          <w:szCs w:val="24"/>
          <w:lang w:eastAsia="en-AU"/>
        </w:rPr>
        <w:t xml:space="preserve">ealth </w:t>
      </w:r>
      <w:r w:rsidR="00833CC0">
        <w:rPr>
          <w:rFonts w:ascii="Arial" w:eastAsia="Times New Roman" w:hAnsi="Arial" w:cs="Arial"/>
          <w:color w:val="212529"/>
          <w:sz w:val="24"/>
          <w:szCs w:val="24"/>
          <w:lang w:eastAsia="en-AU"/>
        </w:rPr>
        <w:t>o</w:t>
      </w:r>
      <w:r>
        <w:rPr>
          <w:rFonts w:ascii="Arial" w:eastAsia="Times New Roman" w:hAnsi="Arial" w:cs="Arial"/>
          <w:color w:val="212529"/>
          <w:sz w:val="24"/>
          <w:szCs w:val="24"/>
          <w:lang w:eastAsia="en-AU"/>
        </w:rPr>
        <w:t xml:space="preserve">fficial and contact details for </w:t>
      </w:r>
      <w:proofErr w:type="spellStart"/>
      <w:r>
        <w:rPr>
          <w:rFonts w:ascii="Arial" w:eastAsia="Times New Roman" w:hAnsi="Arial" w:cs="Arial"/>
          <w:color w:val="212529"/>
          <w:sz w:val="24"/>
          <w:szCs w:val="24"/>
          <w:lang w:eastAsia="en-AU"/>
        </w:rPr>
        <w:t>EzyCheckin</w:t>
      </w:r>
      <w:proofErr w:type="spellEnd"/>
      <w:r>
        <w:rPr>
          <w:rFonts w:ascii="Arial" w:eastAsia="Times New Roman" w:hAnsi="Arial" w:cs="Arial"/>
          <w:color w:val="212529"/>
          <w:sz w:val="24"/>
          <w:szCs w:val="24"/>
          <w:lang w:eastAsia="en-AU"/>
        </w:rPr>
        <w:t xml:space="preserve"> Support.  The </w:t>
      </w:r>
      <w:r w:rsidR="00833CC0">
        <w:rPr>
          <w:rFonts w:ascii="Arial" w:eastAsia="Times New Roman" w:hAnsi="Arial" w:cs="Arial"/>
          <w:color w:val="212529"/>
          <w:sz w:val="24"/>
          <w:szCs w:val="24"/>
          <w:lang w:eastAsia="en-AU"/>
        </w:rPr>
        <w:t>p</w:t>
      </w:r>
      <w:r>
        <w:rPr>
          <w:rFonts w:ascii="Arial" w:eastAsia="Times New Roman" w:hAnsi="Arial" w:cs="Arial"/>
          <w:color w:val="212529"/>
          <w:sz w:val="24"/>
          <w:szCs w:val="24"/>
          <w:lang w:eastAsia="en-AU"/>
        </w:rPr>
        <w:t xml:space="preserve">ublic </w:t>
      </w:r>
      <w:r w:rsidR="00833CC0">
        <w:rPr>
          <w:rFonts w:ascii="Arial" w:eastAsia="Times New Roman" w:hAnsi="Arial" w:cs="Arial"/>
          <w:color w:val="212529"/>
          <w:sz w:val="24"/>
          <w:szCs w:val="24"/>
          <w:lang w:eastAsia="en-AU"/>
        </w:rPr>
        <w:t>h</w:t>
      </w:r>
      <w:r>
        <w:rPr>
          <w:rFonts w:ascii="Arial" w:eastAsia="Times New Roman" w:hAnsi="Arial" w:cs="Arial"/>
          <w:color w:val="212529"/>
          <w:sz w:val="24"/>
          <w:szCs w:val="24"/>
          <w:lang w:eastAsia="en-AU"/>
        </w:rPr>
        <w:t xml:space="preserve">ealth </w:t>
      </w:r>
      <w:r w:rsidR="00833CC0">
        <w:rPr>
          <w:rFonts w:ascii="Arial" w:eastAsia="Times New Roman" w:hAnsi="Arial" w:cs="Arial"/>
          <w:color w:val="212529"/>
          <w:sz w:val="24"/>
          <w:szCs w:val="24"/>
          <w:lang w:eastAsia="en-AU"/>
        </w:rPr>
        <w:t>o</w:t>
      </w:r>
      <w:r>
        <w:rPr>
          <w:rFonts w:ascii="Arial" w:eastAsia="Times New Roman" w:hAnsi="Arial" w:cs="Arial"/>
          <w:color w:val="212529"/>
          <w:sz w:val="24"/>
          <w:szCs w:val="24"/>
          <w:lang w:eastAsia="en-AU"/>
        </w:rPr>
        <w:t xml:space="preserve">fficial will then contact </w:t>
      </w:r>
      <w:proofErr w:type="spellStart"/>
      <w:r>
        <w:rPr>
          <w:rFonts w:ascii="Arial" w:eastAsia="Times New Roman" w:hAnsi="Arial" w:cs="Arial"/>
          <w:color w:val="212529"/>
          <w:sz w:val="24"/>
          <w:szCs w:val="24"/>
          <w:lang w:eastAsia="en-AU"/>
        </w:rPr>
        <w:t>EzyCheckin</w:t>
      </w:r>
      <w:proofErr w:type="spellEnd"/>
      <w:r>
        <w:rPr>
          <w:rFonts w:ascii="Arial" w:eastAsia="Times New Roman" w:hAnsi="Arial" w:cs="Arial"/>
          <w:color w:val="212529"/>
          <w:sz w:val="24"/>
          <w:szCs w:val="24"/>
          <w:lang w:eastAsia="en-AU"/>
        </w:rPr>
        <w:t xml:space="preserve"> with id verification details which </w:t>
      </w:r>
      <w:proofErr w:type="spellStart"/>
      <w:r>
        <w:rPr>
          <w:rFonts w:ascii="Arial" w:eastAsia="Times New Roman" w:hAnsi="Arial" w:cs="Arial"/>
          <w:color w:val="212529"/>
          <w:sz w:val="24"/>
          <w:szCs w:val="24"/>
          <w:lang w:eastAsia="en-AU"/>
        </w:rPr>
        <w:t>EzyCheckin</w:t>
      </w:r>
      <w:proofErr w:type="spellEnd"/>
      <w:r>
        <w:rPr>
          <w:rFonts w:ascii="Arial" w:eastAsia="Times New Roman" w:hAnsi="Arial" w:cs="Arial"/>
          <w:color w:val="212529"/>
          <w:sz w:val="24"/>
          <w:szCs w:val="24"/>
          <w:lang w:eastAsia="en-AU"/>
        </w:rPr>
        <w:t xml:space="preserve"> support will </w:t>
      </w:r>
      <w:proofErr w:type="gramStart"/>
      <w:r>
        <w:rPr>
          <w:rFonts w:ascii="Arial" w:eastAsia="Times New Roman" w:hAnsi="Arial" w:cs="Arial"/>
          <w:color w:val="212529"/>
          <w:sz w:val="24"/>
          <w:szCs w:val="24"/>
          <w:lang w:eastAsia="en-AU"/>
        </w:rPr>
        <w:t>verify..</w:t>
      </w:r>
      <w:proofErr w:type="gramEnd"/>
      <w:r>
        <w:rPr>
          <w:rFonts w:ascii="Arial" w:eastAsia="Times New Roman" w:hAnsi="Arial" w:cs="Arial"/>
          <w:color w:val="212529"/>
          <w:sz w:val="24"/>
          <w:szCs w:val="24"/>
          <w:lang w:eastAsia="en-AU"/>
        </w:rPr>
        <w:t xml:space="preserve">  </w:t>
      </w:r>
    </w:p>
    <w:p w14:paraId="278D1303" w14:textId="16E5365C" w:rsidR="0084790A" w:rsidRDefault="00C5658F" w:rsidP="0084790A">
      <w:pPr>
        <w:shd w:val="clear" w:color="auto" w:fill="FFFFFF"/>
        <w:spacing w:after="100" w:afterAutospacing="1" w:line="240" w:lineRule="auto"/>
        <w:rPr>
          <w:rFonts w:ascii="Arial" w:eastAsia="Times New Roman" w:hAnsi="Arial" w:cs="Arial"/>
          <w:color w:val="212529"/>
          <w:sz w:val="24"/>
          <w:szCs w:val="24"/>
          <w:lang w:eastAsia="en-AU"/>
        </w:rPr>
      </w:pPr>
      <w:proofErr w:type="spellStart"/>
      <w:r>
        <w:rPr>
          <w:rFonts w:ascii="Arial" w:eastAsia="Times New Roman" w:hAnsi="Arial" w:cs="Arial"/>
          <w:color w:val="212529"/>
          <w:sz w:val="24"/>
          <w:szCs w:val="24"/>
          <w:lang w:eastAsia="en-AU"/>
        </w:rPr>
        <w:t>EzyCheckin</w:t>
      </w:r>
      <w:proofErr w:type="spellEnd"/>
      <w:r>
        <w:rPr>
          <w:rFonts w:ascii="Arial" w:eastAsia="Times New Roman" w:hAnsi="Arial" w:cs="Arial"/>
          <w:color w:val="212529"/>
          <w:sz w:val="24"/>
          <w:szCs w:val="24"/>
          <w:lang w:eastAsia="en-AU"/>
        </w:rPr>
        <w:t xml:space="preserve"> support</w:t>
      </w:r>
      <w:r w:rsidRPr="0084790A">
        <w:rPr>
          <w:rFonts w:ascii="Arial" w:eastAsia="Times New Roman" w:hAnsi="Arial" w:cs="Arial"/>
          <w:color w:val="212529"/>
          <w:sz w:val="24"/>
          <w:szCs w:val="24"/>
          <w:lang w:eastAsia="en-AU"/>
        </w:rPr>
        <w:t xml:space="preserve"> </w:t>
      </w:r>
      <w:r w:rsidR="0084790A" w:rsidRPr="0084790A">
        <w:rPr>
          <w:rFonts w:ascii="Arial" w:eastAsia="Times New Roman" w:hAnsi="Arial" w:cs="Arial"/>
          <w:color w:val="212529"/>
          <w:sz w:val="24"/>
          <w:szCs w:val="24"/>
          <w:lang w:eastAsia="en-AU"/>
        </w:rPr>
        <w:t xml:space="preserve">will then provide the data </w:t>
      </w:r>
      <w:r>
        <w:rPr>
          <w:rFonts w:ascii="Arial" w:eastAsia="Times New Roman" w:hAnsi="Arial" w:cs="Arial"/>
          <w:color w:val="212529"/>
          <w:sz w:val="24"/>
          <w:szCs w:val="24"/>
          <w:lang w:eastAsia="en-AU"/>
        </w:rPr>
        <w:t xml:space="preserve">specific to that venue </w:t>
      </w:r>
      <w:r w:rsidR="0084790A" w:rsidRPr="0084790A">
        <w:rPr>
          <w:rFonts w:ascii="Arial" w:eastAsia="Times New Roman" w:hAnsi="Arial" w:cs="Arial"/>
          <w:color w:val="212529"/>
          <w:sz w:val="24"/>
          <w:szCs w:val="24"/>
          <w:lang w:eastAsia="en-AU"/>
        </w:rPr>
        <w:t xml:space="preserve">to the </w:t>
      </w:r>
      <w:r w:rsidR="00833CC0">
        <w:rPr>
          <w:rFonts w:ascii="Arial" w:eastAsia="Times New Roman" w:hAnsi="Arial" w:cs="Arial"/>
          <w:color w:val="212529"/>
          <w:sz w:val="24"/>
          <w:szCs w:val="24"/>
          <w:lang w:eastAsia="en-AU"/>
        </w:rPr>
        <w:t>public h</w:t>
      </w:r>
      <w:r>
        <w:rPr>
          <w:rFonts w:ascii="Arial" w:eastAsia="Times New Roman" w:hAnsi="Arial" w:cs="Arial"/>
          <w:color w:val="212529"/>
          <w:sz w:val="24"/>
          <w:szCs w:val="24"/>
          <w:lang w:eastAsia="en-AU"/>
        </w:rPr>
        <w:t xml:space="preserve">ealth </w:t>
      </w:r>
      <w:proofErr w:type="gramStart"/>
      <w:r w:rsidR="00833CC0">
        <w:rPr>
          <w:rFonts w:ascii="Arial" w:eastAsia="Times New Roman" w:hAnsi="Arial" w:cs="Arial"/>
          <w:color w:val="212529"/>
          <w:sz w:val="24"/>
          <w:szCs w:val="24"/>
          <w:lang w:eastAsia="en-AU"/>
        </w:rPr>
        <w:t>o</w:t>
      </w:r>
      <w:r>
        <w:rPr>
          <w:rFonts w:ascii="Arial" w:eastAsia="Times New Roman" w:hAnsi="Arial" w:cs="Arial"/>
          <w:color w:val="212529"/>
          <w:sz w:val="24"/>
          <w:szCs w:val="24"/>
          <w:lang w:eastAsia="en-AU"/>
        </w:rPr>
        <w:t xml:space="preserve">fficial </w:t>
      </w:r>
      <w:r w:rsidR="0084790A" w:rsidRPr="0084790A">
        <w:rPr>
          <w:rFonts w:ascii="Arial" w:eastAsia="Times New Roman" w:hAnsi="Arial" w:cs="Arial"/>
          <w:color w:val="212529"/>
          <w:sz w:val="24"/>
          <w:szCs w:val="24"/>
          <w:lang w:eastAsia="en-AU"/>
        </w:rPr>
        <w:t xml:space="preserve"> for</w:t>
      </w:r>
      <w:proofErr w:type="gramEnd"/>
      <w:r w:rsidR="0084790A" w:rsidRPr="0084790A">
        <w:rPr>
          <w:rFonts w:ascii="Arial" w:eastAsia="Times New Roman" w:hAnsi="Arial" w:cs="Arial"/>
          <w:color w:val="212529"/>
          <w:sz w:val="24"/>
          <w:szCs w:val="24"/>
          <w:lang w:eastAsia="en-AU"/>
        </w:rPr>
        <w:t xml:space="preserve"> contact tracing purposes</w:t>
      </w:r>
      <w:r>
        <w:rPr>
          <w:rFonts w:ascii="Arial" w:eastAsia="Times New Roman" w:hAnsi="Arial" w:cs="Arial"/>
          <w:color w:val="212529"/>
          <w:sz w:val="24"/>
          <w:szCs w:val="24"/>
          <w:lang w:eastAsia="en-AU"/>
        </w:rPr>
        <w:t>.  This activity will be logged</w:t>
      </w:r>
      <w:r w:rsidR="0084790A" w:rsidRPr="0084790A">
        <w:rPr>
          <w:rFonts w:ascii="Arial" w:eastAsia="Times New Roman" w:hAnsi="Arial" w:cs="Arial"/>
          <w:color w:val="212529"/>
          <w:sz w:val="24"/>
          <w:szCs w:val="24"/>
          <w:lang w:eastAsia="en-AU"/>
        </w:rPr>
        <w:t xml:space="preserve"> (</w:t>
      </w:r>
      <w:r w:rsidR="00245EF3">
        <w:rPr>
          <w:rFonts w:ascii="Arial" w:eastAsia="Times New Roman" w:hAnsi="Arial" w:cs="Arial"/>
          <w:color w:val="212529"/>
          <w:sz w:val="24"/>
          <w:szCs w:val="24"/>
          <w:lang w:eastAsia="en-AU"/>
        </w:rPr>
        <w:t xml:space="preserve">that is, </w:t>
      </w:r>
      <w:r>
        <w:rPr>
          <w:rFonts w:ascii="Arial" w:eastAsia="Times New Roman" w:hAnsi="Arial" w:cs="Arial"/>
          <w:color w:val="212529"/>
          <w:sz w:val="24"/>
          <w:szCs w:val="24"/>
          <w:lang w:eastAsia="en-AU"/>
        </w:rPr>
        <w:t xml:space="preserve">date </w:t>
      </w:r>
      <w:r>
        <w:rPr>
          <w:rFonts w:ascii="Arial" w:eastAsia="Times New Roman" w:hAnsi="Arial" w:cs="Arial"/>
          <w:color w:val="212529"/>
          <w:sz w:val="24"/>
          <w:szCs w:val="24"/>
          <w:lang w:eastAsia="en-AU"/>
        </w:rPr>
        <w:lastRenderedPageBreak/>
        <w:t>and time</w:t>
      </w:r>
      <w:r w:rsidR="00833CC0">
        <w:rPr>
          <w:rFonts w:ascii="Arial" w:eastAsia="Times New Roman" w:hAnsi="Arial" w:cs="Arial"/>
          <w:color w:val="212529"/>
          <w:sz w:val="24"/>
          <w:szCs w:val="24"/>
          <w:lang w:eastAsia="en-AU"/>
        </w:rPr>
        <w:t xml:space="preserve">, </w:t>
      </w:r>
      <w:r w:rsidR="00245EF3">
        <w:rPr>
          <w:rFonts w:ascii="Arial" w:eastAsia="Times New Roman" w:hAnsi="Arial" w:cs="Arial"/>
          <w:color w:val="212529"/>
          <w:sz w:val="24"/>
          <w:szCs w:val="24"/>
          <w:lang w:eastAsia="en-AU"/>
        </w:rPr>
        <w:t>whether the request was made for a compliance check or for contact tracing</w:t>
      </w:r>
      <w:r w:rsidR="0084790A" w:rsidRPr="0084790A">
        <w:rPr>
          <w:rFonts w:ascii="Arial" w:eastAsia="Times New Roman" w:hAnsi="Arial" w:cs="Arial"/>
          <w:color w:val="212529"/>
          <w:sz w:val="24"/>
          <w:szCs w:val="24"/>
          <w:lang w:eastAsia="en-AU"/>
        </w:rPr>
        <w:t xml:space="preserve">), the </w:t>
      </w:r>
      <w:r w:rsidR="00245EF3">
        <w:rPr>
          <w:rFonts w:ascii="Arial" w:eastAsia="Times New Roman" w:hAnsi="Arial" w:cs="Arial"/>
          <w:color w:val="212529"/>
          <w:sz w:val="24"/>
          <w:szCs w:val="24"/>
          <w:lang w:eastAsia="en-AU"/>
        </w:rPr>
        <w:t>public health</w:t>
      </w:r>
      <w:r w:rsidR="00245EF3" w:rsidRPr="0084790A">
        <w:rPr>
          <w:rFonts w:ascii="Arial" w:eastAsia="Times New Roman" w:hAnsi="Arial" w:cs="Arial"/>
          <w:color w:val="212529"/>
          <w:sz w:val="24"/>
          <w:szCs w:val="24"/>
          <w:lang w:eastAsia="en-AU"/>
        </w:rPr>
        <w:t xml:space="preserve"> </w:t>
      </w:r>
      <w:r w:rsidR="0084790A" w:rsidRPr="0084790A">
        <w:rPr>
          <w:rFonts w:ascii="Arial" w:eastAsia="Times New Roman" w:hAnsi="Arial" w:cs="Arial"/>
          <w:color w:val="212529"/>
          <w:sz w:val="24"/>
          <w:szCs w:val="24"/>
          <w:lang w:eastAsia="en-AU"/>
        </w:rPr>
        <w:t>official who made the request and their relevant ID.</w:t>
      </w:r>
    </w:p>
    <w:p w14:paraId="5C4E5431" w14:textId="69515CC7" w:rsidR="00BA6D1B" w:rsidRPr="0084790A" w:rsidRDefault="00BA6D1B" w:rsidP="0084790A">
      <w:pPr>
        <w:shd w:val="clear" w:color="auto" w:fill="FFFFFF"/>
        <w:spacing w:after="100" w:afterAutospacing="1" w:line="240" w:lineRule="auto"/>
        <w:rPr>
          <w:rFonts w:ascii="Arial" w:eastAsia="Times New Roman" w:hAnsi="Arial" w:cs="Arial"/>
          <w:color w:val="212529"/>
          <w:sz w:val="24"/>
          <w:szCs w:val="24"/>
          <w:lang w:eastAsia="en-AU"/>
        </w:rPr>
      </w:pPr>
      <w:r>
        <w:rPr>
          <w:rFonts w:ascii="Arial" w:eastAsia="Times New Roman" w:hAnsi="Arial" w:cs="Arial"/>
          <w:color w:val="212529"/>
          <w:sz w:val="24"/>
          <w:szCs w:val="24"/>
          <w:lang w:eastAsia="en-AU"/>
        </w:rPr>
        <w:t xml:space="preserve">We will delete all personal data held by us on a rolling </w:t>
      </w:r>
      <w:proofErr w:type="gramStart"/>
      <w:r>
        <w:rPr>
          <w:rFonts w:ascii="Arial" w:eastAsia="Times New Roman" w:hAnsi="Arial" w:cs="Arial"/>
          <w:color w:val="212529"/>
          <w:sz w:val="24"/>
          <w:szCs w:val="24"/>
          <w:lang w:eastAsia="en-AU"/>
        </w:rPr>
        <w:t>56 day</w:t>
      </w:r>
      <w:proofErr w:type="gramEnd"/>
      <w:r>
        <w:rPr>
          <w:rFonts w:ascii="Arial" w:eastAsia="Times New Roman" w:hAnsi="Arial" w:cs="Arial"/>
          <w:color w:val="212529"/>
          <w:sz w:val="24"/>
          <w:szCs w:val="24"/>
          <w:lang w:eastAsia="en-AU"/>
        </w:rPr>
        <w:t xml:space="preserve"> cycle, </w:t>
      </w:r>
      <w:r w:rsidR="00833CC0">
        <w:rPr>
          <w:rFonts w:ascii="Arial" w:eastAsia="Times New Roman" w:hAnsi="Arial" w:cs="Arial"/>
          <w:color w:val="212529"/>
          <w:sz w:val="24"/>
          <w:szCs w:val="24"/>
          <w:lang w:eastAsia="en-AU"/>
        </w:rPr>
        <w:t xml:space="preserve">or </w:t>
      </w:r>
      <w:r>
        <w:rPr>
          <w:rFonts w:ascii="Arial" w:eastAsia="Times New Roman" w:hAnsi="Arial" w:cs="Arial"/>
          <w:color w:val="212529"/>
          <w:sz w:val="24"/>
          <w:szCs w:val="24"/>
          <w:lang w:eastAsia="en-AU"/>
        </w:rPr>
        <w:t>as required by law.</w:t>
      </w:r>
    </w:p>
    <w:p w14:paraId="6A1F2FCE" w14:textId="62C0508C" w:rsidR="0084790A" w:rsidRPr="0084790A" w:rsidRDefault="0084790A" w:rsidP="0084790A">
      <w:pPr>
        <w:shd w:val="clear" w:color="auto" w:fill="FFFFFF"/>
        <w:spacing w:after="100" w:afterAutospacing="1" w:line="240" w:lineRule="auto"/>
        <w:rPr>
          <w:rFonts w:ascii="Arial" w:eastAsia="Times New Roman" w:hAnsi="Arial" w:cs="Arial"/>
          <w:color w:val="212529"/>
          <w:sz w:val="24"/>
          <w:szCs w:val="24"/>
          <w:lang w:eastAsia="en-AU"/>
        </w:rPr>
      </w:pPr>
      <w:r w:rsidRPr="0084790A">
        <w:rPr>
          <w:rFonts w:ascii="Arial" w:eastAsia="Times New Roman" w:hAnsi="Arial" w:cs="Arial"/>
          <w:color w:val="212529"/>
          <w:sz w:val="24"/>
          <w:szCs w:val="24"/>
          <w:lang w:eastAsia="en-AU"/>
        </w:rPr>
        <w:t xml:space="preserve">For further information about data privacy and security practices, please contact </w:t>
      </w:r>
      <w:r w:rsidR="0083354F">
        <w:rPr>
          <w:rFonts w:ascii="Arial" w:eastAsia="Times New Roman" w:hAnsi="Arial" w:cs="Arial"/>
          <w:color w:val="212529"/>
          <w:sz w:val="24"/>
          <w:szCs w:val="24"/>
          <w:lang w:eastAsia="en-AU"/>
        </w:rPr>
        <w:t>us at ezycheckin.com.au</w:t>
      </w:r>
    </w:p>
    <w:p w14:paraId="4979EA3F" w14:textId="06DEF962" w:rsidR="0084790A" w:rsidRPr="0084790A" w:rsidRDefault="0084790A" w:rsidP="0084790A">
      <w:pPr>
        <w:shd w:val="clear" w:color="auto" w:fill="FFFFFF"/>
        <w:spacing w:after="100" w:afterAutospacing="1" w:line="240" w:lineRule="auto"/>
        <w:rPr>
          <w:rFonts w:ascii="Arial" w:eastAsia="Times New Roman" w:hAnsi="Arial" w:cs="Arial"/>
          <w:color w:val="212529"/>
          <w:sz w:val="24"/>
          <w:szCs w:val="24"/>
          <w:lang w:eastAsia="en-AU"/>
        </w:rPr>
      </w:pPr>
      <w:r w:rsidRPr="0084790A">
        <w:rPr>
          <w:rFonts w:ascii="Arial" w:eastAsia="Times New Roman" w:hAnsi="Arial" w:cs="Arial"/>
          <w:color w:val="212529"/>
          <w:sz w:val="24"/>
          <w:szCs w:val="24"/>
          <w:lang w:eastAsia="en-AU"/>
        </w:rPr>
        <w:t xml:space="preserve">This statement was last updated </w:t>
      </w:r>
      <w:r w:rsidR="00245EF3">
        <w:rPr>
          <w:rFonts w:ascii="Arial" w:eastAsia="Times New Roman" w:hAnsi="Arial" w:cs="Arial"/>
          <w:color w:val="212529"/>
          <w:sz w:val="24"/>
          <w:szCs w:val="24"/>
          <w:lang w:eastAsia="en-AU"/>
        </w:rPr>
        <w:t>8 October</w:t>
      </w:r>
      <w:r w:rsidRPr="0084790A">
        <w:rPr>
          <w:rFonts w:ascii="Arial" w:eastAsia="Times New Roman" w:hAnsi="Arial" w:cs="Arial"/>
          <w:color w:val="212529"/>
          <w:sz w:val="24"/>
          <w:szCs w:val="24"/>
          <w:lang w:eastAsia="en-AU"/>
        </w:rPr>
        <w:t xml:space="preserve"> 2020.</w:t>
      </w:r>
    </w:p>
    <w:p w14:paraId="19C36069" w14:textId="77777777" w:rsidR="0084790A" w:rsidRDefault="0084790A"/>
    <w:sectPr w:rsidR="0084790A">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B6387" w16cex:dateUtc="2020-09-15T06:00:00Z"/>
  <w16cex:commentExtensible w16cex:durableId="230B63D6" w16cex:dateUtc="2020-09-15T06:01:00Z"/>
  <w16cex:commentExtensible w16cex:durableId="230B63FF" w16cex:dateUtc="2020-09-15T06:02:00Z"/>
  <w16cex:commentExtensible w16cex:durableId="230B643C" w16cex:dateUtc="2020-09-15T06:03:00Z"/>
  <w16cex:commentExtensible w16cex:durableId="230B6481" w16cex:dateUtc="2020-09-15T06:0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0A"/>
    <w:rsid w:val="000313B8"/>
    <w:rsid w:val="001F5538"/>
    <w:rsid w:val="00245EF3"/>
    <w:rsid w:val="00304CE0"/>
    <w:rsid w:val="005C2BB8"/>
    <w:rsid w:val="007114CB"/>
    <w:rsid w:val="00770316"/>
    <w:rsid w:val="007A2CDD"/>
    <w:rsid w:val="0083354F"/>
    <w:rsid w:val="00833CC0"/>
    <w:rsid w:val="0084790A"/>
    <w:rsid w:val="00890F1F"/>
    <w:rsid w:val="008C508B"/>
    <w:rsid w:val="00A46A99"/>
    <w:rsid w:val="00AA517D"/>
    <w:rsid w:val="00B3667C"/>
    <w:rsid w:val="00BA6D1B"/>
    <w:rsid w:val="00BC32C8"/>
    <w:rsid w:val="00C14A15"/>
    <w:rsid w:val="00C5658F"/>
    <w:rsid w:val="00CB5688"/>
    <w:rsid w:val="00F377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1521"/>
  <w15:chartTrackingRefBased/>
  <w15:docId w15:val="{BD005B04-8730-4A81-A31C-00A341FF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790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4790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90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4790A"/>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84790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4790A"/>
    <w:rPr>
      <w:color w:val="0000FF"/>
      <w:u w:val="single"/>
    </w:rPr>
  </w:style>
  <w:style w:type="paragraph" w:styleId="Title">
    <w:name w:val="Title"/>
    <w:basedOn w:val="Normal"/>
    <w:next w:val="Normal"/>
    <w:link w:val="TitleChar"/>
    <w:uiPriority w:val="10"/>
    <w:qFormat/>
    <w:rsid w:val="00847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90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C508B"/>
    <w:rPr>
      <w:sz w:val="16"/>
      <w:szCs w:val="16"/>
    </w:rPr>
  </w:style>
  <w:style w:type="paragraph" w:styleId="CommentText">
    <w:name w:val="annotation text"/>
    <w:basedOn w:val="Normal"/>
    <w:link w:val="CommentTextChar"/>
    <w:uiPriority w:val="99"/>
    <w:semiHidden/>
    <w:unhideWhenUsed/>
    <w:rsid w:val="008C508B"/>
    <w:pPr>
      <w:spacing w:line="240" w:lineRule="auto"/>
    </w:pPr>
    <w:rPr>
      <w:sz w:val="20"/>
      <w:szCs w:val="20"/>
    </w:rPr>
  </w:style>
  <w:style w:type="character" w:customStyle="1" w:styleId="CommentTextChar">
    <w:name w:val="Comment Text Char"/>
    <w:basedOn w:val="DefaultParagraphFont"/>
    <w:link w:val="CommentText"/>
    <w:uiPriority w:val="99"/>
    <w:semiHidden/>
    <w:rsid w:val="008C508B"/>
    <w:rPr>
      <w:sz w:val="20"/>
      <w:szCs w:val="20"/>
    </w:rPr>
  </w:style>
  <w:style w:type="paragraph" w:styleId="CommentSubject">
    <w:name w:val="annotation subject"/>
    <w:basedOn w:val="CommentText"/>
    <w:next w:val="CommentText"/>
    <w:link w:val="CommentSubjectChar"/>
    <w:uiPriority w:val="99"/>
    <w:semiHidden/>
    <w:unhideWhenUsed/>
    <w:rsid w:val="008C508B"/>
    <w:rPr>
      <w:b/>
      <w:bCs/>
    </w:rPr>
  </w:style>
  <w:style w:type="character" w:customStyle="1" w:styleId="CommentSubjectChar">
    <w:name w:val="Comment Subject Char"/>
    <w:basedOn w:val="CommentTextChar"/>
    <w:link w:val="CommentSubject"/>
    <w:uiPriority w:val="99"/>
    <w:semiHidden/>
    <w:rsid w:val="008C508B"/>
    <w:rPr>
      <w:b/>
      <w:bCs/>
      <w:sz w:val="20"/>
      <w:szCs w:val="20"/>
    </w:rPr>
  </w:style>
  <w:style w:type="paragraph" w:styleId="BalloonText">
    <w:name w:val="Balloon Text"/>
    <w:basedOn w:val="Normal"/>
    <w:link w:val="BalloonTextChar"/>
    <w:uiPriority w:val="99"/>
    <w:semiHidden/>
    <w:unhideWhenUsed/>
    <w:rsid w:val="008C5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0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7035">
      <w:bodyDiv w:val="1"/>
      <w:marLeft w:val="0"/>
      <w:marRight w:val="0"/>
      <w:marTop w:val="0"/>
      <w:marBottom w:val="0"/>
      <w:divBdr>
        <w:top w:val="none" w:sz="0" w:space="0" w:color="auto"/>
        <w:left w:val="none" w:sz="0" w:space="0" w:color="auto"/>
        <w:bottom w:val="none" w:sz="0" w:space="0" w:color="auto"/>
        <w:right w:val="none" w:sz="0" w:space="0" w:color="auto"/>
      </w:divBdr>
    </w:div>
    <w:div w:id="67993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Grumley</dc:creator>
  <cp:keywords/>
  <dc:description/>
  <cp:lastModifiedBy>Martin Bradley</cp:lastModifiedBy>
  <cp:revision>2</cp:revision>
  <dcterms:created xsi:type="dcterms:W3CDTF">2020-11-09T04:36:00Z</dcterms:created>
  <dcterms:modified xsi:type="dcterms:W3CDTF">2020-11-09T04:36:00Z</dcterms:modified>
</cp:coreProperties>
</file>