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5C213" w14:textId="661A8BDA" w:rsidR="003F1F42" w:rsidRPr="00B17B3E" w:rsidRDefault="003F1F42" w:rsidP="003F1F42">
      <w:pPr>
        <w:pStyle w:val="Sansinterligne"/>
        <w:jc w:val="center"/>
        <w:rPr>
          <w:lang w:val="fr-CA"/>
        </w:rPr>
      </w:pPr>
      <w:r w:rsidRPr="00B17B3E">
        <w:rPr>
          <w:lang w:val="fr-CA"/>
        </w:rPr>
        <w:t>Programmation orienté objet</w:t>
      </w:r>
    </w:p>
    <w:p w14:paraId="4DC4834A" w14:textId="77777777" w:rsidR="003F1F42" w:rsidRPr="00B17B3E" w:rsidRDefault="003F1F42" w:rsidP="003F1F42">
      <w:pPr>
        <w:pStyle w:val="Sansinterligne"/>
        <w:jc w:val="center"/>
        <w:rPr>
          <w:lang w:val="fr-CA"/>
        </w:rPr>
      </w:pPr>
    </w:p>
    <w:p w14:paraId="31B81BC2" w14:textId="77777777" w:rsidR="00B17B3E" w:rsidRPr="00B17B3E" w:rsidRDefault="00B17B3E" w:rsidP="003F1F42">
      <w:pPr>
        <w:pStyle w:val="Sansinterligne"/>
        <w:jc w:val="center"/>
        <w:rPr>
          <w:lang w:val="fr-CA"/>
        </w:rPr>
      </w:pPr>
    </w:p>
    <w:p w14:paraId="06335B3D" w14:textId="2EBAA201" w:rsidR="00F8234D" w:rsidRPr="00B17B3E" w:rsidRDefault="003F1F42" w:rsidP="003F1F42">
      <w:pPr>
        <w:pStyle w:val="Sansinterligne"/>
        <w:jc w:val="center"/>
        <w:rPr>
          <w:b/>
          <w:bCs/>
          <w:sz w:val="72"/>
          <w:szCs w:val="72"/>
          <w:lang w:val="fr-CA"/>
        </w:rPr>
      </w:pPr>
      <w:r w:rsidRPr="00B17B3E">
        <w:rPr>
          <w:b/>
          <w:bCs/>
          <w:sz w:val="72"/>
          <w:szCs w:val="72"/>
          <w:lang w:val="fr-CA"/>
        </w:rPr>
        <w:t>Projet 1</w:t>
      </w:r>
    </w:p>
    <w:p w14:paraId="3638FEDC" w14:textId="77777777" w:rsidR="003F1F42" w:rsidRPr="00B17B3E" w:rsidRDefault="003F1F42" w:rsidP="003F1F42">
      <w:pPr>
        <w:pStyle w:val="Sansinterligne"/>
        <w:rPr>
          <w:lang w:val="fr-CA"/>
        </w:rPr>
      </w:pPr>
    </w:p>
    <w:p w14:paraId="57D7E0C8" w14:textId="77777777" w:rsidR="003F1F42" w:rsidRPr="00B17B3E" w:rsidRDefault="003F1F42" w:rsidP="003F1F42">
      <w:pPr>
        <w:pStyle w:val="Sansinterligne"/>
        <w:rPr>
          <w:lang w:val="fr-CA"/>
        </w:rPr>
      </w:pPr>
    </w:p>
    <w:p w14:paraId="60A012E8" w14:textId="6B87E5DD" w:rsidR="003F1F42" w:rsidRPr="00B17B3E" w:rsidRDefault="003F1F42" w:rsidP="003F1F42">
      <w:pPr>
        <w:pStyle w:val="Sansinterligne"/>
        <w:jc w:val="center"/>
        <w:rPr>
          <w:lang w:val="fr-CA"/>
        </w:rPr>
      </w:pPr>
      <w:r w:rsidRPr="00B17B3E">
        <w:rPr>
          <w:lang w:val="fr-CA"/>
        </w:rPr>
        <w:t>Présenté par : William Gagnon-Ferguson</w:t>
      </w:r>
    </w:p>
    <w:p w14:paraId="6D2C2743" w14:textId="77777777" w:rsidR="003F1F42" w:rsidRPr="00B17B3E" w:rsidRDefault="003F1F42" w:rsidP="003F1F42">
      <w:pPr>
        <w:pStyle w:val="Sansinterligne"/>
        <w:rPr>
          <w:lang w:val="fr-CA"/>
        </w:rPr>
      </w:pPr>
    </w:p>
    <w:p w14:paraId="4797457D" w14:textId="77777777" w:rsidR="003F1F42" w:rsidRPr="00B17B3E" w:rsidRDefault="003F1F42" w:rsidP="003F1F42">
      <w:pPr>
        <w:pStyle w:val="Sansinterligne"/>
        <w:rPr>
          <w:lang w:val="fr-CA"/>
        </w:rPr>
      </w:pPr>
    </w:p>
    <w:p w14:paraId="020AF1F4" w14:textId="5ACCF7C5" w:rsidR="003F1F42" w:rsidRPr="00B17B3E" w:rsidRDefault="003F1F42" w:rsidP="003F1F42">
      <w:pPr>
        <w:pStyle w:val="Sansinterligne"/>
        <w:rPr>
          <w:lang w:val="fr-CA"/>
        </w:rPr>
      </w:pPr>
      <w:r w:rsidRPr="00B17B3E">
        <w:rPr>
          <w:lang w:val="fr-CA"/>
        </w:rPr>
        <w:t xml:space="preserve">Cette application console en C# a pour objectif de parcourir un dossier spécifié par l'utilisateur, identifier les images aux formats </w:t>
      </w:r>
      <w:r w:rsidRPr="00B17B3E">
        <w:rPr>
          <w:b/>
          <w:bCs/>
          <w:lang w:val="fr-CA"/>
        </w:rPr>
        <w:t>PBM</w:t>
      </w:r>
      <w:r w:rsidRPr="00B17B3E">
        <w:rPr>
          <w:lang w:val="fr-CA"/>
        </w:rPr>
        <w:t xml:space="preserve"> et </w:t>
      </w:r>
      <w:r w:rsidRPr="00B17B3E">
        <w:rPr>
          <w:b/>
          <w:bCs/>
          <w:lang w:val="fr-CA"/>
        </w:rPr>
        <w:t>PGM</w:t>
      </w:r>
      <w:r w:rsidRPr="00B17B3E">
        <w:rPr>
          <w:lang w:val="fr-CA"/>
        </w:rPr>
        <w:t>, doubler leur taille à l’aide d’une interpolation, puis enregistrer les images redimensionnées dans le même dossier avec un nom différent.</w:t>
      </w:r>
    </w:p>
    <w:p w14:paraId="1DFB70FF" w14:textId="77777777" w:rsidR="003F1F42" w:rsidRPr="00B17B3E" w:rsidRDefault="003F1F42" w:rsidP="003F1F42">
      <w:pPr>
        <w:pStyle w:val="Sansinterligne"/>
        <w:rPr>
          <w:lang w:val="fr-CA"/>
        </w:rPr>
      </w:pPr>
    </w:p>
    <w:p w14:paraId="4B946C19" w14:textId="03CA9D60" w:rsidR="003F1F42" w:rsidRPr="00B17B3E" w:rsidRDefault="003F1F42" w:rsidP="003F1F42">
      <w:pPr>
        <w:pStyle w:val="Sansinterligne"/>
        <w:rPr>
          <w:lang w:val="fr-CA"/>
        </w:rPr>
      </w:pPr>
      <w:r w:rsidRPr="00B17B3E">
        <w:rPr>
          <w:lang w:val="fr-CA"/>
        </w:rPr>
        <w:t>L'application commence par demander à l'utilisateur d'entrer un chemin de dossier. Une boucle s'assure que ce chemin est valide (existant et accessible). Le programme ne continue que lorsque l'utilisateur fournit un chemin correct, garantissant ainsi que le reste de l'exécution ne rencontrera pas d'erreurs liées à un accès invalide.</w:t>
      </w:r>
    </w:p>
    <w:p w14:paraId="71F1A75A" w14:textId="77777777" w:rsidR="003F1F42" w:rsidRDefault="003F1F42" w:rsidP="003F1F42">
      <w:pPr>
        <w:pStyle w:val="Sansinterligne"/>
        <w:rPr>
          <w:lang w:val="fr-CA"/>
        </w:rPr>
      </w:pPr>
    </w:p>
    <w:p w14:paraId="7B6942C0" w14:textId="77777777" w:rsidR="003F1F42" w:rsidRPr="00B17B3E" w:rsidRDefault="003F1F42" w:rsidP="003F1F42">
      <w:pPr>
        <w:pStyle w:val="Sansinterligne"/>
        <w:rPr>
          <w:lang w:val="fr-CA"/>
        </w:rPr>
      </w:pPr>
    </w:p>
    <w:p w14:paraId="56876F14" w14:textId="33D75B9E" w:rsidR="003F1F42" w:rsidRPr="00B17B3E" w:rsidRDefault="003F1F42" w:rsidP="003F1F42">
      <w:pPr>
        <w:pStyle w:val="Sansinterligne"/>
        <w:rPr>
          <w:b/>
          <w:bCs/>
          <w:lang w:val="fr-CA"/>
        </w:rPr>
      </w:pPr>
      <w:r w:rsidRPr="00B17B3E">
        <w:rPr>
          <w:b/>
          <w:bCs/>
          <w:lang w:val="fr-CA"/>
        </w:rPr>
        <w:t>Classe ImageLoader</w:t>
      </w:r>
    </w:p>
    <w:p w14:paraId="1E5CD996" w14:textId="77777777" w:rsidR="003F1F42" w:rsidRPr="00B17B3E" w:rsidRDefault="003F1F42" w:rsidP="003F1F42">
      <w:pPr>
        <w:pStyle w:val="Sansinterligne"/>
        <w:rPr>
          <w:lang w:val="fr-CA"/>
        </w:rPr>
      </w:pPr>
    </w:p>
    <w:p w14:paraId="02B06D8E" w14:textId="77777777" w:rsidR="00B17B3E" w:rsidRDefault="003F1F42" w:rsidP="003F1F42">
      <w:pPr>
        <w:pStyle w:val="Sansinterligne"/>
        <w:rPr>
          <w:lang w:val="fr-CA"/>
        </w:rPr>
      </w:pPr>
      <w:r w:rsidRPr="00B17B3E">
        <w:rPr>
          <w:lang w:val="fr-CA"/>
        </w:rPr>
        <w:t>La classe ImageLoader est responsable de charger les images contenues dans le dossier donné. Toutes ses méthodes sont internes, car cette classe n’a pas besoin d’être exposée à l’extérieur de l’application. Sa méthode principale reçoit le chemin du dossier validé et retourne une liste des images supportées, dans ce cas-ci les fichiers PBM et PGM valides.</w:t>
      </w:r>
    </w:p>
    <w:p w14:paraId="07C50CF8" w14:textId="5A628FED" w:rsidR="003F1F42" w:rsidRPr="00B17B3E" w:rsidRDefault="00B17B3E" w:rsidP="003F1F42">
      <w:pPr>
        <w:pStyle w:val="Sansinterligne"/>
        <w:rPr>
          <w:lang w:val="fr-CA"/>
        </w:rPr>
      </w:pPr>
      <w:r w:rsidRPr="00B17B3E">
        <w:rPr>
          <w:lang w:val="fr-CA"/>
        </w:rPr>
        <w:t>Sa méthode principale reçoit le chemin du dossier validé</w:t>
      </w:r>
      <w:r>
        <w:rPr>
          <w:lang w:val="fr-CA"/>
        </w:rPr>
        <w:t xml:space="preserve">, sélectionne les fichiers supportés, </w:t>
      </w:r>
      <w:r w:rsidRPr="00B17B3E">
        <w:rPr>
          <w:lang w:val="fr-CA"/>
        </w:rPr>
        <w:t>dans ce cas-ci les fichiers PBM et PGM</w:t>
      </w:r>
      <w:r>
        <w:rPr>
          <w:lang w:val="fr-CA"/>
        </w:rPr>
        <w:t xml:space="preserve">. Elle assure ensuite que ces fichiers ont des données valides en utilisant les méthodes TryParsePixels et TryParseDimensions, et retourne ensuite une liste contenant </w:t>
      </w:r>
      <w:r w:rsidR="00FA2C77">
        <w:rPr>
          <w:lang w:val="fr-CA"/>
        </w:rPr>
        <w:t>les images filtrées.</w:t>
      </w:r>
      <w:r w:rsidR="003F1F42" w:rsidRPr="00B17B3E">
        <w:rPr>
          <w:lang w:val="fr-CA"/>
        </w:rPr>
        <w:t xml:space="preserve"> </w:t>
      </w:r>
      <w:r w:rsidR="00FA2C77">
        <w:rPr>
          <w:lang w:val="fr-CA"/>
        </w:rPr>
        <w:t>Cette classe</w:t>
      </w:r>
      <w:r w:rsidR="003F1F42" w:rsidRPr="00B17B3E">
        <w:rPr>
          <w:lang w:val="fr-CA"/>
        </w:rPr>
        <w:t xml:space="preserve"> joue donc le rôle de filtre et de préparateur de données.</w:t>
      </w:r>
    </w:p>
    <w:p w14:paraId="5D564A47" w14:textId="77777777" w:rsidR="003F1F42" w:rsidRDefault="003F1F42" w:rsidP="003F1F42">
      <w:pPr>
        <w:pStyle w:val="Sansinterligne"/>
        <w:rPr>
          <w:lang w:val="fr-CA"/>
        </w:rPr>
      </w:pPr>
    </w:p>
    <w:p w14:paraId="08ADA09D" w14:textId="77777777" w:rsidR="00B17B3E" w:rsidRPr="00B17B3E" w:rsidRDefault="00B17B3E" w:rsidP="003F1F42">
      <w:pPr>
        <w:pStyle w:val="Sansinterligne"/>
        <w:rPr>
          <w:lang w:val="fr-CA"/>
        </w:rPr>
      </w:pPr>
    </w:p>
    <w:p w14:paraId="2297DBC9" w14:textId="7DFAB754" w:rsidR="003F1F42" w:rsidRPr="00B17B3E" w:rsidRDefault="003F1F42" w:rsidP="003F1F42">
      <w:pPr>
        <w:pStyle w:val="Sansinterligne"/>
        <w:rPr>
          <w:b/>
          <w:bCs/>
          <w:lang w:val="fr-CA"/>
        </w:rPr>
      </w:pPr>
      <w:r w:rsidRPr="00B17B3E">
        <w:rPr>
          <w:b/>
          <w:bCs/>
          <w:lang w:val="fr-CA"/>
        </w:rPr>
        <w:t>Interface IResizableImage</w:t>
      </w:r>
    </w:p>
    <w:p w14:paraId="0EB17429" w14:textId="77777777" w:rsidR="003F1F42" w:rsidRPr="00B17B3E" w:rsidRDefault="003F1F42" w:rsidP="003F1F42">
      <w:pPr>
        <w:pStyle w:val="Sansinterligne"/>
        <w:rPr>
          <w:b/>
          <w:bCs/>
          <w:lang w:val="fr-CA"/>
        </w:rPr>
      </w:pPr>
    </w:p>
    <w:p w14:paraId="559C92F1" w14:textId="53DF0BD7" w:rsidR="003F1F42" w:rsidRPr="00B17B3E" w:rsidRDefault="003F1F42" w:rsidP="003F1F42">
      <w:pPr>
        <w:pStyle w:val="Sansinterligne"/>
        <w:rPr>
          <w:lang w:val="fr-CA"/>
        </w:rPr>
      </w:pPr>
      <w:r w:rsidRPr="00B17B3E">
        <w:rPr>
          <w:lang w:val="fr-CA"/>
        </w:rPr>
        <w:t>L’interface IResizableImage définit deux méthodes :</w:t>
      </w:r>
    </w:p>
    <w:p w14:paraId="6A3B93B3" w14:textId="1A7A4D6F" w:rsidR="003F1F42" w:rsidRPr="00B17B3E" w:rsidRDefault="003F1F42" w:rsidP="003F1F42">
      <w:pPr>
        <w:pStyle w:val="Sansinterligne"/>
        <w:numPr>
          <w:ilvl w:val="0"/>
          <w:numId w:val="1"/>
        </w:numPr>
        <w:rPr>
          <w:lang w:val="fr-CA"/>
        </w:rPr>
      </w:pPr>
      <w:r w:rsidRPr="003F1F42">
        <w:rPr>
          <w:lang w:val="fr-CA"/>
        </w:rPr>
        <w:t>void DoubleSize() : pour redimensio</w:t>
      </w:r>
      <w:r w:rsidR="00EA6347">
        <w:rPr>
          <w:lang w:val="fr-CA"/>
        </w:rPr>
        <w:t>n</w:t>
      </w:r>
      <w:r w:rsidRPr="003F1F42">
        <w:rPr>
          <w:lang w:val="fr-CA"/>
        </w:rPr>
        <w:t>ner l’image</w:t>
      </w:r>
    </w:p>
    <w:p w14:paraId="773F8B3E" w14:textId="6294CA3A" w:rsidR="003F1F42" w:rsidRPr="00FA2C77" w:rsidRDefault="003F1F42" w:rsidP="003F1F42">
      <w:pPr>
        <w:pStyle w:val="Sansinterligne"/>
        <w:numPr>
          <w:ilvl w:val="0"/>
          <w:numId w:val="1"/>
        </w:numPr>
        <w:rPr>
          <w:lang w:val="fr-CA"/>
        </w:rPr>
      </w:pPr>
      <w:r w:rsidRPr="003F1F42">
        <w:rPr>
          <w:lang w:val="fr-CA"/>
        </w:rPr>
        <w:t>void Save() : pour sauvegarder l’image redimensionnée</w:t>
      </w:r>
    </w:p>
    <w:p w14:paraId="1C1FC50D" w14:textId="77777777" w:rsidR="00FA2C77" w:rsidRDefault="00FA2C77" w:rsidP="003F1F42">
      <w:pPr>
        <w:pStyle w:val="Sansinterligne"/>
        <w:rPr>
          <w:lang w:val="fr-CA"/>
        </w:rPr>
      </w:pPr>
    </w:p>
    <w:p w14:paraId="7EA1F8C7" w14:textId="09D73687" w:rsidR="00B17B3E" w:rsidRPr="00B17B3E" w:rsidRDefault="00B17B3E" w:rsidP="003F1F42">
      <w:pPr>
        <w:pStyle w:val="Sansinterligne"/>
        <w:rPr>
          <w:lang w:val="fr-CA"/>
        </w:rPr>
      </w:pPr>
      <w:r w:rsidRPr="00B17B3E">
        <w:rPr>
          <w:lang w:val="fr-CA"/>
        </w:rPr>
        <w:t>L'utilisation d'une interface permet d’imposer un contrat commun à toutes les classes représentant des images redimensionnables.</w:t>
      </w:r>
    </w:p>
    <w:p w14:paraId="62874822" w14:textId="77777777" w:rsidR="00217967" w:rsidRDefault="00217967" w:rsidP="003F1F42">
      <w:pPr>
        <w:pStyle w:val="Sansinterligne"/>
        <w:rPr>
          <w:b/>
          <w:bCs/>
          <w:lang w:val="fr-CA"/>
        </w:rPr>
      </w:pPr>
    </w:p>
    <w:p w14:paraId="4A11E40A" w14:textId="6838B511" w:rsidR="00B17B3E" w:rsidRPr="00B17B3E" w:rsidRDefault="00B17B3E" w:rsidP="003F1F42">
      <w:pPr>
        <w:pStyle w:val="Sansinterligne"/>
        <w:rPr>
          <w:b/>
          <w:bCs/>
          <w:lang w:val="fr-CA"/>
        </w:rPr>
      </w:pPr>
      <w:r w:rsidRPr="00B17B3E">
        <w:rPr>
          <w:b/>
          <w:bCs/>
          <w:lang w:val="fr-CA"/>
        </w:rPr>
        <w:lastRenderedPageBreak/>
        <w:t>Classe abstraite Image</w:t>
      </w:r>
    </w:p>
    <w:p w14:paraId="76272B47" w14:textId="77777777" w:rsidR="00B17B3E" w:rsidRPr="00B17B3E" w:rsidRDefault="00B17B3E" w:rsidP="003F1F42">
      <w:pPr>
        <w:pStyle w:val="Sansinterligne"/>
        <w:rPr>
          <w:lang w:val="fr-CA"/>
        </w:rPr>
      </w:pPr>
    </w:p>
    <w:p w14:paraId="37811925" w14:textId="2AA02F40" w:rsidR="00B17B3E" w:rsidRPr="00B17B3E" w:rsidRDefault="00B17B3E" w:rsidP="003F1F42">
      <w:pPr>
        <w:pStyle w:val="Sansinterligne"/>
        <w:rPr>
          <w:lang w:val="fr-CA"/>
        </w:rPr>
      </w:pPr>
      <w:r w:rsidRPr="00B17B3E">
        <w:rPr>
          <w:lang w:val="fr-CA"/>
        </w:rPr>
        <w:t>La classe Image est une classe abstraite qui implémente l’interface IResizableImage. Elle sert de classe de base commune pour tous les types d’images supportées. Elle contient la logique commune à tous les formats, notamment l’implémentation de la méthode Save(), car la manière de sauvegarder les fichiers (nom, emplacement, extension) est identique pour tous les formats.</w:t>
      </w:r>
    </w:p>
    <w:p w14:paraId="37ABC6BA" w14:textId="77777777" w:rsidR="00B17B3E" w:rsidRPr="00B17B3E" w:rsidRDefault="00B17B3E" w:rsidP="003F1F42">
      <w:pPr>
        <w:pStyle w:val="Sansinterligne"/>
        <w:rPr>
          <w:lang w:val="fr-CA"/>
        </w:rPr>
      </w:pPr>
    </w:p>
    <w:p w14:paraId="46FF8695" w14:textId="36381A91" w:rsidR="00B17B3E" w:rsidRPr="00B17B3E" w:rsidRDefault="00B17B3E" w:rsidP="003F1F42">
      <w:pPr>
        <w:pStyle w:val="Sansinterligne"/>
        <w:rPr>
          <w:lang w:val="fr-CA"/>
        </w:rPr>
      </w:pPr>
      <w:r w:rsidRPr="00B17B3E">
        <w:rPr>
          <w:lang w:val="fr-CA"/>
        </w:rPr>
        <w:t>Cette structure permet de centraliser le code commun et de tirer parti du polymorphisme : l’application peut manipuler toutes les images (PBM, PGM, etc.) comme des objets de type Image, tout en appelant les méthodes spécifiques à chaque format via leurs implémentations respectives.</w:t>
      </w:r>
    </w:p>
    <w:p w14:paraId="1782E601" w14:textId="77777777" w:rsidR="00B17B3E" w:rsidRPr="00B17B3E" w:rsidRDefault="00B17B3E" w:rsidP="003F1F42">
      <w:pPr>
        <w:pStyle w:val="Sansinterligne"/>
        <w:rPr>
          <w:lang w:val="fr-CA"/>
        </w:rPr>
      </w:pPr>
    </w:p>
    <w:p w14:paraId="0A51F867" w14:textId="77777777" w:rsidR="00B17B3E" w:rsidRDefault="00B17B3E" w:rsidP="003F1F42">
      <w:pPr>
        <w:pStyle w:val="Sansinterligne"/>
        <w:rPr>
          <w:lang w:val="fr-CA"/>
        </w:rPr>
      </w:pPr>
    </w:p>
    <w:p w14:paraId="5BBC774D" w14:textId="77777777" w:rsidR="00B17B3E" w:rsidRPr="00B17B3E" w:rsidRDefault="00B17B3E" w:rsidP="003F1F42">
      <w:pPr>
        <w:pStyle w:val="Sansinterligne"/>
        <w:rPr>
          <w:lang w:val="fr-CA"/>
        </w:rPr>
      </w:pPr>
    </w:p>
    <w:p w14:paraId="47E1751F" w14:textId="7F172522" w:rsidR="00B17B3E" w:rsidRPr="00B17B3E" w:rsidRDefault="00B17B3E" w:rsidP="003F1F42">
      <w:pPr>
        <w:pStyle w:val="Sansinterligne"/>
        <w:rPr>
          <w:b/>
          <w:bCs/>
          <w:lang w:val="fr-CA"/>
        </w:rPr>
      </w:pPr>
      <w:r w:rsidRPr="00B17B3E">
        <w:rPr>
          <w:b/>
          <w:bCs/>
          <w:lang w:val="fr-CA"/>
        </w:rPr>
        <w:t>Classes PBMImage et PGMImage</w:t>
      </w:r>
    </w:p>
    <w:p w14:paraId="3A64328E" w14:textId="77777777" w:rsidR="00B17B3E" w:rsidRPr="00B17B3E" w:rsidRDefault="00B17B3E" w:rsidP="003F1F42">
      <w:pPr>
        <w:pStyle w:val="Sansinterligne"/>
        <w:rPr>
          <w:lang w:val="fr-CA"/>
        </w:rPr>
      </w:pPr>
    </w:p>
    <w:p w14:paraId="24B120C9" w14:textId="68399CA3" w:rsidR="00B17B3E" w:rsidRPr="00B17B3E" w:rsidRDefault="00B17B3E" w:rsidP="003F1F42">
      <w:pPr>
        <w:pStyle w:val="Sansinterligne"/>
        <w:rPr>
          <w:lang w:val="fr-CA"/>
        </w:rPr>
      </w:pPr>
      <w:r w:rsidRPr="00B17B3E">
        <w:rPr>
          <w:lang w:val="fr-CA"/>
        </w:rPr>
        <w:t xml:space="preserve">Les classes PBMImage et PGMImage héritent de la classe abstraite Image. Chacune implémente sa propre version de la méthode DoubleSize(), car le traitement d’un fichier PBM (image binaire) est différent de celui d’un fichier PGM (image en niveaux de gris). </w:t>
      </w:r>
    </w:p>
    <w:sectPr w:rsidR="00B17B3E" w:rsidRPr="00B17B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35A5B"/>
    <w:multiLevelType w:val="hybridMultilevel"/>
    <w:tmpl w:val="B34018E6"/>
    <w:lvl w:ilvl="0" w:tplc="17F8D55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10330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F42"/>
    <w:rsid w:val="00111BB5"/>
    <w:rsid w:val="00217967"/>
    <w:rsid w:val="003F1F42"/>
    <w:rsid w:val="0043604F"/>
    <w:rsid w:val="00454252"/>
    <w:rsid w:val="00501D2D"/>
    <w:rsid w:val="0050763E"/>
    <w:rsid w:val="008B7CFA"/>
    <w:rsid w:val="00A4072B"/>
    <w:rsid w:val="00B17B3E"/>
    <w:rsid w:val="00BD1591"/>
    <w:rsid w:val="00C04736"/>
    <w:rsid w:val="00CC5061"/>
    <w:rsid w:val="00D83A51"/>
    <w:rsid w:val="00DA5049"/>
    <w:rsid w:val="00DF662B"/>
    <w:rsid w:val="00EA6347"/>
    <w:rsid w:val="00F8234D"/>
    <w:rsid w:val="00F868AD"/>
    <w:rsid w:val="00F941F5"/>
    <w:rsid w:val="00FA2C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F6734"/>
  <w15:chartTrackingRefBased/>
  <w15:docId w15:val="{D1AED862-DACB-49D1-B9A0-7F5FF226B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D2D"/>
    <w:rPr>
      <w:lang w:val="fr-CA"/>
    </w:rPr>
  </w:style>
  <w:style w:type="paragraph" w:styleId="Titre1">
    <w:name w:val="heading 1"/>
    <w:basedOn w:val="Normal"/>
    <w:next w:val="Normal"/>
    <w:link w:val="Titre1Car"/>
    <w:uiPriority w:val="9"/>
    <w:qFormat/>
    <w:rsid w:val="00501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01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01D2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01D2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01D2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01D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1D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1D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1D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501D2D"/>
    <w:pPr>
      <w:spacing w:after="0"/>
    </w:pPr>
  </w:style>
  <w:style w:type="character" w:customStyle="1" w:styleId="Titre1Car">
    <w:name w:val="Titre 1 Car"/>
    <w:basedOn w:val="Policepardfaut"/>
    <w:link w:val="Titre1"/>
    <w:uiPriority w:val="9"/>
    <w:rsid w:val="00501D2D"/>
    <w:rPr>
      <w:rFonts w:asciiTheme="majorHAnsi" w:eastAsiaTheme="majorEastAsia" w:hAnsiTheme="majorHAnsi" w:cstheme="majorBidi"/>
      <w:color w:val="0F4761" w:themeColor="accent1" w:themeShade="BF"/>
      <w:sz w:val="40"/>
      <w:szCs w:val="40"/>
      <w:lang w:val="fr-CA"/>
    </w:rPr>
  </w:style>
  <w:style w:type="character" w:customStyle="1" w:styleId="Titre2Car">
    <w:name w:val="Titre 2 Car"/>
    <w:basedOn w:val="Policepardfaut"/>
    <w:link w:val="Titre2"/>
    <w:uiPriority w:val="9"/>
    <w:semiHidden/>
    <w:rsid w:val="00501D2D"/>
    <w:rPr>
      <w:rFonts w:asciiTheme="majorHAnsi" w:eastAsiaTheme="majorEastAsia" w:hAnsiTheme="majorHAnsi" w:cstheme="majorBidi"/>
      <w:color w:val="0F4761" w:themeColor="accent1" w:themeShade="BF"/>
      <w:sz w:val="32"/>
      <w:szCs w:val="32"/>
      <w:lang w:val="fr-CA"/>
    </w:rPr>
  </w:style>
  <w:style w:type="character" w:customStyle="1" w:styleId="Titre3Car">
    <w:name w:val="Titre 3 Car"/>
    <w:basedOn w:val="Policepardfaut"/>
    <w:link w:val="Titre3"/>
    <w:uiPriority w:val="9"/>
    <w:semiHidden/>
    <w:rsid w:val="00501D2D"/>
    <w:rPr>
      <w:rFonts w:eastAsiaTheme="majorEastAsia" w:cstheme="majorBidi"/>
      <w:color w:val="0F4761" w:themeColor="accent1" w:themeShade="BF"/>
      <w:sz w:val="28"/>
      <w:szCs w:val="28"/>
      <w:lang w:val="fr-CA"/>
    </w:rPr>
  </w:style>
  <w:style w:type="character" w:customStyle="1" w:styleId="Titre4Car">
    <w:name w:val="Titre 4 Car"/>
    <w:basedOn w:val="Policepardfaut"/>
    <w:link w:val="Titre4"/>
    <w:uiPriority w:val="9"/>
    <w:semiHidden/>
    <w:rsid w:val="00501D2D"/>
    <w:rPr>
      <w:rFonts w:eastAsiaTheme="majorEastAsia" w:cstheme="majorBidi"/>
      <w:i/>
      <w:iCs/>
      <w:color w:val="0F4761" w:themeColor="accent1" w:themeShade="BF"/>
      <w:lang w:val="fr-CA"/>
    </w:rPr>
  </w:style>
  <w:style w:type="character" w:customStyle="1" w:styleId="Titre5Car">
    <w:name w:val="Titre 5 Car"/>
    <w:basedOn w:val="Policepardfaut"/>
    <w:link w:val="Titre5"/>
    <w:uiPriority w:val="9"/>
    <w:semiHidden/>
    <w:rsid w:val="00501D2D"/>
    <w:rPr>
      <w:rFonts w:eastAsiaTheme="majorEastAsia" w:cstheme="majorBidi"/>
      <w:color w:val="0F4761" w:themeColor="accent1" w:themeShade="BF"/>
      <w:lang w:val="fr-CA"/>
    </w:rPr>
  </w:style>
  <w:style w:type="character" w:customStyle="1" w:styleId="Titre6Car">
    <w:name w:val="Titre 6 Car"/>
    <w:basedOn w:val="Policepardfaut"/>
    <w:link w:val="Titre6"/>
    <w:uiPriority w:val="9"/>
    <w:semiHidden/>
    <w:rsid w:val="00501D2D"/>
    <w:rPr>
      <w:rFonts w:eastAsiaTheme="majorEastAsia" w:cstheme="majorBidi"/>
      <w:i/>
      <w:iCs/>
      <w:color w:val="595959" w:themeColor="text1" w:themeTint="A6"/>
      <w:lang w:val="fr-CA"/>
    </w:rPr>
  </w:style>
  <w:style w:type="character" w:customStyle="1" w:styleId="Titre7Car">
    <w:name w:val="Titre 7 Car"/>
    <w:basedOn w:val="Policepardfaut"/>
    <w:link w:val="Titre7"/>
    <w:uiPriority w:val="9"/>
    <w:semiHidden/>
    <w:rsid w:val="00501D2D"/>
    <w:rPr>
      <w:rFonts w:eastAsiaTheme="majorEastAsia" w:cstheme="majorBidi"/>
      <w:color w:val="595959" w:themeColor="text1" w:themeTint="A6"/>
      <w:lang w:val="fr-CA"/>
    </w:rPr>
  </w:style>
  <w:style w:type="character" w:customStyle="1" w:styleId="Titre8Car">
    <w:name w:val="Titre 8 Car"/>
    <w:basedOn w:val="Policepardfaut"/>
    <w:link w:val="Titre8"/>
    <w:uiPriority w:val="9"/>
    <w:semiHidden/>
    <w:rsid w:val="00501D2D"/>
    <w:rPr>
      <w:rFonts w:eastAsiaTheme="majorEastAsia" w:cstheme="majorBidi"/>
      <w:i/>
      <w:iCs/>
      <w:color w:val="272727" w:themeColor="text1" w:themeTint="D8"/>
      <w:lang w:val="fr-CA"/>
    </w:rPr>
  </w:style>
  <w:style w:type="character" w:customStyle="1" w:styleId="Titre9Car">
    <w:name w:val="Titre 9 Car"/>
    <w:basedOn w:val="Policepardfaut"/>
    <w:link w:val="Titre9"/>
    <w:uiPriority w:val="9"/>
    <w:semiHidden/>
    <w:rsid w:val="00501D2D"/>
    <w:rPr>
      <w:rFonts w:eastAsiaTheme="majorEastAsia" w:cstheme="majorBidi"/>
      <w:color w:val="272727" w:themeColor="text1" w:themeTint="D8"/>
      <w:lang w:val="fr-CA"/>
    </w:rPr>
  </w:style>
  <w:style w:type="paragraph" w:styleId="Titre">
    <w:name w:val="Title"/>
    <w:basedOn w:val="Normal"/>
    <w:next w:val="Normal"/>
    <w:link w:val="TitreCar"/>
    <w:uiPriority w:val="10"/>
    <w:qFormat/>
    <w:rsid w:val="00501D2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1D2D"/>
    <w:rPr>
      <w:rFonts w:asciiTheme="majorHAnsi" w:eastAsiaTheme="majorEastAsia" w:hAnsiTheme="majorHAnsi" w:cstheme="majorBidi"/>
      <w:spacing w:val="-10"/>
      <w:kern w:val="28"/>
      <w:sz w:val="56"/>
      <w:szCs w:val="56"/>
      <w:lang w:val="fr-CA"/>
    </w:rPr>
  </w:style>
  <w:style w:type="paragraph" w:styleId="Sous-titre">
    <w:name w:val="Subtitle"/>
    <w:basedOn w:val="Normal"/>
    <w:next w:val="Normal"/>
    <w:link w:val="Sous-titreCar"/>
    <w:uiPriority w:val="11"/>
    <w:qFormat/>
    <w:rsid w:val="00501D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1D2D"/>
    <w:rPr>
      <w:rFonts w:eastAsiaTheme="majorEastAsia" w:cstheme="majorBidi"/>
      <w:color w:val="595959" w:themeColor="text1" w:themeTint="A6"/>
      <w:spacing w:val="15"/>
      <w:sz w:val="28"/>
      <w:szCs w:val="28"/>
      <w:lang w:val="fr-CA"/>
    </w:rPr>
  </w:style>
  <w:style w:type="paragraph" w:styleId="Paragraphedeliste">
    <w:name w:val="List Paragraph"/>
    <w:basedOn w:val="Normal"/>
    <w:uiPriority w:val="34"/>
    <w:qFormat/>
    <w:rsid w:val="00501D2D"/>
    <w:pPr>
      <w:ind w:left="720"/>
      <w:contextualSpacing/>
    </w:pPr>
  </w:style>
  <w:style w:type="paragraph" w:styleId="Citation">
    <w:name w:val="Quote"/>
    <w:basedOn w:val="Normal"/>
    <w:next w:val="Normal"/>
    <w:link w:val="CitationCar"/>
    <w:uiPriority w:val="29"/>
    <w:qFormat/>
    <w:rsid w:val="00501D2D"/>
    <w:pPr>
      <w:spacing w:before="160"/>
      <w:jc w:val="center"/>
    </w:pPr>
    <w:rPr>
      <w:i/>
      <w:iCs/>
      <w:color w:val="404040" w:themeColor="text1" w:themeTint="BF"/>
    </w:rPr>
  </w:style>
  <w:style w:type="character" w:customStyle="1" w:styleId="CitationCar">
    <w:name w:val="Citation Car"/>
    <w:basedOn w:val="Policepardfaut"/>
    <w:link w:val="Citation"/>
    <w:uiPriority w:val="29"/>
    <w:rsid w:val="00501D2D"/>
    <w:rPr>
      <w:i/>
      <w:iCs/>
      <w:color w:val="404040" w:themeColor="text1" w:themeTint="BF"/>
      <w:lang w:val="fr-CA"/>
    </w:rPr>
  </w:style>
  <w:style w:type="paragraph" w:styleId="Citationintense">
    <w:name w:val="Intense Quote"/>
    <w:basedOn w:val="Normal"/>
    <w:next w:val="Normal"/>
    <w:link w:val="CitationintenseCar"/>
    <w:uiPriority w:val="30"/>
    <w:qFormat/>
    <w:rsid w:val="00501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01D2D"/>
    <w:rPr>
      <w:i/>
      <w:iCs/>
      <w:color w:val="0F4761" w:themeColor="accent1" w:themeShade="BF"/>
      <w:lang w:val="fr-CA"/>
    </w:rPr>
  </w:style>
  <w:style w:type="character" w:styleId="Accentuationintense">
    <w:name w:val="Intense Emphasis"/>
    <w:basedOn w:val="Policepardfaut"/>
    <w:uiPriority w:val="21"/>
    <w:qFormat/>
    <w:rsid w:val="00501D2D"/>
    <w:rPr>
      <w:i/>
      <w:iCs/>
      <w:color w:val="0F4761" w:themeColor="accent1" w:themeShade="BF"/>
    </w:rPr>
  </w:style>
  <w:style w:type="character" w:styleId="Rfrenceintense">
    <w:name w:val="Intense Reference"/>
    <w:basedOn w:val="Policepardfaut"/>
    <w:uiPriority w:val="32"/>
    <w:qFormat/>
    <w:rsid w:val="00501D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371563">
      <w:bodyDiv w:val="1"/>
      <w:marLeft w:val="0"/>
      <w:marRight w:val="0"/>
      <w:marTop w:val="0"/>
      <w:marBottom w:val="0"/>
      <w:divBdr>
        <w:top w:val="none" w:sz="0" w:space="0" w:color="auto"/>
        <w:left w:val="none" w:sz="0" w:space="0" w:color="auto"/>
        <w:bottom w:val="none" w:sz="0" w:space="0" w:color="auto"/>
        <w:right w:val="none" w:sz="0" w:space="0" w:color="auto"/>
      </w:divBdr>
    </w:div>
    <w:div w:id="1312514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411</Words>
  <Characters>2347</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Gagnon-Ferguson</dc:creator>
  <cp:keywords/>
  <dc:description/>
  <cp:lastModifiedBy>William Gagnon-Ferguson</cp:lastModifiedBy>
  <cp:revision>4</cp:revision>
  <dcterms:created xsi:type="dcterms:W3CDTF">2025-03-24T14:20:00Z</dcterms:created>
  <dcterms:modified xsi:type="dcterms:W3CDTF">2025-03-25T02:38:00Z</dcterms:modified>
</cp:coreProperties>
</file>