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C00" w:rsidRDefault="00EB6E1C" w:rsidP="00302C00">
      <w:pPr>
        <w:pStyle w:val="paragraph"/>
        <w:spacing w:before="0" w:beforeAutospacing="0" w:after="0" w:afterAutospacing="0"/>
        <w:jc w:val="center"/>
        <w:textAlignment w:val="baseline"/>
        <w:rPr>
          <w:rFonts w:ascii="Segoe UI" w:hAnsi="Segoe UI" w:cs="Segoe UI"/>
          <w:sz w:val="18"/>
          <w:szCs w:val="18"/>
        </w:rPr>
      </w:pPr>
      <w:r>
        <w:rPr>
          <w:rStyle w:val="normaltextrun"/>
          <w:b/>
          <w:bCs/>
          <w:i/>
          <w:iCs/>
          <w:sz w:val="32"/>
          <w:szCs w:val="32"/>
        </w:rPr>
        <w:t>Male Testosterone Machine Learning Classification Modeling</w:t>
      </w:r>
    </w:p>
    <w:p w:rsidR="00302C00" w:rsidRDefault="00302C00" w:rsidP="00302C00">
      <w:pPr>
        <w:pStyle w:val="paragraph"/>
        <w:spacing w:before="0" w:beforeAutospacing="0" w:after="0" w:afterAutospacing="0"/>
        <w:jc w:val="center"/>
        <w:textAlignment w:val="baseline"/>
        <w:rPr>
          <w:rFonts w:ascii="Segoe UI" w:hAnsi="Segoe UI" w:cs="Segoe UI"/>
          <w:b/>
          <w:bCs/>
          <w:sz w:val="18"/>
          <w:szCs w:val="18"/>
        </w:rPr>
      </w:pPr>
      <w:r>
        <w:rPr>
          <w:rStyle w:val="normaltextrun"/>
          <w:b/>
          <w:bCs/>
        </w:rPr>
        <w:t>William Justice</w:t>
      </w:r>
      <w:r>
        <w:rPr>
          <w:rStyle w:val="scxw95854797"/>
          <w:b/>
          <w:bCs/>
        </w:rPr>
        <w:t> </w:t>
      </w:r>
      <w:r>
        <w:rPr>
          <w:b/>
          <w:bCs/>
        </w:rPr>
        <w:br/>
      </w:r>
      <w:r>
        <w:rPr>
          <w:rStyle w:val="normaltextrun"/>
          <w:b/>
          <w:bCs/>
        </w:rPr>
        <w:t>Summer 2021 DSC680-T301</w:t>
      </w:r>
      <w:r>
        <w:rPr>
          <w:rStyle w:val="scxw95854797"/>
          <w:b/>
          <w:bCs/>
        </w:rPr>
        <w:t> </w:t>
      </w:r>
      <w:r>
        <w:rPr>
          <w:b/>
          <w:bCs/>
        </w:rPr>
        <w:br/>
      </w:r>
      <w:r w:rsidR="00EB6E1C" w:rsidRPr="00EB6E1C">
        <w:rPr>
          <w:rStyle w:val="normaltextrun"/>
          <w:b/>
          <w:bCs/>
        </w:rPr>
        <w:t>https://github.com/WilliamJustice/Mlae-Testosterone-Machine-Learning-Classification-Modeling</w:t>
      </w:r>
      <w:r w:rsidR="00EB6E1C">
        <w:rPr>
          <w:rStyle w:val="normaltextrun"/>
          <w:b/>
          <w:bCs/>
        </w:rPr>
        <w:t xml:space="preserve"> </w:t>
      </w:r>
    </w:p>
    <w:p w:rsidR="00302C00" w:rsidRDefault="00302C00" w:rsidP="00302C00">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302C00" w:rsidRDefault="00302C00" w:rsidP="00302C00">
      <w:pPr>
        <w:pStyle w:val="paragraph"/>
        <w:spacing w:before="0" w:beforeAutospacing="0" w:after="0" w:afterAutospacing="0"/>
        <w:textAlignment w:val="baseline"/>
        <w:rPr>
          <w:rFonts w:ascii="Segoe UI" w:hAnsi="Segoe UI" w:cs="Segoe UI"/>
          <w:b/>
          <w:bCs/>
          <w:sz w:val="18"/>
          <w:szCs w:val="18"/>
        </w:rPr>
      </w:pPr>
      <w:r>
        <w:rPr>
          <w:rStyle w:val="normaltextrun"/>
          <w:b/>
          <w:bCs/>
        </w:rPr>
        <w:t>Which Domain?</w:t>
      </w:r>
      <w:r>
        <w:rPr>
          <w:rStyle w:val="eop"/>
          <w:b/>
          <w:bCs/>
        </w:rPr>
        <w:t> </w:t>
      </w:r>
    </w:p>
    <w:p w:rsidR="00302C00" w:rsidRDefault="00302C00" w:rsidP="002B3E27">
      <w:pPr>
        <w:pStyle w:val="paragraph"/>
        <w:spacing w:before="0" w:beforeAutospacing="0" w:after="0" w:afterAutospacing="0"/>
        <w:ind w:firstLine="720"/>
        <w:textAlignment w:val="baseline"/>
        <w:rPr>
          <w:rStyle w:val="normaltextrun"/>
          <w:color w:val="000000"/>
          <w:sz w:val="22"/>
          <w:szCs w:val="22"/>
          <w:shd w:val="clear" w:color="auto" w:fill="FFFFFF"/>
        </w:rPr>
      </w:pPr>
      <w:r>
        <w:rPr>
          <w:rStyle w:val="normaltextrun"/>
          <w:color w:val="000000"/>
          <w:sz w:val="22"/>
          <w:szCs w:val="22"/>
          <w:shd w:val="clear" w:color="auto" w:fill="FFFFFF"/>
        </w:rPr>
        <w:t xml:space="preserve">This project is centered on the </w:t>
      </w:r>
      <w:r w:rsidR="00EB6E1C">
        <w:rPr>
          <w:rStyle w:val="normaltextrun"/>
          <w:color w:val="000000"/>
          <w:sz w:val="22"/>
          <w:szCs w:val="22"/>
          <w:shd w:val="clear" w:color="auto" w:fill="FFFFFF"/>
        </w:rPr>
        <w:t>medical industry, specifically in the endocrinology field</w:t>
      </w:r>
      <w:r w:rsidR="002B3E27">
        <w:rPr>
          <w:rStyle w:val="normaltextrun"/>
          <w:color w:val="000000"/>
          <w:sz w:val="22"/>
          <w:szCs w:val="22"/>
          <w:shd w:val="clear" w:color="auto" w:fill="FFFFFF"/>
        </w:rPr>
        <w:t>.</w:t>
      </w:r>
      <w:r w:rsidR="00EB6E1C">
        <w:rPr>
          <w:rStyle w:val="normaltextrun"/>
          <w:color w:val="000000"/>
          <w:sz w:val="22"/>
          <w:szCs w:val="22"/>
          <w:shd w:val="clear" w:color="auto" w:fill="FFFFFF"/>
        </w:rPr>
        <w:t xml:space="preserve"> Over the last few decades males in the United States and across the globe have seen a significant decrease in testosterone levels. In fact, within the last decade the statistical normal range of testosterone in the blood has been lowered by the medical field in order to meet the recent </w:t>
      </w:r>
      <w:r w:rsidR="00396F3F">
        <w:rPr>
          <w:rStyle w:val="normaltextrun"/>
          <w:color w:val="000000"/>
          <w:sz w:val="22"/>
          <w:szCs w:val="22"/>
          <w:shd w:val="clear" w:color="auto" w:fill="FFFFFF"/>
        </w:rPr>
        <w:t>population’s</w:t>
      </w:r>
      <w:r w:rsidR="00EB6E1C">
        <w:rPr>
          <w:rStyle w:val="normaltextrun"/>
          <w:color w:val="000000"/>
          <w:sz w:val="22"/>
          <w:szCs w:val="22"/>
          <w:shd w:val="clear" w:color="auto" w:fill="FFFFFF"/>
        </w:rPr>
        <w:t xml:space="preserve"> testosterone levels despite the range being significantly lower than just decades past. </w:t>
      </w:r>
      <w:r w:rsidR="0093542A">
        <w:rPr>
          <w:rStyle w:val="normaltextrun"/>
          <w:color w:val="000000"/>
          <w:sz w:val="22"/>
          <w:szCs w:val="22"/>
          <w:shd w:val="clear" w:color="auto" w:fill="FFFFFF"/>
        </w:rPr>
        <w:t>Average testosterone levels one hundred years ago were 800-2000ng/DL and the current range is set for 270-700ng/DL. The problem with this is the negative health effects correlated and caused by low testosterone levels to include weight increase, depression, reduced muscle mass, and most importantly heart disease.</w:t>
      </w:r>
      <w:r w:rsidR="00EB6E1C">
        <w:rPr>
          <w:rStyle w:val="normaltextrun"/>
          <w:color w:val="000000"/>
          <w:sz w:val="22"/>
          <w:szCs w:val="22"/>
          <w:shd w:val="clear" w:color="auto" w:fill="FFFFFF"/>
        </w:rPr>
        <w:t xml:space="preserve"> </w:t>
      </w:r>
      <w:r w:rsidR="002B3E27">
        <w:rPr>
          <w:rStyle w:val="normaltextrun"/>
          <w:color w:val="000000"/>
          <w:sz w:val="22"/>
          <w:szCs w:val="22"/>
          <w:shd w:val="clear" w:color="auto" w:fill="FFFFFF"/>
        </w:rPr>
        <w:t xml:space="preserve"> </w:t>
      </w:r>
    </w:p>
    <w:p w:rsidR="002B3E27" w:rsidRDefault="002B3E27" w:rsidP="006C2680">
      <w:pPr>
        <w:pStyle w:val="paragraph"/>
        <w:spacing w:before="0" w:beforeAutospacing="0" w:after="0" w:afterAutospacing="0"/>
        <w:ind w:left="720"/>
        <w:textAlignment w:val="baseline"/>
        <w:rPr>
          <w:rStyle w:val="eop"/>
          <w:color w:val="000000"/>
          <w:sz w:val="22"/>
          <w:szCs w:val="22"/>
          <w:shd w:val="clear" w:color="auto" w:fill="FFFFFF"/>
        </w:rPr>
      </w:pPr>
    </w:p>
    <w:p w:rsidR="00170F93" w:rsidRDefault="006C2680" w:rsidP="006C2680">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6C2680">
        <w:rPr>
          <w:rStyle w:val="eop"/>
          <w:color w:val="000000"/>
          <w:sz w:val="22"/>
          <w:szCs w:val="22"/>
          <w:shd w:val="clear" w:color="auto" w:fill="FFFFFF"/>
        </w:rPr>
        <w:t>https://www.ncbi.nlm.nih.gov/pmc/articles/PMC5083173/</w:t>
      </w:r>
    </w:p>
    <w:p w:rsidR="00170F93" w:rsidRDefault="006C2680" w:rsidP="006C2680">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6C2680">
        <w:rPr>
          <w:rStyle w:val="eop"/>
          <w:color w:val="000000"/>
          <w:sz w:val="22"/>
          <w:szCs w:val="22"/>
          <w:shd w:val="clear" w:color="auto" w:fill="FFFFFF"/>
        </w:rPr>
        <w:t>https://www.usatoday.com/story/news/2021/02/27/falling-sperm-counts-threaten-humanity-chemicals-blame-book-says/6842950002/</w:t>
      </w:r>
    </w:p>
    <w:p w:rsidR="00170F93" w:rsidRDefault="006C2680" w:rsidP="006C2680">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6C2680">
        <w:rPr>
          <w:rStyle w:val="eop"/>
          <w:color w:val="000000"/>
          <w:sz w:val="22"/>
          <w:szCs w:val="22"/>
          <w:shd w:val="clear" w:color="auto" w:fill="FFFFFF"/>
        </w:rPr>
        <w:t>https://www.wtsp.com/article/news/health/male-fertility-rate-sperm-count-falling/67-9f65ab4c-5e55-46d3-8aea-1843a227d848</w:t>
      </w:r>
    </w:p>
    <w:p w:rsidR="001F4DFE" w:rsidRDefault="006C2680" w:rsidP="006C2680">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6C2680">
        <w:rPr>
          <w:rStyle w:val="eop"/>
          <w:color w:val="000000"/>
          <w:sz w:val="22"/>
          <w:szCs w:val="22"/>
          <w:shd w:val="clear" w:color="auto" w:fill="FFFFFF"/>
        </w:rPr>
        <w:t>https://www.mayoclinic.org/healthy-lifestyle/sexual-health/expert-answers/testosterone-level/faq-20089016</w:t>
      </w:r>
    </w:p>
    <w:p w:rsidR="001F4DFE" w:rsidRDefault="006C2680" w:rsidP="006C2680">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6C2680">
        <w:rPr>
          <w:rStyle w:val="eop"/>
          <w:color w:val="000000"/>
          <w:sz w:val="22"/>
          <w:szCs w:val="22"/>
          <w:shd w:val="clear" w:color="auto" w:fill="FFFFFF"/>
        </w:rPr>
        <w:t>https://www.medicalnewstoday.com/articles/323085</w:t>
      </w:r>
    </w:p>
    <w:p w:rsidR="001F4DFE" w:rsidRDefault="0093542A" w:rsidP="0093542A">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93542A">
        <w:rPr>
          <w:rStyle w:val="eop"/>
          <w:color w:val="000000"/>
          <w:sz w:val="22"/>
          <w:szCs w:val="22"/>
          <w:shd w:val="clear" w:color="auto" w:fill="FFFFFF"/>
        </w:rPr>
        <w:t>https://www.medicalnewstoday.com/articles/321564</w:t>
      </w:r>
    </w:p>
    <w:p w:rsidR="0093542A" w:rsidRDefault="0093542A" w:rsidP="0093542A">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93542A">
        <w:rPr>
          <w:rStyle w:val="eop"/>
          <w:color w:val="000000"/>
          <w:sz w:val="22"/>
          <w:szCs w:val="22"/>
          <w:shd w:val="clear" w:color="auto" w:fill="FFFFFF"/>
        </w:rPr>
        <w:t>https://www.urologytimes.com/view/testosterone-levels-show-steady-decrease-among-young-us-men</w:t>
      </w:r>
    </w:p>
    <w:p w:rsidR="001F4DFE" w:rsidRDefault="0093542A" w:rsidP="0093542A">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93542A">
        <w:rPr>
          <w:rStyle w:val="eop"/>
          <w:color w:val="000000"/>
          <w:sz w:val="22"/>
          <w:szCs w:val="22"/>
          <w:shd w:val="clear" w:color="auto" w:fill="FFFFFF"/>
        </w:rPr>
        <w:t>https://www.healthline.com/health/side-effects-of-low-testosterone</w:t>
      </w:r>
    </w:p>
    <w:p w:rsidR="0093542A" w:rsidRDefault="0093542A" w:rsidP="0093542A">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93542A">
        <w:rPr>
          <w:rStyle w:val="eop"/>
          <w:color w:val="000000"/>
          <w:sz w:val="22"/>
          <w:szCs w:val="22"/>
          <w:shd w:val="clear" w:color="auto" w:fill="FFFFFF"/>
        </w:rPr>
        <w:t>https://www.anoptimalyou.com/what-is-a-normal-testosterone-level-for-a-man/#:~:text=Average%20testosterone%20levels%20have%20decreased,range%20was%20800%20to%202000!</w:t>
      </w:r>
    </w:p>
    <w:p w:rsidR="001F4DFE" w:rsidRDefault="0093542A" w:rsidP="0093542A">
      <w:pPr>
        <w:pStyle w:val="paragraph"/>
        <w:numPr>
          <w:ilvl w:val="0"/>
          <w:numId w:val="1"/>
        </w:numPr>
        <w:spacing w:before="0" w:beforeAutospacing="0" w:after="0" w:afterAutospacing="0"/>
        <w:textAlignment w:val="baseline"/>
        <w:rPr>
          <w:rStyle w:val="eop"/>
          <w:color w:val="000000"/>
          <w:sz w:val="22"/>
          <w:szCs w:val="22"/>
          <w:shd w:val="clear" w:color="auto" w:fill="FFFFFF"/>
        </w:rPr>
      </w:pPr>
      <w:r w:rsidRPr="0093542A">
        <w:rPr>
          <w:rStyle w:val="eop"/>
          <w:color w:val="000000"/>
          <w:sz w:val="22"/>
          <w:szCs w:val="22"/>
          <w:shd w:val="clear" w:color="auto" w:fill="FFFFFF"/>
        </w:rPr>
        <w:t>https://www.sciencedirect.com/science/article/pii/S2352914821000289</w:t>
      </w:r>
    </w:p>
    <w:p w:rsidR="001F4DFE" w:rsidRDefault="001F4DFE" w:rsidP="001F4DFE">
      <w:pPr>
        <w:pStyle w:val="paragraph"/>
        <w:spacing w:before="0" w:beforeAutospacing="0" w:after="0" w:afterAutospacing="0"/>
        <w:ind w:left="720"/>
        <w:textAlignment w:val="baseline"/>
        <w:rPr>
          <w:rStyle w:val="eop"/>
          <w:color w:val="000000"/>
          <w:sz w:val="22"/>
          <w:szCs w:val="22"/>
          <w:shd w:val="clear" w:color="auto" w:fill="FFFFFF"/>
        </w:rPr>
      </w:pPr>
    </w:p>
    <w:p w:rsidR="00170F93" w:rsidRDefault="00170F93" w:rsidP="00302C00">
      <w:pPr>
        <w:pStyle w:val="paragraph"/>
        <w:spacing w:before="0" w:beforeAutospacing="0" w:after="0" w:afterAutospacing="0"/>
        <w:textAlignment w:val="baseline"/>
        <w:rPr>
          <w:rStyle w:val="eop"/>
          <w:color w:val="000000"/>
          <w:sz w:val="22"/>
          <w:szCs w:val="22"/>
          <w:shd w:val="clear" w:color="auto" w:fill="FFFFFF"/>
        </w:rPr>
      </w:pPr>
    </w:p>
    <w:p w:rsidR="00302C00" w:rsidRDefault="00302C00" w:rsidP="00302C00">
      <w:pPr>
        <w:pStyle w:val="paragraph"/>
        <w:spacing w:before="0" w:beforeAutospacing="0" w:after="0" w:afterAutospacing="0"/>
        <w:textAlignment w:val="baseline"/>
        <w:rPr>
          <w:rFonts w:ascii="Segoe UI" w:hAnsi="Segoe UI" w:cs="Segoe UI"/>
          <w:b/>
          <w:bCs/>
          <w:sz w:val="18"/>
          <w:szCs w:val="18"/>
        </w:rPr>
      </w:pPr>
      <w:r>
        <w:rPr>
          <w:rStyle w:val="normaltextrun"/>
          <w:b/>
          <w:bCs/>
        </w:rPr>
        <w:t>Which Data?</w:t>
      </w:r>
      <w:r>
        <w:rPr>
          <w:rStyle w:val="eop"/>
          <w:b/>
          <w:bCs/>
        </w:rPr>
        <w:t> </w:t>
      </w:r>
    </w:p>
    <w:p w:rsidR="00396F3F" w:rsidRDefault="002B3E27" w:rsidP="00396F3F">
      <w:pPr>
        <w:pStyle w:val="paragraph"/>
        <w:spacing w:before="0" w:beforeAutospacing="0" w:after="0" w:afterAutospacing="0"/>
        <w:ind w:firstLine="720"/>
        <w:textAlignment w:val="baseline"/>
        <w:rPr>
          <w:rStyle w:val="normaltextrun"/>
          <w:sz w:val="22"/>
          <w:szCs w:val="22"/>
        </w:rPr>
      </w:pPr>
      <w:r>
        <w:rPr>
          <w:rStyle w:val="normaltextrun"/>
          <w:sz w:val="22"/>
          <w:szCs w:val="22"/>
        </w:rPr>
        <w:t xml:space="preserve">The data that will be utilized was </w:t>
      </w:r>
      <w:r w:rsidR="006C2680">
        <w:rPr>
          <w:rStyle w:val="normaltextrun"/>
          <w:sz w:val="22"/>
          <w:szCs w:val="22"/>
        </w:rPr>
        <w:t xml:space="preserve">gathered from a urology clinic in Feira de Santana, Brazil. The patients were between the ages of 40-85 and numbered 3397 patients. Features include age, diabetes, triglycerides, hypertension status, HDL level, waist circumference, and normal or low testosterone status. </w:t>
      </w:r>
      <w:r w:rsidR="00396F3F">
        <w:rPr>
          <w:rStyle w:val="normaltextrun"/>
          <w:sz w:val="22"/>
          <w:szCs w:val="22"/>
        </w:rPr>
        <w:t xml:space="preserve">Thus, the features in this dataset are limited, but that only requires the right questions to be asked of the data. </w:t>
      </w:r>
    </w:p>
    <w:p w:rsidR="002B3E27" w:rsidRDefault="002B3E27" w:rsidP="00302C00">
      <w:pPr>
        <w:pStyle w:val="paragraph"/>
        <w:spacing w:before="0" w:beforeAutospacing="0" w:after="0" w:afterAutospacing="0"/>
        <w:textAlignment w:val="baseline"/>
        <w:rPr>
          <w:rFonts w:ascii="Segoe UI" w:hAnsi="Segoe UI" w:cs="Segoe UI"/>
          <w:sz w:val="18"/>
          <w:szCs w:val="18"/>
        </w:rPr>
      </w:pPr>
    </w:p>
    <w:p w:rsidR="00302C00" w:rsidRDefault="00302C00" w:rsidP="00302C00">
      <w:pPr>
        <w:pStyle w:val="paragraph"/>
        <w:spacing w:before="0" w:beforeAutospacing="0" w:after="0" w:afterAutospacing="0"/>
        <w:textAlignment w:val="baseline"/>
        <w:rPr>
          <w:rStyle w:val="eop"/>
          <w:b/>
          <w:bCs/>
        </w:rPr>
      </w:pPr>
      <w:r>
        <w:rPr>
          <w:rStyle w:val="normaltextrun"/>
          <w:b/>
          <w:bCs/>
        </w:rPr>
        <w:t>Research Questions? Benefits? Why analyze these data?</w:t>
      </w:r>
      <w:r>
        <w:rPr>
          <w:rStyle w:val="eop"/>
          <w:b/>
          <w:bCs/>
        </w:rPr>
        <w:t> </w:t>
      </w:r>
    </w:p>
    <w:p w:rsidR="00396F3F" w:rsidRDefault="00EC1788" w:rsidP="00396F3F">
      <w:pPr>
        <w:pStyle w:val="paragraph"/>
        <w:spacing w:before="0" w:beforeAutospacing="0" w:after="0" w:afterAutospacing="0"/>
        <w:textAlignment w:val="baseline"/>
        <w:rPr>
          <w:rStyle w:val="eop"/>
          <w:bCs/>
          <w:sz w:val="22"/>
        </w:rPr>
      </w:pPr>
      <w:r>
        <w:rPr>
          <w:rStyle w:val="eop"/>
          <w:bCs/>
        </w:rPr>
        <w:tab/>
      </w:r>
      <w:r w:rsidRPr="000B51FC">
        <w:rPr>
          <w:rStyle w:val="eop"/>
          <w:bCs/>
          <w:sz w:val="22"/>
        </w:rPr>
        <w:t>The primary research question being proposed is “</w:t>
      </w:r>
      <w:r w:rsidR="000B51FC" w:rsidRPr="000B51FC">
        <w:rPr>
          <w:rStyle w:val="eop"/>
          <w:bCs/>
          <w:sz w:val="22"/>
        </w:rPr>
        <w:t>Is there potential for Machine Learning algorithm to produce a satisfactory model to instantiate a</w:t>
      </w:r>
      <w:r w:rsidR="00396F3F">
        <w:rPr>
          <w:rStyle w:val="eop"/>
          <w:bCs/>
          <w:sz w:val="22"/>
        </w:rPr>
        <w:t xml:space="preserve"> probability that a patient is to be diagnosed with a testosterone deficiency”?</w:t>
      </w:r>
    </w:p>
    <w:p w:rsidR="00396F3F" w:rsidRDefault="00396F3F" w:rsidP="00396F3F">
      <w:pPr>
        <w:pStyle w:val="paragraph"/>
        <w:spacing w:before="0" w:beforeAutospacing="0" w:after="0" w:afterAutospacing="0"/>
        <w:textAlignment w:val="baseline"/>
        <w:rPr>
          <w:rStyle w:val="eop"/>
          <w:bCs/>
          <w:sz w:val="22"/>
        </w:rPr>
      </w:pPr>
      <w:r>
        <w:rPr>
          <w:rStyle w:val="eop"/>
          <w:bCs/>
          <w:sz w:val="22"/>
        </w:rPr>
        <w:tab/>
        <w:t xml:space="preserve">It is important to remember that the goal here is not to diagnose a patient but merely to give a physician a glimpse into a possible diagnosis that would lower the costs associated with testing other possible diagnoses. </w:t>
      </w:r>
    </w:p>
    <w:p w:rsidR="00396F3F" w:rsidRDefault="00396F3F" w:rsidP="00396F3F">
      <w:pPr>
        <w:pStyle w:val="paragraph"/>
        <w:spacing w:before="0" w:beforeAutospacing="0" w:after="0" w:afterAutospacing="0"/>
        <w:textAlignment w:val="baseline"/>
        <w:rPr>
          <w:rStyle w:val="eop"/>
          <w:bCs/>
          <w:sz w:val="22"/>
        </w:rPr>
      </w:pPr>
      <w:r>
        <w:rPr>
          <w:rStyle w:val="eop"/>
          <w:bCs/>
          <w:sz w:val="22"/>
        </w:rPr>
        <w:tab/>
        <w:t>The benefit of this will be reduced costs to both the patient and hospital. The most important benefit is adding the ability to quickly and more accurately diagnose a patient which would decreas</w:t>
      </w:r>
      <w:r w:rsidR="004F0AB7">
        <w:rPr>
          <w:rStyle w:val="eop"/>
          <w:bCs/>
          <w:sz w:val="22"/>
        </w:rPr>
        <w:t xml:space="preserve">e </w:t>
      </w:r>
      <w:r w:rsidR="004F0AB7">
        <w:rPr>
          <w:rStyle w:val="eop"/>
          <w:bCs/>
          <w:sz w:val="22"/>
        </w:rPr>
        <w:lastRenderedPageBreak/>
        <w:t xml:space="preserve">length of treatment. Another benefit of this is referral bonuses for directing patients to private practice endocrinologists. </w:t>
      </w:r>
    </w:p>
    <w:p w:rsidR="000B51FC" w:rsidRPr="000B51FC" w:rsidRDefault="00396F3F" w:rsidP="00396F3F">
      <w:pPr>
        <w:pStyle w:val="paragraph"/>
        <w:spacing w:before="0" w:beforeAutospacing="0" w:after="0" w:afterAutospacing="0"/>
        <w:textAlignment w:val="baseline"/>
        <w:rPr>
          <w:rStyle w:val="eop"/>
          <w:bCs/>
          <w:sz w:val="22"/>
        </w:rPr>
      </w:pPr>
      <w:r>
        <w:rPr>
          <w:rStyle w:val="eop"/>
          <w:bCs/>
          <w:sz w:val="22"/>
        </w:rPr>
        <w:tab/>
      </w:r>
      <w:r w:rsidR="000B51FC" w:rsidRPr="000B51FC">
        <w:rPr>
          <w:rStyle w:val="eop"/>
          <w:bCs/>
          <w:sz w:val="22"/>
        </w:rPr>
        <w:t xml:space="preserve"> </w:t>
      </w:r>
    </w:p>
    <w:p w:rsidR="00EC1788" w:rsidRPr="00EC1788" w:rsidRDefault="00EC1788" w:rsidP="00302C00">
      <w:pPr>
        <w:pStyle w:val="paragraph"/>
        <w:spacing w:before="0" w:beforeAutospacing="0" w:after="0" w:afterAutospacing="0"/>
        <w:textAlignment w:val="baseline"/>
        <w:rPr>
          <w:rFonts w:ascii="Segoe UI" w:hAnsi="Segoe UI" w:cs="Segoe UI"/>
          <w:bCs/>
          <w:sz w:val="18"/>
          <w:szCs w:val="18"/>
        </w:rPr>
      </w:pPr>
      <w:r>
        <w:rPr>
          <w:rFonts w:ascii="Segoe UI" w:hAnsi="Segoe UI" w:cs="Segoe UI"/>
          <w:b/>
          <w:bCs/>
          <w:sz w:val="18"/>
          <w:szCs w:val="18"/>
        </w:rPr>
        <w:tab/>
      </w:r>
    </w:p>
    <w:p w:rsidR="00302C00" w:rsidRDefault="00302C00" w:rsidP="00302C00">
      <w:pPr>
        <w:pStyle w:val="paragraph"/>
        <w:spacing w:before="0" w:beforeAutospacing="0" w:after="0" w:afterAutospacing="0"/>
        <w:textAlignment w:val="baseline"/>
        <w:rPr>
          <w:rFonts w:ascii="Segoe UI" w:hAnsi="Segoe UI" w:cs="Segoe UI"/>
          <w:b/>
          <w:bCs/>
          <w:sz w:val="18"/>
          <w:szCs w:val="18"/>
        </w:rPr>
      </w:pPr>
      <w:r>
        <w:rPr>
          <w:rStyle w:val="normaltextrun"/>
          <w:b/>
          <w:bCs/>
        </w:rPr>
        <w:t>What Method?</w:t>
      </w:r>
      <w:r>
        <w:rPr>
          <w:rStyle w:val="eop"/>
          <w:b/>
          <w:bCs/>
        </w:rPr>
        <w:t> </w:t>
      </w:r>
    </w:p>
    <w:p w:rsidR="00EA3656" w:rsidRDefault="000B51FC" w:rsidP="004F0AB7">
      <w:pPr>
        <w:pStyle w:val="paragraph"/>
        <w:spacing w:before="0" w:beforeAutospacing="0" w:after="0" w:afterAutospacing="0"/>
        <w:textAlignment w:val="baseline"/>
        <w:rPr>
          <w:rStyle w:val="normaltextrun"/>
          <w:sz w:val="22"/>
          <w:szCs w:val="22"/>
        </w:rPr>
      </w:pPr>
      <w:r>
        <w:rPr>
          <w:rStyle w:val="normaltextrun"/>
          <w:sz w:val="22"/>
          <w:szCs w:val="22"/>
        </w:rPr>
        <w:tab/>
      </w:r>
      <w:r w:rsidR="004F0AB7">
        <w:rPr>
          <w:rStyle w:val="normaltextrun"/>
          <w:sz w:val="22"/>
          <w:szCs w:val="22"/>
        </w:rPr>
        <w:t xml:space="preserve">The first method will be to clean the dataset. Part one </w:t>
      </w:r>
      <w:proofErr w:type="spellStart"/>
      <w:r w:rsidR="004F0AB7">
        <w:rPr>
          <w:rStyle w:val="normaltextrun"/>
          <w:sz w:val="22"/>
          <w:szCs w:val="22"/>
        </w:rPr>
        <w:t>of</w:t>
      </w:r>
      <w:proofErr w:type="spellEnd"/>
      <w:r w:rsidR="004F0AB7">
        <w:rPr>
          <w:rStyle w:val="normaltextrun"/>
          <w:sz w:val="22"/>
          <w:szCs w:val="22"/>
        </w:rPr>
        <w:t xml:space="preserve"> the first method will be to create headers that are more interpretable. Although the current dataset variable names may be readable to an endocrinologist, they need renamed for the average audience member.</w:t>
      </w:r>
    </w:p>
    <w:p w:rsidR="004F0AB7" w:rsidRDefault="004F0AB7" w:rsidP="004F0AB7">
      <w:pPr>
        <w:pStyle w:val="paragraph"/>
        <w:spacing w:before="0" w:beforeAutospacing="0" w:after="0" w:afterAutospacing="0"/>
        <w:textAlignment w:val="baseline"/>
        <w:rPr>
          <w:rStyle w:val="normaltextrun"/>
          <w:sz w:val="22"/>
          <w:szCs w:val="22"/>
        </w:rPr>
      </w:pPr>
      <w:r>
        <w:rPr>
          <w:rStyle w:val="normaltextrun"/>
          <w:sz w:val="22"/>
          <w:szCs w:val="22"/>
        </w:rPr>
        <w:tab/>
        <w:t>The second part of the first method will be to add a binary classifier to the classification variables. For example</w:t>
      </w:r>
      <w:r w:rsidR="00121FD9">
        <w:rPr>
          <w:rStyle w:val="normaltextrun"/>
          <w:sz w:val="22"/>
          <w:szCs w:val="22"/>
        </w:rPr>
        <w:t xml:space="preserve">, the variables for diabetes, hypertension, and testosterone levels are all </w:t>
      </w:r>
      <w:proofErr w:type="gramStart"/>
      <w:r w:rsidR="00121FD9">
        <w:rPr>
          <w:rStyle w:val="normaltextrun"/>
          <w:sz w:val="22"/>
          <w:szCs w:val="22"/>
        </w:rPr>
        <w:t>True</w:t>
      </w:r>
      <w:proofErr w:type="gramEnd"/>
      <w:r w:rsidR="00121FD9">
        <w:rPr>
          <w:rStyle w:val="normaltextrun"/>
          <w:sz w:val="22"/>
          <w:szCs w:val="22"/>
        </w:rPr>
        <w:t xml:space="preserve"> or False. These will need to be altered to a binary for processing.</w:t>
      </w:r>
    </w:p>
    <w:p w:rsidR="00121FD9" w:rsidRDefault="00121FD9" w:rsidP="004F0AB7">
      <w:pPr>
        <w:pStyle w:val="paragraph"/>
        <w:spacing w:before="0" w:beforeAutospacing="0" w:after="0" w:afterAutospacing="0"/>
        <w:textAlignment w:val="baseline"/>
        <w:rPr>
          <w:rStyle w:val="normaltextrun"/>
          <w:sz w:val="22"/>
          <w:szCs w:val="22"/>
        </w:rPr>
      </w:pPr>
      <w:r>
        <w:rPr>
          <w:rStyle w:val="normaltextrun"/>
          <w:sz w:val="22"/>
          <w:szCs w:val="22"/>
        </w:rPr>
        <w:tab/>
        <w:t>The second method will be to perform exploratory data analysis. The third method will be to perform feature reduction. Since there are only 6 features and one target, it is not anticipated that any features will be deemed insignificant, but it is possible.</w:t>
      </w:r>
    </w:p>
    <w:p w:rsidR="00121FD9" w:rsidRDefault="00121FD9" w:rsidP="004F0AB7">
      <w:pPr>
        <w:pStyle w:val="paragraph"/>
        <w:spacing w:before="0" w:beforeAutospacing="0" w:after="0" w:afterAutospacing="0"/>
        <w:textAlignment w:val="baseline"/>
        <w:rPr>
          <w:rStyle w:val="normaltextrun"/>
          <w:sz w:val="22"/>
          <w:szCs w:val="22"/>
        </w:rPr>
      </w:pPr>
      <w:r>
        <w:rPr>
          <w:rStyle w:val="normaltextrun"/>
          <w:sz w:val="22"/>
          <w:szCs w:val="22"/>
        </w:rPr>
        <w:tab/>
        <w:t xml:space="preserve">The third step will be to begin feeding the data into a few different machine learning algorithms to measure initial performance. It is still undetermined which algorithms will be used as it must be researched more </w:t>
      </w:r>
      <w:proofErr w:type="gramStart"/>
      <w:r>
        <w:rPr>
          <w:rStyle w:val="normaltextrun"/>
          <w:sz w:val="22"/>
          <w:szCs w:val="22"/>
        </w:rPr>
        <w:t>to</w:t>
      </w:r>
      <w:proofErr w:type="gramEnd"/>
      <w:r>
        <w:rPr>
          <w:rStyle w:val="normaltextrun"/>
          <w:sz w:val="22"/>
          <w:szCs w:val="22"/>
        </w:rPr>
        <w:t xml:space="preserve"> properly fit the slightly imbalanced dataset.</w:t>
      </w:r>
    </w:p>
    <w:p w:rsidR="00121FD9" w:rsidRDefault="00121FD9" w:rsidP="004F0AB7">
      <w:pPr>
        <w:pStyle w:val="paragraph"/>
        <w:spacing w:before="0" w:beforeAutospacing="0" w:after="0" w:afterAutospacing="0"/>
        <w:textAlignment w:val="baseline"/>
        <w:rPr>
          <w:rStyle w:val="normaltextrun"/>
          <w:sz w:val="22"/>
          <w:szCs w:val="22"/>
        </w:rPr>
      </w:pPr>
      <w:r>
        <w:rPr>
          <w:rStyle w:val="normaltextrun"/>
          <w:sz w:val="22"/>
          <w:szCs w:val="22"/>
        </w:rPr>
        <w:tab/>
        <w:t xml:space="preserve">The fourth step will be to take the two- three highest initial performing datasets and begin </w:t>
      </w:r>
      <w:proofErr w:type="spellStart"/>
      <w:r>
        <w:rPr>
          <w:rStyle w:val="normaltextrun"/>
          <w:sz w:val="22"/>
          <w:szCs w:val="22"/>
        </w:rPr>
        <w:t>hyperparameter</w:t>
      </w:r>
      <w:proofErr w:type="spellEnd"/>
      <w:r>
        <w:rPr>
          <w:rStyle w:val="normaltextrun"/>
          <w:sz w:val="22"/>
          <w:szCs w:val="22"/>
        </w:rPr>
        <w:t xml:space="preserve"> tuning for optimization. </w:t>
      </w:r>
    </w:p>
    <w:p w:rsidR="00121FD9" w:rsidRDefault="00121FD9" w:rsidP="004F0AB7">
      <w:pPr>
        <w:pStyle w:val="paragraph"/>
        <w:spacing w:before="0" w:beforeAutospacing="0" w:after="0" w:afterAutospacing="0"/>
        <w:textAlignment w:val="baseline"/>
        <w:rPr>
          <w:rStyle w:val="normaltextrun"/>
          <w:sz w:val="22"/>
          <w:szCs w:val="22"/>
        </w:rPr>
      </w:pPr>
      <w:r>
        <w:rPr>
          <w:rStyle w:val="normaltextrun"/>
          <w:sz w:val="22"/>
          <w:szCs w:val="22"/>
        </w:rPr>
        <w:tab/>
        <w:t>It is anticipated that the performance metric used for</w:t>
      </w:r>
      <w:r w:rsidR="00700BB9">
        <w:rPr>
          <w:rStyle w:val="normaltextrun"/>
          <w:sz w:val="22"/>
          <w:szCs w:val="22"/>
        </w:rPr>
        <w:t xml:space="preserve"> model evaluation will be the f1 score because since the dataset is imbalanced there is a higher likelihood that recall will be very low and precision could be high. Due to this, the F1 score which attempts to balance precision and recall will be the safest bet in measuring the outcome. </w:t>
      </w:r>
      <w:r>
        <w:rPr>
          <w:rStyle w:val="normaltextrun"/>
          <w:sz w:val="22"/>
          <w:szCs w:val="22"/>
        </w:rPr>
        <w:t xml:space="preserve"> </w:t>
      </w:r>
    </w:p>
    <w:p w:rsidR="00EA3656" w:rsidRDefault="00EA3656" w:rsidP="000B51FC">
      <w:pPr>
        <w:pStyle w:val="paragraph"/>
        <w:spacing w:before="0" w:beforeAutospacing="0" w:after="0" w:afterAutospacing="0"/>
        <w:textAlignment w:val="baseline"/>
        <w:rPr>
          <w:rStyle w:val="normaltextrun"/>
          <w:sz w:val="22"/>
          <w:szCs w:val="22"/>
        </w:rPr>
      </w:pPr>
    </w:p>
    <w:p w:rsidR="00302C00" w:rsidRDefault="00302C00" w:rsidP="000B51FC">
      <w:pPr>
        <w:pStyle w:val="paragraph"/>
        <w:spacing w:before="0" w:beforeAutospacing="0" w:after="0" w:afterAutospacing="0"/>
        <w:textAlignment w:val="baseline"/>
        <w:rPr>
          <w:rFonts w:ascii="Segoe UI" w:hAnsi="Segoe UI" w:cs="Segoe UI"/>
          <w:b/>
          <w:bCs/>
          <w:sz w:val="18"/>
          <w:szCs w:val="18"/>
        </w:rPr>
      </w:pPr>
      <w:r>
        <w:rPr>
          <w:rStyle w:val="normaltextrun"/>
          <w:b/>
          <w:bCs/>
        </w:rPr>
        <w:t>Potential Issues?</w:t>
      </w:r>
      <w:r>
        <w:rPr>
          <w:rStyle w:val="eop"/>
          <w:b/>
          <w:bCs/>
        </w:rPr>
        <w:t> </w:t>
      </w:r>
    </w:p>
    <w:p w:rsidR="00EA3656" w:rsidRDefault="00EA3656" w:rsidP="00302C00">
      <w:pPr>
        <w:pStyle w:val="paragraph"/>
        <w:spacing w:before="0" w:beforeAutospacing="0" w:after="0" w:afterAutospacing="0"/>
        <w:textAlignment w:val="baseline"/>
        <w:rPr>
          <w:rStyle w:val="normaltextrun"/>
          <w:sz w:val="22"/>
          <w:szCs w:val="22"/>
        </w:rPr>
      </w:pPr>
      <w:r>
        <w:rPr>
          <w:rStyle w:val="normaltextrun"/>
          <w:sz w:val="22"/>
          <w:szCs w:val="22"/>
        </w:rPr>
        <w:tab/>
      </w:r>
      <w:r w:rsidR="00700BB9">
        <w:rPr>
          <w:rStyle w:val="normaltextrun"/>
          <w:sz w:val="22"/>
          <w:szCs w:val="22"/>
        </w:rPr>
        <w:t xml:space="preserve">At this time I see no potential issues in the data or the process. Of course there is always potential for more data that could make the outcome better, but I think the data has the ability to answer the overarching hypothesis. I believe this is a pretty straight-forward data science challenge that has is interesting to observe. </w:t>
      </w:r>
    </w:p>
    <w:p w:rsidR="00170F93" w:rsidRDefault="00170F93" w:rsidP="00302C00">
      <w:pPr>
        <w:pStyle w:val="paragraph"/>
        <w:spacing w:before="0" w:beforeAutospacing="0" w:after="0" w:afterAutospacing="0"/>
        <w:textAlignment w:val="baseline"/>
        <w:rPr>
          <w:rStyle w:val="normaltextrun"/>
          <w:sz w:val="22"/>
          <w:szCs w:val="22"/>
        </w:rPr>
      </w:pPr>
    </w:p>
    <w:p w:rsidR="00302C00" w:rsidRDefault="00302C00" w:rsidP="00EA3656">
      <w:pPr>
        <w:pStyle w:val="paragraph"/>
        <w:spacing w:before="0" w:beforeAutospacing="0" w:after="0" w:afterAutospacing="0"/>
        <w:textAlignment w:val="baseline"/>
        <w:rPr>
          <w:rFonts w:ascii="Segoe UI" w:hAnsi="Segoe UI" w:cs="Segoe UI"/>
          <w:b/>
          <w:bCs/>
          <w:sz w:val="18"/>
          <w:szCs w:val="18"/>
        </w:rPr>
      </w:pPr>
      <w:r>
        <w:rPr>
          <w:rStyle w:val="normaltextrun"/>
          <w:b/>
          <w:bCs/>
        </w:rPr>
        <w:t>Concluding Remarks</w:t>
      </w:r>
      <w:r>
        <w:rPr>
          <w:rStyle w:val="eop"/>
          <w:b/>
          <w:bCs/>
        </w:rPr>
        <w:t> </w:t>
      </w:r>
    </w:p>
    <w:p w:rsidR="00302C00" w:rsidRDefault="00170F93" w:rsidP="00302C00">
      <w:pPr>
        <w:pStyle w:val="paragraph"/>
        <w:spacing w:before="0" w:beforeAutospacing="0" w:after="0" w:afterAutospacing="0"/>
        <w:textAlignment w:val="baseline"/>
        <w:rPr>
          <w:rFonts w:ascii="Segoe UI" w:hAnsi="Segoe UI" w:cs="Segoe UI"/>
          <w:sz w:val="18"/>
          <w:szCs w:val="18"/>
        </w:rPr>
      </w:pPr>
      <w:r>
        <w:rPr>
          <w:rStyle w:val="normaltextrun"/>
          <w:sz w:val="22"/>
          <w:szCs w:val="22"/>
        </w:rPr>
        <w:tab/>
      </w:r>
      <w:r>
        <w:rPr>
          <w:rStyle w:val="eop"/>
          <w:sz w:val="22"/>
          <w:szCs w:val="22"/>
        </w:rPr>
        <w:t xml:space="preserve"> </w:t>
      </w:r>
    </w:p>
    <w:p w:rsidR="00F57C6A" w:rsidRPr="00700BB9" w:rsidRDefault="00700BB9">
      <w:pPr>
        <w:rPr>
          <w:rFonts w:ascii="Times New Roman" w:hAnsi="Times New Roman" w:cs="Times New Roman"/>
        </w:rPr>
      </w:pPr>
      <w:r>
        <w:tab/>
      </w:r>
      <w:r w:rsidRPr="00700BB9">
        <w:rPr>
          <w:rStyle w:val="normaltextrun"/>
          <w:rFonts w:ascii="Times New Roman" w:hAnsi="Times New Roman" w:cs="Times New Roman"/>
        </w:rPr>
        <w:t>My primary concern is that this problem does not offer a “business” solution. It could be beneficial to feed this into a data pipeline for physicians to utilize, but would not have much impact on revenue. Yes, it would make for a quicker diagnosis, but for a minimal problem. More importantly a minimal problem that could be exploited for more testing and lab work on other possible diagnosis’s that require more in-depth and costly testing. I think this problem will still show a great approach to an interesting problem, but may not provide a revenue increasing solution.</w:t>
      </w:r>
      <w:bookmarkStart w:id="0" w:name="_GoBack"/>
      <w:bookmarkEnd w:id="0"/>
    </w:p>
    <w:sectPr w:rsidR="00F57C6A" w:rsidRPr="00700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8F6"/>
    <w:multiLevelType w:val="hybridMultilevel"/>
    <w:tmpl w:val="2334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00"/>
    <w:rsid w:val="000B51FC"/>
    <w:rsid w:val="00121FD9"/>
    <w:rsid w:val="00170F93"/>
    <w:rsid w:val="001F4DFE"/>
    <w:rsid w:val="002B3E27"/>
    <w:rsid w:val="00302C00"/>
    <w:rsid w:val="00396F3F"/>
    <w:rsid w:val="004F0AB7"/>
    <w:rsid w:val="006C2680"/>
    <w:rsid w:val="00700BB9"/>
    <w:rsid w:val="0093542A"/>
    <w:rsid w:val="00C2233D"/>
    <w:rsid w:val="00EA3656"/>
    <w:rsid w:val="00EB6E1C"/>
    <w:rsid w:val="00EC1788"/>
    <w:rsid w:val="00F5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BFA"/>
  <w15:chartTrackingRefBased/>
  <w15:docId w15:val="{381FC3EE-7C7B-4794-8FA7-5C417295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2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02C00"/>
  </w:style>
  <w:style w:type="character" w:customStyle="1" w:styleId="eop">
    <w:name w:val="eop"/>
    <w:basedOn w:val="DefaultParagraphFont"/>
    <w:rsid w:val="00302C00"/>
  </w:style>
  <w:style w:type="character" w:customStyle="1" w:styleId="scxw95854797">
    <w:name w:val="scxw95854797"/>
    <w:basedOn w:val="DefaultParagraphFont"/>
    <w:rsid w:val="00302C00"/>
  </w:style>
  <w:style w:type="character" w:styleId="Hyperlink">
    <w:name w:val="Hyperlink"/>
    <w:basedOn w:val="DefaultParagraphFont"/>
    <w:uiPriority w:val="99"/>
    <w:unhideWhenUsed/>
    <w:rsid w:val="002B3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90537">
      <w:bodyDiv w:val="1"/>
      <w:marLeft w:val="0"/>
      <w:marRight w:val="0"/>
      <w:marTop w:val="0"/>
      <w:marBottom w:val="0"/>
      <w:divBdr>
        <w:top w:val="none" w:sz="0" w:space="0" w:color="auto"/>
        <w:left w:val="none" w:sz="0" w:space="0" w:color="auto"/>
        <w:bottom w:val="none" w:sz="0" w:space="0" w:color="auto"/>
        <w:right w:val="none" w:sz="0" w:space="0" w:color="auto"/>
      </w:divBdr>
      <w:divsChild>
        <w:div w:id="1996952424">
          <w:marLeft w:val="0"/>
          <w:marRight w:val="0"/>
          <w:marTop w:val="0"/>
          <w:marBottom w:val="0"/>
          <w:divBdr>
            <w:top w:val="none" w:sz="0" w:space="0" w:color="auto"/>
            <w:left w:val="none" w:sz="0" w:space="0" w:color="auto"/>
            <w:bottom w:val="none" w:sz="0" w:space="0" w:color="auto"/>
            <w:right w:val="none" w:sz="0" w:space="0" w:color="auto"/>
          </w:divBdr>
        </w:div>
        <w:div w:id="202330759">
          <w:marLeft w:val="0"/>
          <w:marRight w:val="0"/>
          <w:marTop w:val="0"/>
          <w:marBottom w:val="0"/>
          <w:divBdr>
            <w:top w:val="none" w:sz="0" w:space="0" w:color="auto"/>
            <w:left w:val="none" w:sz="0" w:space="0" w:color="auto"/>
            <w:bottom w:val="none" w:sz="0" w:space="0" w:color="auto"/>
            <w:right w:val="none" w:sz="0" w:space="0" w:color="auto"/>
          </w:divBdr>
        </w:div>
        <w:div w:id="539589505">
          <w:marLeft w:val="0"/>
          <w:marRight w:val="0"/>
          <w:marTop w:val="0"/>
          <w:marBottom w:val="0"/>
          <w:divBdr>
            <w:top w:val="none" w:sz="0" w:space="0" w:color="auto"/>
            <w:left w:val="none" w:sz="0" w:space="0" w:color="auto"/>
            <w:bottom w:val="none" w:sz="0" w:space="0" w:color="auto"/>
            <w:right w:val="none" w:sz="0" w:space="0" w:color="auto"/>
          </w:divBdr>
        </w:div>
        <w:div w:id="699478215">
          <w:marLeft w:val="0"/>
          <w:marRight w:val="0"/>
          <w:marTop w:val="0"/>
          <w:marBottom w:val="0"/>
          <w:divBdr>
            <w:top w:val="none" w:sz="0" w:space="0" w:color="auto"/>
            <w:left w:val="none" w:sz="0" w:space="0" w:color="auto"/>
            <w:bottom w:val="none" w:sz="0" w:space="0" w:color="auto"/>
            <w:right w:val="none" w:sz="0" w:space="0" w:color="auto"/>
          </w:divBdr>
        </w:div>
        <w:div w:id="1362173482">
          <w:marLeft w:val="0"/>
          <w:marRight w:val="0"/>
          <w:marTop w:val="0"/>
          <w:marBottom w:val="0"/>
          <w:divBdr>
            <w:top w:val="none" w:sz="0" w:space="0" w:color="auto"/>
            <w:left w:val="none" w:sz="0" w:space="0" w:color="auto"/>
            <w:bottom w:val="none" w:sz="0" w:space="0" w:color="auto"/>
            <w:right w:val="none" w:sz="0" w:space="0" w:color="auto"/>
          </w:divBdr>
        </w:div>
        <w:div w:id="962225468">
          <w:marLeft w:val="0"/>
          <w:marRight w:val="0"/>
          <w:marTop w:val="0"/>
          <w:marBottom w:val="0"/>
          <w:divBdr>
            <w:top w:val="none" w:sz="0" w:space="0" w:color="auto"/>
            <w:left w:val="none" w:sz="0" w:space="0" w:color="auto"/>
            <w:bottom w:val="none" w:sz="0" w:space="0" w:color="auto"/>
            <w:right w:val="none" w:sz="0" w:space="0" w:color="auto"/>
          </w:divBdr>
        </w:div>
        <w:div w:id="1651669526">
          <w:marLeft w:val="0"/>
          <w:marRight w:val="0"/>
          <w:marTop w:val="0"/>
          <w:marBottom w:val="0"/>
          <w:divBdr>
            <w:top w:val="none" w:sz="0" w:space="0" w:color="auto"/>
            <w:left w:val="none" w:sz="0" w:space="0" w:color="auto"/>
            <w:bottom w:val="none" w:sz="0" w:space="0" w:color="auto"/>
            <w:right w:val="none" w:sz="0" w:space="0" w:color="auto"/>
          </w:divBdr>
        </w:div>
        <w:div w:id="1280602000">
          <w:marLeft w:val="0"/>
          <w:marRight w:val="0"/>
          <w:marTop w:val="0"/>
          <w:marBottom w:val="0"/>
          <w:divBdr>
            <w:top w:val="none" w:sz="0" w:space="0" w:color="auto"/>
            <w:left w:val="none" w:sz="0" w:space="0" w:color="auto"/>
            <w:bottom w:val="none" w:sz="0" w:space="0" w:color="auto"/>
            <w:right w:val="none" w:sz="0" w:space="0" w:color="auto"/>
          </w:divBdr>
        </w:div>
        <w:div w:id="180897006">
          <w:marLeft w:val="0"/>
          <w:marRight w:val="0"/>
          <w:marTop w:val="0"/>
          <w:marBottom w:val="0"/>
          <w:divBdr>
            <w:top w:val="none" w:sz="0" w:space="0" w:color="auto"/>
            <w:left w:val="none" w:sz="0" w:space="0" w:color="auto"/>
            <w:bottom w:val="none" w:sz="0" w:space="0" w:color="auto"/>
            <w:right w:val="none" w:sz="0" w:space="0" w:color="auto"/>
          </w:divBdr>
        </w:div>
        <w:div w:id="234554359">
          <w:marLeft w:val="0"/>
          <w:marRight w:val="0"/>
          <w:marTop w:val="0"/>
          <w:marBottom w:val="0"/>
          <w:divBdr>
            <w:top w:val="none" w:sz="0" w:space="0" w:color="auto"/>
            <w:left w:val="none" w:sz="0" w:space="0" w:color="auto"/>
            <w:bottom w:val="none" w:sz="0" w:space="0" w:color="auto"/>
            <w:right w:val="none" w:sz="0" w:space="0" w:color="auto"/>
          </w:divBdr>
        </w:div>
        <w:div w:id="374428846">
          <w:marLeft w:val="0"/>
          <w:marRight w:val="0"/>
          <w:marTop w:val="0"/>
          <w:marBottom w:val="0"/>
          <w:divBdr>
            <w:top w:val="none" w:sz="0" w:space="0" w:color="auto"/>
            <w:left w:val="none" w:sz="0" w:space="0" w:color="auto"/>
            <w:bottom w:val="none" w:sz="0" w:space="0" w:color="auto"/>
            <w:right w:val="none" w:sz="0" w:space="0" w:color="auto"/>
          </w:divBdr>
        </w:div>
        <w:div w:id="708846227">
          <w:marLeft w:val="0"/>
          <w:marRight w:val="0"/>
          <w:marTop w:val="0"/>
          <w:marBottom w:val="0"/>
          <w:divBdr>
            <w:top w:val="none" w:sz="0" w:space="0" w:color="auto"/>
            <w:left w:val="none" w:sz="0" w:space="0" w:color="auto"/>
            <w:bottom w:val="none" w:sz="0" w:space="0" w:color="auto"/>
            <w:right w:val="none" w:sz="0" w:space="0" w:color="auto"/>
          </w:divBdr>
        </w:div>
        <w:div w:id="1877114253">
          <w:marLeft w:val="0"/>
          <w:marRight w:val="0"/>
          <w:marTop w:val="0"/>
          <w:marBottom w:val="0"/>
          <w:divBdr>
            <w:top w:val="none" w:sz="0" w:space="0" w:color="auto"/>
            <w:left w:val="none" w:sz="0" w:space="0" w:color="auto"/>
            <w:bottom w:val="none" w:sz="0" w:space="0" w:color="auto"/>
            <w:right w:val="none" w:sz="0" w:space="0" w:color="auto"/>
          </w:divBdr>
        </w:div>
        <w:div w:id="958875191">
          <w:marLeft w:val="0"/>
          <w:marRight w:val="0"/>
          <w:marTop w:val="0"/>
          <w:marBottom w:val="0"/>
          <w:divBdr>
            <w:top w:val="none" w:sz="0" w:space="0" w:color="auto"/>
            <w:left w:val="none" w:sz="0" w:space="0" w:color="auto"/>
            <w:bottom w:val="none" w:sz="0" w:space="0" w:color="auto"/>
            <w:right w:val="none" w:sz="0" w:space="0" w:color="auto"/>
          </w:divBdr>
        </w:div>
        <w:div w:id="1303272652">
          <w:marLeft w:val="0"/>
          <w:marRight w:val="0"/>
          <w:marTop w:val="0"/>
          <w:marBottom w:val="0"/>
          <w:divBdr>
            <w:top w:val="none" w:sz="0" w:space="0" w:color="auto"/>
            <w:left w:val="none" w:sz="0" w:space="0" w:color="auto"/>
            <w:bottom w:val="none" w:sz="0" w:space="0" w:color="auto"/>
            <w:right w:val="none" w:sz="0" w:space="0" w:color="auto"/>
          </w:divBdr>
        </w:div>
        <w:div w:id="54135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DCS Corporation</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William</dc:creator>
  <cp:keywords/>
  <dc:description/>
  <cp:lastModifiedBy>Justice, William</cp:lastModifiedBy>
  <cp:revision>2</cp:revision>
  <dcterms:created xsi:type="dcterms:W3CDTF">2021-07-10T13:32:00Z</dcterms:created>
  <dcterms:modified xsi:type="dcterms:W3CDTF">2021-07-10T13:32:00Z</dcterms:modified>
</cp:coreProperties>
</file>