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0A7" w:rsidRPr="00277B7A" w:rsidRDefault="00AD60A7" w:rsidP="00AD60A7">
      <w:pPr>
        <w:rPr>
          <w:rFonts w:ascii="Cambria" w:hAnsi="Cambria"/>
          <w:b/>
          <w:sz w:val="32"/>
          <w:szCs w:val="32"/>
        </w:rPr>
      </w:pPr>
    </w:p>
    <w:p w:rsidR="00AD60A7" w:rsidRPr="00277B7A" w:rsidRDefault="00AD60A7" w:rsidP="00AD60A7">
      <w:pPr>
        <w:rPr>
          <w:rFonts w:ascii="Cambria" w:hAnsi="Cambria"/>
          <w:b/>
          <w:sz w:val="32"/>
          <w:szCs w:val="32"/>
        </w:rPr>
      </w:pPr>
    </w:p>
    <w:p w:rsidR="00AD60A7" w:rsidRPr="00277B7A" w:rsidRDefault="00AD60A7" w:rsidP="00AD60A7">
      <w:pPr>
        <w:rPr>
          <w:rFonts w:ascii="Cambria" w:hAnsi="Cambria"/>
          <w:b/>
          <w:sz w:val="28"/>
          <w:szCs w:val="28"/>
        </w:rPr>
      </w:pPr>
      <w:r w:rsidRPr="00277B7A"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6EBE9EC" wp14:editId="4379C186">
                <wp:simplePos x="0" y="0"/>
                <wp:positionH relativeFrom="column">
                  <wp:posOffset>65314</wp:posOffset>
                </wp:positionH>
                <wp:positionV relativeFrom="paragraph">
                  <wp:posOffset>57150</wp:posOffset>
                </wp:positionV>
                <wp:extent cx="5802086" cy="3984171"/>
                <wp:effectExtent l="19050" t="19050" r="46355" b="3556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2086" cy="3984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0A7" w:rsidRDefault="00AD60A7" w:rsidP="00AD60A7">
                            <w:pPr>
                              <w:spacing w:line="360" w:lineRule="auto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r>
                              <w:rPr>
                                <w:rFonts w:ascii="Garamond" w:hAnsi="Garamond"/>
                                <w:noProof/>
                              </w:rPr>
                              <w:drawing>
                                <wp:inline distT="0" distB="0" distL="0" distR="0" wp14:anchorId="7965C939" wp14:editId="50E577EE">
                                  <wp:extent cx="3303270" cy="777240"/>
                                  <wp:effectExtent l="0" t="0" r="0" b="3810"/>
                                  <wp:docPr id="2" name="Picture 2" descr="Description: Description: Uncommon Schools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Uncommon Schools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3270" cy="777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AD60A7" w:rsidRPr="000832FB" w:rsidRDefault="00D376D6" w:rsidP="00AD60A7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56"/>
                                <w:szCs w:val="56"/>
                              </w:rPr>
                              <w:t>AP Calculus BC</w:t>
                            </w:r>
                            <w:r w:rsidR="00AD60A7" w:rsidRPr="000832FB">
                              <w:rPr>
                                <w:rFonts w:ascii="Franklin Gothic Book" w:hAnsi="Franklin Gothic Book"/>
                                <w:b/>
                                <w:sz w:val="56"/>
                                <w:szCs w:val="56"/>
                              </w:rPr>
                              <w:t xml:space="preserve">  </w:t>
                            </w:r>
                          </w:p>
                          <w:p w:rsidR="00AD60A7" w:rsidRDefault="00AD60A7" w:rsidP="00AD60A7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</w:pPr>
                            <w:r w:rsidRPr="000832FB"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>Q</w:t>
                            </w:r>
                            <w:r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>1</w:t>
                            </w:r>
                            <w:r w:rsidRPr="000832FB"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 xml:space="preserve"> Interim Assessment </w:t>
                            </w:r>
                          </w:p>
                          <w:p w:rsidR="00AD60A7" w:rsidRDefault="00AD60A7" w:rsidP="00AD60A7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>Test Booklet 2</w:t>
                            </w:r>
                          </w:p>
                          <w:p w:rsidR="00AD60A7" w:rsidRPr="00242301" w:rsidRDefault="00AD60A7" w:rsidP="00AD60A7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 xml:space="preserve"> Multiple </w:t>
                            </w:r>
                            <w:proofErr w:type="gramStart"/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>Choice</w:t>
                            </w:r>
                            <w:proofErr w:type="gramEnd"/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 xml:space="preserve"> - Calculator</w:t>
                            </w:r>
                          </w:p>
                          <w:p w:rsidR="00AD60A7" w:rsidRPr="000832FB" w:rsidRDefault="000A4D9B" w:rsidP="00AD60A7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>January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5.15pt;margin-top:4.5pt;width:456.85pt;height:313.7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" strokeweight="4.5pt">
                <v:stroke linestyle="thinThick"/>
                <v:textbox>
                  <w:txbxContent>
                    <w:p w:rsidR="00AD60A7" w:rsidRDefault="00AD60A7" w:rsidP="00AD60A7">
                      <w:pPr>
                        <w:spacing w:line="360" w:lineRule="auto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Garamond" w:hAnsi="Garamond"/>
                          <w:noProof/>
                        </w:rPr>
                        <w:drawing>
                          <wp:inline distT="0" distB="0" distL="0" distR="0" wp14:anchorId="7965C939" wp14:editId="50E577EE">
                            <wp:extent cx="3303270" cy="777240"/>
                            <wp:effectExtent l="0" t="0" r="0" b="3810"/>
                            <wp:docPr id="2" name="Picture 2" descr="Description: Description: Uncommon Schools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Uncommon Schools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3270" cy="777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60A7" w:rsidRPr="000832FB" w:rsidRDefault="00D376D6" w:rsidP="00AD60A7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56"/>
                          <w:szCs w:val="56"/>
                        </w:rPr>
                        <w:t>AP Calculus BC</w:t>
                      </w:r>
                      <w:r w:rsidR="00AD60A7" w:rsidRPr="000832FB">
                        <w:rPr>
                          <w:rFonts w:ascii="Franklin Gothic Book" w:hAnsi="Franklin Gothic Book"/>
                          <w:b/>
                          <w:sz w:val="56"/>
                          <w:szCs w:val="56"/>
                        </w:rPr>
                        <w:t xml:space="preserve">  </w:t>
                      </w:r>
                    </w:p>
                    <w:p w:rsidR="00AD60A7" w:rsidRDefault="00AD60A7" w:rsidP="00AD60A7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</w:pPr>
                      <w:r w:rsidRPr="000832FB"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>Q</w:t>
                      </w:r>
                      <w:r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>1</w:t>
                      </w:r>
                      <w:r w:rsidRPr="000832FB"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 xml:space="preserve"> Interim Assessment </w:t>
                      </w:r>
                    </w:p>
                    <w:p w:rsidR="00AD60A7" w:rsidRDefault="00AD60A7" w:rsidP="00AD60A7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>Test Booklet 2</w:t>
                      </w:r>
                    </w:p>
                    <w:p w:rsidR="00AD60A7" w:rsidRPr="00242301" w:rsidRDefault="00AD60A7" w:rsidP="00AD60A7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 xml:space="preserve"> Multiple </w:t>
                      </w:r>
                      <w:proofErr w:type="gramStart"/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>Choice</w:t>
                      </w:r>
                      <w:proofErr w:type="gramEnd"/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 xml:space="preserve"> - Calculator</w:t>
                      </w:r>
                    </w:p>
                    <w:p w:rsidR="00AD60A7" w:rsidRPr="000832FB" w:rsidRDefault="000A4D9B" w:rsidP="00AD60A7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>January 2017</w:t>
                      </w:r>
                    </w:p>
                  </w:txbxContent>
                </v:textbox>
              </v:shape>
            </w:pict>
          </mc:Fallback>
        </mc:AlternateContent>
      </w:r>
    </w:p>
    <w:p w:rsidR="00AD60A7" w:rsidRPr="00277B7A" w:rsidRDefault="00AD60A7" w:rsidP="00AD60A7">
      <w:pPr>
        <w:rPr>
          <w:rFonts w:ascii="Cambria" w:hAnsi="Cambria"/>
          <w:b/>
          <w:sz w:val="28"/>
          <w:szCs w:val="28"/>
        </w:rPr>
      </w:pPr>
    </w:p>
    <w:p w:rsidR="00AD60A7" w:rsidRPr="00277B7A" w:rsidRDefault="00AD60A7" w:rsidP="00AD60A7">
      <w:pPr>
        <w:rPr>
          <w:rFonts w:ascii="Cambria" w:hAnsi="Cambria"/>
          <w:b/>
          <w:sz w:val="28"/>
          <w:szCs w:val="28"/>
        </w:rPr>
      </w:pPr>
    </w:p>
    <w:p w:rsidR="00AD60A7" w:rsidRPr="00277B7A" w:rsidRDefault="00AD60A7" w:rsidP="00AD60A7">
      <w:pPr>
        <w:rPr>
          <w:rFonts w:ascii="Cambria" w:hAnsi="Cambria"/>
          <w:b/>
          <w:sz w:val="28"/>
          <w:szCs w:val="28"/>
        </w:rPr>
      </w:pPr>
    </w:p>
    <w:p w:rsidR="00AD60A7" w:rsidRPr="00277B7A" w:rsidRDefault="00AD60A7" w:rsidP="00AD60A7">
      <w:pPr>
        <w:rPr>
          <w:rFonts w:ascii="Cambria" w:hAnsi="Cambria"/>
          <w:b/>
          <w:sz w:val="28"/>
          <w:szCs w:val="28"/>
        </w:rPr>
      </w:pPr>
    </w:p>
    <w:p w:rsidR="00AD60A7" w:rsidRPr="00277B7A" w:rsidRDefault="00AD60A7" w:rsidP="00AD60A7">
      <w:pPr>
        <w:rPr>
          <w:rFonts w:ascii="Cambria" w:hAnsi="Cambria"/>
          <w:b/>
          <w:sz w:val="28"/>
          <w:szCs w:val="28"/>
        </w:rPr>
      </w:pPr>
    </w:p>
    <w:p w:rsidR="00AD60A7" w:rsidRPr="00277B7A" w:rsidRDefault="00AD60A7" w:rsidP="00AD60A7">
      <w:pPr>
        <w:rPr>
          <w:rFonts w:ascii="Cambria" w:hAnsi="Cambria"/>
          <w:b/>
          <w:sz w:val="56"/>
          <w:szCs w:val="56"/>
        </w:rPr>
      </w:pPr>
    </w:p>
    <w:p w:rsidR="00AD60A7" w:rsidRPr="00277B7A" w:rsidRDefault="00AD60A7" w:rsidP="00AD60A7">
      <w:pPr>
        <w:rPr>
          <w:rFonts w:ascii="Cambria" w:hAnsi="Cambria"/>
          <w:b/>
          <w:sz w:val="56"/>
          <w:szCs w:val="56"/>
        </w:rPr>
      </w:pPr>
    </w:p>
    <w:p w:rsidR="00AD60A7" w:rsidRPr="00277B7A" w:rsidRDefault="00AD60A7" w:rsidP="00AD60A7">
      <w:pPr>
        <w:rPr>
          <w:rFonts w:ascii="Cambria" w:hAnsi="Cambria"/>
          <w:b/>
          <w:sz w:val="56"/>
          <w:szCs w:val="56"/>
        </w:rPr>
      </w:pPr>
    </w:p>
    <w:p w:rsidR="00AD60A7" w:rsidRPr="00277B7A" w:rsidRDefault="00AD60A7" w:rsidP="00AD60A7">
      <w:pPr>
        <w:rPr>
          <w:rFonts w:ascii="Cambria" w:hAnsi="Cambria"/>
          <w:b/>
          <w:sz w:val="56"/>
          <w:szCs w:val="56"/>
        </w:rPr>
      </w:pPr>
    </w:p>
    <w:p w:rsidR="00AD60A7" w:rsidRPr="00277B7A" w:rsidRDefault="00AD60A7" w:rsidP="00AD60A7">
      <w:pPr>
        <w:rPr>
          <w:rFonts w:ascii="Cambria" w:hAnsi="Cambria"/>
          <w:b/>
          <w:sz w:val="56"/>
          <w:szCs w:val="56"/>
        </w:rPr>
      </w:pPr>
    </w:p>
    <w:p w:rsidR="00AD60A7" w:rsidRPr="00277B7A" w:rsidRDefault="00AD60A7" w:rsidP="00AD60A7">
      <w:pPr>
        <w:rPr>
          <w:rFonts w:ascii="Cambria" w:hAnsi="Cambria"/>
          <w:b/>
          <w:sz w:val="56"/>
          <w:szCs w:val="56"/>
        </w:rPr>
      </w:pPr>
    </w:p>
    <w:p w:rsidR="00AD60A7" w:rsidRPr="00277B7A" w:rsidRDefault="00AD60A7" w:rsidP="00AD60A7">
      <w:pPr>
        <w:rPr>
          <w:rFonts w:ascii="Cambria" w:hAnsi="Cambria"/>
          <w:b/>
          <w:sz w:val="56"/>
          <w:szCs w:val="56"/>
        </w:rPr>
      </w:pPr>
    </w:p>
    <w:p w:rsidR="00AD60A7" w:rsidRPr="00277B7A" w:rsidRDefault="00AD60A7" w:rsidP="00D376D6">
      <w:pPr>
        <w:rPr>
          <w:rFonts w:ascii="Franklin Gothic Book" w:hAnsi="Franklin Gothic Book"/>
          <w:b/>
          <w:sz w:val="52"/>
          <w:szCs w:val="56"/>
        </w:rPr>
      </w:pPr>
    </w:p>
    <w:p w:rsidR="00AD60A7" w:rsidRPr="00277B7A" w:rsidRDefault="00AD60A7" w:rsidP="00D376D6">
      <w:pPr>
        <w:contextualSpacing/>
        <w:rPr>
          <w:rFonts w:ascii="Franklin Gothic Book" w:hAnsi="Franklin Gothic Book"/>
          <w:sz w:val="32"/>
          <w:szCs w:val="36"/>
        </w:rPr>
      </w:pPr>
      <w:r w:rsidRPr="00277B7A">
        <w:rPr>
          <w:rFonts w:ascii="Franklin Gothic Book" w:hAnsi="Franklin Gothic Book"/>
          <w:sz w:val="32"/>
          <w:szCs w:val="36"/>
        </w:rPr>
        <w:t>School:</w:t>
      </w:r>
      <w:r w:rsidRPr="00277B7A">
        <w:rPr>
          <w:rFonts w:ascii="Franklin Gothic Book" w:hAnsi="Franklin Gothic Book"/>
          <w:sz w:val="32"/>
          <w:szCs w:val="36"/>
        </w:rPr>
        <w:tab/>
        <w:t>_____________</w:t>
      </w:r>
      <w:r w:rsidR="00D376D6">
        <w:rPr>
          <w:rFonts w:ascii="Franklin Gothic Book" w:hAnsi="Franklin Gothic Book"/>
          <w:sz w:val="32"/>
          <w:szCs w:val="36"/>
        </w:rPr>
        <w:t>_______________________________</w:t>
      </w:r>
    </w:p>
    <w:p w:rsidR="00AD60A7" w:rsidRPr="00277B7A" w:rsidRDefault="00AD60A7" w:rsidP="00D376D6">
      <w:pPr>
        <w:contextualSpacing/>
        <w:rPr>
          <w:rFonts w:ascii="Franklin Gothic Book" w:hAnsi="Franklin Gothic Book"/>
          <w:sz w:val="32"/>
          <w:szCs w:val="36"/>
        </w:rPr>
      </w:pPr>
    </w:p>
    <w:p w:rsidR="00AD60A7" w:rsidRPr="00277B7A" w:rsidRDefault="00AD60A7" w:rsidP="00D376D6">
      <w:pPr>
        <w:contextualSpacing/>
        <w:rPr>
          <w:rFonts w:ascii="Franklin Gothic Book" w:hAnsi="Franklin Gothic Book"/>
          <w:sz w:val="32"/>
          <w:szCs w:val="36"/>
        </w:rPr>
      </w:pPr>
    </w:p>
    <w:p w:rsidR="00AD60A7" w:rsidRPr="00277B7A" w:rsidRDefault="00AD60A7" w:rsidP="00D376D6">
      <w:pPr>
        <w:contextualSpacing/>
        <w:rPr>
          <w:rFonts w:ascii="Franklin Gothic Book" w:hAnsi="Franklin Gothic Book"/>
          <w:sz w:val="32"/>
          <w:szCs w:val="36"/>
        </w:rPr>
      </w:pPr>
      <w:r w:rsidRPr="00277B7A">
        <w:rPr>
          <w:rFonts w:ascii="Franklin Gothic Book" w:hAnsi="Franklin Gothic Book"/>
          <w:sz w:val="32"/>
          <w:szCs w:val="36"/>
        </w:rPr>
        <w:t>Student Name:</w:t>
      </w:r>
      <w:r w:rsidRPr="00277B7A">
        <w:rPr>
          <w:rFonts w:ascii="Franklin Gothic Book" w:hAnsi="Franklin Gothic Book"/>
          <w:sz w:val="32"/>
          <w:szCs w:val="36"/>
        </w:rPr>
        <w:tab/>
        <w:t>________________________________________</w:t>
      </w:r>
      <w:r w:rsidR="00D376D6">
        <w:rPr>
          <w:rFonts w:ascii="Franklin Gothic Book" w:hAnsi="Franklin Gothic Book"/>
          <w:sz w:val="32"/>
          <w:szCs w:val="36"/>
        </w:rPr>
        <w:t>____</w:t>
      </w:r>
    </w:p>
    <w:p w:rsidR="00AD60A7" w:rsidRPr="00277B7A" w:rsidRDefault="00AD60A7" w:rsidP="00D376D6">
      <w:pPr>
        <w:contextualSpacing/>
        <w:rPr>
          <w:rFonts w:ascii="Franklin Gothic Book" w:hAnsi="Franklin Gothic Book"/>
          <w:sz w:val="32"/>
          <w:szCs w:val="36"/>
        </w:rPr>
      </w:pPr>
    </w:p>
    <w:p w:rsidR="00AD60A7" w:rsidRPr="00277B7A" w:rsidRDefault="00AD60A7" w:rsidP="00D376D6">
      <w:pPr>
        <w:contextualSpacing/>
        <w:rPr>
          <w:rFonts w:ascii="Franklin Gothic Book" w:hAnsi="Franklin Gothic Book"/>
          <w:sz w:val="32"/>
          <w:szCs w:val="36"/>
        </w:rPr>
      </w:pPr>
    </w:p>
    <w:p w:rsidR="00AD60A7" w:rsidRPr="00277B7A" w:rsidRDefault="00AD60A7" w:rsidP="00D376D6">
      <w:pPr>
        <w:rPr>
          <w:rFonts w:ascii="Franklin Gothic Book" w:hAnsi="Franklin Gothic Book"/>
          <w:sz w:val="32"/>
          <w:szCs w:val="36"/>
        </w:rPr>
      </w:pPr>
      <w:r w:rsidRPr="00277B7A">
        <w:rPr>
          <w:rFonts w:ascii="Franklin Gothic Book" w:hAnsi="Franklin Gothic Book"/>
          <w:sz w:val="32"/>
          <w:szCs w:val="36"/>
        </w:rPr>
        <w:t>Teacher:</w:t>
      </w:r>
      <w:r w:rsidRPr="00277B7A">
        <w:rPr>
          <w:rFonts w:ascii="Franklin Gothic Book" w:hAnsi="Franklin Gothic Book"/>
          <w:sz w:val="32"/>
          <w:szCs w:val="36"/>
        </w:rPr>
        <w:tab/>
        <w:t>____________</w:t>
      </w:r>
      <w:r w:rsidR="00D376D6">
        <w:rPr>
          <w:rFonts w:ascii="Franklin Gothic Book" w:hAnsi="Franklin Gothic Book"/>
          <w:sz w:val="32"/>
          <w:szCs w:val="36"/>
        </w:rPr>
        <w:t>_______________________________</w:t>
      </w:r>
      <w:r w:rsidRPr="00277B7A">
        <w:rPr>
          <w:rFonts w:ascii="Franklin Gothic Book" w:hAnsi="Franklin Gothic Book"/>
          <w:sz w:val="32"/>
          <w:szCs w:val="36"/>
        </w:rPr>
        <w:t>_</w:t>
      </w:r>
    </w:p>
    <w:p w:rsidR="00AD60A7" w:rsidRDefault="00AD60A7" w:rsidP="00D376D6">
      <w:pPr>
        <w:rPr>
          <w:rFonts w:ascii="Franklin Gothic Book" w:hAnsi="Franklin Gothic Book"/>
          <w:sz w:val="32"/>
          <w:szCs w:val="36"/>
        </w:rPr>
      </w:pPr>
    </w:p>
    <w:p w:rsidR="00D376D6" w:rsidRPr="00277B7A" w:rsidRDefault="00D376D6" w:rsidP="00D376D6">
      <w:pPr>
        <w:rPr>
          <w:rFonts w:ascii="Franklin Gothic Book" w:hAnsi="Franklin Gothic Book"/>
          <w:sz w:val="32"/>
          <w:szCs w:val="36"/>
        </w:rPr>
      </w:pPr>
    </w:p>
    <w:p w:rsidR="00AD60A7" w:rsidRPr="00277B7A" w:rsidRDefault="00AD60A7" w:rsidP="00D376D6">
      <w:pPr>
        <w:rPr>
          <w:rFonts w:ascii="Franklin Gothic Book" w:hAnsi="Franklin Gothic Book"/>
          <w:sz w:val="32"/>
          <w:szCs w:val="36"/>
        </w:rPr>
      </w:pPr>
      <w:r w:rsidRPr="00277B7A">
        <w:rPr>
          <w:rFonts w:ascii="Franklin Gothic Book" w:hAnsi="Franklin Gothic Book"/>
          <w:sz w:val="32"/>
          <w:szCs w:val="36"/>
        </w:rPr>
        <w:t>Period:</w:t>
      </w:r>
      <w:r w:rsidRPr="00277B7A">
        <w:rPr>
          <w:rFonts w:ascii="Franklin Gothic Book" w:hAnsi="Franklin Gothic Book"/>
          <w:sz w:val="32"/>
          <w:szCs w:val="36"/>
        </w:rPr>
        <w:tab/>
        <w:t>____________________________________________</w:t>
      </w:r>
    </w:p>
    <w:p w:rsidR="00AD60A7" w:rsidRDefault="00AD60A7" w:rsidP="0089515A">
      <w:pPr>
        <w:jc w:val="both"/>
        <w:rPr>
          <w:rFonts w:ascii="Cambria" w:hAnsi="Cambria"/>
          <w:sz w:val="32"/>
          <w:szCs w:val="32"/>
        </w:rPr>
      </w:pPr>
    </w:p>
    <w:p w:rsidR="000000E2" w:rsidRDefault="00A50689" w:rsidP="0089515A">
      <w:pPr>
        <w:jc w:val="both"/>
        <w:rPr>
          <w:noProof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0000E2" w:rsidRDefault="000000E2" w:rsidP="0089515A">
      <w:pPr>
        <w:jc w:val="both"/>
        <w:rPr>
          <w:noProof/>
        </w:rPr>
      </w:pPr>
    </w:p>
    <w:p w:rsidR="000000E2" w:rsidRDefault="000000E2" w:rsidP="0089515A">
      <w:pPr>
        <w:jc w:val="both"/>
        <w:rPr>
          <w:noProof/>
        </w:rPr>
      </w:pPr>
    </w:p>
    <w:p w:rsidR="00D376D6" w:rsidRDefault="00D376D6" w:rsidP="0089515A">
      <w:pPr>
        <w:jc w:val="both"/>
        <w:rPr>
          <w:noProof/>
        </w:rPr>
      </w:pPr>
    </w:p>
    <w:p w:rsidR="00D376D6" w:rsidRDefault="00D376D6" w:rsidP="0089515A">
      <w:pPr>
        <w:jc w:val="both"/>
        <w:rPr>
          <w:noProof/>
        </w:rPr>
      </w:pPr>
    </w:p>
    <w:p w:rsidR="00D376D6" w:rsidRDefault="00D376D6" w:rsidP="0089515A">
      <w:pPr>
        <w:jc w:val="both"/>
        <w:rPr>
          <w:noProof/>
        </w:rPr>
      </w:pPr>
    </w:p>
    <w:p w:rsidR="00D376D6" w:rsidRDefault="00D376D6" w:rsidP="0089515A">
      <w:pPr>
        <w:jc w:val="both"/>
        <w:rPr>
          <w:noProof/>
        </w:rPr>
      </w:pPr>
    </w:p>
    <w:p w:rsidR="000000E2" w:rsidRDefault="00D376D6" w:rsidP="0089515A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823857" cy="446799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857" cy="44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E2" w:rsidRDefault="000000E2" w:rsidP="0089515A">
      <w:pPr>
        <w:jc w:val="both"/>
        <w:rPr>
          <w:noProof/>
        </w:rPr>
      </w:pPr>
    </w:p>
    <w:p w:rsidR="000000E2" w:rsidRDefault="000000E2" w:rsidP="0089515A">
      <w:pPr>
        <w:jc w:val="both"/>
        <w:rPr>
          <w:rFonts w:asciiTheme="majorHAnsi" w:hAnsiTheme="majorHAnsi"/>
          <w:sz w:val="22"/>
          <w:szCs w:val="22"/>
        </w:rPr>
      </w:pPr>
    </w:p>
    <w:p w:rsidR="008974F1" w:rsidRDefault="008974F1" w:rsidP="0089515A">
      <w:pPr>
        <w:rPr>
          <w:rFonts w:asciiTheme="majorHAnsi" w:hAnsiTheme="majorHAnsi"/>
          <w:sz w:val="22"/>
          <w:szCs w:val="22"/>
        </w:rPr>
      </w:pPr>
    </w:p>
    <w:p w:rsidR="008974F1" w:rsidRDefault="008974F1" w:rsidP="0089515A">
      <w:pPr>
        <w:rPr>
          <w:rFonts w:asciiTheme="majorHAnsi" w:hAnsiTheme="majorHAnsi"/>
          <w:sz w:val="22"/>
          <w:szCs w:val="22"/>
        </w:rPr>
        <w:sectPr w:rsidR="008974F1" w:rsidSect="00D376D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ep="1" w:space="720"/>
          <w:titlePg/>
          <w:docGrid w:linePitch="360"/>
        </w:sectPr>
      </w:pPr>
    </w:p>
    <w:p w:rsidR="00A52EA9" w:rsidRDefault="00A52EA9" w:rsidP="006F7944">
      <w:pPr>
        <w:rPr>
          <w:rFonts w:asciiTheme="majorHAnsi" w:hAnsiTheme="majorHAnsi"/>
          <w:b/>
          <w:szCs w:val="22"/>
        </w:rPr>
      </w:pPr>
    </w:p>
    <w:p w:rsidR="00A52EA9" w:rsidRDefault="00A52EA9" w:rsidP="00A52EA9">
      <w:pPr>
        <w:jc w:val="center"/>
        <w:rPr>
          <w:rFonts w:asciiTheme="majorHAnsi" w:hAnsiTheme="majorHAnsi"/>
          <w:b/>
          <w:szCs w:val="22"/>
        </w:rPr>
      </w:pPr>
    </w:p>
    <w:p w:rsidR="00A52EA9" w:rsidRDefault="00A52EA9" w:rsidP="00A52EA9">
      <w:pPr>
        <w:jc w:val="center"/>
        <w:rPr>
          <w:rFonts w:asciiTheme="majorHAnsi" w:hAnsiTheme="majorHAnsi"/>
          <w:b/>
          <w:szCs w:val="22"/>
        </w:rPr>
      </w:pPr>
    </w:p>
    <w:p w:rsidR="00D376D6" w:rsidRDefault="00D376D6" w:rsidP="00A52EA9">
      <w:pPr>
        <w:jc w:val="center"/>
        <w:rPr>
          <w:rFonts w:asciiTheme="majorHAnsi" w:hAnsiTheme="majorHAnsi"/>
          <w:b/>
          <w:szCs w:val="22"/>
        </w:rPr>
      </w:pPr>
    </w:p>
    <w:p w:rsidR="00D376D6" w:rsidRDefault="00D376D6" w:rsidP="00A52EA9">
      <w:pPr>
        <w:jc w:val="center"/>
        <w:rPr>
          <w:rFonts w:asciiTheme="majorHAnsi" w:hAnsiTheme="majorHAnsi"/>
          <w:b/>
          <w:szCs w:val="22"/>
        </w:rPr>
      </w:pPr>
    </w:p>
    <w:p w:rsidR="000E14D1" w:rsidRDefault="000E14D1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br w:type="page"/>
      </w:r>
    </w:p>
    <w:p w:rsidR="00D376D6" w:rsidRDefault="00D376D6" w:rsidP="00A52EA9">
      <w:pPr>
        <w:jc w:val="center"/>
        <w:rPr>
          <w:rFonts w:asciiTheme="majorHAnsi" w:hAnsiTheme="majorHAnsi"/>
          <w:b/>
          <w:szCs w:val="22"/>
        </w:rPr>
      </w:pPr>
    </w:p>
    <w:p w:rsidR="000E14D1" w:rsidRDefault="000E14D1" w:rsidP="00A52EA9">
      <w:pPr>
        <w:jc w:val="center"/>
        <w:rPr>
          <w:rFonts w:asciiTheme="majorHAnsi" w:hAnsiTheme="majorHAnsi"/>
          <w:b/>
          <w:szCs w:val="22"/>
        </w:rPr>
      </w:pPr>
    </w:p>
    <w:p w:rsidR="000E14D1" w:rsidRDefault="000E14D1" w:rsidP="00A52EA9">
      <w:pPr>
        <w:jc w:val="center"/>
        <w:rPr>
          <w:rFonts w:asciiTheme="majorHAnsi" w:hAnsiTheme="majorHAnsi"/>
          <w:b/>
          <w:szCs w:val="22"/>
        </w:rPr>
      </w:pPr>
    </w:p>
    <w:p w:rsidR="000E14D1" w:rsidRDefault="000E14D1" w:rsidP="00A52EA9">
      <w:pPr>
        <w:jc w:val="center"/>
        <w:rPr>
          <w:rFonts w:asciiTheme="majorHAnsi" w:hAnsiTheme="majorHAnsi"/>
          <w:b/>
          <w:szCs w:val="22"/>
        </w:rPr>
      </w:pPr>
    </w:p>
    <w:p w:rsidR="00D376D6" w:rsidRDefault="00D376D6" w:rsidP="00A52EA9">
      <w:pPr>
        <w:jc w:val="center"/>
        <w:rPr>
          <w:rFonts w:asciiTheme="majorHAnsi" w:hAnsiTheme="majorHAnsi"/>
          <w:b/>
          <w:szCs w:val="22"/>
        </w:rPr>
      </w:pPr>
    </w:p>
    <w:p w:rsidR="00D376D6" w:rsidRDefault="00D376D6" w:rsidP="00A52EA9">
      <w:pPr>
        <w:jc w:val="center"/>
        <w:rPr>
          <w:rFonts w:asciiTheme="majorHAnsi" w:hAnsiTheme="majorHAnsi"/>
          <w:b/>
          <w:szCs w:val="22"/>
        </w:rPr>
      </w:pPr>
    </w:p>
    <w:p w:rsidR="00823E5D" w:rsidRDefault="00D376D6" w:rsidP="00A52EA9">
      <w:pPr>
        <w:jc w:val="center"/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t>CALCULUS BC</w:t>
      </w:r>
    </w:p>
    <w:p w:rsidR="000000E2" w:rsidRPr="000000E2" w:rsidRDefault="000000E2" w:rsidP="0089515A">
      <w:pPr>
        <w:jc w:val="center"/>
        <w:rPr>
          <w:rFonts w:asciiTheme="majorHAnsi" w:hAnsiTheme="majorHAnsi"/>
          <w:b/>
          <w:szCs w:val="22"/>
        </w:rPr>
      </w:pPr>
    </w:p>
    <w:p w:rsidR="000000E2" w:rsidRDefault="000000E2" w:rsidP="0089515A">
      <w:pPr>
        <w:jc w:val="center"/>
        <w:rPr>
          <w:rFonts w:asciiTheme="majorHAnsi" w:hAnsiTheme="majorHAnsi"/>
          <w:b/>
          <w:szCs w:val="22"/>
        </w:rPr>
      </w:pPr>
      <w:r w:rsidRPr="000000E2">
        <w:rPr>
          <w:rFonts w:asciiTheme="majorHAnsi" w:hAnsiTheme="majorHAnsi"/>
          <w:b/>
          <w:szCs w:val="22"/>
        </w:rPr>
        <w:t>SECTION I, PART B</w:t>
      </w:r>
    </w:p>
    <w:p w:rsidR="000000E2" w:rsidRPr="000000E2" w:rsidRDefault="000000E2" w:rsidP="0089515A">
      <w:pPr>
        <w:jc w:val="center"/>
        <w:rPr>
          <w:rFonts w:asciiTheme="majorHAnsi" w:hAnsiTheme="majorHAnsi"/>
          <w:b/>
          <w:szCs w:val="22"/>
        </w:rPr>
      </w:pPr>
    </w:p>
    <w:p w:rsidR="000000E2" w:rsidRDefault="000000E2" w:rsidP="0089515A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Time – 45 minutes</w:t>
      </w:r>
    </w:p>
    <w:p w:rsidR="000000E2" w:rsidRDefault="000000E2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0000E2" w:rsidRDefault="000000E2" w:rsidP="0089515A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Number of questions – 15</w:t>
      </w:r>
    </w:p>
    <w:p w:rsidR="000000E2" w:rsidRDefault="000000E2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0000E2" w:rsidRPr="000000E2" w:rsidRDefault="000000E2" w:rsidP="0089515A">
      <w:pPr>
        <w:jc w:val="center"/>
        <w:rPr>
          <w:rFonts w:asciiTheme="majorHAnsi" w:hAnsiTheme="majorHAnsi"/>
          <w:b/>
          <w:sz w:val="22"/>
          <w:szCs w:val="22"/>
        </w:rPr>
      </w:pPr>
      <w:r w:rsidRPr="000000E2">
        <w:rPr>
          <w:rFonts w:asciiTheme="majorHAnsi" w:hAnsiTheme="majorHAnsi"/>
          <w:b/>
          <w:sz w:val="22"/>
          <w:szCs w:val="22"/>
        </w:rPr>
        <w:t>A GRAPHING CALCULATOR IS REQUIRED FOR SOME QUESTIONS ON THIS PART OF THE EXAM.</w:t>
      </w:r>
    </w:p>
    <w:p w:rsidR="000000E2" w:rsidRDefault="000000E2" w:rsidP="0089515A">
      <w:pPr>
        <w:rPr>
          <w:rFonts w:asciiTheme="majorHAnsi" w:hAnsiTheme="majorHAnsi"/>
          <w:b/>
          <w:sz w:val="22"/>
          <w:szCs w:val="22"/>
        </w:rPr>
      </w:pPr>
    </w:p>
    <w:p w:rsidR="000000E2" w:rsidRDefault="000000E2" w:rsidP="0089515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Directions: Solve each of the following problems, using the available space for scratch work.  After examining the form of the choices, decided </w:t>
      </w:r>
      <w:proofErr w:type="gramStart"/>
      <w:r>
        <w:rPr>
          <w:rFonts w:asciiTheme="majorHAnsi" w:hAnsiTheme="majorHAnsi"/>
          <w:sz w:val="22"/>
          <w:szCs w:val="22"/>
        </w:rPr>
        <w:t xml:space="preserve">which is the best of the choices </w:t>
      </w:r>
      <w:proofErr w:type="spellStart"/>
      <w:r>
        <w:rPr>
          <w:rFonts w:asciiTheme="majorHAnsi" w:hAnsiTheme="majorHAnsi"/>
          <w:sz w:val="22"/>
          <w:szCs w:val="22"/>
        </w:rPr>
        <w:t>fiven</w:t>
      </w:r>
      <w:proofErr w:type="spellEnd"/>
      <w:r>
        <w:rPr>
          <w:rFonts w:asciiTheme="majorHAnsi" w:hAnsiTheme="majorHAnsi"/>
          <w:sz w:val="22"/>
          <w:szCs w:val="22"/>
        </w:rPr>
        <w:t xml:space="preserve"> and place the letter of your choice in the corresponding box on the answer sheet</w:t>
      </w:r>
      <w:proofErr w:type="gramEnd"/>
      <w:r>
        <w:rPr>
          <w:rFonts w:asciiTheme="majorHAnsi" w:hAnsiTheme="majorHAnsi"/>
          <w:sz w:val="22"/>
          <w:szCs w:val="22"/>
        </w:rPr>
        <w:t>.  No credit will be given for anything written in this exam booklet.  Do not spend too much time on any one problem.</w:t>
      </w:r>
    </w:p>
    <w:p w:rsidR="000000E2" w:rsidRDefault="000000E2" w:rsidP="0089515A">
      <w:pPr>
        <w:rPr>
          <w:rFonts w:asciiTheme="majorHAnsi" w:hAnsiTheme="majorHAnsi"/>
          <w:sz w:val="22"/>
          <w:szCs w:val="22"/>
        </w:rPr>
      </w:pPr>
    </w:p>
    <w:p w:rsidR="000000E2" w:rsidRDefault="000000E2" w:rsidP="0089515A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In this exam:</w:t>
      </w:r>
    </w:p>
    <w:p w:rsidR="000A4D9B" w:rsidRDefault="000A4D9B" w:rsidP="0089515A">
      <w:pPr>
        <w:rPr>
          <w:rFonts w:asciiTheme="majorHAnsi" w:hAnsiTheme="majorHAnsi"/>
          <w:b/>
          <w:sz w:val="22"/>
          <w:szCs w:val="22"/>
        </w:rPr>
      </w:pPr>
    </w:p>
    <w:p w:rsidR="000000E2" w:rsidRPr="000A4D9B" w:rsidRDefault="000000E2" w:rsidP="000A4D9B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The exact numerical value of the correct answer does not always </w:t>
      </w:r>
      <w:proofErr w:type="gramStart"/>
      <w:r w:rsidRPr="000A4D9B">
        <w:rPr>
          <w:rFonts w:asciiTheme="majorHAnsi" w:hAnsiTheme="majorHAnsi"/>
          <w:sz w:val="22"/>
          <w:szCs w:val="22"/>
        </w:rPr>
        <w:t>appears</w:t>
      </w:r>
      <w:proofErr w:type="gramEnd"/>
      <w:r w:rsidRPr="000A4D9B">
        <w:rPr>
          <w:rFonts w:asciiTheme="majorHAnsi" w:hAnsiTheme="majorHAnsi"/>
          <w:sz w:val="22"/>
          <w:szCs w:val="22"/>
        </w:rPr>
        <w:t xml:space="preserve"> among the choices given.  When this happens, select from among the choices the number that best approximates the exact numerical value.</w:t>
      </w:r>
    </w:p>
    <w:p w:rsidR="000A4D9B" w:rsidRPr="000A4D9B" w:rsidRDefault="000A4D9B" w:rsidP="000A4D9B">
      <w:pPr>
        <w:pStyle w:val="ListParagraph"/>
        <w:rPr>
          <w:rFonts w:asciiTheme="majorHAnsi" w:hAnsiTheme="majorHAnsi"/>
          <w:sz w:val="22"/>
          <w:szCs w:val="22"/>
        </w:rPr>
      </w:pPr>
    </w:p>
    <w:p w:rsidR="000000E2" w:rsidRPr="000A4D9B" w:rsidRDefault="000000E2" w:rsidP="000A4D9B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Unless otherwise specified, the domain of a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0A4D9B">
        <w:rPr>
          <w:rFonts w:asciiTheme="majorHAnsi" w:hAnsiTheme="majorHAnsi"/>
          <w:sz w:val="22"/>
          <w:szCs w:val="22"/>
        </w:rPr>
        <w:t xml:space="preserve"> is assumed to be the set of all real numbers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0A4D9B">
        <w:rPr>
          <w:rFonts w:asciiTheme="majorHAnsi" w:hAnsiTheme="majorHAnsi"/>
          <w:sz w:val="22"/>
          <w:szCs w:val="22"/>
        </w:rPr>
        <w:t xml:space="preserve"> for which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0A4D9B">
        <w:rPr>
          <w:rFonts w:asciiTheme="majorHAnsi" w:hAnsiTheme="majorHAnsi"/>
          <w:sz w:val="22"/>
          <w:szCs w:val="22"/>
        </w:rPr>
        <w:t xml:space="preserve"> is a real number. </w:t>
      </w:r>
    </w:p>
    <w:p w:rsidR="000A4D9B" w:rsidRPr="000A4D9B" w:rsidRDefault="000A4D9B" w:rsidP="000A4D9B">
      <w:pPr>
        <w:pStyle w:val="ListParagraph"/>
        <w:rPr>
          <w:rFonts w:asciiTheme="majorHAnsi" w:hAnsiTheme="majorHAnsi"/>
          <w:sz w:val="22"/>
          <w:szCs w:val="22"/>
        </w:rPr>
      </w:pPr>
    </w:p>
    <w:p w:rsidR="000000E2" w:rsidRPr="000A4D9B" w:rsidRDefault="000000E2" w:rsidP="000A4D9B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The inverse of a trigonometric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0A4D9B">
        <w:rPr>
          <w:rFonts w:asciiTheme="majorHAnsi" w:hAnsiTheme="majorHAnsi"/>
          <w:sz w:val="22"/>
          <w:szCs w:val="22"/>
        </w:rPr>
        <w:t xml:space="preserve"> may be indicated by using the inverse function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 w:rsidRPr="000A4D9B">
        <w:rPr>
          <w:rFonts w:asciiTheme="majorHAnsi" w:hAnsiTheme="majorHAnsi"/>
          <w:sz w:val="22"/>
          <w:szCs w:val="22"/>
        </w:rPr>
        <w:t xml:space="preserve"> or with the prefix “arc” (e.g</w:t>
      </w:r>
      <w:proofErr w:type="gramStart"/>
      <w:r w:rsidRPr="000A4D9B">
        <w:rPr>
          <w:rFonts w:asciiTheme="majorHAnsi" w:hAnsiTheme="majorHAnsi"/>
          <w:sz w:val="22"/>
          <w:szCs w:val="22"/>
        </w:rPr>
        <w:t xml:space="preserve">. 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arcsin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</m:oMath>
      <w:r w:rsidRPr="000A4D9B">
        <w:rPr>
          <w:rFonts w:asciiTheme="majorHAnsi" w:hAnsiTheme="majorHAnsi"/>
          <w:sz w:val="22"/>
          <w:szCs w:val="22"/>
        </w:rPr>
        <w:t>).</w:t>
      </w:r>
    </w:p>
    <w:p w:rsidR="008974F1" w:rsidRDefault="008974F1" w:rsidP="008974F1">
      <w:pPr>
        <w:rPr>
          <w:rFonts w:asciiTheme="majorHAnsi" w:hAnsiTheme="majorHAnsi"/>
          <w:bCs/>
          <w:lang w:val="en-CA"/>
        </w:rPr>
      </w:pPr>
    </w:p>
    <w:p w:rsidR="00A52EA9" w:rsidRDefault="00A52EA9">
      <w:pPr>
        <w:rPr>
          <w:rFonts w:asciiTheme="majorHAnsi" w:hAnsiTheme="majorHAnsi"/>
          <w:bCs/>
          <w:lang w:val="en-CA"/>
        </w:rPr>
      </w:pPr>
      <w:r>
        <w:rPr>
          <w:rFonts w:asciiTheme="majorHAnsi" w:hAnsiTheme="majorHAnsi"/>
          <w:bCs/>
          <w:lang w:val="en-CA"/>
        </w:rPr>
        <w:br w:type="page"/>
      </w:r>
    </w:p>
    <w:p w:rsidR="000A4D9B" w:rsidRPr="000A4D9B" w:rsidRDefault="000A4D9B" w:rsidP="000A4D9B">
      <w:pPr>
        <w:jc w:val="center"/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noProof/>
          <w:sz w:val="22"/>
          <w:szCs w:val="22"/>
        </w:rPr>
        <w:lastRenderedPageBreak/>
        <w:drawing>
          <wp:inline distT="0" distB="0" distL="0" distR="0" wp14:anchorId="4099A817" wp14:editId="61D244C2">
            <wp:extent cx="3583172" cy="228533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2917" t="38535" r="54345" b="35669"/>
                    <a:stretch/>
                  </pic:blipFill>
                  <pic:spPr bwMode="auto">
                    <a:xfrm>
                      <a:off x="0" y="0"/>
                      <a:ext cx="3586117" cy="228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commentRangeStart w:id="1"/>
      <w:r w:rsidRPr="000A4D9B">
        <w:rPr>
          <w:rFonts w:asciiTheme="majorHAnsi" w:hAnsiTheme="majorHAnsi"/>
          <w:sz w:val="22"/>
          <w:szCs w:val="22"/>
        </w:rPr>
        <w:t xml:space="preserve">The graph of a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0A4D9B">
        <w:rPr>
          <w:rFonts w:asciiTheme="majorHAnsi" w:hAnsiTheme="majorHAnsi"/>
          <w:sz w:val="22"/>
          <w:szCs w:val="22"/>
        </w:rPr>
        <w:t xml:space="preserve"> is shown above.  For which of the following values of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 w:rsidRPr="000A4D9B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0A4D9B">
        <w:rPr>
          <w:rFonts w:asciiTheme="majorHAnsi" w:hAnsiTheme="majorHAnsi"/>
          <w:sz w:val="22"/>
          <w:szCs w:val="22"/>
        </w:rPr>
        <w:t xml:space="preserve">does 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f(x)</m:t>
            </m:r>
          </m:e>
        </m:func>
        <m:r>
          <w:rPr>
            <w:rFonts w:ascii="Cambria Math" w:hAnsi="Cambria Math"/>
            <w:sz w:val="22"/>
            <w:szCs w:val="22"/>
          </w:rPr>
          <m:t>=1</m:t>
        </m:r>
      </m:oMath>
      <w:r w:rsidRPr="000A4D9B">
        <w:rPr>
          <w:rFonts w:asciiTheme="majorHAnsi" w:hAnsiTheme="majorHAnsi"/>
          <w:sz w:val="22"/>
          <w:szCs w:val="22"/>
        </w:rPr>
        <w:t>?</w:t>
      </w:r>
      <w:commentRangeEnd w:id="1"/>
      <w:r w:rsidRPr="000A4D9B">
        <w:commentReference w:id="1"/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ab/>
      </w:r>
    </w:p>
    <w:p w:rsidR="000A4D9B" w:rsidRPr="000A4D9B" w:rsidRDefault="000A4D9B" w:rsidP="000A4D9B">
      <w:pPr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1</m:t>
        </m:r>
      </m:oMath>
      <w:r w:rsidRPr="000A4D9B">
        <w:rPr>
          <w:rFonts w:asciiTheme="majorHAnsi" w:hAnsiTheme="majorHAnsi"/>
          <w:sz w:val="22"/>
          <w:szCs w:val="22"/>
        </w:rPr>
        <w:t xml:space="preserve"> only</w:t>
      </w:r>
    </w:p>
    <w:p w:rsidR="000A4D9B" w:rsidRPr="000A4D9B" w:rsidRDefault="000A4D9B" w:rsidP="000A4D9B">
      <w:pPr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2</m:t>
        </m:r>
      </m:oMath>
      <w:r w:rsidRPr="000A4D9B">
        <w:rPr>
          <w:rFonts w:asciiTheme="majorHAnsi" w:hAnsiTheme="majorHAnsi"/>
          <w:sz w:val="22"/>
          <w:szCs w:val="22"/>
        </w:rPr>
        <w:t xml:space="preserve"> only</w:t>
      </w:r>
    </w:p>
    <w:p w:rsidR="000A4D9B" w:rsidRPr="000A4D9B" w:rsidRDefault="000A4D9B" w:rsidP="000A4D9B">
      <w:pPr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1</m:t>
        </m:r>
      </m:oMath>
      <w:r w:rsidRPr="000A4D9B">
        <w:rPr>
          <w:rFonts w:asciiTheme="majorHAnsi" w:hAnsiTheme="majorHAns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2</m:t>
        </m:r>
      </m:oMath>
      <w:r w:rsidRPr="000A4D9B">
        <w:rPr>
          <w:rFonts w:asciiTheme="majorHAnsi" w:hAnsiTheme="majorHAnsi"/>
          <w:sz w:val="22"/>
          <w:szCs w:val="22"/>
        </w:rPr>
        <w:t xml:space="preserve"> only</w:t>
      </w:r>
    </w:p>
    <w:p w:rsidR="000A4D9B" w:rsidRDefault="000A4D9B" w:rsidP="000A4D9B">
      <w:pPr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1, 2, </m:t>
        </m:r>
      </m:oMath>
      <w:r w:rsidRPr="000A4D9B">
        <w:rPr>
          <w:rFonts w:asciiTheme="majorHAnsi" w:hAnsiTheme="majorHAnsi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3</m:t>
        </m:r>
      </m:oMath>
    </w:p>
    <w:p w:rsid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rPr>
          <w:rFonts w:asciiTheme="majorHAnsi" w:hAnsiTheme="majorHAnsi"/>
          <w:sz w:val="22"/>
          <w:szCs w:val="22"/>
        </w:rPr>
      </w:pPr>
    </w:p>
    <w:p w:rsidR="000A4D9B" w:rsidRDefault="000A4D9B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-4x+2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x&lt;-2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8x+18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x≥-2</m:t>
                  </m:r>
                </m:e>
              </m:eqArr>
            </m:e>
          </m:d>
        </m:oMath>
      </m:oMathPara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commentRangeStart w:id="2"/>
      <w:r w:rsidRPr="000A4D9B">
        <w:rPr>
          <w:rFonts w:asciiTheme="majorHAnsi" w:hAnsiTheme="majorHAnsi"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0A4D9B">
        <w:rPr>
          <w:rFonts w:asciiTheme="majorHAnsi" w:hAnsiTheme="majorHAnsi"/>
          <w:sz w:val="22"/>
          <w:szCs w:val="22"/>
        </w:rPr>
        <w:t xml:space="preserve"> be the piecewise function defined above.  At </w:t>
      </w:r>
      <m:oMath>
        <m:r>
          <w:rPr>
            <w:rFonts w:ascii="Cambria Math" w:hAnsi="Cambria Math"/>
            <w:sz w:val="22"/>
            <w:szCs w:val="22"/>
          </w:rPr>
          <m:t>x=-2</m:t>
        </m:r>
      </m:oMath>
      <w:r w:rsidRPr="000A4D9B">
        <w:rPr>
          <w:rFonts w:asciiTheme="majorHAnsi" w:hAnsiTheme="majorHAnsi"/>
          <w:sz w:val="22"/>
          <w:szCs w:val="22"/>
        </w:rPr>
        <w:t xml:space="preserve">: </w:t>
      </w:r>
      <w:commentRangeEnd w:id="2"/>
      <w:r w:rsidRPr="000A4D9B">
        <w:commentReference w:id="2"/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numPr>
          <w:ilvl w:val="0"/>
          <w:numId w:val="19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0A4D9B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0A4D9B">
        <w:rPr>
          <w:rFonts w:asciiTheme="majorHAnsi" w:hAnsiTheme="majorHAnsi"/>
          <w:sz w:val="22"/>
          <w:szCs w:val="22"/>
        </w:rPr>
        <w:t>is</w:t>
      </w:r>
      <w:proofErr w:type="gramEnd"/>
      <w:r w:rsidRPr="000A4D9B">
        <w:rPr>
          <w:rFonts w:asciiTheme="majorHAnsi" w:hAnsiTheme="majorHAnsi"/>
          <w:sz w:val="22"/>
          <w:szCs w:val="22"/>
        </w:rPr>
        <w:t xml:space="preserve"> continuous but not differentiable.</w:t>
      </w:r>
    </w:p>
    <w:p w:rsidR="000A4D9B" w:rsidRPr="000A4D9B" w:rsidRDefault="000A4D9B" w:rsidP="000A4D9B">
      <w:pPr>
        <w:numPr>
          <w:ilvl w:val="0"/>
          <w:numId w:val="19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0A4D9B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0A4D9B">
        <w:rPr>
          <w:rFonts w:asciiTheme="majorHAnsi" w:hAnsiTheme="majorHAnsi"/>
          <w:sz w:val="22"/>
          <w:szCs w:val="22"/>
        </w:rPr>
        <w:t>is</w:t>
      </w:r>
      <w:proofErr w:type="gramEnd"/>
      <w:r w:rsidRPr="000A4D9B">
        <w:rPr>
          <w:rFonts w:asciiTheme="majorHAnsi" w:hAnsiTheme="majorHAnsi"/>
          <w:sz w:val="22"/>
          <w:szCs w:val="22"/>
        </w:rPr>
        <w:t xml:space="preserve"> differentiable but not continuous.</w:t>
      </w:r>
    </w:p>
    <w:p w:rsidR="000A4D9B" w:rsidRPr="000A4D9B" w:rsidRDefault="000A4D9B" w:rsidP="000A4D9B">
      <w:pPr>
        <w:numPr>
          <w:ilvl w:val="0"/>
          <w:numId w:val="19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0A4D9B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0A4D9B">
        <w:rPr>
          <w:rFonts w:asciiTheme="majorHAnsi" w:hAnsiTheme="majorHAnsi"/>
          <w:sz w:val="22"/>
          <w:szCs w:val="22"/>
        </w:rPr>
        <w:t>is</w:t>
      </w:r>
      <w:proofErr w:type="gramEnd"/>
      <w:r w:rsidRPr="000A4D9B">
        <w:rPr>
          <w:rFonts w:asciiTheme="majorHAnsi" w:hAnsiTheme="majorHAnsi"/>
          <w:sz w:val="22"/>
          <w:szCs w:val="22"/>
        </w:rPr>
        <w:t xml:space="preserve"> neither continuous nor differentiable.</w:t>
      </w:r>
    </w:p>
    <w:p w:rsidR="000A4D9B" w:rsidRPr="000A4D9B" w:rsidRDefault="000A4D9B" w:rsidP="000A4D9B">
      <w:pPr>
        <w:numPr>
          <w:ilvl w:val="0"/>
          <w:numId w:val="19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0A4D9B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0A4D9B">
        <w:rPr>
          <w:rFonts w:asciiTheme="majorHAnsi" w:hAnsiTheme="majorHAnsi"/>
          <w:sz w:val="22"/>
          <w:szCs w:val="22"/>
        </w:rPr>
        <w:t>is</w:t>
      </w:r>
      <w:proofErr w:type="gramEnd"/>
      <w:r w:rsidRPr="000A4D9B">
        <w:rPr>
          <w:rFonts w:asciiTheme="majorHAnsi" w:hAnsiTheme="majorHAnsi"/>
          <w:sz w:val="22"/>
          <w:szCs w:val="22"/>
        </w:rPr>
        <w:t xml:space="preserve"> both continuous and differentiable.</w:t>
      </w:r>
    </w:p>
    <w:p w:rsid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1300BE" w:rsidRDefault="001300B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0A4D9B" w:rsidRPr="000A4D9B" w:rsidRDefault="000A4D9B" w:rsidP="000A4D9B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lastRenderedPageBreak/>
        <w:t xml:space="preserve">What is the average value of the function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rad>
          </m:e>
        </m:func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0A4D9B">
        <w:rPr>
          <w:rFonts w:asciiTheme="majorHAnsi" w:hAnsiTheme="majorHAnsi"/>
          <w:sz w:val="22"/>
          <w:szCs w:val="22"/>
        </w:rPr>
        <w:t xml:space="preserve">on the closed </w:t>
      </w:r>
      <w:proofErr w:type="gramStart"/>
      <w:r w:rsidRPr="000A4D9B">
        <w:rPr>
          <w:rFonts w:asciiTheme="majorHAnsi" w:hAnsiTheme="majorHAnsi"/>
          <w:sz w:val="22"/>
          <w:szCs w:val="22"/>
        </w:rPr>
        <w:t xml:space="preserve">interval </w:t>
      </w:r>
      <w:proofErr w:type="gramEnd"/>
      <m:oMath>
        <m:r>
          <w:rPr>
            <w:rFonts w:ascii="Cambria Math" w:hAnsi="Cambria Math"/>
            <w:sz w:val="22"/>
            <w:szCs w:val="22"/>
          </w:rPr>
          <m:t>[1, 4]</m:t>
        </m:r>
      </m:oMath>
      <w:r w:rsidRPr="000A4D9B">
        <w:rPr>
          <w:rFonts w:asciiTheme="majorHAnsi" w:hAnsiTheme="majorHAnsi"/>
          <w:sz w:val="22"/>
          <w:szCs w:val="22"/>
        </w:rPr>
        <w:t>?</w:t>
      </w:r>
      <w:r w:rsidRPr="000A4D9B">
        <w:commentReference w:id="3"/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numPr>
          <w:ilvl w:val="0"/>
          <w:numId w:val="20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-0.161</m:t>
        </m:r>
      </m:oMath>
    </w:p>
    <w:p w:rsidR="000A4D9B" w:rsidRPr="000A4D9B" w:rsidRDefault="000A4D9B" w:rsidP="000A4D9B">
      <w:pPr>
        <w:numPr>
          <w:ilvl w:val="0"/>
          <w:numId w:val="20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0.014</m:t>
        </m:r>
      </m:oMath>
    </w:p>
    <w:p w:rsidR="000A4D9B" w:rsidRPr="000A4D9B" w:rsidRDefault="000A4D9B" w:rsidP="000A4D9B">
      <w:pPr>
        <w:numPr>
          <w:ilvl w:val="0"/>
          <w:numId w:val="20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0.041</m:t>
        </m:r>
      </m:oMath>
    </w:p>
    <w:p w:rsidR="000A4D9B" w:rsidRPr="000A4D9B" w:rsidRDefault="000A4D9B" w:rsidP="000A4D9B">
      <w:pPr>
        <w:numPr>
          <w:ilvl w:val="0"/>
          <w:numId w:val="20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0.124</m:t>
        </m:r>
      </m:oMath>
    </w:p>
    <w:p w:rsidR="006B33EB" w:rsidRDefault="006B33EB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0A4D9B" w:rsidRDefault="000A4D9B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commentRangeStart w:id="4"/>
      <w:r w:rsidRPr="000A4D9B">
        <w:rPr>
          <w:rFonts w:asciiTheme="majorHAnsi" w:hAnsiTheme="majorHAnsi"/>
          <w:sz w:val="22"/>
          <w:szCs w:val="22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=h(x)</m:t>
        </m:r>
      </m:oMath>
      <w:r w:rsidRPr="000A4D9B">
        <w:rPr>
          <w:rFonts w:asciiTheme="majorHAnsi" w:hAnsiTheme="majorHAns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Pr="000A4D9B">
        <w:rPr>
          <w:rFonts w:asciiTheme="majorHAnsi" w:hAnsiTheme="majorHAnsi"/>
          <w:sz w:val="22"/>
          <w:szCs w:val="22"/>
        </w:rPr>
        <w:t xml:space="preserve">, then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=</m:t>
        </m:r>
      </m:oMath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h(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</w:p>
    <w:p w:rsidR="000A4D9B" w:rsidRPr="000A4D9B" w:rsidRDefault="000A4D9B" w:rsidP="000A4D9B">
      <w:pPr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h(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</w:p>
    <w:p w:rsidR="000A4D9B" w:rsidRPr="000A4D9B" w:rsidRDefault="000A4D9B" w:rsidP="000A4D9B">
      <w:pPr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h(x)</m:t>
        </m:r>
      </m:oMath>
    </w:p>
    <w:p w:rsidR="000A4D9B" w:rsidRPr="000A4D9B" w:rsidRDefault="000A4D9B" w:rsidP="000A4D9B">
      <w:pPr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h(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  <w:commentRangeEnd w:id="4"/>
        <m:r>
          <m:rPr>
            <m:sty m:val="p"/>
          </m:rPr>
          <w:rPr>
            <w:rFonts w:ascii="Cambria Math" w:hAnsi="Cambria Math"/>
            <w:sz w:val="22"/>
            <w:szCs w:val="22"/>
          </w:rPr>
          <w:commentReference w:id="4"/>
        </m:r>
      </m:oMath>
    </w:p>
    <w:p w:rsidR="000A4D9B" w:rsidRDefault="000A4D9B" w:rsidP="0089515A">
      <w:pPr>
        <w:rPr>
          <w:rFonts w:asciiTheme="majorHAnsi" w:hAnsiTheme="majorHAnsi"/>
          <w:sz w:val="22"/>
          <w:szCs w:val="22"/>
        </w:rPr>
      </w:pPr>
    </w:p>
    <w:p w:rsidR="00C64FC7" w:rsidRDefault="00C64FC7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0A4D9B" w:rsidRDefault="000A4D9B" w:rsidP="0089515A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At time </w:t>
      </w:r>
      <m:oMath>
        <m:r>
          <w:rPr>
            <w:rFonts w:ascii="Cambria Math" w:hAnsi="Cambria Math"/>
            <w:sz w:val="22"/>
            <w:szCs w:val="22"/>
          </w:rPr>
          <m:t>t=0</m:t>
        </m:r>
      </m:oMath>
      <w:r w:rsidRPr="000A4D9B">
        <w:rPr>
          <w:rFonts w:asciiTheme="majorHAnsi" w:hAnsiTheme="majorHAnsi"/>
          <w:sz w:val="22"/>
          <w:szCs w:val="22"/>
        </w:rPr>
        <w:t xml:space="preserve"> years, a forest preserve has a population of 1500 deer.  If the rate of growth of the population is modeled by </w:t>
      </w:r>
      <m:oMath>
        <m:r>
          <w:rPr>
            <w:rFonts w:ascii="Cambria Math" w:hAnsi="Cambria Math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=2000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0.23t</m:t>
            </m:r>
          </m:sup>
        </m:sSup>
      </m:oMath>
      <w:r w:rsidRPr="000A4D9B">
        <w:rPr>
          <w:rFonts w:asciiTheme="majorHAnsi" w:hAnsiTheme="majorHAnsi"/>
          <w:sz w:val="22"/>
          <w:szCs w:val="22"/>
        </w:rPr>
        <w:t xml:space="preserve"> deer per year, what is the population at </w:t>
      </w:r>
      <w:proofErr w:type="gramStart"/>
      <w:r w:rsidRPr="000A4D9B">
        <w:rPr>
          <w:rFonts w:asciiTheme="majorHAnsi" w:hAnsiTheme="majorHAnsi"/>
          <w:sz w:val="22"/>
          <w:szCs w:val="22"/>
        </w:rPr>
        <w:t xml:space="preserve">time </w:t>
      </w:r>
      <w:proofErr w:type="gramEnd"/>
      <m:oMath>
        <m:r>
          <w:rPr>
            <w:rFonts w:ascii="Cambria Math" w:hAnsi="Cambria Math"/>
            <w:sz w:val="22"/>
            <w:szCs w:val="22"/>
          </w:rPr>
          <m:t>t=3</m:t>
        </m:r>
      </m:oMath>
      <w:r w:rsidRPr="000A4D9B">
        <w:rPr>
          <w:rFonts w:asciiTheme="majorHAnsi" w:hAnsiTheme="majorHAnsi"/>
          <w:sz w:val="22"/>
          <w:szCs w:val="22"/>
        </w:rPr>
        <w:t>?</w:t>
      </w:r>
      <w:r w:rsidRPr="000A4D9B">
        <w:commentReference w:id="5"/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>3987</w:t>
      </w:r>
      <w:r w:rsidRPr="000A4D9B">
        <w:rPr>
          <w:rFonts w:asciiTheme="majorHAnsi" w:hAnsiTheme="majorHAnsi"/>
          <w:sz w:val="22"/>
          <w:szCs w:val="22"/>
        </w:rPr>
        <w:tab/>
        <w:t>(B) 5487</w:t>
      </w:r>
      <w:r w:rsidRPr="000A4D9B">
        <w:rPr>
          <w:rFonts w:asciiTheme="majorHAnsi" w:hAnsiTheme="majorHAnsi"/>
          <w:sz w:val="22"/>
          <w:szCs w:val="22"/>
        </w:rPr>
        <w:tab/>
        <w:t>(C) 8641</w:t>
      </w:r>
      <w:r w:rsidRPr="000A4D9B">
        <w:rPr>
          <w:rFonts w:asciiTheme="majorHAnsi" w:hAnsiTheme="majorHAnsi"/>
          <w:sz w:val="22"/>
          <w:szCs w:val="22"/>
        </w:rPr>
        <w:tab/>
        <w:t xml:space="preserve">(D) 10,141 </w:t>
      </w:r>
    </w:p>
    <w:p w:rsidR="000A4D9B" w:rsidRDefault="000A4D9B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0A4D9B" w:rsidRPr="000A4D9B" w:rsidRDefault="000A4D9B" w:rsidP="000A4D9B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commentRangeStart w:id="6"/>
      <w:r w:rsidRPr="000A4D9B">
        <w:rPr>
          <w:rFonts w:asciiTheme="majorHAnsi" w:hAnsiTheme="majorHAnsi"/>
          <w:sz w:val="22"/>
          <w:szCs w:val="22"/>
        </w:rPr>
        <w:lastRenderedPageBreak/>
        <w:t>Which of the following pairs of graphs could represent the graph of a function and the graph of its</w:t>
      </w:r>
      <w:r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>derivative?</w:t>
      </w:r>
      <w:commentRangeEnd w:id="6"/>
      <w:r w:rsidRPr="000A4D9B">
        <w:rPr>
          <w:rFonts w:asciiTheme="majorHAnsi" w:hAnsiTheme="majorHAnsi"/>
          <w:sz w:val="22"/>
          <w:szCs w:val="22"/>
        </w:rPr>
        <w:commentReference w:id="6"/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jc w:val="center"/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6CF8F7D0" wp14:editId="2647DCE0">
            <wp:extent cx="3221355" cy="423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8" t="13589" r="33173" b="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(A)  </w:t>
      </w:r>
      <w:r>
        <w:rPr>
          <w:rFonts w:asciiTheme="majorHAnsi" w:hAnsiTheme="majorHAnsi"/>
          <w:sz w:val="22"/>
          <w:szCs w:val="22"/>
        </w:rPr>
        <w:t>I only</w:t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(B) </w:t>
      </w:r>
      <w:r>
        <w:rPr>
          <w:rFonts w:asciiTheme="majorHAnsi" w:hAnsiTheme="majorHAnsi"/>
          <w:sz w:val="22"/>
          <w:szCs w:val="22"/>
        </w:rPr>
        <w:t xml:space="preserve"> II only</w:t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(C) </w:t>
      </w:r>
      <w:r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>III only</w:t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(D) </w:t>
      </w:r>
      <w:r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>I and III</w:t>
      </w:r>
    </w:p>
    <w:p w:rsidR="000A4D9B" w:rsidRDefault="000A4D9B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commentRangeStart w:id="7"/>
      <w:r w:rsidRPr="000A4D9B">
        <w:rPr>
          <w:rFonts w:asciiTheme="majorHAnsi" w:hAnsiTheme="majorHAnsi"/>
          <w:sz w:val="22"/>
          <w:szCs w:val="22"/>
        </w:rPr>
        <w:t xml:space="preserve">A particle moves along the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0A4D9B">
        <w:rPr>
          <w:rFonts w:asciiTheme="majorHAnsi" w:hAnsiTheme="majorHAnsi"/>
          <w:sz w:val="22"/>
          <w:szCs w:val="22"/>
        </w:rPr>
        <w:t xml:space="preserve">-axis so that at time </w:t>
      </w:r>
      <m:oMath>
        <m:r>
          <w:rPr>
            <w:rFonts w:ascii="Cambria Math" w:hAnsi="Cambria Math"/>
            <w:sz w:val="22"/>
            <w:szCs w:val="22"/>
          </w:rPr>
          <m:t>t≥0</m:t>
        </m:r>
      </m:oMath>
      <w:r w:rsidRPr="000A4D9B">
        <w:rPr>
          <w:rFonts w:asciiTheme="majorHAnsi" w:hAnsiTheme="majorHAnsi"/>
          <w:sz w:val="22"/>
          <w:szCs w:val="22"/>
        </w:rPr>
        <w:t xml:space="preserve"> its position is given </w:t>
      </w:r>
      <w:proofErr w:type="gramStart"/>
      <w:r w:rsidRPr="000A4D9B">
        <w:rPr>
          <w:rFonts w:asciiTheme="majorHAnsi" w:hAnsiTheme="majorHAnsi"/>
          <w:sz w:val="22"/>
          <w:szCs w:val="22"/>
        </w:rPr>
        <w:t xml:space="preserve">by </w:t>
      </w:r>
      <w:proofErr w:type="gramEnd"/>
      <m:oMath>
        <m:r>
          <w:rPr>
            <w:rFonts w:ascii="Cambria Math" w:hAnsi="Cambria Math"/>
            <w:sz w:val="22"/>
            <w:szCs w:val="22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rad>
          </m:e>
        </m:func>
      </m:oMath>
      <w:r w:rsidRPr="000A4D9B">
        <w:rPr>
          <w:rFonts w:asciiTheme="majorHAnsi" w:hAnsiTheme="majorHAnsi"/>
          <w:sz w:val="22"/>
          <w:szCs w:val="22"/>
        </w:rPr>
        <w:t>.  What is the velocity of the particle at the first instance the particle is at the origin?</w:t>
      </w:r>
      <w:commentRangeEnd w:id="7"/>
      <w:r w:rsidRPr="000A4D9B">
        <w:rPr>
          <w:rFonts w:asciiTheme="majorHAnsi" w:hAnsiTheme="majorHAnsi"/>
          <w:sz w:val="22"/>
          <w:szCs w:val="22"/>
        </w:rPr>
        <w:commentReference w:id="7"/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-0.624</m:t>
        </m:r>
      </m:oMath>
    </w:p>
    <w:p w:rsidR="000A4D9B" w:rsidRPr="000A4D9B" w:rsidRDefault="000A4D9B" w:rsidP="000A4D9B">
      <w:pPr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-0.318</m:t>
        </m:r>
      </m:oMath>
    </w:p>
    <w:p w:rsidR="000A4D9B" w:rsidRPr="000A4D9B" w:rsidRDefault="000A4D9B" w:rsidP="000A4D9B">
      <w:pPr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</m:t>
        </m:r>
      </m:oMath>
    </w:p>
    <w:p w:rsidR="000A4D9B" w:rsidRPr="000A4D9B" w:rsidRDefault="000A4D9B" w:rsidP="000A4D9B">
      <w:pPr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0.065</m:t>
        </m:r>
      </m:oMath>
    </w:p>
    <w:p w:rsidR="001300BE" w:rsidRDefault="001300B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commentRangeStart w:id="8"/>
      <w:r w:rsidRPr="000A4D9B">
        <w:rPr>
          <w:rFonts w:asciiTheme="majorHAnsi" w:hAnsiTheme="majorHAnsi"/>
          <w:sz w:val="22"/>
          <w:szCs w:val="22"/>
        </w:rPr>
        <w:t xml:space="preserve">When the region bounded by the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 w:rsidRPr="000A4D9B">
        <w:rPr>
          <w:rFonts w:asciiTheme="majorHAnsi" w:hAnsiTheme="majorHAnsi"/>
          <w:sz w:val="22"/>
          <w:szCs w:val="22"/>
        </w:rPr>
        <w:t xml:space="preserve">-axis,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 w:rsidRPr="000A4D9B">
        <w:rPr>
          <w:rFonts w:asciiTheme="majorHAnsi" w:hAnsiTheme="majorHAnsi"/>
          <w:sz w:val="22"/>
          <w:szCs w:val="22"/>
        </w:rPr>
        <w:t xml:space="preserve">, and </w:t>
      </w:r>
      <m:oMath>
        <m:r>
          <w:rPr>
            <w:rFonts w:ascii="Cambria Math" w:hAnsi="Cambria Math"/>
            <w:sz w:val="22"/>
            <w:szCs w:val="22"/>
          </w:rPr>
          <m:t>y=2</m:t>
        </m:r>
      </m:oMath>
      <w:r w:rsidRPr="000A4D9B">
        <w:rPr>
          <w:rFonts w:asciiTheme="majorHAnsi" w:hAnsiTheme="majorHAnsi"/>
          <w:sz w:val="22"/>
          <w:szCs w:val="22"/>
        </w:rPr>
        <w:t xml:space="preserve"> is rotated around the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 w:rsidRPr="000A4D9B">
        <w:rPr>
          <w:rFonts w:asciiTheme="majorHAnsi" w:hAnsiTheme="majorHAnsi"/>
          <w:sz w:val="22"/>
          <w:szCs w:val="22"/>
        </w:rPr>
        <w:t>-axis it forms a solid with volume:</w:t>
      </w:r>
      <w:commentRangeEnd w:id="8"/>
      <w:r w:rsidRPr="000A4D9B">
        <w:commentReference w:id="8"/>
      </w:r>
    </w:p>
    <w:p w:rsidR="000A4D9B" w:rsidRPr="000A4D9B" w:rsidRDefault="000A4D9B" w:rsidP="000A4D9B">
      <w:pPr>
        <w:rPr>
          <w:rFonts w:asciiTheme="majorHAnsi" w:hAnsiTheme="majorHAnsi"/>
          <w:sz w:val="22"/>
          <w:szCs w:val="22"/>
        </w:rPr>
      </w:pPr>
    </w:p>
    <w:p w:rsidR="000A4D9B" w:rsidRPr="000A4D9B" w:rsidRDefault="000A4D9B" w:rsidP="000A4D9B">
      <w:pPr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0.386</m:t>
        </m:r>
      </m:oMath>
    </w:p>
    <w:p w:rsidR="000A4D9B" w:rsidRPr="000A4D9B" w:rsidRDefault="000A4D9B" w:rsidP="000A4D9B">
      <w:pPr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0.592</m:t>
        </m:r>
      </m:oMath>
    </w:p>
    <w:p w:rsidR="000A4D9B" w:rsidRPr="000A4D9B" w:rsidRDefault="000A4D9B" w:rsidP="000A4D9B">
      <w:pPr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2.188</m:t>
        </m:r>
      </m:oMath>
    </w:p>
    <w:p w:rsidR="000A4D9B" w:rsidRPr="000A4D9B" w:rsidRDefault="000A4D9B" w:rsidP="000A4D9B">
      <w:pPr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6.874</m:t>
        </m:r>
      </m:oMath>
    </w:p>
    <w:p w:rsidR="000A4D9B" w:rsidRDefault="000A4D9B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0A4D9B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0A4D9B" w:rsidRPr="00AF28CA" w:rsidRDefault="000A4D9B" w:rsidP="00AF28CA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Suppose the graph of a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AF28CA">
        <w:rPr>
          <w:rFonts w:asciiTheme="majorHAnsi" w:hAnsiTheme="majorHAnsi"/>
          <w:sz w:val="22"/>
          <w:szCs w:val="22"/>
        </w:rPr>
        <w:t xml:space="preserve"> is both increasing and concave up on the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interval </w:t>
      </w:r>
      <w:proofErr w:type="gramEnd"/>
      <m:oMath>
        <m:r>
          <w:rPr>
            <w:rFonts w:ascii="Cambria Math" w:hAnsi="Cambria Math"/>
            <w:sz w:val="22"/>
            <w:szCs w:val="22"/>
          </w:rPr>
          <m:t>[a, b]</m:t>
        </m:r>
      </m:oMath>
      <w:r w:rsidRPr="00AF28CA">
        <w:rPr>
          <w:rFonts w:asciiTheme="majorHAnsi" w:hAnsiTheme="majorHAnsi"/>
          <w:sz w:val="22"/>
          <w:szCs w:val="22"/>
        </w:rPr>
        <w:t xml:space="preserve">.  Then, using the same number of subdivisions, and with </w:t>
      </w:r>
      <m:oMath>
        <m:r>
          <w:rPr>
            <w:rFonts w:ascii="Cambria Math" w:hAnsi="Cambria Math"/>
            <w:sz w:val="22"/>
            <w:szCs w:val="22"/>
          </w:rPr>
          <m:t xml:space="preserve">L, R, M, </m:t>
        </m:r>
      </m:oMath>
      <w:r w:rsidRPr="00AF28CA">
        <w:rPr>
          <w:rFonts w:asciiTheme="majorHAnsi" w:hAnsiTheme="majorHAnsi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AF28CA">
        <w:rPr>
          <w:rFonts w:asciiTheme="majorHAnsi" w:hAnsiTheme="majorHAnsi"/>
          <w:sz w:val="22"/>
          <w:szCs w:val="22"/>
        </w:rPr>
        <w:t xml:space="preserve"> denoting, respectively, the left, right, midpoint, and trapezoidal sums, it follows that:</w:t>
      </w:r>
      <w:r w:rsidRPr="000A4D9B">
        <w:commentReference w:id="9"/>
      </w:r>
    </w:p>
    <w:p w:rsidR="000A4D9B" w:rsidRPr="000A4D9B" w:rsidRDefault="000A4D9B" w:rsidP="000A4D9B">
      <w:pPr>
        <w:rPr>
          <w:rFonts w:asciiTheme="majorHAnsi" w:hAnsiTheme="majorHAnsi"/>
          <w:b/>
          <w:sz w:val="22"/>
          <w:szCs w:val="22"/>
        </w:rPr>
      </w:pPr>
    </w:p>
    <w:p w:rsidR="000A4D9B" w:rsidRPr="000A4D9B" w:rsidRDefault="000A4D9B" w:rsidP="000A4D9B">
      <w:pPr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R≤T≤M≤L</m:t>
        </m:r>
      </m:oMath>
    </w:p>
    <w:p w:rsidR="000A4D9B" w:rsidRPr="000A4D9B" w:rsidRDefault="000A4D9B" w:rsidP="000A4D9B">
      <w:pPr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L≤T≤M≤R</m:t>
        </m:r>
      </m:oMath>
    </w:p>
    <w:p w:rsidR="000A4D9B" w:rsidRPr="000A4D9B" w:rsidRDefault="000A4D9B" w:rsidP="000A4D9B">
      <w:pPr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R≤M≤T≤L</m:t>
        </m:r>
      </m:oMath>
    </w:p>
    <w:p w:rsidR="000A4D9B" w:rsidRPr="000A4D9B" w:rsidRDefault="000A4D9B" w:rsidP="000A4D9B">
      <w:pPr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0A4D9B">
        <w:rPr>
          <w:rFonts w:asciiTheme="majorHAnsi" w:hAnsiTheme="majorHAnsi"/>
          <w:sz w:val="22"/>
          <w:szCs w:val="22"/>
        </w:rPr>
        <w:t xml:space="preserve"> </w:t>
      </w:r>
      <w:r w:rsidRPr="000A4D9B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L≤M≤T≤R</m:t>
        </m:r>
      </m:oMath>
    </w:p>
    <w:p w:rsidR="000A4D9B" w:rsidRDefault="000A4D9B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AF28CA" w:rsidRPr="00AF28CA" w:rsidRDefault="00AF28CA" w:rsidP="00AF28CA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commentRangeStart w:id="10"/>
      <w:r w:rsidRPr="00AF28CA">
        <w:rPr>
          <w:rFonts w:asciiTheme="majorHAnsi" w:hAnsiTheme="majorHAnsi"/>
          <w:sz w:val="22"/>
          <w:szCs w:val="22"/>
        </w:rPr>
        <w:t xml:space="preserve">The slope of the line tangent to the curve </w:t>
      </w:r>
      <m:oMath>
        <m:r>
          <w:rPr>
            <w:rFonts w:ascii="Cambria Math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Pr="00AF28CA">
        <w:rPr>
          <w:rFonts w:asciiTheme="majorHAnsi" w:hAnsiTheme="majorHAnsi"/>
          <w:sz w:val="22"/>
          <w:szCs w:val="22"/>
        </w:rPr>
        <w:t xml:space="preserve"> at the point </w:t>
      </w:r>
      <m:oMath>
        <m:r>
          <w:rPr>
            <w:rFonts w:ascii="Cambria Math" w:hAnsi="Cambria Math"/>
            <w:sz w:val="22"/>
            <w:szCs w:val="22"/>
          </w:rPr>
          <m:t>(-1, 1)</m:t>
        </m:r>
      </m:oMath>
      <w:r w:rsidRPr="00AF28CA">
        <w:rPr>
          <w:rFonts w:asciiTheme="majorHAnsi" w:hAnsiTheme="majorHAnsi"/>
          <w:sz w:val="22"/>
          <w:szCs w:val="22"/>
        </w:rPr>
        <w:t xml:space="preserve"> is exactly:</w:t>
      </w:r>
      <w:commentRangeEnd w:id="10"/>
      <w:r w:rsidRPr="00AF28CA">
        <w:commentReference w:id="10"/>
      </w:r>
    </w:p>
    <w:p w:rsidR="00AF28CA" w:rsidRDefault="00AF28CA" w:rsidP="00AF28CA">
      <w:pPr>
        <w:rPr>
          <w:rFonts w:asciiTheme="majorHAnsi" w:hAnsiTheme="majorHAnsi"/>
          <w:sz w:val="22"/>
          <w:szCs w:val="22"/>
        </w:rPr>
      </w:pPr>
    </w:p>
    <w:p w:rsidR="00AF28CA" w:rsidRPr="00AF28CA" w:rsidRDefault="00AF28CA" w:rsidP="00AF28CA">
      <w:pPr>
        <w:numPr>
          <w:ilvl w:val="0"/>
          <w:numId w:val="26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</m:oMath>
    </w:p>
    <w:p w:rsidR="00AF28CA" w:rsidRPr="00AF28CA" w:rsidRDefault="00AF28CA" w:rsidP="00AF28CA">
      <w:pPr>
        <w:numPr>
          <w:ilvl w:val="0"/>
          <w:numId w:val="26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</w:t>
      </w:r>
      <w:r w:rsidRPr="00AF28CA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-1</m:t>
        </m:r>
      </m:oMath>
    </w:p>
    <w:p w:rsidR="00AF28CA" w:rsidRPr="00AF28CA" w:rsidRDefault="00AF28CA" w:rsidP="00AF28CA">
      <w:pPr>
        <w:numPr>
          <w:ilvl w:val="0"/>
          <w:numId w:val="26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</w:t>
      </w:r>
      <w:r w:rsidRPr="00AF28CA">
        <w:rPr>
          <w:rFonts w:asciiTheme="majorHAnsi" w:hAnsiTheme="majorHAnsi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</m:oMath>
    </w:p>
    <w:p w:rsidR="00AF28CA" w:rsidRPr="00AF28CA" w:rsidRDefault="00AF28CA" w:rsidP="00AF28CA">
      <w:pPr>
        <w:numPr>
          <w:ilvl w:val="0"/>
          <w:numId w:val="26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</w:t>
      </w:r>
      <w:r w:rsidRPr="00AF28CA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1</m:t>
        </m:r>
      </m:oMath>
    </w:p>
    <w:p w:rsidR="00AF28CA" w:rsidRDefault="00AF28CA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AF28CA" w:rsidRDefault="00AF28CA" w:rsidP="0089515A">
      <w:pPr>
        <w:rPr>
          <w:rFonts w:asciiTheme="majorHAnsi" w:hAnsiTheme="majorHAnsi"/>
          <w:sz w:val="22"/>
          <w:szCs w:val="22"/>
        </w:rPr>
      </w:pPr>
    </w:p>
    <w:p w:rsidR="00AF28CA" w:rsidRPr="00AF28CA" w:rsidRDefault="00AF28CA" w:rsidP="00AF28CA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commentRangeStart w:id="11"/>
      <w:r w:rsidRPr="00AF28CA">
        <w:rPr>
          <w:rFonts w:asciiTheme="majorHAnsi" w:hAnsiTheme="majorHAnsi"/>
          <w:sz w:val="22"/>
          <w:szCs w:val="22"/>
        </w:rPr>
        <w:t xml:space="preserve">The second derivative of the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AF28CA">
        <w:rPr>
          <w:rFonts w:asciiTheme="majorHAnsi" w:hAnsiTheme="majorHAnsi"/>
          <w:sz w:val="22"/>
          <w:szCs w:val="22"/>
        </w:rPr>
        <w:t xml:space="preserve"> is given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by </w:t>
      </w:r>
      <w:proofErr w:type="gramEnd"/>
      <m:oMath>
        <m:r>
          <w:rPr>
            <w:rFonts w:ascii="Cambria Math" w:hAnsi="Cambria Math"/>
            <w:sz w:val="22"/>
            <w:szCs w:val="22"/>
          </w:rPr>
          <m:t>f''(x)=2-3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</m:oMath>
      <w:r w:rsidRPr="00AF28CA">
        <w:rPr>
          <w:rFonts w:asciiTheme="majorHAnsi" w:hAnsiTheme="majorHAnsi"/>
          <w:sz w:val="22"/>
          <w:szCs w:val="22"/>
        </w:rPr>
        <w:t xml:space="preserve">.  How many points of inflection does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AF28CA">
        <w:rPr>
          <w:rFonts w:asciiTheme="majorHAnsi" w:hAnsiTheme="majorHAnsi"/>
          <w:sz w:val="22"/>
          <w:szCs w:val="22"/>
        </w:rPr>
        <w:t xml:space="preserve"> have on the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interval </w:t>
      </w:r>
      <w:proofErr w:type="gramEnd"/>
      <m:oMath>
        <m:r>
          <w:rPr>
            <w:rFonts w:ascii="Cambria Math" w:hAnsi="Cambria Math"/>
            <w:sz w:val="22"/>
            <w:szCs w:val="22"/>
          </w:rPr>
          <m:t>[0, 6]</m:t>
        </m:r>
      </m:oMath>
      <w:r w:rsidRPr="00AF28CA">
        <w:rPr>
          <w:rFonts w:asciiTheme="majorHAnsi" w:hAnsiTheme="majorHAnsi"/>
          <w:sz w:val="22"/>
          <w:szCs w:val="22"/>
        </w:rPr>
        <w:t>?</w:t>
      </w:r>
      <w:commentRangeEnd w:id="11"/>
      <w:r w:rsidRPr="00AF28CA">
        <w:commentReference w:id="11"/>
      </w:r>
    </w:p>
    <w:p w:rsidR="00AF28CA" w:rsidRPr="00AF28CA" w:rsidRDefault="00AF28CA" w:rsidP="00AF28CA">
      <w:pPr>
        <w:rPr>
          <w:rFonts w:asciiTheme="majorHAnsi" w:hAnsiTheme="majorHAnsi"/>
          <w:sz w:val="22"/>
          <w:szCs w:val="22"/>
        </w:rPr>
      </w:pPr>
    </w:p>
    <w:p w:rsidR="00AF28CA" w:rsidRPr="00AF28CA" w:rsidRDefault="00AF28CA" w:rsidP="00AF28CA">
      <w:pPr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</w:t>
      </w:r>
      <w:r w:rsidRPr="00AF28CA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1</m:t>
        </m:r>
      </m:oMath>
    </w:p>
    <w:p w:rsidR="00AF28CA" w:rsidRPr="00AF28CA" w:rsidRDefault="00AF28CA" w:rsidP="00AF28CA">
      <w:pPr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</w:t>
      </w:r>
      <w:r w:rsidRPr="00AF28CA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2</m:t>
        </m:r>
      </m:oMath>
    </w:p>
    <w:p w:rsidR="00AF28CA" w:rsidRPr="00AF28CA" w:rsidRDefault="00AF28CA" w:rsidP="00AF28CA">
      <w:pPr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</w:t>
      </w:r>
      <w:r w:rsidRPr="00AF28CA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3</m:t>
        </m:r>
      </m:oMath>
    </w:p>
    <w:p w:rsidR="00AF28CA" w:rsidRPr="00AF28CA" w:rsidRDefault="00AF28CA" w:rsidP="00AF28CA">
      <w:pPr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</w:t>
      </w:r>
      <w:r w:rsidRPr="00AF28CA"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4</m:t>
        </m:r>
      </m:oMath>
    </w:p>
    <w:p w:rsidR="00AF28CA" w:rsidRDefault="00AF28CA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AF28CA" w:rsidRDefault="00AF28CA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584"/>
      </w:tblGrid>
      <w:tr w:rsidR="00AF28CA" w:rsidRPr="00AF28CA" w:rsidTr="00130B69">
        <w:trPr>
          <w:jc w:val="center"/>
        </w:trPr>
        <w:tc>
          <w:tcPr>
            <w:tcW w:w="1584" w:type="dxa"/>
            <w:tcBorders>
              <w:bottom w:val="single" w:sz="18" w:space="0" w:color="auto"/>
            </w:tcBorders>
          </w:tcPr>
          <w:p w:rsidR="00AF28CA" w:rsidRPr="00AF28CA" w:rsidRDefault="00AF28CA" w:rsidP="00AF28C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1584" w:type="dxa"/>
            <w:tcBorders>
              <w:bottom w:val="single" w:sz="18" w:space="0" w:color="auto"/>
            </w:tcBorders>
          </w:tcPr>
          <w:p w:rsidR="00AF28CA" w:rsidRPr="00AF28CA" w:rsidRDefault="002D0611" w:rsidP="00AF28C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oMath>
            </m:oMathPara>
          </w:p>
        </w:tc>
      </w:tr>
      <w:tr w:rsidR="00AF28CA" w:rsidRPr="00AF28CA" w:rsidTr="001300BE">
        <w:trPr>
          <w:trHeight w:val="432"/>
          <w:jc w:val="center"/>
        </w:trPr>
        <w:tc>
          <w:tcPr>
            <w:tcW w:w="1584" w:type="dxa"/>
            <w:tcBorders>
              <w:top w:val="single" w:sz="18" w:space="0" w:color="auto"/>
              <w:bottom w:val="nil"/>
              <w:right w:val="single" w:sz="4" w:space="0" w:color="auto"/>
            </w:tcBorders>
            <w:vAlign w:val="center"/>
          </w:tcPr>
          <w:p w:rsidR="00AF28CA" w:rsidRPr="00AF28CA" w:rsidRDefault="00AF28CA" w:rsidP="00AF28C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AF28CA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4" w:space="0" w:color="auto"/>
              <w:bottom w:val="nil"/>
            </w:tcBorders>
            <w:vAlign w:val="center"/>
          </w:tcPr>
          <w:p w:rsidR="00AF28CA" w:rsidRPr="00AF28CA" w:rsidRDefault="00AF28CA" w:rsidP="00AF28C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AF28CA">
              <w:rPr>
                <w:rFonts w:asciiTheme="majorHAnsi" w:hAnsiTheme="majorHAnsi"/>
                <w:sz w:val="22"/>
                <w:szCs w:val="22"/>
              </w:rPr>
              <w:t>0.2</w:t>
            </w:r>
          </w:p>
        </w:tc>
      </w:tr>
      <w:tr w:rsidR="00AF28CA" w:rsidRPr="00AF28CA" w:rsidTr="001300BE">
        <w:trPr>
          <w:trHeight w:val="432"/>
          <w:jc w:val="center"/>
        </w:trPr>
        <w:tc>
          <w:tcPr>
            <w:tcW w:w="158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F28CA" w:rsidRPr="00AF28CA" w:rsidRDefault="00AF28CA" w:rsidP="00AF28C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AF28CA">
              <w:rPr>
                <w:rFonts w:asciiTheme="majorHAnsi" w:hAnsiTheme="majorHAnsi"/>
                <w:sz w:val="22"/>
                <w:szCs w:val="22"/>
              </w:rPr>
              <w:t>1.5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AF28CA" w:rsidRPr="00AF28CA" w:rsidRDefault="00AF28CA" w:rsidP="00AF28C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AF28CA">
              <w:rPr>
                <w:rFonts w:asciiTheme="majorHAnsi" w:hAnsiTheme="majorHAnsi"/>
                <w:sz w:val="22"/>
                <w:szCs w:val="22"/>
              </w:rPr>
              <w:t>0.5</w:t>
            </w:r>
          </w:p>
        </w:tc>
      </w:tr>
      <w:tr w:rsidR="00AF28CA" w:rsidRPr="00AF28CA" w:rsidTr="001300BE">
        <w:trPr>
          <w:trHeight w:val="432"/>
          <w:jc w:val="center"/>
        </w:trPr>
        <w:tc>
          <w:tcPr>
            <w:tcW w:w="1584" w:type="dxa"/>
            <w:tcBorders>
              <w:top w:val="nil"/>
              <w:right w:val="single" w:sz="4" w:space="0" w:color="auto"/>
            </w:tcBorders>
            <w:vAlign w:val="center"/>
          </w:tcPr>
          <w:p w:rsidR="00AF28CA" w:rsidRPr="00AF28CA" w:rsidRDefault="00AF28CA" w:rsidP="00AF28C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AF28CA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</w:tcBorders>
            <w:vAlign w:val="center"/>
          </w:tcPr>
          <w:p w:rsidR="00AF28CA" w:rsidRPr="00AF28CA" w:rsidRDefault="00AF28CA" w:rsidP="00AF28CA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AF28CA">
              <w:rPr>
                <w:rFonts w:asciiTheme="majorHAnsi" w:hAnsiTheme="majorHAnsi"/>
                <w:sz w:val="22"/>
                <w:szCs w:val="22"/>
              </w:rPr>
              <w:t>0.9</w:t>
            </w:r>
          </w:p>
        </w:tc>
      </w:tr>
    </w:tbl>
    <w:p w:rsidR="00AF28CA" w:rsidRPr="00AF28CA" w:rsidRDefault="00AF28CA" w:rsidP="00AF28CA">
      <w:pPr>
        <w:rPr>
          <w:rFonts w:asciiTheme="majorHAnsi" w:hAnsiTheme="majorHAnsi"/>
          <w:sz w:val="22"/>
          <w:szCs w:val="22"/>
        </w:rPr>
      </w:pPr>
    </w:p>
    <w:p w:rsidR="00AF28CA" w:rsidRPr="00AF28CA" w:rsidRDefault="00AF28CA" w:rsidP="00AF28CA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commentRangeStart w:id="12"/>
      <w:r w:rsidRPr="00AF28CA">
        <w:rPr>
          <w:rFonts w:asciiTheme="majorHAnsi" w:hAnsiTheme="majorHAnsi"/>
          <w:sz w:val="22"/>
          <w:szCs w:val="22"/>
        </w:rPr>
        <w:t xml:space="preserve">The table above gives values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  <w:szCs w:val="22"/>
          </w:rPr>
          <m:t>f'</m:t>
        </m:r>
      </m:oMath>
      <w:r w:rsidRPr="00AF28CA">
        <w:rPr>
          <w:rFonts w:asciiTheme="majorHAnsi" w:hAnsiTheme="majorHAnsi"/>
          <w:sz w:val="22"/>
          <w:szCs w:val="22"/>
        </w:rPr>
        <w:t xml:space="preserve">, the derivative of a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AF28CA">
        <w:rPr>
          <w:rFonts w:asciiTheme="majorHAnsi" w:hAnsiTheme="majorHAnsi"/>
          <w:sz w:val="22"/>
          <w:szCs w:val="22"/>
        </w:rPr>
        <w:t xml:space="preserve">. 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</w:rPr>
          <m:t>=4</m:t>
        </m:r>
      </m:oMath>
      <w:r w:rsidRPr="00AF28CA">
        <w:rPr>
          <w:rFonts w:asciiTheme="majorHAnsi" w:hAnsiTheme="majorHAnsi"/>
          <w:sz w:val="22"/>
          <w:szCs w:val="22"/>
        </w:rPr>
        <w:t xml:space="preserve">, what is the approximation to </w:t>
      </w:r>
      <m:oMath>
        <m:r>
          <w:rPr>
            <w:rFonts w:ascii="Cambria Math" w:hAnsi="Cambria Math"/>
            <w:sz w:val="22"/>
            <w:szCs w:val="22"/>
          </w:rPr>
          <m:t>f(2)</m:t>
        </m:r>
      </m:oMath>
      <w:r w:rsidRPr="00AF28CA">
        <w:rPr>
          <w:rFonts w:asciiTheme="majorHAnsi" w:hAnsiTheme="majorHAnsi"/>
          <w:sz w:val="22"/>
          <w:szCs w:val="22"/>
        </w:rPr>
        <w:t xml:space="preserve"> obtained by using Euler’s method with a step size of 0.5?</w:t>
      </w:r>
      <w:commentRangeEnd w:id="12"/>
      <w:r w:rsidRPr="00AF28CA">
        <w:commentReference w:id="12"/>
      </w:r>
    </w:p>
    <w:p w:rsidR="00AF28CA" w:rsidRPr="00AF28CA" w:rsidRDefault="00AF28CA" w:rsidP="00AF28CA">
      <w:pPr>
        <w:rPr>
          <w:rFonts w:asciiTheme="majorHAnsi" w:hAnsiTheme="majorHAnsi"/>
          <w:sz w:val="22"/>
          <w:szCs w:val="22"/>
        </w:rPr>
      </w:pPr>
    </w:p>
    <w:p w:rsidR="00AF28CA" w:rsidRPr="00AF28CA" w:rsidRDefault="00AF28CA" w:rsidP="00AF28CA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>3.65</w:t>
      </w:r>
    </w:p>
    <w:p w:rsidR="00AF28CA" w:rsidRPr="00AF28CA" w:rsidRDefault="00AF28CA" w:rsidP="00AF28CA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>4.35</w:t>
      </w:r>
    </w:p>
    <w:p w:rsidR="00AF28CA" w:rsidRPr="00AF28CA" w:rsidRDefault="00AF28CA" w:rsidP="00AF28CA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>4.70</w:t>
      </w:r>
    </w:p>
    <w:p w:rsidR="00AF28CA" w:rsidRDefault="00AF28CA" w:rsidP="00AF28CA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>4.80</w:t>
      </w:r>
    </w:p>
    <w:p w:rsidR="001300BE" w:rsidRDefault="001300BE" w:rsidP="001300BE">
      <w:pPr>
        <w:rPr>
          <w:rFonts w:asciiTheme="majorHAnsi" w:hAnsiTheme="majorHAnsi"/>
          <w:sz w:val="22"/>
          <w:szCs w:val="22"/>
        </w:rPr>
      </w:pPr>
    </w:p>
    <w:p w:rsidR="001300BE" w:rsidRDefault="001300BE" w:rsidP="001300BE">
      <w:pPr>
        <w:rPr>
          <w:rFonts w:asciiTheme="majorHAnsi" w:hAnsiTheme="majorHAnsi"/>
          <w:sz w:val="22"/>
          <w:szCs w:val="22"/>
        </w:rPr>
      </w:pPr>
    </w:p>
    <w:p w:rsidR="001300BE" w:rsidRDefault="001300BE" w:rsidP="001300BE">
      <w:pPr>
        <w:rPr>
          <w:rFonts w:asciiTheme="majorHAnsi" w:hAnsiTheme="majorHAnsi"/>
          <w:sz w:val="22"/>
          <w:szCs w:val="22"/>
        </w:rPr>
      </w:pPr>
    </w:p>
    <w:p w:rsidR="001300BE" w:rsidRPr="00AF28CA" w:rsidRDefault="001300BE" w:rsidP="001300BE">
      <w:pPr>
        <w:rPr>
          <w:rFonts w:asciiTheme="majorHAnsi" w:hAnsiTheme="majorHAnsi"/>
          <w:sz w:val="22"/>
          <w:szCs w:val="22"/>
        </w:rPr>
      </w:pPr>
    </w:p>
    <w:p w:rsidR="00AF28CA" w:rsidRDefault="00AF28CA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F28CA" w:rsidRDefault="00AF28CA" w:rsidP="0089515A">
      <w:pPr>
        <w:rPr>
          <w:rFonts w:asciiTheme="majorHAnsi" w:hAnsiTheme="majorHAnsi"/>
          <w:sz w:val="22"/>
          <w:szCs w:val="22"/>
        </w:rPr>
      </w:pPr>
    </w:p>
    <w:p w:rsidR="00AF28CA" w:rsidRPr="00AF28CA" w:rsidRDefault="00AF28CA" w:rsidP="00AF28CA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Consider the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AF28CA">
        <w:rPr>
          <w:rFonts w:asciiTheme="majorHAnsi" w:hAnsiTheme="majorHAnsi"/>
          <w:sz w:val="22"/>
          <w:szCs w:val="22"/>
        </w:rPr>
        <w:t xml:space="preserve"> that is continuous for </w:t>
      </w:r>
      <m:oMath>
        <m:r>
          <w:rPr>
            <w:rFonts w:ascii="Cambria Math" w:hAnsi="Cambria Math"/>
            <w:sz w:val="22"/>
            <w:szCs w:val="22"/>
          </w:rPr>
          <m:t>-2≤x≤1</m:t>
        </m:r>
      </m:oMath>
      <w:r w:rsidRPr="00AF28CA">
        <w:rPr>
          <w:rFonts w:asciiTheme="majorHAnsi" w:hAnsiTheme="majorHAnsi"/>
          <w:sz w:val="22"/>
          <w:szCs w:val="22"/>
        </w:rPr>
        <w:t xml:space="preserve"> and differentiable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for </w:t>
      </w:r>
      <w:proofErr w:type="gramEnd"/>
      <m:oMath>
        <m:r>
          <w:rPr>
            <w:rFonts w:ascii="Cambria Math" w:hAnsi="Cambria Math"/>
            <w:sz w:val="22"/>
            <w:szCs w:val="22"/>
          </w:rPr>
          <m:t>-2&lt;x&lt;1</m:t>
        </m:r>
      </m:oMath>
      <w:r w:rsidRPr="00AF28CA">
        <w:rPr>
          <w:rFonts w:asciiTheme="majorHAnsi" w:hAnsiTheme="majorHAnsi"/>
          <w:sz w:val="22"/>
          <w:szCs w:val="22"/>
        </w:rPr>
        <w:t xml:space="preserve">.  If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-2</m:t>
            </m:r>
          </m:e>
        </m:d>
        <m:r>
          <w:rPr>
            <w:rFonts w:ascii="Cambria Math" w:hAnsi="Cambria Math"/>
            <w:sz w:val="22"/>
            <w:szCs w:val="22"/>
          </w:rPr>
          <m:t>=-5</m:t>
        </m:r>
      </m:oMath>
      <w:r w:rsidRPr="00AF28CA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</w:rPr>
          <m:t>=4</m:t>
        </m:r>
      </m:oMath>
      <w:r w:rsidRPr="00AF28CA">
        <w:rPr>
          <w:rFonts w:asciiTheme="majorHAnsi" w:hAnsiTheme="majorHAnsi"/>
          <w:sz w:val="22"/>
          <w:szCs w:val="22"/>
        </w:rPr>
        <w:t xml:space="preserve">, which of the following statements could be false? </w:t>
      </w:r>
      <w:r w:rsidRPr="00AF28CA">
        <w:commentReference w:id="13"/>
      </w:r>
    </w:p>
    <w:p w:rsidR="00AF28CA" w:rsidRPr="00AF28CA" w:rsidRDefault="00AF28CA" w:rsidP="00AF28CA">
      <w:pPr>
        <w:rPr>
          <w:rFonts w:asciiTheme="majorHAnsi" w:hAnsiTheme="majorHAnsi"/>
          <w:sz w:val="22"/>
          <w:szCs w:val="22"/>
        </w:rPr>
      </w:pPr>
    </w:p>
    <w:p w:rsidR="00AF28CA" w:rsidRPr="00AF28CA" w:rsidRDefault="00AF28CA" w:rsidP="00AF28CA">
      <w:pPr>
        <w:numPr>
          <w:ilvl w:val="0"/>
          <w:numId w:val="29"/>
        </w:numPr>
        <w:ind w:left="720"/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There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exists </w:t>
      </w:r>
      <w:proofErr w:type="gramEnd"/>
      <m:oMath>
        <m:r>
          <w:rPr>
            <w:rFonts w:ascii="Cambria Math" w:hAnsi="Cambria Math"/>
            <w:sz w:val="22"/>
            <w:szCs w:val="22"/>
          </w:rPr>
          <m:t>c</m:t>
        </m:r>
      </m:oMath>
      <w:r w:rsidRPr="00AF28CA">
        <w:rPr>
          <w:rFonts w:asciiTheme="majorHAnsi" w:hAnsiTheme="majorHAnsi"/>
          <w:sz w:val="22"/>
          <w:szCs w:val="22"/>
        </w:rPr>
        <w:t xml:space="preserve">, where </w:t>
      </w:r>
      <m:oMath>
        <m:r>
          <w:rPr>
            <w:rFonts w:ascii="Cambria Math" w:hAnsi="Cambria Math"/>
            <w:sz w:val="22"/>
            <w:szCs w:val="22"/>
          </w:rPr>
          <m:t>-2&lt;c&lt;1</m:t>
        </m:r>
      </m:oMath>
      <w:r w:rsidRPr="00AF28CA">
        <w:rPr>
          <w:rFonts w:asciiTheme="majorHAnsi" w:hAnsiTheme="majorHAnsi"/>
          <w:sz w:val="22"/>
          <w:szCs w:val="22"/>
        </w:rPr>
        <w:t xml:space="preserve">, such that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Pr="00AF28CA">
        <w:rPr>
          <w:rFonts w:asciiTheme="majorHAnsi" w:hAnsiTheme="majorHAnsi"/>
          <w:sz w:val="22"/>
          <w:szCs w:val="22"/>
        </w:rPr>
        <w:t>.</w:t>
      </w:r>
    </w:p>
    <w:p w:rsidR="00AF28CA" w:rsidRPr="00AF28CA" w:rsidRDefault="00AF28CA" w:rsidP="00AF28CA">
      <w:pPr>
        <w:numPr>
          <w:ilvl w:val="0"/>
          <w:numId w:val="29"/>
        </w:numPr>
        <w:ind w:left="720"/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There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exists </w:t>
      </w:r>
      <w:proofErr w:type="gramEnd"/>
      <m:oMath>
        <m:r>
          <w:rPr>
            <w:rFonts w:ascii="Cambria Math" w:hAnsi="Cambria Math"/>
            <w:sz w:val="22"/>
            <w:szCs w:val="22"/>
          </w:rPr>
          <m:t>c</m:t>
        </m:r>
      </m:oMath>
      <w:r w:rsidRPr="00AF28CA">
        <w:rPr>
          <w:rFonts w:asciiTheme="majorHAnsi" w:hAnsiTheme="majorHAnsi"/>
          <w:sz w:val="22"/>
          <w:szCs w:val="22"/>
        </w:rPr>
        <w:t xml:space="preserve">, where </w:t>
      </w:r>
      <m:oMath>
        <m:r>
          <w:rPr>
            <w:rFonts w:ascii="Cambria Math" w:hAnsi="Cambria Math"/>
            <w:sz w:val="22"/>
            <w:szCs w:val="22"/>
          </w:rPr>
          <m:t>-2&lt;c&lt;1</m:t>
        </m:r>
      </m:oMath>
      <w:r w:rsidRPr="00AF28CA">
        <w:rPr>
          <w:rFonts w:asciiTheme="majorHAnsi" w:hAnsiTheme="majorHAnsi"/>
          <w:sz w:val="22"/>
          <w:szCs w:val="22"/>
        </w:rPr>
        <w:t xml:space="preserve">, such that </w:t>
      </w:r>
      <m:oMath>
        <m:r>
          <w:rPr>
            <w:rFonts w:ascii="Cambria Math" w:hAnsi="Cambria Math"/>
            <w:sz w:val="22"/>
            <w:szCs w:val="22"/>
          </w:rPr>
          <m:t>f'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Pr="00AF28CA">
        <w:rPr>
          <w:rFonts w:asciiTheme="majorHAnsi" w:hAnsiTheme="majorHAnsi"/>
          <w:sz w:val="22"/>
          <w:szCs w:val="22"/>
        </w:rPr>
        <w:t>.</w:t>
      </w:r>
    </w:p>
    <w:p w:rsidR="00AF28CA" w:rsidRPr="00AF28CA" w:rsidRDefault="00AF28CA" w:rsidP="00AF28CA">
      <w:pPr>
        <w:numPr>
          <w:ilvl w:val="0"/>
          <w:numId w:val="29"/>
        </w:numPr>
        <w:ind w:left="720"/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There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exists </w:t>
      </w:r>
      <w:proofErr w:type="gramEnd"/>
      <m:oMath>
        <m:r>
          <w:rPr>
            <w:rFonts w:ascii="Cambria Math" w:hAnsi="Cambria Math"/>
            <w:sz w:val="22"/>
            <w:szCs w:val="22"/>
          </w:rPr>
          <m:t>c</m:t>
        </m:r>
      </m:oMath>
      <w:r w:rsidRPr="00AF28CA">
        <w:rPr>
          <w:rFonts w:asciiTheme="majorHAnsi" w:hAnsiTheme="majorHAnsi"/>
          <w:sz w:val="22"/>
          <w:szCs w:val="22"/>
        </w:rPr>
        <w:t xml:space="preserve">, where </w:t>
      </w:r>
      <m:oMath>
        <m:r>
          <w:rPr>
            <w:rFonts w:ascii="Cambria Math" w:hAnsi="Cambria Math"/>
            <w:sz w:val="22"/>
            <w:szCs w:val="22"/>
          </w:rPr>
          <m:t>-2&lt;c&lt;1</m:t>
        </m:r>
      </m:oMath>
      <w:r w:rsidRPr="00AF28CA">
        <w:rPr>
          <w:rFonts w:asciiTheme="majorHAnsi" w:hAnsiTheme="majorHAnsi"/>
          <w:sz w:val="22"/>
          <w:szCs w:val="22"/>
        </w:rPr>
        <w:t xml:space="preserve">, such that </w:t>
      </w:r>
      <m:oMath>
        <m:r>
          <w:rPr>
            <w:rFonts w:ascii="Cambria Math" w:hAnsi="Cambria Math"/>
            <w:sz w:val="22"/>
            <w:szCs w:val="22"/>
          </w:rPr>
          <m:t>f'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=3</m:t>
        </m:r>
      </m:oMath>
      <w:r w:rsidRPr="00AF28CA">
        <w:rPr>
          <w:rFonts w:asciiTheme="majorHAnsi" w:hAnsiTheme="majorHAnsi"/>
          <w:sz w:val="22"/>
          <w:szCs w:val="22"/>
        </w:rPr>
        <w:t>.</w:t>
      </w:r>
    </w:p>
    <w:p w:rsidR="00AF28CA" w:rsidRPr="00AF28CA" w:rsidRDefault="00AF28CA" w:rsidP="00AF28CA">
      <w:pPr>
        <w:numPr>
          <w:ilvl w:val="0"/>
          <w:numId w:val="29"/>
        </w:numPr>
        <w:ind w:left="720"/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There exists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 w:rsidRPr="00AF28CA">
        <w:rPr>
          <w:rFonts w:asciiTheme="majorHAnsi" w:hAnsiTheme="majorHAnsi"/>
          <w:sz w:val="22"/>
          <w:szCs w:val="22"/>
        </w:rPr>
        <w:t xml:space="preserve">, where </w:t>
      </w:r>
      <m:oMath>
        <m:r>
          <w:rPr>
            <w:rFonts w:ascii="Cambria Math" w:hAnsi="Cambria Math"/>
            <w:sz w:val="22"/>
            <w:szCs w:val="22"/>
          </w:rPr>
          <m:t>-2≤c≤1</m:t>
        </m:r>
      </m:oMath>
      <w:r w:rsidRPr="00AF28CA">
        <w:rPr>
          <w:rFonts w:asciiTheme="majorHAnsi" w:hAnsiTheme="majorHAnsi"/>
          <w:sz w:val="22"/>
          <w:szCs w:val="22"/>
        </w:rPr>
        <w:t xml:space="preserve">, such that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≥f(x)</m:t>
        </m:r>
      </m:oMath>
      <w:r w:rsidRPr="00AF28CA">
        <w:rPr>
          <w:rFonts w:asciiTheme="majorHAnsi" w:hAnsiTheme="majorHAnsi"/>
          <w:sz w:val="22"/>
          <w:szCs w:val="22"/>
        </w:rPr>
        <w:t xml:space="preserve"> for all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AF28CA">
        <w:rPr>
          <w:rFonts w:asciiTheme="majorHAnsi" w:hAnsiTheme="majorHAnsi"/>
          <w:sz w:val="22"/>
          <w:szCs w:val="22"/>
        </w:rPr>
        <w:t xml:space="preserve"> on the closed interval </w:t>
      </w:r>
    </w:p>
    <w:p w:rsidR="00AF28CA" w:rsidRPr="00AF28CA" w:rsidRDefault="00AF28CA" w:rsidP="00AF28CA">
      <w:pPr>
        <w:ind w:left="-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-2≤x≤1</m:t>
        </m:r>
      </m:oMath>
      <w:r w:rsidRPr="00AF28CA">
        <w:rPr>
          <w:rFonts w:asciiTheme="majorHAnsi" w:hAnsiTheme="majorHAnsi"/>
          <w:sz w:val="22"/>
          <w:szCs w:val="22"/>
        </w:rPr>
        <w:t>.</w:t>
      </w:r>
    </w:p>
    <w:p w:rsidR="001300BE" w:rsidRDefault="001300B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AF28CA" w:rsidRDefault="00AF28CA" w:rsidP="0089515A">
      <w:pPr>
        <w:rPr>
          <w:rFonts w:asciiTheme="majorHAnsi" w:hAnsiTheme="majorHAnsi"/>
          <w:sz w:val="22"/>
          <w:szCs w:val="22"/>
        </w:rPr>
      </w:pPr>
    </w:p>
    <w:p w:rsidR="00AF28CA" w:rsidRPr="00AF28CA" w:rsidRDefault="00AF28CA" w:rsidP="00AF28CA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commentRangeStart w:id="14"/>
      <w:r w:rsidRPr="00AF28CA">
        <w:rPr>
          <w:rFonts w:asciiTheme="majorHAnsi" w:hAnsiTheme="majorHAnsi"/>
          <w:sz w:val="22"/>
          <w:szCs w:val="22"/>
        </w:rPr>
        <w:t>Which of the following statements is always true?</w:t>
      </w:r>
      <w:commentRangeEnd w:id="14"/>
      <w:r w:rsidRPr="00AF28CA">
        <w:commentReference w:id="14"/>
      </w:r>
    </w:p>
    <w:p w:rsidR="00AF28CA" w:rsidRPr="00AF28CA" w:rsidRDefault="00AF28CA" w:rsidP="00AF28CA">
      <w:pPr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</w:t>
      </w:r>
      <w:r w:rsidRPr="00AF28CA">
        <w:rPr>
          <w:rFonts w:asciiTheme="majorHAnsi" w:hAnsiTheme="majorHAnsi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 w:rsidRPr="00AF28CA">
        <w:rPr>
          <w:rFonts w:asciiTheme="majorHAnsi" w:hAnsiTheme="majorHAnsi"/>
          <w:sz w:val="22"/>
          <w:szCs w:val="22"/>
        </w:rPr>
        <w:t xml:space="preserve"> is continuous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at </w:t>
      </w:r>
      <w:proofErr w:type="gramEnd"/>
      <m:oMath>
        <m:r>
          <w:rPr>
            <w:rFonts w:ascii="Cambria Math" w:hAnsi="Cambria Math"/>
            <w:sz w:val="22"/>
            <w:szCs w:val="22"/>
          </w:rPr>
          <m:t>x=c</m:t>
        </m:r>
      </m:oMath>
      <w:r w:rsidRPr="00AF28CA">
        <w:rPr>
          <w:rFonts w:asciiTheme="majorHAnsi" w:hAnsiTheme="majorHAnsi"/>
          <w:sz w:val="22"/>
          <w:szCs w:val="22"/>
        </w:rPr>
        <w:t xml:space="preserve">, then </w:t>
      </w:r>
      <m:oMath>
        <m:r>
          <w:rPr>
            <w:rFonts w:ascii="Cambria Math" w:hAnsi="Cambria Math"/>
            <w:sz w:val="22"/>
            <w:szCs w:val="22"/>
          </w:rPr>
          <m:t>f'(c)</m:t>
        </m:r>
      </m:oMath>
      <w:r w:rsidRPr="00AF28CA">
        <w:rPr>
          <w:rFonts w:asciiTheme="majorHAnsi" w:hAnsiTheme="majorHAnsi"/>
          <w:sz w:val="22"/>
          <w:szCs w:val="22"/>
        </w:rPr>
        <w:t xml:space="preserve"> exists.</w:t>
      </w:r>
    </w:p>
    <w:p w:rsidR="00AF28CA" w:rsidRPr="00AF28CA" w:rsidRDefault="00AF28CA" w:rsidP="00AF28CA">
      <w:pPr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</w:t>
      </w:r>
      <w:r w:rsidRPr="00AF28CA">
        <w:rPr>
          <w:rFonts w:asciiTheme="majorHAnsi" w:hAnsiTheme="majorHAnsi"/>
          <w:sz w:val="22"/>
          <w:szCs w:val="22"/>
        </w:rPr>
        <w:tab/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Pr="00AF28CA">
        <w:rPr>
          <w:rFonts w:asciiTheme="majorHAnsi" w:hAnsiTheme="majorHAnsi"/>
          <w:sz w:val="22"/>
          <w:szCs w:val="22"/>
        </w:rPr>
        <w:t xml:space="preserve">, then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AF28CA">
        <w:rPr>
          <w:rFonts w:asciiTheme="majorHAnsi" w:hAnsiTheme="majorHAnsi"/>
          <w:sz w:val="22"/>
          <w:szCs w:val="22"/>
        </w:rPr>
        <w:t xml:space="preserve"> has a local maximum or minimum at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c, 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</m:d>
          </m:e>
        </m:d>
      </m:oMath>
      <w:r w:rsidRPr="00AF28CA">
        <w:rPr>
          <w:rFonts w:asciiTheme="majorHAnsi" w:hAnsiTheme="majorHAnsi"/>
          <w:sz w:val="22"/>
          <w:szCs w:val="22"/>
        </w:rPr>
        <w:t>.</w:t>
      </w:r>
    </w:p>
    <w:p w:rsidR="00AF28CA" w:rsidRPr="00AF28CA" w:rsidRDefault="00AF28CA" w:rsidP="00AF28CA">
      <w:pPr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</w:t>
      </w:r>
      <w:r w:rsidRPr="00AF28CA">
        <w:rPr>
          <w:rFonts w:asciiTheme="majorHAnsi" w:hAnsiTheme="majorHAnsi"/>
          <w:sz w:val="22"/>
          <w:szCs w:val="22"/>
        </w:rPr>
        <w:tab/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Pr="00AF28CA">
        <w:rPr>
          <w:rFonts w:asciiTheme="majorHAnsi" w:hAnsiTheme="majorHAnsi"/>
          <w:sz w:val="22"/>
          <w:szCs w:val="22"/>
        </w:rPr>
        <w:t xml:space="preserve">, then the graph of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AF28CA">
        <w:rPr>
          <w:rFonts w:asciiTheme="majorHAnsi" w:hAnsiTheme="majorHAnsi"/>
          <w:sz w:val="22"/>
          <w:szCs w:val="22"/>
        </w:rPr>
        <w:t xml:space="preserve"> has an inflection point at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c, 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</m:d>
          </m:e>
        </m:d>
      </m:oMath>
      <w:r w:rsidRPr="00AF28CA">
        <w:rPr>
          <w:rFonts w:asciiTheme="majorHAnsi" w:hAnsiTheme="majorHAnsi"/>
          <w:sz w:val="22"/>
          <w:szCs w:val="22"/>
        </w:rPr>
        <w:t>.</w:t>
      </w:r>
    </w:p>
    <w:p w:rsidR="00AF28CA" w:rsidRPr="00AF28CA" w:rsidRDefault="00AF28CA" w:rsidP="00AF28CA">
      <w:pPr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 </w:t>
      </w:r>
      <w:r w:rsidRPr="00AF28CA">
        <w:rPr>
          <w:rFonts w:asciiTheme="majorHAnsi" w:hAnsiTheme="majorHAnsi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AF28CA">
        <w:rPr>
          <w:rFonts w:asciiTheme="majorHAnsi" w:hAnsiTheme="majorHAnsi"/>
          <w:sz w:val="22"/>
          <w:szCs w:val="22"/>
        </w:rPr>
        <w:t xml:space="preserve"> is differentiable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at </w:t>
      </w:r>
      <w:proofErr w:type="gramEnd"/>
      <m:oMath>
        <m:r>
          <w:rPr>
            <w:rFonts w:ascii="Cambria Math" w:hAnsi="Cambria Math"/>
            <w:sz w:val="22"/>
            <w:szCs w:val="22"/>
          </w:rPr>
          <m:t>x=c</m:t>
        </m:r>
      </m:oMath>
      <w:r w:rsidRPr="00AF28CA">
        <w:rPr>
          <w:rFonts w:asciiTheme="majorHAnsi" w:hAnsiTheme="majorHAnsi"/>
          <w:sz w:val="22"/>
          <w:szCs w:val="22"/>
        </w:rPr>
        <w:t xml:space="preserve">, then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AF28CA">
        <w:rPr>
          <w:rFonts w:asciiTheme="majorHAnsi" w:hAnsiTheme="majorHAnsi"/>
          <w:sz w:val="22"/>
          <w:szCs w:val="22"/>
        </w:rPr>
        <w:t xml:space="preserve"> is continuous at </w:t>
      </w:r>
      <m:oMath>
        <m:r>
          <w:rPr>
            <w:rFonts w:ascii="Cambria Math" w:hAnsi="Cambria Math"/>
            <w:sz w:val="22"/>
            <w:szCs w:val="22"/>
          </w:rPr>
          <m:t>x=c</m:t>
        </m:r>
      </m:oMath>
      <w:r w:rsidRPr="00AF28CA">
        <w:rPr>
          <w:rFonts w:asciiTheme="majorHAnsi" w:hAnsiTheme="majorHAnsi"/>
          <w:sz w:val="22"/>
          <w:szCs w:val="22"/>
        </w:rPr>
        <w:t>.</w:t>
      </w:r>
    </w:p>
    <w:p w:rsidR="00AF28CA" w:rsidRDefault="00AF28CA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AF28CA" w:rsidRDefault="00AF28CA" w:rsidP="0089515A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rPr>
          <w:rFonts w:asciiTheme="majorHAnsi" w:hAnsiTheme="majorHAnsi"/>
          <w:sz w:val="22"/>
          <w:szCs w:val="22"/>
        </w:rPr>
      </w:pPr>
    </w:p>
    <w:p w:rsidR="00AF28CA" w:rsidRPr="00AF28CA" w:rsidRDefault="00AF28CA" w:rsidP="00AF28CA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r w:rsidRPr="00AF28CA">
        <w:rPr>
          <w:rFonts w:asciiTheme="majorHAnsi" w:hAnsiTheme="majorHAnsi"/>
          <w:sz w:val="22"/>
          <w:szCs w:val="22"/>
        </w:rPr>
        <w:t xml:space="preserve">A particle moves along a line so that its velocity is given by </w:t>
      </w: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 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-t</m:t>
            </m:r>
          </m:sup>
        </m:sSup>
      </m:oMath>
      <w:r w:rsidRPr="00AF28CA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AF28CA">
        <w:rPr>
          <w:rFonts w:asciiTheme="majorHAnsi" w:hAnsiTheme="majorHAnsi"/>
          <w:sz w:val="22"/>
          <w:szCs w:val="22"/>
        </w:rPr>
        <w:t xml:space="preserve">for </w:t>
      </w:r>
      <w:proofErr w:type="gramEnd"/>
      <m:oMath>
        <m:r>
          <w:rPr>
            <w:rFonts w:ascii="Cambria Math" w:hAnsi="Cambria Math"/>
            <w:sz w:val="22"/>
            <w:szCs w:val="22"/>
          </w:rPr>
          <m:t>t≥0</m:t>
        </m:r>
      </m:oMath>
      <w:r w:rsidRPr="00AF28CA">
        <w:rPr>
          <w:rFonts w:asciiTheme="majorHAnsi" w:hAnsiTheme="majorHAnsi"/>
          <w:sz w:val="22"/>
          <w:szCs w:val="22"/>
        </w:rPr>
        <w:t xml:space="preserve">.  For what values of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AF28CA">
        <w:rPr>
          <w:rFonts w:asciiTheme="majorHAnsi" w:hAnsiTheme="majorHAnsi"/>
          <w:sz w:val="22"/>
          <w:szCs w:val="22"/>
        </w:rPr>
        <w:t xml:space="preserve"> is the speed of the particle increasing?</w:t>
      </w:r>
      <w:r w:rsidRPr="00AF28CA">
        <w:commentReference w:id="15"/>
      </w:r>
    </w:p>
    <w:p w:rsidR="00AF28CA" w:rsidRPr="00AF28CA" w:rsidRDefault="00AF28CA" w:rsidP="00AF28CA">
      <w:pPr>
        <w:rPr>
          <w:rFonts w:asciiTheme="majorHAnsi" w:hAnsiTheme="majorHAnsi"/>
          <w:sz w:val="22"/>
          <w:szCs w:val="22"/>
        </w:rPr>
      </w:pPr>
    </w:p>
    <w:p w:rsidR="00AF28CA" w:rsidRPr="00AF28CA" w:rsidRDefault="002D0611" w:rsidP="00AF28CA">
      <w:pPr>
        <w:numPr>
          <w:ilvl w:val="0"/>
          <w:numId w:val="31"/>
        </w:numPr>
        <w:rPr>
          <w:rFonts w:asciiTheme="majorHAnsi" w:hAnsiTheme="majorHAnsi"/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0, 0.177</m:t>
            </m:r>
          </m:e>
        </m:d>
      </m:oMath>
      <w:r w:rsidR="00AF28CA" w:rsidRPr="00AF28CA">
        <w:rPr>
          <w:rFonts w:asciiTheme="majorHAnsi" w:hAnsiTheme="majorHAnsi"/>
          <w:sz w:val="22"/>
          <w:szCs w:val="22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1.256, ∞</m:t>
            </m:r>
          </m:e>
        </m:d>
      </m:oMath>
    </w:p>
    <w:p w:rsidR="00AF28CA" w:rsidRPr="00AF28CA" w:rsidRDefault="002D0611" w:rsidP="00AF28CA">
      <w:pPr>
        <w:numPr>
          <w:ilvl w:val="0"/>
          <w:numId w:val="31"/>
        </w:numPr>
        <w:rPr>
          <w:rFonts w:asciiTheme="majorHAnsi" w:hAnsiTheme="majorHAnsi"/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0, 2.057</m:t>
            </m:r>
          </m:e>
        </m:d>
      </m:oMath>
      <w:r w:rsidR="00AF28CA" w:rsidRPr="00AF28CA">
        <w:rPr>
          <w:rFonts w:asciiTheme="majorHAnsi" w:hAnsiTheme="majorHAnsi"/>
          <w:sz w:val="22"/>
          <w:szCs w:val="22"/>
        </w:rPr>
        <w:t xml:space="preserve"> only</w:t>
      </w:r>
    </w:p>
    <w:p w:rsidR="00AF28CA" w:rsidRPr="00AF28CA" w:rsidRDefault="002D0611" w:rsidP="00AF28CA">
      <w:pPr>
        <w:numPr>
          <w:ilvl w:val="0"/>
          <w:numId w:val="31"/>
        </w:numPr>
        <w:rPr>
          <w:rFonts w:asciiTheme="majorHAnsi" w:hAnsiTheme="majorHAnsi"/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0.177, 1.256</m:t>
            </m:r>
          </m:e>
        </m:d>
      </m:oMath>
      <w:r w:rsidR="00AF28CA" w:rsidRPr="00AF28CA">
        <w:rPr>
          <w:rFonts w:asciiTheme="majorHAnsi" w:hAnsiTheme="majorHAnsi"/>
          <w:sz w:val="22"/>
          <w:szCs w:val="22"/>
        </w:rPr>
        <w:t xml:space="preserve"> only</w:t>
      </w:r>
    </w:p>
    <w:p w:rsidR="00AF28CA" w:rsidRPr="00AF28CA" w:rsidRDefault="002D0611" w:rsidP="00AF28CA">
      <w:pPr>
        <w:numPr>
          <w:ilvl w:val="0"/>
          <w:numId w:val="31"/>
        </w:numPr>
        <w:rPr>
          <w:rFonts w:asciiTheme="majorHAnsi" w:hAnsiTheme="majorHAnsi"/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0.177, 1.256</m:t>
            </m:r>
          </m:e>
        </m:d>
      </m:oMath>
      <w:r w:rsidR="00AF28CA" w:rsidRPr="00AF28CA">
        <w:rPr>
          <w:rFonts w:asciiTheme="majorHAnsi" w:hAnsiTheme="majorHAnsi"/>
          <w:sz w:val="22"/>
          <w:szCs w:val="22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2.057, ∞</m:t>
            </m:r>
          </m:e>
        </m:d>
      </m:oMath>
    </w:p>
    <w:p w:rsidR="000A4D9B" w:rsidRDefault="000A4D9B" w:rsidP="0089515A">
      <w:pPr>
        <w:rPr>
          <w:rFonts w:asciiTheme="majorHAnsi" w:hAnsiTheme="majorHAnsi"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1300BE" w:rsidRDefault="001300BE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C64FC7" w:rsidRDefault="00C64FC7" w:rsidP="0089515A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END OF SECTION I</w:t>
      </w:r>
    </w:p>
    <w:p w:rsidR="00C64FC7" w:rsidRDefault="00C64FC7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C64FC7" w:rsidRDefault="00C64FC7" w:rsidP="0089515A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IF YOU FINISH BEFORE TIME IS CALLED,</w:t>
      </w:r>
    </w:p>
    <w:p w:rsidR="00C64FC7" w:rsidRDefault="00C64FC7" w:rsidP="0089515A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YOU MAY CHECK YOUR WORK ON PART B ONLY.</w:t>
      </w:r>
    </w:p>
    <w:p w:rsidR="00C64FC7" w:rsidRDefault="00C64FC7" w:rsidP="0089515A">
      <w:pPr>
        <w:jc w:val="center"/>
        <w:rPr>
          <w:rFonts w:asciiTheme="majorHAnsi" w:hAnsiTheme="majorHAnsi"/>
          <w:b/>
          <w:sz w:val="22"/>
          <w:szCs w:val="22"/>
        </w:rPr>
      </w:pPr>
    </w:p>
    <w:p w:rsidR="00C64FC7" w:rsidRPr="001300BE" w:rsidRDefault="00C64FC7" w:rsidP="001300BE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DO NOT GO ON TO SECTION II UNTIL YOU ARE TOLD TO DO SO.</w:t>
      </w:r>
    </w:p>
    <w:sectPr w:rsidR="00C64FC7" w:rsidRPr="001300BE" w:rsidSect="00D376D6">
      <w:headerReference w:type="default" r:id="rId23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yle Coapman" w:date="2017-01-02T00:30:00Z" w:initials="KDC">
    <w:p w:rsidR="000A4D9B" w:rsidRDefault="000A4D9B" w:rsidP="000A4D9B">
      <w:pPr>
        <w:pStyle w:val="CommentText"/>
      </w:pPr>
      <w:r>
        <w:rPr>
          <w:rStyle w:val="CommentReference"/>
        </w:rPr>
        <w:annotationRef/>
      </w:r>
      <w:r>
        <w:t>Unit 1</w:t>
      </w:r>
    </w:p>
    <w:p w:rsidR="000A4D9B" w:rsidRDefault="000A4D9B" w:rsidP="000A4D9B">
      <w:pPr>
        <w:pStyle w:val="CommentText"/>
      </w:pPr>
      <w:r>
        <w:t>Limits Graphically</w:t>
      </w:r>
    </w:p>
    <w:p w:rsidR="000A4D9B" w:rsidRDefault="000A4D9B" w:rsidP="000A4D9B">
      <w:pPr>
        <w:pStyle w:val="CommentText"/>
      </w:pPr>
      <w:r>
        <w:t>(B)</w:t>
      </w:r>
    </w:p>
  </w:comment>
  <w:comment w:id="2" w:author="Kyle Coapman" w:date="2017-01-02T00:32:00Z" w:initials="KDC">
    <w:p w:rsidR="000A4D9B" w:rsidRDefault="000A4D9B" w:rsidP="000A4D9B">
      <w:pPr>
        <w:pStyle w:val="CommentText"/>
      </w:pPr>
      <w:r>
        <w:rPr>
          <w:rStyle w:val="CommentReference"/>
        </w:rPr>
        <w:annotationRef/>
      </w:r>
      <w:r>
        <w:t>Unit 2</w:t>
      </w:r>
    </w:p>
    <w:p w:rsidR="000A4D9B" w:rsidRDefault="000A4D9B" w:rsidP="000A4D9B">
      <w:pPr>
        <w:pStyle w:val="CommentText"/>
      </w:pPr>
      <w:r>
        <w:t>Piecewise Function</w:t>
      </w:r>
    </w:p>
    <w:p w:rsidR="000A4D9B" w:rsidRDefault="000A4D9B" w:rsidP="000A4D9B">
      <w:pPr>
        <w:pStyle w:val="CommentText"/>
      </w:pPr>
      <w:r>
        <w:t>(D)</w:t>
      </w:r>
    </w:p>
  </w:comment>
  <w:comment w:id="3" w:author="Kyle Coapman" w:date="2017-01-02T00:32:00Z" w:initials="KDC">
    <w:p w:rsidR="000A4D9B" w:rsidRDefault="000A4D9B" w:rsidP="000A4D9B">
      <w:pPr>
        <w:pStyle w:val="CommentText"/>
      </w:pPr>
      <w:r>
        <w:rPr>
          <w:rStyle w:val="CommentReference"/>
        </w:rPr>
        <w:annotationRef/>
      </w:r>
      <w:r>
        <w:t>Unit 6</w:t>
      </w:r>
    </w:p>
    <w:p w:rsidR="000A4D9B" w:rsidRDefault="000A4D9B" w:rsidP="000A4D9B">
      <w:pPr>
        <w:pStyle w:val="CommentText"/>
      </w:pPr>
      <w:r>
        <w:t>Average Value</w:t>
      </w:r>
    </w:p>
    <w:p w:rsidR="000A4D9B" w:rsidRDefault="000A4D9B" w:rsidP="000A4D9B">
      <w:pPr>
        <w:pStyle w:val="CommentText"/>
      </w:pPr>
      <w:r>
        <w:t>(B)</w:t>
      </w:r>
    </w:p>
  </w:comment>
  <w:comment w:id="4" w:author="Kyle Coapman" w:date="2017-01-02T00:33:00Z" w:initials="KDC">
    <w:p w:rsidR="000A4D9B" w:rsidRDefault="000A4D9B" w:rsidP="000A4D9B">
      <w:pPr>
        <w:pStyle w:val="CommentText"/>
      </w:pPr>
      <w:r>
        <w:rPr>
          <w:rStyle w:val="CommentReference"/>
        </w:rPr>
        <w:annotationRef/>
      </w:r>
      <w:r>
        <w:t>Unit 3</w:t>
      </w:r>
    </w:p>
    <w:p w:rsidR="000A4D9B" w:rsidRDefault="000A4D9B" w:rsidP="000A4D9B">
      <w:pPr>
        <w:pStyle w:val="CommentText"/>
      </w:pPr>
      <w:r>
        <w:t>Chain Rule</w:t>
      </w:r>
    </w:p>
    <w:p w:rsidR="000A4D9B" w:rsidRDefault="000A4D9B" w:rsidP="000A4D9B">
      <w:pPr>
        <w:pStyle w:val="CommentText"/>
      </w:pPr>
      <w:r>
        <w:t>(A)</w:t>
      </w:r>
    </w:p>
  </w:comment>
  <w:comment w:id="5" w:author="Kyle Coapman" w:date="2017-01-02T00:34:00Z" w:initials="KDC">
    <w:p w:rsidR="000A4D9B" w:rsidRDefault="000A4D9B" w:rsidP="000A4D9B">
      <w:pPr>
        <w:pStyle w:val="CommentText"/>
      </w:pPr>
      <w:r>
        <w:rPr>
          <w:rStyle w:val="CommentReference"/>
        </w:rPr>
        <w:annotationRef/>
      </w:r>
      <w:r>
        <w:t>Unit 9</w:t>
      </w:r>
    </w:p>
    <w:p w:rsidR="000A4D9B" w:rsidRDefault="000A4D9B" w:rsidP="000A4D9B">
      <w:pPr>
        <w:pStyle w:val="CommentText"/>
      </w:pPr>
      <w:r>
        <w:t>Initial Value Problem</w:t>
      </w:r>
    </w:p>
    <w:p w:rsidR="000A4D9B" w:rsidRDefault="000A4D9B" w:rsidP="000A4D9B">
      <w:pPr>
        <w:pStyle w:val="CommentText"/>
      </w:pPr>
      <w:r>
        <w:t xml:space="preserve"> (D)</w:t>
      </w:r>
    </w:p>
  </w:comment>
  <w:comment w:id="6" w:author="Kyle Coapman" w:date="2017-01-02T00:35:00Z" w:initials="KDC">
    <w:p w:rsidR="000A4D9B" w:rsidRDefault="000A4D9B" w:rsidP="000A4D9B">
      <w:pPr>
        <w:pStyle w:val="CommentText"/>
      </w:pPr>
      <w:r>
        <w:rPr>
          <w:rStyle w:val="CommentReference"/>
        </w:rPr>
        <w:annotationRef/>
      </w:r>
      <w:r>
        <w:t>Unit 4</w:t>
      </w:r>
    </w:p>
    <w:p w:rsidR="000A4D9B" w:rsidRDefault="000A4D9B" w:rsidP="000A4D9B">
      <w:pPr>
        <w:pStyle w:val="CommentText"/>
      </w:pPr>
      <w:r>
        <w:t>Graphic Analysis</w:t>
      </w:r>
    </w:p>
    <w:p w:rsidR="000A4D9B" w:rsidRDefault="000A4D9B" w:rsidP="000A4D9B">
      <w:pPr>
        <w:pStyle w:val="CommentText"/>
      </w:pPr>
      <w:r>
        <w:t>(D)</w:t>
      </w:r>
    </w:p>
  </w:comment>
  <w:comment w:id="7" w:author="Kyle Coapman" w:date="2017-01-02T00:36:00Z" w:initials="KDC">
    <w:p w:rsidR="000A4D9B" w:rsidRDefault="000A4D9B" w:rsidP="000A4D9B">
      <w:pPr>
        <w:pStyle w:val="CommentText"/>
      </w:pPr>
      <w:r>
        <w:rPr>
          <w:rStyle w:val="CommentReference"/>
        </w:rPr>
        <w:annotationRef/>
      </w:r>
      <w:r>
        <w:t>Unit 5</w:t>
      </w:r>
    </w:p>
    <w:p w:rsidR="000A4D9B" w:rsidRDefault="000A4D9B" w:rsidP="000A4D9B">
      <w:pPr>
        <w:pStyle w:val="CommentText"/>
      </w:pPr>
      <w:r>
        <w:t>Applications of Differentiation</w:t>
      </w:r>
    </w:p>
    <w:p w:rsidR="000A4D9B" w:rsidRDefault="000A4D9B" w:rsidP="000A4D9B">
      <w:pPr>
        <w:pStyle w:val="CommentText"/>
      </w:pPr>
      <w:r>
        <w:t>(B)</w:t>
      </w:r>
    </w:p>
  </w:comment>
  <w:comment w:id="8" w:author="Kyle Coapman" w:date="2017-01-02T00:37:00Z" w:initials="KDC">
    <w:p w:rsidR="000A4D9B" w:rsidRDefault="000A4D9B" w:rsidP="000A4D9B">
      <w:pPr>
        <w:pStyle w:val="CommentText"/>
      </w:pPr>
      <w:r>
        <w:rPr>
          <w:rStyle w:val="CommentReference"/>
        </w:rPr>
        <w:annotationRef/>
      </w:r>
      <w:r>
        <w:t>Unit 8</w:t>
      </w:r>
    </w:p>
    <w:p w:rsidR="000A4D9B" w:rsidRDefault="000A4D9B" w:rsidP="000A4D9B">
      <w:pPr>
        <w:pStyle w:val="CommentText"/>
      </w:pPr>
      <w:r>
        <w:t>Volume of Revolution</w:t>
      </w:r>
    </w:p>
    <w:p w:rsidR="000A4D9B" w:rsidRDefault="000A4D9B" w:rsidP="000A4D9B">
      <w:pPr>
        <w:pStyle w:val="CommentText"/>
      </w:pPr>
      <w:r>
        <w:t>(B)</w:t>
      </w:r>
    </w:p>
  </w:comment>
  <w:comment w:id="9" w:author="Kyle Coapman" w:date="2017-01-02T00:38:00Z" w:initials="KDC">
    <w:p w:rsidR="000A4D9B" w:rsidRDefault="000A4D9B" w:rsidP="000A4D9B">
      <w:pPr>
        <w:pStyle w:val="CommentText"/>
      </w:pPr>
      <w:r>
        <w:rPr>
          <w:rStyle w:val="CommentReference"/>
        </w:rPr>
        <w:annotationRef/>
      </w:r>
      <w:r>
        <w:t>Unit 6</w:t>
      </w:r>
    </w:p>
    <w:p w:rsidR="000A4D9B" w:rsidRDefault="000A4D9B" w:rsidP="000A4D9B">
      <w:pPr>
        <w:pStyle w:val="CommentText"/>
      </w:pPr>
      <w:r>
        <w:t>Over Under Approximations</w:t>
      </w:r>
    </w:p>
    <w:p w:rsidR="000A4D9B" w:rsidRDefault="000A4D9B" w:rsidP="000A4D9B">
      <w:pPr>
        <w:pStyle w:val="CommentText"/>
      </w:pPr>
      <w:r>
        <w:t>(D)</w:t>
      </w:r>
    </w:p>
  </w:comment>
  <w:comment w:id="10" w:author="Kyle Coapman" w:date="2017-01-02T00:39:00Z" w:initials="KDC">
    <w:p w:rsidR="00AF28CA" w:rsidRDefault="00AF28CA" w:rsidP="00AF28CA">
      <w:pPr>
        <w:pStyle w:val="CommentText"/>
      </w:pPr>
      <w:r>
        <w:rPr>
          <w:rStyle w:val="CommentReference"/>
        </w:rPr>
        <w:annotationRef/>
      </w:r>
      <w:r>
        <w:t>Unit 3</w:t>
      </w:r>
    </w:p>
    <w:p w:rsidR="00AF28CA" w:rsidRDefault="00AF28CA" w:rsidP="00AF28CA">
      <w:pPr>
        <w:pStyle w:val="CommentText"/>
      </w:pPr>
      <w:r>
        <w:t>Implicit Differentiation</w:t>
      </w:r>
    </w:p>
    <w:p w:rsidR="00AF28CA" w:rsidRDefault="00AF28CA" w:rsidP="00AF28CA">
      <w:pPr>
        <w:pStyle w:val="CommentText"/>
      </w:pPr>
      <w:r>
        <w:t>(B)</w:t>
      </w:r>
    </w:p>
  </w:comment>
  <w:comment w:id="11" w:author="Kyle Coapman" w:date="2017-01-02T00:39:00Z" w:initials="KDC">
    <w:p w:rsidR="00AF28CA" w:rsidRDefault="00AF28CA" w:rsidP="00AF28CA">
      <w:pPr>
        <w:pStyle w:val="CommentText"/>
      </w:pPr>
      <w:r>
        <w:rPr>
          <w:rStyle w:val="CommentReference"/>
        </w:rPr>
        <w:annotationRef/>
      </w:r>
      <w:r>
        <w:t>Unit 4</w:t>
      </w:r>
    </w:p>
    <w:p w:rsidR="00AF28CA" w:rsidRDefault="00AF28CA" w:rsidP="00AF28CA">
      <w:pPr>
        <w:pStyle w:val="CommentText"/>
      </w:pPr>
      <w:r>
        <w:t>Graphic Analysis with Calculator</w:t>
      </w:r>
    </w:p>
    <w:p w:rsidR="00AF28CA" w:rsidRDefault="00AF28CA" w:rsidP="00AF28CA">
      <w:pPr>
        <w:pStyle w:val="CommentText"/>
      </w:pPr>
      <w:r>
        <w:t>(A)</w:t>
      </w:r>
    </w:p>
  </w:comment>
  <w:comment w:id="12" w:author="Kyle Coapman" w:date="2017-01-02T00:40:00Z" w:initials="KDC">
    <w:p w:rsidR="00AF28CA" w:rsidRDefault="00AF28CA" w:rsidP="00AF28CA">
      <w:pPr>
        <w:pStyle w:val="CommentText"/>
      </w:pPr>
      <w:r>
        <w:rPr>
          <w:rStyle w:val="CommentReference"/>
        </w:rPr>
        <w:annotationRef/>
      </w:r>
      <w:r>
        <w:t>Unit 9</w:t>
      </w:r>
    </w:p>
    <w:p w:rsidR="00AF28CA" w:rsidRDefault="00AF28CA" w:rsidP="00AF28CA">
      <w:pPr>
        <w:pStyle w:val="CommentText"/>
      </w:pPr>
      <w:r>
        <w:t>Euler’s Method</w:t>
      </w:r>
    </w:p>
    <w:p w:rsidR="00AF28CA" w:rsidRDefault="00AF28CA" w:rsidP="00AF28CA">
      <w:pPr>
        <w:pStyle w:val="CommentText"/>
      </w:pPr>
      <w:r>
        <w:t>(B)</w:t>
      </w:r>
    </w:p>
  </w:comment>
  <w:comment w:id="13" w:author="Kyle Coapman" w:date="2017-01-02T13:22:00Z" w:initials="KDC">
    <w:p w:rsidR="00AF28CA" w:rsidRDefault="00AF28CA" w:rsidP="00AF28CA">
      <w:pPr>
        <w:pStyle w:val="CommentText"/>
      </w:pPr>
      <w:r>
        <w:rPr>
          <w:rStyle w:val="CommentReference"/>
        </w:rPr>
        <w:annotationRef/>
      </w:r>
      <w:r w:rsidR="00372991">
        <w:t>Unit 2</w:t>
      </w:r>
    </w:p>
    <w:p w:rsidR="00AF28CA" w:rsidRDefault="00372991" w:rsidP="00AF28CA">
      <w:pPr>
        <w:pStyle w:val="CommentText"/>
      </w:pPr>
      <w:r>
        <w:t>Theorems</w:t>
      </w:r>
    </w:p>
    <w:p w:rsidR="00AF28CA" w:rsidRDefault="00AF28CA" w:rsidP="00AF28CA">
      <w:pPr>
        <w:pStyle w:val="CommentText"/>
      </w:pPr>
      <w:r>
        <w:t>(B)</w:t>
      </w:r>
    </w:p>
  </w:comment>
  <w:comment w:id="14" w:author="Kyle Coapman" w:date="2017-01-02T00:43:00Z" w:initials="KDC">
    <w:p w:rsidR="00AF28CA" w:rsidRDefault="00AF28CA" w:rsidP="00AF28CA">
      <w:pPr>
        <w:pStyle w:val="CommentText"/>
      </w:pPr>
      <w:r>
        <w:rPr>
          <w:rStyle w:val="CommentReference"/>
        </w:rPr>
        <w:annotationRef/>
      </w:r>
      <w:r>
        <w:t>Unit 4</w:t>
      </w:r>
    </w:p>
    <w:p w:rsidR="00AF28CA" w:rsidRDefault="00AF28CA" w:rsidP="00AF28CA">
      <w:pPr>
        <w:pStyle w:val="CommentText"/>
      </w:pPr>
      <w:r>
        <w:t>Theorem Application</w:t>
      </w:r>
    </w:p>
    <w:p w:rsidR="00AF28CA" w:rsidRDefault="00AF28CA" w:rsidP="00AF28CA">
      <w:pPr>
        <w:pStyle w:val="CommentText"/>
      </w:pPr>
      <w:r>
        <w:t>(D)</w:t>
      </w:r>
    </w:p>
  </w:comment>
  <w:comment w:id="15" w:author="Kyle Coapman" w:date="2017-01-02T00:43:00Z" w:initials="KDC">
    <w:p w:rsidR="00AF28CA" w:rsidRDefault="00AF28CA" w:rsidP="00AF28CA">
      <w:pPr>
        <w:pStyle w:val="CommentText"/>
      </w:pPr>
      <w:r>
        <w:rPr>
          <w:rStyle w:val="CommentReference"/>
        </w:rPr>
        <w:annotationRef/>
      </w:r>
      <w:r>
        <w:t>Unit 5</w:t>
      </w:r>
    </w:p>
    <w:p w:rsidR="00AF28CA" w:rsidRDefault="00AF28CA" w:rsidP="00AF28CA">
      <w:pPr>
        <w:pStyle w:val="CommentText"/>
      </w:pPr>
      <w:r>
        <w:t>Applications of P. Motion</w:t>
      </w:r>
    </w:p>
    <w:p w:rsidR="00AF28CA" w:rsidRDefault="00AF28CA" w:rsidP="00AF28CA">
      <w:pPr>
        <w:pStyle w:val="CommentText"/>
      </w:pPr>
      <w:r>
        <w:t xml:space="preserve">(D)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611" w:rsidRDefault="002D0611">
      <w:r>
        <w:separator/>
      </w:r>
    </w:p>
  </w:endnote>
  <w:endnote w:type="continuationSeparator" w:id="0">
    <w:p w:rsidR="002D0611" w:rsidRDefault="002D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B1D" w:rsidRDefault="005B4B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4B1D" w:rsidRDefault="005B4B1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6822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944" w:rsidRDefault="006F79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2F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F7944" w:rsidRDefault="006F79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B1D" w:rsidRDefault="005B4B1D" w:rsidP="000D01E9">
    <w:pPr>
      <w:pStyle w:val="Footer"/>
      <w:ind w:right="360"/>
    </w:pPr>
  </w:p>
  <w:p w:rsidR="005B4B1D" w:rsidRDefault="005B4B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611" w:rsidRDefault="002D0611">
      <w:r>
        <w:separator/>
      </w:r>
    </w:p>
  </w:footnote>
  <w:footnote w:type="continuationSeparator" w:id="0">
    <w:p w:rsidR="002D0611" w:rsidRDefault="002D0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B1D" w:rsidRDefault="005B4B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4B1D" w:rsidRDefault="005B4B1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B1D" w:rsidRPr="008974F1" w:rsidRDefault="005B4B1D" w:rsidP="008974F1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0A7" w:rsidRPr="00277B7A" w:rsidRDefault="00AD60A7" w:rsidP="00D376D6">
    <w:pPr>
      <w:tabs>
        <w:tab w:val="left" w:pos="2194"/>
        <w:tab w:val="left" w:pos="2568"/>
        <w:tab w:val="center" w:pos="3780"/>
        <w:tab w:val="center" w:pos="4680"/>
        <w:tab w:val="right" w:pos="9360"/>
      </w:tabs>
      <w:contextualSpacing/>
      <w:rPr>
        <w:rFonts w:ascii="Franklin Gothic Book" w:hAnsi="Franklin Gothic Book"/>
        <w:sz w:val="22"/>
      </w:rPr>
    </w:pPr>
    <w:r w:rsidRPr="00277B7A">
      <w:rPr>
        <w:rFonts w:ascii="Franklin Gothic Book" w:hAnsi="Franklin Gothic Book"/>
        <w:sz w:val="22"/>
      </w:rPr>
      <w:t>Uncommon Schools</w:t>
    </w:r>
    <w:r w:rsidRPr="00277B7A">
      <w:rPr>
        <w:rFonts w:ascii="Franklin Gothic Book" w:hAnsi="Franklin Gothic Book"/>
        <w:sz w:val="22"/>
      </w:rPr>
      <w:tab/>
    </w:r>
    <w:r>
      <w:rPr>
        <w:rFonts w:ascii="Franklin Gothic Book" w:hAnsi="Franklin Gothic Book"/>
        <w:sz w:val="22"/>
      </w:rPr>
      <w:tab/>
    </w:r>
    <w:r w:rsidR="001300BE">
      <w:rPr>
        <w:rFonts w:ascii="Franklin Gothic Book" w:hAnsi="Franklin Gothic Book"/>
        <w:sz w:val="22"/>
      </w:rPr>
      <w:tab/>
    </w:r>
    <w:r w:rsidR="001300BE">
      <w:rPr>
        <w:rFonts w:ascii="Franklin Gothic Book" w:hAnsi="Franklin Gothic Book"/>
        <w:sz w:val="22"/>
      </w:rPr>
      <w:tab/>
    </w:r>
    <w:r w:rsidR="001300BE">
      <w:rPr>
        <w:rFonts w:ascii="Franklin Gothic Book" w:hAnsi="Franklin Gothic Book"/>
        <w:sz w:val="22"/>
      </w:rPr>
      <w:tab/>
      <w:t>Q2</w:t>
    </w:r>
    <w:r w:rsidRPr="00277B7A">
      <w:rPr>
        <w:rFonts w:ascii="Franklin Gothic Book" w:hAnsi="Franklin Gothic Book"/>
        <w:sz w:val="22"/>
      </w:rPr>
      <w:t xml:space="preserve"> Interim Assessment</w:t>
    </w:r>
  </w:p>
  <w:p w:rsidR="00AD60A7" w:rsidRPr="00AD60A7" w:rsidRDefault="00AD60A7" w:rsidP="00D376D6">
    <w:pPr>
      <w:tabs>
        <w:tab w:val="center" w:pos="4680"/>
        <w:tab w:val="right" w:pos="8640"/>
      </w:tabs>
      <w:jc w:val="center"/>
      <w:rPr>
        <w:rFonts w:ascii="Franklin Gothic Book" w:hAnsi="Franklin Gothic Book"/>
        <w:sz w:val="22"/>
      </w:rPr>
    </w:pPr>
    <w:r w:rsidRPr="00277B7A">
      <w:rPr>
        <w:rFonts w:ascii="Franklin Gothic Book" w:hAnsi="Franklin Gothic Book"/>
        <w:sz w:val="22"/>
      </w:rPr>
      <w:t>-------------------------------------------------------------------------------------------------------------------------------------------------------------</w:t>
    </w:r>
    <w:r w:rsidR="00D376D6">
      <w:rPr>
        <w:rFonts w:ascii="Franklin Gothic Book" w:hAnsi="Franklin Gothic Book"/>
        <w:sz w:val="22"/>
      </w:rPr>
      <w:t>------------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EA9" w:rsidRPr="001852B2" w:rsidRDefault="00A52EA9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B88"/>
    <w:multiLevelType w:val="hybridMultilevel"/>
    <w:tmpl w:val="4956D62E"/>
    <w:lvl w:ilvl="0" w:tplc="918292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347A5"/>
    <w:multiLevelType w:val="hybridMultilevel"/>
    <w:tmpl w:val="5EA2D0D4"/>
    <w:lvl w:ilvl="0" w:tplc="7D26B2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037D9"/>
    <w:multiLevelType w:val="hybridMultilevel"/>
    <w:tmpl w:val="77080DC6"/>
    <w:lvl w:ilvl="0" w:tplc="6C06AD9A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23E84"/>
    <w:multiLevelType w:val="hybridMultilevel"/>
    <w:tmpl w:val="D7BC0442"/>
    <w:lvl w:ilvl="0" w:tplc="44FCEB5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A7B3B"/>
    <w:multiLevelType w:val="hybridMultilevel"/>
    <w:tmpl w:val="66CAD4BC"/>
    <w:lvl w:ilvl="0" w:tplc="EC2274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36548"/>
    <w:multiLevelType w:val="hybridMultilevel"/>
    <w:tmpl w:val="5650BA0E"/>
    <w:lvl w:ilvl="0" w:tplc="85302CB4">
      <w:start w:val="1"/>
      <w:numFmt w:val="upp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892364"/>
    <w:multiLevelType w:val="hybridMultilevel"/>
    <w:tmpl w:val="475E6FD8"/>
    <w:lvl w:ilvl="0" w:tplc="B8C61E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A20F08"/>
    <w:multiLevelType w:val="hybridMultilevel"/>
    <w:tmpl w:val="4DCE332E"/>
    <w:lvl w:ilvl="0" w:tplc="63844DD4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5737357"/>
    <w:multiLevelType w:val="hybridMultilevel"/>
    <w:tmpl w:val="B13A8678"/>
    <w:lvl w:ilvl="0" w:tplc="E364F952">
      <w:start w:val="2"/>
      <w:numFmt w:val="upperLetter"/>
      <w:pStyle w:val="Heading4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A3847B0">
      <w:start w:val="3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5EF7C96"/>
    <w:multiLevelType w:val="hybridMultilevel"/>
    <w:tmpl w:val="792862CE"/>
    <w:lvl w:ilvl="0" w:tplc="422639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540249"/>
    <w:multiLevelType w:val="hybridMultilevel"/>
    <w:tmpl w:val="3984F974"/>
    <w:lvl w:ilvl="0" w:tplc="335A88F8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5DF5910"/>
    <w:multiLevelType w:val="hybridMultilevel"/>
    <w:tmpl w:val="53FAF67C"/>
    <w:lvl w:ilvl="0" w:tplc="585E81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222834"/>
    <w:multiLevelType w:val="hybridMultilevel"/>
    <w:tmpl w:val="B3C2B634"/>
    <w:lvl w:ilvl="0" w:tplc="5B7295C8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C9474E"/>
    <w:multiLevelType w:val="hybridMultilevel"/>
    <w:tmpl w:val="1566336E"/>
    <w:lvl w:ilvl="0" w:tplc="7CE82E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C7B47"/>
    <w:multiLevelType w:val="hybridMultilevel"/>
    <w:tmpl w:val="538CB4FC"/>
    <w:lvl w:ilvl="0" w:tplc="A1B4146A">
      <w:start w:val="1"/>
      <w:numFmt w:val="upp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ED09DE"/>
    <w:multiLevelType w:val="hybridMultilevel"/>
    <w:tmpl w:val="88AEEB86"/>
    <w:lvl w:ilvl="0" w:tplc="013CBE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66782"/>
    <w:multiLevelType w:val="hybridMultilevel"/>
    <w:tmpl w:val="27728AA0"/>
    <w:lvl w:ilvl="0" w:tplc="9018744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2F86833"/>
    <w:multiLevelType w:val="hybridMultilevel"/>
    <w:tmpl w:val="8A242C80"/>
    <w:lvl w:ilvl="0" w:tplc="288A82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6006C"/>
    <w:multiLevelType w:val="hybridMultilevel"/>
    <w:tmpl w:val="AFDC16C2"/>
    <w:lvl w:ilvl="0" w:tplc="2332AB78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538353E"/>
    <w:multiLevelType w:val="hybridMultilevel"/>
    <w:tmpl w:val="6F98A14C"/>
    <w:lvl w:ilvl="0" w:tplc="0FB61B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285898"/>
    <w:multiLevelType w:val="hybridMultilevel"/>
    <w:tmpl w:val="303A8BDA"/>
    <w:lvl w:ilvl="0" w:tplc="1376D552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D4352E1"/>
    <w:multiLevelType w:val="hybridMultilevel"/>
    <w:tmpl w:val="8570B876"/>
    <w:lvl w:ilvl="0" w:tplc="3C6C6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0F738D"/>
    <w:multiLevelType w:val="hybridMultilevel"/>
    <w:tmpl w:val="20F827DA"/>
    <w:lvl w:ilvl="0" w:tplc="44363B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186A39"/>
    <w:multiLevelType w:val="hybridMultilevel"/>
    <w:tmpl w:val="C3E0059E"/>
    <w:lvl w:ilvl="0" w:tplc="0D3CFF54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73E2E63"/>
    <w:multiLevelType w:val="hybridMultilevel"/>
    <w:tmpl w:val="30DCDC10"/>
    <w:lvl w:ilvl="0" w:tplc="11265C1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93D3001"/>
    <w:multiLevelType w:val="hybridMultilevel"/>
    <w:tmpl w:val="FA8ED192"/>
    <w:lvl w:ilvl="0" w:tplc="01904D40">
      <w:start w:val="1"/>
      <w:numFmt w:val="upperLetter"/>
      <w:lvlText w:val="(%1)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D1E05AF"/>
    <w:multiLevelType w:val="hybridMultilevel"/>
    <w:tmpl w:val="1BF852B2"/>
    <w:lvl w:ilvl="0" w:tplc="A484FF6A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915284"/>
    <w:multiLevelType w:val="hybridMultilevel"/>
    <w:tmpl w:val="5D3C3178"/>
    <w:lvl w:ilvl="0" w:tplc="769A95E8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CFE1AC8"/>
    <w:multiLevelType w:val="hybridMultilevel"/>
    <w:tmpl w:val="F3687002"/>
    <w:lvl w:ilvl="0" w:tplc="5FC8DB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CF57DF"/>
    <w:multiLevelType w:val="hybridMultilevel"/>
    <w:tmpl w:val="85D4B3E2"/>
    <w:lvl w:ilvl="0" w:tplc="9F04F7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FA7231"/>
    <w:multiLevelType w:val="hybridMultilevel"/>
    <w:tmpl w:val="D2C0CEFC"/>
    <w:lvl w:ilvl="0" w:tplc="A0BCC7CE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29"/>
  </w:num>
  <w:num w:numId="5">
    <w:abstractNumId w:val="1"/>
  </w:num>
  <w:num w:numId="6">
    <w:abstractNumId w:val="11"/>
  </w:num>
  <w:num w:numId="7">
    <w:abstractNumId w:val="14"/>
  </w:num>
  <w:num w:numId="8">
    <w:abstractNumId w:val="22"/>
  </w:num>
  <w:num w:numId="9">
    <w:abstractNumId w:val="19"/>
  </w:num>
  <w:num w:numId="10">
    <w:abstractNumId w:val="16"/>
  </w:num>
  <w:num w:numId="11">
    <w:abstractNumId w:val="30"/>
  </w:num>
  <w:num w:numId="12">
    <w:abstractNumId w:val="0"/>
  </w:num>
  <w:num w:numId="13">
    <w:abstractNumId w:val="4"/>
  </w:num>
  <w:num w:numId="14">
    <w:abstractNumId w:val="6"/>
  </w:num>
  <w:num w:numId="15">
    <w:abstractNumId w:val="28"/>
  </w:num>
  <w:num w:numId="16">
    <w:abstractNumId w:val="13"/>
  </w:num>
  <w:num w:numId="17">
    <w:abstractNumId w:val="9"/>
  </w:num>
  <w:num w:numId="18">
    <w:abstractNumId w:val="26"/>
  </w:num>
  <w:num w:numId="19">
    <w:abstractNumId w:val="12"/>
  </w:num>
  <w:num w:numId="20">
    <w:abstractNumId w:val="25"/>
  </w:num>
  <w:num w:numId="21">
    <w:abstractNumId w:val="27"/>
  </w:num>
  <w:num w:numId="22">
    <w:abstractNumId w:val="15"/>
  </w:num>
  <w:num w:numId="23">
    <w:abstractNumId w:val="21"/>
  </w:num>
  <w:num w:numId="24">
    <w:abstractNumId w:val="24"/>
  </w:num>
  <w:num w:numId="25">
    <w:abstractNumId w:val="7"/>
  </w:num>
  <w:num w:numId="26">
    <w:abstractNumId w:val="23"/>
  </w:num>
  <w:num w:numId="27">
    <w:abstractNumId w:val="18"/>
  </w:num>
  <w:num w:numId="28">
    <w:abstractNumId w:val="17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16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B2"/>
    <w:rsid w:val="000000E2"/>
    <w:rsid w:val="0000414D"/>
    <w:rsid w:val="00011E5B"/>
    <w:rsid w:val="00020781"/>
    <w:rsid w:val="00022089"/>
    <w:rsid w:val="000221F2"/>
    <w:rsid w:val="00025671"/>
    <w:rsid w:val="000276C1"/>
    <w:rsid w:val="00032655"/>
    <w:rsid w:val="00032C6B"/>
    <w:rsid w:val="0003304C"/>
    <w:rsid w:val="000454D3"/>
    <w:rsid w:val="0004663C"/>
    <w:rsid w:val="00050E74"/>
    <w:rsid w:val="00055344"/>
    <w:rsid w:val="0005561D"/>
    <w:rsid w:val="000558EA"/>
    <w:rsid w:val="00057913"/>
    <w:rsid w:val="0006234F"/>
    <w:rsid w:val="00067E87"/>
    <w:rsid w:val="000736EE"/>
    <w:rsid w:val="00093747"/>
    <w:rsid w:val="00097A03"/>
    <w:rsid w:val="000A1936"/>
    <w:rsid w:val="000A22F9"/>
    <w:rsid w:val="000A4D9B"/>
    <w:rsid w:val="000A531D"/>
    <w:rsid w:val="000A5A88"/>
    <w:rsid w:val="000B1AA9"/>
    <w:rsid w:val="000B2D14"/>
    <w:rsid w:val="000B3590"/>
    <w:rsid w:val="000C67C7"/>
    <w:rsid w:val="000C7BC5"/>
    <w:rsid w:val="000D01E9"/>
    <w:rsid w:val="000D1108"/>
    <w:rsid w:val="000D335F"/>
    <w:rsid w:val="000D4586"/>
    <w:rsid w:val="000E14D1"/>
    <w:rsid w:val="000E4004"/>
    <w:rsid w:val="000E64D6"/>
    <w:rsid w:val="000E7634"/>
    <w:rsid w:val="000F4FD2"/>
    <w:rsid w:val="000F5F48"/>
    <w:rsid w:val="000F6331"/>
    <w:rsid w:val="00102CE5"/>
    <w:rsid w:val="001037AF"/>
    <w:rsid w:val="00104ACF"/>
    <w:rsid w:val="00104DEA"/>
    <w:rsid w:val="0010700C"/>
    <w:rsid w:val="001144AC"/>
    <w:rsid w:val="0011469A"/>
    <w:rsid w:val="00114760"/>
    <w:rsid w:val="00122E8D"/>
    <w:rsid w:val="001300BE"/>
    <w:rsid w:val="00135E5C"/>
    <w:rsid w:val="00136979"/>
    <w:rsid w:val="001377D3"/>
    <w:rsid w:val="00151CCA"/>
    <w:rsid w:val="00152D06"/>
    <w:rsid w:val="00155F65"/>
    <w:rsid w:val="001570C1"/>
    <w:rsid w:val="00160142"/>
    <w:rsid w:val="00160EE6"/>
    <w:rsid w:val="001661DF"/>
    <w:rsid w:val="001669B7"/>
    <w:rsid w:val="00170FE4"/>
    <w:rsid w:val="00171A89"/>
    <w:rsid w:val="00171B3A"/>
    <w:rsid w:val="001852B2"/>
    <w:rsid w:val="00186B83"/>
    <w:rsid w:val="00193B2B"/>
    <w:rsid w:val="001A1148"/>
    <w:rsid w:val="001A3D58"/>
    <w:rsid w:val="001A5737"/>
    <w:rsid w:val="001B0A09"/>
    <w:rsid w:val="001B55A0"/>
    <w:rsid w:val="001B5FB2"/>
    <w:rsid w:val="001C3C07"/>
    <w:rsid w:val="001D4353"/>
    <w:rsid w:val="001D5C92"/>
    <w:rsid w:val="001D6632"/>
    <w:rsid w:val="001D6D05"/>
    <w:rsid w:val="001E4FA9"/>
    <w:rsid w:val="001F5D90"/>
    <w:rsid w:val="00212B0E"/>
    <w:rsid w:val="00213B12"/>
    <w:rsid w:val="002221EB"/>
    <w:rsid w:val="00222583"/>
    <w:rsid w:val="00222867"/>
    <w:rsid w:val="00226571"/>
    <w:rsid w:val="002310B2"/>
    <w:rsid w:val="002329BD"/>
    <w:rsid w:val="00233864"/>
    <w:rsid w:val="00233FAA"/>
    <w:rsid w:val="00234B69"/>
    <w:rsid w:val="002354D7"/>
    <w:rsid w:val="00237816"/>
    <w:rsid w:val="002402CD"/>
    <w:rsid w:val="0024339A"/>
    <w:rsid w:val="00243BAF"/>
    <w:rsid w:val="002443BE"/>
    <w:rsid w:val="00244C2C"/>
    <w:rsid w:val="00253F27"/>
    <w:rsid w:val="00253F45"/>
    <w:rsid w:val="00253FE3"/>
    <w:rsid w:val="002569D0"/>
    <w:rsid w:val="00260053"/>
    <w:rsid w:val="0027062B"/>
    <w:rsid w:val="00270793"/>
    <w:rsid w:val="00271EF8"/>
    <w:rsid w:val="00273C51"/>
    <w:rsid w:val="00274A86"/>
    <w:rsid w:val="0028003B"/>
    <w:rsid w:val="00290184"/>
    <w:rsid w:val="002930F9"/>
    <w:rsid w:val="0029320A"/>
    <w:rsid w:val="00293447"/>
    <w:rsid w:val="00293653"/>
    <w:rsid w:val="00293952"/>
    <w:rsid w:val="00296852"/>
    <w:rsid w:val="002A0BC6"/>
    <w:rsid w:val="002B2D08"/>
    <w:rsid w:val="002B5968"/>
    <w:rsid w:val="002C1DF3"/>
    <w:rsid w:val="002C30A0"/>
    <w:rsid w:val="002C41B6"/>
    <w:rsid w:val="002C4AE8"/>
    <w:rsid w:val="002C4D2F"/>
    <w:rsid w:val="002C5E1C"/>
    <w:rsid w:val="002C7014"/>
    <w:rsid w:val="002D0611"/>
    <w:rsid w:val="002D0C23"/>
    <w:rsid w:val="002D3230"/>
    <w:rsid w:val="002E13BE"/>
    <w:rsid w:val="002E252E"/>
    <w:rsid w:val="002E4DC3"/>
    <w:rsid w:val="002F01BB"/>
    <w:rsid w:val="00304FA8"/>
    <w:rsid w:val="003114AA"/>
    <w:rsid w:val="003116BB"/>
    <w:rsid w:val="003134E8"/>
    <w:rsid w:val="003139D9"/>
    <w:rsid w:val="0032262C"/>
    <w:rsid w:val="00324D92"/>
    <w:rsid w:val="00330323"/>
    <w:rsid w:val="00332F14"/>
    <w:rsid w:val="00333CF5"/>
    <w:rsid w:val="00341DBB"/>
    <w:rsid w:val="00341EDB"/>
    <w:rsid w:val="00345D1D"/>
    <w:rsid w:val="00351BD2"/>
    <w:rsid w:val="00357205"/>
    <w:rsid w:val="00357AEC"/>
    <w:rsid w:val="00360AC4"/>
    <w:rsid w:val="00361EC6"/>
    <w:rsid w:val="00366641"/>
    <w:rsid w:val="00366AE9"/>
    <w:rsid w:val="00366B83"/>
    <w:rsid w:val="003702F6"/>
    <w:rsid w:val="00371E2C"/>
    <w:rsid w:val="00372991"/>
    <w:rsid w:val="003775AE"/>
    <w:rsid w:val="00382BBF"/>
    <w:rsid w:val="00392BD1"/>
    <w:rsid w:val="003A4F52"/>
    <w:rsid w:val="003B0173"/>
    <w:rsid w:val="003B41A7"/>
    <w:rsid w:val="003B64F1"/>
    <w:rsid w:val="003C24F2"/>
    <w:rsid w:val="003C6E9D"/>
    <w:rsid w:val="003D6C3E"/>
    <w:rsid w:val="003D7499"/>
    <w:rsid w:val="003E2361"/>
    <w:rsid w:val="003E31E4"/>
    <w:rsid w:val="003E3951"/>
    <w:rsid w:val="003E6C8B"/>
    <w:rsid w:val="003F2A2E"/>
    <w:rsid w:val="003F3898"/>
    <w:rsid w:val="003F6A3B"/>
    <w:rsid w:val="00403229"/>
    <w:rsid w:val="00407948"/>
    <w:rsid w:val="0041366E"/>
    <w:rsid w:val="00413DC9"/>
    <w:rsid w:val="004203D8"/>
    <w:rsid w:val="00421654"/>
    <w:rsid w:val="00424036"/>
    <w:rsid w:val="00430AC7"/>
    <w:rsid w:val="00430D86"/>
    <w:rsid w:val="00430DDF"/>
    <w:rsid w:val="00431695"/>
    <w:rsid w:val="004316A5"/>
    <w:rsid w:val="004323E2"/>
    <w:rsid w:val="00434DAE"/>
    <w:rsid w:val="0043700D"/>
    <w:rsid w:val="004371C5"/>
    <w:rsid w:val="00437F5D"/>
    <w:rsid w:val="004417C2"/>
    <w:rsid w:val="00442067"/>
    <w:rsid w:val="00450538"/>
    <w:rsid w:val="004531C5"/>
    <w:rsid w:val="00454C64"/>
    <w:rsid w:val="00455162"/>
    <w:rsid w:val="00455D15"/>
    <w:rsid w:val="0046075F"/>
    <w:rsid w:val="0046097C"/>
    <w:rsid w:val="0046526C"/>
    <w:rsid w:val="00467C9B"/>
    <w:rsid w:val="004708CB"/>
    <w:rsid w:val="0047281B"/>
    <w:rsid w:val="00474C03"/>
    <w:rsid w:val="0047598B"/>
    <w:rsid w:val="004822F3"/>
    <w:rsid w:val="004862DD"/>
    <w:rsid w:val="00495D48"/>
    <w:rsid w:val="004A30CC"/>
    <w:rsid w:val="004B777F"/>
    <w:rsid w:val="004B77D0"/>
    <w:rsid w:val="004B7A03"/>
    <w:rsid w:val="004C04E3"/>
    <w:rsid w:val="004C6D75"/>
    <w:rsid w:val="004C79F4"/>
    <w:rsid w:val="004D09B0"/>
    <w:rsid w:val="004D1FE8"/>
    <w:rsid w:val="004D2A35"/>
    <w:rsid w:val="004D60AF"/>
    <w:rsid w:val="004D6260"/>
    <w:rsid w:val="004E7A46"/>
    <w:rsid w:val="004F14E1"/>
    <w:rsid w:val="004F1F56"/>
    <w:rsid w:val="004F49D3"/>
    <w:rsid w:val="004F7322"/>
    <w:rsid w:val="00500322"/>
    <w:rsid w:val="00511838"/>
    <w:rsid w:val="0051617B"/>
    <w:rsid w:val="005163F5"/>
    <w:rsid w:val="00522DCC"/>
    <w:rsid w:val="00527D61"/>
    <w:rsid w:val="00527F24"/>
    <w:rsid w:val="0053214B"/>
    <w:rsid w:val="00532AC9"/>
    <w:rsid w:val="00533B65"/>
    <w:rsid w:val="0053471D"/>
    <w:rsid w:val="00541E98"/>
    <w:rsid w:val="00541EE9"/>
    <w:rsid w:val="005434F1"/>
    <w:rsid w:val="00545055"/>
    <w:rsid w:val="00545759"/>
    <w:rsid w:val="00546F6E"/>
    <w:rsid w:val="005516D9"/>
    <w:rsid w:val="00551D9E"/>
    <w:rsid w:val="00551EAE"/>
    <w:rsid w:val="00553B7E"/>
    <w:rsid w:val="00555754"/>
    <w:rsid w:val="00560725"/>
    <w:rsid w:val="005610D7"/>
    <w:rsid w:val="00565413"/>
    <w:rsid w:val="00566310"/>
    <w:rsid w:val="00572BC5"/>
    <w:rsid w:val="00573158"/>
    <w:rsid w:val="005734B9"/>
    <w:rsid w:val="005737FA"/>
    <w:rsid w:val="00586666"/>
    <w:rsid w:val="0059309A"/>
    <w:rsid w:val="00595AB2"/>
    <w:rsid w:val="00596B62"/>
    <w:rsid w:val="005A1372"/>
    <w:rsid w:val="005A6CC1"/>
    <w:rsid w:val="005A752A"/>
    <w:rsid w:val="005B1038"/>
    <w:rsid w:val="005B1B60"/>
    <w:rsid w:val="005B2399"/>
    <w:rsid w:val="005B44BA"/>
    <w:rsid w:val="005B4B1D"/>
    <w:rsid w:val="005B6ADA"/>
    <w:rsid w:val="005C1292"/>
    <w:rsid w:val="005C1498"/>
    <w:rsid w:val="005C5247"/>
    <w:rsid w:val="005C6CA2"/>
    <w:rsid w:val="005C73B6"/>
    <w:rsid w:val="005C7573"/>
    <w:rsid w:val="005D29E0"/>
    <w:rsid w:val="005E1FD4"/>
    <w:rsid w:val="005E24A2"/>
    <w:rsid w:val="005F1522"/>
    <w:rsid w:val="005F7E5C"/>
    <w:rsid w:val="0060768F"/>
    <w:rsid w:val="00611B73"/>
    <w:rsid w:val="006135AC"/>
    <w:rsid w:val="00614169"/>
    <w:rsid w:val="006152F0"/>
    <w:rsid w:val="0061564D"/>
    <w:rsid w:val="00623BE8"/>
    <w:rsid w:val="00624B3A"/>
    <w:rsid w:val="00630173"/>
    <w:rsid w:val="006319F7"/>
    <w:rsid w:val="0063487C"/>
    <w:rsid w:val="00642383"/>
    <w:rsid w:val="006444D5"/>
    <w:rsid w:val="00644A45"/>
    <w:rsid w:val="00644ACD"/>
    <w:rsid w:val="006452ED"/>
    <w:rsid w:val="00645380"/>
    <w:rsid w:val="006468DF"/>
    <w:rsid w:val="00657BDA"/>
    <w:rsid w:val="006631D2"/>
    <w:rsid w:val="00663222"/>
    <w:rsid w:val="006648C6"/>
    <w:rsid w:val="00667B7B"/>
    <w:rsid w:val="00673A4B"/>
    <w:rsid w:val="00674ED0"/>
    <w:rsid w:val="006756E7"/>
    <w:rsid w:val="00675C9B"/>
    <w:rsid w:val="00676A16"/>
    <w:rsid w:val="00683159"/>
    <w:rsid w:val="00683F72"/>
    <w:rsid w:val="00685F31"/>
    <w:rsid w:val="00690500"/>
    <w:rsid w:val="00690B12"/>
    <w:rsid w:val="006915F2"/>
    <w:rsid w:val="00694235"/>
    <w:rsid w:val="00694527"/>
    <w:rsid w:val="006960FC"/>
    <w:rsid w:val="006A3AFF"/>
    <w:rsid w:val="006A4FBB"/>
    <w:rsid w:val="006A5CAE"/>
    <w:rsid w:val="006A6B36"/>
    <w:rsid w:val="006A6D09"/>
    <w:rsid w:val="006A764E"/>
    <w:rsid w:val="006B206F"/>
    <w:rsid w:val="006B33EB"/>
    <w:rsid w:val="006B5806"/>
    <w:rsid w:val="006B64F3"/>
    <w:rsid w:val="006C1545"/>
    <w:rsid w:val="006C3DD8"/>
    <w:rsid w:val="006C3E39"/>
    <w:rsid w:val="006C49EB"/>
    <w:rsid w:val="006C6115"/>
    <w:rsid w:val="006D23B3"/>
    <w:rsid w:val="006D5D62"/>
    <w:rsid w:val="006D73DE"/>
    <w:rsid w:val="006E1FDF"/>
    <w:rsid w:val="006E44C7"/>
    <w:rsid w:val="006F07FF"/>
    <w:rsid w:val="006F165F"/>
    <w:rsid w:val="006F175F"/>
    <w:rsid w:val="006F5C30"/>
    <w:rsid w:val="006F7944"/>
    <w:rsid w:val="006F7E19"/>
    <w:rsid w:val="007010B1"/>
    <w:rsid w:val="0070218D"/>
    <w:rsid w:val="007064C7"/>
    <w:rsid w:val="0071013A"/>
    <w:rsid w:val="00714A8A"/>
    <w:rsid w:val="007176AA"/>
    <w:rsid w:val="0071780E"/>
    <w:rsid w:val="00724786"/>
    <w:rsid w:val="00727C4E"/>
    <w:rsid w:val="00733EC3"/>
    <w:rsid w:val="007420B6"/>
    <w:rsid w:val="00745355"/>
    <w:rsid w:val="00750922"/>
    <w:rsid w:val="007655D1"/>
    <w:rsid w:val="0076568A"/>
    <w:rsid w:val="007716B3"/>
    <w:rsid w:val="00773514"/>
    <w:rsid w:val="00777A60"/>
    <w:rsid w:val="00777FBE"/>
    <w:rsid w:val="00780907"/>
    <w:rsid w:val="00780E85"/>
    <w:rsid w:val="00782628"/>
    <w:rsid w:val="00784BDD"/>
    <w:rsid w:val="00795736"/>
    <w:rsid w:val="0079728F"/>
    <w:rsid w:val="007A235B"/>
    <w:rsid w:val="007A4403"/>
    <w:rsid w:val="007B0412"/>
    <w:rsid w:val="007B2317"/>
    <w:rsid w:val="007C0A83"/>
    <w:rsid w:val="007C1D9F"/>
    <w:rsid w:val="007C2676"/>
    <w:rsid w:val="007C4EF8"/>
    <w:rsid w:val="007C552F"/>
    <w:rsid w:val="007D0107"/>
    <w:rsid w:val="007D0F6E"/>
    <w:rsid w:val="007D31AE"/>
    <w:rsid w:val="007D35C3"/>
    <w:rsid w:val="007D6EA7"/>
    <w:rsid w:val="007E0A8C"/>
    <w:rsid w:val="007E181D"/>
    <w:rsid w:val="007E37E5"/>
    <w:rsid w:val="007F2985"/>
    <w:rsid w:val="007F420F"/>
    <w:rsid w:val="00800211"/>
    <w:rsid w:val="0080381E"/>
    <w:rsid w:val="00804FBE"/>
    <w:rsid w:val="00807A62"/>
    <w:rsid w:val="00807C97"/>
    <w:rsid w:val="00811832"/>
    <w:rsid w:val="008155B3"/>
    <w:rsid w:val="0081599A"/>
    <w:rsid w:val="00817584"/>
    <w:rsid w:val="0082135D"/>
    <w:rsid w:val="00823E5D"/>
    <w:rsid w:val="008246D8"/>
    <w:rsid w:val="00825ED7"/>
    <w:rsid w:val="00827932"/>
    <w:rsid w:val="00832BF1"/>
    <w:rsid w:val="008346F3"/>
    <w:rsid w:val="00835118"/>
    <w:rsid w:val="00835BA7"/>
    <w:rsid w:val="00840D9C"/>
    <w:rsid w:val="00840EB6"/>
    <w:rsid w:val="00841564"/>
    <w:rsid w:val="0084197D"/>
    <w:rsid w:val="008420FA"/>
    <w:rsid w:val="0084423B"/>
    <w:rsid w:val="00844D17"/>
    <w:rsid w:val="00856692"/>
    <w:rsid w:val="00857347"/>
    <w:rsid w:val="00865A3C"/>
    <w:rsid w:val="0087035D"/>
    <w:rsid w:val="00870FAB"/>
    <w:rsid w:val="00873D10"/>
    <w:rsid w:val="00874B75"/>
    <w:rsid w:val="008765D2"/>
    <w:rsid w:val="0089515A"/>
    <w:rsid w:val="008974F1"/>
    <w:rsid w:val="00897533"/>
    <w:rsid w:val="00897BEF"/>
    <w:rsid w:val="008A081F"/>
    <w:rsid w:val="008A1D0A"/>
    <w:rsid w:val="008A3B93"/>
    <w:rsid w:val="008B0699"/>
    <w:rsid w:val="008B72C3"/>
    <w:rsid w:val="008C174B"/>
    <w:rsid w:val="008C5DCE"/>
    <w:rsid w:val="008C63DF"/>
    <w:rsid w:val="008D1FB7"/>
    <w:rsid w:val="008D4356"/>
    <w:rsid w:val="008D4FC3"/>
    <w:rsid w:val="008D52BE"/>
    <w:rsid w:val="008D6957"/>
    <w:rsid w:val="008E07B0"/>
    <w:rsid w:val="008E0FAF"/>
    <w:rsid w:val="008E202E"/>
    <w:rsid w:val="008E64BD"/>
    <w:rsid w:val="008E6A00"/>
    <w:rsid w:val="008F4576"/>
    <w:rsid w:val="008F58C6"/>
    <w:rsid w:val="008F5B18"/>
    <w:rsid w:val="0090178F"/>
    <w:rsid w:val="00901B28"/>
    <w:rsid w:val="009026E1"/>
    <w:rsid w:val="00902778"/>
    <w:rsid w:val="00903DFC"/>
    <w:rsid w:val="00905188"/>
    <w:rsid w:val="00905227"/>
    <w:rsid w:val="009056AD"/>
    <w:rsid w:val="00905C27"/>
    <w:rsid w:val="00906AFE"/>
    <w:rsid w:val="00912FCF"/>
    <w:rsid w:val="009151A1"/>
    <w:rsid w:val="009156CA"/>
    <w:rsid w:val="009176BB"/>
    <w:rsid w:val="00917CDF"/>
    <w:rsid w:val="00926280"/>
    <w:rsid w:val="009278F1"/>
    <w:rsid w:val="0093073A"/>
    <w:rsid w:val="00933B0C"/>
    <w:rsid w:val="00933F01"/>
    <w:rsid w:val="00934CBF"/>
    <w:rsid w:val="00937A1B"/>
    <w:rsid w:val="00941D43"/>
    <w:rsid w:val="009429AD"/>
    <w:rsid w:val="00942B0B"/>
    <w:rsid w:val="00943436"/>
    <w:rsid w:val="0094393B"/>
    <w:rsid w:val="00951CC0"/>
    <w:rsid w:val="00957459"/>
    <w:rsid w:val="00960936"/>
    <w:rsid w:val="009667C3"/>
    <w:rsid w:val="009724E9"/>
    <w:rsid w:val="009748F7"/>
    <w:rsid w:val="009769C7"/>
    <w:rsid w:val="00993952"/>
    <w:rsid w:val="0099538B"/>
    <w:rsid w:val="00995968"/>
    <w:rsid w:val="00996E54"/>
    <w:rsid w:val="00997702"/>
    <w:rsid w:val="009A1E0B"/>
    <w:rsid w:val="009B18D6"/>
    <w:rsid w:val="009B2DEF"/>
    <w:rsid w:val="009B3C92"/>
    <w:rsid w:val="009B45E7"/>
    <w:rsid w:val="009C246B"/>
    <w:rsid w:val="009C4CC6"/>
    <w:rsid w:val="009D0436"/>
    <w:rsid w:val="009D1171"/>
    <w:rsid w:val="009D49DF"/>
    <w:rsid w:val="009D4C91"/>
    <w:rsid w:val="009D53EF"/>
    <w:rsid w:val="009D646D"/>
    <w:rsid w:val="009D79BA"/>
    <w:rsid w:val="009D7AC9"/>
    <w:rsid w:val="009D7D7A"/>
    <w:rsid w:val="009D7F8F"/>
    <w:rsid w:val="009E3270"/>
    <w:rsid w:val="009E4205"/>
    <w:rsid w:val="009E4A25"/>
    <w:rsid w:val="009E7A0A"/>
    <w:rsid w:val="009F1464"/>
    <w:rsid w:val="009F54FD"/>
    <w:rsid w:val="00A05137"/>
    <w:rsid w:val="00A075B8"/>
    <w:rsid w:val="00A13343"/>
    <w:rsid w:val="00A14425"/>
    <w:rsid w:val="00A14D0C"/>
    <w:rsid w:val="00A231A1"/>
    <w:rsid w:val="00A23314"/>
    <w:rsid w:val="00A23912"/>
    <w:rsid w:val="00A24303"/>
    <w:rsid w:val="00A24DCD"/>
    <w:rsid w:val="00A26F9B"/>
    <w:rsid w:val="00A35B80"/>
    <w:rsid w:val="00A35E8F"/>
    <w:rsid w:val="00A419E9"/>
    <w:rsid w:val="00A433AD"/>
    <w:rsid w:val="00A44A4B"/>
    <w:rsid w:val="00A45A50"/>
    <w:rsid w:val="00A505D7"/>
    <w:rsid w:val="00A50689"/>
    <w:rsid w:val="00A52EA9"/>
    <w:rsid w:val="00A558BE"/>
    <w:rsid w:val="00A57DED"/>
    <w:rsid w:val="00A57FB9"/>
    <w:rsid w:val="00A632BF"/>
    <w:rsid w:val="00A675AC"/>
    <w:rsid w:val="00A723EF"/>
    <w:rsid w:val="00A724A0"/>
    <w:rsid w:val="00A738D6"/>
    <w:rsid w:val="00A8100A"/>
    <w:rsid w:val="00A82134"/>
    <w:rsid w:val="00A83F05"/>
    <w:rsid w:val="00A8573E"/>
    <w:rsid w:val="00A87677"/>
    <w:rsid w:val="00A8769A"/>
    <w:rsid w:val="00AA0C5A"/>
    <w:rsid w:val="00AA1037"/>
    <w:rsid w:val="00AA31C3"/>
    <w:rsid w:val="00AA5702"/>
    <w:rsid w:val="00AA5DF5"/>
    <w:rsid w:val="00AB3E0D"/>
    <w:rsid w:val="00AC02D8"/>
    <w:rsid w:val="00AC0577"/>
    <w:rsid w:val="00AC1624"/>
    <w:rsid w:val="00AD12A1"/>
    <w:rsid w:val="00AD3C53"/>
    <w:rsid w:val="00AD60A7"/>
    <w:rsid w:val="00AE17B5"/>
    <w:rsid w:val="00AE26BC"/>
    <w:rsid w:val="00AE2A0D"/>
    <w:rsid w:val="00AE4CE4"/>
    <w:rsid w:val="00AE6A29"/>
    <w:rsid w:val="00AF28CA"/>
    <w:rsid w:val="00AF2978"/>
    <w:rsid w:val="00AF2DB7"/>
    <w:rsid w:val="00AF2F1F"/>
    <w:rsid w:val="00AF3A3F"/>
    <w:rsid w:val="00AF5FB8"/>
    <w:rsid w:val="00B00CCD"/>
    <w:rsid w:val="00B01DD0"/>
    <w:rsid w:val="00B06C95"/>
    <w:rsid w:val="00B13064"/>
    <w:rsid w:val="00B227CF"/>
    <w:rsid w:val="00B22FA4"/>
    <w:rsid w:val="00B23FFD"/>
    <w:rsid w:val="00B2502E"/>
    <w:rsid w:val="00B33060"/>
    <w:rsid w:val="00B3372D"/>
    <w:rsid w:val="00B33A16"/>
    <w:rsid w:val="00B33EF7"/>
    <w:rsid w:val="00B34128"/>
    <w:rsid w:val="00B3639E"/>
    <w:rsid w:val="00B36EC6"/>
    <w:rsid w:val="00B45C34"/>
    <w:rsid w:val="00B46D8A"/>
    <w:rsid w:val="00B47557"/>
    <w:rsid w:val="00B512D6"/>
    <w:rsid w:val="00B51A4E"/>
    <w:rsid w:val="00B524ED"/>
    <w:rsid w:val="00B526CC"/>
    <w:rsid w:val="00B52D86"/>
    <w:rsid w:val="00B542F1"/>
    <w:rsid w:val="00B548B6"/>
    <w:rsid w:val="00B54947"/>
    <w:rsid w:val="00B55806"/>
    <w:rsid w:val="00B60846"/>
    <w:rsid w:val="00B613E0"/>
    <w:rsid w:val="00B67453"/>
    <w:rsid w:val="00B67745"/>
    <w:rsid w:val="00B84370"/>
    <w:rsid w:val="00B84BDE"/>
    <w:rsid w:val="00B945C0"/>
    <w:rsid w:val="00B94ED1"/>
    <w:rsid w:val="00B9544B"/>
    <w:rsid w:val="00BA278D"/>
    <w:rsid w:val="00BB3387"/>
    <w:rsid w:val="00BB3BD9"/>
    <w:rsid w:val="00BB4B30"/>
    <w:rsid w:val="00BB61BF"/>
    <w:rsid w:val="00BC2D68"/>
    <w:rsid w:val="00BC6649"/>
    <w:rsid w:val="00BC69B5"/>
    <w:rsid w:val="00BD0CC1"/>
    <w:rsid w:val="00BD110E"/>
    <w:rsid w:val="00BD61F9"/>
    <w:rsid w:val="00BD6EF3"/>
    <w:rsid w:val="00BD7DA7"/>
    <w:rsid w:val="00BE38CF"/>
    <w:rsid w:val="00BE3AEA"/>
    <w:rsid w:val="00BE734D"/>
    <w:rsid w:val="00BF037F"/>
    <w:rsid w:val="00C008A8"/>
    <w:rsid w:val="00C15C77"/>
    <w:rsid w:val="00C16485"/>
    <w:rsid w:val="00C3715D"/>
    <w:rsid w:val="00C42F15"/>
    <w:rsid w:val="00C43FAC"/>
    <w:rsid w:val="00C44E69"/>
    <w:rsid w:val="00C47E0A"/>
    <w:rsid w:val="00C521FA"/>
    <w:rsid w:val="00C52D4E"/>
    <w:rsid w:val="00C5556B"/>
    <w:rsid w:val="00C55E0B"/>
    <w:rsid w:val="00C5707A"/>
    <w:rsid w:val="00C577F4"/>
    <w:rsid w:val="00C607BC"/>
    <w:rsid w:val="00C60DC8"/>
    <w:rsid w:val="00C63149"/>
    <w:rsid w:val="00C647B8"/>
    <w:rsid w:val="00C64FC7"/>
    <w:rsid w:val="00C67575"/>
    <w:rsid w:val="00C73B7B"/>
    <w:rsid w:val="00C7591B"/>
    <w:rsid w:val="00C802A9"/>
    <w:rsid w:val="00C8090C"/>
    <w:rsid w:val="00C80D64"/>
    <w:rsid w:val="00C80FFB"/>
    <w:rsid w:val="00C814E9"/>
    <w:rsid w:val="00C82E43"/>
    <w:rsid w:val="00C9641C"/>
    <w:rsid w:val="00C96797"/>
    <w:rsid w:val="00C97C65"/>
    <w:rsid w:val="00CA328A"/>
    <w:rsid w:val="00CA3511"/>
    <w:rsid w:val="00CA4967"/>
    <w:rsid w:val="00CA55AA"/>
    <w:rsid w:val="00CA58D7"/>
    <w:rsid w:val="00CB7B1A"/>
    <w:rsid w:val="00CC0477"/>
    <w:rsid w:val="00CC285D"/>
    <w:rsid w:val="00CC4560"/>
    <w:rsid w:val="00CD0391"/>
    <w:rsid w:val="00CD14FB"/>
    <w:rsid w:val="00CD1826"/>
    <w:rsid w:val="00CD2E00"/>
    <w:rsid w:val="00CD3BD3"/>
    <w:rsid w:val="00CD547F"/>
    <w:rsid w:val="00CE1F8A"/>
    <w:rsid w:val="00CE4DB0"/>
    <w:rsid w:val="00CF3DFF"/>
    <w:rsid w:val="00CF4466"/>
    <w:rsid w:val="00CF7DFA"/>
    <w:rsid w:val="00D00FF8"/>
    <w:rsid w:val="00D046B2"/>
    <w:rsid w:val="00D0718D"/>
    <w:rsid w:val="00D1336E"/>
    <w:rsid w:val="00D147AD"/>
    <w:rsid w:val="00D151C0"/>
    <w:rsid w:val="00D16E83"/>
    <w:rsid w:val="00D24E50"/>
    <w:rsid w:val="00D25DA3"/>
    <w:rsid w:val="00D26347"/>
    <w:rsid w:val="00D33701"/>
    <w:rsid w:val="00D348EB"/>
    <w:rsid w:val="00D376BE"/>
    <w:rsid w:val="00D376D6"/>
    <w:rsid w:val="00D37963"/>
    <w:rsid w:val="00D41EA6"/>
    <w:rsid w:val="00D43EEF"/>
    <w:rsid w:val="00D45A88"/>
    <w:rsid w:val="00D52D44"/>
    <w:rsid w:val="00D54526"/>
    <w:rsid w:val="00D55727"/>
    <w:rsid w:val="00D565C4"/>
    <w:rsid w:val="00D67F4F"/>
    <w:rsid w:val="00D705B3"/>
    <w:rsid w:val="00D75F46"/>
    <w:rsid w:val="00D84E55"/>
    <w:rsid w:val="00D85534"/>
    <w:rsid w:val="00D85615"/>
    <w:rsid w:val="00D86C5B"/>
    <w:rsid w:val="00DA4454"/>
    <w:rsid w:val="00DA49C6"/>
    <w:rsid w:val="00DB3447"/>
    <w:rsid w:val="00DB7078"/>
    <w:rsid w:val="00DC1A2F"/>
    <w:rsid w:val="00DC5437"/>
    <w:rsid w:val="00DD49A5"/>
    <w:rsid w:val="00DD5067"/>
    <w:rsid w:val="00DD6C1C"/>
    <w:rsid w:val="00DE198F"/>
    <w:rsid w:val="00DE41E8"/>
    <w:rsid w:val="00E03099"/>
    <w:rsid w:val="00E036F9"/>
    <w:rsid w:val="00E05342"/>
    <w:rsid w:val="00E07F8A"/>
    <w:rsid w:val="00E111A0"/>
    <w:rsid w:val="00E1329C"/>
    <w:rsid w:val="00E14D73"/>
    <w:rsid w:val="00E15BD5"/>
    <w:rsid w:val="00E17803"/>
    <w:rsid w:val="00E21168"/>
    <w:rsid w:val="00E241B9"/>
    <w:rsid w:val="00E3184F"/>
    <w:rsid w:val="00E323DD"/>
    <w:rsid w:val="00E32829"/>
    <w:rsid w:val="00E3479F"/>
    <w:rsid w:val="00E35539"/>
    <w:rsid w:val="00E425B2"/>
    <w:rsid w:val="00E42F02"/>
    <w:rsid w:val="00E43D52"/>
    <w:rsid w:val="00E46206"/>
    <w:rsid w:val="00E5259F"/>
    <w:rsid w:val="00E57227"/>
    <w:rsid w:val="00E572A4"/>
    <w:rsid w:val="00E6504A"/>
    <w:rsid w:val="00E70DF9"/>
    <w:rsid w:val="00E742A1"/>
    <w:rsid w:val="00E76528"/>
    <w:rsid w:val="00E810BC"/>
    <w:rsid w:val="00E848D2"/>
    <w:rsid w:val="00E85C79"/>
    <w:rsid w:val="00E8711C"/>
    <w:rsid w:val="00E90C96"/>
    <w:rsid w:val="00E912E7"/>
    <w:rsid w:val="00E94287"/>
    <w:rsid w:val="00E94660"/>
    <w:rsid w:val="00EA2F79"/>
    <w:rsid w:val="00EA52F1"/>
    <w:rsid w:val="00EA5809"/>
    <w:rsid w:val="00EA7DAC"/>
    <w:rsid w:val="00EB2D71"/>
    <w:rsid w:val="00EB4F41"/>
    <w:rsid w:val="00EC03AF"/>
    <w:rsid w:val="00EC1BBA"/>
    <w:rsid w:val="00EC3018"/>
    <w:rsid w:val="00ED04AA"/>
    <w:rsid w:val="00ED20BB"/>
    <w:rsid w:val="00ED2156"/>
    <w:rsid w:val="00ED27A8"/>
    <w:rsid w:val="00ED2AFA"/>
    <w:rsid w:val="00ED7A44"/>
    <w:rsid w:val="00EF0920"/>
    <w:rsid w:val="00EF1FBF"/>
    <w:rsid w:val="00EF2B80"/>
    <w:rsid w:val="00F0022C"/>
    <w:rsid w:val="00F005F7"/>
    <w:rsid w:val="00F00C03"/>
    <w:rsid w:val="00F033E4"/>
    <w:rsid w:val="00F033E5"/>
    <w:rsid w:val="00F03CF4"/>
    <w:rsid w:val="00F05C70"/>
    <w:rsid w:val="00F07016"/>
    <w:rsid w:val="00F162CF"/>
    <w:rsid w:val="00F17284"/>
    <w:rsid w:val="00F31117"/>
    <w:rsid w:val="00F318B7"/>
    <w:rsid w:val="00F36A99"/>
    <w:rsid w:val="00F40C14"/>
    <w:rsid w:val="00F426F3"/>
    <w:rsid w:val="00F557EC"/>
    <w:rsid w:val="00F56F0B"/>
    <w:rsid w:val="00F57107"/>
    <w:rsid w:val="00F57E4F"/>
    <w:rsid w:val="00F64152"/>
    <w:rsid w:val="00F65CBB"/>
    <w:rsid w:val="00F66312"/>
    <w:rsid w:val="00F66F1E"/>
    <w:rsid w:val="00F70445"/>
    <w:rsid w:val="00F72034"/>
    <w:rsid w:val="00F72F4E"/>
    <w:rsid w:val="00F8104C"/>
    <w:rsid w:val="00F81944"/>
    <w:rsid w:val="00F82E43"/>
    <w:rsid w:val="00F83C20"/>
    <w:rsid w:val="00F857FA"/>
    <w:rsid w:val="00F8781C"/>
    <w:rsid w:val="00F93230"/>
    <w:rsid w:val="00FA2B33"/>
    <w:rsid w:val="00FB2BED"/>
    <w:rsid w:val="00FB5981"/>
    <w:rsid w:val="00FB69E2"/>
    <w:rsid w:val="00FC49DF"/>
    <w:rsid w:val="00FC5B7D"/>
    <w:rsid w:val="00FD0667"/>
    <w:rsid w:val="00FD2B45"/>
    <w:rsid w:val="00FD2CF6"/>
    <w:rsid w:val="00FD396B"/>
    <w:rsid w:val="00FD3FC3"/>
    <w:rsid w:val="00FD72BA"/>
    <w:rsid w:val="00FD7F38"/>
    <w:rsid w:val="00FE0358"/>
    <w:rsid w:val="00FE21A9"/>
    <w:rsid w:val="00FE2FE5"/>
    <w:rsid w:val="00FE7B09"/>
    <w:rsid w:val="00FF064C"/>
    <w:rsid w:val="00FF3269"/>
    <w:rsid w:val="00FF5D77"/>
    <w:rsid w:val="00FF5E29"/>
    <w:rsid w:val="00F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666"/>
    <w:rPr>
      <w:sz w:val="24"/>
      <w:szCs w:val="24"/>
    </w:rPr>
  </w:style>
  <w:style w:type="paragraph" w:styleId="Heading2">
    <w:name w:val="heading 2"/>
    <w:basedOn w:val="Normal"/>
    <w:next w:val="Normal"/>
    <w:qFormat/>
    <w:rsid w:val="002329BD"/>
    <w:pPr>
      <w:keepNext/>
      <w:outlineLvl w:val="1"/>
    </w:pPr>
    <w:rPr>
      <w:rFonts w:ascii="Arial" w:hAnsi="Arial"/>
      <w:sz w:val="44"/>
      <w:szCs w:val="20"/>
    </w:rPr>
  </w:style>
  <w:style w:type="paragraph" w:styleId="Heading3">
    <w:name w:val="heading 3"/>
    <w:basedOn w:val="Normal"/>
    <w:next w:val="Normal"/>
    <w:qFormat/>
    <w:rsid w:val="002329BD"/>
    <w:pPr>
      <w:keepNext/>
      <w:jc w:val="right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2329BD"/>
    <w:pPr>
      <w:keepNext/>
      <w:numPr>
        <w:numId w:val="1"/>
      </w:numPr>
      <w:tabs>
        <w:tab w:val="left" w:pos="720"/>
        <w:tab w:val="left" w:pos="2160"/>
        <w:tab w:val="left" w:pos="2880"/>
        <w:tab w:val="left" w:pos="3600"/>
        <w:tab w:val="left" w:pos="4320"/>
        <w:tab w:val="left" w:pos="5040"/>
      </w:tabs>
      <w:outlineLvl w:val="3"/>
    </w:pPr>
  </w:style>
  <w:style w:type="paragraph" w:styleId="Heading5">
    <w:name w:val="heading 5"/>
    <w:basedOn w:val="Normal"/>
    <w:next w:val="Normal"/>
    <w:qFormat/>
    <w:rsid w:val="002329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29BD"/>
    <w:pPr>
      <w:keepNext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2329BD"/>
    <w:pPr>
      <w:keepNext/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29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329BD"/>
    <w:rPr>
      <w:noProof/>
      <w:sz w:val="20"/>
    </w:rPr>
  </w:style>
  <w:style w:type="character" w:styleId="PageNumber">
    <w:name w:val="page number"/>
    <w:basedOn w:val="DefaultParagraphFont"/>
    <w:rsid w:val="002329BD"/>
  </w:style>
  <w:style w:type="paragraph" w:styleId="Footer">
    <w:name w:val="footer"/>
    <w:basedOn w:val="Normal"/>
    <w:link w:val="FooterChar"/>
    <w:uiPriority w:val="99"/>
    <w:rsid w:val="002329BD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2329BD"/>
    <w:pPr>
      <w:ind w:left="360" w:hanging="360"/>
    </w:pPr>
  </w:style>
  <w:style w:type="paragraph" w:styleId="List2">
    <w:name w:val="List 2"/>
    <w:basedOn w:val="Normal"/>
    <w:rsid w:val="002329BD"/>
    <w:pPr>
      <w:ind w:left="720" w:hanging="360"/>
    </w:pPr>
  </w:style>
  <w:style w:type="paragraph" w:styleId="ListContinue">
    <w:name w:val="List Continue"/>
    <w:basedOn w:val="Normal"/>
    <w:rsid w:val="002329BD"/>
    <w:pPr>
      <w:spacing w:after="120"/>
      <w:ind w:left="360"/>
    </w:pPr>
  </w:style>
  <w:style w:type="paragraph" w:styleId="BodyTextIndent">
    <w:name w:val="Body Text Indent"/>
    <w:basedOn w:val="Normal"/>
    <w:rsid w:val="002329BD"/>
    <w:pPr>
      <w:spacing w:after="120"/>
      <w:ind w:left="360"/>
    </w:pPr>
  </w:style>
  <w:style w:type="paragraph" w:styleId="BodyText2">
    <w:name w:val="Body Text 2"/>
    <w:basedOn w:val="Normal"/>
    <w:link w:val="BodyText2Char"/>
    <w:rsid w:val="002329BD"/>
    <w:pPr>
      <w:spacing w:after="120" w:line="480" w:lineRule="auto"/>
    </w:pPr>
  </w:style>
  <w:style w:type="table" w:styleId="TableGrid">
    <w:name w:val="Table Grid"/>
    <w:basedOn w:val="TableNormal"/>
    <w:rsid w:val="00726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62B"/>
    <w:rPr>
      <w:color w:val="808080"/>
    </w:rPr>
  </w:style>
  <w:style w:type="paragraph" w:styleId="BalloonText">
    <w:name w:val="Balloon Text"/>
    <w:basedOn w:val="Normal"/>
    <w:link w:val="BalloonTextChar"/>
    <w:rsid w:val="00270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062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2930F9"/>
    <w:rPr>
      <w:b/>
      <w:bCs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2930F9"/>
    <w:rPr>
      <w:noProof/>
      <w:szCs w:val="24"/>
    </w:rPr>
  </w:style>
  <w:style w:type="character" w:customStyle="1" w:styleId="BodyText2Char">
    <w:name w:val="Body Text 2 Char"/>
    <w:basedOn w:val="DefaultParagraphFont"/>
    <w:link w:val="BodyText2"/>
    <w:rsid w:val="002930F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27F24"/>
    <w:rPr>
      <w:sz w:val="24"/>
      <w:szCs w:val="24"/>
    </w:rPr>
  </w:style>
  <w:style w:type="character" w:styleId="Emphasis">
    <w:name w:val="Emphasis"/>
    <w:basedOn w:val="DefaultParagraphFont"/>
    <w:qFormat/>
    <w:rsid w:val="00BD110E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A506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3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A433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33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33AD"/>
  </w:style>
  <w:style w:type="paragraph" w:styleId="CommentSubject">
    <w:name w:val="annotation subject"/>
    <w:basedOn w:val="CommentText"/>
    <w:next w:val="CommentText"/>
    <w:link w:val="CommentSubjectChar"/>
    <w:rsid w:val="00A43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33AD"/>
    <w:rPr>
      <w:b/>
      <w:bCs/>
    </w:rPr>
  </w:style>
  <w:style w:type="paragraph" w:styleId="NormalWeb">
    <w:name w:val="Normal (Web)"/>
    <w:basedOn w:val="Normal"/>
    <w:rsid w:val="00FE2FE5"/>
    <w:pPr>
      <w:spacing w:after="150"/>
    </w:pPr>
  </w:style>
  <w:style w:type="paragraph" w:customStyle="1" w:styleId="legal">
    <w:name w:val="legal"/>
    <w:basedOn w:val="Normal"/>
    <w:rsid w:val="00FE2FE5"/>
    <w:pPr>
      <w:spacing w:after="150"/>
    </w:pPr>
    <w:rPr>
      <w:color w:val="555555"/>
      <w:sz w:val="15"/>
      <w:szCs w:val="15"/>
    </w:rPr>
  </w:style>
  <w:style w:type="paragraph" w:customStyle="1" w:styleId="dtm">
    <w:name w:val="dtm"/>
    <w:basedOn w:val="Normal"/>
    <w:rsid w:val="00FE2FE5"/>
    <w:pPr>
      <w:spacing w:before="200" w:after="200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666"/>
    <w:rPr>
      <w:sz w:val="24"/>
      <w:szCs w:val="24"/>
    </w:rPr>
  </w:style>
  <w:style w:type="paragraph" w:styleId="Heading2">
    <w:name w:val="heading 2"/>
    <w:basedOn w:val="Normal"/>
    <w:next w:val="Normal"/>
    <w:qFormat/>
    <w:rsid w:val="002329BD"/>
    <w:pPr>
      <w:keepNext/>
      <w:outlineLvl w:val="1"/>
    </w:pPr>
    <w:rPr>
      <w:rFonts w:ascii="Arial" w:hAnsi="Arial"/>
      <w:sz w:val="44"/>
      <w:szCs w:val="20"/>
    </w:rPr>
  </w:style>
  <w:style w:type="paragraph" w:styleId="Heading3">
    <w:name w:val="heading 3"/>
    <w:basedOn w:val="Normal"/>
    <w:next w:val="Normal"/>
    <w:qFormat/>
    <w:rsid w:val="002329BD"/>
    <w:pPr>
      <w:keepNext/>
      <w:jc w:val="right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2329BD"/>
    <w:pPr>
      <w:keepNext/>
      <w:numPr>
        <w:numId w:val="1"/>
      </w:numPr>
      <w:tabs>
        <w:tab w:val="left" w:pos="720"/>
        <w:tab w:val="left" w:pos="2160"/>
        <w:tab w:val="left" w:pos="2880"/>
        <w:tab w:val="left" w:pos="3600"/>
        <w:tab w:val="left" w:pos="4320"/>
        <w:tab w:val="left" w:pos="5040"/>
      </w:tabs>
      <w:outlineLvl w:val="3"/>
    </w:pPr>
  </w:style>
  <w:style w:type="paragraph" w:styleId="Heading5">
    <w:name w:val="heading 5"/>
    <w:basedOn w:val="Normal"/>
    <w:next w:val="Normal"/>
    <w:qFormat/>
    <w:rsid w:val="002329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29BD"/>
    <w:pPr>
      <w:keepNext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2329BD"/>
    <w:pPr>
      <w:keepNext/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29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329BD"/>
    <w:rPr>
      <w:noProof/>
      <w:sz w:val="20"/>
    </w:rPr>
  </w:style>
  <w:style w:type="character" w:styleId="PageNumber">
    <w:name w:val="page number"/>
    <w:basedOn w:val="DefaultParagraphFont"/>
    <w:rsid w:val="002329BD"/>
  </w:style>
  <w:style w:type="paragraph" w:styleId="Footer">
    <w:name w:val="footer"/>
    <w:basedOn w:val="Normal"/>
    <w:link w:val="FooterChar"/>
    <w:uiPriority w:val="99"/>
    <w:rsid w:val="002329BD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2329BD"/>
    <w:pPr>
      <w:ind w:left="360" w:hanging="360"/>
    </w:pPr>
  </w:style>
  <w:style w:type="paragraph" w:styleId="List2">
    <w:name w:val="List 2"/>
    <w:basedOn w:val="Normal"/>
    <w:rsid w:val="002329BD"/>
    <w:pPr>
      <w:ind w:left="720" w:hanging="360"/>
    </w:pPr>
  </w:style>
  <w:style w:type="paragraph" w:styleId="ListContinue">
    <w:name w:val="List Continue"/>
    <w:basedOn w:val="Normal"/>
    <w:rsid w:val="002329BD"/>
    <w:pPr>
      <w:spacing w:after="120"/>
      <w:ind w:left="360"/>
    </w:pPr>
  </w:style>
  <w:style w:type="paragraph" w:styleId="BodyTextIndent">
    <w:name w:val="Body Text Indent"/>
    <w:basedOn w:val="Normal"/>
    <w:rsid w:val="002329BD"/>
    <w:pPr>
      <w:spacing w:after="120"/>
      <w:ind w:left="360"/>
    </w:pPr>
  </w:style>
  <w:style w:type="paragraph" w:styleId="BodyText2">
    <w:name w:val="Body Text 2"/>
    <w:basedOn w:val="Normal"/>
    <w:link w:val="BodyText2Char"/>
    <w:rsid w:val="002329BD"/>
    <w:pPr>
      <w:spacing w:after="120" w:line="480" w:lineRule="auto"/>
    </w:pPr>
  </w:style>
  <w:style w:type="table" w:styleId="TableGrid">
    <w:name w:val="Table Grid"/>
    <w:basedOn w:val="TableNormal"/>
    <w:rsid w:val="00726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62B"/>
    <w:rPr>
      <w:color w:val="808080"/>
    </w:rPr>
  </w:style>
  <w:style w:type="paragraph" w:styleId="BalloonText">
    <w:name w:val="Balloon Text"/>
    <w:basedOn w:val="Normal"/>
    <w:link w:val="BalloonTextChar"/>
    <w:rsid w:val="00270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062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2930F9"/>
    <w:rPr>
      <w:b/>
      <w:bCs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2930F9"/>
    <w:rPr>
      <w:noProof/>
      <w:szCs w:val="24"/>
    </w:rPr>
  </w:style>
  <w:style w:type="character" w:customStyle="1" w:styleId="BodyText2Char">
    <w:name w:val="Body Text 2 Char"/>
    <w:basedOn w:val="DefaultParagraphFont"/>
    <w:link w:val="BodyText2"/>
    <w:rsid w:val="002930F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27F24"/>
    <w:rPr>
      <w:sz w:val="24"/>
      <w:szCs w:val="24"/>
    </w:rPr>
  </w:style>
  <w:style w:type="character" w:styleId="Emphasis">
    <w:name w:val="Emphasis"/>
    <w:basedOn w:val="DefaultParagraphFont"/>
    <w:qFormat/>
    <w:rsid w:val="00BD110E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A506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3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A433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33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33AD"/>
  </w:style>
  <w:style w:type="paragraph" w:styleId="CommentSubject">
    <w:name w:val="annotation subject"/>
    <w:basedOn w:val="CommentText"/>
    <w:next w:val="CommentText"/>
    <w:link w:val="CommentSubjectChar"/>
    <w:rsid w:val="00A43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33AD"/>
    <w:rPr>
      <w:b/>
      <w:bCs/>
    </w:rPr>
  </w:style>
  <w:style w:type="paragraph" w:styleId="NormalWeb">
    <w:name w:val="Normal (Web)"/>
    <w:basedOn w:val="Normal"/>
    <w:rsid w:val="00FE2FE5"/>
    <w:pPr>
      <w:spacing w:after="150"/>
    </w:pPr>
  </w:style>
  <w:style w:type="paragraph" w:customStyle="1" w:styleId="legal">
    <w:name w:val="legal"/>
    <w:basedOn w:val="Normal"/>
    <w:rsid w:val="00FE2FE5"/>
    <w:pPr>
      <w:spacing w:after="150"/>
    </w:pPr>
    <w:rPr>
      <w:color w:val="555555"/>
      <w:sz w:val="15"/>
      <w:szCs w:val="15"/>
    </w:rPr>
  </w:style>
  <w:style w:type="paragraph" w:customStyle="1" w:styleId="dtm">
    <w:name w:val="dtm"/>
    <w:basedOn w:val="Normal"/>
    <w:rsid w:val="00FE2FE5"/>
    <w:pPr>
      <w:spacing w:before="200" w:after="200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footnotes" Target="footnotes.xml"/><Relationship Id="rId12" Type="http://schemas.openxmlformats.org/officeDocument/2006/relationships/image" Target="cid:image008.png@01CC60C8.79A64FD0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10" Type="http://schemas.openxmlformats.org/officeDocument/2006/relationships/image" Target="cid:image008.png@01CC60C8.79A64FD0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24D5-27B0-46DB-8408-FAEEA08E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</vt:lpstr>
    </vt:vector>
  </TitlesOfParts>
  <Company>NSA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</dc:title>
  <dc:creator>teach04</dc:creator>
  <cp:lastModifiedBy>Kyle Coapman</cp:lastModifiedBy>
  <cp:revision>9</cp:revision>
  <cp:lastPrinted>2017-01-13T20:10:00Z</cp:lastPrinted>
  <dcterms:created xsi:type="dcterms:W3CDTF">2016-08-24T16:53:00Z</dcterms:created>
  <dcterms:modified xsi:type="dcterms:W3CDTF">2017-01-13T21:10:00Z</dcterms:modified>
</cp:coreProperties>
</file>