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BE1" w:rsidRDefault="00C44061" w:rsidP="003B511D">
      <w:pPr>
        <w:pStyle w:val="berschrift1"/>
      </w:pPr>
      <w:r>
        <w:t>Bauarten von Getrieben in PKW-Anwendungen</w:t>
      </w:r>
    </w:p>
    <w:p w:rsidR="003B511D" w:rsidRDefault="003B511D" w:rsidP="00416616">
      <w:r>
        <w:t>Als Fahrzeuggetriebe eignen sich die folgenden Bauarten:</w:t>
      </w:r>
    </w:p>
    <w:p w:rsidR="00B579E5" w:rsidRDefault="00B579E5" w:rsidP="00416616">
      <w:pPr>
        <w:pStyle w:val="Listenabsatz"/>
        <w:numPr>
          <w:ilvl w:val="0"/>
          <w:numId w:val="1"/>
        </w:numPr>
      </w:pPr>
      <w:r>
        <w:t>Stufengetriebe</w:t>
      </w:r>
    </w:p>
    <w:p w:rsidR="00B579E5" w:rsidRDefault="00B579E5" w:rsidP="00416616">
      <w:pPr>
        <w:ind w:left="720"/>
      </w:pPr>
      <w:r>
        <w:t>-Stirngetriebe</w:t>
      </w:r>
    </w:p>
    <w:p w:rsidR="00B579E5" w:rsidRDefault="00B579E5" w:rsidP="00416616">
      <w:pPr>
        <w:ind w:left="720"/>
      </w:pPr>
      <w:r>
        <w:t>-Planetengetriebe</w:t>
      </w:r>
    </w:p>
    <w:p w:rsidR="00B579E5" w:rsidRDefault="005D0A05" w:rsidP="00416616">
      <w:pPr>
        <w:pStyle w:val="Listenabsatz"/>
        <w:numPr>
          <w:ilvl w:val="0"/>
          <w:numId w:val="1"/>
        </w:numPr>
      </w:pPr>
      <w:r>
        <w:t>Stufenlose Getriebe</w:t>
      </w:r>
    </w:p>
    <w:p w:rsidR="00B579E5" w:rsidRDefault="00B579E5" w:rsidP="00416616">
      <w:pPr>
        <w:pStyle w:val="Listenabsatz"/>
      </w:pPr>
      <w:r>
        <w:t>-Umschlingungsgetriebe</w:t>
      </w:r>
    </w:p>
    <w:p w:rsidR="00B579E5" w:rsidRDefault="00B579E5" w:rsidP="00416616">
      <w:pPr>
        <w:pStyle w:val="Listenabsatz"/>
      </w:pPr>
      <w:r>
        <w:t>-Reibradgetriebe</w:t>
      </w:r>
    </w:p>
    <w:p w:rsidR="00B579E5" w:rsidRDefault="00B579E5" w:rsidP="00416616">
      <w:pPr>
        <w:pStyle w:val="Listenabsatz"/>
      </w:pPr>
      <w:r>
        <w:t>-hydrodynamische Getriebe</w:t>
      </w:r>
    </w:p>
    <w:p w:rsidR="005D0A05" w:rsidRDefault="00B579E5" w:rsidP="00416616">
      <w:pPr>
        <w:pStyle w:val="Listenabsatz"/>
      </w:pPr>
      <w:r>
        <w:t>-Elektrische Getriebe</w:t>
      </w:r>
      <w:r w:rsidR="005D0A05">
        <w:t xml:space="preserve"> </w:t>
      </w:r>
    </w:p>
    <w:p w:rsidR="00B920AC" w:rsidRDefault="009445F8" w:rsidP="00416616">
      <w:r>
        <w:t>Weiter können die Stufengetriebe nach Art der Schaltung unterteilt werden in:</w:t>
      </w:r>
    </w:p>
    <w:p w:rsidR="009445F8" w:rsidRDefault="009445F8" w:rsidP="00416616">
      <w:pPr>
        <w:pStyle w:val="Listenabsatz"/>
        <w:numPr>
          <w:ilvl w:val="0"/>
          <w:numId w:val="2"/>
        </w:numPr>
      </w:pPr>
      <w:r>
        <w:t>Mechanisch schaltende (Handschalt-) Getriebe,</w:t>
      </w:r>
    </w:p>
    <w:p w:rsidR="009445F8" w:rsidRDefault="009445F8" w:rsidP="00416616">
      <w:pPr>
        <w:pStyle w:val="Listenabsatz"/>
        <w:numPr>
          <w:ilvl w:val="0"/>
          <w:numId w:val="2"/>
        </w:numPr>
      </w:pPr>
      <w:r>
        <w:t>Automatisch schaltende Getriebe,</w:t>
      </w:r>
    </w:p>
    <w:p w:rsidR="009445F8" w:rsidRDefault="009445F8" w:rsidP="00416616">
      <w:pPr>
        <w:pStyle w:val="Listenabsatz"/>
        <w:numPr>
          <w:ilvl w:val="0"/>
          <w:numId w:val="2"/>
        </w:numPr>
      </w:pPr>
      <w:r>
        <w:t>Doppelkupplungsgetriebe</w:t>
      </w:r>
    </w:p>
    <w:p w:rsidR="009445F8" w:rsidRDefault="009445F8" w:rsidP="00416616">
      <w:pPr>
        <w:pStyle w:val="Listenabsatz"/>
        <w:numPr>
          <w:ilvl w:val="0"/>
          <w:numId w:val="2"/>
        </w:numPr>
      </w:pPr>
      <w:r>
        <w:t>Automatikgetriebe</w:t>
      </w:r>
      <w:bookmarkStart w:id="0" w:name="_GoBack"/>
      <w:bookmarkEnd w:id="0"/>
    </w:p>
    <w:p w:rsidR="00416616" w:rsidRDefault="00416616" w:rsidP="00416616"/>
    <w:p w:rsidR="0003164D" w:rsidRDefault="0003164D" w:rsidP="0003164D"/>
    <w:p w:rsidR="009445F8" w:rsidRDefault="009445F8" w:rsidP="009445F8">
      <w:pPr>
        <w:pStyle w:val="Listenabsatz"/>
      </w:pPr>
    </w:p>
    <w:p w:rsidR="00B920AC" w:rsidRDefault="00B920AC" w:rsidP="00B920AC">
      <w:r>
        <w:br w:type="page"/>
      </w:r>
    </w:p>
    <w:p w:rsidR="005D0A05" w:rsidRDefault="005D0A05" w:rsidP="005D0A05"/>
    <w:p w:rsidR="005D0A05" w:rsidRDefault="005D0A05" w:rsidP="005D0A05"/>
    <w:p w:rsidR="005D0A05" w:rsidRPr="003B511D" w:rsidRDefault="005D0A05" w:rsidP="005D0A05">
      <w:pPr>
        <w:ind w:left="360"/>
      </w:pPr>
    </w:p>
    <w:sectPr w:rsidR="005D0A05" w:rsidRPr="003B5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8E2"/>
    <w:multiLevelType w:val="hybridMultilevel"/>
    <w:tmpl w:val="AF88AA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A3A0B"/>
    <w:multiLevelType w:val="hybridMultilevel"/>
    <w:tmpl w:val="FFD40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61"/>
    <w:rsid w:val="00020C94"/>
    <w:rsid w:val="0003164D"/>
    <w:rsid w:val="00197F47"/>
    <w:rsid w:val="003B511D"/>
    <w:rsid w:val="00416616"/>
    <w:rsid w:val="00511CAA"/>
    <w:rsid w:val="005D0A05"/>
    <w:rsid w:val="009445F8"/>
    <w:rsid w:val="00A307A2"/>
    <w:rsid w:val="00B579E5"/>
    <w:rsid w:val="00B607A7"/>
    <w:rsid w:val="00B920AC"/>
    <w:rsid w:val="00C44061"/>
    <w:rsid w:val="00D1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4061"/>
    <w:pPr>
      <w:spacing w:line="36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4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4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B5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4061"/>
    <w:pPr>
      <w:spacing w:line="36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4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4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B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FC84A-D5B3-4910-AD11-81677674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Thakur</dc:creator>
  <cp:lastModifiedBy>Ajay kumar Thakur</cp:lastModifiedBy>
  <cp:revision>1</cp:revision>
  <dcterms:created xsi:type="dcterms:W3CDTF">2020-11-23T18:11:00Z</dcterms:created>
  <dcterms:modified xsi:type="dcterms:W3CDTF">2020-11-24T16:36:00Z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C:\Users\ajay_\Documents\Citavi 6\Projects\PA\PA.ctv6</vt:lpwstr>
  </property>
  <property fmtid="{D5CDD505-2E9C-101B-9397-08002B2CF9AE}" pid="3" name="CitaviDocumentProperty_7">
    <vt:lpwstr>PA</vt:lpwstr>
  </property>
  <property fmtid="{D5CDD505-2E9C-101B-9397-08002B2CF9AE}" pid="4" name="CitaviDocumentProperty_0">
    <vt:lpwstr>f1ed8f7d-1c65-4f06-ad48-3e96e725bea1</vt:lpwstr>
  </property>
</Properties>
</file>