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21B" w:rsidRDefault="0050721B" w:rsidP="0050721B">
      <w:pPr>
        <w:jc w:val="center"/>
        <w:rPr>
          <w:b/>
          <w:sz w:val="40"/>
          <w:szCs w:val="40"/>
        </w:rPr>
      </w:pPr>
      <w:proofErr w:type="spellStart"/>
      <w:r w:rsidRPr="0050721B">
        <w:rPr>
          <w:b/>
          <w:sz w:val="40"/>
          <w:szCs w:val="40"/>
        </w:rPr>
        <w:t>NetSpective</w:t>
      </w:r>
      <w:proofErr w:type="spellEnd"/>
      <w:r w:rsidRPr="0050721B">
        <w:rPr>
          <w:b/>
          <w:sz w:val="40"/>
          <w:szCs w:val="40"/>
        </w:rPr>
        <w:t xml:space="preserve"> Implementation Strategy</w:t>
      </w:r>
    </w:p>
    <w:p w:rsidR="0050721B" w:rsidRPr="0050721B" w:rsidRDefault="0050721B" w:rsidP="0050721B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7220AC" w:rsidRPr="007226C7" w:rsidRDefault="007226C7">
      <w:pPr>
        <w:rPr>
          <w:sz w:val="28"/>
          <w:szCs w:val="28"/>
        </w:rPr>
      </w:pPr>
      <w:r>
        <w:rPr>
          <w:b/>
          <w:sz w:val="28"/>
          <w:szCs w:val="28"/>
        </w:rPr>
        <w:t>Implementation</w:t>
      </w:r>
    </w:p>
    <w:p w:rsidR="005D609F" w:rsidRDefault="005D609F">
      <w:proofErr w:type="gramStart"/>
      <w:r>
        <w:t>TeleMate.Net  Software</w:t>
      </w:r>
      <w:proofErr w:type="gramEnd"/>
      <w:r>
        <w:t xml:space="preserve"> will assist all districts and administrators with the installation and set-up of the </w:t>
      </w:r>
      <w:proofErr w:type="spellStart"/>
      <w:r>
        <w:t>NetSpective</w:t>
      </w:r>
      <w:proofErr w:type="spellEnd"/>
      <w:r>
        <w:t xml:space="preserve"> appliances.  Each district will have their own rack-mountable inline and proxy appliances which will be installed in each district’</w:t>
      </w:r>
      <w:r w:rsidR="00B13419">
        <w:t xml:space="preserve">s rack.  Each district’s technology coordinator or administrator will be responsible for the unboxing and physical installation into the rack.  </w:t>
      </w:r>
      <w:proofErr w:type="spellStart"/>
      <w:r w:rsidR="00B13419">
        <w:t>TeleMate’s</w:t>
      </w:r>
      <w:proofErr w:type="spellEnd"/>
      <w:r w:rsidR="00B13419">
        <w:t xml:space="preserve"> technical staff will then remotely assist each district with deployment and training.</w:t>
      </w:r>
    </w:p>
    <w:p w:rsidR="005D609F" w:rsidRDefault="00B13419">
      <w:r>
        <w:t>T</w:t>
      </w:r>
      <w:r w:rsidR="005D609F">
        <w:t xml:space="preserve">he </w:t>
      </w:r>
      <w:r>
        <w:t xml:space="preserve">actual </w:t>
      </w:r>
      <w:r w:rsidR="005D609F">
        <w:t xml:space="preserve">deployment of </w:t>
      </w:r>
      <w:r w:rsidR="00EB3B1A">
        <w:t xml:space="preserve">each </w:t>
      </w:r>
      <w:proofErr w:type="spellStart"/>
      <w:r w:rsidR="005D609F">
        <w:t>NetSpective</w:t>
      </w:r>
      <w:proofErr w:type="spellEnd"/>
      <w:r w:rsidR="005D609F">
        <w:t xml:space="preserve"> solution typically takes between 90 minutes</w:t>
      </w:r>
      <w:r w:rsidR="00EB3B1A">
        <w:t xml:space="preserve"> to </w:t>
      </w:r>
      <w:r w:rsidR="005D609F">
        <w:t>no more than 4 hours</w:t>
      </w:r>
      <w:r>
        <w:t xml:space="preserve"> per site</w:t>
      </w:r>
      <w:r w:rsidR="005D609F">
        <w:t>.  The deployment model for a typical customer goes as follows:</w:t>
      </w:r>
    </w:p>
    <w:p w:rsidR="005D609F" w:rsidRDefault="005D609F">
      <w:r>
        <w:t>Step 1:</w:t>
      </w:r>
      <w:r>
        <w:tab/>
        <w:t xml:space="preserve">Unbox the </w:t>
      </w:r>
      <w:proofErr w:type="spellStart"/>
      <w:r>
        <w:t>NetSpective</w:t>
      </w:r>
      <w:proofErr w:type="spellEnd"/>
      <w:r>
        <w:t xml:space="preserve"> appliances and rack mount.</w:t>
      </w:r>
    </w:p>
    <w:p w:rsidR="005D609F" w:rsidRDefault="005D609F">
      <w:r>
        <w:t>Step 2:  The appliances are licensed and given an IP address.</w:t>
      </w:r>
    </w:p>
    <w:p w:rsidR="005D609F" w:rsidRDefault="005D609F">
      <w:r>
        <w:t xml:space="preserve">Step 3:  The </w:t>
      </w:r>
      <w:proofErr w:type="spellStart"/>
      <w:r>
        <w:t>NetAuditor</w:t>
      </w:r>
      <w:proofErr w:type="spellEnd"/>
      <w:r>
        <w:t xml:space="preserve"> reporting software is installed on a local server or VM.</w:t>
      </w:r>
    </w:p>
    <w:p w:rsidR="005D609F" w:rsidRDefault="007226C7">
      <w:r>
        <w:t>Step 4:  T</w:t>
      </w:r>
      <w:r w:rsidR="005D609F">
        <w:t>hrough the remote assistance of TeleMate.Net Software, the following will be configured:</w:t>
      </w:r>
    </w:p>
    <w:p w:rsidR="005D609F" w:rsidRDefault="005D609F" w:rsidP="005D609F">
      <w:pPr>
        <w:pStyle w:val="ListParagraph"/>
        <w:numPr>
          <w:ilvl w:val="0"/>
          <w:numId w:val="1"/>
        </w:numPr>
      </w:pPr>
      <w:r>
        <w:t xml:space="preserve">LDAP is integrated to populate </w:t>
      </w:r>
      <w:proofErr w:type="spellStart"/>
      <w:r>
        <w:t>NetSpective</w:t>
      </w:r>
      <w:proofErr w:type="spellEnd"/>
      <w:r>
        <w:t xml:space="preserve"> with users and groups.</w:t>
      </w:r>
    </w:p>
    <w:p w:rsidR="005D609F" w:rsidRDefault="005D609F" w:rsidP="005D609F">
      <w:pPr>
        <w:pStyle w:val="ListParagraph"/>
        <w:numPr>
          <w:ilvl w:val="0"/>
          <w:numId w:val="1"/>
        </w:numPr>
      </w:pPr>
      <w:r>
        <w:t>Basic policies are created and assigned to users.</w:t>
      </w:r>
    </w:p>
    <w:p w:rsidR="005D609F" w:rsidRDefault="005D609F" w:rsidP="005D609F">
      <w:pPr>
        <w:pStyle w:val="ListParagraph"/>
        <w:numPr>
          <w:ilvl w:val="0"/>
          <w:numId w:val="1"/>
        </w:numPr>
      </w:pPr>
      <w:r>
        <w:t>Authentication methods for the various devices is reviewed in detail.</w:t>
      </w:r>
    </w:p>
    <w:p w:rsidR="005D609F" w:rsidRDefault="005D609F" w:rsidP="005D609F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NetSpective</w:t>
      </w:r>
      <w:proofErr w:type="spellEnd"/>
      <w:r>
        <w:t xml:space="preserve"> is configured to send logs to the </w:t>
      </w:r>
      <w:proofErr w:type="spellStart"/>
      <w:r>
        <w:t>NetAuditor</w:t>
      </w:r>
      <w:proofErr w:type="spellEnd"/>
      <w:r>
        <w:t>.</w:t>
      </w:r>
    </w:p>
    <w:p w:rsidR="005D609F" w:rsidRDefault="005D609F" w:rsidP="005D609F">
      <w:pPr>
        <w:pStyle w:val="ListParagraph"/>
        <w:numPr>
          <w:ilvl w:val="0"/>
          <w:numId w:val="1"/>
        </w:numPr>
      </w:pPr>
      <w:r>
        <w:t>Any additional training on both the filtering and reporting is covered.</w:t>
      </w:r>
    </w:p>
    <w:p w:rsidR="007226C7" w:rsidRDefault="007226C7" w:rsidP="007226C7"/>
    <w:p w:rsidR="007226C7" w:rsidRPr="007226C7" w:rsidRDefault="007226C7" w:rsidP="007226C7">
      <w:pPr>
        <w:rPr>
          <w:sz w:val="28"/>
          <w:szCs w:val="28"/>
        </w:rPr>
      </w:pPr>
      <w:r>
        <w:rPr>
          <w:b/>
          <w:sz w:val="28"/>
          <w:szCs w:val="28"/>
        </w:rPr>
        <w:t>Implementation</w:t>
      </w:r>
      <w:r>
        <w:rPr>
          <w:b/>
          <w:sz w:val="28"/>
          <w:szCs w:val="28"/>
        </w:rPr>
        <w:t xml:space="preserve"> Schedule</w:t>
      </w:r>
    </w:p>
    <w:p w:rsidR="007226C7" w:rsidRDefault="007226C7" w:rsidP="007226C7">
      <w:proofErr w:type="spellStart"/>
      <w:r>
        <w:t>TeleMate</w:t>
      </w:r>
      <w:proofErr w:type="spellEnd"/>
      <w:r>
        <w:t>.</w:t>
      </w:r>
    </w:p>
    <w:p w:rsidR="007226C7" w:rsidRDefault="007226C7" w:rsidP="007226C7"/>
    <w:p w:rsidR="007226C7" w:rsidRPr="007226C7" w:rsidRDefault="007226C7" w:rsidP="007226C7">
      <w:pPr>
        <w:rPr>
          <w:sz w:val="28"/>
          <w:szCs w:val="28"/>
        </w:rPr>
      </w:pPr>
      <w:r>
        <w:rPr>
          <w:b/>
          <w:sz w:val="28"/>
          <w:szCs w:val="28"/>
        </w:rPr>
        <w:t>Pilot Sites</w:t>
      </w:r>
    </w:p>
    <w:p w:rsidR="007226C7" w:rsidRDefault="007226C7" w:rsidP="007226C7">
      <w:proofErr w:type="spellStart"/>
      <w:r>
        <w:t>TeleMate</w:t>
      </w:r>
      <w:proofErr w:type="spellEnd"/>
      <w:r>
        <w:t>.</w:t>
      </w:r>
    </w:p>
    <w:p w:rsidR="007226C7" w:rsidRDefault="007226C7" w:rsidP="007226C7"/>
    <w:p w:rsidR="007226C7" w:rsidRPr="007226C7" w:rsidRDefault="007226C7" w:rsidP="007226C7">
      <w:pPr>
        <w:rPr>
          <w:sz w:val="28"/>
          <w:szCs w:val="28"/>
        </w:rPr>
      </w:pPr>
      <w:r>
        <w:rPr>
          <w:b/>
          <w:sz w:val="28"/>
          <w:szCs w:val="28"/>
        </w:rPr>
        <w:t>Testing of Each Site</w:t>
      </w:r>
    </w:p>
    <w:p w:rsidR="007226C7" w:rsidRDefault="007226C7" w:rsidP="007226C7">
      <w:proofErr w:type="spellStart"/>
      <w:r>
        <w:t>TeleMate</w:t>
      </w:r>
      <w:proofErr w:type="spellEnd"/>
      <w:r>
        <w:t xml:space="preserve"> will test each site to assure that critical network traffic is passing properly and undesirable traffic is filtered correctly.  Reporting will be utilized to assure this compliance.</w:t>
      </w:r>
    </w:p>
    <w:p w:rsidR="007226C7" w:rsidRDefault="007226C7" w:rsidP="007226C7"/>
    <w:p w:rsidR="007226C7" w:rsidRPr="007226C7" w:rsidRDefault="007226C7" w:rsidP="007226C7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Schedule Modifications</w:t>
      </w:r>
    </w:p>
    <w:p w:rsidR="007226C7" w:rsidRDefault="007226C7" w:rsidP="007226C7">
      <w:proofErr w:type="spellStart"/>
      <w:r>
        <w:t>TeleMate</w:t>
      </w:r>
      <w:proofErr w:type="spellEnd"/>
      <w:r>
        <w:t xml:space="preserve"> will adapt and modify the implementation schedule based upon each district’s needs and working hours.  </w:t>
      </w:r>
      <w:proofErr w:type="spellStart"/>
      <w:r>
        <w:t>TeleMate</w:t>
      </w:r>
      <w:proofErr w:type="spellEnd"/>
      <w:r>
        <w:t xml:space="preserve"> will not interrupt normal school activity during deployment.</w:t>
      </w:r>
    </w:p>
    <w:p w:rsidR="00B13419" w:rsidRDefault="00B13419" w:rsidP="00B13419"/>
    <w:p w:rsidR="00B13419" w:rsidRDefault="00B13419" w:rsidP="00B13419">
      <w:pPr>
        <w:rPr>
          <w:b/>
          <w:sz w:val="28"/>
          <w:szCs w:val="28"/>
        </w:rPr>
      </w:pPr>
    </w:p>
    <w:p w:rsidR="00B13419" w:rsidRPr="005D609F" w:rsidRDefault="00B13419" w:rsidP="00B13419">
      <w:pPr>
        <w:rPr>
          <w:b/>
          <w:sz w:val="28"/>
          <w:szCs w:val="28"/>
        </w:rPr>
      </w:pPr>
    </w:p>
    <w:p w:rsidR="005D609F" w:rsidRDefault="005D609F" w:rsidP="005D609F"/>
    <w:sectPr w:rsidR="005D6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F52C9"/>
    <w:multiLevelType w:val="hybridMultilevel"/>
    <w:tmpl w:val="C3D8C9C4"/>
    <w:lvl w:ilvl="0" w:tplc="855A3DC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09F"/>
    <w:rsid w:val="0050721B"/>
    <w:rsid w:val="005D609F"/>
    <w:rsid w:val="007220AC"/>
    <w:rsid w:val="007226C7"/>
    <w:rsid w:val="008D1570"/>
    <w:rsid w:val="00B13419"/>
    <w:rsid w:val="00EB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5087A-9276-44E9-984B-5C701FEB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Harrington</dc:creator>
  <cp:keywords/>
  <dc:description/>
  <cp:lastModifiedBy>Shawn Harrington</cp:lastModifiedBy>
  <cp:revision>5</cp:revision>
  <dcterms:created xsi:type="dcterms:W3CDTF">2015-03-19T22:32:00Z</dcterms:created>
  <dcterms:modified xsi:type="dcterms:W3CDTF">2015-03-19T23:01:00Z</dcterms:modified>
</cp:coreProperties>
</file>