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D6DDC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  <w:r w:rsidRPr="00D93C6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Local Hotels &amp; Inns</w:t>
      </w:r>
    </w:p>
    <w:p w14:paraId="3CCC3D8B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Hall</w:t>
      </w:r>
    </w:p>
    <w:p w14:paraId="0261CA9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Northamptonshire NN11 3BA</w:t>
      </w:r>
    </w:p>
    <w:p w14:paraId="7CA4B60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892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000   </w:t>
      </w:r>
      <w:proofErr w:type="gramEnd"/>
      <w:r w:rsidR="000E01A0">
        <w:fldChar w:fldCharType="begin"/>
      </w:r>
      <w:r w:rsidR="000E01A0">
        <w:instrText xml:space="preserve"> HYPERLINK "http://www.fawsleyhall.com/"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www.fawsleyhall.com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55E706FA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grand Tudor Hotel set in beautiful surroundings with 52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approx. £175 though sometimes there are deals!</w:t>
      </w:r>
    </w:p>
    <w:p w14:paraId="1B0381A9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 Golf &amp; Spa Hotel</w:t>
      </w:r>
    </w:p>
    <w:p w14:paraId="7091E5E4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Lakes,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 Northamptonshire NN11 6GG</w:t>
      </w:r>
    </w:p>
    <w:p w14:paraId="282D5032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262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550   </w:t>
      </w:r>
      <w:proofErr w:type="gramEnd"/>
      <w:r w:rsidR="000E01A0">
        <w:fldChar w:fldCharType="begin"/>
      </w:r>
      <w:r w:rsidR="000E01A0">
        <w:instrText xml:space="preserve"> HYPERLINK "http://www.qhotels.co.uk/hotels/hellidon-lakes-daventry.aspx"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www.qhotels.co.uk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6D6A451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Prices from £100.00 per room</w:t>
      </w:r>
    </w:p>
    <w:p w14:paraId="20E93C4E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</w:p>
    <w:p w14:paraId="2EBB319D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Main Street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Daventry, Northants NN11 3AN</w:t>
      </w:r>
    </w:p>
    <w:p w14:paraId="5E6B0D21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311070    </w:t>
      </w:r>
      <w:proofErr w:type="gramEnd"/>
      <w:r w:rsidR="000E01A0">
        <w:fldChar w:fldCharType="begin"/>
      </w:r>
      <w:r w:rsidR="000E01A0">
        <w:instrText xml:space="preserve"> HYPERLINK "http://www.windmillinn-badby.com/"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www.windmillinn-badby.com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4BE3949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Windmill Inn Hotel is a traditional thatched country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pub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,situated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heart of the pretty village of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Windmill offers hearty food, a good wine list and a range of cask-conditioned ales. There are 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£55 per room per night including full English breakfast</w:t>
      </w:r>
    </w:p>
    <w:p w14:paraId="74C72F87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Premier Inn, Daventry</w:t>
      </w:r>
    </w:p>
    <w:p w14:paraId="1877385E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High Street,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 Northamptonshire NN7 4PX</w:t>
      </w:r>
    </w:p>
    <w:p w14:paraId="30BA3E6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0870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9906364   </w:t>
      </w:r>
      <w:proofErr w:type="gramEnd"/>
      <w:r w:rsidR="000E01A0">
        <w:fldChar w:fldCharType="begin"/>
      </w:r>
      <w:r w:rsidR="000E01A0">
        <w:instrText xml:space="preserve"> HYPERLINK "http://www.premierinn.com/pti/hotelInformation.do?hotelId=24254"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www.premierinn.com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73F89722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46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£50 per room.</w:t>
      </w:r>
      <w:proofErr w:type="gramEnd"/>
    </w:p>
    <w:p w14:paraId="22CAE984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Holiday Inn Express Banbury</w:t>
      </w:r>
    </w:p>
    <w:p w14:paraId="5D6D31A9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Stroud Park,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Ermont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Way, Banbury Oxon OX16 4AE</w:t>
      </w:r>
    </w:p>
    <w:p w14:paraId="41170FE3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234567  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"http://www.butterflyhotels.co.uk/Our_Hotels/Banbury/"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www.butterflyhotels.co.uk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14:paraId="2CC95C18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hotel is located just of the M40 Junction 11 and has 120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bedrooms.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start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£65 per room.</w:t>
      </w:r>
    </w:p>
    <w:p w14:paraId="43DEDC63" w14:textId="77777777" w:rsidR="008C1418" w:rsidRDefault="008C1418"/>
    <w:sectPr w:rsidR="008C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64"/>
    <w:rsid w:val="000E01A0"/>
    <w:rsid w:val="00764296"/>
    <w:rsid w:val="008A7925"/>
    <w:rsid w:val="008C1418"/>
    <w:rsid w:val="00D93C64"/>
    <w:rsid w:val="00F1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B2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1415</Characters>
  <Application>Microsoft Macintosh Word</Application>
  <DocSecurity>0</DocSecurity>
  <Lines>11</Lines>
  <Paragraphs>3</Paragraphs>
  <ScaleCrop>false</ScaleCrop>
  <Company>Hewlett-Packard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William Mayor</cp:lastModifiedBy>
  <cp:revision>4</cp:revision>
  <dcterms:created xsi:type="dcterms:W3CDTF">2013-09-17T18:56:00Z</dcterms:created>
  <dcterms:modified xsi:type="dcterms:W3CDTF">2014-02-04T12:54:00Z</dcterms:modified>
</cp:coreProperties>
</file>