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Documento de Visión y Roles Scrum</w:t>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Proyecto diagnóstico Sercotec</w:t>
      </w:r>
      <w:r w:rsidDel="00000000" w:rsidR="00000000" w:rsidRPr="00000000">
        <w:rPr>
          <w:b w:val="1"/>
          <w:color w:val="000000"/>
          <w:sz w:val="48"/>
          <w:szCs w:val="48"/>
          <w:rtl w:val="0"/>
        </w:rPr>
        <w:t xml:space="preserve">”</w:t>
      </w:r>
    </w:p>
    <w:p w:rsidR="00000000" w:rsidDel="00000000" w:rsidP="00000000" w:rsidRDefault="00000000" w:rsidRPr="00000000" w14:paraId="0000000D">
      <w:pPr>
        <w:spacing w:after="0" w:line="240" w:lineRule="auto"/>
        <w:jc w:val="right"/>
        <w:rPr>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b w:val="1"/>
          <w:i w:val="1"/>
          <w:color w:val="00b050"/>
          <w:sz w:val="36"/>
          <w:szCs w:val="36"/>
          <w:rtl w:val="0"/>
        </w:rPr>
        <w:t xml:space="preserve">PDS</w:t>
      </w: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[27/08/2024]</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7">
      <w:pPr>
        <w:rPr>
          <w:color w:val="000000"/>
          <w:sz w:val="24"/>
          <w:szCs w:val="24"/>
        </w:r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Visión del Proyecto Scrum “ nombre del proyecto”</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Roles</w:t>
              <w:tab/>
              <w:t xml:space="preserve">5</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Cambria" w:cs="Cambria" w:eastAsia="Cambria" w:hAnsi="Cambria"/>
          <w:b w:val="1"/>
          <w:color w:val="36609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heading=h.1fob9te" w:id="2"/>
      <w:bookmarkEnd w:id="2"/>
      <w:r w:rsidDel="00000000" w:rsidR="00000000" w:rsidRPr="00000000">
        <w:rPr>
          <w:rtl w:val="0"/>
        </w:rPr>
        <w:t xml:space="preserve">Datos del documento</w:t>
      </w:r>
    </w:p>
    <w:p w:rsidR="00000000" w:rsidDel="00000000" w:rsidP="00000000" w:rsidRDefault="00000000" w:rsidRPr="00000000" w14:paraId="0000002F">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0">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1">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2">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sz w:val="24"/>
                <w:szCs w:val="24"/>
                <w:rtl w:val="0"/>
              </w:rPr>
              <w:t xml:space="preserve">27/08/2024</w:t>
            </w:r>
            <w:r w:rsidDel="00000000" w:rsidR="00000000" w:rsidRPr="00000000">
              <w:rPr>
                <w:rtl w:val="0"/>
              </w:rPr>
            </w:r>
          </w:p>
        </w:tc>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sz w:val="24"/>
                <w:szCs w:val="24"/>
                <w:rtl w:val="0"/>
              </w:rPr>
              <w:t xml:space="preserve">Realización de los diferentes documentos para la planificación del proyecto</w:t>
            </w:r>
            <w:r w:rsidDel="00000000" w:rsidR="00000000" w:rsidRPr="00000000">
              <w:rPr>
                <w:rtl w:val="0"/>
              </w:rPr>
            </w:r>
          </w:p>
        </w:tc>
        <w:tc>
          <w:tcPr/>
          <w:p w:rsidR="00000000" w:rsidDel="00000000" w:rsidP="00000000" w:rsidRDefault="00000000" w:rsidRPr="00000000" w14:paraId="00000038">
            <w:pPr>
              <w:tabs>
                <w:tab w:val="left" w:leader="none" w:pos="1276"/>
              </w:tabs>
              <w:rPr>
                <w:sz w:val="24"/>
                <w:szCs w:val="24"/>
              </w:rPr>
            </w:pPr>
            <w:r w:rsidDel="00000000" w:rsidR="00000000" w:rsidRPr="00000000">
              <w:rPr>
                <w:sz w:val="24"/>
                <w:szCs w:val="24"/>
                <w:rtl w:val="0"/>
              </w:rPr>
              <w:t xml:space="preserve">Oscar Espinoza</w:t>
            </w:r>
          </w:p>
          <w:p w:rsidR="00000000" w:rsidDel="00000000" w:rsidP="00000000" w:rsidRDefault="00000000" w:rsidRPr="00000000" w14:paraId="00000039">
            <w:pPr>
              <w:tabs>
                <w:tab w:val="left" w:leader="none" w:pos="1276"/>
              </w:tabs>
              <w:rPr>
                <w:sz w:val="24"/>
                <w:szCs w:val="24"/>
              </w:rPr>
            </w:pPr>
            <w:r w:rsidDel="00000000" w:rsidR="00000000" w:rsidRPr="00000000">
              <w:rPr>
                <w:sz w:val="24"/>
                <w:szCs w:val="24"/>
                <w:rtl w:val="0"/>
              </w:rPr>
              <w:t xml:space="preserve">William Menares</w:t>
            </w:r>
          </w:p>
          <w:p w:rsidR="00000000" w:rsidDel="00000000" w:rsidP="00000000" w:rsidRDefault="00000000" w:rsidRPr="00000000" w14:paraId="0000003A">
            <w:pPr>
              <w:tabs>
                <w:tab w:val="left" w:leader="none" w:pos="1276"/>
              </w:tabs>
              <w:rPr>
                <w:sz w:val="24"/>
                <w:szCs w:val="24"/>
              </w:rPr>
            </w:pPr>
            <w:r w:rsidDel="00000000" w:rsidR="00000000" w:rsidRPr="00000000">
              <w:rPr>
                <w:sz w:val="24"/>
                <w:szCs w:val="24"/>
                <w:rtl w:val="0"/>
              </w:rPr>
              <w:t xml:space="preserve">Roberto Mayea</w:t>
            </w:r>
          </w:p>
        </w:tc>
      </w:tr>
      <w:tr>
        <w:trPr>
          <w:cantSplit w:val="0"/>
          <w:tblHeader w:val="0"/>
        </w:trPr>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1">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2">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43">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4">
      <w:pPr>
        <w:spacing w:after="0" w:line="240" w:lineRule="auto"/>
        <w:rPr>
          <w:color w:val="000000"/>
          <w:sz w:val="24"/>
          <w:szCs w:val="24"/>
        </w:rPr>
      </w:pPr>
      <w:bookmarkStart w:colFirst="0" w:colLast="0" w:name="_heading=h.3znysh7" w:id="3"/>
      <w:bookmarkEnd w:id="3"/>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5">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rtl w:val="0"/>
              </w:rPr>
              <w:t xml:space="preserve">Sercotec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7">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rtl w:val="0"/>
              </w:rPr>
              <w:t xml:space="preserve">001D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rtl w:val="0"/>
              </w:rPr>
              <w:t xml:space="preserve"> Proyecto web diagnóstico Sercotec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C">
            <w:pPr>
              <w:spacing w:after="0" w:line="240" w:lineRule="auto"/>
              <w:rPr>
                <w:color w:val="000000"/>
              </w:rPr>
            </w:pPr>
            <w:r w:rsidDel="00000000" w:rsidR="00000000" w:rsidRPr="00000000">
              <w:rPr>
                <w:rtl w:val="0"/>
              </w:rPr>
              <w:t xml:space="preserve">27/08/2024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E">
            <w:pPr>
              <w:spacing w:after="0" w:line="24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50">
            <w:pPr>
              <w:spacing w:after="0" w:line="240" w:lineRule="auto"/>
              <w:rPr>
                <w:color w:val="000000"/>
              </w:rPr>
            </w:pPr>
            <w:r w:rsidDel="00000000" w:rsidR="00000000" w:rsidRPr="00000000">
              <w:rPr>
                <w:rtl w:val="0"/>
              </w:rPr>
              <w:t xml:space="preserve">Sercotec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1">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2">
            <w:pPr>
              <w:spacing w:after="0" w:line="240" w:lineRule="auto"/>
              <w:rPr>
                <w:color w:val="000000"/>
              </w:rPr>
            </w:pPr>
            <w:r w:rsidDel="00000000" w:rsidR="00000000" w:rsidRPr="00000000">
              <w:rPr>
                <w:rtl w:val="0"/>
              </w:rPr>
              <w:t xml:space="preserve">Carlos Eduardo Correa Sanhueza</w:t>
            </w:r>
            <w:r w:rsidDel="00000000" w:rsidR="00000000" w:rsidRPr="00000000">
              <w:rPr>
                <w:rtl w:val="0"/>
              </w:rPr>
            </w:r>
          </w:p>
        </w:tc>
      </w:tr>
    </w:tbl>
    <w:p w:rsidR="00000000" w:rsidDel="00000000" w:rsidP="00000000" w:rsidRDefault="00000000" w:rsidRPr="00000000" w14:paraId="00000053">
      <w:pPr>
        <w:spacing w:after="0" w:line="240" w:lineRule="auto"/>
        <w:rPr>
          <w:color w:val="000000"/>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54">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5">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6">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7">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8">
            <w:pPr>
              <w:spacing w:after="0" w:line="240" w:lineRule="auto"/>
              <w:jc w:val="center"/>
              <w:rPr>
                <w:b w:val="1"/>
                <w:color w:val="000000"/>
              </w:rPr>
            </w:pPr>
            <w:r w:rsidDel="00000000" w:rsidR="00000000" w:rsidRPr="00000000">
              <w:rPr>
                <w:b w:val="1"/>
                <w:rtl w:val="0"/>
              </w:rPr>
              <w:t xml:space="preserve">20.880.577-0</w:t>
            </w:r>
            <w:r w:rsidDel="00000000" w:rsidR="00000000" w:rsidRPr="00000000">
              <w:rPr>
                <w:rtl w:val="0"/>
              </w:rPr>
            </w:r>
          </w:p>
        </w:tc>
        <w:tc>
          <w:tcPr>
            <w:shd w:fill="auto" w:val="clear"/>
          </w:tcPr>
          <w:p w:rsidR="00000000" w:rsidDel="00000000" w:rsidP="00000000" w:rsidRDefault="00000000" w:rsidRPr="00000000" w14:paraId="00000059">
            <w:pPr>
              <w:spacing w:after="0" w:line="240" w:lineRule="auto"/>
              <w:jc w:val="center"/>
              <w:rPr>
                <w:b w:val="1"/>
                <w:color w:val="000000"/>
              </w:rPr>
            </w:pPr>
            <w:r w:rsidDel="00000000" w:rsidR="00000000" w:rsidRPr="00000000">
              <w:rPr>
                <w:b w:val="1"/>
                <w:rtl w:val="0"/>
              </w:rPr>
              <w:t xml:space="preserve">William Alexander Menares Diaz</w:t>
            </w:r>
            <w:r w:rsidDel="00000000" w:rsidR="00000000" w:rsidRPr="00000000">
              <w:rPr>
                <w:rtl w:val="0"/>
              </w:rPr>
            </w:r>
          </w:p>
        </w:tc>
        <w:tc>
          <w:tcPr>
            <w:shd w:fill="auto" w:val="clear"/>
          </w:tcPr>
          <w:p w:rsidR="00000000" w:rsidDel="00000000" w:rsidP="00000000" w:rsidRDefault="00000000" w:rsidRPr="00000000" w14:paraId="0000005A">
            <w:pPr>
              <w:spacing w:after="0" w:line="240" w:lineRule="auto"/>
              <w:jc w:val="center"/>
              <w:rPr>
                <w:b w:val="1"/>
                <w:color w:val="000000"/>
              </w:rPr>
            </w:pPr>
            <w:r w:rsidDel="00000000" w:rsidR="00000000" w:rsidRPr="00000000">
              <w:rPr>
                <w:b w:val="1"/>
                <w:rtl w:val="0"/>
              </w:rPr>
              <w:t xml:space="preserve">wi.menares@duocuc.cl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B">
            <w:pPr>
              <w:spacing w:after="0" w:line="240" w:lineRule="auto"/>
              <w:jc w:val="center"/>
              <w:rPr>
                <w:b w:val="1"/>
                <w:color w:val="000000"/>
              </w:rPr>
            </w:pPr>
            <w:r w:rsidDel="00000000" w:rsidR="00000000" w:rsidRPr="00000000">
              <w:rPr>
                <w:b w:val="1"/>
                <w:rtl w:val="0"/>
              </w:rPr>
              <w:t xml:space="preserve">21.284.129-3</w:t>
            </w:r>
            <w:r w:rsidDel="00000000" w:rsidR="00000000" w:rsidRPr="00000000">
              <w:rPr>
                <w:rtl w:val="0"/>
              </w:rPr>
            </w:r>
          </w:p>
        </w:tc>
        <w:tc>
          <w:tcPr>
            <w:shd w:fill="auto" w:val="clear"/>
          </w:tcPr>
          <w:p w:rsidR="00000000" w:rsidDel="00000000" w:rsidP="00000000" w:rsidRDefault="00000000" w:rsidRPr="00000000" w14:paraId="0000005C">
            <w:pPr>
              <w:spacing w:after="0" w:line="240" w:lineRule="auto"/>
              <w:jc w:val="center"/>
              <w:rPr>
                <w:b w:val="1"/>
                <w:color w:val="000000"/>
              </w:rPr>
            </w:pPr>
            <w:r w:rsidDel="00000000" w:rsidR="00000000" w:rsidRPr="00000000">
              <w:rPr>
                <w:b w:val="1"/>
                <w:rtl w:val="0"/>
              </w:rPr>
              <w:t xml:space="preserve">Oscar Daniel Espinoza Cid</w:t>
            </w:r>
            <w:r w:rsidDel="00000000" w:rsidR="00000000" w:rsidRPr="00000000">
              <w:rPr>
                <w:rtl w:val="0"/>
              </w:rPr>
            </w:r>
          </w:p>
        </w:tc>
        <w:tc>
          <w:tcPr>
            <w:shd w:fill="auto" w:val="clear"/>
          </w:tcPr>
          <w:p w:rsidR="00000000" w:rsidDel="00000000" w:rsidP="00000000" w:rsidRDefault="00000000" w:rsidRPr="00000000" w14:paraId="0000005D">
            <w:pPr>
              <w:spacing w:after="0" w:line="240" w:lineRule="auto"/>
              <w:jc w:val="center"/>
              <w:rPr>
                <w:b w:val="1"/>
                <w:color w:val="000000"/>
              </w:rPr>
            </w:pPr>
            <w:r w:rsidDel="00000000" w:rsidR="00000000" w:rsidRPr="00000000">
              <w:rPr>
                <w:b w:val="1"/>
                <w:rtl w:val="0"/>
              </w:rPr>
              <w:t xml:space="preserve">os.espinoza@duocuc.cl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E">
            <w:pPr>
              <w:spacing w:after="0" w:line="240" w:lineRule="auto"/>
              <w:jc w:val="center"/>
              <w:rPr>
                <w:b w:val="1"/>
                <w:color w:val="000000"/>
              </w:rPr>
            </w:pPr>
            <w:r w:rsidDel="00000000" w:rsidR="00000000" w:rsidRPr="00000000">
              <w:rPr>
                <w:b w:val="1"/>
                <w:rtl w:val="0"/>
              </w:rPr>
              <w:t xml:space="preserve">20.871.425-2</w:t>
            </w:r>
            <w:r w:rsidDel="00000000" w:rsidR="00000000" w:rsidRPr="00000000">
              <w:rPr>
                <w:rtl w:val="0"/>
              </w:rPr>
            </w:r>
          </w:p>
        </w:tc>
        <w:tc>
          <w:tcPr>
            <w:shd w:fill="auto" w:val="clear"/>
          </w:tcPr>
          <w:p w:rsidR="00000000" w:rsidDel="00000000" w:rsidP="00000000" w:rsidRDefault="00000000" w:rsidRPr="00000000" w14:paraId="0000005F">
            <w:pPr>
              <w:spacing w:after="0" w:line="240" w:lineRule="auto"/>
              <w:jc w:val="center"/>
              <w:rPr>
                <w:b w:val="1"/>
                <w:color w:val="000000"/>
              </w:rPr>
            </w:pPr>
            <w:r w:rsidDel="00000000" w:rsidR="00000000" w:rsidRPr="00000000">
              <w:rPr>
                <w:b w:val="1"/>
                <w:rtl w:val="0"/>
              </w:rPr>
              <w:t xml:space="preserve">Roberto Alberto Mayea Alvarez</w:t>
            </w:r>
            <w:r w:rsidDel="00000000" w:rsidR="00000000" w:rsidRPr="00000000">
              <w:rPr>
                <w:rtl w:val="0"/>
              </w:rPr>
            </w:r>
          </w:p>
        </w:tc>
        <w:tc>
          <w:tcPr>
            <w:shd w:fill="auto" w:val="clear"/>
          </w:tcPr>
          <w:p w:rsidR="00000000" w:rsidDel="00000000" w:rsidP="00000000" w:rsidRDefault="00000000" w:rsidRPr="00000000" w14:paraId="00000060">
            <w:pPr>
              <w:spacing w:after="0" w:line="240" w:lineRule="auto"/>
              <w:jc w:val="center"/>
              <w:rPr>
                <w:b w:val="1"/>
                <w:color w:val="000000"/>
              </w:rPr>
            </w:pPr>
            <w:r w:rsidDel="00000000" w:rsidR="00000000" w:rsidRPr="00000000">
              <w:rPr>
                <w:b w:val="1"/>
                <w:rtl w:val="0"/>
              </w:rPr>
              <w:t xml:space="preserve">ro.mayea@duocuc.cl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1">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2">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3">
            <w:pPr>
              <w:spacing w:after="0" w:line="240" w:lineRule="auto"/>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4">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5">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6">
            <w:pPr>
              <w:spacing w:after="0" w:line="240" w:lineRule="auto"/>
              <w:jc w:val="center"/>
              <w:rPr>
                <w:b w:val="1"/>
                <w:color w:val="000000"/>
              </w:rPr>
            </w:pPr>
            <w:r w:rsidDel="00000000" w:rsidR="00000000" w:rsidRPr="00000000">
              <w:rPr>
                <w:rtl w:val="0"/>
              </w:rPr>
            </w:r>
          </w:p>
        </w:tc>
      </w:tr>
    </w:tbl>
    <w:p w:rsidR="00000000" w:rsidDel="00000000" w:rsidP="00000000" w:rsidRDefault="00000000" w:rsidRPr="00000000" w14:paraId="00000067">
      <w:pPr>
        <w:pStyle w:val="Heading1"/>
        <w:rPr/>
      </w:pPr>
      <w:r w:rsidDel="00000000" w:rsidR="00000000" w:rsidRPr="00000000">
        <w:rPr>
          <w:rtl w:val="0"/>
        </w:rPr>
      </w:r>
    </w:p>
    <w:p w:rsidR="00000000" w:rsidDel="00000000" w:rsidP="00000000" w:rsidRDefault="00000000" w:rsidRPr="00000000" w14:paraId="00000068">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rPr/>
      </w:pPr>
      <w:r w:rsidDel="00000000" w:rsidR="00000000" w:rsidRPr="00000000">
        <w:rPr>
          <w:rtl w:val="0"/>
        </w:rPr>
      </w:r>
    </w:p>
    <w:p w:rsidR="00000000" w:rsidDel="00000000" w:rsidP="00000000" w:rsidRDefault="00000000" w:rsidRPr="00000000" w14:paraId="0000006A">
      <w:pPr>
        <w:pStyle w:val="Heading1"/>
        <w:rPr/>
      </w:pPr>
      <w:bookmarkStart w:colFirst="0" w:colLast="0" w:name="_heading=h.tyjcwt" w:id="5"/>
      <w:bookmarkEnd w:id="5"/>
      <w:r w:rsidDel="00000000" w:rsidR="00000000" w:rsidRPr="00000000">
        <w:rPr>
          <w:rtl w:val="0"/>
        </w:rPr>
        <w:t xml:space="preserve">Visión del Proyecto  Scrum “Proyecto web diagnóstico Sercotec”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tbl>
      <w:tblPr>
        <w:tblStyle w:val="Table4"/>
        <w:tblW w:w="87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4"/>
        <w:gridCol w:w="2199"/>
        <w:gridCol w:w="2195"/>
        <w:gridCol w:w="2190"/>
        <w:tblGridChange w:id="0">
          <w:tblGrid>
            <w:gridCol w:w="2194"/>
            <w:gridCol w:w="2199"/>
            <w:gridCol w:w="2195"/>
            <w:gridCol w:w="2190"/>
          </w:tblGrid>
        </w:tblGridChange>
      </w:tblGrid>
      <w:tr>
        <w:trPr>
          <w:cantSplit w:val="0"/>
          <w:tblHeader w:val="0"/>
        </w:trPr>
        <w:tc>
          <w:tcPr>
            <w:gridSpan w:val="4"/>
            <w:tcBorders>
              <w:top w:color="000000" w:space="0" w:sz="24" w:val="single"/>
              <w:left w:color="000000" w:space="0" w:sz="24" w:val="single"/>
              <w:bottom w:color="000000" w:space="0" w:sz="4" w:val="single"/>
              <w:right w:color="000000" w:space="0" w:sz="24" w:val="single"/>
            </w:tcBorders>
          </w:tcPr>
          <w:p w:rsidR="00000000" w:rsidDel="00000000" w:rsidP="00000000" w:rsidRDefault="00000000" w:rsidRPr="00000000" w14:paraId="0000006D">
            <w:pPr>
              <w:jc w:val="center"/>
              <w:rPr>
                <w:b w:val="1"/>
                <w:sz w:val="24"/>
                <w:szCs w:val="24"/>
              </w:rPr>
            </w:pPr>
            <w:r w:rsidDel="00000000" w:rsidR="00000000" w:rsidRPr="00000000">
              <w:rPr>
                <w:b w:val="1"/>
                <w:sz w:val="24"/>
                <w:szCs w:val="24"/>
              </w:rPr>
              <w:drawing>
                <wp:inline distB="0" distT="0" distL="0" distR="0">
                  <wp:extent cx="563439" cy="536924"/>
                  <wp:effectExtent b="0" l="0" r="0" t="0"/>
                  <wp:docPr id="102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63439" cy="536924"/>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b w:val="1"/>
                <w:sz w:val="24"/>
                <w:szCs w:val="24"/>
              </w:rPr>
            </w:pPr>
            <w:r w:rsidDel="00000000" w:rsidR="00000000" w:rsidRPr="00000000">
              <w:rPr>
                <w:b w:val="1"/>
                <w:sz w:val="24"/>
                <w:szCs w:val="24"/>
                <w:rtl w:val="0"/>
              </w:rPr>
              <w:t xml:space="preserve">Declaración de la Visión</w:t>
            </w:r>
          </w:p>
        </w:tc>
      </w:tr>
      <w:tr>
        <w:trPr>
          <w:cantSplit w:val="0"/>
          <w:tblHeader w:val="0"/>
        </w:trPr>
        <w:tc>
          <w:tcPr>
            <w:gridSpan w:val="4"/>
            <w:tcBorders>
              <w:top w:color="000000" w:space="0" w:sz="4" w:val="single"/>
              <w:left w:color="000000" w:space="0" w:sz="24" w:val="single"/>
              <w:bottom w:color="000000" w:space="0" w:sz="24" w:val="single"/>
              <w:right w:color="000000" w:space="0" w:sz="24" w:val="single"/>
            </w:tcBorders>
          </w:tcPr>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t xml:space="preserve">El propósito del proyecto es digitalizar utilizando una web, un proceso de diagnóstico para diferentes emprendedores, microempresas y pequeñas empresas, que actualmente es a mano en excel. Utilizando diferentes filtros, formularios y entregando informes tanto para Sercotec y para la empresa.</w:t>
            </w:r>
          </w:p>
          <w:p w:rsidR="00000000" w:rsidDel="00000000" w:rsidP="00000000" w:rsidRDefault="00000000" w:rsidRPr="00000000" w14:paraId="00000075">
            <w:pPr>
              <w:jc w:val="center"/>
              <w:rPr/>
            </w:pPr>
            <w:r w:rsidDel="00000000" w:rsidR="00000000" w:rsidRPr="00000000">
              <w:rPr>
                <w:rtl w:val="0"/>
              </w:rPr>
            </w:r>
          </w:p>
        </w:tc>
      </w:tr>
      <w:tr>
        <w:trPr>
          <w:cantSplit w:val="0"/>
          <w:tblHeader w:val="0"/>
        </w:trPr>
        <w:tc>
          <w:tcPr>
            <w:tcBorders>
              <w:top w:color="000000" w:space="0" w:sz="24" w:val="single"/>
              <w:left w:color="000000" w:space="0" w:sz="24" w:val="single"/>
              <w:right w:color="000000" w:space="0" w:sz="24" w:val="single"/>
            </w:tcBorders>
          </w:tcPr>
          <w:p w:rsidR="00000000" w:rsidDel="00000000" w:rsidP="00000000" w:rsidRDefault="00000000" w:rsidRPr="00000000" w14:paraId="00000079">
            <w:pPr>
              <w:jc w:val="center"/>
              <w:rPr>
                <w:b w:val="1"/>
                <w:sz w:val="24"/>
                <w:szCs w:val="24"/>
              </w:rPr>
            </w:pPr>
            <w:r w:rsidDel="00000000" w:rsidR="00000000" w:rsidRPr="00000000">
              <w:rPr>
                <w:b w:val="1"/>
                <w:sz w:val="24"/>
                <w:szCs w:val="24"/>
                <w:rtl w:val="0"/>
              </w:rPr>
              <w:t xml:space="preserve">Grupo Objetivo</w:t>
            </w:r>
          </w:p>
          <w:p w:rsidR="00000000" w:rsidDel="00000000" w:rsidP="00000000" w:rsidRDefault="00000000" w:rsidRPr="00000000" w14:paraId="0000007A">
            <w:pPr>
              <w:jc w:val="center"/>
              <w:rPr>
                <w:b w:val="1"/>
                <w:sz w:val="24"/>
                <w:szCs w:val="24"/>
              </w:rPr>
            </w:pPr>
            <w:r w:rsidDel="00000000" w:rsidR="00000000" w:rsidRPr="00000000">
              <w:rPr>
                <w:rtl w:val="0"/>
              </w:rPr>
            </w:r>
          </w:p>
          <w:p w:rsidR="00000000" w:rsidDel="00000000" w:rsidP="00000000" w:rsidRDefault="00000000" w:rsidRPr="00000000" w14:paraId="0000007B">
            <w:pPr>
              <w:jc w:val="center"/>
              <w:rPr>
                <w:b w:val="1"/>
                <w:sz w:val="24"/>
                <w:szCs w:val="24"/>
              </w:rPr>
            </w:pPr>
            <w:r w:rsidDel="00000000" w:rsidR="00000000" w:rsidRPr="00000000">
              <w:rPr>
                <w:b w:val="1"/>
                <w:sz w:val="24"/>
                <w:szCs w:val="24"/>
              </w:rPr>
              <w:drawing>
                <wp:inline distB="0" distT="0" distL="0" distR="0">
                  <wp:extent cx="541690" cy="518541"/>
                  <wp:effectExtent b="0" l="0" r="0" t="0"/>
                  <wp:docPr id="103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1690" cy="51854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b w:val="1"/>
                <w:sz w:val="24"/>
                <w:szCs w:val="24"/>
              </w:rPr>
            </w:pPr>
            <w:r w:rsidDel="00000000" w:rsidR="00000000" w:rsidRPr="00000000">
              <w:rPr>
                <w:rtl w:val="0"/>
              </w:rPr>
            </w:r>
          </w:p>
        </w:tc>
        <w:tc>
          <w:tcPr>
            <w:tcBorders>
              <w:top w:color="000000" w:space="0" w:sz="24" w:val="single"/>
              <w:left w:color="000000" w:space="0" w:sz="24" w:val="single"/>
              <w:right w:color="000000" w:space="0" w:sz="24" w:val="single"/>
            </w:tcBorders>
          </w:tcPr>
          <w:p w:rsidR="00000000" w:rsidDel="00000000" w:rsidP="00000000" w:rsidRDefault="00000000" w:rsidRPr="00000000" w14:paraId="0000007D">
            <w:pPr>
              <w:jc w:val="center"/>
              <w:rPr>
                <w:b w:val="1"/>
                <w:sz w:val="24"/>
                <w:szCs w:val="24"/>
              </w:rPr>
            </w:pPr>
            <w:r w:rsidDel="00000000" w:rsidR="00000000" w:rsidRPr="00000000">
              <w:rPr>
                <w:b w:val="1"/>
                <w:sz w:val="24"/>
                <w:szCs w:val="24"/>
                <w:rtl w:val="0"/>
              </w:rPr>
              <w:t xml:space="preserve">Necesidades</w:t>
            </w:r>
          </w:p>
          <w:p w:rsidR="00000000" w:rsidDel="00000000" w:rsidP="00000000" w:rsidRDefault="00000000" w:rsidRPr="00000000" w14:paraId="0000007E">
            <w:pPr>
              <w:jc w:val="center"/>
              <w:rPr>
                <w:b w:val="1"/>
                <w:sz w:val="24"/>
                <w:szCs w:val="24"/>
              </w:rPr>
            </w:pPr>
            <w:r w:rsidDel="00000000" w:rsidR="00000000" w:rsidRPr="00000000">
              <w:rPr>
                <w:rtl w:val="0"/>
              </w:rPr>
            </w:r>
          </w:p>
          <w:p w:rsidR="00000000" w:rsidDel="00000000" w:rsidP="00000000" w:rsidRDefault="00000000" w:rsidRPr="00000000" w14:paraId="0000007F">
            <w:pPr>
              <w:jc w:val="center"/>
              <w:rPr>
                <w:b w:val="1"/>
                <w:sz w:val="24"/>
                <w:szCs w:val="24"/>
              </w:rPr>
            </w:pPr>
            <w:r w:rsidDel="00000000" w:rsidR="00000000" w:rsidRPr="00000000">
              <w:rPr>
                <w:b w:val="1"/>
                <w:sz w:val="24"/>
                <w:szCs w:val="24"/>
              </w:rPr>
              <w:drawing>
                <wp:inline distB="0" distT="0" distL="0" distR="0">
                  <wp:extent cx="933596" cy="522814"/>
                  <wp:effectExtent b="0" l="0" r="0" t="0"/>
                  <wp:docPr descr="Resultado de imagen para necesidades software" id="1030" name="image3.png"/>
                  <a:graphic>
                    <a:graphicData uri="http://schemas.openxmlformats.org/drawingml/2006/picture">
                      <pic:pic>
                        <pic:nvPicPr>
                          <pic:cNvPr descr="Resultado de imagen para necesidades software" id="0" name="image3.png"/>
                          <pic:cNvPicPr preferRelativeResize="0"/>
                        </pic:nvPicPr>
                        <pic:blipFill>
                          <a:blip r:embed="rId9"/>
                          <a:srcRect b="0" l="0" r="0" t="0"/>
                          <a:stretch>
                            <a:fillRect/>
                          </a:stretch>
                        </pic:blipFill>
                        <pic:spPr>
                          <a:xfrm>
                            <a:off x="0" y="0"/>
                            <a:ext cx="933596" cy="522814"/>
                          </a:xfrm>
                          <a:prstGeom prst="rect"/>
                          <a:ln/>
                        </pic:spPr>
                      </pic:pic>
                    </a:graphicData>
                  </a:graphic>
                </wp:inline>
              </w:drawing>
            </w:r>
            <w:r w:rsidDel="00000000" w:rsidR="00000000" w:rsidRPr="00000000">
              <w:rPr>
                <w:rtl w:val="0"/>
              </w:rPr>
            </w:r>
          </w:p>
        </w:tc>
        <w:tc>
          <w:tcPr>
            <w:tcBorders>
              <w:top w:color="000000" w:space="0" w:sz="24" w:val="single"/>
              <w:left w:color="000000" w:space="0" w:sz="24" w:val="single"/>
              <w:right w:color="000000" w:space="0" w:sz="24" w:val="single"/>
            </w:tcBorders>
          </w:tcPr>
          <w:p w:rsidR="00000000" w:rsidDel="00000000" w:rsidP="00000000" w:rsidRDefault="00000000" w:rsidRPr="00000000" w14:paraId="00000080">
            <w:pPr>
              <w:jc w:val="center"/>
              <w:rPr>
                <w:b w:val="1"/>
                <w:sz w:val="24"/>
                <w:szCs w:val="24"/>
              </w:rPr>
            </w:pPr>
            <w:r w:rsidDel="00000000" w:rsidR="00000000" w:rsidRPr="00000000">
              <w:rPr>
                <w:b w:val="1"/>
                <w:sz w:val="24"/>
                <w:szCs w:val="24"/>
                <w:rtl w:val="0"/>
              </w:rPr>
              <w:t xml:space="preserve">Producto / Servicio</w:t>
            </w:r>
          </w:p>
          <w:p w:rsidR="00000000" w:rsidDel="00000000" w:rsidP="00000000" w:rsidRDefault="00000000" w:rsidRPr="00000000" w14:paraId="00000081">
            <w:pPr>
              <w:jc w:val="center"/>
              <w:rPr>
                <w:b w:val="1"/>
                <w:sz w:val="24"/>
                <w:szCs w:val="24"/>
              </w:rPr>
            </w:pPr>
            <w:r w:rsidDel="00000000" w:rsidR="00000000" w:rsidRPr="00000000">
              <w:rPr>
                <w:rtl w:val="0"/>
              </w:rPr>
            </w:r>
          </w:p>
          <w:p w:rsidR="00000000" w:rsidDel="00000000" w:rsidP="00000000" w:rsidRDefault="00000000" w:rsidRPr="00000000" w14:paraId="00000082">
            <w:pPr>
              <w:jc w:val="center"/>
              <w:rPr>
                <w:b w:val="1"/>
                <w:sz w:val="24"/>
                <w:szCs w:val="24"/>
              </w:rPr>
            </w:pPr>
            <w:r w:rsidDel="00000000" w:rsidR="00000000" w:rsidRPr="00000000">
              <w:rPr>
                <w:b w:val="1"/>
                <w:sz w:val="24"/>
                <w:szCs w:val="24"/>
              </w:rPr>
              <w:drawing>
                <wp:inline distB="0" distT="0" distL="0" distR="0">
                  <wp:extent cx="729257" cy="546239"/>
                  <wp:effectExtent b="0" l="0" r="0" t="0"/>
                  <wp:docPr descr="Resultado de imagen para software" id="1033" name="image4.jpg"/>
                  <a:graphic>
                    <a:graphicData uri="http://schemas.openxmlformats.org/drawingml/2006/picture">
                      <pic:pic>
                        <pic:nvPicPr>
                          <pic:cNvPr descr="Resultado de imagen para software" id="0" name="image4.jpg"/>
                          <pic:cNvPicPr preferRelativeResize="0"/>
                        </pic:nvPicPr>
                        <pic:blipFill>
                          <a:blip r:embed="rId10"/>
                          <a:srcRect b="0" l="0" r="0" t="0"/>
                          <a:stretch>
                            <a:fillRect/>
                          </a:stretch>
                        </pic:blipFill>
                        <pic:spPr>
                          <a:xfrm>
                            <a:off x="0" y="0"/>
                            <a:ext cx="729257" cy="546239"/>
                          </a:xfrm>
                          <a:prstGeom prst="rect"/>
                          <a:ln/>
                        </pic:spPr>
                      </pic:pic>
                    </a:graphicData>
                  </a:graphic>
                </wp:inline>
              </w:drawing>
            </w:r>
            <w:r w:rsidDel="00000000" w:rsidR="00000000" w:rsidRPr="00000000">
              <w:rPr>
                <w:rtl w:val="0"/>
              </w:rPr>
            </w:r>
          </w:p>
        </w:tc>
        <w:tc>
          <w:tcPr>
            <w:tcBorders>
              <w:top w:color="000000" w:space="0" w:sz="24" w:val="single"/>
              <w:left w:color="000000" w:space="0" w:sz="24" w:val="single"/>
              <w:right w:color="000000" w:space="0" w:sz="24" w:val="single"/>
            </w:tcBorders>
          </w:tcPr>
          <w:p w:rsidR="00000000" w:rsidDel="00000000" w:rsidP="00000000" w:rsidRDefault="00000000" w:rsidRPr="00000000" w14:paraId="00000083">
            <w:pPr>
              <w:jc w:val="center"/>
              <w:rPr>
                <w:b w:val="1"/>
                <w:sz w:val="24"/>
                <w:szCs w:val="24"/>
              </w:rPr>
            </w:pPr>
            <w:r w:rsidDel="00000000" w:rsidR="00000000" w:rsidRPr="00000000">
              <w:rPr>
                <w:b w:val="1"/>
                <w:sz w:val="24"/>
                <w:szCs w:val="24"/>
                <w:rtl w:val="0"/>
              </w:rPr>
              <w:t xml:space="preserve">Valor</w:t>
            </w:r>
          </w:p>
          <w:p w:rsidR="00000000" w:rsidDel="00000000" w:rsidP="00000000" w:rsidRDefault="00000000" w:rsidRPr="00000000" w14:paraId="00000084">
            <w:pPr>
              <w:jc w:val="center"/>
              <w:rPr>
                <w:b w:val="1"/>
                <w:sz w:val="24"/>
                <w:szCs w:val="24"/>
              </w:rPr>
            </w:pPr>
            <w:r w:rsidDel="00000000" w:rsidR="00000000" w:rsidRPr="00000000">
              <w:rPr>
                <w:rtl w:val="0"/>
              </w:rPr>
            </w:r>
          </w:p>
          <w:p w:rsidR="00000000" w:rsidDel="00000000" w:rsidP="00000000" w:rsidRDefault="00000000" w:rsidRPr="00000000" w14:paraId="00000085">
            <w:pPr>
              <w:jc w:val="center"/>
              <w:rPr>
                <w:b w:val="1"/>
                <w:sz w:val="24"/>
                <w:szCs w:val="24"/>
              </w:rPr>
            </w:pPr>
            <w:r w:rsidDel="00000000" w:rsidR="00000000" w:rsidRPr="00000000">
              <w:rPr>
                <w:b w:val="1"/>
                <w:sz w:val="24"/>
                <w:szCs w:val="24"/>
              </w:rPr>
              <w:drawing>
                <wp:inline distB="0" distT="0" distL="0" distR="0">
                  <wp:extent cx="902549" cy="453373"/>
                  <wp:effectExtent b="0" l="0" r="0" t="0"/>
                  <wp:docPr id="103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902549" cy="453373"/>
                          </a:xfrm>
                          <a:prstGeom prst="rect"/>
                          <a:ln/>
                        </pic:spPr>
                      </pic:pic>
                    </a:graphicData>
                  </a:graphic>
                </wp:inline>
              </w:drawing>
            </w:r>
            <w:r w:rsidDel="00000000" w:rsidR="00000000" w:rsidRPr="00000000">
              <w:rPr>
                <w:rtl w:val="0"/>
              </w:rPr>
            </w:r>
          </w:p>
        </w:tc>
      </w:tr>
      <w:tr>
        <w:trPr>
          <w:cantSplit w:val="0"/>
          <w:tblHeader w:val="0"/>
        </w:trPr>
        <w:tc>
          <w:tcPr>
            <w:tcBorders>
              <w:left w:color="000000" w:space="0" w:sz="24" w:val="single"/>
              <w:bottom w:color="000000" w:space="0" w:sz="24" w:val="single"/>
              <w:right w:color="000000" w:space="0" w:sz="24" w:val="single"/>
            </w:tcBorders>
          </w:tcPr>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El proyecto tiene como grupo objetivo: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-Microempresas.</w:t>
            </w:r>
          </w:p>
          <w:p w:rsidR="00000000" w:rsidDel="00000000" w:rsidP="00000000" w:rsidRDefault="00000000" w:rsidRPr="00000000" w14:paraId="0000008A">
            <w:pPr>
              <w:ind w:left="0" w:firstLine="0"/>
              <w:rPr/>
            </w:pPr>
            <w:r w:rsidDel="00000000" w:rsidR="00000000" w:rsidRPr="00000000">
              <w:rPr>
                <w:rtl w:val="0"/>
              </w:rPr>
              <w:t xml:space="preserve">-Empresas pequeñas.</w:t>
            </w:r>
          </w:p>
          <w:p w:rsidR="00000000" w:rsidDel="00000000" w:rsidP="00000000" w:rsidRDefault="00000000" w:rsidRPr="00000000" w14:paraId="0000008B">
            <w:pPr>
              <w:ind w:left="0" w:firstLine="0"/>
              <w:rPr/>
            </w:pPr>
            <w:r w:rsidDel="00000000" w:rsidR="00000000" w:rsidRPr="00000000">
              <w:rPr>
                <w:rtl w:val="0"/>
              </w:rPr>
              <w:t xml:space="preserve">-Sercotec.</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tc>
        <w:tc>
          <w:tcPr>
            <w:tcBorders>
              <w:left w:color="000000" w:space="0" w:sz="24" w:val="single"/>
              <w:bottom w:color="000000" w:space="0" w:sz="24" w:val="single"/>
              <w:right w:color="000000" w:space="0" w:sz="24" w:val="single"/>
            </w:tcBorders>
          </w:tcPr>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-Agilizar el tiempo de realización de formularios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-Digitalización del formulario de diagnóstico de los empresarios.</w:t>
            </w:r>
          </w:p>
          <w:p w:rsidR="00000000" w:rsidDel="00000000" w:rsidP="00000000" w:rsidRDefault="00000000" w:rsidRPr="00000000" w14:paraId="0000009A">
            <w:pPr>
              <w:rPr/>
            </w:pPr>
            <w:r w:rsidDel="00000000" w:rsidR="00000000" w:rsidRPr="00000000">
              <w:rPr>
                <w:rtl w:val="0"/>
              </w:rPr>
            </w:r>
          </w:p>
        </w:tc>
        <w:tc>
          <w:tcPr>
            <w:tcBorders>
              <w:left w:color="000000" w:space="0" w:sz="24" w:val="single"/>
              <w:bottom w:color="000000" w:space="0" w:sz="24" w:val="single"/>
              <w:right w:color="000000" w:space="0" w:sz="24" w:val="single"/>
            </w:tcBorders>
          </w:tcPr>
          <w:p w:rsidR="00000000" w:rsidDel="00000000" w:rsidP="00000000" w:rsidRDefault="00000000" w:rsidRPr="00000000" w14:paraId="0000009B">
            <w:pPr>
              <w:rPr/>
            </w:pPr>
            <w:r w:rsidDel="00000000" w:rsidR="00000000" w:rsidRPr="00000000">
              <w:rPr>
                <w:rtl w:val="0"/>
              </w:rPr>
              <w:t xml:space="preserve">Página web responsiva, para poder ser utilizada tanto en dispositivos móviles como en ordenadores, donde se podrá responder el formulario con las respectivas preguntas y este podrá generar tanto un pdf indicando distintos detalles del diagnóstico de la empresa, como un feedback en texto plano que indique los ámbitos más débiles de la Empresa diagnosticada para Sercotec.</w:t>
            </w:r>
          </w:p>
        </w:tc>
        <w:tc>
          <w:tcPr>
            <w:tcBorders>
              <w:left w:color="000000" w:space="0" w:sz="24" w:val="single"/>
              <w:bottom w:color="000000" w:space="0" w:sz="24" w:val="single"/>
              <w:right w:color="000000" w:space="0" w:sz="24" w:val="single"/>
            </w:tcBorders>
          </w:tcPr>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Conveniencia tanto para Sercotec como para el empresario, con tiempos más ágiles al momento de responder los formularios.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Los reportes serán generados de manera eficiente para una respuesta mas rapida.</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heading=h.3dy6vkm" w:id="6"/>
      <w:bookmarkEnd w:id="6"/>
      <w:r w:rsidDel="00000000" w:rsidR="00000000" w:rsidRPr="00000000">
        <w:rPr>
          <w:rtl w:val="0"/>
        </w:rPr>
        <w:t xml:space="preserve">Definición de Roles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4330"/>
        <w:gridCol w:w="2943"/>
        <w:tblGridChange w:id="0">
          <w:tblGrid>
            <w:gridCol w:w="1555"/>
            <w:gridCol w:w="4330"/>
            <w:gridCol w:w="2943"/>
          </w:tblGrid>
        </w:tblGridChange>
      </w:tblGrid>
      <w:tr>
        <w:trPr>
          <w:cantSplit w:val="0"/>
          <w:tblHeader w:val="0"/>
        </w:trPr>
        <w:tc>
          <w:tcPr>
            <w:shd w:fill="f2f2f2" w:val="clear"/>
          </w:tcPr>
          <w:p w:rsidR="00000000" w:rsidDel="00000000" w:rsidP="00000000" w:rsidRDefault="00000000" w:rsidRPr="00000000" w14:paraId="000000A9">
            <w:pPr>
              <w:rPr>
                <w:b w:val="1"/>
                <w:color w:val="000000"/>
                <w:sz w:val="24"/>
                <w:szCs w:val="24"/>
              </w:rPr>
            </w:pPr>
            <w:r w:rsidDel="00000000" w:rsidR="00000000" w:rsidRPr="00000000">
              <w:rPr>
                <w:b w:val="1"/>
                <w:color w:val="000000"/>
                <w:sz w:val="24"/>
                <w:szCs w:val="24"/>
                <w:rtl w:val="0"/>
              </w:rPr>
              <w:t xml:space="preserve">Rol</w:t>
            </w:r>
          </w:p>
        </w:tc>
        <w:tc>
          <w:tcPr>
            <w:shd w:fill="f2f2f2" w:val="clear"/>
          </w:tcPr>
          <w:p w:rsidR="00000000" w:rsidDel="00000000" w:rsidP="00000000" w:rsidRDefault="00000000" w:rsidRPr="00000000" w14:paraId="000000AA">
            <w:pPr>
              <w:rPr>
                <w:b w:val="1"/>
                <w:color w:val="000000"/>
                <w:sz w:val="24"/>
                <w:szCs w:val="24"/>
              </w:rPr>
            </w:pPr>
            <w:r w:rsidDel="00000000" w:rsidR="00000000" w:rsidRPr="00000000">
              <w:rPr>
                <w:b w:val="1"/>
                <w:color w:val="000000"/>
                <w:sz w:val="24"/>
                <w:szCs w:val="24"/>
                <w:rtl w:val="0"/>
              </w:rPr>
              <w:t xml:space="preserve">Nombre de los integrantes</w:t>
            </w:r>
          </w:p>
        </w:tc>
        <w:tc>
          <w:tcPr>
            <w:shd w:fill="f2f2f2" w:val="clear"/>
          </w:tcPr>
          <w:p w:rsidR="00000000" w:rsidDel="00000000" w:rsidP="00000000" w:rsidRDefault="00000000" w:rsidRPr="00000000" w14:paraId="000000AB">
            <w:pPr>
              <w:rPr>
                <w:b w:val="1"/>
                <w:color w:val="000000"/>
                <w:sz w:val="24"/>
                <w:szCs w:val="24"/>
              </w:rPr>
            </w:pPr>
            <w:r w:rsidDel="00000000" w:rsidR="00000000" w:rsidRPr="00000000">
              <w:rPr>
                <w:b w:val="1"/>
                <w:color w:val="000000"/>
                <w:sz w:val="24"/>
                <w:szCs w:val="24"/>
                <w:rtl w:val="0"/>
              </w:rPr>
              <w:t xml:space="preserve">Responsabilidades</w:t>
            </w:r>
          </w:p>
        </w:tc>
      </w:tr>
      <w:tr>
        <w:trPr>
          <w:cantSplit w:val="0"/>
          <w:tblHeader w:val="0"/>
        </w:trPr>
        <w:tc>
          <w:tcPr/>
          <w:p w:rsidR="00000000" w:rsidDel="00000000" w:rsidP="00000000" w:rsidRDefault="00000000" w:rsidRPr="00000000" w14:paraId="000000AC">
            <w:pPr>
              <w:rPr/>
            </w:pPr>
            <w:r w:rsidDel="00000000" w:rsidR="00000000" w:rsidRPr="00000000">
              <w:rPr>
                <w:rtl w:val="0"/>
              </w:rPr>
              <w:t xml:space="preserve">Lider de proyecto y desarrollador</w:t>
            </w:r>
          </w:p>
        </w:tc>
        <w:tc>
          <w:tcPr/>
          <w:p w:rsidR="00000000" w:rsidDel="00000000" w:rsidP="00000000" w:rsidRDefault="00000000" w:rsidRPr="00000000" w14:paraId="000000AD">
            <w:pPr>
              <w:rPr/>
            </w:pPr>
            <w:r w:rsidDel="00000000" w:rsidR="00000000" w:rsidRPr="00000000">
              <w:rPr>
                <w:rtl w:val="0"/>
              </w:rPr>
              <w:t xml:space="preserve">William Alexander Menares Díaz</w:t>
            </w:r>
          </w:p>
        </w:tc>
        <w:tc>
          <w:tcPr/>
          <w:p w:rsidR="00000000" w:rsidDel="00000000" w:rsidP="00000000" w:rsidRDefault="00000000" w:rsidRPr="00000000" w14:paraId="000000AE">
            <w:pPr>
              <w:rPr/>
            </w:pPr>
            <w:r w:rsidDel="00000000" w:rsidR="00000000" w:rsidRPr="00000000">
              <w:rPr>
                <w:rtl w:val="0"/>
              </w:rPr>
              <w:t xml:space="preserve">Organizar las áreas de desarrollo del proyecto y velar por la correcta implementación del mismo.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Desarrollar diferentes funcionalidades, encargado de la base de datos dentro del sitio web.</w:t>
            </w:r>
          </w:p>
        </w:tc>
      </w:tr>
      <w:tr>
        <w:trPr>
          <w:cantSplit w:val="0"/>
          <w:tblHeader w:val="0"/>
        </w:trPr>
        <w:tc>
          <w:tcPr/>
          <w:p w:rsidR="00000000" w:rsidDel="00000000" w:rsidP="00000000" w:rsidRDefault="00000000" w:rsidRPr="00000000" w14:paraId="000000B1">
            <w:pPr>
              <w:rPr/>
            </w:pPr>
            <w:r w:rsidDel="00000000" w:rsidR="00000000" w:rsidRPr="00000000">
              <w:rPr>
                <w:rtl w:val="0"/>
              </w:rPr>
              <w:t xml:space="preserve">Desarrollador, gestor de proyecto</w:t>
            </w:r>
          </w:p>
        </w:tc>
        <w:tc>
          <w:tcPr/>
          <w:p w:rsidR="00000000" w:rsidDel="00000000" w:rsidP="00000000" w:rsidRDefault="00000000" w:rsidRPr="00000000" w14:paraId="000000B2">
            <w:pPr>
              <w:rPr/>
            </w:pPr>
            <w:r w:rsidDel="00000000" w:rsidR="00000000" w:rsidRPr="00000000">
              <w:rPr>
                <w:rtl w:val="0"/>
              </w:rPr>
              <w:t xml:space="preserve">Oscar Daniel Espinoza Cid</w:t>
            </w:r>
          </w:p>
          <w:p w:rsidR="00000000" w:rsidDel="00000000" w:rsidP="00000000" w:rsidRDefault="00000000" w:rsidRPr="00000000" w14:paraId="000000B3">
            <w:pPr>
              <w:rPr/>
            </w:pPr>
            <w:r w:rsidDel="00000000" w:rsidR="00000000" w:rsidRPr="00000000">
              <w:rPr>
                <w:rtl w:val="0"/>
              </w:rPr>
              <w:t xml:space="preserve">Roberto Alberto Mayea Alvarez</w:t>
            </w:r>
          </w:p>
        </w:tc>
        <w:tc>
          <w:tcPr/>
          <w:p w:rsidR="00000000" w:rsidDel="00000000" w:rsidP="00000000" w:rsidRDefault="00000000" w:rsidRPr="00000000" w14:paraId="000000B4">
            <w:pPr>
              <w:rPr/>
            </w:pPr>
            <w:r w:rsidDel="00000000" w:rsidR="00000000" w:rsidRPr="00000000">
              <w:rPr>
                <w:rtl w:val="0"/>
              </w:rPr>
              <w:t xml:space="preserve">Encargados de realización de diferentes documentos para la gestión del proyecto.</w:t>
            </w:r>
          </w:p>
          <w:p w:rsidR="00000000" w:rsidDel="00000000" w:rsidP="00000000" w:rsidRDefault="00000000" w:rsidRPr="00000000" w14:paraId="000000B5">
            <w:pPr>
              <w:rPr/>
            </w:pPr>
            <w:r w:rsidDel="00000000" w:rsidR="00000000" w:rsidRPr="00000000">
              <w:rPr>
                <w:rtl w:val="0"/>
              </w:rPr>
              <w:t xml:space="preserve">Diseñar la apariencia visual del sitio y desarrollar diferentes funcionalidades dentro del mismo.</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headerReference r:id="rId12" w:type="default"/>
      <w:footerReference r:id="rId13"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Documento de Visión Scrum, Ingeniería de Software – DuocUC</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Visión y Roles del Proyecto</w:t>
    </w:r>
  </w:p>
  <w:p w:rsidR="00000000" w:rsidDel="00000000" w:rsidP="00000000" w:rsidRDefault="00000000" w:rsidRPr="00000000" w14:paraId="000000BC">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103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8TqHdqXozR/Z/xsySwYZowRvng==">CgMxLjAyCGguZ2pkZ3hzMgloLjMwajB6bGwyCWguMWZvYjl0ZTIJaC4zem55c2g3MgloLjJldDkycDAyCGgudHlqY3d0MgloLjNkeTZ2a204AHIhMUxjUDF1akZFMDBZU0NJTmZEUl9jTnZPMGgzNFRLUjNs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