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Proyecto Sercotec</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Virtual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18-10-2024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William Menares - Oscar Espinoza - Roberto Mayea</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William Menares - Oscar Espinoza - Roberto Mayea</w:t>
            </w: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spacing w:after="0" w:line="240" w:lineRule="auto"/>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0"/>
        </w:trPr>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La pagina logra un buen diseño y coherente con el cliente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Durante la iteración se generan poco errores y rollbacks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Las funcionalidades cumplen con su cometido y generan pocos errores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Las validaciones funcionan bien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Buena elección de tareas para un desarrollo inicial asegurando un correcto aprendizaje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Entrega de producto simple sin asumir riesgos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Baja comunicación y sincronización del equipo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No cumplir con reglas planteadas al inicio del sprint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poco avance para el tiempo total planificado</w:t>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El scrum master cambiará su tipo de liderazgo a un liderazgo autocrático(imponiendo Reglas y disciplina estrictas:)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Se trabajará de manera más metódica y se respetarán las reglas planteadas al inicio del sprint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Se </w:t>
            </w:r>
            <w:r w:rsidDel="00000000" w:rsidR="00000000" w:rsidRPr="00000000">
              <w:rPr>
                <w:rFonts w:ascii="Arial" w:cs="Arial" w:eastAsia="Arial" w:hAnsi="Arial"/>
                <w:color w:val="365f91"/>
                <w:sz w:val="24"/>
                <w:szCs w:val="24"/>
                <w:rtl w:val="0"/>
              </w:rPr>
              <w:t xml:space="preserve">distribuiran</w:t>
            </w:r>
            <w:r w:rsidDel="00000000" w:rsidR="00000000" w:rsidRPr="00000000">
              <w:rPr>
                <w:rFonts w:ascii="Arial" w:cs="Arial" w:eastAsia="Arial" w:hAnsi="Arial"/>
                <w:color w:val="365f91"/>
                <w:sz w:val="24"/>
                <w:szCs w:val="24"/>
                <w:rtl w:val="0"/>
              </w:rPr>
              <w:t xml:space="preserve"> tareas de manera más inteligente y planificada</w:t>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59">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5A">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8Vo+UrcU15IR8S5aA0kk3oRkTQ==">CgMxLjA4AHIhMWI1WWc3bm5SeWxST09jb0xfNnFNX2w5bmhfaW5UdXpN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