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1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2.00000000000003" w:type="dxa"/>
      </w:tblPr>
      <w:tblGrid>
        <w:gridCol w:w="3207"/>
        <w:gridCol w:w="3207"/>
        <w:gridCol w:w="3207"/>
      </w:tblGrid>
      <w:tr>
        <w:trPr>
          <w:trHeight w:hRule="exact" w:val="264"/>
        </w:trPr>
        <w:tc>
          <w:tcPr>
            <w:tcW w:type="dxa" w:w="1880"/>
            <w:vMerge w:val="restart"/>
            <w:tcBorders>
              <w:bottom w:sz="7.2000000000000455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52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683260" cy="75565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3260" cy="7556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6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75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221F1F"/>
                <w:sz w:val="18"/>
              </w:rPr>
              <w:t xml:space="preserve">Available online at </w:t>
            </w:r>
            <w:r>
              <w:rPr>
                <w:rFonts w:ascii="ArialMT" w:hAnsi="ArialMT" w:eastAsia="ArialMT"/>
                <w:b w:val="0"/>
                <w:i w:val="0"/>
                <w:color w:val="202060"/>
                <w:sz w:val="18"/>
              </w:rPr>
              <w:t>www.sciencedirect.com</w:t>
            </w:r>
          </w:p>
        </w:tc>
        <w:tc>
          <w:tcPr>
            <w:tcW w:type="dxa" w:w="2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02" w:lineRule="exact" w:before="18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36"/>
              </w:rPr>
              <w:t>AASRI</w:t>
            </w:r>
          </w:p>
        </w:tc>
      </w:tr>
      <w:tr>
        <w:trPr>
          <w:trHeight w:hRule="exact" w:val="340"/>
        </w:trPr>
        <w:tc>
          <w:tcPr>
            <w:tcW w:type="dxa" w:w="3207"/>
            <w:vMerge/>
            <w:tcBorders>
              <w:bottom w:sz="7.2000000000000455" w:val="single" w:color="#221F1F"/>
            </w:tcBorders>
          </w:tcPr>
          <w:p/>
        </w:tc>
        <w:tc>
          <w:tcPr>
            <w:tcW w:type="dxa" w:w="56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4" w:after="0"/>
              <w:ind w:left="754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2157730" cy="168909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7730" cy="16890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07"/>
            <w:vMerge/>
            <w:tcBorders/>
          </w:tcPr>
          <w:p/>
        </w:tc>
      </w:tr>
      <w:tr>
        <w:trPr>
          <w:trHeight w:hRule="exact" w:val="550"/>
        </w:trPr>
        <w:tc>
          <w:tcPr>
            <w:tcW w:type="dxa" w:w="3207"/>
            <w:vMerge/>
            <w:tcBorders>
              <w:bottom w:sz="7.2000000000000455" w:val="single" w:color="#221F1F"/>
            </w:tcBorders>
          </w:tcPr>
          <w:p/>
        </w:tc>
        <w:tc>
          <w:tcPr>
            <w:tcW w:type="dxa" w:w="5630"/>
            <w:tcBorders>
              <w:bottom w:sz="7.200000000000045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060"/>
            <w:tcBorders>
              <w:bottom w:sz="7.200000000000045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8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34"/>
              </w:rPr>
              <w:t>Procedia</w:t>
            </w:r>
          </w:p>
        </w:tc>
      </w:tr>
      <w:tr>
        <w:trPr>
          <w:trHeight w:hRule="exact" w:val="264"/>
        </w:trPr>
        <w:tc>
          <w:tcPr>
            <w:tcW w:type="dxa" w:w="1880"/>
            <w:tcBorders>
              <w:top w:sz="7.200000000000045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30"/>
            <w:tcBorders>
              <w:top w:sz="7.200000000000045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12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AASRI Procedia  1 ( 2012 )  468 – 473 </w:t>
            </w:r>
          </w:p>
        </w:tc>
        <w:tc>
          <w:tcPr>
            <w:tcW w:type="dxa" w:w="2060"/>
            <w:tcBorders>
              <w:top w:sz="7.200000000000045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60" w:after="0"/>
              <w:ind w:left="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2"/>
              </w:rPr>
              <w:t>www.elsevier.com/locate/procedia</w:t>
            </w:r>
          </w:p>
        </w:tc>
      </w:tr>
    </w:tbl>
    <w:p>
      <w:pPr>
        <w:autoSpaceDN w:val="0"/>
        <w:autoSpaceDE w:val="0"/>
        <w:widowControl/>
        <w:spacing w:line="266" w:lineRule="exact" w:before="1124" w:after="0"/>
        <w:ind w:left="9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2012AASRI Conference on Computational Intelligence and Bioinformatics </w:t>
      </w:r>
    </w:p>
    <w:p>
      <w:pPr>
        <w:autoSpaceDN w:val="0"/>
        <w:autoSpaceDE w:val="0"/>
        <w:widowControl/>
        <w:spacing w:line="400" w:lineRule="exact" w:before="238" w:after="0"/>
        <w:ind w:left="432" w:right="72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34"/>
        </w:rPr>
        <w:t xml:space="preserve">A Sentence Alignment Model Based on Combined Clues and </w:t>
      </w:r>
      <w:r>
        <w:rPr>
          <w:rFonts w:ascii="TimesNewRomanPSMT" w:hAnsi="TimesNewRomanPSMT" w:eastAsia="TimesNewRomanPSMT"/>
          <w:b w:val="0"/>
          <w:i w:val="0"/>
          <w:color w:val="000000"/>
          <w:sz w:val="34"/>
        </w:rPr>
        <w:t xml:space="preserve">Kernel Extensional Matrix Matching Method </w:t>
      </w:r>
    </w:p>
    <w:p>
      <w:pPr>
        <w:autoSpaceDN w:val="0"/>
        <w:autoSpaceDE w:val="0"/>
        <w:widowControl/>
        <w:spacing w:line="328" w:lineRule="exact" w:before="214" w:after="0"/>
        <w:ind w:left="220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Wu Honglin</w:t>
      </w:r>
      <w:r>
        <w:rPr>
          <w:rFonts w:ascii="TimesNewRomanPSMT" w:hAnsi="TimesNewRomanPSMT" w:eastAsia="TimesNewRomanPSMT"/>
          <w:b w:val="0"/>
          <w:i w:val="0"/>
          <w:color w:val="000000"/>
          <w:sz w:val="17"/>
        </w:rPr>
        <w:t>a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, Liu Yiyang</w:t>
      </w:r>
      <w:r>
        <w:rPr>
          <w:rFonts w:ascii="TimesNewRomanPSMT" w:hAnsi="TimesNewRomanPSMT" w:eastAsia="TimesNewRomanPSMT"/>
          <w:b w:val="0"/>
          <w:i w:val="0"/>
          <w:color w:val="000000"/>
          <w:sz w:val="17"/>
        </w:rPr>
        <w:t>a,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*,  Liu Shaoming</w:t>
      </w:r>
      <w:r>
        <w:rPr>
          <w:rFonts w:ascii="TimesNewRomanPSMT" w:hAnsi="TimesNewRomanPSMT" w:eastAsia="TimesNewRomanPSMT"/>
          <w:b w:val="0"/>
          <w:i w:val="0"/>
          <w:color w:val="000000"/>
          <w:sz w:val="17"/>
        </w:rPr>
        <w:t>a,b</w:t>
      </w:r>
    </w:p>
    <w:p>
      <w:pPr>
        <w:autoSpaceDN w:val="0"/>
        <w:autoSpaceDE w:val="0"/>
        <w:widowControl/>
        <w:spacing w:line="200" w:lineRule="exact" w:before="164" w:after="0"/>
        <w:ind w:left="2880" w:right="3168" w:firstLine="0"/>
        <w:jc w:val="center"/>
      </w:pPr>
      <w:r>
        <w:rPr>
          <w:rFonts w:ascii="Times" w:hAnsi="Times" w:eastAsia="Times"/>
          <w:b w:val="0"/>
          <w:i/>
          <w:color w:val="000000"/>
          <w:sz w:val="10"/>
        </w:rPr>
        <w:t>a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Northeastern University, Shenyang, 110004, China; </w:t>
      </w:r>
      <w:r>
        <w:br/>
      </w:r>
      <w:r>
        <w:rPr>
          <w:rFonts w:ascii="Times" w:hAnsi="Times" w:eastAsia="Times"/>
          <w:b w:val="0"/>
          <w:i/>
          <w:color w:val="000000"/>
          <w:sz w:val="10"/>
        </w:rPr>
        <w:t>b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Fuji Xerox Co., Ltd., Kanagawa, 2208668, Japan </w:t>
      </w:r>
    </w:p>
    <w:p>
      <w:pPr>
        <w:autoSpaceDN w:val="0"/>
        <w:autoSpaceDE w:val="0"/>
        <w:widowControl/>
        <w:spacing w:line="204" w:lineRule="exact" w:before="946" w:after="0"/>
        <w:ind w:left="19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18"/>
        </w:rPr>
        <w:t xml:space="preserve">Abstract </w:t>
      </w:r>
    </w:p>
    <w:p>
      <w:pPr>
        <w:autoSpaceDN w:val="0"/>
        <w:autoSpaceDE w:val="0"/>
        <w:widowControl/>
        <w:spacing w:line="220" w:lineRule="exact" w:before="214" w:after="0"/>
        <w:ind w:left="190" w:right="54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A sentence alignment model based on combined clues and Kernel Extensional Matrix Matching (KEMM) method is 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proposed. In this model, a similarity matrix for sentence aligning is formed by the similarities of bilingual sentences 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calculated by the combined clues, such as lexicon, morphology, length and special symbols, etc.; then this similarity 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matrix is used to construct a select matrix for sentence aligning; finally, obtains the sentence alignments by KEMM. 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Experimental results illustrated that our model outperforms over the Gale’s system on handling any types of sentence 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alignments, with 30% total sentence alignment error rate decreasing. </w:t>
      </w:r>
    </w:p>
    <w:p>
      <w:pPr>
        <w:autoSpaceDN w:val="0"/>
        <w:autoSpaceDE w:val="0"/>
        <w:widowControl/>
        <w:spacing w:line="234" w:lineRule="exact" w:before="226" w:after="0"/>
        <w:ind w:left="190" w:right="100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2012 Published by Elsevier B.V. Selection and/or peer review under responsibility of American Applied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Science Research Institute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Open access under </w:t>
      </w:r>
      <w:r>
        <w:rPr>
          <w:rFonts w:ascii="TimesNewRomanPSMT" w:hAnsi="TimesNewRomanPSMT" w:eastAsia="TimesNewRomanPSMT"/>
          <w:b w:val="0"/>
          <w:i w:val="0"/>
          <w:color w:val="0000FF"/>
          <w:sz w:val="16"/>
        </w:rPr>
        <w:hyperlink r:id="rId11" w:history="1">
          <w:r>
            <w:rPr>
              <w:rStyle w:val="Hyperlink"/>
            </w:rPr>
            <w:t>CC BY-NC-ND license.</w:t>
          </w:r>
        </w:hyperlink>
      </w:r>
    </w:p>
    <w:p>
      <w:pPr>
        <w:autoSpaceDN w:val="0"/>
        <w:autoSpaceDE w:val="0"/>
        <w:widowControl/>
        <w:spacing w:line="182" w:lineRule="exact" w:before="248" w:after="0"/>
        <w:ind w:left="1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6"/>
        </w:rPr>
        <w:t>Key Words</w:t>
      </w:r>
      <w:r>
        <w:rPr>
          <w:rFonts w:ascii="SimSun" w:hAnsi="SimSun" w:eastAsia="SimSun"/>
          <w:b w:val="0"/>
          <w:i w:val="0"/>
          <w:color w:val="000000"/>
          <w:sz w:val="16"/>
        </w:rPr>
        <w:t>�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Sentence Alignment</w:t>
      </w:r>
      <w:r>
        <w:rPr>
          <w:rFonts w:ascii="SimSun" w:hAnsi="SimSun" w:eastAsia="SimSun"/>
          <w:b w:val="0"/>
          <w:i w:val="0"/>
          <w:color w:val="000000"/>
          <w:sz w:val="16"/>
        </w:rPr>
        <w:t>�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 Combined Clues</w:t>
      </w:r>
      <w:r>
        <w:rPr>
          <w:rFonts w:ascii="SimSun" w:hAnsi="SimSun" w:eastAsia="SimSun"/>
          <w:b w:val="0"/>
          <w:i w:val="0"/>
          <w:color w:val="000000"/>
          <w:sz w:val="16"/>
        </w:rPr>
        <w:t>�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Kernel Extensional Matrix Matching </w:t>
      </w:r>
    </w:p>
    <w:p>
      <w:pPr>
        <w:autoSpaceDN w:val="0"/>
        <w:autoSpaceDE w:val="0"/>
        <w:widowControl/>
        <w:spacing w:line="228" w:lineRule="exact" w:before="464" w:after="0"/>
        <w:ind w:left="19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0"/>
        </w:rPr>
        <w:t xml:space="preserve">1. Introduction </w:t>
      </w:r>
    </w:p>
    <w:p>
      <w:pPr>
        <w:autoSpaceDN w:val="0"/>
        <w:autoSpaceDE w:val="0"/>
        <w:widowControl/>
        <w:spacing w:line="240" w:lineRule="exact" w:before="232" w:after="0"/>
        <w:ind w:left="190" w:right="506" w:firstLine="238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 various fields of research on natural language processing, the importance of bilingual corpus is more and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more obvious. Different applications call for aligned bilingual corpus of different granularities and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corresponding technology, which includes article, paragraph, sentence, phrase and word level. Sentence level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aligned bilingual corpus is indispensable to example based machine translation. </w:t>
      </w:r>
    </w:p>
    <w:p>
      <w:pPr>
        <w:autoSpaceDN w:val="0"/>
        <w:autoSpaceDE w:val="0"/>
        <w:widowControl/>
        <w:spacing w:line="206" w:lineRule="exact" w:before="622" w:after="0"/>
        <w:ind w:left="430" w:right="662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*Liu Yiyang. Tel.: +86-24-83672480. </w:t>
      </w:r>
      <w:r>
        <w:br/>
      </w:r>
      <w:r>
        <w:rPr>
          <w:rFonts w:ascii="Times" w:hAnsi="Times" w:eastAsia="Times"/>
          <w:b w:val="0"/>
          <w:i/>
          <w:color w:val="000000"/>
          <w:sz w:val="16"/>
        </w:rPr>
        <w:t>E-mail address: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 lyy880315@yahoo.cn. </w:t>
      </w:r>
    </w:p>
    <w:p>
      <w:pPr>
        <w:autoSpaceDN w:val="0"/>
        <w:autoSpaceDE w:val="0"/>
        <w:widowControl/>
        <w:spacing w:line="200" w:lineRule="exact" w:before="1272" w:after="0"/>
        <w:ind w:left="4" w:right="3744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2212-6716 © 2012 Published by Elsevier Ltd.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Open access under </w:t>
      </w:r>
      <w:r>
        <w:rPr>
          <w:rFonts w:ascii="TimesNewRomanPSMT" w:hAnsi="TimesNewRomanPSMT" w:eastAsia="TimesNewRomanPSMT"/>
          <w:b w:val="0"/>
          <w:i w:val="0"/>
          <w:color w:val="0000FF"/>
          <w:sz w:val="16"/>
        </w:rPr>
        <w:hyperlink r:id="rId11" w:history="1">
          <w:r>
            <w:rPr>
              <w:rStyle w:val="Hyperlink"/>
            </w:rPr>
            <w:t xml:space="preserve">CC BY-NC-ND license. </w:t>
          </w:r>
        </w:hyperlink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doi: 10.1016/j.aasri.2012.06.073 </w:t>
      </w:r>
    </w:p>
    <w:p>
      <w:pPr>
        <w:sectPr>
          <w:pgSz w:w="10885" w:h="14854"/>
          <w:pgMar w:top="438" w:right="696" w:bottom="312" w:left="568" w:header="720" w:footer="720" w:gutter="0"/>
          <w:cols w:space="720" w:num="1" w:equalWidth="0">
            <w:col w:w="962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tabs>
          <w:tab w:pos="9354" w:val="left"/>
        </w:tabs>
        <w:autoSpaceDE w:val="0"/>
        <w:widowControl/>
        <w:spacing w:line="176" w:lineRule="exact" w:before="0" w:after="0"/>
        <w:ind w:left="3050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 Wu Honglin et al. /  AASRI Procedia  1 ( 2012 )  468 – 473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469</w:t>
      </w:r>
    </w:p>
    <w:p>
      <w:pPr>
        <w:autoSpaceDN w:val="0"/>
        <w:autoSpaceDE w:val="0"/>
        <w:widowControl/>
        <w:spacing w:line="240" w:lineRule="exact" w:before="526" w:after="0"/>
        <w:ind w:left="190" w:right="498" w:firstLine="238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 sentence alignment model based on combined clues and KEMM method is proposed. In this model, a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similarity matrix for sentence aligning is formed by the similarities of bilingual sentences calculated by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combined clues; then this similarity matrix is used to construct a select matrix for sentence aligning; finally,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obtains the sentence alignments by KEMM. </w:t>
      </w:r>
    </w:p>
    <w:p>
      <w:pPr>
        <w:autoSpaceDN w:val="0"/>
        <w:autoSpaceDE w:val="0"/>
        <w:widowControl/>
        <w:spacing w:line="230" w:lineRule="exact" w:before="258" w:after="0"/>
        <w:ind w:left="192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0"/>
        </w:rPr>
        <w:t xml:space="preserve">2.  Similarities of Bilingual Sentences Calculated By the Combined Clues </w:t>
      </w:r>
    </w:p>
    <w:p>
      <w:pPr>
        <w:autoSpaceDN w:val="0"/>
        <w:autoSpaceDE w:val="0"/>
        <w:widowControl/>
        <w:spacing w:line="240" w:lineRule="exact" w:before="232" w:after="10"/>
        <w:ind w:left="190" w:right="432" w:firstLine="236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To the translations needed to have sentence alignment for Chinese text C and Japanese text J, we assume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that the number of C is m and to be expressed as C=CS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1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CS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2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…CS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m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, the number of J is n and to be expressed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as J=JS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1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JS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2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…JS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n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. The similarities of all bilingual sentences calculated by the combined clues included lexicon,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morphology and length. Results by each approach are summed up after multiplied by different weights and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then plus special symbols similarity to be the final similarity between Chinese and Japanese sentences. The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.00000000000001" w:type="dxa"/>
      </w:tblPr>
      <w:tblGrid>
        <w:gridCol w:w="1068"/>
        <w:gridCol w:w="1068"/>
        <w:gridCol w:w="1068"/>
        <w:gridCol w:w="1068"/>
        <w:gridCol w:w="1068"/>
        <w:gridCol w:w="1068"/>
        <w:gridCol w:w="1068"/>
        <w:gridCol w:w="1068"/>
        <w:gridCol w:w="1068"/>
      </w:tblGrid>
      <w:tr>
        <w:trPr>
          <w:trHeight w:hRule="exact" w:val="244"/>
        </w:trPr>
        <w:tc>
          <w:tcPr>
            <w:tcW w:type="dxa" w:w="7740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8" w:after="0"/>
              <w:ind w:left="11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formula to calculate similarity of Chinese sentence CS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h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and Japanese sentence JS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k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: </w:t>
            </w:r>
          </w:p>
        </w:tc>
        <w:tc>
          <w:tcPr>
            <w:tcW w:type="dxa" w:w="1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402" w:after="0"/>
              <w:ind w:left="0" w:right="242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 xml:space="preserve"> (1) </w:t>
            </w:r>
          </w:p>
        </w:tc>
      </w:tr>
      <w:tr>
        <w:trPr>
          <w:trHeight w:hRule="exact" w:val="580"/>
        </w:trPr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2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Sim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( </w:t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CSh JSk</w:t>
            </w:r>
          </w:p>
        </w:tc>
        <w:tc>
          <w:tcPr>
            <w:tcW w:type="dxa" w:w="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)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18"/>
              </w:rPr>
              <w:t>�</w:t>
            </w:r>
          </w:p>
        </w:tc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90" w:right="0" w:firstLine="0"/>
              <w:jc w:val="left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18"/>
              </w:rPr>
              <w:t>�</w:t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18"/>
              </w:rPr>
              <w:t>�</w:t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 xml:space="preserve">SimDict CSh JSk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)</w:t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18"/>
              </w:rPr>
              <w:t>�</w:t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18"/>
              </w:rPr>
              <w:t>�</w:t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18"/>
              </w:rPr>
              <w:t>�</w:t>
            </w:r>
          </w:p>
          <w:p>
            <w:pPr>
              <w:autoSpaceDN w:val="0"/>
              <w:autoSpaceDE w:val="0"/>
              <w:widowControl/>
              <w:spacing w:line="220" w:lineRule="exact" w:before="0" w:after="0"/>
              <w:ind w:left="352" w:right="0" w:firstLine="0"/>
              <w:jc w:val="left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18"/>
              </w:rPr>
              <w:t>�</w:t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18"/>
              </w:rPr>
              <w:t>�</w:t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 xml:space="preserve">SimLength CSh JSk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)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SimMorph CSh JSk</w:t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18"/>
              </w:rPr>
              <w:t>�</w:t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 xml:space="preserve">SValue CSh JSk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)</w:t>
            </w:r>
          </w:p>
        </w:tc>
        <w:tc>
          <w:tcPr>
            <w:tcW w:type="dxa" w:w="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)</w:t>
            </w:r>
          </w:p>
        </w:tc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26" w:right="0" w:firstLine="0"/>
              <w:jc w:val="left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18"/>
              </w:rPr>
              <w:t>�</w:t>
            </w:r>
          </w:p>
        </w:tc>
        <w:tc>
          <w:tcPr>
            <w:tcW w:type="dxa" w:w="1068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6" w:lineRule="exact" w:before="6" w:after="0"/>
        <w:ind w:left="428" w:right="0" w:firstLine="0"/>
        <w:jc w:val="left"/>
      </w:pPr>
      <w:r>
        <w:rPr>
          <w:rFonts w:ascii="SimSun" w:hAnsi="SimSun" w:eastAsia="SimSun"/>
          <w:b w:val="0"/>
          <w:i w:val="0"/>
          <w:color w:val="000000"/>
          <w:sz w:val="20"/>
        </w:rPr>
        <w:t>�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,</w:t>
      </w:r>
      <w:r>
        <w:rPr>
          <w:rFonts w:ascii="SimSun" w:hAnsi="SimSun" w:eastAsia="SimSun"/>
          <w:b w:val="0"/>
          <w:i w:val="0"/>
          <w:color w:val="000000"/>
          <w:sz w:val="20"/>
        </w:rPr>
        <w:t>�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and</w:t>
      </w:r>
      <w:r>
        <w:rPr>
          <w:rFonts w:ascii="SimSun" w:hAnsi="SimSun" w:eastAsia="SimSun"/>
          <w:b w:val="0"/>
          <w:i w:val="0"/>
          <w:color w:val="000000"/>
          <w:sz w:val="20"/>
        </w:rPr>
        <w:t>�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are the weights, and</w:t>
      </w:r>
      <w:r>
        <w:rPr>
          <w:rFonts w:ascii="SimSun" w:hAnsi="SimSun" w:eastAsia="SimSun"/>
          <w:b w:val="0"/>
          <w:i w:val="0"/>
          <w:color w:val="000000"/>
          <w:sz w:val="20"/>
        </w:rPr>
        <w:t>�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+</w:t>
      </w:r>
      <w:r>
        <w:rPr>
          <w:rFonts w:ascii="SimSun" w:hAnsi="SimSun" w:eastAsia="SimSun"/>
          <w:b w:val="0"/>
          <w:i w:val="0"/>
          <w:color w:val="000000"/>
          <w:sz w:val="20"/>
        </w:rPr>
        <w:t>�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+</w:t>
      </w:r>
      <w:r>
        <w:rPr>
          <w:rFonts w:ascii="SimSun" w:hAnsi="SimSun" w:eastAsia="SimSun"/>
          <w:b w:val="0"/>
          <w:i w:val="0"/>
          <w:color w:val="000000"/>
          <w:sz w:val="20"/>
        </w:rPr>
        <w:t>�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=0.8; 0</w:t>
      </w:r>
      <w:r>
        <w:rPr>
          <w:rFonts w:ascii="SimSun" w:hAnsi="SimSun" w:eastAsia="SimSun"/>
          <w:b w:val="0"/>
          <w:i w:val="0"/>
          <w:color w:val="000000"/>
          <w:sz w:val="20"/>
        </w:rPr>
        <w:t>�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SValue(CS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h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,JS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k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)</w:t>
      </w:r>
      <w:r>
        <w:rPr>
          <w:rFonts w:ascii="SimSun" w:hAnsi="SimSun" w:eastAsia="SimSun"/>
          <w:b w:val="0"/>
          <w:i w:val="0"/>
          <w:color w:val="000000"/>
          <w:sz w:val="20"/>
        </w:rPr>
        <w:t>�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0.2. </w:t>
      </w:r>
    </w:p>
    <w:p>
      <w:pPr>
        <w:autoSpaceDN w:val="0"/>
        <w:autoSpaceDE w:val="0"/>
        <w:widowControl/>
        <w:spacing w:line="224" w:lineRule="exact" w:before="248" w:after="0"/>
        <w:ind w:left="1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2.1. Based on Bilingual Dictionary </w:t>
      </w:r>
    </w:p>
    <w:p>
      <w:pPr>
        <w:autoSpaceDN w:val="0"/>
        <w:autoSpaceDE w:val="0"/>
        <w:widowControl/>
        <w:spacing w:line="222" w:lineRule="exact" w:before="252" w:after="4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 this calculating method, sentences are expressed as a set of words. Chinese and Japanese sentences are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.00000000000001" w:type="dxa"/>
      </w:tblPr>
      <w:tblGrid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</w:tblGrid>
      <w:tr>
        <w:trPr>
          <w:trHeight w:hRule="exact" w:val="256"/>
        </w:trPr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4" w:after="0"/>
              <w:ind w:left="11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expressed as </w:t>
            </w:r>
          </w:p>
        </w:tc>
        <w:tc>
          <w:tcPr>
            <w:tcW w:type="dxa" w:w="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30" w:after="0"/>
              <w:ind w:left="0" w:right="0" w:firstLine="0"/>
              <w:jc w:val="center"/>
            </w:pPr>
            <w:r>
              <w:rPr>
                <w:w w:val="102.00000339084201"/>
                <w:rFonts w:ascii="Times" w:hAnsi="Times" w:eastAsia="Times"/>
                <w:b w:val="0"/>
                <w:i/>
                <w:color w:val="000000"/>
                <w:sz w:val="18"/>
              </w:rPr>
              <w:t>CS</w:t>
            </w:r>
          </w:p>
        </w:tc>
        <w:tc>
          <w:tcPr>
            <w:tcW w:type="dxa" w:w="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112" w:after="0"/>
              <w:ind w:left="0" w:right="0" w:firstLine="0"/>
              <w:jc w:val="center"/>
            </w:pPr>
            <w:r>
              <w:rPr>
                <w:w w:val="101.99999809265137"/>
                <w:rFonts w:ascii="Times" w:hAnsi="Times" w:eastAsia="Times"/>
                <w:b w:val="0"/>
                <w:i/>
                <w:color w:val="000000"/>
                <w:sz w:val="14"/>
              </w:rPr>
              <w:t>h</w:t>
            </w:r>
          </w:p>
        </w:tc>
        <w:tc>
          <w:tcPr>
            <w:tcW w:type="dxa" w:w="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6" w:after="0"/>
              <w:ind w:left="0" w:right="0" w:firstLine="0"/>
              <w:jc w:val="center"/>
            </w:pPr>
            <w:r>
              <w:rPr>
                <w:w w:val="102.00000339084201"/>
                <w:rFonts w:ascii="SymbolMT" w:hAnsi="SymbolMT" w:eastAsia="SymbolMT"/>
                <w:b w:val="0"/>
                <w:i w:val="0"/>
                <w:color w:val="000000"/>
                <w:sz w:val="18"/>
              </w:rPr>
              <w:t>�</w:t>
            </w:r>
          </w:p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0" w:val="left"/>
                <w:tab w:pos="162" w:val="left"/>
                <w:tab w:pos="376" w:val="left"/>
              </w:tabs>
              <w:autoSpaceDE w:val="0"/>
              <w:widowControl/>
              <w:spacing w:line="230" w:lineRule="exact" w:before="0" w:after="0"/>
              <w:ind w:left="22" w:right="0" w:firstLine="0"/>
              <w:jc w:val="left"/>
            </w:pPr>
            <w:r>
              <w:rPr>
                <w:w w:val="102.00000339084201"/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{ </w:t>
            </w:r>
            <w:r>
              <w:rPr>
                <w:w w:val="102.00000339084201"/>
                <w:rFonts w:ascii="Times" w:hAnsi="Times" w:eastAsia="Times"/>
                <w:b w:val="0"/>
                <w:i/>
                <w:color w:val="000000"/>
                <w:sz w:val="18"/>
              </w:rPr>
              <w:t xml:space="preserve">c c </w:t>
            </w:r>
            <w:r>
              <w:rPr>
                <w:w w:val="101.99999809265137"/>
                <w:rFonts w:ascii="TimesNewRomanPSMT" w:hAnsi="TimesNewRomanPSMT" w:eastAsia="TimesNewRomanPSMT"/>
                <w:b w:val="0"/>
                <w:i w:val="0"/>
                <w:color w:val="000000"/>
                <w:sz w:val="14"/>
              </w:rPr>
              <w:t xml:space="preserve">1 </w:t>
            </w:r>
            <w:r>
              <w:tab/>
            </w:r>
            <w:r>
              <w:rPr>
                <w:w w:val="101.99999809265137"/>
                <w:rFonts w:ascii="TimesNewRomanPSMT" w:hAnsi="TimesNewRomanPSMT" w:eastAsia="TimesNewRomanPSMT"/>
                <w:b w:val="0"/>
                <w:i w:val="0"/>
                <w:color w:val="000000"/>
                <w:sz w:val="14"/>
              </w:rPr>
              <w:t>2</w:t>
            </w:r>
          </w:p>
        </w:tc>
        <w:tc>
          <w:tcPr>
            <w:tcW w:type="dxa" w:w="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26" w:after="0"/>
              <w:ind w:left="0" w:right="0" w:firstLine="0"/>
              <w:jc w:val="center"/>
            </w:pPr>
            <w:r>
              <w:rPr>
                <w:w w:val="102.00000339084201"/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,</w:t>
            </w:r>
          </w:p>
        </w:tc>
        <w:tc>
          <w:tcPr>
            <w:tcW w:type="dxa" w:w="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4" w:after="0"/>
              <w:ind w:left="0" w:right="0" w:firstLine="0"/>
              <w:jc w:val="center"/>
            </w:pPr>
            <w:r>
              <w:rPr>
                <w:w w:val="101.9977781507704"/>
                <w:rFonts w:ascii="MT" w:hAnsi="MT" w:eastAsia="MT"/>
                <w:b w:val="0"/>
                <w:i w:val="0"/>
                <w:color w:val="000000"/>
                <w:sz w:val="18"/>
              </w:rPr>
              <w:t>�</w:t>
            </w:r>
            <w:r>
              <w:rPr>
                <w:w w:val="102.00000339084201"/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,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0" w:right="0" w:firstLine="0"/>
              <w:jc w:val="center"/>
            </w:pPr>
            <w:r>
              <w:rPr>
                <w:w w:val="102.00000339084201"/>
                <w:rFonts w:ascii="Times" w:hAnsi="Times" w:eastAsia="Times"/>
                <w:b w:val="0"/>
                <w:i/>
                <w:color w:val="000000"/>
                <w:sz w:val="18"/>
              </w:rPr>
              <w:t xml:space="preserve">c </w:t>
            </w:r>
            <w:r>
              <w:rPr>
                <w:w w:val="101.99999809265137"/>
                <w:rFonts w:ascii="Times" w:hAnsi="Times" w:eastAsia="Times"/>
                <w:b w:val="0"/>
                <w:i/>
                <w:color w:val="000000"/>
                <w:sz w:val="14"/>
              </w:rPr>
              <w:t>m</w:t>
            </w:r>
          </w:p>
        </w:tc>
        <w:tc>
          <w:tcPr>
            <w:tcW w:type="dxa" w:w="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26" w:after="0"/>
              <w:ind w:left="0" w:right="0" w:firstLine="0"/>
              <w:jc w:val="center"/>
            </w:pPr>
            <w:r>
              <w:rPr>
                <w:w w:val="102.00000339084201"/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}</w:t>
            </w:r>
          </w:p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and</w:t>
            </w:r>
          </w:p>
        </w:tc>
        <w:tc>
          <w:tcPr>
            <w:tcW w:type="dxa" w:w="23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30" w:after="0"/>
              <w:ind w:left="0" w:right="0" w:firstLine="0"/>
              <w:jc w:val="center"/>
            </w:pPr>
            <w:r>
              <w:rPr>
                <w:w w:val="102.00000339084201"/>
                <w:rFonts w:ascii="Times" w:hAnsi="Times" w:eastAsia="Times"/>
                <w:b w:val="0"/>
                <w:i/>
                <w:color w:val="000000"/>
                <w:sz w:val="18"/>
              </w:rPr>
              <w:t>JS</w:t>
            </w:r>
          </w:p>
        </w:tc>
        <w:tc>
          <w:tcPr>
            <w:tcW w:type="dxa" w:w="8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96" w:after="0"/>
              <w:ind w:left="0" w:right="0" w:firstLine="0"/>
              <w:jc w:val="center"/>
            </w:pPr>
            <w:r>
              <w:rPr>
                <w:w w:val="101.99999809265137"/>
                <w:rFonts w:ascii="Times" w:hAnsi="Times" w:eastAsia="Times"/>
                <w:b w:val="0"/>
                <w:i/>
                <w:color w:val="000000"/>
                <w:sz w:val="14"/>
              </w:rPr>
              <w:t>k</w:t>
            </w:r>
          </w:p>
        </w:tc>
        <w:tc>
          <w:tcPr>
            <w:tcW w:type="dxa" w:w="1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6" w:after="0"/>
              <w:ind w:left="0" w:right="0" w:firstLine="0"/>
              <w:jc w:val="center"/>
            </w:pPr>
            <w:r>
              <w:rPr>
                <w:w w:val="102.00000339084201"/>
                <w:rFonts w:ascii="SymbolMT" w:hAnsi="SymbolMT" w:eastAsia="SymbolMT"/>
                <w:b w:val="0"/>
                <w:i w:val="0"/>
                <w:color w:val="000000"/>
                <w:sz w:val="18"/>
              </w:rPr>
              <w:t>�</w:t>
            </w:r>
          </w:p>
        </w:tc>
        <w:tc>
          <w:tcPr>
            <w:tcW w:type="dxa" w:w="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26" w:after="0"/>
              <w:ind w:left="0" w:right="0" w:firstLine="0"/>
              <w:jc w:val="center"/>
            </w:pPr>
            <w:r>
              <w:rPr>
                <w:w w:val="102.00000339084201"/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{</w:t>
            </w:r>
          </w:p>
        </w:tc>
        <w:tc>
          <w:tcPr>
            <w:tcW w:type="dxa" w:w="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center"/>
            </w:pPr>
            <w:r>
              <w:rPr>
                <w:w w:val="102.00000339084201"/>
                <w:rFonts w:ascii="Times" w:hAnsi="Times" w:eastAsia="Times"/>
                <w:b w:val="0"/>
                <w:i/>
                <w:color w:val="000000"/>
                <w:sz w:val="18"/>
              </w:rPr>
              <w:t xml:space="preserve">j </w:t>
            </w:r>
            <w:r>
              <w:rPr>
                <w:w w:val="101.99999809265137"/>
                <w:rFonts w:ascii="TimesNewRomanPSMT" w:hAnsi="TimesNewRomanPSMT" w:eastAsia="TimesNewRomanPSMT"/>
                <w:b w:val="0"/>
                <w:i w:val="0"/>
                <w:color w:val="000000"/>
                <w:sz w:val="14"/>
              </w:rPr>
              <w:t>1</w:t>
            </w:r>
          </w:p>
        </w:tc>
        <w:tc>
          <w:tcPr>
            <w:tcW w:type="dxa" w:w="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26" w:after="0"/>
              <w:ind w:left="0" w:right="0" w:firstLine="0"/>
              <w:jc w:val="center"/>
            </w:pPr>
            <w:r>
              <w:rPr>
                <w:w w:val="102.00000339084201"/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,</w:t>
            </w:r>
          </w:p>
        </w:tc>
        <w:tc>
          <w:tcPr>
            <w:tcW w:type="dxa" w:w="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center"/>
            </w:pPr>
            <w:r>
              <w:rPr>
                <w:w w:val="102.00000339084201"/>
                <w:rFonts w:ascii="Times" w:hAnsi="Times" w:eastAsia="Times"/>
                <w:b w:val="0"/>
                <w:i/>
                <w:color w:val="000000"/>
                <w:sz w:val="18"/>
              </w:rPr>
              <w:t xml:space="preserve">j </w:t>
            </w:r>
            <w:r>
              <w:rPr>
                <w:w w:val="101.99999809265137"/>
                <w:rFonts w:ascii="TimesNewRomanPSMT" w:hAnsi="TimesNewRomanPSMT" w:eastAsia="TimesNewRomanPSMT"/>
                <w:b w:val="0"/>
                <w:i w:val="0"/>
                <w:color w:val="000000"/>
                <w:sz w:val="14"/>
              </w:rPr>
              <w:t>2</w:t>
            </w:r>
          </w:p>
        </w:tc>
        <w:tc>
          <w:tcPr>
            <w:tcW w:type="dxa" w:w="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26" w:after="0"/>
              <w:ind w:left="0" w:right="0" w:firstLine="0"/>
              <w:jc w:val="center"/>
            </w:pPr>
            <w:r>
              <w:rPr>
                <w:w w:val="102.00000339084201"/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,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0" w:after="0"/>
              <w:ind w:left="0" w:right="0" w:firstLine="0"/>
              <w:jc w:val="center"/>
            </w:pPr>
            <w:r>
              <w:rPr>
                <w:w w:val="101.9977781507704"/>
                <w:rFonts w:ascii="MT" w:hAnsi="MT" w:eastAsia="MT"/>
                <w:b w:val="0"/>
                <w:i w:val="0"/>
                <w:color w:val="000000"/>
                <w:sz w:val="18"/>
              </w:rPr>
              <w:t>�</w:t>
            </w:r>
          </w:p>
        </w:tc>
        <w:tc>
          <w:tcPr>
            <w:tcW w:type="dxa" w:w="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26" w:after="0"/>
              <w:ind w:left="0" w:right="0" w:firstLine="0"/>
              <w:jc w:val="center"/>
            </w:pPr>
            <w:r>
              <w:rPr>
                <w:w w:val="102.00000339084201"/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,</w:t>
            </w:r>
          </w:p>
        </w:tc>
        <w:tc>
          <w:tcPr>
            <w:tcW w:type="dxa" w:w="162"/>
            <w:tcBorders>
              <w:end w:sz="3.99200010299682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0" w:right="0" w:firstLine="0"/>
              <w:jc w:val="center"/>
            </w:pPr>
            <w:r>
              <w:rPr>
                <w:w w:val="102.00000339084201"/>
                <w:rFonts w:ascii="Times" w:hAnsi="Times" w:eastAsia="Times"/>
                <w:b w:val="0"/>
                <w:i/>
                <w:color w:val="000000"/>
                <w:sz w:val="18"/>
              </w:rPr>
              <w:t xml:space="preserve">j </w:t>
            </w:r>
            <w:r>
              <w:rPr>
                <w:w w:val="101.99999809265137"/>
                <w:rFonts w:ascii="Times" w:hAnsi="Times" w:eastAsia="Times"/>
                <w:b w:val="0"/>
                <w:i/>
                <w:color w:val="000000"/>
                <w:sz w:val="14"/>
              </w:rPr>
              <w:t>n</w:t>
            </w:r>
          </w:p>
        </w:tc>
        <w:tc>
          <w:tcPr>
            <w:tcW w:type="dxa" w:w="98"/>
            <w:tcBorders>
              <w:start w:sz="3.99200010299682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26" w:after="0"/>
              <w:ind w:left="0" w:right="0" w:firstLine="0"/>
              <w:jc w:val="center"/>
            </w:pPr>
            <w:r>
              <w:rPr>
                <w:w w:val="102.00000339084201"/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}</w:t>
            </w:r>
          </w:p>
        </w:tc>
        <w:tc>
          <w:tcPr>
            <w:tcW w:type="dxa" w:w="464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4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.Similarity calculatingbased on bilingual dictionary </w:t>
            </w:r>
          </w:p>
        </w:tc>
      </w:tr>
      <w:tr>
        <w:trPr>
          <w:trHeight w:hRule="exact" w:val="520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11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(SimDict) is: </w:t>
            </w:r>
          </w:p>
        </w:tc>
        <w:tc>
          <w:tcPr>
            <w:tcW w:type="dxa" w:w="320"/>
            <w:vMerge/>
            <w:tcBorders/>
          </w:tcPr>
          <w:p/>
        </w:tc>
        <w:tc>
          <w:tcPr>
            <w:tcW w:type="dxa" w:w="320"/>
            <w:vMerge/>
            <w:tcBorders/>
          </w:tcPr>
          <w:p/>
        </w:tc>
        <w:tc>
          <w:tcPr>
            <w:tcW w:type="dxa" w:w="320"/>
            <w:vMerge/>
            <w:tcBorders/>
          </w:tcPr>
          <w:p/>
        </w:tc>
        <w:tc>
          <w:tcPr>
            <w:tcW w:type="dxa" w:w="320"/>
            <w:vMerge/>
            <w:tcBorders/>
          </w:tcPr>
          <w:p/>
        </w:tc>
        <w:tc>
          <w:tcPr>
            <w:tcW w:type="dxa" w:w="320"/>
            <w:vMerge/>
            <w:tcBorders/>
          </w:tcPr>
          <w:p/>
        </w:tc>
        <w:tc>
          <w:tcPr>
            <w:tcW w:type="dxa" w:w="320"/>
            <w:vMerge/>
            <w:tcBorders/>
          </w:tcPr>
          <w:p/>
        </w:tc>
        <w:tc>
          <w:tcPr>
            <w:tcW w:type="dxa" w:w="874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40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SimDict</w:t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CS</w:t>
            </w:r>
          </w:p>
        </w:tc>
        <w:tc>
          <w:tcPr>
            <w:tcW w:type="dxa" w:w="8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48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14"/>
              </w:rPr>
              <w:t>h</w:t>
            </w:r>
          </w:p>
        </w:tc>
        <w:tc>
          <w:tcPr>
            <w:tcW w:type="dxa" w:w="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0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,</w:t>
            </w:r>
          </w:p>
        </w:tc>
        <w:tc>
          <w:tcPr>
            <w:tcW w:type="dxa" w:w="2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40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JS</w:t>
            </w:r>
          </w:p>
        </w:tc>
        <w:tc>
          <w:tcPr>
            <w:tcW w:type="dxa" w:w="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48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14"/>
              </w:rPr>
              <w:t>k</w:t>
            </w:r>
          </w:p>
        </w:tc>
        <w:tc>
          <w:tcPr>
            <w:tcW w:type="dxa" w:w="30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8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) </w:t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18"/>
              </w:rPr>
              <w:t>�</w:t>
            </w:r>
          </w:p>
        </w:tc>
        <w:tc>
          <w:tcPr>
            <w:tcW w:type="dxa" w:w="3200"/>
            <w:gridSpan w:val="10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1.999999999999886" w:type="dxa"/>
            </w:tblPr>
            <w:tblGrid>
              <w:gridCol w:w="1067"/>
              <w:gridCol w:w="1067"/>
              <w:gridCol w:w="1067"/>
            </w:tblGrid>
            <w:tr>
              <w:trPr>
                <w:trHeight w:hRule="exact" w:val="230"/>
              </w:trPr>
              <w:tc>
                <w:tcPr>
                  <w:tcW w:type="dxa" w:w="796"/>
                  <w:tcBorders>
                    <w:start w:sz="3.992000102996826" w:val="single" w:color="#000000"/>
                    <w:end w:sz="3.992000102996826" w:val="single" w:color="#000000"/>
                    <w:bottom w:sz="3.992000102996826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2" w:lineRule="exact" w:before="6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/>
                      <w:color w:val="000000"/>
                      <w:sz w:val="18"/>
                    </w:rPr>
                    <w:t>TransSetC</w:t>
                  </w:r>
                </w:p>
              </w:tc>
              <w:tc>
                <w:tcPr>
                  <w:tcW w:type="dxa" w:w="198"/>
                  <w:tcBorders>
                    <w:start w:sz="3.992000102996826" w:val="single" w:color="#000000"/>
                    <w:end w:sz="3.992000102996826" w:val="single" w:color="#000000"/>
                    <w:bottom w:sz="3.992000102996826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SymbolMT" w:hAnsi="SymbolMT" w:eastAsia="SymbolMT"/>
                      <w:b w:val="0"/>
                      <w:i w:val="0"/>
                      <w:color w:val="000000"/>
                      <w:sz w:val="18"/>
                    </w:rPr>
                    <w:t>�</w:t>
                  </w:r>
                </w:p>
              </w:tc>
              <w:tc>
                <w:tcPr>
                  <w:tcW w:type="dxa" w:w="766"/>
                  <w:tcBorders>
                    <w:start w:sz="3.992000102996826" w:val="single" w:color="#000000"/>
                    <w:end w:sz="3.992000102996826" w:val="single" w:color="#000000"/>
                    <w:bottom w:sz="3.992000102996826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2" w:lineRule="exact" w:before="6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/>
                      <w:color w:val="000000"/>
                      <w:sz w:val="18"/>
                    </w:rPr>
                    <w:t>TransSetJ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2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390" w:after="0"/>
              <w:ind w:left="0" w:right="242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 xml:space="preserve"> (2) </w:t>
            </w:r>
          </w:p>
        </w:tc>
      </w:tr>
      <w:tr>
        <w:trPr>
          <w:trHeight w:hRule="exact" w:val="292"/>
        </w:trPr>
        <w:tc>
          <w:tcPr>
            <w:tcW w:type="dxa" w:w="320"/>
            <w:vMerge/>
            <w:tcBorders/>
          </w:tcPr>
          <w:p/>
        </w:tc>
        <w:tc>
          <w:tcPr>
            <w:tcW w:type="dxa" w:w="320"/>
            <w:vMerge/>
            <w:tcBorders/>
          </w:tcPr>
          <w:p/>
        </w:tc>
        <w:tc>
          <w:tcPr>
            <w:tcW w:type="dxa" w:w="320"/>
            <w:vMerge/>
            <w:tcBorders/>
          </w:tcPr>
          <w:p/>
        </w:tc>
        <w:tc>
          <w:tcPr>
            <w:tcW w:type="dxa" w:w="320"/>
            <w:vMerge/>
            <w:tcBorders/>
          </w:tcPr>
          <w:p/>
        </w:tc>
        <w:tc>
          <w:tcPr>
            <w:tcW w:type="dxa" w:w="320"/>
            <w:vMerge/>
            <w:tcBorders/>
          </w:tcPr>
          <w:p/>
        </w:tc>
        <w:tc>
          <w:tcPr>
            <w:tcW w:type="dxa" w:w="320"/>
            <w:vMerge/>
            <w:tcBorders/>
          </w:tcPr>
          <w:p/>
        </w:tc>
        <w:tc>
          <w:tcPr>
            <w:tcW w:type="dxa" w:w="320"/>
            <w:vMerge/>
            <w:tcBorders/>
          </w:tcPr>
          <w:p/>
        </w:tc>
        <w:tc>
          <w:tcPr>
            <w:tcW w:type="dxa" w:w="1280"/>
            <w:gridSpan w:val="4"/>
            <w:vMerge/>
            <w:tcBorders/>
          </w:tcPr>
          <w:p/>
        </w:tc>
        <w:tc>
          <w:tcPr>
            <w:tcW w:type="dxa" w:w="320"/>
            <w:vMerge/>
            <w:tcBorders/>
          </w:tcPr>
          <w:p/>
        </w:tc>
        <w:tc>
          <w:tcPr>
            <w:tcW w:type="dxa" w:w="320"/>
            <w:vMerge/>
            <w:tcBorders/>
          </w:tcPr>
          <w:p/>
        </w:tc>
        <w:tc>
          <w:tcPr>
            <w:tcW w:type="dxa" w:w="640"/>
            <w:gridSpan w:val="2"/>
            <w:vMerge/>
            <w:tcBorders/>
          </w:tcPr>
          <w:p/>
        </w:tc>
        <w:tc>
          <w:tcPr>
            <w:tcW w:type="dxa" w:w="320"/>
            <w:vMerge/>
            <w:tcBorders/>
          </w:tcPr>
          <w:p/>
        </w:tc>
        <w:tc>
          <w:tcPr>
            <w:tcW w:type="dxa" w:w="960"/>
            <w:gridSpan w:val="3"/>
            <w:vMerge/>
            <w:tcBorders/>
          </w:tcPr>
          <w:p/>
        </w:tc>
        <w:tc>
          <w:tcPr>
            <w:tcW w:type="dxa" w:w="70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3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CS</w:t>
            </w:r>
          </w:p>
        </w:tc>
        <w:tc>
          <w:tcPr>
            <w:tcW w:type="dxa" w:w="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14"/>
              </w:rPr>
              <w:t>h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18"/>
              </w:rPr>
              <w:t>�</w:t>
            </w:r>
          </w:p>
        </w:tc>
        <w:tc>
          <w:tcPr>
            <w:tcW w:type="dxa" w:w="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JS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2" w:after="0"/>
              <w:ind w:left="1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14"/>
              </w:rPr>
              <w:t>k</w:t>
            </w:r>
          </w:p>
        </w:tc>
        <w:tc>
          <w:tcPr>
            <w:tcW w:type="dxa" w:w="320"/>
            <w:vMerge/>
            <w:tcBorders/>
          </w:tcPr>
          <w:p/>
        </w:tc>
      </w:tr>
    </w:tbl>
    <w:p>
      <w:pPr>
        <w:autoSpaceDN w:val="0"/>
        <w:tabs>
          <w:tab w:pos="428" w:val="left"/>
        </w:tabs>
        <w:autoSpaceDE w:val="0"/>
        <w:widowControl/>
        <w:spacing w:line="226" w:lineRule="exact" w:before="36" w:after="0"/>
        <w:ind w:left="190" w:right="432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|CS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h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| and |JS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k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| are the number of content words in Chinese and Japanese, |TransSetC|and  |TransSetC| are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number of content words that have translations. </w:t>
      </w:r>
    </w:p>
    <w:p>
      <w:pPr>
        <w:autoSpaceDN w:val="0"/>
        <w:autoSpaceDE w:val="0"/>
        <w:widowControl/>
        <w:spacing w:line="224" w:lineRule="exact" w:before="262" w:after="0"/>
        <w:ind w:left="1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2.2.  Based on Font </w:t>
      </w:r>
    </w:p>
    <w:p>
      <w:pPr>
        <w:autoSpaceDN w:val="0"/>
        <w:autoSpaceDE w:val="0"/>
        <w:widowControl/>
        <w:spacing w:line="222" w:lineRule="exact" w:before="252" w:after="4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Sentence is expressed as a set of characters in calculating. Chinese and Japanese sentences are expressed as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.00000000000001" w:type="dxa"/>
      </w:tblPr>
      <w:tblGrid>
        <w:gridCol w:w="331"/>
        <w:gridCol w:w="331"/>
        <w:gridCol w:w="331"/>
        <w:gridCol w:w="331"/>
        <w:gridCol w:w="331"/>
        <w:gridCol w:w="331"/>
        <w:gridCol w:w="331"/>
        <w:gridCol w:w="331"/>
        <w:gridCol w:w="331"/>
        <w:gridCol w:w="331"/>
        <w:gridCol w:w="331"/>
        <w:gridCol w:w="331"/>
        <w:gridCol w:w="331"/>
        <w:gridCol w:w="331"/>
        <w:gridCol w:w="331"/>
        <w:gridCol w:w="331"/>
        <w:gridCol w:w="331"/>
        <w:gridCol w:w="331"/>
        <w:gridCol w:w="331"/>
        <w:gridCol w:w="331"/>
        <w:gridCol w:w="331"/>
        <w:gridCol w:w="331"/>
        <w:gridCol w:w="331"/>
        <w:gridCol w:w="331"/>
        <w:gridCol w:w="331"/>
        <w:gridCol w:w="331"/>
        <w:gridCol w:w="331"/>
        <w:gridCol w:w="331"/>
        <w:gridCol w:w="331"/>
      </w:tblGrid>
      <w:tr>
        <w:trPr>
          <w:trHeight w:hRule="exact" w:val="276"/>
        </w:trPr>
        <w:tc>
          <w:tcPr>
            <w:tcW w:type="dxa" w:w="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30" w:after="0"/>
              <w:ind w:left="0" w:right="0" w:firstLine="0"/>
              <w:jc w:val="right"/>
            </w:pPr>
            <w:r>
              <w:rPr>
                <w:w w:val="102.00000339084201"/>
                <w:rFonts w:ascii="Times" w:hAnsi="Times" w:eastAsia="Times"/>
                <w:b w:val="0"/>
                <w:i/>
                <w:color w:val="000000"/>
                <w:sz w:val="18"/>
              </w:rPr>
              <w:t>CS</w:t>
            </w:r>
          </w:p>
        </w:tc>
        <w:tc>
          <w:tcPr>
            <w:tcW w:type="dxa" w:w="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112" w:after="0"/>
              <w:ind w:left="0" w:right="0" w:firstLine="0"/>
              <w:jc w:val="center"/>
            </w:pPr>
            <w:r>
              <w:rPr>
                <w:w w:val="101.99999809265137"/>
                <w:rFonts w:ascii="Times" w:hAnsi="Times" w:eastAsia="Times"/>
                <w:b w:val="0"/>
                <w:i/>
                <w:color w:val="000000"/>
                <w:sz w:val="14"/>
              </w:rPr>
              <w:t>h</w:t>
            </w:r>
          </w:p>
        </w:tc>
        <w:tc>
          <w:tcPr>
            <w:tcW w:type="dxa" w:w="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6" w:after="0"/>
              <w:ind w:left="0" w:right="0" w:firstLine="0"/>
              <w:jc w:val="center"/>
            </w:pPr>
            <w:r>
              <w:rPr>
                <w:w w:val="102.00000339084201"/>
                <w:rFonts w:ascii="SymbolMT" w:hAnsi="SymbolMT" w:eastAsia="SymbolMT"/>
                <w:b w:val="0"/>
                <w:i w:val="0"/>
                <w:color w:val="000000"/>
                <w:sz w:val="18"/>
              </w:rPr>
              <w:t>�</w:t>
            </w:r>
          </w:p>
        </w:tc>
        <w:tc>
          <w:tcPr>
            <w:tcW w:type="dxa" w:w="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2" w:val="left"/>
                <w:tab w:pos="256" w:val="left"/>
                <w:tab w:pos="546" w:val="left"/>
              </w:tabs>
              <w:autoSpaceDE w:val="0"/>
              <w:widowControl/>
              <w:spacing w:line="230" w:lineRule="exact" w:before="0" w:after="0"/>
              <w:ind w:left="34" w:right="0" w:firstLine="0"/>
              <w:jc w:val="left"/>
            </w:pPr>
            <w:r>
              <w:rPr>
                <w:w w:val="102.00000339084201"/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{ </w:t>
            </w:r>
            <w:r>
              <w:rPr>
                <w:w w:val="102.00000339084201"/>
                <w:rFonts w:ascii="Times" w:hAnsi="Times" w:eastAsia="Times"/>
                <w:b w:val="0"/>
                <w:i/>
                <w:color w:val="000000"/>
                <w:sz w:val="18"/>
              </w:rPr>
              <w:t xml:space="preserve">cc cc </w:t>
            </w:r>
            <w:r>
              <w:rPr>
                <w:w w:val="101.99999809265137"/>
                <w:rFonts w:ascii="TimesNewRomanPSMT" w:hAnsi="TimesNewRomanPSMT" w:eastAsia="TimesNewRomanPSMT"/>
                <w:b w:val="0"/>
                <w:i w:val="0"/>
                <w:color w:val="000000"/>
                <w:sz w:val="14"/>
              </w:rPr>
              <w:t xml:space="preserve">1 </w:t>
            </w:r>
            <w:r>
              <w:tab/>
            </w:r>
            <w:r>
              <w:rPr>
                <w:w w:val="101.99999809265137"/>
                <w:rFonts w:ascii="TimesNewRomanPSMT" w:hAnsi="TimesNewRomanPSMT" w:eastAsia="TimesNewRomanPSMT"/>
                <w:b w:val="0"/>
                <w:i w:val="0"/>
                <w:color w:val="000000"/>
                <w:sz w:val="14"/>
              </w:rPr>
              <w:t>2</w:t>
            </w:r>
          </w:p>
        </w:tc>
        <w:tc>
          <w:tcPr>
            <w:tcW w:type="dxa" w:w="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0" w:after="0"/>
              <w:ind w:left="0" w:right="0" w:firstLine="0"/>
              <w:jc w:val="center"/>
            </w:pPr>
            <w:r>
              <w:rPr>
                <w:w w:val="102.00000339084201"/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,</w:t>
            </w:r>
            <w:r>
              <w:rPr>
                <w:w w:val="101.9977781507704"/>
                <w:rFonts w:ascii="MT" w:hAnsi="MT" w:eastAsia="MT"/>
                <w:b w:val="0"/>
                <w:i w:val="0"/>
                <w:color w:val="000000"/>
                <w:sz w:val="18"/>
              </w:rPr>
              <w:t>�</w:t>
            </w:r>
            <w:r>
              <w:rPr>
                <w:w w:val="102.00000339084201"/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,</w:t>
            </w:r>
          </w:p>
        </w:tc>
        <w:tc>
          <w:tcPr>
            <w:tcW w:type="dxa" w:w="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0" w:after="0"/>
              <w:ind w:left="0" w:right="0" w:firstLine="0"/>
              <w:jc w:val="center"/>
            </w:pPr>
            <w:r>
              <w:rPr>
                <w:w w:val="102.00000339084201"/>
                <w:rFonts w:ascii="Times" w:hAnsi="Times" w:eastAsia="Times"/>
                <w:b w:val="0"/>
                <w:i/>
                <w:color w:val="000000"/>
                <w:sz w:val="18"/>
              </w:rPr>
              <w:t xml:space="preserve">cc </w:t>
            </w:r>
            <w:r>
              <w:rPr>
                <w:w w:val="101.99999809265137"/>
                <w:rFonts w:ascii="Times" w:hAnsi="Times" w:eastAsia="Times"/>
                <w:b w:val="0"/>
                <w:i/>
                <w:color w:val="000000"/>
                <w:sz w:val="14"/>
              </w:rPr>
              <w:t>r</w:t>
            </w:r>
          </w:p>
        </w:tc>
        <w:tc>
          <w:tcPr>
            <w:tcW w:type="dxa" w:w="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26" w:after="0"/>
              <w:ind w:left="0" w:right="0" w:firstLine="0"/>
              <w:jc w:val="center"/>
            </w:pPr>
            <w:r>
              <w:rPr>
                <w:w w:val="102.00000339084201"/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}</w:t>
            </w:r>
          </w:p>
        </w:tc>
        <w:tc>
          <w:tcPr>
            <w:tcW w:type="dxa" w:w="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and</w:t>
            </w:r>
          </w:p>
        </w:tc>
        <w:tc>
          <w:tcPr>
            <w:tcW w:type="dxa" w:w="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30" w:after="0"/>
              <w:ind w:left="0" w:right="0" w:firstLine="0"/>
              <w:jc w:val="center"/>
            </w:pPr>
            <w:r>
              <w:rPr>
                <w:w w:val="102.00000339084201"/>
                <w:rFonts w:ascii="Times" w:hAnsi="Times" w:eastAsia="Times"/>
                <w:b w:val="0"/>
                <w:i/>
                <w:color w:val="000000"/>
                <w:sz w:val="18"/>
              </w:rPr>
              <w:t>JS</w:t>
            </w:r>
          </w:p>
        </w:tc>
        <w:tc>
          <w:tcPr>
            <w:tcW w:type="dxa" w:w="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112" w:after="0"/>
              <w:ind w:left="0" w:right="0" w:firstLine="0"/>
              <w:jc w:val="center"/>
            </w:pPr>
            <w:r>
              <w:rPr>
                <w:w w:val="101.99999809265137"/>
                <w:rFonts w:ascii="Times" w:hAnsi="Times" w:eastAsia="Times"/>
                <w:b w:val="0"/>
                <w:i/>
                <w:color w:val="000000"/>
                <w:sz w:val="14"/>
              </w:rPr>
              <w:t>k</w:t>
            </w:r>
          </w:p>
        </w:tc>
        <w:tc>
          <w:tcPr>
            <w:tcW w:type="dxa" w:w="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6" w:after="0"/>
              <w:ind w:left="0" w:right="0" w:firstLine="0"/>
              <w:jc w:val="center"/>
            </w:pPr>
            <w:r>
              <w:rPr>
                <w:w w:val="102.00000339084201"/>
                <w:rFonts w:ascii="SymbolMT" w:hAnsi="SymbolMT" w:eastAsia="SymbolMT"/>
                <w:b w:val="0"/>
                <w:i w:val="0"/>
                <w:color w:val="000000"/>
                <w:sz w:val="18"/>
              </w:rPr>
              <w:t>�</w:t>
            </w:r>
          </w:p>
        </w:tc>
        <w:tc>
          <w:tcPr>
            <w:tcW w:type="dxa" w:w="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26" w:after="0"/>
              <w:ind w:left="0" w:right="0" w:firstLine="0"/>
              <w:jc w:val="center"/>
            </w:pPr>
            <w:r>
              <w:rPr>
                <w:w w:val="102.00000339084201"/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{</w:t>
            </w:r>
          </w:p>
        </w:tc>
        <w:tc>
          <w:tcPr>
            <w:tcW w:type="dxa" w:w="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0" w:after="0"/>
              <w:ind w:left="0" w:right="0" w:firstLine="0"/>
              <w:jc w:val="center"/>
            </w:pPr>
            <w:r>
              <w:rPr>
                <w:w w:val="102.00000339084201"/>
                <w:rFonts w:ascii="Times" w:hAnsi="Times" w:eastAsia="Times"/>
                <w:b w:val="0"/>
                <w:i/>
                <w:color w:val="000000"/>
                <w:sz w:val="18"/>
              </w:rPr>
              <w:t xml:space="preserve">jc </w:t>
            </w:r>
            <w:r>
              <w:rPr>
                <w:w w:val="101.99999809265137"/>
                <w:rFonts w:ascii="TimesNewRomanPSMT" w:hAnsi="TimesNewRomanPSMT" w:eastAsia="TimesNewRomanPSMT"/>
                <w:b w:val="0"/>
                <w:i w:val="0"/>
                <w:color w:val="000000"/>
                <w:sz w:val="14"/>
              </w:rPr>
              <w:t>1</w:t>
            </w:r>
          </w:p>
        </w:tc>
        <w:tc>
          <w:tcPr>
            <w:tcW w:type="dxa" w:w="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26" w:after="0"/>
              <w:ind w:left="0" w:right="0" w:firstLine="0"/>
              <w:jc w:val="center"/>
            </w:pPr>
            <w:r>
              <w:rPr>
                <w:w w:val="102.00000339084201"/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,</w:t>
            </w:r>
          </w:p>
        </w:tc>
        <w:tc>
          <w:tcPr>
            <w:tcW w:type="dxa" w:w="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0" w:after="0"/>
              <w:ind w:left="0" w:right="0" w:firstLine="0"/>
              <w:jc w:val="center"/>
            </w:pPr>
            <w:r>
              <w:rPr>
                <w:w w:val="102.00000339084201"/>
                <w:rFonts w:ascii="Times" w:hAnsi="Times" w:eastAsia="Times"/>
                <w:b w:val="0"/>
                <w:i/>
                <w:color w:val="000000"/>
                <w:sz w:val="18"/>
              </w:rPr>
              <w:t xml:space="preserve">jc </w:t>
            </w:r>
            <w:r>
              <w:rPr>
                <w:w w:val="101.99999809265137"/>
                <w:rFonts w:ascii="TimesNewRomanPSMT" w:hAnsi="TimesNewRomanPSMT" w:eastAsia="TimesNewRomanPSMT"/>
                <w:b w:val="0"/>
                <w:i w:val="0"/>
                <w:color w:val="000000"/>
                <w:sz w:val="14"/>
              </w:rPr>
              <w:t>2</w:t>
            </w:r>
          </w:p>
        </w:tc>
        <w:tc>
          <w:tcPr>
            <w:tcW w:type="dxa" w:w="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0" w:after="0"/>
              <w:ind w:left="0" w:right="0" w:firstLine="0"/>
              <w:jc w:val="center"/>
            </w:pPr>
            <w:r>
              <w:rPr>
                <w:w w:val="102.00000339084201"/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,</w:t>
            </w:r>
            <w:r>
              <w:rPr>
                <w:w w:val="101.9977781507704"/>
                <w:rFonts w:ascii="MT" w:hAnsi="MT" w:eastAsia="MT"/>
                <w:b w:val="0"/>
                <w:i w:val="0"/>
                <w:color w:val="000000"/>
                <w:sz w:val="18"/>
              </w:rPr>
              <w:t>�</w:t>
            </w:r>
            <w:r>
              <w:rPr>
                <w:w w:val="102.00000339084201"/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,</w:t>
            </w:r>
          </w:p>
        </w:tc>
        <w:tc>
          <w:tcPr>
            <w:tcW w:type="dxa" w:w="21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0" w:after="0"/>
              <w:ind w:left="0" w:right="0" w:firstLine="0"/>
              <w:jc w:val="center"/>
            </w:pPr>
            <w:r>
              <w:rPr>
                <w:w w:val="102.00000339084201"/>
                <w:rFonts w:ascii="Times" w:hAnsi="Times" w:eastAsia="Times"/>
                <w:b w:val="0"/>
                <w:i/>
                <w:color w:val="000000"/>
                <w:sz w:val="18"/>
              </w:rPr>
              <w:t xml:space="preserve">jc </w:t>
            </w:r>
            <w:r>
              <w:rPr>
                <w:w w:val="101.99999809265137"/>
                <w:rFonts w:ascii="Times" w:hAnsi="Times" w:eastAsia="Times"/>
                <w:b w:val="0"/>
                <w:i/>
                <w:color w:val="000000"/>
                <w:sz w:val="14"/>
              </w:rPr>
              <w:t>s</w:t>
            </w:r>
          </w:p>
        </w:tc>
        <w:tc>
          <w:tcPr>
            <w:tcW w:type="dxa" w:w="10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26" w:after="0"/>
              <w:ind w:left="0" w:right="0" w:firstLine="0"/>
              <w:jc w:val="center"/>
            </w:pPr>
            <w:r>
              <w:rPr>
                <w:w w:val="102.00000339084201"/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}</w:t>
            </w:r>
          </w:p>
        </w:tc>
        <w:tc>
          <w:tcPr>
            <w:tcW w:type="dxa" w:w="4040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4" w:after="0"/>
              <w:ind w:left="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. The calculating method based on font: </w:t>
            </w:r>
          </w:p>
        </w:tc>
        <w:tc>
          <w:tcPr>
            <w:tcW w:type="dxa" w:w="1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406" w:after="0"/>
              <w:ind w:left="0" w:right="272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 xml:space="preserve"> (3)</w:t>
            </w:r>
          </w:p>
        </w:tc>
      </w:tr>
      <w:tr>
        <w:trPr>
          <w:trHeight w:hRule="exact" w:val="260"/>
        </w:trPr>
        <w:tc>
          <w:tcPr>
            <w:tcW w:type="dxa" w:w="331"/>
            <w:vMerge/>
            <w:tcBorders/>
          </w:tcPr>
          <w:p/>
        </w:tc>
        <w:tc>
          <w:tcPr>
            <w:tcW w:type="dxa" w:w="331"/>
            <w:vMerge/>
            <w:tcBorders/>
          </w:tcPr>
          <w:p/>
        </w:tc>
        <w:tc>
          <w:tcPr>
            <w:tcW w:type="dxa" w:w="331"/>
            <w:vMerge/>
            <w:tcBorders/>
          </w:tcPr>
          <w:p/>
        </w:tc>
        <w:tc>
          <w:tcPr>
            <w:tcW w:type="dxa" w:w="331"/>
            <w:vMerge/>
            <w:tcBorders/>
          </w:tcPr>
          <w:p/>
        </w:tc>
        <w:tc>
          <w:tcPr>
            <w:tcW w:type="dxa" w:w="331"/>
            <w:vMerge/>
            <w:tcBorders/>
          </w:tcPr>
          <w:p/>
        </w:tc>
        <w:tc>
          <w:tcPr>
            <w:tcW w:type="dxa" w:w="331"/>
            <w:vMerge/>
            <w:tcBorders/>
          </w:tcPr>
          <w:p/>
        </w:tc>
        <w:tc>
          <w:tcPr>
            <w:tcW w:type="dxa" w:w="331"/>
            <w:vMerge/>
            <w:tcBorders/>
          </w:tcPr>
          <w:p/>
        </w:tc>
        <w:tc>
          <w:tcPr>
            <w:tcW w:type="dxa" w:w="331"/>
            <w:vMerge/>
            <w:tcBorders/>
          </w:tcPr>
          <w:p/>
        </w:tc>
        <w:tc>
          <w:tcPr>
            <w:tcW w:type="dxa" w:w="331"/>
            <w:vMerge/>
            <w:tcBorders/>
          </w:tcPr>
          <w:p/>
        </w:tc>
        <w:tc>
          <w:tcPr>
            <w:tcW w:type="dxa" w:w="331"/>
            <w:vMerge/>
            <w:tcBorders/>
          </w:tcPr>
          <w:p/>
        </w:tc>
        <w:tc>
          <w:tcPr>
            <w:tcW w:type="dxa" w:w="331"/>
            <w:vMerge/>
            <w:tcBorders/>
          </w:tcPr>
          <w:p/>
        </w:tc>
        <w:tc>
          <w:tcPr>
            <w:tcW w:type="dxa" w:w="1040"/>
            <w:gridSpan w:val="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1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SimMorph</w:t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CS</w:t>
            </w:r>
          </w:p>
        </w:tc>
        <w:tc>
          <w:tcPr>
            <w:tcW w:type="dxa" w:w="11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14"/>
              </w:rPr>
              <w:t>h</w:t>
            </w:r>
          </w:p>
        </w:tc>
        <w:tc>
          <w:tcPr>
            <w:tcW w:type="dxa" w:w="4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4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,</w:t>
            </w:r>
          </w:p>
        </w:tc>
        <w:tc>
          <w:tcPr>
            <w:tcW w:type="dxa" w:w="1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1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JS</w:t>
            </w:r>
          </w:p>
        </w:tc>
        <w:tc>
          <w:tcPr>
            <w:tcW w:type="dxa" w:w="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14"/>
              </w:rPr>
              <w:t>k</w:t>
            </w:r>
          </w:p>
        </w:tc>
        <w:tc>
          <w:tcPr>
            <w:tcW w:type="dxa" w:w="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2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) </w:t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18"/>
              </w:rPr>
              <w:t>�</w:t>
            </w:r>
          </w:p>
        </w:tc>
        <w:tc>
          <w:tcPr>
            <w:tcW w:type="dxa" w:w="358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3.99999999999977" w:type="dxa"/>
            </w:tblPr>
            <w:tblGrid>
              <w:gridCol w:w="1193"/>
              <w:gridCol w:w="1193"/>
              <w:gridCol w:w="1193"/>
            </w:tblGrid>
            <w:tr>
              <w:trPr>
                <w:trHeight w:hRule="exact" w:val="230"/>
              </w:trPr>
              <w:tc>
                <w:tcPr>
                  <w:tcW w:type="dxa" w:w="874"/>
                  <w:tcBorders>
                    <w:start w:sz="3.9760000705718994" w:val="single" w:color="#000000"/>
                    <w:end w:sz="3.9760000705718994" w:val="single" w:color="#000000"/>
                    <w:bottom w:sz="3.9760000705718994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2" w:lineRule="exact" w:before="6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/>
                      <w:color w:val="000000"/>
                      <w:sz w:val="18"/>
                    </w:rPr>
                    <w:t>MorphSetC</w:t>
                  </w:r>
                </w:p>
              </w:tc>
              <w:tc>
                <w:tcPr>
                  <w:tcW w:type="dxa" w:w="194"/>
                  <w:tcBorders>
                    <w:start w:sz="3.9760000705718994" w:val="single" w:color="#000000"/>
                    <w:end w:sz="3.9760000705718994" w:val="single" w:color="#000000"/>
                    <w:bottom w:sz="3.9760000705718994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SymbolMT" w:hAnsi="SymbolMT" w:eastAsia="SymbolMT"/>
                      <w:b w:val="0"/>
                      <w:i w:val="0"/>
                      <w:color w:val="000000"/>
                      <w:sz w:val="18"/>
                    </w:rPr>
                    <w:t>�</w:t>
                  </w:r>
                </w:p>
              </w:tc>
              <w:tc>
                <w:tcPr>
                  <w:tcW w:type="dxa" w:w="846"/>
                  <w:tcBorders>
                    <w:start w:sz="3.9760000705718994" w:val="single" w:color="#000000"/>
                    <w:end w:sz="3.9760000705718994" w:val="single" w:color="#000000"/>
                    <w:bottom w:sz="3.9760000705718994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2" w:lineRule="exact" w:before="6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/>
                      <w:color w:val="000000"/>
                      <w:sz w:val="18"/>
                    </w:rPr>
                    <w:t>MorphSetJ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331"/>
            <w:vMerge/>
            <w:tcBorders/>
          </w:tcPr>
          <w:p/>
        </w:tc>
      </w:tr>
      <w:tr>
        <w:trPr>
          <w:trHeight w:hRule="exact" w:val="292"/>
        </w:trPr>
        <w:tc>
          <w:tcPr>
            <w:tcW w:type="dxa" w:w="331"/>
            <w:vMerge/>
            <w:tcBorders/>
          </w:tcPr>
          <w:p/>
        </w:tc>
        <w:tc>
          <w:tcPr>
            <w:tcW w:type="dxa" w:w="331"/>
            <w:vMerge/>
            <w:tcBorders/>
          </w:tcPr>
          <w:p/>
        </w:tc>
        <w:tc>
          <w:tcPr>
            <w:tcW w:type="dxa" w:w="331"/>
            <w:vMerge/>
            <w:tcBorders/>
          </w:tcPr>
          <w:p/>
        </w:tc>
        <w:tc>
          <w:tcPr>
            <w:tcW w:type="dxa" w:w="331"/>
            <w:vMerge/>
            <w:tcBorders/>
          </w:tcPr>
          <w:p/>
        </w:tc>
        <w:tc>
          <w:tcPr>
            <w:tcW w:type="dxa" w:w="331"/>
            <w:vMerge/>
            <w:tcBorders/>
          </w:tcPr>
          <w:p/>
        </w:tc>
        <w:tc>
          <w:tcPr>
            <w:tcW w:type="dxa" w:w="331"/>
            <w:vMerge/>
            <w:tcBorders/>
          </w:tcPr>
          <w:p/>
        </w:tc>
        <w:tc>
          <w:tcPr>
            <w:tcW w:type="dxa" w:w="331"/>
            <w:vMerge/>
            <w:tcBorders/>
          </w:tcPr>
          <w:p/>
        </w:tc>
        <w:tc>
          <w:tcPr>
            <w:tcW w:type="dxa" w:w="331"/>
            <w:vMerge/>
            <w:tcBorders/>
          </w:tcPr>
          <w:p/>
        </w:tc>
        <w:tc>
          <w:tcPr>
            <w:tcW w:type="dxa" w:w="331"/>
            <w:vMerge/>
            <w:tcBorders/>
          </w:tcPr>
          <w:p/>
        </w:tc>
        <w:tc>
          <w:tcPr>
            <w:tcW w:type="dxa" w:w="331"/>
            <w:vMerge/>
            <w:tcBorders/>
          </w:tcPr>
          <w:p/>
        </w:tc>
        <w:tc>
          <w:tcPr>
            <w:tcW w:type="dxa" w:w="331"/>
            <w:vMerge/>
            <w:tcBorders/>
          </w:tcPr>
          <w:p/>
        </w:tc>
        <w:tc>
          <w:tcPr>
            <w:tcW w:type="dxa" w:w="1986"/>
            <w:gridSpan w:val="6"/>
            <w:vMerge/>
            <w:tcBorders/>
          </w:tcPr>
          <w:p/>
        </w:tc>
        <w:tc>
          <w:tcPr>
            <w:tcW w:type="dxa" w:w="331"/>
            <w:vMerge/>
            <w:tcBorders/>
          </w:tcPr>
          <w:p/>
        </w:tc>
        <w:tc>
          <w:tcPr>
            <w:tcW w:type="dxa" w:w="331"/>
            <w:vMerge/>
            <w:tcBorders/>
          </w:tcPr>
          <w:p/>
        </w:tc>
        <w:tc>
          <w:tcPr>
            <w:tcW w:type="dxa" w:w="662"/>
            <w:gridSpan w:val="2"/>
            <w:vMerge/>
            <w:tcBorders/>
          </w:tcPr>
          <w:p/>
        </w:tc>
        <w:tc>
          <w:tcPr>
            <w:tcW w:type="dxa" w:w="331"/>
            <w:vMerge/>
            <w:tcBorders/>
          </w:tcPr>
          <w:p/>
        </w:tc>
        <w:tc>
          <w:tcPr>
            <w:tcW w:type="dxa" w:w="331"/>
            <w:vMerge/>
            <w:tcBorders/>
          </w:tcPr>
          <w:p/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3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CS</w:t>
            </w:r>
          </w:p>
        </w:tc>
        <w:tc>
          <w:tcPr>
            <w:tcW w:type="dxa" w:w="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14"/>
              </w:rPr>
              <w:t>h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18"/>
              </w:rPr>
              <w:t>�</w:t>
            </w:r>
          </w:p>
        </w:tc>
        <w:tc>
          <w:tcPr>
            <w:tcW w:type="dxa" w:w="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JS</w:t>
            </w:r>
          </w:p>
        </w:tc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2" w:after="0"/>
              <w:ind w:left="1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14"/>
              </w:rPr>
              <w:t>k</w:t>
            </w:r>
          </w:p>
        </w:tc>
        <w:tc>
          <w:tcPr>
            <w:tcW w:type="dxa" w:w="331"/>
            <w:vMerge/>
            <w:tcBorders/>
          </w:tcPr>
          <w:p/>
        </w:tc>
      </w:tr>
    </w:tbl>
    <w:p>
      <w:pPr>
        <w:autoSpaceDN w:val="0"/>
        <w:tabs>
          <w:tab w:pos="428" w:val="left"/>
        </w:tabs>
        <w:autoSpaceDE w:val="0"/>
        <w:widowControl/>
        <w:spacing w:line="240" w:lineRule="exact" w:before="22" w:after="0"/>
        <w:ind w:left="190" w:right="432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|CS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h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| and |JS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k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| are the number of characters in sentences, |MorphSetC| is the number of the same Chinese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characters CS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h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have inJS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k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. |MorphSetJ| is the number of the same Chinese characters JS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k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have in CS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h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. </w:t>
      </w:r>
    </w:p>
    <w:p>
      <w:pPr>
        <w:autoSpaceDN w:val="0"/>
        <w:autoSpaceDE w:val="0"/>
        <w:widowControl/>
        <w:spacing w:line="224" w:lineRule="exact" w:before="248" w:after="0"/>
        <w:ind w:left="1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2.3. Based on Sentence Length </w:t>
      </w:r>
    </w:p>
    <w:p>
      <w:pPr>
        <w:autoSpaceDN w:val="0"/>
        <w:autoSpaceDE w:val="0"/>
        <w:widowControl/>
        <w:spacing w:line="240" w:lineRule="exact" w:before="248" w:after="0"/>
        <w:ind w:left="190" w:right="432" w:firstLine="238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Block=&lt;C,J&gt; is proposed as a translation block that have been aligned. Then alignment A=P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1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P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2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P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3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…P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k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. P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i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(1</w:t>
      </w:r>
      <w:r>
        <w:rPr>
          <w:rFonts w:ascii="SimSun" w:hAnsi="SimSun" w:eastAsia="SimSun"/>
          <w:b w:val="0"/>
          <w:i w:val="0"/>
          <w:color w:val="000000"/>
          <w:sz w:val="20"/>
        </w:rPr>
        <w:t>�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i</w:t>
      </w:r>
      <w:r>
        <w:rPr>
          <w:rFonts w:ascii="SimSun" w:hAnsi="SimSun" w:eastAsia="SimSun"/>
          <w:b w:val="0"/>
          <w:i w:val="0"/>
          <w:color w:val="000000"/>
          <w:sz w:val="20"/>
        </w:rPr>
        <w:t>�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k) is a couple of translation and P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i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=&lt;CS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i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,JS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i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&gt;; CS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i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is a set of Chinese sentences, it expresses from zero to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more sentences in C; JS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i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is a set of Japanese sentences, it expresses from zero to more sentences in J. </w:t>
      </w:r>
    </w:p>
    <w:p>
      <w:pPr>
        <w:autoSpaceDN w:val="0"/>
        <w:autoSpaceDE w:val="0"/>
        <w:widowControl/>
        <w:spacing w:line="240" w:lineRule="exact" w:before="0" w:after="0"/>
        <w:ind w:left="190" w:right="432" w:firstLine="238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In a couple of translation P=</w:t>
      </w:r>
      <w:r>
        <w:rPr>
          <w:rFonts w:ascii="SimSun" w:hAnsi="SimSun" w:eastAsia="SimSun"/>
          <w:b w:val="0"/>
          <w:i w:val="0"/>
          <w:color w:val="000000"/>
          <w:sz w:val="20"/>
        </w:rPr>
        <w:t>�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CS,JS&gt;, to propose that l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1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=length(CS) is the length of CS and l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2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=length(JS)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is the length of JS.In a word, l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1</w:t>
      </w:r>
      <w:r>
        <w:rPr>
          <w:rFonts w:ascii="SimSun" w:hAnsi="SimSun" w:eastAsia="SimSun"/>
          <w:b w:val="0"/>
          <w:i w:val="0"/>
          <w:color w:val="000000"/>
          <w:sz w:val="20"/>
        </w:rPr>
        <w:t>�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l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2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are the number of characters in CS and JS. To the translation block </w:t>
      </w:r>
    </w:p>
    <w:p>
      <w:pPr>
        <w:sectPr>
          <w:pgSz w:w="10885" w:h="14854"/>
          <w:pgMar w:top="368" w:right="648" w:bottom="826" w:left="624" w:header="720" w:footer="720" w:gutter="0"/>
          <w:cols w:space="720" w:num="1" w:equalWidth="0">
            <w:col w:w="9614" w:space="0"/>
            <w:col w:w="962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3505200</wp:posOffset>
            </wp:positionH>
            <wp:positionV relativeFrom="page">
              <wp:posOffset>2717800</wp:posOffset>
            </wp:positionV>
            <wp:extent cx="419100" cy="215900"/>
            <wp:wrapNone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2159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tabs>
          <w:tab w:pos="3340" w:val="left"/>
        </w:tabs>
        <w:autoSpaceDE w:val="0"/>
        <w:widowControl/>
        <w:spacing w:line="180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470</w:t>
      </w:r>
      <w:r>
        <w:tab/>
      </w:r>
      <w:r>
        <w:rPr>
          <w:rFonts w:ascii="Times" w:hAnsi="Times" w:eastAsia="Times"/>
          <w:b w:val="0"/>
          <w:i/>
          <w:color w:val="221F1F"/>
          <w:sz w:val="16"/>
        </w:rPr>
        <w:t xml:space="preserve"> Wu Honglin et al. /  AASRI Procedia  1 ( 2012 )  468 – 473 </w:t>
      </w:r>
    </w:p>
    <w:p>
      <w:pPr>
        <w:autoSpaceDN w:val="0"/>
        <w:autoSpaceDE w:val="0"/>
        <w:widowControl/>
        <w:spacing w:line="240" w:lineRule="exact" w:before="524" w:after="6"/>
        <w:ind w:left="10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Block=&lt;C,J&gt;, sentence alignment based on length statistic is to look for the one has the largest probability in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all probable alignment A. Condition below must be met: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48.0" w:type="dxa"/>
      </w:tblPr>
      <w:tblGrid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</w:tblGrid>
      <w:tr>
        <w:trPr>
          <w:trHeight w:hRule="exact" w:val="256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34" w:after="0"/>
              <w:ind w:left="0" w:right="14" w:firstLine="0"/>
              <w:jc w:val="right"/>
            </w:pPr>
            <w:r>
              <w:rPr>
                <w:w w:val="97.84444173177084"/>
                <w:rFonts w:ascii="Times" w:hAnsi="Times" w:eastAsia="Times"/>
                <w:b w:val="0"/>
                <w:i/>
                <w:color w:val="000000"/>
                <w:sz w:val="18"/>
              </w:rPr>
              <w:t>A</w:t>
            </w:r>
          </w:p>
        </w:tc>
        <w:tc>
          <w:tcPr>
            <w:tcW w:type="dxa" w:w="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8" w:after="0"/>
              <w:ind w:left="0" w:right="0" w:firstLine="0"/>
              <w:jc w:val="center"/>
            </w:pPr>
            <w:r>
              <w:rPr>
                <w:w w:val="97.84444173177084"/>
                <w:rFonts w:ascii="SymbolMT" w:hAnsi="SymbolMT" w:eastAsia="SymbolMT"/>
                <w:b w:val="0"/>
                <w:i w:val="0"/>
                <w:color w:val="000000"/>
                <w:sz w:val="18"/>
              </w:rPr>
              <w:t>�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28" w:after="0"/>
              <w:ind w:left="0" w:right="0" w:firstLine="0"/>
              <w:jc w:val="center"/>
            </w:pPr>
            <w:r>
              <w:rPr>
                <w:w w:val="97.84444173177084"/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arg</w:t>
            </w:r>
            <w:r>
              <w:rPr>
                <w:w w:val="97.84444173177084"/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max Pr(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34" w:after="0"/>
              <w:ind w:left="0" w:right="0" w:firstLine="0"/>
              <w:jc w:val="center"/>
            </w:pPr>
            <w:r>
              <w:rPr>
                <w:w w:val="97.84444173177084"/>
                <w:rFonts w:ascii="Times" w:hAnsi="Times" w:eastAsia="Times"/>
                <w:b w:val="0"/>
                <w:i/>
                <w:color w:val="000000"/>
                <w:sz w:val="18"/>
              </w:rPr>
              <w:t>A Block</w:t>
            </w:r>
          </w:p>
        </w:tc>
        <w:tc>
          <w:tcPr>
            <w:tcW w:type="dxa" w:w="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28" w:after="0"/>
              <w:ind w:left="0" w:right="0" w:firstLine="0"/>
              <w:jc w:val="center"/>
            </w:pPr>
            <w:r>
              <w:rPr>
                <w:w w:val="97.84444173177084"/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)</w:t>
            </w:r>
          </w:p>
        </w:tc>
        <w:tc>
          <w:tcPr>
            <w:tcW w:type="dxa" w:w="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8" w:after="0"/>
              <w:ind w:left="0" w:right="0" w:firstLine="0"/>
              <w:jc w:val="center"/>
            </w:pPr>
            <w:r>
              <w:rPr>
                <w:w w:val="97.84444173177084"/>
                <w:rFonts w:ascii="SymbolMT" w:hAnsi="SymbolMT" w:eastAsia="SymbolMT"/>
                <w:b w:val="0"/>
                <w:i w:val="0"/>
                <w:color w:val="000000"/>
                <w:sz w:val="18"/>
              </w:rPr>
              <w:t>�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28" w:after="0"/>
              <w:ind w:left="0" w:right="0" w:firstLine="0"/>
              <w:jc w:val="center"/>
            </w:pPr>
            <w:r>
              <w:rPr>
                <w:w w:val="97.84444173177084"/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arg max Pr(</w:t>
            </w:r>
          </w:p>
        </w:tc>
        <w:tc>
          <w:tcPr>
            <w:tcW w:type="dxa" w:w="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34" w:after="0"/>
              <w:ind w:left="0" w:right="0" w:firstLine="0"/>
              <w:jc w:val="center"/>
            </w:pPr>
            <w:r>
              <w:rPr>
                <w:w w:val="97.84444173177084"/>
                <w:rFonts w:ascii="Times" w:hAnsi="Times" w:eastAsia="Times"/>
                <w:b w:val="0"/>
                <w:i/>
                <w:color w:val="000000"/>
                <w:sz w:val="18"/>
              </w:rPr>
              <w:t>A</w:t>
            </w:r>
          </w:p>
        </w:tc>
        <w:tc>
          <w:tcPr>
            <w:tcW w:type="dxa" w:w="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0" w:after="0"/>
              <w:ind w:left="0" w:right="0" w:firstLine="0"/>
              <w:jc w:val="center"/>
            </w:pPr>
            <w:r>
              <w:rPr>
                <w:w w:val="97.84444173177084"/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|</w:t>
            </w:r>
            <w:r>
              <w:rPr>
                <w:w w:val="97.84444173177084"/>
                <w:rFonts w:ascii="SymbolMT" w:hAnsi="SymbolMT" w:eastAsia="SymbolMT"/>
                <w:b w:val="0"/>
                <w:i w:val="0"/>
                <w:color w:val="000000"/>
                <w:sz w:val="18"/>
              </w:rPr>
              <w:t>�</w:t>
            </w:r>
          </w:p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34" w:after="0"/>
              <w:ind w:left="0" w:right="0" w:firstLine="0"/>
              <w:jc w:val="center"/>
            </w:pPr>
            <w:r>
              <w:rPr>
                <w:w w:val="97.84444173177084"/>
                <w:rFonts w:ascii="Times" w:hAnsi="Times" w:eastAsia="Times"/>
                <w:b w:val="0"/>
                <w:i/>
                <w:color w:val="000000"/>
                <w:sz w:val="18"/>
              </w:rPr>
              <w:t>C J</w:t>
            </w:r>
          </w:p>
        </w:tc>
        <w:tc>
          <w:tcPr>
            <w:tcW w:type="dxa" w:w="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8" w:after="0"/>
              <w:ind w:left="0" w:right="0" w:firstLine="0"/>
              <w:jc w:val="center"/>
            </w:pPr>
            <w:r>
              <w:rPr>
                <w:w w:val="97.84444173177084"/>
                <w:rFonts w:ascii="SymbolMT" w:hAnsi="SymbolMT" w:eastAsia="SymbolMT"/>
                <w:b w:val="0"/>
                <w:i w:val="0"/>
                <w:color w:val="000000"/>
                <w:sz w:val="18"/>
              </w:rPr>
              <w:t>�</w:t>
            </w:r>
          </w:p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28" w:after="0"/>
              <w:ind w:left="12" w:right="0" w:firstLine="0"/>
              <w:jc w:val="left"/>
            </w:pPr>
            <w:r>
              <w:rPr>
                <w:w w:val="97.84444173177084"/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)</w:t>
            </w:r>
          </w:p>
        </w:tc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10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 xml:space="preserve"> (4)</w:t>
            </w:r>
          </w:p>
        </w:tc>
      </w:tr>
    </w:tbl>
    <w:p>
      <w:pPr>
        <w:autoSpaceDN w:val="0"/>
        <w:autoSpaceDE w:val="0"/>
        <w:widowControl/>
        <w:spacing w:line="240" w:lineRule="exact" w:before="4" w:after="0"/>
        <w:ind w:left="106" w:right="68" w:firstLine="238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To propose that each couple of translation is absolutely, and Pr(P|&lt;C,J&gt;) is not depend on translation block,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it’s only decided by P=&lt;CS,JS&gt;. It can be thought based on statistic that Pr(P|&lt;CS,JS&gt;) is only decided by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matching pattern match(P) of P and the length of CS and JS. </w:t>
      </w:r>
    </w:p>
    <w:p>
      <w:pPr>
        <w:autoSpaceDN w:val="0"/>
        <w:tabs>
          <w:tab w:pos="344" w:val="left"/>
          <w:tab w:pos="2826" w:val="left"/>
          <w:tab w:pos="2982" w:val="left"/>
          <w:tab w:pos="3128" w:val="left"/>
          <w:tab w:pos="3378" w:val="left"/>
          <w:tab w:pos="3722" w:val="left"/>
          <w:tab w:pos="3762" w:val="left"/>
          <w:tab w:pos="3804" w:val="left"/>
          <w:tab w:pos="3966" w:val="left"/>
          <w:tab w:pos="4188" w:val="left"/>
          <w:tab w:pos="4332" w:val="left"/>
          <w:tab w:pos="4368" w:val="left"/>
          <w:tab w:pos="4688" w:val="left"/>
          <w:tab w:pos="4782" w:val="left"/>
          <w:tab w:pos="4862" w:val="left"/>
          <w:tab w:pos="5140" w:val="left"/>
          <w:tab w:pos="5306" w:val="left"/>
          <w:tab w:pos="5640" w:val="left"/>
          <w:tab w:pos="5748" w:val="left"/>
          <w:tab w:pos="5938" w:val="left"/>
          <w:tab w:pos="6382" w:val="left"/>
          <w:tab w:pos="6450" w:val="left"/>
          <w:tab w:pos="6946" w:val="left"/>
          <w:tab w:pos="7052" w:val="left"/>
          <w:tab w:pos="8696" w:val="left"/>
        </w:tabs>
        <w:autoSpaceDE w:val="0"/>
        <w:widowControl/>
        <w:spacing w:line="236" w:lineRule="exact" w:before="0" w:after="0"/>
        <w:ind w:left="106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Since the Bayesian theory: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>A</w:t>
      </w:r>
      <w:r>
        <w:rPr>
          <w:rFonts w:ascii="SymbolMT" w:hAnsi="SymbolMT" w:eastAsia="SymbolMT"/>
          <w:b w:val="0"/>
          <w:i w:val="0"/>
          <w:color w:val="000000"/>
          <w:sz w:val="18"/>
        </w:rPr>
        <w:t>�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>argmax</w:t>
      </w:r>
      <w:r>
        <w:rPr>
          <w:rFonts w:ascii="SymbolMT" w:hAnsi="SymbolMT" w:eastAsia="SymbolMT"/>
          <w:b w:val="0"/>
          <w:i w:val="0"/>
          <w:color w:val="000000"/>
          <w:sz w:val="22"/>
        </w:rPr>
        <w:t>�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>Pr(</w:t>
      </w:r>
      <w:r>
        <w:rPr>
          <w:rFonts w:ascii="SymbolMT" w:hAnsi="SymbolMT" w:eastAsia="SymbolMT"/>
          <w:b w:val="0"/>
          <w:i w:val="0"/>
          <w:color w:val="000000"/>
          <w:sz w:val="18"/>
        </w:rPr>
        <w:t>�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l l </w:t>
      </w:r>
      <w:r>
        <w:rPr>
          <w:rFonts w:ascii="TimesNewRomanPSMT" w:hAnsi="TimesNewRomanPSMT" w:eastAsia="TimesNewRomanPSMT"/>
          <w:b w:val="0"/>
          <w:i w:val="0"/>
          <w:color w:val="000000"/>
          <w:sz w:val="14"/>
        </w:rPr>
        <w:t>1</w:t>
      </w:r>
      <w:r>
        <w:rPr>
          <w:rFonts w:ascii="TimesNewRomanPSMT" w:hAnsi="TimesNewRomanPSMT" w:eastAsia="TimesNewRomanPSMT"/>
          <w:b w:val="0"/>
          <w:i w:val="0"/>
          <w:color w:val="000000"/>
          <w:sz w:val="14"/>
        </w:rPr>
        <w:t>2</w:t>
      </w:r>
      <w:r>
        <w:rPr>
          <w:rFonts w:ascii="SymbolMT" w:hAnsi="SymbolMT" w:eastAsia="SymbolMT"/>
          <w:b w:val="0"/>
          <w:i w:val="0"/>
          <w:color w:val="000000"/>
          <w:sz w:val="18"/>
        </w:rPr>
        <w:t>�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|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match P 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( )) Pr(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match P 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>( ))</w:t>
      </w:r>
      <w:r>
        <w:tab/>
      </w:r>
      <w:r>
        <w:rPr>
          <w:rFonts w:ascii="Times" w:hAnsi="Times" w:eastAsia="Times"/>
          <w:b w:val="0"/>
          <w:i/>
          <w:color w:val="000000"/>
          <w:sz w:val="20"/>
        </w:rPr>
        <w:t xml:space="preserve"> (5) </w:t>
      </w:r>
      <w:r>
        <w:tab/>
      </w:r>
      <w:r>
        <w:rPr>
          <w:rFonts w:ascii="Times" w:hAnsi="Times" w:eastAsia="Times"/>
          <w:b w:val="0"/>
          <w:i/>
          <w:color w:val="000000"/>
          <w:sz w:val="14"/>
        </w:rPr>
        <w:t xml:space="preserve">A </w:t>
      </w:r>
      <w:r>
        <w:tab/>
      </w:r>
      <w:r>
        <w:rPr>
          <w:rFonts w:ascii="Times" w:hAnsi="Times" w:eastAsia="Times"/>
          <w:b w:val="0"/>
          <w:i/>
          <w:color w:val="000000"/>
          <w:sz w:val="14"/>
        </w:rPr>
        <w:t>P A</w:t>
      </w:r>
      <w:r>
        <w:rPr>
          <w:rFonts w:ascii="SymbolMT" w:hAnsi="SymbolMT" w:eastAsia="SymbolMT"/>
          <w:b w:val="0"/>
          <w:i w:val="0"/>
          <w:color w:val="000000"/>
          <w:sz w:val="14"/>
        </w:rPr>
        <w:t>�</w:t>
      </w:r>
      <w:r>
        <w:br/>
      </w:r>
      <w:r>
        <w:tab/>
      </w:r>
      <w:r>
        <w:rPr>
          <w:w w:val="102.00000339084201"/>
          <w:rFonts w:ascii="TimesNewRomanPSMT" w:hAnsi="TimesNewRomanPSMT" w:eastAsia="TimesNewRomanPSMT"/>
          <w:b w:val="0"/>
          <w:i w:val="0"/>
          <w:color w:val="000000"/>
          <w:sz w:val="18"/>
        </w:rPr>
        <w:t>)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is a function satisfied Standard normal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Pr(match(P)) is the matching probability. To propose that </w:t>
      </w:r>
      <w:r>
        <w:rPr>
          <w:w w:val="102.00000339084201"/>
          <w:rFonts w:ascii="SymbolMT" w:hAnsi="SymbolMT" w:eastAsia="SymbolMT"/>
          <w:b w:val="0"/>
          <w:i w:val="0"/>
          <w:color w:val="000000"/>
          <w:sz w:val="18"/>
        </w:rPr>
        <w:t>�</w:t>
      </w:r>
      <w:r>
        <w:rPr>
          <w:w w:val="102.00000339084201"/>
          <w:rFonts w:ascii="Times" w:hAnsi="Times" w:eastAsia="Times"/>
          <w:b w:val="0"/>
          <w:i/>
          <w:color w:val="000000"/>
          <w:sz w:val="18"/>
        </w:rPr>
        <w:t>l</w:t>
      </w:r>
      <w:r>
        <w:rPr>
          <w:w w:val="101.99999809265137"/>
          <w:rFonts w:ascii="TimesNewRomanPSMT" w:hAnsi="TimesNewRomanPSMT" w:eastAsia="TimesNewRomanPSMT"/>
          <w:b w:val="0"/>
          <w:i w:val="0"/>
          <w:color w:val="000000"/>
          <w:sz w:val="14"/>
        </w:rPr>
        <w:t>1</w:t>
      </w:r>
      <w:r>
        <w:rPr>
          <w:w w:val="102.00000339084201"/>
          <w:rFonts w:ascii="Times" w:hAnsi="Times" w:eastAsia="Times"/>
          <w:b w:val="0"/>
          <w:i/>
          <w:color w:val="000000"/>
          <w:sz w:val="18"/>
        </w:rPr>
        <w:t xml:space="preserve"> l</w:t>
      </w:r>
      <w:r>
        <w:rPr>
          <w:w w:val="101.99999809265137"/>
          <w:rFonts w:ascii="TimesNewRomanPSMT" w:hAnsi="TimesNewRomanPSMT" w:eastAsia="TimesNewRomanPSMT"/>
          <w:b w:val="0"/>
          <w:i w:val="0"/>
          <w:color w:val="000000"/>
          <w:sz w:val="14"/>
        </w:rPr>
        <w:t xml:space="preserve">2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distribution, and  the key of model above is the design of the evaluate function </w:t>
      </w:r>
      <w:r>
        <w:rPr>
          <w:w w:val="102.00000339084201"/>
          <w:rFonts w:ascii="SymbolMT" w:hAnsi="SymbolMT" w:eastAsia="SymbolMT"/>
          <w:b w:val="0"/>
          <w:i w:val="0"/>
          <w:color w:val="000000"/>
          <w:sz w:val="18"/>
        </w:rPr>
        <w:t>�</w:t>
      </w:r>
      <w:r>
        <w:rPr>
          <w:w w:val="102.00000339084201"/>
          <w:rFonts w:ascii="Times" w:hAnsi="Times" w:eastAsia="Times"/>
          <w:b w:val="0"/>
          <w:i/>
          <w:color w:val="000000"/>
          <w:sz w:val="18"/>
        </w:rPr>
        <w:t>l</w:t>
      </w:r>
      <w:r>
        <w:rPr>
          <w:w w:val="101.99999809265137"/>
          <w:rFonts w:ascii="TimesNewRomanPSMT" w:hAnsi="TimesNewRomanPSMT" w:eastAsia="TimesNewRomanPSMT"/>
          <w:b w:val="0"/>
          <w:i w:val="0"/>
          <w:color w:val="000000"/>
          <w:sz w:val="14"/>
        </w:rPr>
        <w:t>1</w:t>
      </w:r>
      <w:r>
        <w:rPr>
          <w:w w:val="102.00000339084201"/>
          <w:rFonts w:ascii="Times" w:hAnsi="Times" w:eastAsia="Times"/>
          <w:b w:val="0"/>
          <w:i/>
          <w:color w:val="000000"/>
          <w:sz w:val="18"/>
        </w:rPr>
        <w:t xml:space="preserve"> l</w:t>
      </w:r>
      <w:r>
        <w:rPr>
          <w:w w:val="101.99999809265137"/>
          <w:rFonts w:ascii="TimesNewRomanPSMT" w:hAnsi="TimesNewRomanPSMT" w:eastAsia="TimesNewRomanPSMT"/>
          <w:b w:val="0"/>
          <w:i w:val="0"/>
          <w:color w:val="000000"/>
          <w:sz w:val="14"/>
        </w:rPr>
        <w:t xml:space="preserve">2 </w:t>
      </w:r>
      <w:r>
        <w:rPr>
          <w:w w:val="102.00000339084201"/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)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. It’s given in Gale: </w:t>
      </w:r>
    </w:p>
    <w:p>
      <w:pPr>
        <w:autoSpaceDN w:val="0"/>
        <w:tabs>
          <w:tab w:pos="4260" w:val="left"/>
          <w:tab w:pos="4320" w:val="left"/>
          <w:tab w:pos="4354" w:val="left"/>
          <w:tab w:pos="4626" w:val="left"/>
          <w:tab w:pos="4738" w:val="left"/>
          <w:tab w:pos="4904" w:val="left"/>
          <w:tab w:pos="4956" w:val="left"/>
          <w:tab w:pos="5062" w:val="left"/>
          <w:tab w:pos="5076" w:val="left"/>
          <w:tab w:pos="5098" w:val="left"/>
          <w:tab w:pos="5200" w:val="left"/>
          <w:tab w:pos="5210" w:val="left"/>
          <w:tab w:pos="5276" w:val="left"/>
          <w:tab w:pos="5320" w:val="left"/>
          <w:tab w:pos="5358" w:val="left"/>
          <w:tab w:pos="5424" w:val="left"/>
          <w:tab w:pos="8696" w:val="left"/>
        </w:tabs>
        <w:autoSpaceDE w:val="0"/>
        <w:widowControl/>
        <w:spacing w:line="284" w:lineRule="exact" w:before="0" w:after="0"/>
        <w:ind w:left="4126" w:right="0" w:firstLine="0"/>
        <w:jc w:val="left"/>
      </w:pPr>
      <w:r>
        <w:rPr>
          <w:w w:val="102.46588763068705"/>
          <w:rFonts w:ascii="SymbolMT" w:hAnsi="SymbolMT" w:eastAsia="SymbolMT"/>
          <w:b w:val="0"/>
          <w:i w:val="0"/>
          <w:color w:val="000000"/>
          <w:sz w:val="17"/>
        </w:rPr>
        <w:t>�</w:t>
      </w:r>
      <w:r>
        <w:rPr>
          <w:w w:val="102.46588763068705"/>
          <w:rFonts w:ascii="TimesNewRomanPSMT" w:hAnsi="TimesNewRomanPSMT" w:eastAsia="TimesNewRomanPSMT"/>
          <w:b w:val="0"/>
          <w:i w:val="0"/>
          <w:color w:val="000000"/>
          <w:sz w:val="17"/>
        </w:rPr>
        <w:t>(</w:t>
      </w:r>
      <w:r>
        <w:rPr>
          <w:w w:val="102.46588763068705"/>
          <w:rFonts w:ascii="TimesNewRomanPSMT" w:hAnsi="TimesNewRomanPSMT" w:eastAsia="TimesNewRomanPSMT"/>
          <w:b w:val="0"/>
          <w:i w:val="0"/>
          <w:color w:val="000000"/>
          <w:sz w:val="17"/>
        </w:rPr>
        <w:t xml:space="preserve">, </w:t>
      </w:r>
      <w:r>
        <w:rPr>
          <w:w w:val="102.46588763068705"/>
          <w:rFonts w:ascii="Times" w:hAnsi="Times" w:eastAsia="Times"/>
          <w:b w:val="0"/>
          <w:i/>
          <w:color w:val="000000"/>
          <w:sz w:val="17"/>
        </w:rPr>
        <w:t>l</w:t>
      </w:r>
      <w:r>
        <w:rPr>
          <w:w w:val="102.46588763068705"/>
          <w:rFonts w:ascii="Times" w:hAnsi="Times" w:eastAsia="Times"/>
          <w:b w:val="0"/>
          <w:i/>
          <w:color w:val="000000"/>
          <w:sz w:val="17"/>
        </w:rPr>
        <w:t xml:space="preserve">l </w:t>
      </w:r>
      <w:r>
        <w:rPr>
          <w:w w:val="96.77285466875348"/>
          <w:rFonts w:ascii="TimesNewRomanPSMT" w:hAnsi="TimesNewRomanPSMT" w:eastAsia="TimesNewRomanPSMT"/>
          <w:b w:val="0"/>
          <w:i w:val="0"/>
          <w:color w:val="000000"/>
          <w:sz w:val="14"/>
        </w:rPr>
        <w:t>1</w:t>
      </w:r>
      <w:r>
        <w:rPr>
          <w:w w:val="96.77285466875348"/>
          <w:rFonts w:ascii="TimesNewRomanPSMT" w:hAnsi="TimesNewRomanPSMT" w:eastAsia="TimesNewRomanPSMT"/>
          <w:b w:val="0"/>
          <w:i w:val="0"/>
          <w:color w:val="000000"/>
          <w:sz w:val="14"/>
        </w:rPr>
        <w:t xml:space="preserve">2 </w:t>
      </w:r>
      <w:r>
        <w:rPr>
          <w:w w:val="102.46588763068705"/>
          <w:rFonts w:ascii="TimesNewRomanPSMT" w:hAnsi="TimesNewRomanPSMT" w:eastAsia="TimesNewRomanPSMT"/>
          <w:b w:val="0"/>
          <w:i w:val="0"/>
          <w:color w:val="000000"/>
          <w:sz w:val="17"/>
        </w:rPr>
        <w:t>)</w:t>
      </w:r>
      <w:r>
        <w:rPr>
          <w:w w:val="102.46588763068705"/>
          <w:rFonts w:ascii="SymbolMT" w:hAnsi="SymbolMT" w:eastAsia="SymbolMT"/>
          <w:b w:val="0"/>
          <w:i w:val="0"/>
          <w:color w:val="000000"/>
          <w:sz w:val="17"/>
        </w:rPr>
        <w:t>�</w:t>
      </w:r>
      <w:r>
        <w:rPr>
          <w:w w:val="102.46588763068705"/>
          <w:rFonts w:ascii="Times" w:hAnsi="Times" w:eastAsia="Times"/>
          <w:b w:val="0"/>
          <w:i/>
          <w:color w:val="000000"/>
          <w:sz w:val="17"/>
        </w:rPr>
        <w:t xml:space="preserve">l </w:t>
      </w:r>
      <w:r>
        <w:rPr>
          <w:w w:val="96.77285466875348"/>
          <w:rFonts w:ascii="TimesNewRomanPSMT" w:hAnsi="TimesNewRomanPSMT" w:eastAsia="TimesNewRomanPSMT"/>
          <w:b w:val="0"/>
          <w:i w:val="0"/>
          <w:color w:val="000000"/>
          <w:sz w:val="14"/>
        </w:rPr>
        <w:t>2</w:t>
      </w:r>
      <w:r>
        <w:rPr>
          <w:w w:val="102.46588763068705"/>
          <w:rFonts w:ascii="SymbolMT" w:hAnsi="SymbolMT" w:eastAsia="SymbolMT"/>
          <w:b w:val="0"/>
          <w:i w:val="0"/>
          <w:color w:val="000000"/>
          <w:sz w:val="17"/>
        </w:rPr>
        <w:t>�</w:t>
      </w:r>
      <w:r>
        <w:rPr>
          <w:w w:val="102.46588763068705"/>
          <w:rFonts w:ascii="Times" w:hAnsi="Times" w:eastAsia="Times"/>
          <w:b w:val="0"/>
          <w:i/>
          <w:color w:val="000000"/>
          <w:sz w:val="17"/>
        </w:rPr>
        <w:t>c l</w:t>
      </w:r>
      <w:r>
        <w:rPr>
          <w:w w:val="102.46588763068705"/>
          <w:rFonts w:ascii="SymbolMT" w:hAnsi="SymbolMT" w:eastAsia="SymbolMT"/>
          <w:b w:val="0"/>
          <w:i w:val="0"/>
          <w:color w:val="000000"/>
          <w:sz w:val="17"/>
        </w:rPr>
        <w:t>�</w:t>
      </w:r>
      <w:r>
        <w:rPr>
          <w:w w:val="96.77285466875348"/>
          <w:rFonts w:ascii="TimesNewRomanPSMT" w:hAnsi="TimesNewRomanPSMT" w:eastAsia="TimesNewRomanPSMT"/>
          <w:b w:val="0"/>
          <w:i w:val="0"/>
          <w:color w:val="000000"/>
          <w:sz w:val="14"/>
        </w:rPr>
        <w:t>1</w:t>
      </w:r>
      <w:r>
        <w:tab/>
      </w:r>
      <w:r>
        <w:rPr>
          <w:rFonts w:ascii="Times" w:hAnsi="Times" w:eastAsia="Times"/>
          <w:b w:val="0"/>
          <w:i/>
          <w:color w:val="000000"/>
          <w:sz w:val="20"/>
        </w:rPr>
        <w:t xml:space="preserve"> (6) </w:t>
      </w:r>
      <w:r>
        <w:tab/>
      </w:r>
      <w:r>
        <w:rPr>
          <w:w w:val="102.46588763068705"/>
          <w:rFonts w:ascii="Times" w:hAnsi="Times" w:eastAsia="Times"/>
          <w:b w:val="0"/>
          <w:i/>
          <w:color w:val="000000"/>
          <w:sz w:val="17"/>
        </w:rPr>
        <w:t xml:space="preserve">l </w:t>
      </w:r>
      <w:r>
        <w:rPr>
          <w:w w:val="96.77285466875348"/>
          <w:rFonts w:ascii="TimesNewRomanPSMT" w:hAnsi="TimesNewRomanPSMT" w:eastAsia="TimesNewRomanPSMT"/>
          <w:b w:val="0"/>
          <w:i w:val="0"/>
          <w:color w:val="000000"/>
          <w:sz w:val="14"/>
        </w:rPr>
        <w:t>1</w:t>
      </w:r>
      <w:r>
        <w:rPr>
          <w:w w:val="102.46588763068705"/>
          <w:rFonts w:ascii="SymbolMT" w:hAnsi="SymbolMT" w:eastAsia="SymbolMT"/>
          <w:b w:val="0"/>
          <w:i w:val="0"/>
          <w:color w:val="000000"/>
          <w:sz w:val="17"/>
        </w:rPr>
        <w:t>�</w:t>
      </w:r>
      <w:r>
        <w:rPr>
          <w:w w:val="102.46588763068705"/>
          <w:rFonts w:ascii="Times" w:hAnsi="Times" w:eastAsia="Times"/>
          <w:b w:val="0"/>
          <w:i/>
          <w:color w:val="000000"/>
          <w:sz w:val="17"/>
        </w:rPr>
        <w:t xml:space="preserve">s </w:t>
      </w:r>
      <w:r>
        <w:rPr>
          <w:w w:val="96.77285466875348"/>
          <w:rFonts w:ascii="TimesNewRomanPSMT" w:hAnsi="TimesNewRomanPSMT" w:eastAsia="TimesNewRomanPSMT"/>
          <w:b w:val="0"/>
          <w:i w:val="0"/>
          <w:color w:val="000000"/>
          <w:sz w:val="14"/>
        </w:rPr>
        <w:t>2</w:t>
      </w:r>
    </w:p>
    <w:p>
      <w:pPr>
        <w:autoSpaceDN w:val="0"/>
        <w:tabs>
          <w:tab w:pos="378" w:val="left"/>
          <w:tab w:pos="500" w:val="left"/>
          <w:tab w:pos="644" w:val="left"/>
          <w:tab w:pos="724" w:val="left"/>
          <w:tab w:pos="736" w:val="left"/>
          <w:tab w:pos="910" w:val="left"/>
          <w:tab w:pos="962" w:val="left"/>
          <w:tab w:pos="1160" w:val="left"/>
          <w:tab w:pos="1242" w:val="left"/>
          <w:tab w:pos="1254" w:val="left"/>
          <w:tab w:pos="1426" w:val="left"/>
          <w:tab w:pos="1464" w:val="left"/>
          <w:tab w:pos="1574" w:val="left"/>
          <w:tab w:pos="5756" w:val="left"/>
          <w:tab w:pos="6014" w:val="left"/>
          <w:tab w:pos="6074" w:val="left"/>
          <w:tab w:pos="6110" w:val="left"/>
          <w:tab w:pos="6182" w:val="left"/>
          <w:tab w:pos="6252" w:val="left"/>
          <w:tab w:pos="6302" w:val="left"/>
          <w:tab w:pos="6354" w:val="left"/>
          <w:tab w:pos="6360" w:val="left"/>
          <w:tab w:pos="6476" w:val="left"/>
          <w:tab w:pos="6606" w:val="left"/>
          <w:tab w:pos="6642" w:val="left"/>
          <w:tab w:pos="6716" w:val="left"/>
          <w:tab w:pos="6782" w:val="left"/>
          <w:tab w:pos="6972" w:val="left"/>
        </w:tabs>
        <w:autoSpaceDE w:val="0"/>
        <w:widowControl/>
        <w:spacing w:line="250" w:lineRule="exact" w:before="0" w:after="0"/>
        <w:ind w:left="106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>c</w:t>
      </w:r>
      <w:r>
        <w:rPr>
          <w:rFonts w:ascii="SymbolMT" w:hAnsi="SymbolMT" w:eastAsia="SymbolMT"/>
          <w:b w:val="0"/>
          <w:i w:val="0"/>
          <w:color w:val="000000"/>
          <w:sz w:val="18"/>
        </w:rPr>
        <w:t>�</w:t>
      </w:r>
      <w:r>
        <w:tab/>
      </w:r>
      <w:r>
        <w:rPr>
          <w:rFonts w:ascii="SymbolMT" w:hAnsi="SymbolMT" w:eastAsia="SymbolMT"/>
          <w:b w:val="0"/>
          <w:i w:val="0"/>
          <w:color w:val="000000"/>
          <w:sz w:val="22"/>
        </w:rPr>
        <w:t>�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l </w:t>
      </w:r>
      <w:r>
        <w:rPr>
          <w:rFonts w:ascii="TimesNewRomanPSMT" w:hAnsi="TimesNewRomanPSMT" w:eastAsia="TimesNewRomanPSMT"/>
          <w:b w:val="0"/>
          <w:i w:val="0"/>
          <w:color w:val="000000"/>
          <w:sz w:val="14"/>
        </w:rPr>
        <w:t>2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>/</w:t>
      </w:r>
      <w:r>
        <w:tab/>
      </w:r>
      <w:r>
        <w:rPr>
          <w:rFonts w:ascii="SymbolMT" w:hAnsi="SymbolMT" w:eastAsia="SymbolMT"/>
          <w:b w:val="0"/>
          <w:i w:val="0"/>
          <w:color w:val="000000"/>
          <w:sz w:val="22"/>
        </w:rPr>
        <w:t>�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l </w:t>
      </w:r>
      <w:r>
        <w:rPr>
          <w:rFonts w:ascii="TimesNewRomanPSMT" w:hAnsi="TimesNewRomanPSMT" w:eastAsia="TimesNewRomanPSMT"/>
          <w:b w:val="0"/>
          <w:i w:val="0"/>
          <w:color w:val="000000"/>
          <w:sz w:val="14"/>
        </w:rPr>
        <w:t xml:space="preserve">1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, s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2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is the slope of the line that the result of all points </w:t>
      </w:r>
      <w:r>
        <w:rPr>
          <w:w w:val="97.90823319379021"/>
          <w:rFonts w:ascii="TimesNewRomanPSMT" w:hAnsi="TimesNewRomanPSMT" w:eastAsia="TimesNewRomanPSMT"/>
          <w:b w:val="0"/>
          <w:i w:val="0"/>
          <w:color w:val="000000"/>
          <w:sz w:val="17"/>
        </w:rPr>
        <w:t xml:space="preserve">( </w:t>
      </w:r>
      <w:r>
        <w:rPr>
          <w:w w:val="97.90823319379021"/>
          <w:rFonts w:ascii="Times" w:hAnsi="Times" w:eastAsia="Times"/>
          <w:b w:val="0"/>
          <w:i/>
          <w:color w:val="000000"/>
          <w:sz w:val="17"/>
        </w:rPr>
        <w:t xml:space="preserve">l 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 xml:space="preserve">1 </w:t>
      </w:r>
      <w:r>
        <w:rPr>
          <w:w w:val="97.90823319379021"/>
          <w:rFonts w:ascii="TimesNewRomanPSMT" w:hAnsi="TimesNewRomanPSMT" w:eastAsia="TimesNewRomanPSMT"/>
          <w:b w:val="0"/>
          <w:i w:val="0"/>
          <w:color w:val="000000"/>
          <w:sz w:val="17"/>
        </w:rPr>
        <w:t xml:space="preserve">(, </w:t>
      </w:r>
      <w:r>
        <w:rPr>
          <w:w w:val="97.90823319379021"/>
          <w:rFonts w:ascii="Times" w:hAnsi="Times" w:eastAsia="Times"/>
          <w:b w:val="0"/>
          <w:i/>
          <w:color w:val="000000"/>
          <w:sz w:val="17"/>
        </w:rPr>
        <w:t xml:space="preserve">l 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2</w:t>
      </w:r>
      <w:r>
        <w:rPr>
          <w:w w:val="97.90823319379021"/>
          <w:rFonts w:ascii="SymbolMT" w:hAnsi="SymbolMT" w:eastAsia="SymbolMT"/>
          <w:b w:val="0"/>
          <w:i w:val="0"/>
          <w:color w:val="000000"/>
          <w:sz w:val="17"/>
        </w:rPr>
        <w:t>�</w:t>
      </w:r>
      <w:r>
        <w:rPr>
          <w:w w:val="97.90823319379021"/>
          <w:rFonts w:ascii="Times" w:hAnsi="Times" w:eastAsia="Times"/>
          <w:b w:val="0"/>
          <w:i/>
          <w:color w:val="000000"/>
          <w:sz w:val="17"/>
        </w:rPr>
        <w:t xml:space="preserve">l 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 xml:space="preserve">1 </w:t>
      </w:r>
      <w:r>
        <w:rPr>
          <w:w w:val="97.90823319379021"/>
          <w:rFonts w:ascii="TimesNewRomanPSMT" w:hAnsi="TimesNewRomanPSMT" w:eastAsia="TimesNewRomanPSMT"/>
          <w:b w:val="0"/>
          <w:i w:val="0"/>
          <w:color w:val="000000"/>
          <w:sz w:val="17"/>
        </w:rPr>
        <w:t xml:space="preserve">) ) 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2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in training corpus being </w:t>
      </w:r>
      <w:r>
        <w:tab/>
      </w:r>
      <w:r>
        <w:rPr>
          <w:rFonts w:ascii="SymbolMT" w:hAnsi="SymbolMT" w:eastAsia="SymbolMT"/>
          <w:b w:val="0"/>
          <w:i w:val="0"/>
          <w:color w:val="000000"/>
          <w:sz w:val="14"/>
        </w:rPr>
        <w:t>�</w:t>
      </w:r>
      <w:r>
        <w:rPr>
          <w:rFonts w:ascii="Times" w:hAnsi="Times" w:eastAsia="Times"/>
          <w:b w:val="0"/>
          <w:i/>
          <w:color w:val="000000"/>
          <w:sz w:val="14"/>
        </w:rPr>
        <w:t>P</w:t>
      </w:r>
      <w:r>
        <w:rPr>
          <w:rFonts w:ascii="Times" w:hAnsi="Times" w:eastAsia="Times"/>
          <w:b w:val="0"/>
          <w:i/>
          <w:color w:val="000000"/>
          <w:sz w:val="14"/>
        </w:rPr>
        <w:t>TC</w:t>
      </w:r>
      <w:r>
        <w:rPr>
          <w:rFonts w:ascii="SymbolMT" w:hAnsi="SymbolMT" w:eastAsia="SymbolMT"/>
          <w:b w:val="0"/>
          <w:i w:val="0"/>
          <w:color w:val="000000"/>
          <w:sz w:val="14"/>
        </w:rPr>
        <w:t>�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14"/>
        </w:rPr>
        <w:t xml:space="preserve">P TC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linear regression analyzed. s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2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is a normalization factor to make sure </w:t>
      </w:r>
      <w:r>
        <w:rPr>
          <w:w w:val="102.00000339084201"/>
          <w:rFonts w:ascii="SymbolMT" w:hAnsi="SymbolMT" w:eastAsia="SymbolMT"/>
          <w:b w:val="0"/>
          <w:i w:val="0"/>
          <w:color w:val="000000"/>
          <w:sz w:val="18"/>
        </w:rPr>
        <w:t>�</w:t>
      </w:r>
      <w:r>
        <w:rPr>
          <w:w w:val="102.00000339084201"/>
          <w:rFonts w:ascii="Times" w:hAnsi="Times" w:eastAsia="Times"/>
          <w:b w:val="0"/>
          <w:i/>
          <w:color w:val="000000"/>
          <w:sz w:val="18"/>
        </w:rPr>
        <w:t>l</w:t>
      </w:r>
      <w:r>
        <w:rPr>
          <w:w w:val="101.99999809265137"/>
          <w:rFonts w:ascii="TimesNewRomanPSMT" w:hAnsi="TimesNewRomanPSMT" w:eastAsia="TimesNewRomanPSMT"/>
          <w:b w:val="0"/>
          <w:i w:val="0"/>
          <w:color w:val="000000"/>
          <w:sz w:val="14"/>
        </w:rPr>
        <w:t>1</w:t>
      </w:r>
      <w:r>
        <w:rPr>
          <w:w w:val="102.00000339084201"/>
          <w:rFonts w:ascii="Times" w:hAnsi="Times" w:eastAsia="Times"/>
          <w:b w:val="0"/>
          <w:i/>
          <w:color w:val="000000"/>
          <w:sz w:val="18"/>
        </w:rPr>
        <w:t xml:space="preserve"> l</w:t>
      </w:r>
      <w:r>
        <w:rPr>
          <w:w w:val="101.99999809265137"/>
          <w:rFonts w:ascii="TimesNewRomanPSMT" w:hAnsi="TimesNewRomanPSMT" w:eastAsia="TimesNewRomanPSMT"/>
          <w:b w:val="0"/>
          <w:i w:val="0"/>
          <w:color w:val="000000"/>
          <w:sz w:val="14"/>
        </w:rPr>
        <w:t xml:space="preserve">2 </w:t>
      </w:r>
      <w:r>
        <w:rPr>
          <w:w w:val="102.00000339084201"/>
          <w:rFonts w:ascii="TimesNewRomanPSMT" w:hAnsi="TimesNewRomanPSMT" w:eastAsia="TimesNewRomanPSMT"/>
          <w:b w:val="0"/>
          <w:i w:val="0"/>
          <w:color w:val="000000"/>
          <w:sz w:val="18"/>
        </w:rPr>
        <w:t>)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is a normal distribution. To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Chinese and Japanese sentence alignment, c=1.06 and S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2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=6.8 are from the statistic of the corpus. </w:t>
      </w:r>
    </w:p>
    <w:p>
      <w:pPr>
        <w:autoSpaceDN w:val="0"/>
        <w:autoSpaceDE w:val="0"/>
        <w:widowControl/>
        <w:spacing w:line="238" w:lineRule="exact" w:before="0" w:after="8"/>
        <w:ind w:left="106" w:right="0" w:firstLine="238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 Gale test, Pr(match(P)) in formula(6) is a penalty factor to multi-alignment. Since the sentence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alignment model in this paper is a method of combining some different approaches, the final alignment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7.99999999999997" w:type="dxa"/>
      </w:tblPr>
      <w:tblGrid>
        <w:gridCol w:w="758"/>
        <w:gridCol w:w="758"/>
        <w:gridCol w:w="758"/>
        <w:gridCol w:w="758"/>
        <w:gridCol w:w="758"/>
        <w:gridCol w:w="758"/>
        <w:gridCol w:w="758"/>
        <w:gridCol w:w="758"/>
        <w:gridCol w:w="758"/>
        <w:gridCol w:w="758"/>
        <w:gridCol w:w="758"/>
        <w:gridCol w:w="758"/>
      </w:tblGrid>
      <w:tr>
        <w:trPr>
          <w:trHeight w:hRule="exact" w:val="218"/>
        </w:trPr>
        <w:tc>
          <w:tcPr>
            <w:tcW w:type="dxa" w:w="5940"/>
            <w:gridSpan w:val="9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5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similarity needs a penalty calculating. Then formula(6) becomes: </w:t>
            </w:r>
          </w:p>
        </w:tc>
        <w:tc>
          <w:tcPr>
            <w:tcW w:type="dxa" w:w="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6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|)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256" w:after="0"/>
              <w:ind w:left="2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 xml:space="preserve">match P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( ))</w:t>
            </w:r>
          </w:p>
        </w:tc>
        <w:tc>
          <w:tcPr>
            <w:tcW w:type="dxa" w:w="1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8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 xml:space="preserve"> (7)</w:t>
            </w:r>
          </w:p>
        </w:tc>
      </w:tr>
      <w:tr>
        <w:trPr>
          <w:trHeight w:hRule="exact" w:val="240"/>
        </w:trPr>
        <w:tc>
          <w:tcPr>
            <w:tcW w:type="dxa" w:w="3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4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SimLen</w:t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CS</w:t>
            </w:r>
          </w:p>
        </w:tc>
        <w:tc>
          <w:tcPr>
            <w:tcW w:type="dxa" w:w="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14"/>
              </w:rPr>
              <w:t>h</w:t>
            </w:r>
          </w:p>
        </w:tc>
        <w:tc>
          <w:tcPr>
            <w:tcW w:type="dxa" w:w="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,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JS</w:t>
            </w:r>
          </w:p>
        </w:tc>
        <w:tc>
          <w:tcPr>
            <w:tcW w:type="dxa" w:w="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14"/>
              </w:rPr>
              <w:t>k</w:t>
            </w:r>
          </w:p>
        </w:tc>
        <w:tc>
          <w:tcPr>
            <w:tcW w:type="dxa" w:w="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)</w:t>
            </w:r>
          </w:p>
        </w:tc>
        <w:tc>
          <w:tcPr>
            <w:tcW w:type="dxa" w:w="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2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18"/>
              </w:rPr>
              <w:t>�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argmax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10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2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Pr( ( ,</w:t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18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4"/>
              </w:rPr>
              <w:t>1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4"/>
              </w:rPr>
              <w:t>2</w:t>
            </w:r>
          </w:p>
          <w:p>
            <w:pPr>
              <w:autoSpaceDN w:val="0"/>
              <w:autoSpaceDE w:val="0"/>
              <w:widowControl/>
              <w:spacing w:line="156" w:lineRule="exact" w:before="0" w:after="0"/>
              <w:ind w:left="3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14"/>
              </w:rPr>
              <w:t>P A</w:t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14"/>
              </w:rPr>
              <w:t>�</w:t>
            </w:r>
          </w:p>
        </w:tc>
        <w:tc>
          <w:tcPr>
            <w:tcW w:type="dxa" w:w="758"/>
            <w:vMerge/>
            <w:tcBorders/>
          </w:tcPr>
          <w:p/>
        </w:tc>
        <w:tc>
          <w:tcPr>
            <w:tcW w:type="dxa" w:w="758"/>
            <w:vMerge/>
            <w:tcBorders/>
          </w:tcPr>
          <w:p/>
        </w:tc>
        <w:tc>
          <w:tcPr>
            <w:tcW w:type="dxa" w:w="758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758"/>
            <w:vMerge/>
            <w:tcBorders/>
          </w:tcPr>
          <w:p/>
        </w:tc>
        <w:tc>
          <w:tcPr>
            <w:tcW w:type="dxa" w:w="758"/>
            <w:vMerge/>
            <w:tcBorders/>
          </w:tcPr>
          <w:p/>
        </w:tc>
        <w:tc>
          <w:tcPr>
            <w:tcW w:type="dxa" w:w="758"/>
            <w:vMerge/>
            <w:tcBorders/>
          </w:tcPr>
          <w:p/>
        </w:tc>
        <w:tc>
          <w:tcPr>
            <w:tcW w:type="dxa" w:w="758"/>
            <w:vMerge/>
            <w:tcBorders/>
          </w:tcPr>
          <w:p/>
        </w:tc>
        <w:tc>
          <w:tcPr>
            <w:tcW w:type="dxa" w:w="758"/>
            <w:vMerge/>
            <w:tcBorders/>
          </w:tcPr>
          <w:p/>
        </w:tc>
        <w:tc>
          <w:tcPr>
            <w:tcW w:type="dxa" w:w="758"/>
            <w:vMerge/>
            <w:tcBorders/>
          </w:tcPr>
          <w:p/>
        </w:tc>
        <w:tc>
          <w:tcPr>
            <w:tcW w:type="dxa" w:w="758"/>
            <w:vMerge/>
            <w:tcBorders/>
          </w:tcPr>
          <w:p/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14"/>
              </w:rPr>
              <w:t>A</w:t>
            </w:r>
          </w:p>
        </w:tc>
        <w:tc>
          <w:tcPr>
            <w:tcW w:type="dxa" w:w="758"/>
            <w:vMerge/>
            <w:tcBorders/>
          </w:tcPr>
          <w:p/>
        </w:tc>
        <w:tc>
          <w:tcPr>
            <w:tcW w:type="dxa" w:w="758"/>
            <w:vMerge/>
            <w:tcBorders/>
          </w:tcPr>
          <w:p/>
        </w:tc>
        <w:tc>
          <w:tcPr>
            <w:tcW w:type="dxa" w:w="758"/>
            <w:vMerge/>
            <w:tcBorders/>
          </w:tcPr>
          <w:p/>
        </w:tc>
        <w:tc>
          <w:tcPr>
            <w:tcW w:type="dxa" w:w="758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24" w:lineRule="exact" w:before="216" w:after="0"/>
        <w:ind w:left="106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2.4. Based on Special Character </w:t>
      </w:r>
    </w:p>
    <w:p>
      <w:pPr>
        <w:autoSpaceDN w:val="0"/>
        <w:autoSpaceDE w:val="0"/>
        <w:widowControl/>
        <w:spacing w:line="240" w:lineRule="exact" w:before="234" w:after="0"/>
        <w:ind w:left="106" w:right="70" w:firstLine="238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Numbers (such as 1978, 03, 24, etc.), English characters (such as China, Henry, etc.), quotation marks and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brackets are used to calculate the similarity of Chinese and Japanese special characters. The maximum value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of special characters’ similarity (SValue) is set as 0.2. When CS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h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and JS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k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have the same special characters,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SValue(CS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h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,JS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k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) is added 0.05, and it’s added to 0.2 for max. It is a supplement for the similarity calculating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of SimDict,SimMorph and SimLength. </w:t>
      </w:r>
    </w:p>
    <w:p>
      <w:pPr>
        <w:autoSpaceDN w:val="0"/>
        <w:autoSpaceDE w:val="0"/>
        <w:widowControl/>
        <w:spacing w:line="224" w:lineRule="exact" w:before="262" w:after="0"/>
        <w:ind w:left="106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2.5. Multi-alignment Penalty Factor </w:t>
      </w:r>
    </w:p>
    <w:p>
      <w:pPr>
        <w:autoSpaceDN w:val="0"/>
        <w:autoSpaceDE w:val="0"/>
        <w:widowControl/>
        <w:spacing w:line="240" w:lineRule="exact" w:before="234" w:after="0"/>
        <w:ind w:left="106" w:right="20" w:firstLine="238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Multi-alignment penalty factor is to deal with alignment conflict. For an instance, when aligned conflicts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happen and judge if the style is 1-2 or the two aligned 1-1 and 0-1, we need to calculate the similarity of these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three kinds and then multiply the corresponding penalty factor. Then we can compare their similarity modified. </w:t>
      </w:r>
    </w:p>
    <w:p>
      <w:pPr>
        <w:autoSpaceDN w:val="0"/>
        <w:tabs>
          <w:tab w:pos="344" w:val="left"/>
        </w:tabs>
        <w:autoSpaceDE w:val="0"/>
        <w:widowControl/>
        <w:spacing w:line="248" w:lineRule="exact" w:before="0" w:after="0"/>
        <w:ind w:left="106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We stat the proportion of different alignment in Chinese and Japanese corpus including 9679 aligned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sentences. Combining researches to set the penalty factor (�) as the table 1 shows. </w:t>
      </w:r>
    </w:p>
    <w:p>
      <w:pPr>
        <w:autoSpaceDN w:val="0"/>
        <w:autoSpaceDE w:val="0"/>
        <w:widowControl/>
        <w:spacing w:line="178" w:lineRule="exact" w:before="204" w:after="244"/>
        <w:ind w:left="10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Table 1 Penaltyfactor for multi-alignment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796.0" w:type="dxa"/>
      </w:tblPr>
      <w:tblGrid>
        <w:gridCol w:w="4549"/>
        <w:gridCol w:w="4549"/>
      </w:tblGrid>
      <w:tr>
        <w:trPr>
          <w:trHeight w:hRule="exact" w:val="290"/>
        </w:trPr>
        <w:tc>
          <w:tcPr>
            <w:tcW w:type="dxa" w:w="1632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6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Alignment style </w:t>
            </w:r>
          </w:p>
        </w:tc>
        <w:tc>
          <w:tcPr>
            <w:tcW w:type="dxa" w:w="1834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23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Penalty factor(�) </w:t>
            </w:r>
          </w:p>
        </w:tc>
      </w:tr>
      <w:tr>
        <w:trPr>
          <w:trHeight w:hRule="exact" w:val="830"/>
        </w:trPr>
        <w:tc>
          <w:tcPr>
            <w:tcW w:type="dxa" w:w="1632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0" w:after="0"/>
              <w:ind w:left="108" w:right="100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1-2;2-1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2-2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1-0;0-1 </w:t>
            </w:r>
          </w:p>
        </w:tc>
        <w:tc>
          <w:tcPr>
            <w:tcW w:type="dxa" w:w="1834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0" w:after="0"/>
              <w:ind w:left="492" w:right="1022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0.95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0.60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0.55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0885" w:h="14854"/>
          <w:pgMar w:top="368" w:right="1134" w:bottom="1228" w:left="652" w:header="720" w:footer="720" w:gutter="0"/>
          <w:cols w:space="720" w:num="1" w:equalWidth="0">
            <w:col w:w="9100" w:space="0"/>
            <w:col w:w="9614" w:space="0"/>
            <w:col w:w="962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tabs>
          <w:tab w:pos="9354" w:val="left"/>
        </w:tabs>
        <w:autoSpaceDE w:val="0"/>
        <w:widowControl/>
        <w:spacing w:line="176" w:lineRule="exact" w:before="0" w:after="0"/>
        <w:ind w:left="3050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 Wu Honglin et al. /  AASRI Procedia  1 ( 2012 )  468 – 473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471</w:t>
      </w:r>
    </w:p>
    <w:p>
      <w:pPr>
        <w:autoSpaceDN w:val="0"/>
        <w:autoSpaceDE w:val="0"/>
        <w:widowControl/>
        <w:spacing w:line="228" w:lineRule="exact" w:before="544" w:after="0"/>
        <w:ind w:left="19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0"/>
        </w:rPr>
        <w:t xml:space="preserve">3. SentenceMatching Based on Kernel Extensional Matrix Method </w:t>
      </w:r>
    </w:p>
    <w:p>
      <w:pPr>
        <w:autoSpaceDN w:val="0"/>
        <w:autoSpaceDE w:val="0"/>
        <w:widowControl/>
        <w:spacing w:line="224" w:lineRule="exact" w:before="256" w:after="0"/>
        <w:ind w:left="1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3.1. Alignment Similarity Matrix and Alignment Selecting Matrix </w:t>
      </w:r>
    </w:p>
    <w:p>
      <w:pPr>
        <w:autoSpaceDN w:val="0"/>
        <w:tabs>
          <w:tab w:pos="442" w:val="left"/>
        </w:tabs>
        <w:autoSpaceDE w:val="0"/>
        <w:widowControl/>
        <w:spacing w:line="230" w:lineRule="exact" w:before="236" w:after="2"/>
        <w:ind w:left="190" w:right="432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An alignment similarity two-dimensional matrix (SimMatrix) is constructed by Chinese and Japanese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sentences that the number of them is m and n. The element in the matrix is the similarity.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636.0" w:type="dxa"/>
      </w:tblPr>
      <w:tblGrid>
        <w:gridCol w:w="1923"/>
        <w:gridCol w:w="1923"/>
        <w:gridCol w:w="1923"/>
        <w:gridCol w:w="1923"/>
        <w:gridCol w:w="1923"/>
      </w:tblGrid>
      <w:tr>
        <w:trPr>
          <w:trHeight w:hRule="exact" w:val="284"/>
        </w:trPr>
        <w:tc>
          <w:tcPr>
            <w:tcW w:type="dxa" w:w="2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16" w:after="0"/>
              <w:ind w:left="0" w:right="4" w:firstLine="0"/>
              <w:jc w:val="right"/>
            </w:pPr>
            <w:r>
              <w:rPr>
                <w:w w:val="102.00000339084201"/>
                <w:rFonts w:ascii="Times" w:hAnsi="Times" w:eastAsia="Times"/>
                <w:b w:val="0"/>
                <w:i/>
                <w:color w:val="000000"/>
                <w:sz w:val="18"/>
              </w:rPr>
              <w:t>SimMatrix</w:t>
            </w:r>
            <w:r>
              <w:rPr>
                <w:w w:val="102.00000339084201"/>
                <w:rFonts w:ascii="Times" w:hAnsi="Times" w:eastAsia="Times"/>
                <w:b w:val="0"/>
                <w:i/>
                <w:color w:val="000000"/>
                <w:sz w:val="18"/>
              </w:rPr>
              <w:t xml:space="preserve">h k </w:t>
            </w:r>
            <w:r>
              <w:rPr>
                <w:w w:val="102.00000339084201"/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[</w:t>
            </w:r>
            <w:r>
              <w:rPr>
                <w:w w:val="102.00000339084201"/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][ ]</w:t>
            </w:r>
          </w:p>
        </w:tc>
        <w:tc>
          <w:tcPr>
            <w:tcW w:type="dxa" w:w="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0" w:after="0"/>
              <w:ind w:left="0" w:right="0" w:firstLine="0"/>
              <w:jc w:val="center"/>
            </w:pPr>
            <w:r>
              <w:rPr>
                <w:w w:val="102.00000339084201"/>
                <w:rFonts w:ascii="SymbolMT" w:hAnsi="SymbolMT" w:eastAsia="SymbolMT"/>
                <w:b w:val="0"/>
                <w:i w:val="0"/>
                <w:color w:val="000000"/>
                <w:sz w:val="18"/>
              </w:rPr>
              <w:t>�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24" w:after="0"/>
              <w:ind w:left="0" w:right="0" w:firstLine="0"/>
              <w:jc w:val="center"/>
            </w:pPr>
            <w:r>
              <w:rPr>
                <w:w w:val="102.00000339084201"/>
                <w:rFonts w:ascii="Times" w:hAnsi="Times" w:eastAsia="Times"/>
                <w:b w:val="0"/>
                <w:i/>
                <w:color w:val="000000"/>
                <w:sz w:val="18"/>
              </w:rPr>
              <w:t>Sim CS</w:t>
            </w:r>
            <w:r>
              <w:rPr>
                <w:w w:val="101.99999809265137"/>
                <w:rFonts w:ascii="Times" w:hAnsi="Times" w:eastAsia="Times"/>
                <w:b w:val="0"/>
                <w:i/>
                <w:color w:val="000000"/>
                <w:sz w:val="14"/>
              </w:rPr>
              <w:t>h</w:t>
            </w:r>
            <w:r>
              <w:rPr>
                <w:w w:val="102.00000339084201"/>
                <w:rFonts w:ascii="Times" w:hAnsi="Times" w:eastAsia="Times"/>
                <w:b w:val="0"/>
                <w:i/>
                <w:color w:val="000000"/>
                <w:sz w:val="18"/>
              </w:rPr>
              <w:t xml:space="preserve"> JS</w:t>
            </w:r>
            <w:r>
              <w:rPr>
                <w:w w:val="101.99999809265137"/>
                <w:rFonts w:ascii="Times" w:hAnsi="Times" w:eastAsia="Times"/>
                <w:b w:val="0"/>
                <w:i/>
                <w:color w:val="000000"/>
                <w:sz w:val="14"/>
              </w:rPr>
              <w:t>k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20" w:after="0"/>
              <w:ind w:left="18" w:right="0" w:firstLine="0"/>
              <w:jc w:val="left"/>
            </w:pPr>
            <w:r>
              <w:rPr>
                <w:w w:val="102.00000339084201"/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)</w:t>
            </w:r>
          </w:p>
        </w:tc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12" w:after="0"/>
              <w:ind w:left="0" w:right="25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 xml:space="preserve"> (8) </w:t>
            </w:r>
          </w:p>
        </w:tc>
      </w:tr>
    </w:tbl>
    <w:p>
      <w:pPr>
        <w:autoSpaceDN w:val="0"/>
        <w:tabs>
          <w:tab w:pos="442" w:val="left"/>
        </w:tabs>
        <w:autoSpaceDE w:val="0"/>
        <w:widowControl/>
        <w:spacing w:line="230" w:lineRule="exact" w:before="0" w:after="0"/>
        <w:ind w:left="190" w:right="432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Then we construct a sentence alignment selecting matrix (SelMatrix). Each element is the sorting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information of the alignment similarity. </w:t>
      </w:r>
    </w:p>
    <w:p>
      <w:pPr>
        <w:autoSpaceDN w:val="0"/>
        <w:autoSpaceDE w:val="0"/>
        <w:widowControl/>
        <w:spacing w:line="224" w:lineRule="exact" w:before="262" w:after="0"/>
        <w:ind w:left="1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3.2. Sentence Matching </w:t>
      </w:r>
    </w:p>
    <w:p>
      <w:pPr>
        <w:autoSpaceDN w:val="0"/>
        <w:autoSpaceDE w:val="0"/>
        <w:widowControl/>
        <w:spacing w:line="222" w:lineRule="exact" w:before="242" w:after="0"/>
        <w:ind w:left="44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Sentence matching is to choose the alignment results from the sentence alignment selecting matrix. </w:t>
      </w:r>
    </w:p>
    <w:p>
      <w:pPr>
        <w:autoSpaceDN w:val="0"/>
        <w:tabs>
          <w:tab w:pos="492" w:val="left"/>
        </w:tabs>
        <w:autoSpaceDE w:val="0"/>
        <w:widowControl/>
        <w:spacing w:line="220" w:lineRule="exact" w:before="20" w:after="0"/>
        <w:ind w:left="190" w:right="6048" w:firstLine="0"/>
        <w:jc w:val="left"/>
      </w:pPr>
      <w:r>
        <w:rPr>
          <w:rFonts w:ascii="Times" w:hAnsi="Times" w:eastAsia="Times"/>
          <w:b/>
          <w:i w:val="0"/>
          <w:color w:val="000000"/>
          <w:sz w:val="20"/>
        </w:rPr>
        <w:t xml:space="preserve">1) Select the Alignment in “1/1” Row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Six steps are included in this process. </w:t>
      </w:r>
    </w:p>
    <w:p>
      <w:pPr>
        <w:autoSpaceDN w:val="0"/>
        <w:tabs>
          <w:tab w:pos="492" w:val="left"/>
        </w:tabs>
        <w:autoSpaceDE w:val="0"/>
        <w:widowControl/>
        <w:spacing w:line="236" w:lineRule="exact" w:before="18" w:after="0"/>
        <w:ind w:left="190" w:right="432" w:firstLine="0"/>
        <w:jc w:val="left"/>
      </w:pPr>
      <w:r>
        <w:tab/>
      </w:r>
      <w:r>
        <w:rPr>
          <w:rFonts w:ascii="Times" w:hAnsi="Times" w:eastAsia="Times"/>
          <w:b/>
          <w:i w:val="0"/>
          <w:color w:val="000000"/>
          <w:sz w:val="20"/>
        </w:rPr>
        <w:t>Step1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: According to the SelMatrix to select the location where "1/1" is. And then construct a 3</w:t>
      </w:r>
      <w:r>
        <w:rPr>
          <w:rFonts w:ascii="SimSun" w:hAnsi="SimSun" w:eastAsia="SimSun"/>
          <w:b w:val="0"/>
          <w:i w:val="0"/>
          <w:color w:val="000000"/>
          <w:sz w:val="20"/>
        </w:rPr>
        <w:t>�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3 matrix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to calculate similarity and check the probability if there is some multi-alignment. </w:t>
      </w:r>
    </w:p>
    <w:p>
      <w:pPr>
        <w:autoSpaceDN w:val="0"/>
        <w:autoSpaceDE w:val="0"/>
        <w:widowControl/>
        <w:spacing w:line="228" w:lineRule="exact" w:before="8" w:after="0"/>
        <w:ind w:left="492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0"/>
        </w:rPr>
        <w:t>Step2: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To calculate the probability of the multi-alignment. </w:t>
      </w:r>
    </w:p>
    <w:p>
      <w:pPr>
        <w:autoSpaceDN w:val="0"/>
        <w:autoSpaceDE w:val="0"/>
        <w:widowControl/>
        <w:spacing w:line="200" w:lineRule="exact" w:before="42" w:after="0"/>
        <w:ind w:left="0" w:right="4422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 If SelMatrix[i-1][j-1] = “1/1” and </w:t>
      </w:r>
    </w:p>
    <w:p>
      <w:pPr>
        <w:autoSpaceDN w:val="0"/>
        <w:autoSpaceDE w:val="0"/>
        <w:widowControl/>
        <w:spacing w:line="200" w:lineRule="exact" w:before="40" w:after="0"/>
        <w:ind w:left="0" w:right="485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SelMatrix[i+1][j+1] = “1/1”; </w:t>
      </w:r>
    </w:p>
    <w:p>
      <w:pPr>
        <w:autoSpaceDN w:val="0"/>
        <w:autoSpaceDE w:val="0"/>
        <w:widowControl/>
        <w:spacing w:line="200" w:lineRule="exact" w:before="40" w:after="0"/>
        <w:ind w:left="0" w:right="4794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NCA = (CSi)-(JSj); </w:t>
      </w:r>
    </w:p>
    <w:p>
      <w:pPr>
        <w:autoSpaceDN w:val="0"/>
        <w:autoSpaceDE w:val="0"/>
        <w:widowControl/>
        <w:spacing w:line="200" w:lineRule="exact" w:before="40" w:after="0"/>
        <w:ind w:left="0" w:right="3106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 Else If SelMatrix[i-1][j-1] or SelMatrix[i+1][j+1] is </w:t>
      </w:r>
    </w:p>
    <w:p>
      <w:pPr>
        <w:autoSpaceDN w:val="0"/>
        <w:autoSpaceDE w:val="0"/>
        <w:widowControl/>
        <w:spacing w:line="200" w:lineRule="exact" w:before="40" w:after="0"/>
        <w:ind w:left="0" w:right="6274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not "1/1"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696.0" w:type="dxa"/>
      </w:tblPr>
      <w:tblGrid>
        <w:gridCol w:w="2403"/>
        <w:gridCol w:w="2403"/>
        <w:gridCol w:w="2403"/>
        <w:gridCol w:w="2403"/>
      </w:tblGrid>
      <w:tr>
        <w:trPr>
          <w:trHeight w:hRule="exact" w:val="228"/>
        </w:trPr>
        <w:tc>
          <w:tcPr>
            <w:tcW w:type="dxa" w:w="2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28" w:after="0"/>
              <w:ind w:left="0" w:right="10" w:firstLine="0"/>
              <w:jc w:val="right"/>
            </w:pPr>
            <w:r>
              <w:rPr>
                <w:w w:val="102.29888492160373"/>
                <w:rFonts w:ascii="Times" w:hAnsi="Times" w:eastAsia="Times"/>
                <w:b w:val="0"/>
                <w:i/>
                <w:color w:val="000000"/>
                <w:sz w:val="18"/>
              </w:rPr>
              <w:t>NCA</w:t>
            </w:r>
          </w:p>
        </w:tc>
        <w:tc>
          <w:tcPr>
            <w:tcW w:type="dxa" w:w="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" w:after="0"/>
              <w:ind w:left="0" w:right="0" w:firstLine="0"/>
              <w:jc w:val="center"/>
            </w:pPr>
            <w:r>
              <w:rPr>
                <w:w w:val="102.29888492160373"/>
                <w:rFonts w:ascii="SymbolMT" w:hAnsi="SymbolMT" w:eastAsia="SymbolMT"/>
                <w:b w:val="0"/>
                <w:i w:val="0"/>
                <w:color w:val="000000"/>
                <w:sz w:val="18"/>
              </w:rPr>
              <w:t>�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24" w:after="0"/>
              <w:ind w:left="0" w:right="0" w:firstLine="0"/>
              <w:jc w:val="center"/>
            </w:pPr>
            <w:r>
              <w:rPr>
                <w:w w:val="102.29888492160373"/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argmax</w:t>
            </w:r>
          </w:p>
        </w:tc>
        <w:tc>
          <w:tcPr>
            <w:tcW w:type="dxa" w:w="2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20" w:after="0"/>
              <w:ind w:left="32" w:right="0" w:firstLine="0"/>
              <w:jc w:val="left"/>
            </w:pPr>
            <w:r>
              <w:rPr>
                <w:w w:val="102.29888492160373"/>
                <w:rFonts w:ascii="Times" w:hAnsi="Times" w:eastAsia="Times"/>
                <w:b w:val="0"/>
                <w:i/>
                <w:color w:val="000000"/>
                <w:sz w:val="18"/>
              </w:rPr>
              <w:t xml:space="preserve">Sim P </w:t>
            </w:r>
            <w:r>
              <w:rPr>
                <w:w w:val="102.29888492160373"/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( )</w:t>
            </w:r>
          </w:p>
        </w:tc>
      </w:tr>
      <w:tr>
        <w:trPr>
          <w:trHeight w:hRule="exact" w:val="200"/>
        </w:trPr>
        <w:tc>
          <w:tcPr>
            <w:tcW w:type="dxa" w:w="2403"/>
            <w:vMerge/>
            <w:tcBorders/>
          </w:tcPr>
          <w:p/>
        </w:tc>
        <w:tc>
          <w:tcPr>
            <w:tcW w:type="dxa" w:w="2403"/>
            <w:vMerge/>
            <w:tcBorders/>
          </w:tcPr>
          <w:p/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0" w:right="0" w:firstLine="0"/>
              <w:jc w:val="center"/>
            </w:pPr>
            <w:r>
              <w:rPr>
                <w:w w:val="102.29857308523995"/>
                <w:rFonts w:ascii="Times" w:hAnsi="Times" w:eastAsia="Times"/>
                <w:b w:val="0"/>
                <w:i/>
                <w:color w:val="000000"/>
                <w:sz w:val="14"/>
              </w:rPr>
              <w:t>P</w:t>
            </w:r>
            <w:r>
              <w:rPr>
                <w:w w:val="102.29857308523995"/>
                <w:rFonts w:ascii="SymbolMT" w:hAnsi="SymbolMT" w:eastAsia="SymbolMT"/>
                <w:b w:val="0"/>
                <w:i w:val="0"/>
                <w:color w:val="000000"/>
                <w:sz w:val="14"/>
              </w:rPr>
              <w:t>�</w:t>
            </w:r>
            <w:r>
              <w:rPr>
                <w:w w:val="102.29857308523995"/>
                <w:rFonts w:ascii="Times" w:hAnsi="Times" w:eastAsia="Times"/>
                <w:b w:val="0"/>
                <w:i/>
                <w:color w:val="000000"/>
                <w:sz w:val="14"/>
              </w:rPr>
              <w:t>A</w:t>
            </w:r>
          </w:p>
        </w:tc>
        <w:tc>
          <w:tcPr>
            <w:tcW w:type="dxa" w:w="2403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00" w:lineRule="exact" w:before="22" w:after="0"/>
        <w:ind w:left="0" w:right="3268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 MultiSim= Cal(min(SimAdd, Selmatrix[i][j])); </w:t>
      </w:r>
    </w:p>
    <w:p>
      <w:pPr>
        <w:autoSpaceDN w:val="0"/>
        <w:tabs>
          <w:tab w:pos="492" w:val="left"/>
          <w:tab w:pos="2868" w:val="left"/>
        </w:tabs>
        <w:autoSpaceDE w:val="0"/>
        <w:widowControl/>
        <w:spacing w:line="240" w:lineRule="exact" w:before="0" w:after="0"/>
        <w:ind w:left="442" w:right="1152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 Compare MutiSim with NCA;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If MutiSim is larger than NCA, we put the multi-alignment into CandSet. Otherwise turn to step5. </w:t>
      </w:r>
      <w:r>
        <w:rPr>
          <w:rFonts w:ascii="Times" w:hAnsi="Times" w:eastAsia="Times"/>
          <w:b/>
          <w:i w:val="0"/>
          <w:color w:val="000000"/>
          <w:sz w:val="20"/>
        </w:rPr>
        <w:t>Step3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:To judge the style of new member of CandSet. Processing is according to its style. </w:t>
      </w:r>
    </w:p>
    <w:p>
      <w:pPr>
        <w:autoSpaceDN w:val="0"/>
        <w:tabs>
          <w:tab w:pos="492" w:val="left"/>
        </w:tabs>
        <w:autoSpaceDE w:val="0"/>
        <w:widowControl/>
        <w:spacing w:line="224" w:lineRule="exact" w:before="6" w:after="2"/>
        <w:ind w:left="190" w:right="432" w:firstLine="0"/>
        <w:jc w:val="left"/>
      </w:pPr>
      <w:r>
        <w:tab/>
      </w:r>
      <w:r>
        <w:rPr>
          <w:rFonts w:ascii="Times" w:hAnsi="Times" w:eastAsia="Times"/>
          <w:b/>
          <w:i w:val="0"/>
          <w:color w:val="000000"/>
          <w:sz w:val="20"/>
        </w:rPr>
        <w:t>Step4: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new multi-alignment processing can be considered as 10 categories, and one of them can be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made formal to 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534.0" w:type="dxa"/>
      </w:tblPr>
      <w:tblGrid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</w:tblGrid>
      <w:tr>
        <w:trPr>
          <w:trHeight w:hRule="exact" w:val="288"/>
        </w:trPr>
        <w:tc>
          <w:tcPr>
            <w:tcW w:type="dxa" w:w="302"/>
            <w:vMerge w:val="restart"/>
            <w:tcBorders>
              <w:top w:sz="4.0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8" w:after="0"/>
              <w:ind w:left="0" w:right="1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If </w:t>
            </w:r>
          </w:p>
        </w:tc>
        <w:tc>
          <w:tcPr>
            <w:tcW w:type="dxa" w:w="6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88" w:after="0"/>
              <w:ind w:left="0" w:right="0" w:firstLine="0"/>
              <w:jc w:val="center"/>
            </w:pPr>
            <w:r>
              <w:rPr>
                <w:w w:val="102.85714013235909"/>
                <w:rFonts w:ascii="TimesNewRomanPSMT" w:hAnsi="TimesNewRomanPSMT" w:eastAsia="TimesNewRomanPSMT"/>
                <w:b w:val="0"/>
                <w:i w:val="0"/>
                <w:color w:val="000000"/>
                <w:sz w:val="14"/>
              </w:rPr>
              <w:t>(</w:t>
            </w:r>
          </w:p>
        </w:tc>
        <w:tc>
          <w:tcPr>
            <w:tcW w:type="dxa" w:w="8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72" w:after="0"/>
              <w:ind w:left="0" w:right="0" w:firstLine="0"/>
              <w:jc w:val="center"/>
            </w:pPr>
            <w:r>
              <w:rPr>
                <w:w w:val="102.85714013235909"/>
                <w:rFonts w:ascii="SymbolMT" w:hAnsi="SymbolMT" w:eastAsia="SymbolMT"/>
                <w:b w:val="0"/>
                <w:i w:val="0"/>
                <w:color w:val="000000"/>
                <w:sz w:val="14"/>
              </w:rPr>
              <w:t>�</w:t>
            </w:r>
          </w:p>
        </w:tc>
        <w:tc>
          <w:tcPr>
            <w:tcW w:type="dxa" w:w="8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92" w:after="0"/>
              <w:ind w:left="0" w:right="0" w:firstLine="0"/>
              <w:jc w:val="center"/>
            </w:pPr>
            <w:r>
              <w:rPr>
                <w:w w:val="102.85714013235909"/>
                <w:rFonts w:ascii="Times" w:hAnsi="Times" w:eastAsia="Times"/>
                <w:b w:val="0"/>
                <w:i/>
                <w:color w:val="000000"/>
                <w:sz w:val="14"/>
              </w:rPr>
              <w:t>k</w:t>
            </w:r>
          </w:p>
        </w:tc>
        <w:tc>
          <w:tcPr>
            <w:tcW w:type="dxa" w:w="200"/>
            <w:vMerge w:val="restart"/>
            <w:tcBorders>
              <w:top w:sz="4.0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82" w:after="0"/>
              <w:ind w:left="0" w:right="0" w:firstLine="0"/>
              <w:jc w:val="center"/>
            </w:pPr>
            <w:r>
              <w:rPr>
                <w:w w:val="102.85714013235909"/>
                <w:rFonts w:ascii="TimesNewRomanPSMT" w:hAnsi="TimesNewRomanPSMT" w:eastAsia="TimesNewRomanPSMT"/>
                <w:b w:val="0"/>
                <w:i w:val="0"/>
                <w:color w:val="000000"/>
                <w:sz w:val="14"/>
              </w:rPr>
              <w:t>1(:</w:t>
            </w:r>
          </w:p>
        </w:tc>
        <w:tc>
          <w:tcPr>
            <w:tcW w:type="dxa" w:w="8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72" w:after="0"/>
              <w:ind w:left="0" w:right="0" w:firstLine="0"/>
              <w:jc w:val="center"/>
            </w:pPr>
            <w:r>
              <w:rPr>
                <w:w w:val="102.85714013235909"/>
                <w:rFonts w:ascii="SymbolMT" w:hAnsi="SymbolMT" w:eastAsia="SymbolMT"/>
                <w:b w:val="0"/>
                <w:i w:val="0"/>
                <w:color w:val="000000"/>
                <w:sz w:val="14"/>
              </w:rPr>
              <w:t>�</w:t>
            </w:r>
          </w:p>
        </w:tc>
        <w:tc>
          <w:tcPr>
            <w:tcW w:type="dxa" w:w="120"/>
            <w:tcBorders>
              <w:top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86" w:after="0"/>
              <w:ind w:left="0" w:right="0" w:firstLine="0"/>
              <w:jc w:val="center"/>
            </w:pPr>
            <w:r>
              <w:rPr>
                <w:w w:val="102.85714013235909"/>
                <w:rFonts w:ascii="Times" w:hAnsi="Times" w:eastAsia="Times"/>
                <w:b w:val="0"/>
                <w:i/>
                <w:color w:val="000000"/>
                <w:sz w:val="14"/>
              </w:rPr>
              <w:t>k</w:t>
            </w:r>
          </w:p>
        </w:tc>
        <w:tc>
          <w:tcPr>
            <w:tcW w:type="dxa" w:w="100"/>
            <w:tcBorders>
              <w:top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66" w:after="0"/>
              <w:ind w:left="0" w:right="0" w:firstLine="0"/>
              <w:jc w:val="center"/>
            </w:pPr>
            <w:r>
              <w:rPr>
                <w:w w:val="102.85714013235909"/>
                <w:rFonts w:ascii="SymbolMT" w:hAnsi="SymbolMT" w:eastAsia="SymbolMT"/>
                <w:b w:val="0"/>
                <w:i w:val="0"/>
                <w:color w:val="000000"/>
                <w:sz w:val="14"/>
              </w:rPr>
              <w:t>�</w:t>
            </w:r>
          </w:p>
        </w:tc>
        <w:tc>
          <w:tcPr>
            <w:tcW w:type="dxa" w:w="160"/>
            <w:tcBorders>
              <w:top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86" w:after="0"/>
              <w:ind w:left="0" w:right="0" w:firstLine="0"/>
              <w:jc w:val="center"/>
            </w:pPr>
            <w:r>
              <w:rPr>
                <w:w w:val="102.85714013235909"/>
                <w:rFonts w:ascii="Times" w:hAnsi="Times" w:eastAsia="Times"/>
                <w:b w:val="0"/>
                <w:i/>
                <w:color w:val="000000"/>
                <w:sz w:val="14"/>
              </w:rPr>
              <w:t>m</w:t>
            </w:r>
          </w:p>
        </w:tc>
        <w:tc>
          <w:tcPr>
            <w:tcW w:type="dxa" w:w="5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88" w:after="0"/>
              <w:ind w:left="0" w:right="0" w:firstLine="0"/>
              <w:jc w:val="center"/>
            </w:pPr>
            <w:r>
              <w:rPr>
                <w:w w:val="102.85714013235909"/>
                <w:rFonts w:ascii="TimesNewRomanPSMT" w:hAnsi="TimesNewRomanPSMT" w:eastAsia="TimesNewRomanPSMT"/>
                <w:b w:val="0"/>
                <w:i w:val="0"/>
                <w:color w:val="000000"/>
                <w:sz w:val="14"/>
              </w:rPr>
              <w:t>)</w:t>
            </w:r>
          </w:p>
        </w:tc>
        <w:tc>
          <w:tcPr>
            <w:tcW w:type="dxa" w:w="8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72" w:after="0"/>
              <w:ind w:left="0" w:right="0" w:firstLine="0"/>
              <w:jc w:val="center"/>
            </w:pPr>
            <w:r>
              <w:rPr>
                <w:w w:val="102.85714013235909"/>
                <w:rFonts w:ascii="SymbolMT" w:hAnsi="SymbolMT" w:eastAsia="SymbolMT"/>
                <w:b w:val="0"/>
                <w:i w:val="0"/>
                <w:color w:val="000000"/>
                <w:sz w:val="14"/>
              </w:rPr>
              <w:t>�</w:t>
            </w:r>
          </w:p>
        </w:tc>
        <w:tc>
          <w:tcPr>
            <w:tcW w:type="dxa" w:w="100"/>
            <w:tcBorders>
              <w:top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82" w:after="0"/>
              <w:ind w:left="0" w:right="0" w:firstLine="0"/>
              <w:jc w:val="center"/>
            </w:pPr>
            <w:r>
              <w:rPr>
                <w:w w:val="102.85714013235909"/>
                <w:rFonts w:ascii="TimesNewRomanPSMT" w:hAnsi="TimesNewRomanPSMT" w:eastAsia="TimesNewRomanPSMT"/>
                <w:b w:val="0"/>
                <w:i w:val="0"/>
                <w:color w:val="000000"/>
                <w:sz w:val="14"/>
              </w:rPr>
              <w:t>(</w:t>
            </w:r>
          </w:p>
        </w:tc>
        <w:tc>
          <w:tcPr>
            <w:tcW w:type="dxa" w:w="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92" w:after="0"/>
              <w:ind w:left="0" w:right="0" w:firstLine="0"/>
              <w:jc w:val="center"/>
            </w:pPr>
            <w:r>
              <w:rPr>
                <w:w w:val="102.85714013235909"/>
                <w:rFonts w:ascii="Times" w:hAnsi="Times" w:eastAsia="Times"/>
                <w:b w:val="0"/>
                <w:i/>
                <w:color w:val="000000"/>
                <w:sz w:val="14"/>
              </w:rPr>
              <w:t>k</w:t>
            </w:r>
          </w:p>
        </w:tc>
        <w:tc>
          <w:tcPr>
            <w:tcW w:type="dxa" w:w="100"/>
            <w:tcBorders>
              <w:top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66" w:after="0"/>
              <w:ind w:left="0" w:right="0" w:firstLine="0"/>
              <w:jc w:val="center"/>
            </w:pPr>
            <w:r>
              <w:rPr>
                <w:w w:val="102.85714013235909"/>
                <w:rFonts w:ascii="SymbolMT" w:hAnsi="SymbolMT" w:eastAsia="SymbolMT"/>
                <w:b w:val="0"/>
                <w:i w:val="0"/>
                <w:color w:val="000000"/>
                <w:sz w:val="14"/>
              </w:rPr>
              <w:t>�</w:t>
            </w:r>
          </w:p>
        </w:tc>
        <w:tc>
          <w:tcPr>
            <w:tcW w:type="dxa" w:w="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92" w:after="0"/>
              <w:ind w:left="0" w:right="0" w:firstLine="0"/>
              <w:jc w:val="center"/>
            </w:pPr>
            <w:r>
              <w:rPr>
                <w:w w:val="102.85714013235909"/>
                <w:rFonts w:ascii="Times" w:hAnsi="Times" w:eastAsia="Times"/>
                <w:b w:val="0"/>
                <w:i/>
                <w:color w:val="000000"/>
                <w:sz w:val="14"/>
              </w:rPr>
              <w:t>i</w:t>
            </w:r>
          </w:p>
        </w:tc>
        <w:tc>
          <w:tcPr>
            <w:tcW w:type="dxa" w:w="356"/>
            <w:gridSpan w:val="3"/>
            <w:tcBorders>
              <w:top w:sz="4.0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78" w:after="0"/>
              <w:ind w:left="0" w:right="0" w:firstLine="0"/>
              <w:jc w:val="center"/>
            </w:pPr>
            <w:r>
              <w:rPr>
                <w:w w:val="102.85714013235909"/>
                <w:rFonts w:ascii="TimesNewRomanPSMT" w:hAnsi="TimesNewRomanPSMT" w:eastAsia="TimesNewRomanPSMT"/>
                <w:b w:val="0"/>
                <w:i w:val="0"/>
                <w:color w:val="000000"/>
                <w:sz w:val="14"/>
              </w:rPr>
              <w:t xml:space="preserve">(:) </w:t>
            </w:r>
            <w:r>
              <w:rPr>
                <w:w w:val="102.85714013235909"/>
                <w:rFonts w:ascii="Times" w:hAnsi="Times" w:eastAsia="Times"/>
                <w:b w:val="0"/>
                <w:i/>
                <w:color w:val="000000"/>
                <w:sz w:val="14"/>
              </w:rPr>
              <w:t>CS</w:t>
            </w:r>
          </w:p>
        </w:tc>
        <w:tc>
          <w:tcPr>
            <w:tcW w:type="dxa" w:w="6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4" w:lineRule="exact" w:before="156" w:after="0"/>
              <w:ind w:left="0" w:right="0" w:firstLine="0"/>
              <w:jc w:val="center"/>
            </w:pPr>
            <w:r>
              <w:rPr>
                <w:w w:val="101.81635943326084"/>
                <w:rFonts w:ascii="Times" w:hAnsi="Times" w:eastAsia="Times"/>
                <w:b w:val="0"/>
                <w:i/>
                <w:color w:val="000000"/>
                <w:sz w:val="11"/>
              </w:rPr>
              <w:t>k</w:t>
            </w:r>
          </w:p>
        </w:tc>
        <w:tc>
          <w:tcPr>
            <w:tcW w:type="dxa" w:w="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88" w:after="0"/>
              <w:ind w:left="0" w:right="0" w:firstLine="0"/>
              <w:jc w:val="center"/>
            </w:pPr>
            <w:r>
              <w:rPr>
                <w:w w:val="102.85714013235909"/>
                <w:rFonts w:ascii="TimesNewRomanPSMT" w:hAnsi="TimesNewRomanPSMT" w:eastAsia="TimesNewRomanPSMT"/>
                <w:b w:val="0"/>
                <w:i w:val="0"/>
                <w:color w:val="000000"/>
                <w:sz w:val="14"/>
              </w:rPr>
              <w:t>)</w:t>
            </w:r>
          </w:p>
        </w:tc>
        <w:tc>
          <w:tcPr>
            <w:tcW w:type="dxa" w:w="158"/>
            <w:gridSpan w:val="2"/>
            <w:tcBorders>
              <w:top w:sz="4.0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66" w:after="0"/>
              <w:ind w:left="0" w:right="0" w:firstLine="0"/>
              <w:jc w:val="center"/>
            </w:pPr>
            <w:r>
              <w:rPr>
                <w:w w:val="102.85714013235909"/>
                <w:rFonts w:ascii="SymbolMT" w:hAnsi="SymbolMT" w:eastAsia="SymbolMT"/>
                <w:b w:val="0"/>
                <w:i w:val="0"/>
                <w:color w:val="000000"/>
                <w:sz w:val="14"/>
              </w:rPr>
              <w:t>�</w:t>
            </w:r>
          </w:p>
        </w:tc>
        <w:tc>
          <w:tcPr>
            <w:tcW w:type="dxa" w:w="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88" w:after="0"/>
              <w:ind w:left="0" w:right="0" w:firstLine="0"/>
              <w:jc w:val="center"/>
            </w:pPr>
            <w:r>
              <w:rPr>
                <w:w w:val="102.85714013235909"/>
                <w:rFonts w:ascii="TimesNewRomanPSMT" w:hAnsi="TimesNewRomanPSMT" w:eastAsia="TimesNewRomanPSMT"/>
                <w:b w:val="0"/>
                <w:i w:val="0"/>
                <w:color w:val="000000"/>
                <w:sz w:val="14"/>
              </w:rPr>
              <w:t>(</w:t>
            </w:r>
          </w:p>
        </w:tc>
        <w:tc>
          <w:tcPr>
            <w:tcW w:type="dxa" w:w="142"/>
            <w:gridSpan w:val="2"/>
            <w:tcBorders>
              <w:top w:sz="4.0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86" w:after="0"/>
              <w:ind w:left="0" w:right="0" w:firstLine="0"/>
              <w:jc w:val="center"/>
            </w:pPr>
            <w:r>
              <w:rPr>
                <w:w w:val="102.85714013235909"/>
                <w:rFonts w:ascii="Times" w:hAnsi="Times" w:eastAsia="Times"/>
                <w:b w:val="0"/>
                <w:i/>
                <w:color w:val="000000"/>
                <w:sz w:val="14"/>
              </w:rPr>
              <w:t>JS</w:t>
            </w:r>
          </w:p>
        </w:tc>
        <w:tc>
          <w:tcPr>
            <w:tcW w:type="dxa" w:w="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4" w:lineRule="exact" w:before="156" w:after="0"/>
              <w:ind w:left="0" w:right="0" w:firstLine="0"/>
              <w:jc w:val="center"/>
            </w:pPr>
            <w:r>
              <w:rPr>
                <w:w w:val="101.81635943326084"/>
                <w:rFonts w:ascii="Times" w:hAnsi="Times" w:eastAsia="Times"/>
                <w:b w:val="0"/>
                <w:i/>
                <w:color w:val="000000"/>
                <w:sz w:val="11"/>
              </w:rPr>
              <w:t>j</w:t>
            </w:r>
          </w:p>
        </w:tc>
        <w:tc>
          <w:tcPr>
            <w:tcW w:type="dxa" w:w="7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101.81635943326084"/>
                <w:rFonts w:ascii="SymbolMT" w:hAnsi="SymbolMT" w:eastAsia="SymbolMT"/>
                <w:b w:val="0"/>
                <w:i w:val="0"/>
                <w:color w:val="000000"/>
                <w:sz w:val="11"/>
              </w:rPr>
              <w:t>�</w:t>
            </w:r>
          </w:p>
        </w:tc>
        <w:tc>
          <w:tcPr>
            <w:tcW w:type="dxa" w:w="6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4" w:lineRule="exact" w:before="152" w:after="0"/>
              <w:ind w:left="0" w:right="0" w:firstLine="0"/>
              <w:jc w:val="center"/>
            </w:pPr>
            <w:r>
              <w:rPr>
                <w:w w:val="101.81635943326084"/>
                <w:rFonts w:ascii="TimesNewRomanPSMT" w:hAnsi="TimesNewRomanPSMT" w:eastAsia="TimesNewRomanPSMT"/>
                <w:b w:val="0"/>
                <w:i w:val="0"/>
                <w:color w:val="000000"/>
                <w:sz w:val="11"/>
              </w:rPr>
              <w:t>1</w:t>
            </w:r>
          </w:p>
        </w:tc>
        <w:tc>
          <w:tcPr>
            <w:tcW w:type="dxa" w:w="160"/>
            <w:gridSpan w:val="3"/>
            <w:tcBorders>
              <w:top w:sz="4.0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86" w:after="0"/>
              <w:ind w:left="0" w:right="0" w:firstLine="0"/>
              <w:jc w:val="center"/>
            </w:pPr>
            <w:r>
              <w:rPr>
                <w:w w:val="102.85714013235909"/>
                <w:rFonts w:ascii="Times" w:hAnsi="Times" w:eastAsia="Times"/>
                <w:b w:val="0"/>
                <w:i/>
                <w:color w:val="000000"/>
                <w:sz w:val="14"/>
              </w:rPr>
              <w:t>JS</w:t>
            </w:r>
          </w:p>
        </w:tc>
        <w:tc>
          <w:tcPr>
            <w:tcW w:type="dxa" w:w="4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4" w:lineRule="exact" w:before="156" w:after="0"/>
              <w:ind w:left="0" w:right="0" w:firstLine="0"/>
              <w:jc w:val="center"/>
            </w:pPr>
            <w:r>
              <w:rPr>
                <w:w w:val="101.81635943326084"/>
                <w:rFonts w:ascii="Times" w:hAnsi="Times" w:eastAsia="Times"/>
                <w:b w:val="0"/>
                <w:i/>
                <w:color w:val="000000"/>
                <w:sz w:val="11"/>
              </w:rPr>
              <w:t>j</w:t>
            </w:r>
          </w:p>
        </w:tc>
        <w:tc>
          <w:tcPr>
            <w:tcW w:type="dxa" w:w="5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88" w:after="0"/>
              <w:ind w:left="0" w:right="0" w:firstLine="0"/>
              <w:jc w:val="center"/>
            </w:pPr>
            <w:r>
              <w:rPr>
                <w:w w:val="102.85714013235909"/>
                <w:rFonts w:ascii="TimesNewRomanPSMT" w:hAnsi="TimesNewRomanPSMT" w:eastAsia="TimesNewRomanPSMT"/>
                <w:b w:val="0"/>
                <w:i w:val="0"/>
                <w:color w:val="000000"/>
                <w:sz w:val="14"/>
              </w:rPr>
              <w:t>)</w:t>
            </w:r>
          </w:p>
        </w:tc>
        <w:tc>
          <w:tcPr>
            <w:tcW w:type="dxa" w:w="118"/>
            <w:gridSpan w:val="2"/>
            <w:tcBorders>
              <w:top w:sz="4.0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66" w:after="0"/>
              <w:ind w:left="0" w:right="0" w:firstLine="0"/>
              <w:jc w:val="center"/>
            </w:pPr>
            <w:r>
              <w:rPr>
                <w:w w:val="102.85714013235909"/>
                <w:rFonts w:ascii="SymbolMT" w:hAnsi="SymbolMT" w:eastAsia="SymbolMT"/>
                <w:b w:val="0"/>
                <w:i w:val="0"/>
                <w:color w:val="000000"/>
                <w:sz w:val="14"/>
              </w:rPr>
              <w:t>�</w:t>
            </w:r>
          </w:p>
        </w:tc>
        <w:tc>
          <w:tcPr>
            <w:tcW w:type="dxa" w:w="202"/>
            <w:gridSpan w:val="2"/>
            <w:tcBorders>
              <w:top w:sz="4.0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86" w:after="0"/>
              <w:ind w:left="0" w:right="0" w:firstLine="0"/>
              <w:jc w:val="center"/>
            </w:pPr>
            <w:r>
              <w:rPr>
                <w:w w:val="102.85714013235909"/>
                <w:rFonts w:ascii="Times" w:hAnsi="Times" w:eastAsia="Times"/>
                <w:b w:val="0"/>
                <w:i/>
                <w:color w:val="000000"/>
                <w:sz w:val="14"/>
              </w:rPr>
              <w:t>CA</w:t>
            </w:r>
          </w:p>
        </w:tc>
        <w:tc>
          <w:tcPr>
            <w:tcW w:type="dxa" w:w="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88" w:after="0"/>
              <w:ind w:left="0" w:right="0" w:firstLine="0"/>
              <w:jc w:val="center"/>
            </w:pPr>
            <w:r>
              <w:rPr>
                <w:w w:val="102.85714013235909"/>
                <w:rFonts w:ascii="TimesNewRomanPSMT" w:hAnsi="TimesNewRomanPSMT" w:eastAsia="TimesNewRomanPSMT"/>
                <w:b w:val="0"/>
                <w:i w:val="0"/>
                <w:color w:val="000000"/>
                <w:sz w:val="14"/>
              </w:rPr>
              <w:t>)</w:t>
            </w:r>
          </w:p>
        </w:tc>
        <w:tc>
          <w:tcPr>
            <w:tcW w:type="dxa" w:w="240"/>
            <w:vMerge w:val="restart"/>
            <w:tcBorders>
              <w:top w:sz="4.0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3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JS</w:t>
            </w:r>
          </w:p>
        </w:tc>
        <w:tc>
          <w:tcPr>
            <w:tcW w:type="dxa" w:w="516"/>
            <w:vMerge w:val="restart"/>
            <w:tcBorders>
              <w:top w:sz="4.0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48" w:after="0"/>
              <w:ind w:left="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14"/>
              </w:rPr>
              <w:t xml:space="preserve">j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))</w:t>
            </w:r>
          </w:p>
        </w:tc>
      </w:tr>
      <w:tr>
        <w:trPr>
          <w:trHeight w:hRule="exact" w:val="300"/>
        </w:trPr>
        <w:tc>
          <w:tcPr>
            <w:tcW w:type="dxa" w:w="240"/>
            <w:vMerge/>
            <w:tcBorders>
              <w:top w:sz="4.0" w:val="single" w:color="#000000"/>
            </w:tcBorders>
          </w:tcPr>
          <w:p/>
        </w:tc>
        <w:tc>
          <w:tcPr>
            <w:tcW w:type="dxa" w:w="240"/>
            <w:vMerge/>
            <w:tcBorders/>
          </w:tcPr>
          <w:p/>
        </w:tc>
        <w:tc>
          <w:tcPr>
            <w:tcW w:type="dxa" w:w="240"/>
            <w:vMerge/>
            <w:tcBorders/>
          </w:tcPr>
          <w:p/>
        </w:tc>
        <w:tc>
          <w:tcPr>
            <w:tcW w:type="dxa" w:w="240"/>
            <w:vMerge/>
            <w:tcBorders/>
          </w:tcPr>
          <w:p/>
        </w:tc>
        <w:tc>
          <w:tcPr>
            <w:tcW w:type="dxa" w:w="240"/>
            <w:vMerge/>
            <w:tcBorders>
              <w:top w:sz="4.0" w:val="single" w:color="#000000"/>
            </w:tcBorders>
          </w:tcPr>
          <w:p/>
        </w:tc>
        <w:tc>
          <w:tcPr>
            <w:tcW w:type="dxa" w:w="240"/>
            <w:vMerge/>
            <w:tcBorders/>
          </w:tcPr>
          <w:p/>
        </w:tc>
        <w:tc>
          <w:tcPr>
            <w:tcW w:type="dxa" w:w="22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3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If </w:t>
            </w:r>
          </w:p>
        </w:tc>
        <w:tc>
          <w:tcPr>
            <w:tcW w:type="dxa" w:w="808"/>
            <w:gridSpan w:val="9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Sim</w:t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 xml:space="preserve">NCA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)</w:t>
            </w:r>
          </w:p>
        </w:tc>
        <w:tc>
          <w:tcPr>
            <w:tcW w:type="dxa" w:w="20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0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18"/>
              </w:rPr>
              <w:t>�</w:t>
            </w:r>
          </w:p>
        </w:tc>
        <w:tc>
          <w:tcPr>
            <w:tcW w:type="dxa" w:w="564"/>
            <w:gridSpan w:val="8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Sim CS</w:t>
            </w:r>
          </w:p>
        </w:tc>
        <w:tc>
          <w:tcPr>
            <w:tcW w:type="dxa" w:w="7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14"/>
              </w:rPr>
              <w:t>k</w:t>
            </w:r>
          </w:p>
        </w:tc>
        <w:tc>
          <w:tcPr>
            <w:tcW w:type="dxa" w:w="11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5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)</w:t>
            </w:r>
          </w:p>
        </w:tc>
        <w:tc>
          <w:tcPr>
            <w:tcW w:type="dxa" w:w="112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0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18"/>
              </w:rPr>
              <w:t>�</w:t>
            </w:r>
          </w:p>
        </w:tc>
        <w:tc>
          <w:tcPr>
            <w:tcW w:type="dxa" w:w="10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5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(</w:t>
            </w:r>
          </w:p>
        </w:tc>
        <w:tc>
          <w:tcPr>
            <w:tcW w:type="dxa" w:w="238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 xml:space="preserve">JS </w:t>
            </w:r>
            <w:r>
              <w:rPr>
                <w:rFonts w:ascii="Times" w:hAnsi="Times" w:eastAsia="Times"/>
                <w:b w:val="0"/>
                <w:i/>
                <w:color w:val="000000"/>
                <w:sz w:val="14"/>
              </w:rPr>
              <w:t>j</w:t>
            </w:r>
          </w:p>
        </w:tc>
        <w:tc>
          <w:tcPr>
            <w:tcW w:type="dxa" w:w="162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16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14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4"/>
              </w:rPr>
              <w:t>1</w:t>
            </w:r>
          </w:p>
        </w:tc>
        <w:tc>
          <w:tcPr>
            <w:tcW w:type="dxa" w:w="240"/>
            <w:vMerge/>
            <w:tcBorders>
              <w:top w:sz="4.0" w:val="single" w:color="#000000"/>
            </w:tcBorders>
          </w:tcPr>
          <w:p/>
        </w:tc>
        <w:tc>
          <w:tcPr>
            <w:tcW w:type="dxa" w:w="240"/>
            <w:vMerge/>
            <w:tcBorders>
              <w:top w:sz="4.0" w:val="single" w:color="#000000"/>
            </w:tcBorders>
          </w:tcPr>
          <w:p/>
        </w:tc>
      </w:tr>
      <w:tr>
        <w:trPr>
          <w:trHeight w:hRule="exact" w:val="300"/>
        </w:trPr>
        <w:tc>
          <w:tcPr>
            <w:tcW w:type="dxa" w:w="240"/>
            <w:vMerge/>
            <w:tcBorders>
              <w:top w:sz="4.0" w:val="single" w:color="#000000"/>
            </w:tcBorders>
          </w:tcPr>
          <w:p/>
        </w:tc>
        <w:tc>
          <w:tcPr>
            <w:tcW w:type="dxa" w:w="240"/>
            <w:vMerge/>
            <w:tcBorders/>
          </w:tcPr>
          <w:p/>
        </w:tc>
        <w:tc>
          <w:tcPr>
            <w:tcW w:type="dxa" w:w="240"/>
            <w:vMerge/>
            <w:tcBorders/>
          </w:tcPr>
          <w:p/>
        </w:tc>
        <w:tc>
          <w:tcPr>
            <w:tcW w:type="dxa" w:w="240"/>
            <w:vMerge/>
            <w:tcBorders/>
          </w:tcPr>
          <w:p/>
        </w:tc>
        <w:tc>
          <w:tcPr>
            <w:tcW w:type="dxa" w:w="240"/>
            <w:vMerge/>
            <w:tcBorders>
              <w:top w:sz="4.0" w:val="single" w:color="#000000"/>
            </w:tcBorders>
          </w:tcPr>
          <w:p/>
        </w:tc>
        <w:tc>
          <w:tcPr>
            <w:tcW w:type="dxa" w:w="240"/>
            <w:vMerge/>
            <w:tcBorders/>
          </w:tcPr>
          <w:p/>
        </w:tc>
        <w:tc>
          <w:tcPr>
            <w:tcW w:type="dxa" w:w="38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5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CA</w:t>
            </w:r>
          </w:p>
        </w:tc>
        <w:tc>
          <w:tcPr>
            <w:tcW w:type="dxa" w:w="14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30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18"/>
              </w:rPr>
              <w:t>�</w:t>
            </w:r>
          </w:p>
        </w:tc>
        <w:tc>
          <w:tcPr>
            <w:tcW w:type="dxa" w:w="28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CA</w:t>
            </w:r>
          </w:p>
        </w:tc>
        <w:tc>
          <w:tcPr>
            <w:tcW w:type="dxa" w:w="436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4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/{( </w:t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CS</w:t>
            </w:r>
          </w:p>
        </w:tc>
        <w:tc>
          <w:tcPr>
            <w:tcW w:type="dxa" w:w="6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14"/>
              </w:rPr>
              <w:t>k</w:t>
            </w:r>
          </w:p>
        </w:tc>
        <w:tc>
          <w:tcPr>
            <w:tcW w:type="dxa" w:w="128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5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)</w:t>
            </w:r>
          </w:p>
        </w:tc>
        <w:tc>
          <w:tcPr>
            <w:tcW w:type="dxa" w:w="11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30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18"/>
              </w:rPr>
              <w:t>�</w:t>
            </w:r>
          </w:p>
        </w:tc>
        <w:tc>
          <w:tcPr>
            <w:tcW w:type="dxa" w:w="82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5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(</w:t>
            </w:r>
          </w:p>
        </w:tc>
        <w:tc>
          <w:tcPr>
            <w:tcW w:type="dxa" w:w="18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JS</w:t>
            </w:r>
          </w:p>
        </w:tc>
        <w:tc>
          <w:tcPr>
            <w:tcW w:type="dxa" w:w="7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14"/>
              </w:rPr>
              <w:t>j</w:t>
            </w:r>
          </w:p>
        </w:tc>
        <w:tc>
          <w:tcPr>
            <w:tcW w:type="dxa" w:w="178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16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14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4"/>
              </w:rPr>
              <w:t>1</w:t>
            </w:r>
          </w:p>
        </w:tc>
        <w:tc>
          <w:tcPr>
            <w:tcW w:type="dxa" w:w="192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JS</w:t>
            </w:r>
          </w:p>
        </w:tc>
        <w:tc>
          <w:tcPr>
            <w:tcW w:type="dxa" w:w="7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14"/>
              </w:rPr>
              <w:t>j</w:t>
            </w:r>
          </w:p>
        </w:tc>
        <w:tc>
          <w:tcPr>
            <w:tcW w:type="dxa" w:w="282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50" w:after="0"/>
              <w:ind w:left="1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)}</w:t>
            </w:r>
          </w:p>
        </w:tc>
        <w:tc>
          <w:tcPr>
            <w:tcW w:type="dxa" w:w="240"/>
            <w:vMerge/>
            <w:tcBorders>
              <w:top w:sz="4.0" w:val="single" w:color="#000000"/>
            </w:tcBorders>
          </w:tcPr>
          <w:p/>
        </w:tc>
        <w:tc>
          <w:tcPr>
            <w:tcW w:type="dxa" w:w="240"/>
            <w:vMerge/>
            <w:tcBorders>
              <w:top w:sz="4.0" w:val="single" w:color="#000000"/>
            </w:tcBorders>
          </w:tcPr>
          <w:p/>
        </w:tc>
      </w:tr>
      <w:tr>
        <w:trPr>
          <w:trHeight w:hRule="exact" w:val="286"/>
        </w:trPr>
        <w:tc>
          <w:tcPr>
            <w:tcW w:type="dxa" w:w="240"/>
            <w:vMerge/>
            <w:tcBorders>
              <w:top w:sz="4.0" w:val="single" w:color="#000000"/>
            </w:tcBorders>
          </w:tcPr>
          <w:p/>
        </w:tc>
        <w:tc>
          <w:tcPr>
            <w:tcW w:type="dxa" w:w="240"/>
            <w:vMerge/>
            <w:tcBorders/>
          </w:tcPr>
          <w:p/>
        </w:tc>
        <w:tc>
          <w:tcPr>
            <w:tcW w:type="dxa" w:w="240"/>
            <w:vMerge/>
            <w:tcBorders/>
          </w:tcPr>
          <w:p/>
        </w:tc>
        <w:tc>
          <w:tcPr>
            <w:tcW w:type="dxa" w:w="240"/>
            <w:vMerge/>
            <w:tcBorders/>
          </w:tcPr>
          <w:p/>
        </w:tc>
        <w:tc>
          <w:tcPr>
            <w:tcW w:type="dxa" w:w="240"/>
            <w:vMerge/>
            <w:tcBorders>
              <w:top w:sz="4.0" w:val="single" w:color="#000000"/>
            </w:tcBorders>
          </w:tcPr>
          <w:p/>
        </w:tc>
        <w:tc>
          <w:tcPr>
            <w:tcW w:type="dxa" w:w="240"/>
            <w:vMerge/>
            <w:tcBorders/>
          </w:tcPr>
          <w:p/>
        </w:tc>
        <w:tc>
          <w:tcPr>
            <w:tcW w:type="dxa" w:w="38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56" w:after="0"/>
              <w:ind w:left="0" w:right="0" w:firstLine="0"/>
              <w:jc w:val="right"/>
            </w:pPr>
            <w:r>
              <w:rPr>
                <w:w w:val="98.37894439697266"/>
                <w:rFonts w:ascii="Times" w:hAnsi="Times" w:eastAsia="Times"/>
                <w:b w:val="0"/>
                <w:i/>
                <w:color w:val="000000"/>
                <w:sz w:val="19"/>
              </w:rPr>
              <w:t>CA</w:t>
            </w:r>
          </w:p>
        </w:tc>
        <w:tc>
          <w:tcPr>
            <w:tcW w:type="dxa" w:w="14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0" w:after="0"/>
              <w:ind w:left="0" w:right="0" w:firstLine="0"/>
              <w:jc w:val="center"/>
            </w:pPr>
            <w:r>
              <w:rPr>
                <w:w w:val="98.37894439697266"/>
                <w:rFonts w:ascii="SymbolMT" w:hAnsi="SymbolMT" w:eastAsia="SymbolMT"/>
                <w:b w:val="0"/>
                <w:i w:val="0"/>
                <w:color w:val="000000"/>
                <w:sz w:val="19"/>
              </w:rPr>
              <w:t>�</w:t>
            </w:r>
          </w:p>
        </w:tc>
        <w:tc>
          <w:tcPr>
            <w:tcW w:type="dxa" w:w="28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56" w:after="0"/>
              <w:ind w:left="0" w:right="0" w:firstLine="0"/>
              <w:jc w:val="center"/>
            </w:pPr>
            <w:r>
              <w:rPr>
                <w:w w:val="98.37894439697266"/>
                <w:rFonts w:ascii="Times" w:hAnsi="Times" w:eastAsia="Times"/>
                <w:b w:val="0"/>
                <w:i/>
                <w:color w:val="000000"/>
                <w:sz w:val="19"/>
              </w:rPr>
              <w:t>CA</w:t>
            </w:r>
          </w:p>
        </w:tc>
        <w:tc>
          <w:tcPr>
            <w:tcW w:type="dxa" w:w="18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0" w:after="0"/>
              <w:ind w:left="0" w:right="0" w:firstLine="0"/>
              <w:jc w:val="center"/>
            </w:pPr>
            <w:r>
              <w:rPr>
                <w:w w:val="98.37894439697266"/>
                <w:rFonts w:ascii="SymbolMT" w:hAnsi="SymbolMT" w:eastAsia="SymbolMT"/>
                <w:b w:val="0"/>
                <w:i w:val="0"/>
                <w:color w:val="000000"/>
                <w:sz w:val="19"/>
              </w:rPr>
              <w:t>�</w:t>
            </w:r>
          </w:p>
        </w:tc>
        <w:tc>
          <w:tcPr>
            <w:tcW w:type="dxa" w:w="1620"/>
            <w:gridSpan w:val="2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52" w:after="0"/>
              <w:ind w:left="0" w:right="0" w:firstLine="0"/>
              <w:jc w:val="left"/>
            </w:pPr>
            <w:r>
              <w:rPr>
                <w:w w:val="98.37894439697266"/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>{</w:t>
            </w:r>
            <w:r>
              <w:rPr>
                <w:w w:val="98.37894439697266"/>
                <w:rFonts w:ascii="Times" w:hAnsi="Times" w:eastAsia="Times"/>
                <w:b w:val="0"/>
                <w:i/>
                <w:color w:val="000000"/>
                <w:sz w:val="19"/>
              </w:rPr>
              <w:t>NCA</w:t>
            </w:r>
            <w:r>
              <w:rPr>
                <w:w w:val="98.37894439697266"/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>}</w:t>
            </w:r>
          </w:p>
        </w:tc>
        <w:tc>
          <w:tcPr>
            <w:tcW w:type="dxa" w:w="240"/>
            <w:vMerge/>
            <w:tcBorders>
              <w:top w:sz="4.0" w:val="single" w:color="#000000"/>
            </w:tcBorders>
          </w:tcPr>
          <w:p/>
        </w:tc>
        <w:tc>
          <w:tcPr>
            <w:tcW w:type="dxa" w:w="240"/>
            <w:vMerge/>
            <w:tcBorders>
              <w:top w:sz="4.0" w:val="single" w:color="#000000"/>
            </w:tcBorders>
          </w:tcPr>
          <w:p/>
        </w:tc>
      </w:tr>
    </w:tbl>
    <w:p>
      <w:pPr>
        <w:autoSpaceDN w:val="0"/>
        <w:tabs>
          <w:tab w:pos="3362" w:val="left"/>
          <w:tab w:pos="3412" w:val="left"/>
        </w:tabs>
        <w:autoSpaceDE w:val="0"/>
        <w:widowControl/>
        <w:spacing w:line="236" w:lineRule="exact" w:before="2" w:after="0"/>
        <w:ind w:left="442" w:right="1152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return true;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return false; </w:t>
      </w:r>
      <w:r>
        <w:br/>
      </w:r>
      <w:r>
        <w:rPr>
          <w:rFonts w:ascii="Times" w:hAnsi="Times" w:eastAsia="Times"/>
          <w:b/>
          <w:i w:val="0"/>
          <w:color w:val="000000"/>
          <w:sz w:val="20"/>
        </w:rPr>
        <w:t xml:space="preserve"> Step5: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Add the ensured alignment in the aligned queue and record the aligning status of sentences. </w:t>
      </w:r>
      <w:r>
        <w:rPr>
          <w:rFonts w:ascii="Times" w:hAnsi="Times" w:eastAsia="Times"/>
          <w:b/>
          <w:i w:val="0"/>
          <w:color w:val="000000"/>
          <w:sz w:val="20"/>
        </w:rPr>
        <w:t xml:space="preserve"> Step6: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To judge whether all "1/1" locations are dealt with. If not, turn to step1.  </w:t>
      </w:r>
    </w:p>
    <w:p>
      <w:pPr>
        <w:autoSpaceDN w:val="0"/>
        <w:tabs>
          <w:tab w:pos="442" w:val="left"/>
        </w:tabs>
        <w:autoSpaceDE w:val="0"/>
        <w:widowControl/>
        <w:spacing w:line="224" w:lineRule="exact" w:before="8" w:after="0"/>
        <w:ind w:left="190" w:right="432" w:firstLine="0"/>
        <w:jc w:val="left"/>
      </w:pPr>
      <w:r>
        <w:rPr>
          <w:rFonts w:ascii="Times" w:hAnsi="Times" w:eastAsia="Times"/>
          <w:b/>
          <w:i w:val="0"/>
          <w:color w:val="000000"/>
          <w:sz w:val="20"/>
        </w:rPr>
        <w:t xml:space="preserve">2) Select the Alignment not in “1/1” Row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This processing is to look for the locations without "1/1" and look for the minimum sum of similarity in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its row. And then to judge whether cross-aligned will be happened in this location. </w:t>
      </w:r>
    </w:p>
    <w:p>
      <w:pPr>
        <w:autoSpaceDN w:val="0"/>
        <w:autoSpaceDE w:val="0"/>
        <w:widowControl/>
        <w:spacing w:line="222" w:lineRule="exact" w:before="8" w:after="0"/>
        <w:ind w:left="44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And the processing in column is similar with the processing above.</w:t>
      </w:r>
    </w:p>
    <w:p>
      <w:pPr>
        <w:autoSpaceDN w:val="0"/>
        <w:tabs>
          <w:tab w:pos="492" w:val="left"/>
        </w:tabs>
        <w:autoSpaceDE w:val="0"/>
        <w:widowControl/>
        <w:spacing w:line="228" w:lineRule="exact" w:before="12" w:after="0"/>
        <w:ind w:left="190" w:right="6192" w:firstLine="0"/>
        <w:jc w:val="left"/>
      </w:pPr>
      <w:r>
        <w:rPr>
          <w:rFonts w:ascii="Times" w:hAnsi="Times" w:eastAsia="Times"/>
          <w:b/>
          <w:i w:val="0"/>
          <w:color w:val="000000"/>
          <w:sz w:val="20"/>
        </w:rPr>
        <w:t xml:space="preserve">3) Spatial Alignment Processing </w:t>
      </w:r>
      <w:r>
        <w:br/>
      </w:r>
      <w:r>
        <w:tab/>
      </w:r>
      <w:r>
        <w:rPr>
          <w:rFonts w:ascii="Times" w:hAnsi="Times" w:eastAsia="Times"/>
          <w:b/>
          <w:i w:val="0"/>
          <w:color w:val="000000"/>
          <w:sz w:val="20"/>
        </w:rPr>
        <w:t xml:space="preserve"> Step1: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To look for unaligned row. </w:t>
      </w:r>
    </w:p>
    <w:p>
      <w:pPr>
        <w:sectPr>
          <w:pgSz w:w="10885" w:h="14854"/>
          <w:pgMar w:top="368" w:right="648" w:bottom="826" w:left="624" w:header="720" w:footer="720" w:gutter="0"/>
          <w:cols w:space="720" w:num="1" w:equalWidth="0">
            <w:col w:w="9614" w:space="0"/>
            <w:col w:w="9100" w:space="0"/>
            <w:col w:w="9614" w:space="0"/>
            <w:col w:w="962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tabs>
          <w:tab w:pos="3424" w:val="left"/>
        </w:tabs>
        <w:autoSpaceDE w:val="0"/>
        <w:widowControl/>
        <w:spacing w:line="180" w:lineRule="exact" w:before="0" w:after="0"/>
        <w:ind w:left="8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472</w:t>
      </w:r>
      <w:r>
        <w:tab/>
      </w:r>
      <w:r>
        <w:rPr>
          <w:rFonts w:ascii="Times" w:hAnsi="Times" w:eastAsia="Times"/>
          <w:b w:val="0"/>
          <w:i/>
          <w:color w:val="221F1F"/>
          <w:sz w:val="16"/>
        </w:rPr>
        <w:t xml:space="preserve"> Wu Honglin et al. /  AASRI Procedia  1 ( 2012 )  468 – 473 </w:t>
      </w:r>
    </w:p>
    <w:p>
      <w:pPr>
        <w:autoSpaceDN w:val="0"/>
        <w:tabs>
          <w:tab w:pos="440" w:val="left"/>
        </w:tabs>
        <w:autoSpaceDE w:val="0"/>
        <w:widowControl/>
        <w:spacing w:line="224" w:lineRule="exact" w:before="538" w:after="0"/>
        <w:ind w:left="190" w:right="720" w:firstLine="0"/>
        <w:jc w:val="left"/>
      </w:pPr>
      <w:r>
        <w:tab/>
      </w:r>
      <w:r>
        <w:rPr>
          <w:rFonts w:ascii="Times" w:hAnsi="Times" w:eastAsia="Times"/>
          <w:b/>
          <w:i w:val="0"/>
          <w:color w:val="000000"/>
          <w:sz w:val="20"/>
        </w:rPr>
        <w:t xml:space="preserve"> Step2: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To select the point "1/1" in the previous row and back row. And then to calculate the similarity of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unaligned row with previous row and back row. </w:t>
      </w:r>
    </w:p>
    <w:p>
      <w:pPr>
        <w:autoSpaceDN w:val="0"/>
        <w:autoSpaceDE w:val="0"/>
        <w:widowControl/>
        <w:spacing w:line="228" w:lineRule="exact" w:before="8" w:after="0"/>
        <w:ind w:left="44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0"/>
        </w:rPr>
        <w:t xml:space="preserve"> Step3: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To compare the modified multi-alignment similarity with the point. </w:t>
      </w:r>
    </w:p>
    <w:p>
      <w:pPr>
        <w:autoSpaceDN w:val="0"/>
        <w:autoSpaceDE w:val="0"/>
        <w:widowControl/>
        <w:spacing w:line="228" w:lineRule="exact" w:before="2" w:after="0"/>
        <w:ind w:left="44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0"/>
        </w:rPr>
        <w:t xml:space="preserve"> Step4: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Accoring to the comparing results to deal with them further. </w:t>
      </w:r>
    </w:p>
    <w:p>
      <w:pPr>
        <w:autoSpaceDN w:val="0"/>
        <w:autoSpaceDE w:val="0"/>
        <w:widowControl/>
        <w:spacing w:line="230" w:lineRule="exact" w:before="2" w:after="0"/>
        <w:ind w:left="442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0"/>
        </w:rPr>
        <w:t xml:space="preserve"> Step5: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To store the results and record the alignment status. And to look for if there is any unaligned row. </w:t>
      </w:r>
    </w:p>
    <w:p>
      <w:pPr>
        <w:autoSpaceDN w:val="0"/>
        <w:autoSpaceDE w:val="0"/>
        <w:widowControl/>
        <w:spacing w:line="228" w:lineRule="exact" w:before="248" w:after="0"/>
        <w:ind w:left="19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0"/>
        </w:rPr>
        <w:t xml:space="preserve">4. Expriments and Results Analysis </w:t>
      </w:r>
    </w:p>
    <w:p>
      <w:pPr>
        <w:autoSpaceDN w:val="0"/>
        <w:autoSpaceDE w:val="0"/>
        <w:widowControl/>
        <w:spacing w:line="230" w:lineRule="exact" w:before="236" w:after="0"/>
        <w:ind w:left="190" w:right="642" w:firstLine="25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The test set used in sentence alignment expriment is randomly selected from the Chinese and Japanese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chapter-aligned corpus and they are artifically marked standard answers of stence alignment.The test set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includes 558 alignments, the style distribution shown as table 2. </w:t>
      </w:r>
    </w:p>
    <w:p>
      <w:pPr>
        <w:autoSpaceDN w:val="0"/>
        <w:autoSpaceDE w:val="0"/>
        <w:widowControl/>
        <w:spacing w:line="230" w:lineRule="exact" w:before="0" w:after="0"/>
        <w:ind w:left="190" w:right="642" w:firstLine="25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To verify the effectiveness of the model put forward in this paper, we achieve the sentence alignment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system with the method given in this paper. We test the error rate of the system we construct on the test set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and compare the results with Gale system which is famous in sentence alignment field. </w:t>
      </w:r>
    </w:p>
    <w:p>
      <w:pPr>
        <w:autoSpaceDN w:val="0"/>
        <w:autoSpaceDE w:val="0"/>
        <w:widowControl/>
        <w:spacing w:line="176" w:lineRule="exact" w:before="220" w:after="246"/>
        <w:ind w:left="19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Table 2 Alignment types distribution of Testing set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258.0" w:type="dxa"/>
      </w:tblPr>
      <w:tblGrid>
        <w:gridCol w:w="3243"/>
        <w:gridCol w:w="3243"/>
        <w:gridCol w:w="3243"/>
      </w:tblGrid>
      <w:tr>
        <w:trPr>
          <w:trHeight w:hRule="exact" w:val="290"/>
        </w:trPr>
        <w:tc>
          <w:tcPr>
            <w:tcW w:type="dxa" w:w="1074"/>
            <w:tcBorders>
              <w:top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18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Style </w:t>
            </w:r>
          </w:p>
        </w:tc>
        <w:tc>
          <w:tcPr>
            <w:tcW w:type="dxa" w:w="1580"/>
            <w:tcBorders>
              <w:top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18" w:after="0"/>
              <w:ind w:left="0" w:right="29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Distribution </w:t>
            </w:r>
          </w:p>
        </w:tc>
        <w:tc>
          <w:tcPr>
            <w:tcW w:type="dxa" w:w="2054"/>
            <w:tcBorders>
              <w:top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Distribution Rate(%) </w:t>
            </w:r>
          </w:p>
        </w:tc>
      </w:tr>
      <w:tr>
        <w:trPr>
          <w:trHeight w:hRule="exact" w:val="232"/>
        </w:trPr>
        <w:tc>
          <w:tcPr>
            <w:tcW w:type="dxa" w:w="1074"/>
            <w:tcBorders>
              <w:top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18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1-0;0-1 </w:t>
            </w:r>
          </w:p>
        </w:tc>
        <w:tc>
          <w:tcPr>
            <w:tcW w:type="dxa" w:w="1580"/>
            <w:tcBorders>
              <w:top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18" w:after="0"/>
              <w:ind w:left="0" w:right="98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6 </w:t>
            </w:r>
          </w:p>
        </w:tc>
        <w:tc>
          <w:tcPr>
            <w:tcW w:type="dxa" w:w="2054"/>
            <w:tcBorders>
              <w:top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18" w:after="0"/>
              <w:ind w:left="31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1 </w:t>
            </w:r>
          </w:p>
        </w:tc>
      </w:tr>
      <w:tr>
        <w:trPr>
          <w:trHeight w:hRule="exact" w:val="280"/>
        </w:trPr>
        <w:tc>
          <w:tcPr>
            <w:tcW w:type="dxa" w:w="107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7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1-1 </w:t>
            </w:r>
          </w:p>
        </w:tc>
        <w:tc>
          <w:tcPr>
            <w:tcW w:type="dxa" w:w="15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70" w:after="0"/>
              <w:ind w:left="0" w:right="82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505 </w:t>
            </w:r>
          </w:p>
        </w:tc>
        <w:tc>
          <w:tcPr>
            <w:tcW w:type="dxa" w:w="205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70" w:after="0"/>
              <w:ind w:left="31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90.5 </w:t>
            </w:r>
          </w:p>
        </w:tc>
      </w:tr>
      <w:tr>
        <w:trPr>
          <w:trHeight w:hRule="exact" w:val="338"/>
        </w:trPr>
        <w:tc>
          <w:tcPr>
            <w:tcW w:type="dxa" w:w="1074"/>
            <w:tcBorders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7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1-2;2-1 </w:t>
            </w:r>
          </w:p>
        </w:tc>
        <w:tc>
          <w:tcPr>
            <w:tcW w:type="dxa" w:w="1580"/>
            <w:tcBorders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70" w:after="0"/>
              <w:ind w:left="0" w:right="90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47 </w:t>
            </w:r>
          </w:p>
        </w:tc>
        <w:tc>
          <w:tcPr>
            <w:tcW w:type="dxa" w:w="2054"/>
            <w:tcBorders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70" w:after="0"/>
              <w:ind w:left="31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8.5 </w:t>
            </w:r>
          </w:p>
        </w:tc>
      </w:tr>
    </w:tbl>
    <w:p>
      <w:pPr>
        <w:autoSpaceDN w:val="0"/>
        <w:autoSpaceDE w:val="0"/>
        <w:widowControl/>
        <w:spacing w:line="230" w:lineRule="exact" w:before="0" w:after="0"/>
        <w:ind w:left="190" w:right="640" w:firstLine="30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Table 3 shows the distributionof all kinds of alignment style in our test set and corpus. We can see that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distribution of our test set is approaching the distribution of our corpus. So our test set is representative, it can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represent the test result of our corpus. </w:t>
      </w:r>
    </w:p>
    <w:p>
      <w:pPr>
        <w:autoSpaceDN w:val="0"/>
        <w:autoSpaceDE w:val="0"/>
        <w:widowControl/>
        <w:spacing w:line="178" w:lineRule="exact" w:before="220" w:after="244"/>
        <w:ind w:left="19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Table 3 Comparison of alignment types distribution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652.0" w:type="dxa"/>
      </w:tblPr>
      <w:tblGrid>
        <w:gridCol w:w="2432"/>
        <w:gridCol w:w="2432"/>
        <w:gridCol w:w="2432"/>
        <w:gridCol w:w="2432"/>
      </w:tblGrid>
      <w:tr>
        <w:trPr>
          <w:trHeight w:hRule="exact" w:val="290"/>
        </w:trPr>
        <w:tc>
          <w:tcPr>
            <w:tcW w:type="dxa" w:w="1140"/>
            <w:tcBorders>
              <w:top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18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Style </w:t>
            </w:r>
          </w:p>
        </w:tc>
        <w:tc>
          <w:tcPr>
            <w:tcW w:type="dxa" w:w="1540"/>
            <w:tcBorders>
              <w:top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18" w:after="0"/>
              <w:ind w:left="0" w:right="20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Test Set(%) </w:t>
            </w:r>
          </w:p>
        </w:tc>
        <w:tc>
          <w:tcPr>
            <w:tcW w:type="dxa" w:w="1740"/>
            <w:tcBorders>
              <w:top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Bilingual Corpus(%) </w:t>
            </w:r>
          </w:p>
        </w:tc>
        <w:tc>
          <w:tcPr>
            <w:tcW w:type="dxa" w:w="1500"/>
            <w:tcBorders>
              <w:top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18" w:after="0"/>
              <w:ind w:left="16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Gale(%) </w:t>
            </w:r>
          </w:p>
        </w:tc>
      </w:tr>
      <w:tr>
        <w:trPr>
          <w:trHeight w:hRule="exact" w:val="232"/>
        </w:trPr>
        <w:tc>
          <w:tcPr>
            <w:tcW w:type="dxa" w:w="1140"/>
            <w:tcBorders>
              <w:top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18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1-0;0-1 </w:t>
            </w:r>
          </w:p>
        </w:tc>
        <w:tc>
          <w:tcPr>
            <w:tcW w:type="dxa" w:w="1540"/>
            <w:tcBorders>
              <w:top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18" w:after="0"/>
              <w:ind w:left="0" w:right="88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1 </w:t>
            </w:r>
          </w:p>
        </w:tc>
        <w:tc>
          <w:tcPr>
            <w:tcW w:type="dxa" w:w="1740"/>
            <w:tcBorders>
              <w:top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18" w:after="0"/>
              <w:ind w:left="2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0.2 </w:t>
            </w:r>
          </w:p>
        </w:tc>
        <w:tc>
          <w:tcPr>
            <w:tcW w:type="dxa" w:w="1500"/>
            <w:tcBorders>
              <w:top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18" w:after="0"/>
              <w:ind w:left="16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1 </w:t>
            </w:r>
          </w:p>
        </w:tc>
      </w:tr>
      <w:tr>
        <w:trPr>
          <w:trHeight w:hRule="exact" w:val="280"/>
        </w:trPr>
        <w:tc>
          <w:tcPr>
            <w:tcW w:type="dxa" w:w="11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7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1-1 </w:t>
            </w:r>
          </w:p>
        </w:tc>
        <w:tc>
          <w:tcPr>
            <w:tcW w:type="dxa" w:w="15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70" w:after="0"/>
              <w:ind w:left="0" w:right="68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90.5 </w:t>
            </w:r>
          </w:p>
        </w:tc>
        <w:tc>
          <w:tcPr>
            <w:tcW w:type="dxa" w:w="17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70" w:after="0"/>
              <w:ind w:left="2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93.8 </w:t>
            </w:r>
          </w:p>
        </w:tc>
        <w:tc>
          <w:tcPr>
            <w:tcW w:type="dxa" w:w="15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70" w:after="0"/>
              <w:ind w:left="15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89 </w:t>
            </w:r>
          </w:p>
        </w:tc>
      </w:tr>
      <w:tr>
        <w:trPr>
          <w:trHeight w:hRule="exact" w:val="338"/>
        </w:trPr>
        <w:tc>
          <w:tcPr>
            <w:tcW w:type="dxa" w:w="1140"/>
            <w:tcBorders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7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1-2;2-1 </w:t>
            </w:r>
          </w:p>
        </w:tc>
        <w:tc>
          <w:tcPr>
            <w:tcW w:type="dxa" w:w="1540"/>
            <w:tcBorders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70" w:after="0"/>
              <w:ind w:left="0" w:right="7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8.5 </w:t>
            </w:r>
          </w:p>
        </w:tc>
        <w:tc>
          <w:tcPr>
            <w:tcW w:type="dxa" w:w="1740"/>
            <w:tcBorders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70" w:after="0"/>
              <w:ind w:left="2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5.8 </w:t>
            </w:r>
          </w:p>
        </w:tc>
        <w:tc>
          <w:tcPr>
            <w:tcW w:type="dxa" w:w="1500"/>
            <w:tcBorders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70" w:after="0"/>
              <w:ind w:left="15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9 </w:t>
            </w:r>
          </w:p>
        </w:tc>
      </w:tr>
    </w:tbl>
    <w:p>
      <w:pPr>
        <w:autoSpaceDN w:val="0"/>
        <w:autoSpaceDE w:val="0"/>
        <w:widowControl/>
        <w:spacing w:line="230" w:lineRule="exact" w:before="0" w:after="0"/>
        <w:ind w:left="190" w:right="642" w:firstLine="30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We achieve the align method in Gale as beseline system. But the test results of the system have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differences from reference (it’s worse than the results in reference). So the data is not faith to Gale system.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We use the better experimental results from Gale shown in reference. As shown in table 3, the distribution of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our test set is approaching the test set in Gale. So this comparison is faithful. </w:t>
      </w:r>
    </w:p>
    <w:p>
      <w:pPr>
        <w:autoSpaceDN w:val="0"/>
        <w:autoSpaceDE w:val="0"/>
        <w:widowControl/>
        <w:spacing w:line="230" w:lineRule="exact" w:before="0" w:after="0"/>
        <w:ind w:left="190" w:right="642" w:firstLine="30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Test set in Gale includes some rare alignment and they don’t appeared in our test set. Since the experiental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results in Gale show that the error rate of processing the styles is 100%, the difference cannot make effects.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So the comparison is sloped to Baseline. </w:t>
      </w:r>
    </w:p>
    <w:p>
      <w:pPr>
        <w:autoSpaceDN w:val="0"/>
        <w:tabs>
          <w:tab w:pos="490" w:val="left"/>
        </w:tabs>
        <w:autoSpaceDE w:val="0"/>
        <w:widowControl/>
        <w:spacing w:line="230" w:lineRule="exact" w:before="0" w:after="0"/>
        <w:ind w:left="190" w:right="576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 summary, we try our best to ensure the faith and accurate in experiment. Table 4 shows the experiental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results of sentence alignment. </w:t>
      </w:r>
    </w:p>
    <w:p>
      <w:pPr>
        <w:autoSpaceDN w:val="0"/>
        <w:tabs>
          <w:tab w:pos="442" w:val="left"/>
        </w:tabs>
        <w:autoSpaceDE w:val="0"/>
        <w:widowControl/>
        <w:spacing w:line="230" w:lineRule="exact" w:before="0" w:after="0"/>
        <w:ind w:left="190" w:right="576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From the table 4, we can know that our system has a lower error rate. We analysis the test results and find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that the reson for lower error rate is to use the KEMM to avoid error spreading phenomenon. </w:t>
      </w:r>
    </w:p>
    <w:p>
      <w:pPr>
        <w:autoSpaceDN w:val="0"/>
        <w:autoSpaceDE w:val="0"/>
        <w:widowControl/>
        <w:spacing w:line="230" w:lineRule="exact" w:before="0" w:after="0"/>
        <w:ind w:left="190" w:right="642" w:firstLine="25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On all kinds of alignment styles our system always has a lower error rate than Gale system. The error rate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of our system is 2.3% and Gale is 3.5%. The exprimental results and analysis above fully prove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effectiveness of our calculating model. </w:t>
      </w:r>
    </w:p>
    <w:p>
      <w:pPr>
        <w:sectPr>
          <w:pgSz w:w="10885" w:h="14854"/>
          <w:pgMar w:top="368" w:right="588" w:bottom="826" w:left="568" w:header="720" w:footer="720" w:gutter="0"/>
          <w:cols w:space="720" w:num="1" w:equalWidth="0">
            <w:col w:w="9730" w:space="0"/>
            <w:col w:w="9614" w:space="0"/>
            <w:col w:w="9100" w:space="0"/>
            <w:col w:w="9614" w:space="0"/>
            <w:col w:w="962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tabs>
          <w:tab w:pos="9354" w:val="left"/>
        </w:tabs>
        <w:autoSpaceDE w:val="0"/>
        <w:widowControl/>
        <w:spacing w:line="176" w:lineRule="exact" w:before="0" w:after="0"/>
        <w:ind w:left="3050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 Wu Honglin et al. /  AASRI Procedia  1 ( 2012 )  468 – 473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473</w:t>
      </w:r>
    </w:p>
    <w:p>
      <w:pPr>
        <w:autoSpaceDN w:val="0"/>
        <w:autoSpaceDE w:val="0"/>
        <w:widowControl/>
        <w:spacing w:line="176" w:lineRule="exact" w:before="548" w:after="248"/>
        <w:ind w:left="19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Table 4 Experiment result: error rate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96.0" w:type="dxa"/>
      </w:tblPr>
      <w:tblGrid>
        <w:gridCol w:w="1923"/>
        <w:gridCol w:w="1923"/>
        <w:gridCol w:w="1923"/>
        <w:gridCol w:w="1923"/>
        <w:gridCol w:w="1923"/>
      </w:tblGrid>
      <w:tr>
        <w:trPr>
          <w:trHeight w:hRule="exact" w:val="288"/>
        </w:trPr>
        <w:tc>
          <w:tcPr>
            <w:tcW w:type="dxa" w:w="960"/>
            <w:tcBorders>
              <w:top w:sz="3.199999999999932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Align Style </w:t>
            </w:r>
          </w:p>
        </w:tc>
        <w:tc>
          <w:tcPr>
            <w:tcW w:type="dxa" w:w="1620"/>
            <w:tcBorders>
              <w:top w:sz="3.199999999999932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Test Set Align Num </w:t>
            </w:r>
          </w:p>
        </w:tc>
        <w:tc>
          <w:tcPr>
            <w:tcW w:type="dxa" w:w="1480"/>
            <w:tcBorders>
              <w:top w:sz="3.199999999999932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Our Error Num </w:t>
            </w:r>
          </w:p>
        </w:tc>
        <w:tc>
          <w:tcPr>
            <w:tcW w:type="dxa" w:w="1660"/>
            <w:tcBorders>
              <w:top w:sz="3.199999999999932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8" w:after="0"/>
              <w:ind w:left="27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Our Error rate (%) </w:t>
            </w:r>
          </w:p>
        </w:tc>
        <w:tc>
          <w:tcPr>
            <w:tcW w:type="dxa" w:w="1716"/>
            <w:tcBorders>
              <w:top w:sz="3.199999999999932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8" w:after="0"/>
              <w:ind w:left="17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Gale Error rate (%) </w:t>
            </w:r>
          </w:p>
        </w:tc>
      </w:tr>
      <w:tr>
        <w:trPr>
          <w:trHeight w:hRule="exact" w:val="244"/>
        </w:trPr>
        <w:tc>
          <w:tcPr>
            <w:tcW w:type="dxa" w:w="960"/>
            <w:tcBorders>
              <w:top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1-0;0-1 </w:t>
            </w:r>
          </w:p>
        </w:tc>
        <w:tc>
          <w:tcPr>
            <w:tcW w:type="dxa" w:w="1620"/>
            <w:tcBorders>
              <w:top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0" w:after="0"/>
              <w:ind w:left="11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6 </w:t>
            </w:r>
          </w:p>
        </w:tc>
        <w:tc>
          <w:tcPr>
            <w:tcW w:type="dxa" w:w="1480"/>
            <w:tcBorders>
              <w:top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0" w:after="0"/>
              <w:ind w:left="19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2 </w:t>
            </w:r>
          </w:p>
        </w:tc>
        <w:tc>
          <w:tcPr>
            <w:tcW w:type="dxa" w:w="1660"/>
            <w:tcBorders>
              <w:top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0" w:after="0"/>
              <w:ind w:left="27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33.3 </w:t>
            </w:r>
          </w:p>
        </w:tc>
        <w:tc>
          <w:tcPr>
            <w:tcW w:type="dxa" w:w="1716"/>
            <w:tcBorders>
              <w:top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0" w:after="0"/>
              <w:ind w:left="17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100 </w:t>
            </w:r>
          </w:p>
        </w:tc>
      </w:tr>
      <w:tr>
        <w:trPr>
          <w:trHeight w:hRule="exact" w:val="280"/>
        </w:trPr>
        <w:tc>
          <w:tcPr>
            <w:tcW w:type="dxa" w:w="9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6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1-1 </w:t>
            </w:r>
          </w:p>
        </w:tc>
        <w:tc>
          <w:tcPr>
            <w:tcW w:type="dxa" w:w="16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60" w:after="0"/>
              <w:ind w:left="11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505 </w:t>
            </w:r>
          </w:p>
        </w:tc>
        <w:tc>
          <w:tcPr>
            <w:tcW w:type="dxa" w:w="14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60" w:after="0"/>
              <w:ind w:left="19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7 </w:t>
            </w:r>
          </w:p>
        </w:tc>
        <w:tc>
          <w:tcPr>
            <w:tcW w:type="dxa" w:w="16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60" w:after="0"/>
              <w:ind w:left="27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1.4 </w:t>
            </w:r>
          </w:p>
        </w:tc>
        <w:tc>
          <w:tcPr>
            <w:tcW w:type="dxa" w:w="171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60" w:after="0"/>
              <w:ind w:left="17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2 </w:t>
            </w:r>
          </w:p>
        </w:tc>
      </w:tr>
      <w:tr>
        <w:trPr>
          <w:trHeight w:hRule="exact" w:val="280"/>
        </w:trPr>
        <w:tc>
          <w:tcPr>
            <w:tcW w:type="dxa" w:w="9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6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1-2;2-1 </w:t>
            </w:r>
          </w:p>
        </w:tc>
        <w:tc>
          <w:tcPr>
            <w:tcW w:type="dxa" w:w="16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60" w:after="0"/>
              <w:ind w:left="11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47 </w:t>
            </w:r>
          </w:p>
        </w:tc>
        <w:tc>
          <w:tcPr>
            <w:tcW w:type="dxa" w:w="14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60" w:after="0"/>
              <w:ind w:left="19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4 </w:t>
            </w:r>
          </w:p>
        </w:tc>
        <w:tc>
          <w:tcPr>
            <w:tcW w:type="dxa" w:w="16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60" w:after="0"/>
              <w:ind w:left="27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8.5 </w:t>
            </w:r>
          </w:p>
        </w:tc>
        <w:tc>
          <w:tcPr>
            <w:tcW w:type="dxa" w:w="171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60" w:after="0"/>
              <w:ind w:left="17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9 </w:t>
            </w:r>
          </w:p>
        </w:tc>
      </w:tr>
      <w:tr>
        <w:trPr>
          <w:trHeight w:hRule="exact" w:val="326"/>
        </w:trPr>
        <w:tc>
          <w:tcPr>
            <w:tcW w:type="dxa" w:w="960"/>
            <w:tcBorders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6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Sum </w:t>
            </w:r>
          </w:p>
        </w:tc>
        <w:tc>
          <w:tcPr>
            <w:tcW w:type="dxa" w:w="1620"/>
            <w:tcBorders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60" w:after="0"/>
              <w:ind w:left="11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558 </w:t>
            </w:r>
          </w:p>
        </w:tc>
        <w:tc>
          <w:tcPr>
            <w:tcW w:type="dxa" w:w="1480"/>
            <w:tcBorders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60" w:after="0"/>
              <w:ind w:left="19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13 </w:t>
            </w:r>
          </w:p>
        </w:tc>
        <w:tc>
          <w:tcPr>
            <w:tcW w:type="dxa" w:w="1660"/>
            <w:tcBorders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60" w:after="0"/>
              <w:ind w:left="27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2.3 </w:t>
            </w:r>
          </w:p>
        </w:tc>
        <w:tc>
          <w:tcPr>
            <w:tcW w:type="dxa" w:w="1716"/>
            <w:tcBorders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60" w:after="0"/>
              <w:ind w:left="17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3.5 </w:t>
            </w:r>
          </w:p>
        </w:tc>
      </w:tr>
    </w:tbl>
    <w:p>
      <w:pPr>
        <w:autoSpaceDN w:val="0"/>
        <w:autoSpaceDE w:val="0"/>
        <w:widowControl/>
        <w:spacing w:line="228" w:lineRule="exact" w:before="256" w:after="0"/>
        <w:ind w:left="19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0"/>
        </w:rPr>
        <w:t xml:space="preserve">5. Conclusion </w:t>
      </w:r>
    </w:p>
    <w:p>
      <w:pPr>
        <w:autoSpaceDN w:val="0"/>
        <w:tabs>
          <w:tab w:pos="442" w:val="left"/>
        </w:tabs>
        <w:autoSpaceDE w:val="0"/>
        <w:widowControl/>
        <w:spacing w:line="230" w:lineRule="exact" w:before="236" w:after="0"/>
        <w:ind w:left="190" w:right="432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A sentence alignment model based on combined clues and Kernel Extensional Matrix Matchingmethod is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proposed in this paper. </w:t>
      </w:r>
    </w:p>
    <w:p>
      <w:pPr>
        <w:autoSpaceDN w:val="0"/>
        <w:autoSpaceDE w:val="0"/>
        <w:widowControl/>
        <w:spacing w:line="230" w:lineRule="exact" w:before="0" w:after="0"/>
        <w:ind w:left="190" w:right="526" w:firstLine="252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In this model, a similarity matrix for sentence aligning is formed by the similarities of bilingual sentences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calculated by the combined clues, such as lexicon, morphology, length and special symbols, etc.; then this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similarity matrix is used to construct a select matrix for sentence aligning; finally, obtains the sentence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alignments by KEMM. </w:t>
      </w:r>
    </w:p>
    <w:p>
      <w:pPr>
        <w:autoSpaceDN w:val="0"/>
        <w:autoSpaceDE w:val="0"/>
        <w:widowControl/>
        <w:spacing w:line="230" w:lineRule="exact" w:before="0" w:after="0"/>
        <w:ind w:left="190" w:right="524" w:firstLine="252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Experimental results illustrated that our model outperforms over the Gale’s system on handling any types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of sentence alignments, with 30% total sentence alignment error rate decreasing. These can prove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effectiveness of our model proposed in this paper. </w:t>
      </w:r>
    </w:p>
    <w:p>
      <w:pPr>
        <w:autoSpaceDN w:val="0"/>
        <w:autoSpaceDE w:val="0"/>
        <w:widowControl/>
        <w:spacing w:line="228" w:lineRule="exact" w:before="482" w:after="0"/>
        <w:ind w:left="19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0"/>
        </w:rPr>
        <w:t xml:space="preserve">Acknowledgements </w:t>
      </w:r>
    </w:p>
    <w:p>
      <w:pPr>
        <w:autoSpaceDN w:val="0"/>
        <w:tabs>
          <w:tab w:pos="428" w:val="left"/>
        </w:tabs>
        <w:autoSpaceDE w:val="0"/>
        <w:widowControl/>
        <w:spacing w:line="240" w:lineRule="exact" w:before="228" w:after="0"/>
        <w:ind w:left="190" w:right="432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This work was supported in part by the Fundamental Research Funds for the Central Universities of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Northeastern University(N100304006). </w:t>
      </w:r>
    </w:p>
    <w:p>
      <w:pPr>
        <w:autoSpaceDN w:val="0"/>
        <w:autoSpaceDE w:val="0"/>
        <w:widowControl/>
        <w:spacing w:line="228" w:lineRule="exact" w:before="482" w:after="0"/>
        <w:ind w:left="19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0"/>
        </w:rPr>
        <w:t xml:space="preserve">References </w:t>
      </w:r>
    </w:p>
    <w:p>
      <w:pPr>
        <w:autoSpaceDN w:val="0"/>
        <w:tabs>
          <w:tab w:pos="610" w:val="left"/>
        </w:tabs>
        <w:autoSpaceDE w:val="0"/>
        <w:widowControl/>
        <w:spacing w:line="230" w:lineRule="exact" w:before="192" w:after="0"/>
        <w:ind w:left="190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[1]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Gale W, Church K. A program for aligning sentences in bilingual corpora. Proceedings of the 29th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Annual Meeting of the Association for Computational Linguistics. Berkeley 1991;177-184. </w:t>
      </w:r>
    </w:p>
    <w:p>
      <w:pPr>
        <w:autoSpaceDN w:val="0"/>
        <w:tabs>
          <w:tab w:pos="610" w:val="left"/>
        </w:tabs>
        <w:autoSpaceDE w:val="0"/>
        <w:widowControl/>
        <w:spacing w:line="230" w:lineRule="exact" w:before="0" w:after="0"/>
        <w:ind w:left="190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[2]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Elithorn A., Banerji R.Nagao. M.A Framework of a Mechanical Translation Between Japanese and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English by Analogy Principle. Artifical and Human Inteligence. New York: Elsevier Science Publishers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Corporation; 1984; 173-180. </w:t>
      </w:r>
    </w:p>
    <w:p>
      <w:pPr>
        <w:autoSpaceDN w:val="0"/>
        <w:tabs>
          <w:tab w:pos="608" w:val="left"/>
        </w:tabs>
        <w:autoSpaceDE w:val="0"/>
        <w:widowControl/>
        <w:spacing w:line="230" w:lineRule="exact" w:before="0" w:after="0"/>
        <w:ind w:left="190" w:right="432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Brown, R.D. Automated Generalization of Translation Examples. Proceedings of the Eighteenth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[3]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International Conference on Computational Linguistics 2000;125-131. </w:t>
      </w:r>
    </w:p>
    <w:p>
      <w:pPr>
        <w:autoSpaceDN w:val="0"/>
        <w:tabs>
          <w:tab w:pos="610" w:val="left"/>
        </w:tabs>
        <w:autoSpaceDE w:val="0"/>
        <w:widowControl/>
        <w:spacing w:line="230" w:lineRule="exact" w:before="0" w:after="4"/>
        <w:ind w:left="190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[4]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Halil Altay Guvenir, Ilyas Cicekli. Learning Translation Templates from Examples. Information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Systems 1998; 23(6):353--363.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.00000000000001" w:type="dxa"/>
      </w:tblPr>
      <w:tblGrid>
        <w:gridCol w:w="4806"/>
        <w:gridCol w:w="4806"/>
      </w:tblGrid>
      <w:tr>
        <w:trPr>
          <w:trHeight w:hRule="exact" w:val="266"/>
        </w:trPr>
        <w:tc>
          <w:tcPr>
            <w:tcW w:type="dxa" w:w="4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[5]</w:t>
            </w:r>
          </w:p>
        </w:tc>
        <w:tc>
          <w:tcPr>
            <w:tcW w:type="dxa" w:w="82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4" w:after="0"/>
              <w:ind w:left="9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Arnold D., Balkan L., Humphreys R. Lee, Meijer S., Sadler L.. Machine Translation. 1994.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0885" w:h="14854"/>
      <w:pgMar w:top="368" w:right="648" w:bottom="826" w:left="624" w:header="720" w:footer="720" w:gutter="0"/>
      <w:cols w:space="720" w:num="1" w:equalWidth="0">
        <w:col w:w="9614" w:space="0"/>
        <w:col w:w="9730" w:space="0"/>
        <w:col w:w="9614" w:space="0"/>
        <w:col w:w="9100" w:space="0"/>
        <w:col w:w="9614" w:space="0"/>
        <w:col w:w="9622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hyperlink" Target="http://creativecommons.org/licenses/by-nc-nd/3.0/" TargetMode="External"/><Relationship Id="rId1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