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2.00000000000003" w:type="dxa"/>
      </w:tblPr>
      <w:tblGrid>
        <w:gridCol w:w="3242"/>
        <w:gridCol w:w="3242"/>
        <w:gridCol w:w="3242"/>
      </w:tblGrid>
      <w:tr>
        <w:trPr>
          <w:trHeight w:hRule="exact" w:val="264"/>
        </w:trPr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5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3260" cy="7556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" cy="755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8"/>
              </w:rPr>
              <w:t xml:space="preserve">Available online at </w:t>
            </w:r>
            <w:r>
              <w:rPr>
                <w:rFonts w:ascii="ArialMT" w:hAnsi="ArialMT" w:eastAsia="ArialMT"/>
                <w:b w:val="0"/>
                <w:i w:val="0"/>
                <w:color w:val="1C2566"/>
                <w:sz w:val="18"/>
              </w:rPr>
              <w:t>www.sciencedirect.com</w:t>
            </w:r>
          </w:p>
        </w:tc>
        <w:tc>
          <w:tcPr>
            <w:tcW w:type="dxa" w:w="2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5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08100" cy="84708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100" cy="847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80"/>
        </w:trPr>
        <w:tc>
          <w:tcPr>
            <w:tcW w:type="dxa" w:w="3242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157730" cy="168909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730" cy="1689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2"/>
            <w:vMerge/>
            <w:tcBorders/>
          </w:tcPr>
          <w:p/>
        </w:tc>
      </w:tr>
      <w:tr>
        <w:trPr>
          <w:trHeight w:hRule="exact" w:val="572"/>
        </w:trPr>
        <w:tc>
          <w:tcPr>
            <w:tcW w:type="dxa" w:w="3242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32" w:after="0"/>
              <w:ind w:left="7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AASRI Procedia  3 ( 2012 )  440 – 444 </w:t>
            </w:r>
          </w:p>
        </w:tc>
        <w:tc>
          <w:tcPr>
            <w:tcW w:type="dxa" w:w="324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460" w:after="0"/>
        <w:ind w:left="19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</w:t>
      </w:r>
    </w:p>
    <w:p>
      <w:pPr>
        <w:autoSpaceDN w:val="0"/>
        <w:autoSpaceDE w:val="0"/>
        <w:widowControl/>
        <w:spacing w:line="230" w:lineRule="auto" w:before="484" w:after="0"/>
        <w:ind w:left="142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>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45" w:lineRule="auto" w:before="264" w:after="0"/>
        <w:ind w:left="288" w:right="720" w:firstLine="0"/>
        <w:jc w:val="center"/>
      </w:pPr>
      <w:r>
        <w:rPr>
          <w:rFonts w:ascii="TimesNewRoman" w:hAnsi="TimesNewRoman" w:eastAsia="TimesNewRoman"/>
          <w:b w:val="0"/>
          <w:i w:val="0"/>
          <w:color w:val="221F1F"/>
          <w:sz w:val="34"/>
        </w:rPr>
        <w:t>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34"/>
        </w:rPr>
        <w:t>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45" w:lineRule="auto" w:before="210" w:after="0"/>
        <w:ind w:left="1584" w:right="2016" w:firstLine="0"/>
        <w:jc w:val="center"/>
      </w:pPr>
      <w:r>
        <w:rPr>
          <w:rFonts w:ascii="TimesNewRoman" w:hAnsi="TimesNewRoman" w:eastAsia="TimesNewRoman"/>
          <w:b w:val="0"/>
          <w:i w:val="0"/>
          <w:color w:val="221F1F"/>
          <w:sz w:val="26"/>
        </w:rPr>
        <w:t>������</w:t>
      </w:r>
      <w:r>
        <w:rPr>
          <w:rFonts w:ascii="TimesNewRoman" w:hAnsi="TimesNewRoman" w:eastAsia="TimesNewRoman"/>
          <w:b w:val="0"/>
          <w:i w:val="0"/>
          <w:color w:val="221F1F"/>
          <w:sz w:val="17"/>
        </w:rPr>
        <w:t>��</w:t>
      </w:r>
      <w:r>
        <w:rPr>
          <w:rFonts w:ascii="TimesNewRoman" w:hAnsi="TimesNewRoman" w:eastAsia="TimesNewRoman"/>
          <w:b w:val="0"/>
          <w:i w:val="0"/>
          <w:color w:val="221F1F"/>
          <w:sz w:val="26"/>
        </w:rPr>
        <w:t>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7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6"/>
        </w:rPr>
        <w:t>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7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6"/>
        </w:rPr>
        <w:t>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7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1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</w:t>
      </w:r>
    </w:p>
    <w:p>
      <w:pPr>
        <w:autoSpaceDN w:val="0"/>
        <w:autoSpaceDE w:val="0"/>
        <w:widowControl/>
        <w:spacing w:line="230" w:lineRule="auto" w:before="230" w:after="0"/>
        <w:ind w:left="19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</w:t>
      </w:r>
    </w:p>
    <w:p>
      <w:pPr>
        <w:autoSpaceDN w:val="0"/>
        <w:tabs>
          <w:tab w:pos="436" w:val="left"/>
        </w:tabs>
        <w:autoSpaceDE w:val="0"/>
        <w:widowControl/>
        <w:spacing w:line="238" w:lineRule="exact" w:before="226" w:after="0"/>
        <w:ind w:left="198" w:right="576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 ���������� ����������� ��� ���� �������������� ����������� ��� ���� ������ ��������� ����� ������ 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hyperlink r:id="rId12" w:history="1">
          <w:r>
            <w:rPr>
              <w:rStyle w:val="Hyperlink"/>
            </w:rPr>
            <w:t>�������������������</w:t>
          </w:r>
        </w:hyperlink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</w:t>
      </w:r>
      <w:r>
        <w:rPr>
          <w:rFonts w:ascii="Times" w:hAnsi="Times" w:eastAsia="Times"/>
          <w:b w:val="0"/>
          <w:i w:val="0"/>
          <w:color w:val="221F1F"/>
          <w:sz w:val="18"/>
        </w:rPr>
        <w:t xml:space="preserve">© 2012 The Authors. Published by Elsevier B.V. </w:t>
      </w:r>
    </w:p>
    <w:p>
      <w:pPr>
        <w:autoSpaceDN w:val="0"/>
        <w:autoSpaceDE w:val="0"/>
        <w:widowControl/>
        <w:spacing w:line="220" w:lineRule="exact" w:before="0" w:after="0"/>
        <w:ind w:left="20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</w:t>
      </w:r>
      <w:r>
        <w:rPr>
          <w:rFonts w:ascii="Times" w:hAnsi="Times" w:eastAsia="Times"/>
          <w:b w:val="0"/>
          <w:i w:val="0"/>
          <w:color w:val="221F1F"/>
          <w:sz w:val="18"/>
        </w:rPr>
        <w:t>Selection and/or peer review under responsibility of American Applied Science Research Institute</w:t>
      </w:r>
    </w:p>
    <w:p>
      <w:pPr>
        <w:autoSpaceDN w:val="0"/>
        <w:autoSpaceDE w:val="0"/>
        <w:widowControl/>
        <w:spacing w:line="230" w:lineRule="auto" w:before="8" w:after="14"/>
        <w:ind w:left="20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0.0" w:type="dxa"/>
      </w:tblPr>
      <w:tblGrid>
        <w:gridCol w:w="1945"/>
        <w:gridCol w:w="1945"/>
        <w:gridCol w:w="1945"/>
        <w:gridCol w:w="1945"/>
        <w:gridCol w:w="1945"/>
      </w:tblGrid>
      <w:tr>
        <w:trPr>
          <w:trHeight w:hRule="exact" w:val="398"/>
        </w:trPr>
        <w:tc>
          <w:tcPr>
            <w:tcW w:type="dxa" w:w="702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��������</w:t>
            </w:r>
          </w:p>
        </w:tc>
        <w:tc>
          <w:tcPr>
            <w:tcW w:type="dxa" w:w="112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12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��������������</w:t>
            </w:r>
          </w:p>
        </w:tc>
        <w:tc>
          <w:tcPr>
            <w:tcW w:type="dxa" w:w="174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13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����������������������</w:t>
            </w:r>
          </w:p>
        </w:tc>
        <w:tc>
          <w:tcPr>
            <w:tcW w:type="dxa" w:w="88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13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������������</w:t>
            </w:r>
          </w:p>
        </w:tc>
        <w:tc>
          <w:tcPr>
            <w:tcW w:type="dxa" w:w="446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1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����������������������</w:t>
            </w:r>
          </w:p>
        </w:tc>
      </w:tr>
    </w:tbl>
    <w:p>
      <w:pPr>
        <w:autoSpaceDN w:val="0"/>
        <w:autoSpaceDE w:val="0"/>
        <w:widowControl/>
        <w:spacing w:line="235" w:lineRule="auto" w:before="254" w:after="0"/>
        <w:ind w:left="19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</w:t>
      </w:r>
      <w:r>
        <w:rPr>
          <w:rFonts w:ascii="Arial" w:hAnsi="Arial" w:eastAsia="Arial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</w:t>
      </w:r>
    </w:p>
    <w:p>
      <w:pPr>
        <w:autoSpaceDN w:val="0"/>
        <w:autoSpaceDE w:val="0"/>
        <w:widowControl/>
        <w:spacing w:line="247" w:lineRule="auto" w:before="262" w:after="0"/>
        <w:ind w:left="198" w:right="576" w:firstLine="238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</w:t>
      </w:r>
    </w:p>
    <w:p>
      <w:pPr>
        <w:autoSpaceDN w:val="0"/>
        <w:autoSpaceDE w:val="0"/>
        <w:widowControl/>
        <w:spacing w:line="230" w:lineRule="auto" w:before="378" w:after="0"/>
        <w:ind w:left="108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</w:t>
      </w:r>
    </w:p>
    <w:p>
      <w:pPr>
        <w:autoSpaceDN w:val="0"/>
        <w:autoSpaceDE w:val="0"/>
        <w:widowControl/>
        <w:spacing w:line="250" w:lineRule="auto" w:before="208" w:after="0"/>
        <w:ind w:left="438" w:right="4608" w:hanging="24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00" w:lineRule="exact" w:before="1278" w:after="0"/>
        <w:ind w:left="4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2212-6716 © 2012 The Authors. Published by Elsevier B.V.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2" w:history="1">
          <w:r>
            <w:rPr>
              <w:rStyle w:val="Hyperlink"/>
            </w:rPr>
            <w:t xml:space="preserve">CC BY-NC-ND license. </w:t>
          </w:r>
        </w:hyperlink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Selection and/or peer review under responsibility of American Applied Science Research Institute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doi: 10.1016/j.aasri.2012.11.069 </w:t>
      </w:r>
    </w:p>
    <w:p>
      <w:pPr>
        <w:sectPr>
          <w:pgSz w:w="10885" w:h="14854"/>
          <w:pgMar w:top="438" w:right="590" w:bottom="212" w:left="568" w:header="720" w:footer="720" w:gutter="0"/>
          <w:cols w:space="720" w:num="1" w:equalWidth="0"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1870710</wp:posOffset>
            </wp:positionH>
            <wp:positionV relativeFrom="page">
              <wp:posOffset>1549400</wp:posOffset>
            </wp:positionV>
            <wp:extent cx="2979419" cy="1148608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9419" cy="114860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4533900</wp:posOffset>
            </wp:positionH>
            <wp:positionV relativeFrom="page">
              <wp:posOffset>2146300</wp:posOffset>
            </wp:positionV>
            <wp:extent cx="76200" cy="762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4457700</wp:posOffset>
            </wp:positionH>
            <wp:positionV relativeFrom="page">
              <wp:posOffset>2146300</wp:posOffset>
            </wp:positionV>
            <wp:extent cx="76200" cy="635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3619500</wp:posOffset>
            </wp:positionH>
            <wp:positionV relativeFrom="page">
              <wp:posOffset>2146300</wp:posOffset>
            </wp:positionV>
            <wp:extent cx="76200" cy="762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3695700</wp:posOffset>
            </wp:positionH>
            <wp:positionV relativeFrom="page">
              <wp:posOffset>2133600</wp:posOffset>
            </wp:positionV>
            <wp:extent cx="76200" cy="7620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3276600</wp:posOffset>
            </wp:positionH>
            <wp:positionV relativeFrom="page">
              <wp:posOffset>2133600</wp:posOffset>
            </wp:positionV>
            <wp:extent cx="76200" cy="19050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90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4546600</wp:posOffset>
            </wp:positionH>
            <wp:positionV relativeFrom="page">
              <wp:posOffset>2070100</wp:posOffset>
            </wp:positionV>
            <wp:extent cx="63500" cy="6350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4470400</wp:posOffset>
            </wp:positionH>
            <wp:positionV relativeFrom="page">
              <wp:posOffset>2070100</wp:posOffset>
            </wp:positionV>
            <wp:extent cx="76200" cy="63500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4114800</wp:posOffset>
            </wp:positionH>
            <wp:positionV relativeFrom="page">
              <wp:posOffset>1968500</wp:posOffset>
            </wp:positionV>
            <wp:extent cx="76200" cy="165100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65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3619500</wp:posOffset>
            </wp:positionH>
            <wp:positionV relativeFrom="page">
              <wp:posOffset>2057400</wp:posOffset>
            </wp:positionV>
            <wp:extent cx="76200" cy="76200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3276600</wp:posOffset>
            </wp:positionH>
            <wp:positionV relativeFrom="page">
              <wp:posOffset>1955800</wp:posOffset>
            </wp:positionV>
            <wp:extent cx="76200" cy="177800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77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2387600</wp:posOffset>
            </wp:positionH>
            <wp:positionV relativeFrom="page">
              <wp:posOffset>2235200</wp:posOffset>
            </wp:positionV>
            <wp:extent cx="38100" cy="38100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2298700</wp:posOffset>
            </wp:positionH>
            <wp:positionV relativeFrom="page">
              <wp:posOffset>2032000</wp:posOffset>
            </wp:positionV>
            <wp:extent cx="254000" cy="203200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03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9298" w:val="left"/>
        </w:tabs>
        <w:autoSpaceDE w:val="0"/>
        <w:widowControl/>
        <w:spacing w:line="176" w:lineRule="exact" w:before="0" w:after="0"/>
        <w:ind w:left="318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Di Jia et al. /  AASRI Procedia  3 ( 2012 )  440 – 444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441</w:t>
      </w:r>
    </w:p>
    <w:p>
      <w:pPr>
        <w:autoSpaceDN w:val="0"/>
        <w:autoSpaceDE w:val="0"/>
        <w:widowControl/>
        <w:spacing w:line="235" w:lineRule="auto" w:before="340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</w:t>
      </w:r>
      <w:r>
        <w:rPr>
          <w:rFonts w:ascii="Arial" w:hAnsi="Arial" w:eastAsia="Arial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</w:t>
      </w:r>
    </w:p>
    <w:p>
      <w:pPr>
        <w:autoSpaceDN w:val="0"/>
        <w:tabs>
          <w:tab w:pos="428" w:val="left"/>
        </w:tabs>
        <w:autoSpaceDE w:val="0"/>
        <w:widowControl/>
        <w:spacing w:line="245" w:lineRule="auto" w:before="258" w:after="0"/>
        <w:ind w:left="190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 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</w:p>
    <w:p>
      <w:pPr>
        <w:autoSpaceDN w:val="0"/>
        <w:autoSpaceDE w:val="0"/>
        <w:widowControl/>
        <w:spacing w:line="230" w:lineRule="auto" w:before="2022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��������������������������������</w:t>
      </w:r>
    </w:p>
    <w:p>
      <w:pPr>
        <w:autoSpaceDN w:val="0"/>
        <w:tabs>
          <w:tab w:pos="428" w:val="left"/>
        </w:tabs>
        <w:autoSpaceDE w:val="0"/>
        <w:widowControl/>
        <w:spacing w:line="245" w:lineRule="auto" w:before="260" w:after="40"/>
        <w:ind w:left="190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>
        <w:trPr>
          <w:trHeight w:hRule="exact" w:val="324"/>
        </w:trPr>
        <w:tc>
          <w:tcPr>
            <w:tcW w:type="dxa" w:w="40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40" w:after="0"/>
              <w:ind w:left="0" w:right="24" w:firstLine="0"/>
              <w:jc w:val="right"/>
            </w:pPr>
            <w:r>
              <w:rPr>
                <w:w w:val="97.83862720836292"/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</w:t>
            </w:r>
            <w:r>
              <w:rPr>
                <w:w w:val="103.69915962219238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���</w:t>
            </w:r>
          </w:p>
        </w:tc>
        <w:tc>
          <w:tcPr>
            <w:tcW w:type="dxa" w:w="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4" w:after="0"/>
              <w:ind w:left="0" w:right="0" w:firstLine="0"/>
              <w:jc w:val="center"/>
            </w:pPr>
            <w:r>
              <w:rPr>
                <w:w w:val="97.83862720836292"/>
                <w:rFonts w:ascii="Symbol" w:hAnsi="Symbol" w:eastAsia="Symbol"/>
                <w:b w:val="0"/>
                <w:i w:val="0"/>
                <w:color w:val="221F1F"/>
                <w:sz w:val="22"/>
              </w:rPr>
              <w:t>=</w:t>
            </w:r>
          </w:p>
        </w:tc>
        <w:tc>
          <w:tcPr>
            <w:tcW w:type="dxa" w:w="3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4" w:after="0"/>
              <w:ind w:left="0" w:right="0" w:firstLine="0"/>
              <w:jc w:val="center"/>
            </w:pPr>
            <w:r>
              <w:rPr>
                <w:w w:val="97.83817638050427"/>
                <w:rFonts w:ascii="Symbol" w:hAnsi="Symbol" w:eastAsia="Symbol"/>
                <w:b w:val="0"/>
                <w:i w:val="0"/>
                <w:color w:val="221F1F"/>
                <w:sz w:val="22"/>
              </w:rPr>
              <w:t>ρ</w:t>
            </w:r>
            <w:r>
              <w:rPr>
                <w:w w:val="97.83862720836292"/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��</w:t>
            </w:r>
          </w:p>
        </w:tc>
        <w:tc>
          <w:tcPr>
            <w:tcW w:type="dxa" w:w="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4" w:after="0"/>
              <w:ind w:left="0" w:right="0" w:firstLine="0"/>
              <w:jc w:val="center"/>
            </w:pPr>
            <w:r>
              <w:rPr>
                <w:w w:val="97.83862720836292"/>
                <w:rFonts w:ascii="Symbol" w:hAnsi="Symbol" w:eastAsia="Symbol"/>
                <w:b w:val="0"/>
                <w:i w:val="0"/>
                <w:color w:val="221F1F"/>
                <w:sz w:val="22"/>
              </w:rPr>
              <w:t>&lt;</w:t>
            </w:r>
          </w:p>
        </w:tc>
        <w:tc>
          <w:tcPr>
            <w:tcW w:type="dxa" w:w="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" w:after="0"/>
              <w:ind w:left="0" w:right="0" w:firstLine="0"/>
              <w:jc w:val="center"/>
            </w:pPr>
            <w:r>
              <w:rPr>
                <w:w w:val="97.83862720836292"/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</w:t>
            </w:r>
          </w:p>
        </w:tc>
        <w:tc>
          <w:tcPr>
            <w:tcW w:type="dxa" w:w="13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w w:val="103.69915962219238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</w:p>
        </w:tc>
        <w:tc>
          <w:tcPr>
            <w:tcW w:type="dxa" w:w="17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4" w:after="0"/>
              <w:ind w:left="0" w:right="0" w:firstLine="0"/>
              <w:jc w:val="center"/>
            </w:pPr>
            <w:r>
              <w:rPr>
                <w:w w:val="97.83862720836292"/>
                <w:rFonts w:ascii="Symbol" w:hAnsi="Symbol" w:eastAsia="Symbol"/>
                <w:b w:val="0"/>
                <w:i w:val="0"/>
                <w:color w:val="221F1F"/>
                <w:sz w:val="22"/>
              </w:rPr>
              <w:t>&gt;</w:t>
            </w:r>
          </w:p>
        </w:tc>
        <w:tc>
          <w:tcPr>
            <w:tcW w:type="dxa" w:w="3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w w:val="97.83817638050427"/>
                <w:rFonts w:ascii="Symbol" w:hAnsi="Symbol" w:eastAsia="Symbol"/>
                <w:b w:val="0"/>
                <w:i w:val="0"/>
                <w:color w:val="221F1F"/>
                <w:sz w:val="22"/>
              </w:rPr>
              <w:t>σ</w:t>
            </w:r>
            <w:r>
              <w:rPr>
                <w:w w:val="103.69915962219238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���</w:t>
            </w:r>
          </w:p>
        </w:tc>
        <w:tc>
          <w:tcPr>
            <w:tcW w:type="dxa" w:w="3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2" w:after="0"/>
              <w:ind w:left="3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�������������������������������������������������������������������</w:t>
            </w:r>
          </w:p>
        </w:tc>
      </w:tr>
      <w:tr>
        <w:trPr>
          <w:trHeight w:hRule="exact" w:val="360"/>
        </w:trPr>
        <w:tc>
          <w:tcPr>
            <w:tcW w:type="dxa" w:w="25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34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����������������������</w:t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24"/>
              </w:rPr>
              <w:t>σ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����</w:t>
            </w:r>
          </w:p>
        </w:tc>
        <w:tc>
          <w:tcPr>
            <w:tcW w:type="dxa" w:w="6720"/>
            <w:gridSpan w:val="11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8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������������������������������������������</w:t>
            </w:r>
          </w:p>
        </w:tc>
      </w:tr>
      <w:tr>
        <w:trPr>
          <w:trHeight w:hRule="exact" w:val="320"/>
        </w:trPr>
        <w:tc>
          <w:tcPr>
            <w:tcW w:type="dxa" w:w="418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66" w:firstLine="0"/>
              <w:jc w:val="right"/>
            </w:pPr>
            <w:r>
              <w:rPr>
                <w:w w:val="98.1509035283869"/>
                <w:rFonts w:ascii="Symbol" w:hAnsi="Symbol" w:eastAsia="Symbol"/>
                <w:b w:val="0"/>
                <w:i w:val="0"/>
                <w:color w:val="221F1F"/>
                <w:sz w:val="22"/>
              </w:rPr>
              <w:t>σ</w:t>
            </w:r>
            <w:r>
              <w:rPr>
                <w:w w:val="104.03082370758057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����</w:t>
            </w:r>
          </w:p>
        </w:tc>
        <w:tc>
          <w:tcPr>
            <w:tcW w:type="dxa" w:w="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4" w:after="0"/>
              <w:ind w:left="0" w:right="0" w:firstLine="0"/>
              <w:jc w:val="center"/>
            </w:pPr>
            <w:r>
              <w:rPr>
                <w:w w:val="98.15181385387073"/>
                <w:rFonts w:ascii="Symbol" w:hAnsi="Symbol" w:eastAsia="Symbol"/>
                <w:b w:val="0"/>
                <w:i w:val="0"/>
                <w:color w:val="221F1F"/>
                <w:sz w:val="22"/>
              </w:rPr>
              <w:t>=</w:t>
            </w:r>
          </w:p>
        </w:tc>
        <w:tc>
          <w:tcPr>
            <w:tcW w:type="dxa" w:w="3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40" w:after="0"/>
              <w:ind w:left="0" w:right="0" w:firstLine="0"/>
              <w:jc w:val="center"/>
            </w:pPr>
            <w:r>
              <w:rPr>
                <w:w w:val="98.15181385387073"/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</w:t>
            </w:r>
            <w:r>
              <w:rPr>
                <w:w w:val="104.03082370758057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����</w:t>
            </w:r>
          </w:p>
        </w:tc>
        <w:tc>
          <w:tcPr>
            <w:tcW w:type="dxa" w:w="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" w:after="0"/>
              <w:ind w:left="0" w:right="0" w:firstLine="0"/>
              <w:jc w:val="center"/>
            </w:pPr>
            <w:r>
              <w:rPr>
                <w:w w:val="98.15181385387073"/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</w:t>
            </w:r>
          </w:p>
        </w:tc>
        <w:tc>
          <w:tcPr>
            <w:tcW w:type="dxa" w:w="3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w w:val="98.1509035283869"/>
                <w:rFonts w:ascii="Symbol" w:hAnsi="Symbol" w:eastAsia="Symbol"/>
                <w:b w:val="0"/>
                <w:i w:val="0"/>
                <w:color w:val="221F1F"/>
                <w:sz w:val="22"/>
              </w:rPr>
              <w:t>ρ</w:t>
            </w:r>
            <w:r>
              <w:rPr>
                <w:w w:val="98.15181385387073"/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��</w:t>
            </w:r>
            <w:r>
              <w:rPr>
                <w:w w:val="104.03082370758057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</w:p>
        </w:tc>
        <w:tc>
          <w:tcPr>
            <w:tcW w:type="dxa" w:w="40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2" w:after="0"/>
              <w:ind w:left="3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�������������������������������������������������������������������������</w:t>
            </w:r>
          </w:p>
        </w:tc>
      </w:tr>
      <w:tr>
        <w:trPr>
          <w:trHeight w:hRule="exact" w:val="240"/>
        </w:trPr>
        <w:tc>
          <w:tcPr>
            <w:tcW w:type="dxa" w:w="9240"/>
            <w:gridSpan w:val="1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34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����������������������������������������� �������������� ��� ������������������������������������������� �����</w:t>
            </w:r>
          </w:p>
        </w:tc>
      </w:tr>
      <w:tr>
        <w:trPr>
          <w:trHeight w:hRule="exact" w:val="272"/>
        </w:trPr>
        <w:tc>
          <w:tcPr>
            <w:tcW w:type="dxa" w:w="2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34" w:after="0"/>
              <w:ind w:left="11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���������������� 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</w:t>
            </w:r>
          </w:p>
        </w:tc>
        <w:tc>
          <w:tcPr>
            <w:tcW w:type="dxa" w:w="7140"/>
            <w:gridSpan w:val="1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4" w:after="0"/>
              <w:ind w:left="3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 ��� ����� ������ ������������� ��� ����������� ��� ���� ������ ������� ������� ����� ����</w:t>
            </w:r>
          </w:p>
        </w:tc>
      </w:tr>
    </w:tbl>
    <w:p>
      <w:pPr>
        <w:autoSpaceDN w:val="0"/>
        <w:autoSpaceDE w:val="0"/>
        <w:widowControl/>
        <w:spacing w:line="230" w:lineRule="auto" w:before="2" w:after="5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0.0" w:type="dxa"/>
      </w:tblPr>
      <w:tblGrid>
        <w:gridCol w:w="355"/>
        <w:gridCol w:w="355"/>
        <w:gridCol w:w="355"/>
        <w:gridCol w:w="355"/>
        <w:gridCol w:w="355"/>
        <w:gridCol w:w="355"/>
        <w:gridCol w:w="355"/>
        <w:gridCol w:w="355"/>
        <w:gridCol w:w="355"/>
        <w:gridCol w:w="355"/>
        <w:gridCol w:w="355"/>
        <w:gridCol w:w="355"/>
        <w:gridCol w:w="355"/>
        <w:gridCol w:w="355"/>
        <w:gridCol w:w="355"/>
        <w:gridCol w:w="355"/>
        <w:gridCol w:w="355"/>
        <w:gridCol w:w="355"/>
        <w:gridCol w:w="355"/>
        <w:gridCol w:w="355"/>
        <w:gridCol w:w="355"/>
        <w:gridCol w:w="355"/>
        <w:gridCol w:w="355"/>
        <w:gridCol w:w="355"/>
        <w:gridCol w:w="355"/>
        <w:gridCol w:w="355"/>
        <w:gridCol w:w="355"/>
      </w:tblGrid>
      <w:tr>
        <w:trPr>
          <w:trHeight w:hRule="exact" w:val="330"/>
        </w:trPr>
        <w:tc>
          <w:tcPr>
            <w:tcW w:type="dxa" w:w="440"/>
            <w:vMerge w:val="restart"/>
            <w:tcBorders>
              <w:top w:sz="4.30399990081787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372" w:after="0"/>
              <w:ind w:left="0" w:right="26" w:firstLine="0"/>
              <w:jc w:val="right"/>
            </w:pPr>
            <w:r>
              <w:rPr>
                <w:w w:val="98.1665155161982"/>
                <w:rFonts w:ascii="TimesNewRoman" w:hAnsi="TimesNewRoman" w:eastAsia="TimesNewRoman"/>
                <w:b w:val="0"/>
                <w:i w:val="0"/>
                <w:color w:val="221F1F"/>
                <w:sz w:val="23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</w:t>
            </w:r>
          </w:p>
        </w:tc>
        <w:tc>
          <w:tcPr>
            <w:tcW w:type="dxa" w:w="1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50" w:after="0"/>
              <w:ind w:left="0" w:right="0" w:firstLine="0"/>
              <w:jc w:val="center"/>
            </w:pPr>
            <w:r>
              <w:rPr>
                <w:w w:val="98.1665155161982"/>
                <w:rFonts w:ascii="Symbol" w:hAnsi="Symbol" w:eastAsia="Symbol"/>
                <w:b w:val="0"/>
                <w:i w:val="0"/>
                <w:color w:val="221F1F"/>
                <w:sz w:val="23"/>
              </w:rPr>
              <w:t>=</w:t>
            </w:r>
          </w:p>
        </w:tc>
        <w:tc>
          <w:tcPr>
            <w:tcW w:type="dxa" w:w="6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6" w:after="0"/>
              <w:ind w:left="0" w:right="0" w:firstLine="0"/>
              <w:jc w:val="center"/>
            </w:pPr>
            <w:r>
              <w:rPr>
                <w:w w:val="98.1665155161982"/>
                <w:rFonts w:ascii="TimesNewRoman" w:hAnsi="TimesNewRoman" w:eastAsia="TimesNewRoman"/>
                <w:b w:val="0"/>
                <w:i w:val="0"/>
                <w:color w:val="221F1F"/>
                <w:sz w:val="23"/>
              </w:rPr>
              <w:t>��� ��</w:t>
            </w:r>
            <w:r>
              <w:rPr>
                <w:w w:val="98.1665155161982"/>
                <w:rFonts w:ascii="Symbol" w:hAnsi="Symbol" w:eastAsia="Symbol"/>
                <w:b w:val="0"/>
                <w:i w:val="0"/>
                <w:color w:val="221F1F"/>
                <w:sz w:val="23"/>
              </w:rPr>
              <w:t>×</w:t>
            </w:r>
          </w:p>
        </w:tc>
        <w:tc>
          <w:tcPr>
            <w:tcW w:type="dxa" w:w="6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34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13"/>
              </w:rPr>
              <w:t>−</w:t>
            </w:r>
            <w:r>
              <w:rPr>
                <w:w w:val="98.1665155161982"/>
                <w:rFonts w:ascii="TimesNewRoman" w:hAnsi="TimesNewRoman" w:eastAsia="TimesNewRoman"/>
                <w:b w:val="0"/>
                <w:i w:val="0"/>
                <w:color w:val="221F1F"/>
                <w:sz w:val="23"/>
              </w:rPr>
              <w:t>� �</w:t>
            </w:r>
          </w:p>
        </w:tc>
        <w:tc>
          <w:tcPr>
            <w:tcW w:type="dxa" w:w="1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1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8100" cy="508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</w:t>
            </w:r>
          </w:p>
        </w:tc>
        <w:tc>
          <w:tcPr>
            <w:tcW w:type="dxa" w:w="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8" w:after="0"/>
              <w:ind w:left="0" w:right="0" w:firstLine="0"/>
              <w:jc w:val="center"/>
            </w:pPr>
            <w:r>
              <w:rPr>
                <w:w w:val="97.54999600923978"/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��</w:t>
            </w:r>
          </w:p>
        </w:tc>
        <w:tc>
          <w:tcPr>
            <w:tcW w:type="dxa" w:w="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22"/>
              </w:rPr>
              <w:t>=</w:t>
            </w:r>
          </w:p>
        </w:tc>
        <w:tc>
          <w:tcPr>
            <w:tcW w:type="dxa" w:w="5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�����</w:t>
            </w:r>
          </w:p>
        </w:tc>
        <w:tc>
          <w:tcPr>
            <w:tcW w:type="dxa" w:w="17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22"/>
              </w:rPr>
              <w:t>&lt;</w:t>
            </w:r>
          </w:p>
        </w:tc>
        <w:tc>
          <w:tcPr>
            <w:tcW w:type="dxa" w:w="16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</w:t>
            </w:r>
            <w:r>
              <w:rPr>
                <w:w w:val="97.54999600923978"/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</w:t>
            </w:r>
          </w:p>
        </w:tc>
        <w:tc>
          <w:tcPr>
            <w:tcW w:type="dxa" w:w="20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22"/>
              </w:rPr>
              <w:t>&gt;</w:t>
            </w:r>
          </w:p>
        </w:tc>
        <w:tc>
          <w:tcPr>
            <w:tcW w:type="dxa" w:w="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</w:t>
            </w:r>
          </w:p>
        </w:tc>
        <w:tc>
          <w:tcPr>
            <w:tcW w:type="dxa" w:w="2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</w:t>
            </w:r>
            <w:r>
              <w:rPr>
                <w:w w:val="97.54999600923978"/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</w:t>
            </w:r>
          </w:p>
        </w:tc>
        <w:tc>
          <w:tcPr>
            <w:tcW w:type="dxa" w:w="11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2" w:val="left"/>
                <w:tab w:pos="680" w:val="left"/>
                <w:tab w:pos="858" w:val="left"/>
              </w:tabs>
              <w:autoSpaceDE w:val="0"/>
              <w:widowControl/>
              <w:spacing w:line="244" w:lineRule="exact" w:before="0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 ����</w:t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22"/>
              </w:rPr>
              <w:t xml:space="preserve">+ </w:t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22"/>
              </w:rPr>
              <w:t>σ</w:t>
            </w:r>
            <w:r>
              <w:rPr>
                <w:w w:val="97.54999600923978"/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����</w:t>
            </w:r>
          </w:p>
        </w:tc>
        <w:tc>
          <w:tcPr>
            <w:tcW w:type="dxa" w:w="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22"/>
              </w:rPr>
              <w:t>+</w:t>
            </w:r>
          </w:p>
        </w:tc>
        <w:tc>
          <w:tcPr>
            <w:tcW w:type="dxa" w:w="50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�����</w:t>
            </w:r>
          </w:p>
        </w:tc>
        <w:tc>
          <w:tcPr>
            <w:tcW w:type="dxa" w:w="9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</w:t>
            </w:r>
          </w:p>
        </w:tc>
        <w:tc>
          <w:tcPr>
            <w:tcW w:type="dxa" w:w="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w w:val="97.54999600923978"/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22"/>
              </w:rPr>
              <w:t>α</w:t>
            </w:r>
            <w:r>
              <w:rPr>
                <w:w w:val="97.54999600923978"/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</w:t>
            </w:r>
          </w:p>
        </w:tc>
        <w:tc>
          <w:tcPr>
            <w:tcW w:type="dxa" w:w="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</w:t>
            </w:r>
          </w:p>
        </w:tc>
        <w:tc>
          <w:tcPr>
            <w:tcW w:type="dxa" w:w="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</w:t>
            </w:r>
          </w:p>
        </w:tc>
        <w:tc>
          <w:tcPr>
            <w:tcW w:type="dxa" w:w="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22"/>
              </w:rPr>
              <w:t>+</w:t>
            </w:r>
          </w:p>
        </w:tc>
        <w:tc>
          <w:tcPr>
            <w:tcW w:type="dxa" w:w="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�����</w:t>
            </w:r>
          </w:p>
        </w:tc>
        <w:tc>
          <w:tcPr>
            <w:tcW w:type="dxa" w:w="1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3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���������������������������</w:t>
            </w:r>
          </w:p>
        </w:tc>
      </w:tr>
      <w:tr>
        <w:trPr>
          <w:trHeight w:hRule="exact" w:val="300"/>
        </w:trPr>
        <w:tc>
          <w:tcPr>
            <w:tcW w:type="dxa" w:w="355"/>
            <w:vMerge/>
            <w:tcBorders>
              <w:top w:sz="4.303999900817871" w:val="single" w:color="#000000"/>
            </w:tcBorders>
          </w:tcPr>
          <w:p/>
        </w:tc>
        <w:tc>
          <w:tcPr>
            <w:tcW w:type="dxa" w:w="355"/>
            <w:vMerge/>
            <w:tcBorders/>
          </w:tcPr>
          <w:p/>
        </w:tc>
        <w:tc>
          <w:tcPr>
            <w:tcW w:type="dxa" w:w="355"/>
            <w:vMerge/>
            <w:tcBorders/>
          </w:tcPr>
          <w:p/>
        </w:tc>
        <w:tc>
          <w:tcPr>
            <w:tcW w:type="dxa" w:w="355"/>
            <w:vMerge/>
            <w:tcBorders/>
          </w:tcPr>
          <w:p/>
        </w:tc>
        <w:tc>
          <w:tcPr>
            <w:tcW w:type="dxa" w:w="355"/>
            <w:vMerge/>
            <w:tcBorders/>
          </w:tcPr>
          <w:p/>
        </w:tc>
        <w:tc>
          <w:tcPr>
            <w:tcW w:type="dxa" w:w="3820"/>
            <w:gridSpan w:val="1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�����������������������������������������������</w:t>
            </w:r>
          </w:p>
        </w:tc>
        <w:tc>
          <w:tcPr>
            <w:tcW w:type="dxa" w:w="3240"/>
            <w:gridSpan w:val="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16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</w:tr>
      <w:tr>
        <w:trPr>
          <w:trHeight w:hRule="exact" w:val="392"/>
        </w:trPr>
        <w:tc>
          <w:tcPr>
            <w:tcW w:type="dxa" w:w="355"/>
            <w:vMerge/>
            <w:tcBorders>
              <w:top w:sz="4.303999900817871" w:val="single" w:color="#000000"/>
            </w:tcBorders>
          </w:tcPr>
          <w:p/>
        </w:tc>
        <w:tc>
          <w:tcPr>
            <w:tcW w:type="dxa" w:w="355"/>
            <w:vMerge/>
            <w:tcBorders/>
          </w:tcPr>
          <w:p/>
        </w:tc>
        <w:tc>
          <w:tcPr>
            <w:tcW w:type="dxa" w:w="355"/>
            <w:vMerge/>
            <w:tcBorders/>
          </w:tcPr>
          <w:p/>
        </w:tc>
        <w:tc>
          <w:tcPr>
            <w:tcW w:type="dxa" w:w="355"/>
            <w:vMerge/>
            <w:tcBorders/>
          </w:tcPr>
          <w:p/>
        </w:tc>
        <w:tc>
          <w:tcPr>
            <w:tcW w:type="dxa" w:w="355"/>
            <w:vMerge/>
            <w:tcBorders/>
          </w:tcPr>
          <w:p/>
        </w:tc>
        <w:tc>
          <w:tcPr>
            <w:tcW w:type="dxa" w:w="2006"/>
            <w:gridSpan w:val="9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2" w:after="0"/>
              <w:ind w:left="0" w:right="20" w:firstLine="0"/>
              <w:jc w:val="right"/>
            </w:pPr>
            <w:r>
              <w:rPr>
                <w:w w:val="101.52684261924342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</w:p>
        </w:tc>
        <w:tc>
          <w:tcPr>
            <w:tcW w:type="dxa" w:w="71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4" w:lineRule="exact" w:before="30" w:after="0"/>
              <w:ind w:left="0" w:right="0" w:firstLine="0"/>
              <w:jc w:val="center"/>
            </w:pPr>
            <w:r>
              <w:rPr>
                <w:w w:val="101.52684261924342"/>
                <w:rFonts w:ascii="Symbol" w:hAnsi="Symbol" w:eastAsia="Symbol"/>
                <w:b w:val="0"/>
                <w:i w:val="0"/>
                <w:color w:val="221F1F"/>
                <w:sz w:val="19"/>
              </w:rPr>
              <w:t>=</w:t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29"/>
              </w:rPr>
              <w:t>�</w:t>
            </w:r>
            <w:r>
              <w:rPr>
                <w:w w:val="101.52684261924342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  <w:r>
              <w:rPr>
                <w:w w:val="101.52684261924342"/>
                <w:rFonts w:ascii="Symbol" w:hAnsi="Symbol" w:eastAsia="Symbol"/>
                <w:b w:val="0"/>
                <w:i w:val="0"/>
                <w:color w:val="221F1F"/>
                <w:sz w:val="19"/>
              </w:rPr>
              <w:t xml:space="preserve"> α</w:t>
            </w:r>
          </w:p>
        </w:tc>
        <w:tc>
          <w:tcPr>
            <w:tcW w:type="dxa" w:w="4340"/>
            <w:gridSpan w:val="11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2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��������������������������������������������������������������������������������</w:t>
            </w:r>
          </w:p>
        </w:tc>
      </w:tr>
    </w:tbl>
    <w:p>
      <w:pPr>
        <w:autoSpaceDN w:val="0"/>
        <w:autoSpaceDE w:val="0"/>
        <w:widowControl/>
        <w:spacing w:line="230" w:lineRule="auto" w:before="4" w:after="2"/>
        <w:ind w:left="42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.0" w:type="dxa"/>
      </w:tblPr>
      <w:tblGrid>
        <w:gridCol w:w="871"/>
        <w:gridCol w:w="871"/>
        <w:gridCol w:w="871"/>
        <w:gridCol w:w="871"/>
        <w:gridCol w:w="871"/>
        <w:gridCol w:w="871"/>
        <w:gridCol w:w="871"/>
        <w:gridCol w:w="871"/>
        <w:gridCol w:w="871"/>
        <w:gridCol w:w="871"/>
        <w:gridCol w:w="871"/>
      </w:tblGrid>
      <w:tr>
        <w:trPr>
          <w:trHeight w:hRule="exact" w:val="356"/>
        </w:trPr>
        <w:tc>
          <w:tcPr>
            <w:tcW w:type="dxa" w:w="9260"/>
            <w:gridSpan w:val="11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128" w:right="0" w:firstLine="0"/>
              <w:jc w:val="left"/>
            </w:pPr>
            <w:r>
              <w:rPr>
                <w:w w:val="96.43499510628837"/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</w:t>
            </w:r>
            <w:r>
              <w:rPr>
                <w:w w:val="101.53521662173064"/>
                <w:rFonts w:ascii="TimesNewRoman" w:hAnsi="TimesNewRoman" w:eastAsia="TimesNewRoman"/>
                <w:b w:val="0"/>
                <w:i w:val="0"/>
                <w:color w:val="221F1F"/>
                <w:sz w:val="23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������������������</w:t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24"/>
              </w:rPr>
              <w:t>α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</w:t>
            </w:r>
          </w:p>
        </w:tc>
      </w:tr>
      <w:tr>
        <w:trPr>
          <w:trHeight w:hRule="exact" w:val="666"/>
        </w:trPr>
        <w:tc>
          <w:tcPr>
            <w:tcW w:type="dxa" w:w="3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2" w:after="0"/>
              <w:ind w:left="0" w:right="0" w:firstLine="0"/>
              <w:jc w:val="right"/>
            </w:pPr>
            <w:r>
              <w:rPr>
                <w:w w:val="102.36749649047852"/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12" w:after="0"/>
              <w:ind w:left="0" w:right="0" w:firstLine="0"/>
              <w:jc w:val="center"/>
            </w:pPr>
            <w:r>
              <w:rPr>
                <w:w w:val="98.63666693369547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��</w:t>
            </w:r>
          </w:p>
        </w:tc>
        <w:tc>
          <w:tcPr>
            <w:tcW w:type="dxa" w:w="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58" w:after="0"/>
              <w:ind w:left="0" w:right="0" w:firstLine="0"/>
              <w:jc w:val="center"/>
            </w:pPr>
            <w:r>
              <w:rPr>
                <w:w w:val="102.36749649047852"/>
                <w:rFonts w:ascii="Symbol" w:hAnsi="Symbol" w:eastAsia="Symbol"/>
                <w:b w:val="0"/>
                <w:i w:val="0"/>
                <w:color w:val="221F1F"/>
                <w:sz w:val="20"/>
              </w:rPr>
              <w:t>=</w:t>
            </w:r>
          </w:p>
        </w:tc>
        <w:tc>
          <w:tcPr>
            <w:tcW w:type="dxa" w:w="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2" w:after="0"/>
              <w:ind w:left="0" w:right="0" w:firstLine="0"/>
              <w:jc w:val="center"/>
            </w:pPr>
            <w:r>
              <w:rPr>
                <w:w w:val="102.36749649047852"/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</w:t>
            </w:r>
          </w:p>
        </w:tc>
        <w:tc>
          <w:tcPr>
            <w:tcW w:type="dxa" w:w="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0" w:firstLine="0"/>
              <w:jc w:val="center"/>
            </w:pPr>
            <w:r>
              <w:rPr>
                <w:w w:val="102.36749649047852"/>
                <w:rFonts w:ascii="Symbol" w:hAnsi="Symbol" w:eastAsia="Symbol"/>
                <w:b w:val="0"/>
                <w:i w:val="0"/>
                <w:color w:val="221F1F"/>
                <w:sz w:val="20"/>
              </w:rPr>
              <w:t>�</w:t>
            </w:r>
            <w:r>
              <w:rPr>
                <w:w w:val="102.36749649047852"/>
                <w:rFonts w:ascii="Symbol" w:hAnsi="Symbol" w:eastAsia="Symbol"/>
                <w:b w:val="0"/>
                <w:i w:val="0"/>
                <w:color w:val="221F1F"/>
                <w:sz w:val="20"/>
              </w:rPr>
              <w:t>�</w:t>
            </w:r>
            <w:r>
              <w:rPr>
                <w:w w:val="102.36749649047852"/>
                <w:rFonts w:ascii="Symbol" w:hAnsi="Symbol" w:eastAsia="Symbol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w w:val="98.63666693369547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31"/>
              </w:rPr>
              <w:t>�</w:t>
            </w:r>
          </w:p>
          <w:p>
            <w:pPr>
              <w:autoSpaceDN w:val="0"/>
              <w:autoSpaceDE w:val="0"/>
              <w:widowControl/>
              <w:spacing w:line="132" w:lineRule="exact" w:before="0" w:after="0"/>
              <w:ind w:left="0" w:right="0" w:firstLine="0"/>
              <w:jc w:val="center"/>
            </w:pPr>
            <w:r>
              <w:rPr>
                <w:w w:val="98.63666693369547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  <w:r>
              <w:rPr>
                <w:w w:val="98.63666693369547"/>
                <w:rFonts w:ascii="Symbol" w:hAnsi="Symbol" w:eastAsia="Symbol"/>
                <w:b w:val="0"/>
                <w:i w:val="0"/>
                <w:color w:val="221F1F"/>
                <w:sz w:val="12"/>
              </w:rPr>
              <w:t>=</w:t>
            </w:r>
            <w:r>
              <w:rPr>
                <w:w w:val="98.63666693369547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</w:p>
        </w:tc>
        <w:tc>
          <w:tcPr>
            <w:tcW w:type="dxa" w:w="23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12" w:val="left"/>
              </w:tabs>
              <w:autoSpaceDE w:val="0"/>
              <w:widowControl/>
              <w:spacing w:line="245" w:lineRule="auto" w:before="150" w:after="0"/>
              <w:ind w:left="8" w:right="0" w:firstLine="0"/>
              <w:jc w:val="left"/>
            </w:pPr>
            <w:r>
              <w:tab/>
            </w:r>
            <w:r>
              <w:rPr>
                <w:w w:val="98.63666693369547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  <w:r>
              <w:rPr>
                <w:w w:val="102.36749649047852"/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</w:t>
            </w:r>
          </w:p>
        </w:tc>
        <w:tc>
          <w:tcPr>
            <w:tcW w:type="dxa" w:w="8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10" w:after="0"/>
              <w:ind w:left="0" w:right="0" w:firstLine="0"/>
              <w:jc w:val="center"/>
            </w:pPr>
            <w:r>
              <w:rPr>
                <w:w w:val="95.37444644504123"/>
                <w:rFonts w:ascii="TimesNewRoman" w:hAnsi="TimesNewRoman" w:eastAsia="TimesNewRoman"/>
                <w:b w:val="0"/>
                <w:i w:val="0"/>
                <w:color w:val="221F1F"/>
                <w:sz w:val="9"/>
              </w:rPr>
              <w:t>��</w:t>
            </w:r>
          </w:p>
        </w:tc>
        <w:tc>
          <w:tcPr>
            <w:tcW w:type="dxa" w:w="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0" w:after="0"/>
              <w:ind w:left="0" w:right="0" w:firstLine="0"/>
              <w:jc w:val="center"/>
            </w:pPr>
            <w:r>
              <w:rPr>
                <w:w w:val="98.63666693369547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���</w:t>
            </w:r>
          </w:p>
        </w:tc>
        <w:tc>
          <w:tcPr>
            <w:tcW w:type="dxa" w:w="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0" w:firstLine="0"/>
              <w:jc w:val="center"/>
            </w:pPr>
            <w:r>
              <w:rPr>
                <w:w w:val="102.36749649047852"/>
                <w:rFonts w:ascii="Symbol" w:hAnsi="Symbol" w:eastAsia="Symbol"/>
                <w:b w:val="0"/>
                <w:i w:val="0"/>
                <w:color w:val="221F1F"/>
                <w:sz w:val="20"/>
              </w:rPr>
              <w:t>�</w:t>
            </w:r>
            <w:r>
              <w:rPr>
                <w:w w:val="102.36749649047852"/>
                <w:rFonts w:ascii="Symbol" w:hAnsi="Symbol" w:eastAsia="Symbol"/>
                <w:b w:val="0"/>
                <w:i w:val="0"/>
                <w:color w:val="221F1F"/>
                <w:sz w:val="20"/>
              </w:rPr>
              <w:t>�</w:t>
            </w:r>
            <w:r>
              <w:rPr>
                <w:w w:val="102.36749649047852"/>
                <w:rFonts w:ascii="Symbol" w:hAnsi="Symbol" w:eastAsia="Symbol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3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4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����������������������������������������������������������������������</w:t>
            </w:r>
          </w:p>
        </w:tc>
      </w:tr>
    </w:tbl>
    <w:p>
      <w:pPr>
        <w:autoSpaceDN w:val="0"/>
        <w:autoSpaceDE w:val="0"/>
        <w:widowControl/>
        <w:spacing w:line="235" w:lineRule="auto" w:before="208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</w:t>
      </w:r>
      <w:r>
        <w:rPr>
          <w:rFonts w:ascii="Arial" w:hAnsi="Arial" w:eastAsia="Arial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5" w:lineRule="auto" w:before="256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</w:t>
      </w:r>
      <w:r>
        <w:rPr>
          <w:rFonts w:ascii="Arial" w:hAnsi="Arial" w:eastAsia="Arial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</w:t>
      </w:r>
    </w:p>
    <w:p>
      <w:pPr>
        <w:autoSpaceDN w:val="0"/>
        <w:tabs>
          <w:tab w:pos="428" w:val="left"/>
          <w:tab w:pos="430" w:val="left"/>
        </w:tabs>
        <w:autoSpaceDE w:val="0"/>
        <w:widowControl/>
        <w:spacing w:line="242" w:lineRule="exact" w:before="238" w:after="0"/>
        <w:ind w:left="190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Symbol" w:hAnsi="Symbol" w:eastAsia="Symbol"/>
          <w:b w:val="0"/>
          <w:i w:val="0"/>
          <w:color w:val="221F1F"/>
          <w:sz w:val="20"/>
        </w:rPr>
        <w:t>•</w:t>
      </w:r>
      <w:r>
        <w:rPr>
          <w:rFonts w:ascii="Arial" w:hAnsi="Arial" w:eastAsia="Arial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Symbol" w:hAnsi="Symbol" w:eastAsia="Symbol"/>
          <w:b w:val="0"/>
          <w:i w:val="0"/>
          <w:color w:val="221F1F"/>
          <w:sz w:val="20"/>
        </w:rPr>
        <w:t>•</w:t>
      </w:r>
      <w:r>
        <w:rPr>
          <w:rFonts w:ascii="Arial" w:hAnsi="Arial" w:eastAsia="Arial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���������������������������������������������</w:t>
      </w:r>
      <w:r>
        <w:br/>
      </w:r>
      <w:r>
        <w:rPr>
          <w:rFonts w:ascii="Symbol" w:hAnsi="Symbol" w:eastAsia="Symbol"/>
          <w:b w:val="0"/>
          <w:i w:val="0"/>
          <w:color w:val="221F1F"/>
          <w:sz w:val="20"/>
        </w:rPr>
        <w:t>•</w:t>
      </w:r>
      <w:r>
        <w:rPr>
          <w:rFonts w:ascii="Arial" w:hAnsi="Arial" w:eastAsia="Arial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</w:t>
      </w:r>
      <w:r>
        <w:br/>
      </w:r>
      <w:r>
        <w:rPr>
          <w:rFonts w:ascii="Symbol" w:hAnsi="Symbol" w:eastAsia="Symbol"/>
          <w:b w:val="0"/>
          <w:i w:val="0"/>
          <w:color w:val="221F1F"/>
          <w:sz w:val="20"/>
        </w:rPr>
        <w:t>•</w:t>
      </w:r>
      <w:r>
        <w:rPr>
          <w:rFonts w:ascii="Arial" w:hAnsi="Arial" w:eastAsia="Arial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��������������������������������������������������������������������</w:t>
      </w:r>
      <w:r>
        <w:rPr>
          <w:w w:val="98.63666693369547"/>
          <w:rFonts w:ascii="TimesNewRoman" w:hAnsi="TimesNewRoman" w:eastAsia="TimesNewRoman"/>
          <w:b w:val="0"/>
          <w:i w:val="0"/>
          <w:color w:val="221F1F"/>
          <w:sz w:val="12"/>
        </w:rPr>
        <w:t>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</w:t>
      </w:r>
    </w:p>
    <w:p>
      <w:pPr>
        <w:sectPr>
          <w:pgSz w:w="10885" w:h="14854"/>
          <w:pgMar w:top="368" w:right="624" w:bottom="1248" w:left="680" w:header="720" w:footer="720" w:gutter="0"/>
          <w:cols w:space="720" w:num="1" w:equalWidth="0">
            <w:col w:w="9582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1027430</wp:posOffset>
            </wp:positionH>
            <wp:positionV relativeFrom="page">
              <wp:posOffset>5918200</wp:posOffset>
            </wp:positionV>
            <wp:extent cx="2198370" cy="1462533"/>
            <wp:wrapNone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98370" cy="1462533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1485900</wp:posOffset>
            </wp:positionH>
            <wp:positionV relativeFrom="page">
              <wp:posOffset>6324600</wp:posOffset>
            </wp:positionV>
            <wp:extent cx="50800" cy="88900"/>
            <wp:wrapNone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88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1447800</wp:posOffset>
            </wp:positionH>
            <wp:positionV relativeFrom="page">
              <wp:posOffset>6400800</wp:posOffset>
            </wp:positionV>
            <wp:extent cx="63500" cy="76200"/>
            <wp:wrapNone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1473200</wp:posOffset>
            </wp:positionH>
            <wp:positionV relativeFrom="page">
              <wp:posOffset>6375400</wp:posOffset>
            </wp:positionV>
            <wp:extent cx="38100" cy="38100"/>
            <wp:wrapNone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1663700</wp:posOffset>
            </wp:positionH>
            <wp:positionV relativeFrom="page">
              <wp:posOffset>7239000</wp:posOffset>
            </wp:positionV>
            <wp:extent cx="825500" cy="254000"/>
            <wp:wrapNone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254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3708400</wp:posOffset>
            </wp:positionH>
            <wp:positionV relativeFrom="page">
              <wp:posOffset>6680200</wp:posOffset>
            </wp:positionV>
            <wp:extent cx="38100" cy="38100"/>
            <wp:wrapNone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4013200</wp:posOffset>
            </wp:positionH>
            <wp:positionV relativeFrom="page">
              <wp:posOffset>6477000</wp:posOffset>
            </wp:positionV>
            <wp:extent cx="101600" cy="50800"/>
            <wp:wrapNone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3359150</wp:posOffset>
            </wp:positionH>
            <wp:positionV relativeFrom="page">
              <wp:posOffset>5939790</wp:posOffset>
            </wp:positionV>
            <wp:extent cx="2192020" cy="1418635"/>
            <wp:wrapNone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92020" cy="141863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3612" w:val="left"/>
        </w:tabs>
        <w:autoSpaceDE w:val="0"/>
        <w:widowControl/>
        <w:spacing w:line="180" w:lineRule="exact" w:before="0" w:after="0"/>
        <w:ind w:left="8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442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Di Jia et al. /  AASRI Procedia  3 ( 2012 )  440 – 444 </w:t>
      </w:r>
    </w:p>
    <w:p>
      <w:pPr>
        <w:autoSpaceDN w:val="0"/>
        <w:autoSpaceDE w:val="0"/>
        <w:widowControl/>
        <w:spacing w:line="235" w:lineRule="auto" w:before="338" w:after="0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</w:t>
      </w:r>
      <w:r>
        <w:rPr>
          <w:rFonts w:ascii="Arial" w:hAnsi="Arial" w:eastAsia="Arial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45" w:lineRule="auto" w:before="258" w:after="0"/>
        <w:ind w:left="188" w:right="646" w:firstLine="23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 �������� ������������������������������������������������ ������������� 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222" w:after="246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243"/>
        <w:gridCol w:w="3243"/>
        <w:gridCol w:w="3243"/>
      </w:tblGrid>
      <w:tr>
        <w:trPr>
          <w:trHeight w:hRule="exact" w:val="290"/>
        </w:trPr>
        <w:tc>
          <w:tcPr>
            <w:tcW w:type="dxa" w:w="1712"/>
            <w:tcBorders>
              <w:top w:sz="3.2000000000000455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36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�����������</w:t>
            </w:r>
          </w:p>
        </w:tc>
        <w:tc>
          <w:tcPr>
            <w:tcW w:type="dxa" w:w="5440"/>
            <w:tcBorders>
              <w:top w:sz="3.2000000000000455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���������������������</w:t>
            </w:r>
          </w:p>
        </w:tc>
        <w:tc>
          <w:tcPr>
            <w:tcW w:type="dxa" w:w="1908"/>
            <w:tcBorders>
              <w:top w:sz="3.2000000000000455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4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�������������</w:t>
            </w:r>
          </w:p>
        </w:tc>
      </w:tr>
      <w:tr>
        <w:trPr>
          <w:trHeight w:hRule="exact" w:val="244"/>
        </w:trPr>
        <w:tc>
          <w:tcPr>
            <w:tcW w:type="dxa" w:w="1712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3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������������</w:t>
            </w:r>
          </w:p>
        </w:tc>
        <w:tc>
          <w:tcPr>
            <w:tcW w:type="dxa" w:w="544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������������������������������������������������������������������</w:t>
            </w:r>
          </w:p>
        </w:tc>
        <w:tc>
          <w:tcPr>
            <w:tcW w:type="dxa" w:w="1908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44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������������</w:t>
            </w:r>
          </w:p>
        </w:tc>
      </w:tr>
      <w:tr>
        <w:trPr>
          <w:trHeight w:hRule="exact" w:val="240"/>
        </w:trPr>
        <w:tc>
          <w:tcPr>
            <w:tcW w:type="dxa" w:w="171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8" w:after="0"/>
              <w:ind w:left="0" w:right="3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������������</w:t>
            </w:r>
          </w:p>
        </w:tc>
        <w:tc>
          <w:tcPr>
            <w:tcW w:type="dxa" w:w="5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�����������������������������������������������������������������������</w:t>
            </w:r>
          </w:p>
        </w:tc>
        <w:tc>
          <w:tcPr>
            <w:tcW w:type="dxa" w:w="190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8" w:after="0"/>
              <w:ind w:left="3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��������������</w:t>
            </w:r>
          </w:p>
        </w:tc>
      </w:tr>
      <w:tr>
        <w:trPr>
          <w:trHeight w:hRule="exact" w:val="240"/>
        </w:trPr>
        <w:tc>
          <w:tcPr>
            <w:tcW w:type="dxa" w:w="3243"/>
            <w:vMerge/>
            <w:tcBorders/>
          </w:tcPr>
          <w:p/>
        </w:tc>
        <w:tc>
          <w:tcPr>
            <w:tcW w:type="dxa" w:w="5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��������������������������</w:t>
            </w:r>
          </w:p>
        </w:tc>
        <w:tc>
          <w:tcPr>
            <w:tcW w:type="dxa" w:w="3243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71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8" w:after="0"/>
              <w:ind w:left="0" w:right="3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������������</w:t>
            </w:r>
          </w:p>
        </w:tc>
        <w:tc>
          <w:tcPr>
            <w:tcW w:type="dxa" w:w="5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����������������������������������������������������������������������</w:t>
            </w:r>
          </w:p>
        </w:tc>
        <w:tc>
          <w:tcPr>
            <w:tcW w:type="dxa" w:w="190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8" w:after="0"/>
              <w:ind w:left="4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�������������</w:t>
            </w:r>
          </w:p>
        </w:tc>
      </w:tr>
      <w:tr>
        <w:trPr>
          <w:trHeight w:hRule="exact" w:val="240"/>
        </w:trPr>
        <w:tc>
          <w:tcPr>
            <w:tcW w:type="dxa" w:w="3243"/>
            <w:vMerge/>
            <w:tcBorders/>
          </w:tcPr>
          <w:p/>
        </w:tc>
        <w:tc>
          <w:tcPr>
            <w:tcW w:type="dxa" w:w="5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��������������������������</w:t>
            </w:r>
          </w:p>
        </w:tc>
        <w:tc>
          <w:tcPr>
            <w:tcW w:type="dxa" w:w="3243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712"/>
            <w:vMerge w:val="restart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8" w:after="0"/>
              <w:ind w:left="0" w:right="3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������������</w:t>
            </w:r>
          </w:p>
        </w:tc>
        <w:tc>
          <w:tcPr>
            <w:tcW w:type="dxa" w:w="5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����������������������������������������������������������������������</w:t>
            </w:r>
          </w:p>
        </w:tc>
        <w:tc>
          <w:tcPr>
            <w:tcW w:type="dxa" w:w="1908"/>
            <w:vMerge w:val="restart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8" w:after="0"/>
              <w:ind w:left="4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�������������</w:t>
            </w:r>
          </w:p>
        </w:tc>
      </w:tr>
      <w:tr>
        <w:trPr>
          <w:trHeight w:hRule="exact" w:val="286"/>
        </w:trPr>
        <w:tc>
          <w:tcPr>
            <w:tcW w:type="dxa" w:w="3243"/>
            <w:vMerge/>
            <w:tcBorders>
              <w:bottom w:sz="4.0" w:val="single" w:color="#000000"/>
            </w:tcBorders>
          </w:tcPr>
          <w:p/>
        </w:tc>
        <w:tc>
          <w:tcPr>
            <w:tcW w:type="dxa" w:w="544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��������������������������</w:t>
            </w:r>
          </w:p>
        </w:tc>
        <w:tc>
          <w:tcPr>
            <w:tcW w:type="dxa" w:w="3243"/>
            <w:vMerge/>
            <w:tcBorders>
              <w:bottom w:sz="4.0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230" w:lineRule="auto" w:before="16" w:after="4"/>
        <w:ind w:left="42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92.0" w:type="dxa"/>
      </w:tblPr>
      <w:tblGrid>
        <w:gridCol w:w="4864"/>
        <w:gridCol w:w="4864"/>
      </w:tblGrid>
      <w:tr>
        <w:trPr>
          <w:trHeight w:hRule="exact" w:val="2186"/>
        </w:trPr>
        <w:tc>
          <w:tcPr>
            <w:tcW w:type="dxa" w:w="4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4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950720" cy="1236979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720" cy="123697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76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������������������������������������</w:t>
            </w:r>
          </w:p>
        </w:tc>
        <w:tc>
          <w:tcPr>
            <w:tcW w:type="dxa" w:w="4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68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239009" cy="12065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9009" cy="1206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57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��������������������������������������������������������</w:t>
            </w:r>
          </w:p>
        </w:tc>
      </w:tr>
    </w:tbl>
    <w:p>
      <w:pPr>
        <w:autoSpaceDN w:val="0"/>
        <w:autoSpaceDE w:val="0"/>
        <w:widowControl/>
        <w:spacing w:line="230" w:lineRule="auto" w:before="164" w:after="0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5" w:lineRule="auto" w:before="254" w:after="0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</w:t>
      </w:r>
      <w:r>
        <w:rPr>
          <w:rFonts w:ascii="Arial" w:hAnsi="Arial" w:eastAsia="Arial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260" w:after="2502"/>
        <w:ind w:left="188" w:right="576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52.0" w:type="dxa"/>
      </w:tblPr>
      <w:tblGrid>
        <w:gridCol w:w="2432"/>
        <w:gridCol w:w="2432"/>
        <w:gridCol w:w="2432"/>
        <w:gridCol w:w="2432"/>
      </w:tblGrid>
      <w:tr>
        <w:trPr>
          <w:trHeight w:hRule="exact" w:val="242"/>
        </w:trPr>
        <w:tc>
          <w:tcPr>
            <w:tcW w:type="dxa" w:w="1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6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</w:t>
            </w:r>
          </w:p>
        </w:tc>
        <w:tc>
          <w:tcPr>
            <w:tcW w:type="dxa" w:w="2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9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�����������</w:t>
            </w:r>
          </w:p>
        </w:tc>
        <w:tc>
          <w:tcPr>
            <w:tcW w:type="dxa" w:w="1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2400" cy="889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</w:t>
            </w:r>
          </w:p>
        </w:tc>
        <w:tc>
          <w:tcPr>
            <w:tcW w:type="dxa" w:w="2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5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�������������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0885" w:h="14854"/>
          <w:pgMar w:top="368" w:right="588" w:bottom="1440" w:left="568" w:header="720" w:footer="720" w:gutter="0"/>
          <w:cols w:space="720" w:num="1" w:equalWidth="0">
            <w:col w:w="9730" w:space="0"/>
            <w:col w:w="9582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1752600</wp:posOffset>
            </wp:positionH>
            <wp:positionV relativeFrom="page">
              <wp:posOffset>2133600</wp:posOffset>
            </wp:positionV>
            <wp:extent cx="825500" cy="266700"/>
            <wp:wrapNone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266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1098550</wp:posOffset>
            </wp:positionH>
            <wp:positionV relativeFrom="page">
              <wp:posOffset>822960</wp:posOffset>
            </wp:positionV>
            <wp:extent cx="2199640" cy="1463378"/>
            <wp:wrapNone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199640" cy="146337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3432810</wp:posOffset>
            </wp:positionH>
            <wp:positionV relativeFrom="page">
              <wp:posOffset>828040</wp:posOffset>
            </wp:positionV>
            <wp:extent cx="2190750" cy="1455936"/>
            <wp:wrapNone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455936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5207000</wp:posOffset>
            </wp:positionH>
            <wp:positionV relativeFrom="page">
              <wp:posOffset>1485900</wp:posOffset>
            </wp:positionV>
            <wp:extent cx="63500" cy="38100"/>
            <wp:wrapNone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5092700</wp:posOffset>
            </wp:positionH>
            <wp:positionV relativeFrom="page">
              <wp:posOffset>1473200</wp:posOffset>
            </wp:positionV>
            <wp:extent cx="88900" cy="38100"/>
            <wp:wrapNone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5016500</wp:posOffset>
            </wp:positionH>
            <wp:positionV relativeFrom="page">
              <wp:posOffset>1460500</wp:posOffset>
            </wp:positionV>
            <wp:extent cx="50800" cy="38100"/>
            <wp:wrapNone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4051300</wp:posOffset>
            </wp:positionH>
            <wp:positionV relativeFrom="page">
              <wp:posOffset>1409700</wp:posOffset>
            </wp:positionV>
            <wp:extent cx="38100" cy="38100"/>
            <wp:wrapNone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1911"/>
        <w:gridCol w:w="1911"/>
        <w:gridCol w:w="1911"/>
        <w:gridCol w:w="1911"/>
        <w:gridCol w:w="1911"/>
      </w:tblGrid>
      <w:tr>
        <w:trPr>
          <w:trHeight w:hRule="exact" w:val="1526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82" w:after="0"/>
              <w:ind w:left="0" w:right="7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</w:t>
            </w:r>
          </w:p>
        </w:tc>
        <w:tc>
          <w:tcPr>
            <w:tcW w:type="dxa" w:w="57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74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Di Jia et al. /  AASRI Procedia  3 ( 2012 )  440 – 444 </w:t>
            </w:r>
          </w:p>
        </w:tc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443</w:t>
            </w:r>
          </w:p>
        </w:tc>
      </w:tr>
      <w:tr>
        <w:trPr>
          <w:trHeight w:hRule="exact" w:val="1594"/>
        </w:trPr>
        <w:tc>
          <w:tcPr>
            <w:tcW w:type="dxa" w:w="1911"/>
            <w:vMerge/>
            <w:tcBorders/>
          </w:tcPr>
          <w:p/>
        </w:tc>
        <w:tc>
          <w:tcPr>
            <w:tcW w:type="dxa" w:w="2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56" w:after="0"/>
              <w:ind w:left="8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������������</w:t>
            </w:r>
          </w:p>
        </w:tc>
        <w:tc>
          <w:tcPr>
            <w:tcW w:type="dxa" w:w="15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56" w:after="0"/>
              <w:ind w:left="0" w:right="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2400" cy="889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</w:t>
            </w:r>
          </w:p>
        </w:tc>
        <w:tc>
          <w:tcPr>
            <w:tcW w:type="dxa" w:w="20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56" w:after="0"/>
              <w:ind w:left="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������������</w:t>
            </w:r>
          </w:p>
        </w:tc>
        <w:tc>
          <w:tcPr>
            <w:tcW w:type="dxa" w:w="191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168" w:after="20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����������������������������������������������������������������������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0.0" w:type="dxa"/>
      </w:tblPr>
      <w:tblGrid>
        <w:gridCol w:w="3186"/>
        <w:gridCol w:w="3186"/>
        <w:gridCol w:w="3186"/>
      </w:tblGrid>
      <w:tr>
        <w:trPr>
          <w:trHeight w:hRule="exact" w:val="290"/>
        </w:trPr>
        <w:tc>
          <w:tcPr>
            <w:tcW w:type="dxa" w:w="6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22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�����������������������������������������������������������������������������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8100" cy="508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7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��������������������������</w:t>
            </w:r>
          </w:p>
        </w:tc>
      </w:tr>
    </w:tbl>
    <w:p>
      <w:pPr>
        <w:autoSpaceDN w:val="0"/>
        <w:tabs>
          <w:tab w:pos="428" w:val="left"/>
        </w:tabs>
        <w:autoSpaceDE w:val="0"/>
        <w:widowControl/>
        <w:spacing w:line="247" w:lineRule="auto" w:before="10" w:after="218"/>
        <w:ind w:left="190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80.0" w:type="dxa"/>
      </w:tblPr>
      <w:tblGrid>
        <w:gridCol w:w="2389"/>
        <w:gridCol w:w="2389"/>
        <w:gridCol w:w="2389"/>
        <w:gridCol w:w="2389"/>
      </w:tblGrid>
      <w:tr>
        <w:trPr>
          <w:trHeight w:hRule="exact" w:val="1900"/>
        </w:trPr>
        <w:tc>
          <w:tcPr>
            <w:tcW w:type="dxa" w:w="39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50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120900" cy="12446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0900" cy="1244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458" w:after="0"/>
              <w:ind w:left="0" w:right="0" w:firstLine="0"/>
              <w:jc w:val="center"/>
            </w:pPr>
            <w:r>
              <w:rPr>
                <w:w w:val="97.86364906712582"/>
                <w:rFonts w:ascii="Calibri" w:hAnsi="Calibri" w:eastAsia="Calibri"/>
                <w:b w:val="0"/>
                <w:i w:val="0"/>
                <w:color w:val="221F1F"/>
                <w:sz w:val="19"/>
              </w:rPr>
              <w:t>�</w:t>
            </w:r>
          </w:p>
        </w:tc>
        <w:tc>
          <w:tcPr>
            <w:tcW w:type="dxa" w:w="41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10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032000" cy="11303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0" cy="1130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40"/>
        </w:trPr>
        <w:tc>
          <w:tcPr>
            <w:tcW w:type="dxa" w:w="2389"/>
            <w:vMerge/>
            <w:tcBorders/>
          </w:tcPr>
          <w:p/>
        </w:tc>
        <w:tc>
          <w:tcPr>
            <w:tcW w:type="dxa" w:w="2389"/>
            <w:vMerge/>
            <w:tcBorders/>
          </w:tcPr>
          <w:p/>
        </w:tc>
        <w:tc>
          <w:tcPr>
            <w:tcW w:type="dxa" w:w="8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1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1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498600" cy="16510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86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40"/>
        </w:trPr>
        <w:tc>
          <w:tcPr>
            <w:tcW w:type="dxa" w:w="3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3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15900" cy="889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389"/>
            <w:vMerge/>
            <w:tcBorders/>
          </w:tcPr>
          <w:p/>
        </w:tc>
        <w:tc>
          <w:tcPr>
            <w:tcW w:type="dxa" w:w="2389"/>
            <w:vMerge/>
            <w:tcBorders/>
          </w:tcPr>
          <w:p/>
        </w:tc>
        <w:tc>
          <w:tcPr>
            <w:tcW w:type="dxa" w:w="2389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" w:after="0"/>
              <w:ind w:left="0" w:right="109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���������������������</w:t>
            </w:r>
          </w:p>
        </w:tc>
        <w:tc>
          <w:tcPr>
            <w:tcW w:type="dxa" w:w="2389"/>
            <w:vMerge/>
            <w:tcBorders/>
          </w:tcPr>
          <w:p/>
        </w:tc>
        <w:tc>
          <w:tcPr>
            <w:tcW w:type="dxa" w:w="41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" w:after="0"/>
              <w:ind w:left="87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���������������������������</w:t>
            </w:r>
          </w:p>
        </w:tc>
      </w:tr>
      <w:tr>
        <w:trPr>
          <w:trHeight w:hRule="exact" w:val="2060"/>
        </w:trPr>
        <w:tc>
          <w:tcPr>
            <w:tcW w:type="dxa" w:w="3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5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108200" cy="12700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82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389"/>
            <w:vMerge/>
            <w:tcBorders/>
          </w:tcPr>
          <w:p/>
        </w:tc>
        <w:tc>
          <w:tcPr>
            <w:tcW w:type="dxa" w:w="41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1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095500" cy="12446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1244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       <w:tcW w:type="dxa" w:w="3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13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28600" cy="88900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389"/>
            <w:vMerge/>
            <w:tcBorders/>
          </w:tcPr>
          <w:p/>
        </w:tc>
        <w:tc>
          <w:tcPr>
            <w:tcW w:type="dxa" w:w="41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0" w:right="19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03200" cy="88900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332"/>
        </w:trPr>
        <w:tc>
          <w:tcPr>
            <w:tcW w:type="dxa" w:w="3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2" w:after="0"/>
              <w:ind w:left="0" w:right="118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������������������</w:t>
            </w:r>
          </w:p>
        </w:tc>
        <w:tc>
          <w:tcPr>
            <w:tcW w:type="dxa" w:w="2389"/>
            <w:vMerge/>
            <w:tcBorders/>
          </w:tcPr>
          <w:p/>
        </w:tc>
        <w:tc>
          <w:tcPr>
            <w:tcW w:type="dxa" w:w="41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2" w:after="0"/>
              <w:ind w:left="6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������������������������������������</w:t>
            </w:r>
          </w:p>
        </w:tc>
      </w:tr>
    </w:tbl>
    <w:p>
      <w:pPr>
        <w:autoSpaceDN w:val="0"/>
        <w:autoSpaceDE w:val="0"/>
        <w:widowControl/>
        <w:spacing w:line="230" w:lineRule="auto" w:before="162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45" w:lineRule="auto" w:before="258" w:after="0"/>
        <w:ind w:left="190" w:right="472" w:firstLine="23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 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sectPr>
          <w:pgSz w:w="10885" w:h="14854"/>
          <w:pgMar w:top="368" w:right="648" w:bottom="1182" w:left="680" w:header="720" w:footer="720" w:gutter="0"/>
          <w:cols w:space="720" w:num="1" w:equalWidth="0">
            <w:col w:w="9558" w:space="0"/>
            <w:col w:w="9730" w:space="0"/>
            <w:col w:w="9582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556" w:val="left"/>
        </w:tabs>
        <w:autoSpaceDE w:val="0"/>
        <w:widowControl/>
        <w:spacing w:line="180" w:lineRule="exact" w:before="0" w:after="0"/>
        <w:ind w:left="2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444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Di Jia et al. /  AASRI Procedia  3 ( 2012 )  440 – 444 </w:t>
      </w:r>
    </w:p>
    <w:p>
      <w:pPr>
        <w:autoSpaceDN w:val="0"/>
        <w:tabs>
          <w:tab w:pos="428" w:val="left"/>
        </w:tabs>
        <w:autoSpaceDE w:val="0"/>
        <w:widowControl/>
        <w:spacing w:line="245" w:lineRule="auto" w:before="340" w:after="0"/>
        <w:ind w:left="190" w:right="576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 ��������� ����������� ��� ���� ��� ������ ����� ����� ��������� ������ ���������� ������ ��� ���� ����� 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��</w:t>
      </w:r>
    </w:p>
    <w:p>
      <w:pPr>
        <w:autoSpaceDN w:val="0"/>
        <w:autoSpaceDE w:val="0"/>
        <w:widowControl/>
        <w:spacing w:line="235" w:lineRule="auto" w:before="248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</w:t>
      </w:r>
      <w:r>
        <w:rPr>
          <w:rFonts w:ascii="Arial" w:hAnsi="Arial" w:eastAsia="Arial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</w:t>
      </w:r>
    </w:p>
    <w:p>
      <w:pPr>
        <w:autoSpaceDN w:val="0"/>
        <w:tabs>
          <w:tab w:pos="428" w:val="left"/>
          <w:tab w:pos="430" w:val="left"/>
          <w:tab w:pos="1030" w:val="left"/>
        </w:tabs>
        <w:autoSpaceDE w:val="0"/>
        <w:widowControl/>
        <w:spacing w:line="245" w:lineRule="auto" w:before="258" w:after="2"/>
        <w:ind w:left="190" w:right="576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 �������� ��������� ���� ������� ��� ���� ������ ���������� ������ ��������� �������� ��� ���� 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1"/>
        </w:rPr>
        <w:t>���</w:t>
      </w:r>
      <w:r>
        <w:rPr>
          <w:rFonts w:ascii="Arial" w:hAnsi="Arial" w:eastAsia="Arial"/>
          <w:b w:val="0"/>
          <w:i w:val="0"/>
          <w:color w:val="221F1F"/>
          <w:sz w:val="21"/>
        </w:rPr>
        <w:t>�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6.0" w:type="dxa"/>
      </w:tblPr>
      <w:tblGrid>
        <w:gridCol w:w="4836"/>
        <w:gridCol w:w="4836"/>
      </w:tblGrid>
      <w:tr>
        <w:trPr>
          <w:trHeight w:hRule="exact" w:val="942"/>
        </w:trPr>
        <w:tc>
          <w:tcPr>
            <w:tcW w:type="dxa" w:w="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1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1"/>
              </w:rPr>
              <w:t>���</w:t>
            </w:r>
            <w:r>
              <w:rPr>
                <w:rFonts w:ascii="Arial" w:hAnsi="Arial" w:eastAsia="Arial"/>
                <w:b w:val="0"/>
                <w:i w:val="0"/>
                <w:color w:val="221F1F"/>
                <w:sz w:val="21"/>
              </w:rPr>
              <w:t>�</w:t>
            </w:r>
          </w:p>
          <w:p>
            <w:pPr>
              <w:autoSpaceDN w:val="0"/>
              <w:autoSpaceDE w:val="0"/>
              <w:widowControl/>
              <w:spacing w:line="233" w:lineRule="auto" w:before="462" w:after="0"/>
              <w:ind w:left="0" w:right="1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1"/>
              </w:rPr>
              <w:t>���</w:t>
            </w:r>
            <w:r>
              <w:rPr>
                <w:rFonts w:ascii="Arial" w:hAnsi="Arial" w:eastAsia="Arial"/>
                <w:b w:val="0"/>
                <w:i w:val="0"/>
                <w:color w:val="221F1F"/>
                <w:sz w:val="21"/>
              </w:rPr>
              <w:t>�</w:t>
            </w:r>
          </w:p>
        </w:tc>
        <w:tc>
          <w:tcPr>
            <w:tcW w:type="dxa" w:w="8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" w:after="0"/>
              <w:ind w:left="154" w:right="288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�����������������������������������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      </w:r>
          </w:p>
        </w:tc>
      </w:tr>
    </w:tbl>
    <w:p>
      <w:pPr>
        <w:autoSpaceDN w:val="0"/>
        <w:tabs>
          <w:tab w:pos="1030" w:val="left"/>
        </w:tabs>
        <w:autoSpaceDE w:val="0"/>
        <w:widowControl/>
        <w:spacing w:line="245" w:lineRule="auto" w:before="4" w:after="0"/>
        <w:ind w:left="430" w:right="576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1"/>
        </w:rPr>
        <w:t>���</w:t>
      </w:r>
      <w:r>
        <w:rPr>
          <w:rFonts w:ascii="Arial" w:hAnsi="Arial" w:eastAsia="Arial"/>
          <w:b w:val="0"/>
          <w:i w:val="0"/>
          <w:color w:val="221F1F"/>
          <w:sz w:val="21"/>
        </w:rPr>
        <w:t>�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262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</w:t>
      </w:r>
    </w:p>
    <w:p>
      <w:pPr>
        <w:autoSpaceDN w:val="0"/>
        <w:autoSpaceDE w:val="0"/>
        <w:widowControl/>
        <w:spacing w:line="245" w:lineRule="auto" w:before="246" w:after="0"/>
        <w:ind w:left="190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</w:t>
      </w:r>
      <w:r>
        <w:rPr>
          <w:rFonts w:ascii="Arial" w:hAnsi="Arial" w:eastAsia="Arial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</w:t>
      </w:r>
      <w:r>
        <w:rPr>
          <w:rFonts w:ascii="Arial" w:hAnsi="Arial" w:eastAsia="Arial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</w:t>
      </w:r>
      <w:r>
        <w:rPr>
          <w:rFonts w:ascii="Arial" w:hAnsi="Arial" w:eastAsia="Arial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</w:t>
      </w:r>
      <w:r>
        <w:rPr>
          <w:rFonts w:ascii="Arial" w:hAnsi="Arial" w:eastAsia="Arial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</w:t>
      </w:r>
      <w:r>
        <w:rPr>
          <w:rFonts w:ascii="Arial" w:hAnsi="Arial" w:eastAsia="Arial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</w:p>
    <w:sectPr w:rsidR="00FC693F" w:rsidRPr="0006063C" w:rsidSect="00034616">
      <w:pgSz w:w="10885" w:h="14854"/>
      <w:pgMar w:top="368" w:right="588" w:bottom="1440" w:left="624" w:header="720" w:footer="720" w:gutter="0"/>
      <w:cols w:space="720" w:num="1" w:equalWidth="0">
        <w:col w:w="9674" w:space="0"/>
        <w:col w:w="9558" w:space="0"/>
        <w:col w:w="9730" w:space="0"/>
        <w:col w:w="9582" w:space="0"/>
        <w:col w:w="972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image" Target="media/image34.png"/><Relationship Id="rId44" Type="http://schemas.openxmlformats.org/officeDocument/2006/relationships/image" Target="media/image35.png"/><Relationship Id="rId45" Type="http://schemas.openxmlformats.org/officeDocument/2006/relationships/image" Target="media/image36.png"/><Relationship Id="rId46" Type="http://schemas.openxmlformats.org/officeDocument/2006/relationships/image" Target="media/image37.png"/><Relationship Id="rId47" Type="http://schemas.openxmlformats.org/officeDocument/2006/relationships/image" Target="media/image38.png"/><Relationship Id="rId48" Type="http://schemas.openxmlformats.org/officeDocument/2006/relationships/image" Target="media/image39.png"/><Relationship Id="rId49" Type="http://schemas.openxmlformats.org/officeDocument/2006/relationships/image" Target="media/image40.png"/><Relationship Id="rId50" Type="http://schemas.openxmlformats.org/officeDocument/2006/relationships/image" Target="media/image41.png"/><Relationship Id="rId51" Type="http://schemas.openxmlformats.org/officeDocument/2006/relationships/image" Target="media/image42.png"/><Relationship Id="rId52" Type="http://schemas.openxmlformats.org/officeDocument/2006/relationships/image" Target="media/image43.png"/><Relationship Id="rId53" Type="http://schemas.openxmlformats.org/officeDocument/2006/relationships/image" Target="media/image44.png"/><Relationship Id="rId54" Type="http://schemas.openxmlformats.org/officeDocument/2006/relationships/image" Target="media/image45.png"/><Relationship Id="rId55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