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1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6337300</wp:posOffset>
            </wp:positionH>
            <wp:positionV relativeFrom="page">
              <wp:posOffset>2146300</wp:posOffset>
            </wp:positionV>
            <wp:extent cx="368300" cy="368300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368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6346190</wp:posOffset>
            </wp:positionH>
            <wp:positionV relativeFrom="page">
              <wp:posOffset>2151380</wp:posOffset>
            </wp:positionV>
            <wp:extent cx="359410" cy="359410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58" w:lineRule="exact" w:before="0" w:after="222"/>
        <w:ind w:left="0" w:right="0" w:firstLine="0"/>
        <w:jc w:val="center"/>
      </w:pP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hyperlink r:id="rId9" w:history="1">
          <w:r>
            <w:rPr>
              <w:rStyle w:val="Hyperlink"/>
            </w:rPr>
            <w:t>Artificia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t>l</w:t>
      </w: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hyperlink r:id="rId9" w:history="1">
          <w:r>
            <w:rPr>
              <w:rStyle w:val="Hyperlink"/>
            </w:rPr>
            <w:t>Intelligence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hyperlink r:id="rId9" w:history="1">
          <w:r>
            <w:rPr>
              <w:rStyle w:val="Hyperlink"/>
            </w:rPr>
            <w:t>in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hyperlink r:id="rId9" w:history="1">
          <w:r>
            <w:rPr>
              <w:rStyle w:val="Hyperlink"/>
            </w:rPr>
            <w:t>the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hyperlink r:id="rId9" w:history="1">
          <w:r>
            <w:rPr>
              <w:rStyle w:val="Hyperlink"/>
            </w:rPr>
            <w:t>Life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hyperlink r:id="rId9" w:history="1">
          <w:r>
            <w:rPr>
              <w:rStyle w:val="Hyperlink"/>
            </w:rPr>
            <w:t>Sciences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hyperlink r:id="rId9" w:history="1">
          <w:r>
            <w:rPr>
              <w:rStyle w:val="Hyperlink"/>
            </w:rPr>
            <w:t>3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hyperlink r:id="rId9" w:history="1">
          <w:r>
            <w:rPr>
              <w:rStyle w:val="Hyperlink"/>
            </w:rPr>
            <w:t>(2023)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hyperlink r:id="rId9" w:history="1">
          <w:r>
            <w:rPr>
              <w:rStyle w:val="Hyperlink"/>
            </w:rPr>
            <w:t>100061</w:t>
          </w:r>
        </w:hyperlink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7.99999999999997" w:type="dxa"/>
      </w:tblPr>
      <w:tblGrid>
        <w:gridCol w:w="3494"/>
        <w:gridCol w:w="3494"/>
        <w:gridCol w:w="3494"/>
      </w:tblGrid>
      <w:tr>
        <w:trPr>
          <w:trHeight w:hRule="exact" w:val="432"/>
        </w:trPr>
        <w:tc>
          <w:tcPr>
            <w:tcW w:type="dxa" w:w="1944"/>
            <w:vMerge w:val="restart"/>
            <w:tcBorders>
              <w:top w:sz="2.0160000324249268" w:val="single" w:color="#000000"/>
              <w:bottom w:sz="23.9759998321533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2" w:after="0"/>
              <w:ind w:left="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59460" cy="82931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460" cy="8293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074"/>
            <w:tcBorders>
              <w:top w:sz="2.016000032424926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exact" w:before="64" w:after="0"/>
              <w:ind w:left="0" w:right="2354" w:firstLine="0"/>
              <w:jc w:val="righ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Contents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lists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available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at</w:t>
            </w:r>
            <w:r>
              <w:rPr>
                <w:rFonts w:ascii="CharisSIL" w:hAnsi="CharisSIL" w:eastAsia="CharisSIL"/>
                <w:b w:val="0"/>
                <w:i w:val="0"/>
                <w:color w:val="0080AC"/>
                <w:sz w:val="16"/>
              </w:rPr>
              <w:hyperlink r:id="rId11" w:history="1">
                <w:r>
                  <w:rPr>
                    <w:rStyle w:val="Hyperlink"/>
                  </w:rPr>
                  <w:t>ScienceDirect</w:t>
                </w:r>
              </w:hyperlink>
            </w:r>
          </w:p>
        </w:tc>
        <w:tc>
          <w:tcPr>
            <w:tcW w:type="dxa" w:w="1416"/>
            <w:vMerge w:val="restart"/>
            <w:tcBorders>
              <w:top w:sz="2.0160000324249268" w:val="single" w:color="#000000"/>
              <w:bottom w:sz="23.9759998321533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" w:after="0"/>
              <w:ind w:left="31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81989" cy="9017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1989" cy="9017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680"/>
        </w:trPr>
        <w:tc>
          <w:tcPr>
            <w:tcW w:type="dxa" w:w="3494"/>
            <w:vMerge/>
            <w:tcBorders>
              <w:top w:sz="2.0160000324249268" w:val="single" w:color="#000000"/>
              <w:bottom w:sz="23.97599983215332" w:val="single" w:color="#000000"/>
            </w:tcBorders>
          </w:tcPr>
          <w:p/>
        </w:tc>
        <w:tc>
          <w:tcPr>
            <w:tcW w:type="dxa" w:w="70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02" w:lineRule="exact" w:before="88" w:after="0"/>
              <w:ind w:left="780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28"/>
              </w:rPr>
              <w:t>Artificial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28"/>
              </w:rPr>
              <w:t>Intelligence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28"/>
              </w:rPr>
              <w:t>in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28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28"/>
              </w:rPr>
              <w:t>Life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28"/>
              </w:rPr>
              <w:t>Sciences</w:t>
            </w:r>
          </w:p>
        </w:tc>
        <w:tc>
          <w:tcPr>
            <w:tcW w:type="dxa" w:w="3494"/>
            <w:vMerge/>
            <w:tcBorders>
              <w:top w:sz="2.0160000324249268" w:val="single" w:color="#000000"/>
              <w:bottom w:sz="23.97599983215332" w:val="single" w:color="#000000"/>
            </w:tcBorders>
          </w:tcPr>
          <w:p/>
        </w:tc>
      </w:tr>
      <w:tr>
        <w:trPr>
          <w:trHeight w:hRule="exact" w:val="472"/>
        </w:trPr>
        <w:tc>
          <w:tcPr>
            <w:tcW w:type="dxa" w:w="3494"/>
            <w:vMerge/>
            <w:tcBorders>
              <w:top w:sz="2.0160000324249268" w:val="single" w:color="#000000"/>
              <w:bottom w:sz="23.97599983215332" w:val="single" w:color="#000000"/>
            </w:tcBorders>
          </w:tcPr>
          <w:p/>
        </w:tc>
        <w:tc>
          <w:tcPr>
            <w:tcW w:type="dxa" w:w="7074"/>
            <w:tcBorders>
              <w:bottom w:sz="23.975999832153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104" w:after="0"/>
              <w:ind w:left="1424" w:right="0" w:firstLine="0"/>
              <w:jc w:val="left"/>
            </w:pPr>
            <w:r>
              <w:rPr>
                <w:rFonts w:ascii="UniversLTStd" w:hAnsi="UniversLTStd" w:eastAsia="UniversLTStd"/>
                <w:b w:val="0"/>
                <w:i w:val="0"/>
                <w:color w:val="000000"/>
                <w:sz w:val="16"/>
              </w:rPr>
              <w:t>journal</w:t>
            </w:r>
            <w:r>
              <w:rPr>
                <w:rFonts w:ascii="UniversLTStd" w:hAnsi="UniversLTStd" w:eastAsia="UniversLTStd"/>
                <w:b w:val="0"/>
                <w:i w:val="0"/>
                <w:color w:val="000000"/>
                <w:sz w:val="16"/>
              </w:rPr>
              <w:t>homepage:</w:t>
            </w:r>
            <w:r>
              <w:rPr>
                <w:rFonts w:ascii="UniversLTStd" w:hAnsi="UniversLTStd" w:eastAsia="UniversLTStd"/>
                <w:b w:val="0"/>
                <w:i w:val="0"/>
                <w:color w:val="0080AC"/>
                <w:sz w:val="16"/>
              </w:rPr>
              <w:hyperlink r:id="rId13" w:history="1">
                <w:r>
                  <w:rPr>
                    <w:rStyle w:val="Hyperlink"/>
                  </w:rPr>
                  <w:t>www.elsevier.com/locate/ailsci</w:t>
                </w:r>
              </w:hyperlink>
            </w:r>
          </w:p>
        </w:tc>
        <w:tc>
          <w:tcPr>
            <w:tcW w:type="dxa" w:w="3494"/>
            <w:vMerge/>
            <w:tcBorders>
              <w:top w:sz="2.0160000324249268" w:val="single" w:color="#000000"/>
              <w:bottom w:sz="23.97599983215332" w:val="single" w:color="#000000"/>
            </w:tcBorders>
          </w:tcPr>
          <w:p/>
        </w:tc>
      </w:tr>
    </w:tbl>
    <w:p>
      <w:pPr>
        <w:autoSpaceDN w:val="0"/>
        <w:autoSpaceDE w:val="0"/>
        <w:widowControl/>
        <w:spacing w:line="310" w:lineRule="exact" w:before="200" w:after="170"/>
        <w:ind w:left="30" w:right="144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9"/>
        </w:rPr>
        <w:t>Research</w:t>
      </w:r>
      <w:r>
        <w:rPr>
          <w:rFonts w:ascii="CharisSIL" w:hAnsi="CharisSIL" w:eastAsia="CharisSIL"/>
          <w:b w:val="0"/>
          <w:i w:val="0"/>
          <w:color w:val="000000"/>
          <w:sz w:val="19"/>
        </w:rPr>
        <w:t xml:space="preserve">Article </w:t>
      </w:r>
      <w:r>
        <w:br/>
      </w:r>
      <w:r>
        <w:rPr>
          <w:rFonts w:ascii="CharisSIL" w:hAnsi="CharisSIL" w:eastAsia="CharisSIL"/>
          <w:b w:val="0"/>
          <w:i w:val="0"/>
          <w:color w:val="000000"/>
          <w:sz w:val="27"/>
        </w:rPr>
        <w:t>Machine</w:t>
      </w:r>
      <w:r>
        <w:rPr>
          <w:rFonts w:ascii="CharisSIL" w:hAnsi="CharisSIL" w:eastAsia="CharisSIL"/>
          <w:b w:val="0"/>
          <w:i w:val="0"/>
          <w:color w:val="000000"/>
          <w:sz w:val="27"/>
        </w:rPr>
        <w:t>learning</w:t>
      </w:r>
      <w:r>
        <w:rPr>
          <w:rFonts w:ascii="CharisSIL" w:hAnsi="CharisSIL" w:eastAsia="CharisSIL"/>
          <w:b w:val="0"/>
          <w:i w:val="0"/>
          <w:color w:val="000000"/>
          <w:sz w:val="27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27"/>
        </w:rPr>
        <w:t>longitudinal</w:t>
      </w:r>
      <w:r>
        <w:rPr>
          <w:rFonts w:ascii="CharisSIL" w:hAnsi="CharisSIL" w:eastAsia="CharisSIL"/>
          <w:b w:val="0"/>
          <w:i w:val="0"/>
          <w:color w:val="000000"/>
          <w:sz w:val="27"/>
        </w:rPr>
        <w:t>mortality</w:t>
      </w:r>
      <w:r>
        <w:rPr>
          <w:rFonts w:ascii="CharisSIL" w:hAnsi="CharisSIL" w:eastAsia="CharisSIL"/>
          <w:b w:val="0"/>
          <w:i w:val="0"/>
          <w:color w:val="000000"/>
          <w:sz w:val="27"/>
        </w:rPr>
        <w:t>risk</w:t>
      </w:r>
      <w:r>
        <w:rPr>
          <w:rFonts w:ascii="CharisSIL" w:hAnsi="CharisSIL" w:eastAsia="CharisSIL"/>
          <w:b w:val="0"/>
          <w:i w:val="0"/>
          <w:color w:val="000000"/>
          <w:sz w:val="27"/>
        </w:rPr>
        <w:t>prediction</w:t>
      </w:r>
      <w:r>
        <w:rPr>
          <w:rFonts w:ascii="CharisSIL" w:hAnsi="CharisSIL" w:eastAsia="CharisSIL"/>
          <w:b w:val="0"/>
          <w:i w:val="0"/>
          <w:color w:val="000000"/>
          <w:sz w:val="27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27"/>
        </w:rPr>
        <w:t>patients</w:t>
      </w:r>
      <w:r>
        <w:rPr>
          <w:rFonts w:ascii="CharisSIL" w:hAnsi="CharisSIL" w:eastAsia="CharisSIL"/>
          <w:b w:val="0"/>
          <w:i w:val="0"/>
          <w:color w:val="000000"/>
          <w:sz w:val="27"/>
        </w:rPr>
        <w:t xml:space="preserve">with </w:t>
      </w:r>
      <w:r>
        <w:rPr>
          <w:rFonts w:ascii="CharisSIL" w:hAnsi="CharisSIL" w:eastAsia="CharisSIL"/>
          <w:b w:val="0"/>
          <w:i w:val="0"/>
          <w:color w:val="000000"/>
          <w:sz w:val="27"/>
        </w:rPr>
        <w:t>malignant</w:t>
      </w:r>
      <w:r>
        <w:rPr>
          <w:rFonts w:ascii="CharisSIL" w:hAnsi="CharisSIL" w:eastAsia="CharisSIL"/>
          <w:b w:val="0"/>
          <w:i w:val="0"/>
          <w:color w:val="000000"/>
          <w:sz w:val="27"/>
        </w:rPr>
        <w:t>neoplasm</w:t>
      </w:r>
      <w:r>
        <w:rPr>
          <w:rFonts w:ascii="CharisSIL" w:hAnsi="CharisSIL" w:eastAsia="CharisSIL"/>
          <w:b w:val="0"/>
          <w:i w:val="0"/>
          <w:color w:val="000000"/>
          <w:sz w:val="27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27"/>
        </w:rPr>
        <w:t>São</w:t>
      </w:r>
      <w:r>
        <w:rPr>
          <w:rFonts w:ascii="CharisSIL" w:hAnsi="CharisSIL" w:eastAsia="CharisSIL"/>
          <w:b w:val="0"/>
          <w:i w:val="0"/>
          <w:color w:val="000000"/>
          <w:sz w:val="27"/>
        </w:rPr>
        <w:t>Paulo,</w:t>
      </w:r>
      <w:r>
        <w:rPr>
          <w:rFonts w:ascii="CharisSIL" w:hAnsi="CharisSIL" w:eastAsia="CharisSIL"/>
          <w:b w:val="0"/>
          <w:i w:val="0"/>
          <w:color w:val="000000"/>
          <w:sz w:val="27"/>
        </w:rPr>
        <w:t xml:space="preserve">Brazil </w:t>
      </w:r>
      <w:r>
        <w:br/>
      </w:r>
      <w:r>
        <w:rPr>
          <w:rFonts w:ascii="CharisSIL" w:hAnsi="CharisSIL" w:eastAsia="CharisSIL"/>
          <w:b w:val="0"/>
          <w:i w:val="0"/>
          <w:color w:val="000000"/>
          <w:sz w:val="21"/>
        </w:rPr>
        <w:t>GFS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Silva</w:t>
      </w:r>
      <w:r>
        <w:rPr>
          <w:w w:val="98.56266657511394"/>
          <w:rFonts w:ascii="CharisSIL" w:hAnsi="CharisSIL" w:eastAsia="CharisSIL"/>
          <w:b w:val="0"/>
          <w:i w:val="0"/>
          <w:color w:val="0080AC"/>
          <w:sz w:val="15"/>
        </w:rPr>
        <w:t>a</w:t>
      </w:r>
      <w:r>
        <w:rPr>
          <w:w w:val="98.56266657511394"/>
          <w:rFonts w:ascii="CharisSIL" w:hAnsi="CharisSIL" w:eastAsia="CharisSIL"/>
          <w:b w:val="0"/>
          <w:i w:val="0"/>
          <w:color w:val="000000"/>
          <w:sz w:val="15"/>
        </w:rPr>
        <w:t>,</w:t>
      </w:r>
      <w:r>
        <w:rPr>
          <w:w w:val="98.56266657511394"/>
          <w:rFonts w:ascii="STIXMath" w:hAnsi="STIXMath" w:eastAsia="STIXMath"/>
          <w:b w:val="0"/>
          <w:i w:val="0"/>
          <w:color w:val="0080AC"/>
          <w:sz w:val="15"/>
        </w:rPr>
        <w:t>∗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,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LS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Duarte</w:t>
      </w:r>
      <w:r>
        <w:rPr>
          <w:w w:val="98.56266657511394"/>
          <w:rFonts w:ascii="CharisSIL" w:hAnsi="CharisSIL" w:eastAsia="CharisSIL"/>
          <w:b w:val="0"/>
          <w:i w:val="0"/>
          <w:color w:val="0080AC"/>
          <w:sz w:val="15"/>
        </w:rPr>
        <w:t>b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,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MM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Shirassu</w:t>
      </w:r>
      <w:r>
        <w:rPr>
          <w:w w:val="98.56266657511394"/>
          <w:rFonts w:ascii="CharisSIL" w:hAnsi="CharisSIL" w:eastAsia="CharisSIL"/>
          <w:b w:val="0"/>
          <w:i w:val="0"/>
          <w:color w:val="0080AC"/>
          <w:sz w:val="15"/>
        </w:rPr>
        <w:t>b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,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SV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Peres</w:t>
      </w:r>
      <w:r>
        <w:rPr>
          <w:w w:val="98.56266657511394"/>
          <w:rFonts w:ascii="CharisSIL" w:hAnsi="CharisSIL" w:eastAsia="CharisSIL"/>
          <w:b w:val="0"/>
          <w:i w:val="0"/>
          <w:color w:val="0080AC"/>
          <w:sz w:val="15"/>
        </w:rPr>
        <w:t>c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,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MA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de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Moraes</w:t>
      </w:r>
      <w:r>
        <w:rPr>
          <w:w w:val="98.56266657511394"/>
          <w:rFonts w:ascii="CharisSIL" w:hAnsi="CharisSIL" w:eastAsia="CharisSIL"/>
          <w:b w:val="0"/>
          <w:i w:val="0"/>
          <w:color w:val="0080AC"/>
          <w:sz w:val="15"/>
        </w:rPr>
        <w:t>b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,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Chiavegatto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Filho</w:t>
      </w:r>
      <w:r>
        <w:rPr>
          <w:w w:val="98.56266657511394"/>
          <w:rFonts w:ascii="CharisSIL" w:hAnsi="CharisSIL" w:eastAsia="CharisSIL"/>
          <w:b w:val="0"/>
          <w:i w:val="0"/>
          <w:color w:val="0080AC"/>
          <w:sz w:val="15"/>
        </w:rPr>
        <w:t xml:space="preserve">a </w:t>
      </w:r>
      <w:r>
        <w:rPr>
          <w:rFonts w:ascii="CharisSIL" w:hAnsi="CharisSIL" w:eastAsia="CharisSIL"/>
          <w:b w:val="0"/>
          <w:i w:val="0"/>
          <w:color w:val="000000"/>
          <w:sz w:val="9"/>
        </w:rPr>
        <w:t>a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School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of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Public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Health,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University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of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São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Paulo,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São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Paulo,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Brazil </w:t>
      </w:r>
      <w:r>
        <w:br/>
      </w:r>
      <w:r>
        <w:rPr>
          <w:rFonts w:ascii="CharisSIL" w:hAnsi="CharisSIL" w:eastAsia="CharisSIL"/>
          <w:b w:val="0"/>
          <w:i w:val="0"/>
          <w:color w:val="000000"/>
          <w:sz w:val="9"/>
        </w:rPr>
        <w:t>b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São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Paulo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State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Health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Department,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Division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of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Non-communicable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diseases,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São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Paulo,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Brazil </w:t>
      </w:r>
      <w:r>
        <w:br/>
      </w:r>
      <w:r>
        <w:rPr>
          <w:rFonts w:ascii="CharisSIL" w:hAnsi="CharisSIL" w:eastAsia="CharisSIL"/>
          <w:b w:val="0"/>
          <w:i w:val="0"/>
          <w:color w:val="000000"/>
          <w:sz w:val="9"/>
        </w:rPr>
        <w:t>c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São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Paulo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State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Health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Department,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Oncocenter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Foundation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of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São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Paulo,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São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Paulo,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Brazil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6.000000000000085" w:type="dxa"/>
      </w:tblPr>
      <w:tblGrid>
        <w:gridCol w:w="3494"/>
        <w:gridCol w:w="3494"/>
        <w:gridCol w:w="3494"/>
      </w:tblGrid>
      <w:tr>
        <w:trPr>
          <w:trHeight w:hRule="exact" w:val="632"/>
        </w:trPr>
        <w:tc>
          <w:tcPr>
            <w:tcW w:type="dxa" w:w="1266"/>
            <w:tcBorders>
              <w:top w:sz="3.240000009536743" w:val="single" w:color="#000000"/>
              <w:bottom w:sz="3.24000000953674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4" w:lineRule="exact" w:before="206" w:after="0"/>
              <w:ind w:left="4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a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i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c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l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e</w:t>
            </w:r>
          </w:p>
        </w:tc>
        <w:tc>
          <w:tcPr>
            <w:tcW w:type="dxa" w:w="1406"/>
            <w:tcBorders>
              <w:top w:sz="3.240000009536743" w:val="single" w:color="#000000"/>
              <w:bottom w:sz="3.24000000953674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4" w:lineRule="exact" w:before="206" w:after="0"/>
              <w:ind w:left="90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i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f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o</w:t>
            </w:r>
          </w:p>
        </w:tc>
        <w:tc>
          <w:tcPr>
            <w:tcW w:type="dxa" w:w="7738"/>
            <w:tcBorders>
              <w:top w:sz="3.240000009536743" w:val="single" w:color="#000000"/>
              <w:bottom w:sz="3.24000000953674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4" w:lineRule="exact" w:before="206" w:after="0"/>
              <w:ind w:left="620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a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b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a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c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t</w:t>
            </w:r>
          </w:p>
        </w:tc>
      </w:tr>
      <w:tr>
        <w:trPr>
          <w:trHeight w:hRule="exact" w:val="2138"/>
        </w:trPr>
        <w:tc>
          <w:tcPr>
            <w:tcW w:type="dxa" w:w="1266"/>
            <w:tcBorders>
              <w:top w:sz="3.240000009536743" w:val="single" w:color="#000000"/>
              <w:bottom w:sz="3.24000000953674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70" w:after="0"/>
              <w:ind w:left="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 xml:space="preserve">Keywords: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Machine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learning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Artificial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intelligence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Predictive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model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Cancer</w:t>
            </w:r>
          </w:p>
        </w:tc>
        <w:tc>
          <w:tcPr>
            <w:tcW w:type="dxa" w:w="1406"/>
            <w:tcBorders>
              <w:top w:sz="3.240000009536743" w:val="single" w:color="#000000"/>
              <w:bottom w:sz="3.240000009536743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738"/>
            <w:tcBorders>
              <w:top w:sz="3.240000009536743" w:val="single" w:color="#000000"/>
              <w:bottom w:sz="3.24000000953674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8" w:after="0"/>
              <w:ind w:left="620" w:right="0" w:firstLine="0"/>
              <w:jc w:val="both"/>
            </w:pP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Artificial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intelligence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becoming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important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diagnostic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and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prognostic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tool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recent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years,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machine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learning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algorithms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have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been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shown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to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improve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clinical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decision-making.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These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algorithms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will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have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some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of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their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most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important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applications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developing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regions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with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restricted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data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collection,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but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their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performance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under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this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condition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still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widely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unknown.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We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analyzed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longitudinal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data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from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São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Paulo,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Brazil,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to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develop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machine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learning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algorithms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to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predict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risk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of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death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patients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with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cancer.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We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tested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different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algorithms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using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nine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separate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model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structures.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Considering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area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under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ROC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curve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(AUC-ROC),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we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obtained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values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of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0.946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for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general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model,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0.945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for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model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with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five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main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cancers,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0.899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for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bronchial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and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lung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cancer,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0.947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for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breast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cancer,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0.866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for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stomach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cancer,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0.872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for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colon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cancer,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0.923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for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rectum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cancer,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0.955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for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prostate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cancer,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and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0.917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for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uterine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cervix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cancer.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Our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results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indicate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potential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of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building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models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for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predicting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mortality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risk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cancer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patients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developing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regions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using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only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routinely-collected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data.</w:t>
            </w:r>
          </w:p>
        </w:tc>
      </w:tr>
    </w:tbl>
    <w:p>
      <w:pPr>
        <w:autoSpaceDN w:val="0"/>
        <w:autoSpaceDE w:val="0"/>
        <w:widowControl/>
        <w:spacing w:line="14" w:lineRule="exact" w:before="0" w:after="430"/>
        <w:ind w:left="0" w:right="0"/>
      </w:pPr>
    </w:p>
    <w:p>
      <w:pPr>
        <w:sectPr>
          <w:pgSz w:w="11905" w:h="15878"/>
          <w:pgMar w:top="332" w:right="694" w:bottom="422" w:left="728" w:header="720" w:footer="720" w:gutter="0"/>
          <w:cols w:space="720" w:num="1" w:equalWidth="0"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86" w:lineRule="exact" w:before="0" w:after="0"/>
        <w:ind w:left="30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1.</w:t>
      </w:r>
      <w:r>
        <w:rPr>
          <w:rFonts w:ascii="CharisSIL" w:hAnsi="CharisSIL" w:eastAsia="CharisSIL"/>
          <w:b/>
          <w:i w:val="0"/>
          <w:color w:val="000000"/>
          <w:sz w:val="16"/>
        </w:rPr>
        <w:t>Introduction</w:t>
      </w:r>
    </w:p>
    <w:p>
      <w:pPr>
        <w:autoSpaceDN w:val="0"/>
        <w:autoSpaceDE w:val="0"/>
        <w:widowControl/>
        <w:spacing w:line="210" w:lineRule="exact" w:before="210" w:after="0"/>
        <w:ind w:left="30" w:right="176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Neoplasms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defined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abnormal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tissue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growth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classi-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benign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malignant.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Benign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(noncancerous)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neoplasms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char-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acterized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slow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organized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spread,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presence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well-defined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borders,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absence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invasive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character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both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tissue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organ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levels.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Malignant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(cancerous)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neoplasms,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other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hand,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characterized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often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rapid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disorganized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growth,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poorly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fined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borders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possible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invasion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adjacent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tissues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organs,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plying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possibility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metastatic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cancer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[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].</w:t>
      </w:r>
    </w:p>
    <w:p>
      <w:pPr>
        <w:autoSpaceDN w:val="0"/>
        <w:autoSpaceDE w:val="0"/>
        <w:widowControl/>
        <w:spacing w:line="210" w:lineRule="exact" w:before="78" w:after="0"/>
        <w:ind w:left="30" w:right="176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According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World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Health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Organization,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about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9.6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million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peo-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cancer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worldwide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2018,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around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70%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middle-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low-income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countries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[3]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Brazil,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according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Na-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tional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Cancer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Institute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(INCA)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[4]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about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625,000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new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cases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pected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2020,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based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estimates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before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SARS-coV-2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demic,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mainly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distributed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among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cancers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prostate,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breast,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colon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rectum,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trachea,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bronchus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lung,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stom-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ach.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total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number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deaths,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according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Brazilian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Mor-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tality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Information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System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(SIM),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224,829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deaths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caused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malignant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neoplasms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2020,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frequent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trachea,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bronchus,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lung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(28,516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deaths),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breast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(18,032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deaths),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prostate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(15,841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deaths),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stomach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(13,850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deaths),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colon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(12,422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deaths) 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[5]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58" w:lineRule="exact" w:before="274" w:after="0"/>
        <w:ind w:left="148" w:right="0" w:firstLine="0"/>
        <w:jc w:val="left"/>
      </w:pPr>
      <w:r>
        <w:rPr>
          <w:rFonts w:ascii="STIXMath" w:hAnsi="STIXMath" w:eastAsia="STIXMath"/>
          <w:b w:val="0"/>
          <w:i w:val="0"/>
          <w:color w:val="000000"/>
          <w:sz w:val="10"/>
        </w:rPr>
        <w:t>∗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Corresponding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14" w:history="1">
          <w:r>
            <w:rPr>
              <w:rStyle w:val="Hyperlink"/>
            </w:rPr>
            <w:t>author.</w:t>
          </w:r>
        </w:hyperlink>
      </w:r>
    </w:p>
    <w:p>
      <w:pPr>
        <w:autoSpaceDN w:val="0"/>
        <w:autoSpaceDE w:val="0"/>
        <w:widowControl/>
        <w:spacing w:line="258" w:lineRule="exact" w:before="0" w:after="0"/>
        <w:ind w:left="270" w:right="0" w:firstLine="0"/>
        <w:jc w:val="left"/>
      </w:pPr>
      <w:r>
        <w:rPr>
          <w:w w:val="102.4728570665632"/>
          <w:rFonts w:ascii="CharisSIL" w:hAnsi="CharisSIL" w:eastAsia="CharisSIL"/>
          <w:b w:val="0"/>
          <w:i/>
          <w:color w:val="000000"/>
          <w:sz w:val="14"/>
        </w:rPr>
        <w:t>E-mail</w:t>
      </w:r>
      <w:r>
        <w:rPr>
          <w:w w:val="102.4728570665632"/>
          <w:rFonts w:ascii="CharisSIL" w:hAnsi="CharisSIL" w:eastAsia="CharisSIL"/>
          <w:b w:val="0"/>
          <w:i/>
          <w:color w:val="000000"/>
          <w:sz w:val="14"/>
        </w:rPr>
        <w:t>address:</w:t>
      </w: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hyperlink r:id="rId14" w:history="1">
          <w:r>
            <w:rPr>
              <w:rStyle w:val="Hyperlink"/>
            </w:rPr>
            <w:t>gabriel8.silva@usp.br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(G.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Silva)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.</w:t>
      </w:r>
    </w:p>
    <w:p>
      <w:pPr>
        <w:sectPr>
          <w:type w:val="continuous"/>
          <w:pgSz w:w="11905" w:h="15878"/>
          <w:pgMar w:top="332" w:right="694" w:bottom="422" w:left="728" w:header="720" w:footer="720" w:gutter="0"/>
          <w:cols w:space="720" w:num="2" w:equalWidth="0"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76" w:after="0"/>
        <w:ind w:left="176" w:right="44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Artificial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Intelligence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(AI)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become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important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tool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field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medicine.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Machine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learning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algorithms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capable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identify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pat-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terns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trends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readily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apparent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human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eye.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allows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medical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professionals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make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accurate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about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patient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diagnosis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prognosis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make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informed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decisions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about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their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treatment.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Machine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learning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healthcare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potential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greatly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improve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patient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outcomes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make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healthcare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system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efficient.</w:t>
      </w:r>
    </w:p>
    <w:p>
      <w:pPr>
        <w:autoSpaceDN w:val="0"/>
        <w:autoSpaceDE w:val="0"/>
        <w:widowControl/>
        <w:spacing w:line="210" w:lineRule="exact" w:before="76" w:after="0"/>
        <w:ind w:left="176" w:right="44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Given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growing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scenario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cancer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cases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Brazil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around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world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[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6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increasingly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important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improve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prognostic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decisions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cancer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patients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[7]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aim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work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develop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machine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learning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algorithms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risk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death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cancer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patients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order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provide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inputs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their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clinical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management.</w:t>
      </w:r>
    </w:p>
    <w:p>
      <w:pPr>
        <w:autoSpaceDN w:val="0"/>
        <w:autoSpaceDE w:val="0"/>
        <w:widowControl/>
        <w:spacing w:line="288" w:lineRule="exact" w:before="176" w:after="0"/>
        <w:ind w:left="176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2.</w:t>
      </w:r>
      <w:r>
        <w:rPr>
          <w:rFonts w:ascii="CharisSIL" w:hAnsi="CharisSIL" w:eastAsia="CharisSIL"/>
          <w:b/>
          <w:i w:val="0"/>
          <w:color w:val="000000"/>
          <w:sz w:val="16"/>
        </w:rPr>
        <w:t>Material</w:t>
      </w:r>
      <w:r>
        <w:rPr>
          <w:rFonts w:ascii="CharisSIL" w:hAnsi="CharisSIL" w:eastAsia="CharisSIL"/>
          <w:b/>
          <w:i w:val="0"/>
          <w:color w:val="000000"/>
          <w:sz w:val="16"/>
        </w:rPr>
        <w:t>and</w:t>
      </w:r>
      <w:r>
        <w:rPr>
          <w:rFonts w:ascii="CharisSIL" w:hAnsi="CharisSIL" w:eastAsia="CharisSIL"/>
          <w:b/>
          <w:i w:val="0"/>
          <w:color w:val="000000"/>
          <w:sz w:val="16"/>
        </w:rPr>
        <w:t>methods</w:t>
      </w:r>
    </w:p>
    <w:p>
      <w:pPr>
        <w:autoSpaceDN w:val="0"/>
        <w:autoSpaceDE w:val="0"/>
        <w:widowControl/>
        <w:spacing w:line="288" w:lineRule="exact" w:before="130" w:after="0"/>
        <w:ind w:left="176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>2.1.</w:t>
      </w:r>
      <w:r>
        <w:rPr>
          <w:rFonts w:ascii="CharisSIL" w:hAnsi="CharisSIL" w:eastAsia="CharisSIL"/>
          <w:b w:val="0"/>
          <w:i/>
          <w:color w:val="000000"/>
          <w:sz w:val="16"/>
        </w:rPr>
        <w:t>Dataset</w:t>
      </w:r>
      <w:r>
        <w:rPr>
          <w:rFonts w:ascii="CharisSIL" w:hAnsi="CharisSIL" w:eastAsia="CharisSIL"/>
          <w:b w:val="0"/>
          <w:i/>
          <w:color w:val="000000"/>
          <w:sz w:val="16"/>
        </w:rPr>
        <w:t>description</w:t>
      </w:r>
    </w:p>
    <w:p>
      <w:pPr>
        <w:autoSpaceDN w:val="0"/>
        <w:autoSpaceDE w:val="0"/>
        <w:widowControl/>
        <w:spacing w:line="210" w:lineRule="exact" w:before="208" w:after="764"/>
        <w:ind w:left="176" w:right="44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analyzed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collected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Hospital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Cancer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Registry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(RHC)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Oncocenter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Foundation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São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Paulo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(FOSP/SP)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[8]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public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reg-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istry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monitors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patients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treated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São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Paulo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year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2000.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RHC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information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cancer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diagnosis,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treatment,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metastases,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recurrences,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age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sex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patients,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</w:p>
    <w:p>
      <w:pPr>
        <w:sectPr>
          <w:type w:val="nextColumn"/>
          <w:pgSz w:w="11905" w:h="15878"/>
          <w:pgMar w:top="332" w:right="694" w:bottom="422" w:left="728" w:header="720" w:footer="720" w:gutter="0"/>
          <w:cols w:space="720" w:num="2" w:equalWidth="0"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192" w:lineRule="exact" w:before="66" w:after="0"/>
        <w:ind w:left="30" w:right="0" w:firstLine="0"/>
        <w:jc w:val="left"/>
      </w:pP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hyperlink r:id="rId9" w:history="1">
          <w:r>
            <w:rPr>
              <w:rStyle w:val="Hyperlink"/>
            </w:rPr>
            <w:t xml:space="preserve">https://doi.org/10.1016/j.ailsci.2023.100061 </w:t>
          </w:r>
        </w:hyperlink>
      </w:r>
      <w:r>
        <w:br/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9" w:history="1">
          <w:r>
            <w:rPr>
              <w:rStyle w:val="Hyperlink"/>
            </w:rPr>
            <w:t>Received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9" w:history="1">
          <w:r>
            <w:rPr>
              <w:rStyle w:val="Hyperlink"/>
            </w:rPr>
            <w:t>21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9" w:history="1">
          <w:r>
            <w:rPr>
              <w:rStyle w:val="Hyperlink"/>
            </w:rPr>
            <w:t>December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9" w:history="1">
          <w:r>
            <w:rPr>
              <w:rStyle w:val="Hyperlink"/>
            </w:rPr>
            <w:t>2022;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9" w:history="1">
          <w:r>
            <w:rPr>
              <w:rStyle w:val="Hyperlink"/>
            </w:rPr>
            <w:t>Received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9" w:history="1">
          <w:r>
            <w:rPr>
              <w:rStyle w:val="Hyperlink"/>
            </w:rPr>
            <w:t>in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9" w:history="1">
          <w:r>
            <w:rPr>
              <w:rStyle w:val="Hyperlink"/>
            </w:rPr>
            <w:t>revi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form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31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January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2023;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Accepted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1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February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2023 </w:t>
      </w:r>
      <w:r>
        <w:br/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Available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online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3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February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2023 </w:t>
      </w:r>
      <w:r>
        <w:br/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2667-3185/© 2023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Authors.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Published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Elsevier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B.V.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This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open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access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article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under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CC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license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</w:t>
      </w: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hyperlink r:id="rId15" w:history="1">
          <w:r>
            <w:rPr>
              <w:rStyle w:val="Hyperlink"/>
            </w:rPr>
            <w:t>http://creativecommons.org/licenses/by/4.0/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)</w:t>
      </w:r>
    </w:p>
    <w:p>
      <w:pPr>
        <w:sectPr>
          <w:type w:val="continuous"/>
          <w:pgSz w:w="11905" w:h="15878"/>
          <w:pgMar w:top="332" w:right="694" w:bottom="422" w:left="728" w:header="720" w:footer="720" w:gutter="0"/>
          <w:cols w:space="720" w:num="1" w:equalWidth="0"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8"/>
        <w:ind w:left="0" w:right="0"/>
      </w:pPr>
    </w:p>
    <w:p>
      <w:pPr>
        <w:sectPr>
          <w:pgSz w:w="11905" w:h="15878"/>
          <w:pgMar w:top="338" w:right="716" w:bottom="252" w:left="758" w:header="720" w:footer="720" w:gutter="0"/>
          <w:cols w:space="720" w:num="1" w:equalWidth="0"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G.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Silva,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L.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Duarte,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M.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Shirassu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et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al.</w:t>
      </w:r>
    </w:p>
    <w:p>
      <w:pPr>
        <w:autoSpaceDN w:val="0"/>
        <w:autoSpaceDE w:val="0"/>
        <w:widowControl/>
        <w:spacing w:line="210" w:lineRule="exact" w:before="246" w:after="0"/>
        <w:ind w:left="0" w:right="68" w:firstLine="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health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facilities/organizations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consultations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performed.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dataset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includes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total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99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variables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1085,380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patients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from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2000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through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September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2022.</w:t>
      </w:r>
    </w:p>
    <w:p>
      <w:pPr>
        <w:autoSpaceDN w:val="0"/>
        <w:autoSpaceDE w:val="0"/>
        <w:widowControl/>
        <w:spacing w:line="210" w:lineRule="exact" w:before="78" w:after="0"/>
        <w:ind w:left="0" w:right="68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All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variables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collected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after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cancer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diagnosis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each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patient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removed.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algorithms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trained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twelve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variables: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sex,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age,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days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between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first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physician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visit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diagnosis,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clinical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stage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cancer,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category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medical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service,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previous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diagnosis,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type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diag-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nosis,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topography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group,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health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region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residence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[9]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morphology,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health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institution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habilitation,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health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region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diagnosis.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three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levels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variable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category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medical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service: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1)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private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care,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2)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public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care,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3)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private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care.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variable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previous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diagnosis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presents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binary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information,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patients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started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longitudinal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follow-up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previous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cancer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diagnosis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patients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without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previous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diagnosis.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variable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type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diagnosis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presents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four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categories: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1)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clinical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examination,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2)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non-microscopic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auxiliary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resources,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3)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micro-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scopic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confirmation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4)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information.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variables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cancer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topog-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raphy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cancer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morphology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categorized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ICD-10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ICD-O,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respectively.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variables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related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health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region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seventeen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tinct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values,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referring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seventeen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health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regions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São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Paulo,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Brazil.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variable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health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institution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habilitation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fifteen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categories: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1)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High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Complexity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Oncology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Unit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(UNACON),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2)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UNA-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Radiotherapy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Service,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3)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UNACON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Hematology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Service,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5)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Exclusive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UNACON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Pediatric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Oncology,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6)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High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Complexity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cology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Center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(CACON),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7)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CACON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Pediatric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Oncology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Ser-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vice,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8)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General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Hospital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Oncological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Surgery,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9)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UNACON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with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Radiotherapy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Hematology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Services,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10)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UNACON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Radiother-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apy,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Hematology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Pediatric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Oncology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Services,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12)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UNACON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with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Hematology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Pediatric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Oncology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Services,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13)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Volunteer,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14)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Inac-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tive,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15)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Exclusive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UNACON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Pediatric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Oncology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Radiotherapy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Service.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full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description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dataset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variables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found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Supplementary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Appendix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(Table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B1).</w:t>
      </w:r>
    </w:p>
    <w:p>
      <w:pPr>
        <w:autoSpaceDN w:val="0"/>
        <w:autoSpaceDE w:val="0"/>
        <w:widowControl/>
        <w:spacing w:line="210" w:lineRule="exact" w:before="76" w:after="0"/>
        <w:ind w:left="0" w:right="68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Only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patients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diagnoses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2014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2017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included,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order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avoid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longer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clinical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effects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after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diagnosis.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Although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dataset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included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small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portion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population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other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Brazil-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states,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limited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algorithm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development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residents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São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Paulo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(93%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total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patients).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included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patients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malignant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neoplasms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excluded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cases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non-melanoma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skin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low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mortality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rate.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analyzed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adult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patients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gardless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sex.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final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sample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composed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total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29,194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patients.</w:t>
      </w:r>
    </w:p>
    <w:p>
      <w:pPr>
        <w:autoSpaceDN w:val="0"/>
        <w:autoSpaceDE w:val="0"/>
        <w:widowControl/>
        <w:spacing w:line="288" w:lineRule="exact" w:before="136" w:after="0"/>
        <w:ind w:left="0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>2.2.</w:t>
      </w:r>
      <w:r>
        <w:rPr>
          <w:rFonts w:ascii="CharisSIL" w:hAnsi="CharisSIL" w:eastAsia="CharisSIL"/>
          <w:b w:val="0"/>
          <w:i/>
          <w:color w:val="000000"/>
          <w:sz w:val="16"/>
        </w:rPr>
        <w:t>Outcome</w:t>
      </w:r>
      <w:r>
        <w:rPr>
          <w:rFonts w:ascii="CharisSIL" w:hAnsi="CharisSIL" w:eastAsia="CharisSIL"/>
          <w:b w:val="0"/>
          <w:i/>
          <w:color w:val="000000"/>
          <w:sz w:val="16"/>
        </w:rPr>
        <w:t>definition</w:t>
      </w:r>
    </w:p>
    <w:p>
      <w:pPr>
        <w:autoSpaceDN w:val="0"/>
        <w:autoSpaceDE w:val="0"/>
        <w:widowControl/>
        <w:spacing w:line="210" w:lineRule="exact" w:before="208" w:after="0"/>
        <w:ind w:left="0" w:right="68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original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dataset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contains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four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categories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regarding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avail-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information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about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patient: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1)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without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cancer,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2)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alive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cancer,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3)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death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cancer,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4)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death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without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further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infor-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mation.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Our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outcome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interest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patients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confirmed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cancer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death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between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12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24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months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after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diagnosis.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negative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outcome,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included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patients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1)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without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cancer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2)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cancer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between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12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36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months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after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diag-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nosis.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Patients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removed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categorized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4)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death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without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other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information.</w:t>
      </w:r>
    </w:p>
    <w:p>
      <w:pPr>
        <w:autoSpaceDN w:val="0"/>
        <w:autoSpaceDE w:val="0"/>
        <w:widowControl/>
        <w:spacing w:line="288" w:lineRule="exact" w:before="136" w:after="0"/>
        <w:ind w:left="0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>2.3.</w:t>
      </w:r>
      <w:r>
        <w:rPr>
          <w:rFonts w:ascii="CharisSIL" w:hAnsi="CharisSIL" w:eastAsia="CharisSIL"/>
          <w:b w:val="0"/>
          <w:i/>
          <w:color w:val="000000"/>
          <w:sz w:val="16"/>
        </w:rPr>
        <w:t>Model</w:t>
      </w:r>
      <w:r>
        <w:rPr>
          <w:rFonts w:ascii="CharisSIL" w:hAnsi="CharisSIL" w:eastAsia="CharisSIL"/>
          <w:b w:val="0"/>
          <w:i/>
          <w:color w:val="000000"/>
          <w:sz w:val="16"/>
        </w:rPr>
        <w:t>design</w:t>
      </w:r>
    </w:p>
    <w:p>
      <w:pPr>
        <w:autoSpaceDN w:val="0"/>
        <w:autoSpaceDE w:val="0"/>
        <w:widowControl/>
        <w:spacing w:line="210" w:lineRule="exact" w:before="208" w:after="0"/>
        <w:ind w:left="0" w:right="68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Considering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distinct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cancer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types,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tested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different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assess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whether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changing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strategy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increased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performance.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first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developed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general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cancer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types.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developed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causes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cancer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mortality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(bronchus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lung,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breast,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stomach,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colon,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rectum).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also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trained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specific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models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frequent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causes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added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two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other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based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growing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importance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health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vigilance: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prostate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cancer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cervix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uteri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cancer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both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cases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sex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variable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tor).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evaluated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independently,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without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sharing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formation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during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algorithm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training.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summary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design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provided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Supplementary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Appendix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(Figure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A1).</w:t>
      </w:r>
    </w:p>
    <w:p>
      <w:pPr>
        <w:sectPr>
          <w:type w:val="continuous"/>
          <w:pgSz w:w="11905" w:h="15878"/>
          <w:pgMar w:top="338" w:right="716" w:bottom="252" w:left="758" w:header="720" w:footer="720" w:gutter="0"/>
          <w:cols w:space="720" w:num="2" w:equalWidth="0">
            <w:col w:w="5096" w:space="0"/>
            <w:col w:w="5334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68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2</w:t>
      </w:r>
    </w:p>
    <w:p>
      <w:pPr>
        <w:sectPr>
          <w:type w:val="nextColumn"/>
          <w:pgSz w:w="11905" w:h="15878"/>
          <w:pgMar w:top="338" w:right="716" w:bottom="252" w:left="758" w:header="720" w:footer="720" w:gutter="0"/>
          <w:cols w:space="720" w:num="2" w:equalWidth="0">
            <w:col w:w="5096" w:space="0"/>
            <w:col w:w="5334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8"/>
        <w:ind w:left="0" w:right="0"/>
      </w:pPr>
    </w:p>
    <w:p>
      <w:pPr>
        <w:autoSpaceDN w:val="0"/>
        <w:tabs>
          <w:tab w:pos="7262" w:val="left"/>
        </w:tabs>
        <w:autoSpaceDE w:val="0"/>
        <w:widowControl/>
        <w:spacing w:line="230" w:lineRule="exact" w:before="0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G.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Silva,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L.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Duarte,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M.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Shirassu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et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al. </w:t>
      </w:r>
      <w:r>
        <w:tab/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Artificial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Intelligence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the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Life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Sciences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3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(2023)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100061</w:t>
      </w:r>
    </w:p>
    <w:p>
      <w:pPr>
        <w:autoSpaceDN w:val="0"/>
        <w:autoSpaceDE w:val="0"/>
        <w:widowControl/>
        <w:spacing w:line="240" w:lineRule="auto" w:before="238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492750" cy="34290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0" w:lineRule="exact" w:before="148" w:after="0"/>
        <w:ind w:left="0" w:right="0" w:firstLine="0"/>
        <w:jc w:val="center"/>
      </w:pP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Fig.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1.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Dataset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filtering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configurations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for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predictive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models’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development.</w:t>
      </w:r>
    </w:p>
    <w:p>
      <w:pPr>
        <w:autoSpaceDN w:val="0"/>
        <w:autoSpaceDE w:val="0"/>
        <w:widowControl/>
        <w:spacing w:line="258" w:lineRule="exact" w:before="60" w:after="0"/>
        <w:ind w:left="418" w:right="0" w:firstLine="0"/>
        <w:jc w:val="left"/>
      </w:pP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Table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1</w:t>
      </w:r>
    </w:p>
    <w:p>
      <w:pPr>
        <w:autoSpaceDN w:val="0"/>
        <w:autoSpaceDE w:val="0"/>
        <w:widowControl/>
        <w:spacing w:line="258" w:lineRule="exact" w:before="0" w:after="50"/>
        <w:ind w:left="418" w:right="0" w:firstLine="0"/>
        <w:jc w:val="left"/>
      </w:pP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Descriptive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summary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full,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train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test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datasets.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14.00000000000006" w:type="dxa"/>
      </w:tblPr>
      <w:tblGrid>
        <w:gridCol w:w="1738"/>
        <w:gridCol w:w="1738"/>
        <w:gridCol w:w="1738"/>
        <w:gridCol w:w="1738"/>
        <w:gridCol w:w="1738"/>
        <w:gridCol w:w="1738"/>
      </w:tblGrid>
      <w:tr>
        <w:trPr>
          <w:trHeight w:hRule="exact" w:val="274"/>
        </w:trPr>
        <w:tc>
          <w:tcPr>
            <w:tcW w:type="dxa" w:w="1528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8" w:after="0"/>
              <w:ind w:left="12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Variable</w:t>
            </w:r>
          </w:p>
        </w:tc>
        <w:tc>
          <w:tcPr>
            <w:tcW w:type="dxa" w:w="1720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8" w:after="0"/>
              <w:ind w:left="426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Full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Dataset</w:t>
            </w:r>
          </w:p>
        </w:tc>
        <w:tc>
          <w:tcPr>
            <w:tcW w:type="dxa" w:w="1700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8" w:after="0"/>
              <w:ind w:left="41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Death</w:t>
            </w:r>
          </w:p>
        </w:tc>
        <w:tc>
          <w:tcPr>
            <w:tcW w:type="dxa" w:w="1600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8" w:after="0"/>
              <w:ind w:left="0" w:right="592" w:firstLine="0"/>
              <w:jc w:val="righ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Non-death</w:t>
            </w:r>
          </w:p>
        </w:tc>
        <w:tc>
          <w:tcPr>
            <w:tcW w:type="dxa" w:w="1700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8" w:after="0"/>
              <w:ind w:left="41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Train</w:t>
            </w:r>
          </w:p>
        </w:tc>
        <w:tc>
          <w:tcPr>
            <w:tcW w:type="dxa" w:w="1326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8" w:after="0"/>
              <w:ind w:left="0" w:right="672" w:firstLine="0"/>
              <w:jc w:val="righ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Test</w:t>
            </w:r>
          </w:p>
        </w:tc>
      </w:tr>
      <w:tr>
        <w:trPr>
          <w:trHeight w:hRule="exact" w:val="628"/>
        </w:trPr>
        <w:tc>
          <w:tcPr>
            <w:tcW w:type="dxa" w:w="1528"/>
            <w:vMerge w:val="restart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62" w:val="left"/>
              </w:tabs>
              <w:autoSpaceDE w:val="0"/>
              <w:widowControl/>
              <w:spacing w:line="172" w:lineRule="exact" w:before="68" w:after="0"/>
              <w:ind w:left="124" w:right="288" w:firstLine="0"/>
              <w:jc w:val="left"/>
            </w:pP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Sex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Male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Female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Age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20–29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30–39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40–49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50–59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60–69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70</w:t>
            </w: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 xml:space="preserve">+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Clinical</w:t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Stage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I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II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III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IV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X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Y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Service</w:t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Category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Public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Private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Particular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utcome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Death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Non-death</w:t>
            </w:r>
          </w:p>
        </w:tc>
        <w:tc>
          <w:tcPr>
            <w:tcW w:type="dxa" w:w="1720"/>
            <w:tcBorders>
              <w:top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238" w:after="0"/>
              <w:ind w:left="288" w:right="288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14,313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(49.0%)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14,881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(51.0%)</w:t>
            </w:r>
          </w:p>
        </w:tc>
        <w:tc>
          <w:tcPr>
            <w:tcW w:type="dxa" w:w="1700"/>
            <w:tcBorders>
              <w:top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238" w:after="0"/>
              <w:ind w:left="412" w:right="432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7027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(55.2%)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5697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(44.8%)</w:t>
            </w:r>
          </w:p>
        </w:tc>
        <w:tc>
          <w:tcPr>
            <w:tcW w:type="dxa" w:w="1600"/>
            <w:tcBorders>
              <w:top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238" w:after="0"/>
              <w:ind w:left="288" w:right="288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7286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(44.2%)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9184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(55.8%)</w:t>
            </w:r>
          </w:p>
        </w:tc>
        <w:tc>
          <w:tcPr>
            <w:tcW w:type="dxa" w:w="1700"/>
            <w:tcBorders>
              <w:top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238" w:after="0"/>
              <w:ind w:left="414" w:right="288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9972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(48.8%)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10,463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(51.2%)</w:t>
            </w:r>
          </w:p>
        </w:tc>
        <w:tc>
          <w:tcPr>
            <w:tcW w:type="dxa" w:w="1326"/>
            <w:tcBorders>
              <w:top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238" w:after="0"/>
              <w:ind w:left="288" w:right="124" w:firstLine="0"/>
              <w:jc w:val="righ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4341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(49.6%)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4418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(50.4%)</w:t>
            </w:r>
          </w:p>
        </w:tc>
      </w:tr>
      <w:tr>
        <w:trPr>
          <w:trHeight w:hRule="exact" w:val="1200"/>
        </w:trPr>
        <w:tc>
          <w:tcPr>
            <w:tcW w:type="dxa" w:w="1738"/>
            <w:vMerge/>
            <w:tcBorders>
              <w:top w:sz="4.0320000648498535" w:val="single" w:color="#000000"/>
              <w:bottom w:sz="4.0320000648498535" w:val="single" w:color="#000000"/>
            </w:tcBorders>
          </w:tcPr>
          <w:p/>
        </w:tc>
        <w:tc>
          <w:tcPr>
            <w:tcW w:type="dxa" w:w="1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30" w:after="0"/>
              <w:ind w:left="426" w:right="432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929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(3.2%)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2176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(7.5%)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3862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(13.2%)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7270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(24.9%)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8093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(27.7%)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6864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(23.5%)</w:t>
            </w:r>
          </w:p>
        </w:tc>
        <w:tc>
          <w:tcPr>
            <w:tcW w:type="dxa" w:w="1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30" w:after="0"/>
              <w:ind w:left="412" w:right="432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263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(2.1%)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636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(5.0%)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1453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(11.4%)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3234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(25.4%)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3690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(29.0%)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3448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(27.1%)</w:t>
            </w:r>
          </w:p>
        </w:tc>
        <w:tc>
          <w:tcPr>
            <w:tcW w:type="dxa" w:w="1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30" w:after="0"/>
              <w:ind w:left="418" w:right="288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666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(4.0%)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1540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(9.4%)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2409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(14.6%)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4036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(24.5%)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4403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(26.7%)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3416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(20.7%)</w:t>
            </w:r>
          </w:p>
        </w:tc>
        <w:tc>
          <w:tcPr>
            <w:tcW w:type="dxa" w:w="1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30" w:after="0"/>
              <w:ind w:left="414" w:right="432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652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(3.2%)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1534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(7.5%)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2714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(13.3%)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5077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(24.8%)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5658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(27.7%)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4800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(23.5%)</w:t>
            </w:r>
          </w:p>
        </w:tc>
        <w:tc>
          <w:tcPr>
            <w:tcW w:type="dxa" w:w="132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30" w:after="0"/>
              <w:ind w:left="42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277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(3.2%)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642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(7.3%)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1148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(13.1%)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2193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(25.0%)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2435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(27.8%)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2064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(23.6%)</w:t>
            </w:r>
          </w:p>
        </w:tc>
      </w:tr>
      <w:tr>
        <w:trPr>
          <w:trHeight w:hRule="exact" w:val="1200"/>
        </w:trPr>
        <w:tc>
          <w:tcPr>
            <w:tcW w:type="dxa" w:w="1738"/>
            <w:vMerge/>
            <w:tcBorders>
              <w:top w:sz="4.0320000648498535" w:val="single" w:color="#000000"/>
              <w:bottom w:sz="4.0320000648498535" w:val="single" w:color="#000000"/>
            </w:tcBorders>
          </w:tcPr>
          <w:p/>
        </w:tc>
        <w:tc>
          <w:tcPr>
            <w:tcW w:type="dxa" w:w="1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30" w:after="0"/>
              <w:ind w:left="426" w:right="432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6107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(20.9%)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5917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(20.3%)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5876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(20.1%)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7602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(26.0%)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712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(2.4%)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2980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(10.2%)</w:t>
            </w:r>
          </w:p>
        </w:tc>
        <w:tc>
          <w:tcPr>
            <w:tcW w:type="dxa" w:w="1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30" w:after="0"/>
              <w:ind w:left="412" w:right="432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570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(4.5%)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1371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(10.8%)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2843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(22.3%)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6090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(47.9%)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414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(3.3%)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1436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(11.3%)</w:t>
            </w:r>
          </w:p>
        </w:tc>
        <w:tc>
          <w:tcPr>
            <w:tcW w:type="dxa" w:w="1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30" w:after="0"/>
              <w:ind w:left="418" w:right="288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5537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(33.6%)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4546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(27.6%)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3033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(18.4%)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1544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(9.4%)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1512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(9.2%)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298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(1.8%)</w:t>
            </w:r>
          </w:p>
        </w:tc>
        <w:tc>
          <w:tcPr>
            <w:tcW w:type="dxa" w:w="1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30" w:after="0"/>
              <w:ind w:left="414" w:right="432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4292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(21.0%)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4119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(20.2%)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4088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(20.0%)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5361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(26.2%)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482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(2.4%)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2093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(10.2%)</w:t>
            </w:r>
          </w:p>
        </w:tc>
        <w:tc>
          <w:tcPr>
            <w:tcW w:type="dxa" w:w="132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30" w:after="0"/>
              <w:ind w:left="42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1815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(20.7%)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1798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(20.5%)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1788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(20.4%)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2241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(25.6%)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230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(2.6%)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887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(10.1%)</w:t>
            </w:r>
          </w:p>
        </w:tc>
      </w:tr>
      <w:tr>
        <w:trPr>
          <w:trHeight w:hRule="exact" w:val="700"/>
        </w:trPr>
        <w:tc>
          <w:tcPr>
            <w:tcW w:type="dxa" w:w="1738"/>
            <w:vMerge/>
            <w:tcBorders>
              <w:top w:sz="4.0320000648498535" w:val="single" w:color="#000000"/>
              <w:bottom w:sz="4.0320000648498535" w:val="single" w:color="#000000"/>
            </w:tcBorders>
          </w:tcPr>
          <w:p/>
        </w:tc>
        <w:tc>
          <w:tcPr>
            <w:tcW w:type="dxa" w:w="1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32" w:after="0"/>
              <w:ind w:left="426" w:right="288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21,224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(72.7%)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7755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(26.6%)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215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(0.7%)</w:t>
            </w:r>
          </w:p>
        </w:tc>
        <w:tc>
          <w:tcPr>
            <w:tcW w:type="dxa" w:w="1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32" w:after="0"/>
              <w:ind w:left="412" w:right="288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11,865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(93.2%)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803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(6.3%)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56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(0.4%)</w:t>
            </w:r>
          </w:p>
        </w:tc>
        <w:tc>
          <w:tcPr>
            <w:tcW w:type="dxa" w:w="1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32" w:after="0"/>
              <w:ind w:left="418" w:right="402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9359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(56.8%)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6952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(42.2%)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159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(1.0%)</w:t>
            </w:r>
          </w:p>
        </w:tc>
        <w:tc>
          <w:tcPr>
            <w:tcW w:type="dxa" w:w="1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32" w:after="0"/>
              <w:ind w:left="414" w:right="288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14,840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(72.6%)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5448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(26.7%)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147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(0.7%)</w:t>
            </w:r>
          </w:p>
        </w:tc>
        <w:tc>
          <w:tcPr>
            <w:tcW w:type="dxa" w:w="132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32" w:after="0"/>
              <w:ind w:left="420" w:right="124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6384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(72.9%)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2307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(26.3%)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68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(0.8%)</w:t>
            </w:r>
          </w:p>
        </w:tc>
      </w:tr>
      <w:tr>
        <w:trPr>
          <w:trHeight w:hRule="exact" w:val="478"/>
        </w:trPr>
        <w:tc>
          <w:tcPr>
            <w:tcW w:type="dxa" w:w="1738"/>
            <w:vMerge/>
            <w:tcBorders>
              <w:top w:sz="4.0320000648498535" w:val="single" w:color="#000000"/>
              <w:bottom w:sz="4.0320000648498535" w:val="single" w:color="#000000"/>
            </w:tcBorders>
          </w:tcPr>
          <w:p/>
        </w:tc>
        <w:tc>
          <w:tcPr>
            <w:tcW w:type="dxa" w:w="1720"/>
            <w:tcBorders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18" w:after="0"/>
              <w:ind w:left="288" w:right="288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12,724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(43.6%)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16,470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(56.4%)</w:t>
            </w:r>
          </w:p>
        </w:tc>
        <w:tc>
          <w:tcPr>
            <w:tcW w:type="dxa" w:w="1700"/>
            <w:tcBorders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18" w:after="0"/>
              <w:ind w:left="412" w:right="1152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–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–</w:t>
            </w:r>
          </w:p>
        </w:tc>
        <w:tc>
          <w:tcPr>
            <w:tcW w:type="dxa" w:w="1600"/>
            <w:tcBorders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18" w:after="0"/>
              <w:ind w:left="288" w:right="1120" w:firstLine="0"/>
              <w:jc w:val="righ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–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–</w:t>
            </w:r>
          </w:p>
        </w:tc>
        <w:tc>
          <w:tcPr>
            <w:tcW w:type="dxa" w:w="1700"/>
            <w:tcBorders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18" w:after="0"/>
              <w:ind w:left="414" w:right="288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8906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(43.6%)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11,529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(56.4%)</w:t>
            </w:r>
          </w:p>
        </w:tc>
        <w:tc>
          <w:tcPr>
            <w:tcW w:type="dxa" w:w="1326"/>
            <w:tcBorders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18" w:after="0"/>
              <w:ind w:left="288" w:right="124" w:firstLine="0"/>
              <w:jc w:val="righ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3818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(43.6%)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4941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(56.4%)</w:t>
            </w:r>
          </w:p>
        </w:tc>
      </w:tr>
    </w:tbl>
    <w:p>
      <w:pPr>
        <w:autoSpaceDN w:val="0"/>
        <w:autoSpaceDE w:val="0"/>
        <w:widowControl/>
        <w:spacing w:line="14" w:lineRule="exact" w:before="0" w:after="350"/>
        <w:ind w:left="0" w:right="0"/>
      </w:pPr>
    </w:p>
    <w:p>
      <w:pPr>
        <w:sectPr>
          <w:pgSz w:w="11905" w:h="15878"/>
          <w:pgMar w:top="338" w:right="716" w:bottom="252" w:left="758" w:header="720" w:footer="720" w:gutter="0"/>
          <w:cols w:space="720" w:num="1" w:equalWidth="0">
            <w:col w:w="10430" w:space="0"/>
            <w:col w:w="5096" w:space="0"/>
            <w:col w:w="5334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76" w:after="0"/>
        <w:ind w:left="0" w:right="68" w:firstLine="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number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patients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training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groups.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imbalances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according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different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29,194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patients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general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1022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cervix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uteri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cancer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which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affected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performance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algorithms.</w:t>
      </w:r>
    </w:p>
    <w:p>
      <w:pPr>
        <w:autoSpaceDN w:val="0"/>
        <w:autoSpaceDE w:val="0"/>
        <w:widowControl/>
        <w:spacing w:line="286" w:lineRule="exact" w:before="144" w:after="0"/>
        <w:ind w:left="0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>3.3.</w:t>
      </w:r>
      <w:r>
        <w:rPr>
          <w:rFonts w:ascii="CharisSIL" w:hAnsi="CharisSIL" w:eastAsia="CharisSIL"/>
          <w:b w:val="0"/>
          <w:i/>
          <w:color w:val="000000"/>
          <w:sz w:val="16"/>
        </w:rPr>
        <w:t>Algorithms</w:t>
      </w:r>
      <w:r>
        <w:rPr>
          <w:rFonts w:ascii="CharisSIL" w:hAnsi="CharisSIL" w:eastAsia="CharisSIL"/>
          <w:b w:val="0"/>
          <w:i/>
          <w:color w:val="000000"/>
          <w:sz w:val="16"/>
        </w:rPr>
        <w:t>performance</w:t>
      </w:r>
    </w:p>
    <w:p>
      <w:pPr>
        <w:autoSpaceDN w:val="0"/>
        <w:autoSpaceDE w:val="0"/>
        <w:widowControl/>
        <w:spacing w:line="210" w:lineRule="exact" w:before="208" w:after="0"/>
        <w:ind w:left="0" w:right="68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catboost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algorithm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presented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performance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models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except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stomach,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Gradient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Boosting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performed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better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terms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AUC-ROC.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Fig.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presents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performance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algo-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rithms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each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considering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AUC-ROC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criterion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(a)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AUC-PR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(b).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found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good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discrimination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performance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</w:p>
    <w:p>
      <w:pPr>
        <w:sectPr>
          <w:type w:val="continuous"/>
          <w:pgSz w:w="11905" w:h="15878"/>
          <w:pgMar w:top="338" w:right="716" w:bottom="252" w:left="758" w:header="720" w:footer="720" w:gutter="0"/>
          <w:cols w:space="720" w:num="2" w:equalWidth="0">
            <w:col w:w="5096" w:space="0"/>
            <w:col w:w="5334" w:space="0"/>
            <w:col w:w="10430" w:space="0"/>
            <w:col w:w="5096" w:space="0"/>
            <w:col w:w="5334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68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3</w:t>
      </w:r>
    </w:p>
    <w:p>
      <w:pPr>
        <w:sectPr>
          <w:type w:val="nextColumn"/>
          <w:pgSz w:w="11905" w:h="15878"/>
          <w:pgMar w:top="338" w:right="716" w:bottom="252" w:left="758" w:header="720" w:footer="720" w:gutter="0"/>
          <w:cols w:space="720" w:num="2" w:equalWidth="0">
            <w:col w:w="5096" w:space="0"/>
            <w:col w:w="5334" w:space="0"/>
            <w:col w:w="10430" w:space="0"/>
            <w:col w:w="5096" w:space="0"/>
            <w:col w:w="5334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8"/>
        <w:ind w:left="0" w:right="0"/>
      </w:pPr>
    </w:p>
    <w:p>
      <w:pPr>
        <w:autoSpaceDN w:val="0"/>
        <w:tabs>
          <w:tab w:pos="7266" w:val="left"/>
        </w:tabs>
        <w:autoSpaceDE w:val="0"/>
        <w:widowControl/>
        <w:spacing w:line="230" w:lineRule="exact" w:before="0" w:after="0"/>
        <w:ind w:left="4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G.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Silva,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L.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Duarte,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M.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Shirassu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et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al. </w:t>
      </w:r>
      <w:r>
        <w:tab/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Artificial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Intelligence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the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Life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Sciences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3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(2023)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100061</w:t>
      </w:r>
    </w:p>
    <w:p>
      <w:pPr>
        <w:autoSpaceDN w:val="0"/>
        <w:autoSpaceDE w:val="0"/>
        <w:widowControl/>
        <w:spacing w:line="192" w:lineRule="exact" w:before="398" w:after="50"/>
        <w:ind w:left="4" w:right="5472" w:firstLine="0"/>
        <w:jc w:val="left"/>
      </w:pP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Table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 xml:space="preserve">2 </w:t>
      </w:r>
      <w:r>
        <w:br/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Description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eight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models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developed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for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prediction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cancer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mortality.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160"/>
        <w:gridCol w:w="1160"/>
        <w:gridCol w:w="1160"/>
        <w:gridCol w:w="1160"/>
        <w:gridCol w:w="1160"/>
        <w:gridCol w:w="1160"/>
        <w:gridCol w:w="1160"/>
        <w:gridCol w:w="1160"/>
        <w:gridCol w:w="1160"/>
      </w:tblGrid>
      <w:tr>
        <w:trPr>
          <w:trHeight w:hRule="exact" w:val="446"/>
        </w:trPr>
        <w:tc>
          <w:tcPr>
            <w:tcW w:type="dxa" w:w="366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8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ID</w:t>
            </w:r>
          </w:p>
        </w:tc>
        <w:tc>
          <w:tcPr>
            <w:tcW w:type="dxa" w:w="1080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80" w:after="0"/>
              <w:ind w:left="13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Model</w:t>
            </w:r>
          </w:p>
        </w:tc>
        <w:tc>
          <w:tcPr>
            <w:tcW w:type="dxa" w:w="3760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80" w:after="0"/>
              <w:ind w:left="14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Variables</w:t>
            </w:r>
          </w:p>
        </w:tc>
        <w:tc>
          <w:tcPr>
            <w:tcW w:type="dxa" w:w="820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8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Total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cases</w:t>
            </w:r>
          </w:p>
        </w:tc>
        <w:tc>
          <w:tcPr>
            <w:tcW w:type="dxa" w:w="840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8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Non-death</w:t>
            </w:r>
          </w:p>
        </w:tc>
        <w:tc>
          <w:tcPr>
            <w:tcW w:type="dxa" w:w="760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80" w:after="0"/>
              <w:ind w:left="146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Death</w:t>
            </w:r>
          </w:p>
        </w:tc>
        <w:tc>
          <w:tcPr>
            <w:tcW w:type="dxa" w:w="920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6" w:after="0"/>
              <w:ind w:left="238" w:right="144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Mortality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rate</w:t>
            </w:r>
          </w:p>
        </w:tc>
        <w:tc>
          <w:tcPr>
            <w:tcW w:type="dxa" w:w="880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6" w:after="0"/>
              <w:ind w:left="17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Train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Size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(70%)</w:t>
            </w:r>
          </w:p>
        </w:tc>
        <w:tc>
          <w:tcPr>
            <w:tcW w:type="dxa" w:w="984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6" w:after="0"/>
              <w:ind w:left="142" w:right="288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Test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Size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(30%)</w:t>
            </w:r>
          </w:p>
        </w:tc>
      </w:tr>
      <w:tr>
        <w:trPr>
          <w:trHeight w:hRule="exact" w:val="290"/>
        </w:trPr>
        <w:tc>
          <w:tcPr>
            <w:tcW w:type="dxa" w:w="366"/>
            <w:tcBorders>
              <w:top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</w:t>
            </w:r>
          </w:p>
        </w:tc>
        <w:tc>
          <w:tcPr>
            <w:tcW w:type="dxa" w:w="1080"/>
            <w:tcBorders>
              <w:top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0" w:after="0"/>
              <w:ind w:left="13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General</w:t>
            </w:r>
          </w:p>
        </w:tc>
        <w:tc>
          <w:tcPr>
            <w:tcW w:type="dxa" w:w="3760"/>
            <w:vMerge w:val="restart"/>
            <w:tcBorders>
              <w:top w:sz="4.032000064849853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0" w:after="0"/>
              <w:ind w:left="14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sex,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age,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medsvtodiag,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cancerstage,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servicecat,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prevdiag,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diagbase,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topogroup,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rras,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morpho,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habilit,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rrasofserv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sex,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age,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medsvtodiag,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cancerstage,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servicecat,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prevdiag,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diagbase,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topogroup,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rras,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morpho,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habilit,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rrasofserv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sex,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age,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medsvtodiag,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cancerstage,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servicecat,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prevdiag,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diagbase,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rras,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morpho,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habilit,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rrasofserv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sex,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age,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medsvtodiag,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cancerstage,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servicecat,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prevdiag,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diagbase,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rras,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morpho,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habilit,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rrasofserv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sex,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age,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medsvtodiag,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cancerstage,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servicecat,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prevdiag,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diagbase,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rras,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morpho,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habilit,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rrasofserv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sex,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age,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medsvtodiag,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cancerstage,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servicecat,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prevdiag,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diagbase,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rras,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morpho,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habilit,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rrasofserv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sex,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age,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medsvtodiag,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cancerstage,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servicecat,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prevdiag,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diagbase,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rras,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morpho,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habilit,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rrasofserv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age,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medsvtodiag,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cancerstage,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servicecat,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prevdiag,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diagbase,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rras,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morpho,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habilit,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rrasofserv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age,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medsvtodiag,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cancerstage,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servicecat,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prevdiag,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diagbase,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rras,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morpho,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habilit,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rrasofserv</w:t>
            </w:r>
          </w:p>
        </w:tc>
        <w:tc>
          <w:tcPr>
            <w:tcW w:type="dxa" w:w="820"/>
            <w:tcBorders>
              <w:top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0" w:after="0"/>
              <w:ind w:left="10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29,194</w:t>
            </w:r>
          </w:p>
        </w:tc>
        <w:tc>
          <w:tcPr>
            <w:tcW w:type="dxa" w:w="840"/>
            <w:tcBorders>
              <w:top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0" w:after="0"/>
              <w:ind w:left="136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16,470</w:t>
            </w:r>
          </w:p>
        </w:tc>
        <w:tc>
          <w:tcPr>
            <w:tcW w:type="dxa" w:w="760"/>
            <w:tcBorders>
              <w:top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12,724</w:t>
            </w:r>
          </w:p>
        </w:tc>
        <w:tc>
          <w:tcPr>
            <w:tcW w:type="dxa" w:w="920"/>
            <w:tcBorders>
              <w:top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0" w:after="0"/>
              <w:ind w:left="0" w:right="320" w:firstLine="0"/>
              <w:jc w:val="righ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43.6%</w:t>
            </w:r>
          </w:p>
        </w:tc>
        <w:tc>
          <w:tcPr>
            <w:tcW w:type="dxa" w:w="880"/>
            <w:tcBorders>
              <w:top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0" w:after="0"/>
              <w:ind w:left="17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20,435</w:t>
            </w:r>
          </w:p>
        </w:tc>
        <w:tc>
          <w:tcPr>
            <w:tcW w:type="dxa" w:w="984"/>
            <w:tcBorders>
              <w:top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0" w:after="0"/>
              <w:ind w:left="14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8.759</w:t>
            </w:r>
          </w:p>
        </w:tc>
      </w:tr>
      <w:tr>
        <w:trPr>
          <w:trHeight w:hRule="exact" w:val="340"/>
        </w:trPr>
        <w:tc>
          <w:tcPr>
            <w:tcW w:type="dxa" w:w="3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68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2</w:t>
            </w:r>
          </w:p>
        </w:tc>
        <w:tc>
          <w:tcPr>
            <w:tcW w:type="dxa" w:w="10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26" w:after="0"/>
              <w:ind w:left="13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Top-5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cause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of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death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Bronchus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and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lung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Breast</w:t>
            </w:r>
          </w:p>
        </w:tc>
        <w:tc>
          <w:tcPr>
            <w:tcW w:type="dxa" w:w="1160"/>
            <w:vMerge/>
            <w:tcBorders>
              <w:top w:sz="4.0320000648498535" w:val="single" w:color="#000000"/>
            </w:tcBorders>
          </w:tcPr>
          <w:p/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68" w:after="0"/>
              <w:ind w:left="10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10,985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68" w:after="0"/>
              <w:ind w:left="136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5937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68" w:after="0"/>
              <w:ind w:left="146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5048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68" w:after="0"/>
              <w:ind w:left="0" w:right="320" w:firstLine="0"/>
              <w:jc w:val="righ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46.0%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68" w:after="0"/>
              <w:ind w:left="17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7689</w:t>
            </w:r>
          </w:p>
        </w:tc>
        <w:tc>
          <w:tcPr>
            <w:tcW w:type="dxa" w:w="98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68" w:after="0"/>
              <w:ind w:left="14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3.296</w:t>
            </w:r>
          </w:p>
        </w:tc>
      </w:tr>
      <w:tr>
        <w:trPr>
          <w:trHeight w:hRule="exact" w:val="340"/>
        </w:trPr>
        <w:tc>
          <w:tcPr>
            <w:tcW w:type="dxa" w:w="3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7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</w:t>
            </w:r>
          </w:p>
        </w:tc>
        <w:tc>
          <w:tcPr>
            <w:tcW w:type="dxa" w:w="1160"/>
            <w:vMerge/>
            <w:tcBorders/>
          </w:tcPr>
          <w:p/>
        </w:tc>
        <w:tc>
          <w:tcPr>
            <w:tcW w:type="dxa" w:w="1160"/>
            <w:vMerge/>
            <w:tcBorders>
              <w:top w:sz="4.0320000648498535" w:val="single" w:color="#000000"/>
            </w:tcBorders>
          </w:tcPr>
          <w:p/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70" w:after="0"/>
              <w:ind w:left="10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1804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70" w:after="0"/>
              <w:ind w:left="136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468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70" w:after="0"/>
              <w:ind w:left="146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1336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70" w:after="0"/>
              <w:ind w:left="0" w:right="320" w:firstLine="0"/>
              <w:jc w:val="righ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74.1%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70" w:after="0"/>
              <w:ind w:left="17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1262</w:t>
            </w:r>
          </w:p>
        </w:tc>
        <w:tc>
          <w:tcPr>
            <w:tcW w:type="dxa" w:w="98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70" w:after="0"/>
              <w:ind w:left="14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542</w:t>
            </w:r>
          </w:p>
        </w:tc>
      </w:tr>
      <w:tr>
        <w:trPr>
          <w:trHeight w:hRule="exact" w:val="360"/>
        </w:trPr>
        <w:tc>
          <w:tcPr>
            <w:tcW w:type="dxa" w:w="3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74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4</w:t>
            </w:r>
          </w:p>
        </w:tc>
        <w:tc>
          <w:tcPr>
            <w:tcW w:type="dxa" w:w="1160"/>
            <w:vMerge/>
            <w:tcBorders/>
          </w:tcPr>
          <w:p/>
        </w:tc>
        <w:tc>
          <w:tcPr>
            <w:tcW w:type="dxa" w:w="1160"/>
            <w:vMerge/>
            <w:tcBorders>
              <w:top w:sz="4.0320000648498535" w:val="single" w:color="#000000"/>
            </w:tcBorders>
          </w:tcPr>
          <w:p/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74" w:after="0"/>
              <w:ind w:left="10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5125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74" w:after="0"/>
              <w:ind w:left="136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3845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74" w:after="0"/>
              <w:ind w:left="146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1280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74" w:after="0"/>
              <w:ind w:left="0" w:right="320" w:firstLine="0"/>
              <w:jc w:val="righ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25.0%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74" w:after="0"/>
              <w:ind w:left="17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3587</w:t>
            </w:r>
          </w:p>
        </w:tc>
        <w:tc>
          <w:tcPr>
            <w:tcW w:type="dxa" w:w="98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74" w:after="0"/>
              <w:ind w:left="14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1.538</w:t>
            </w:r>
          </w:p>
        </w:tc>
      </w:tr>
      <w:tr>
        <w:trPr>
          <w:trHeight w:hRule="exact" w:val="340"/>
        </w:trPr>
        <w:tc>
          <w:tcPr>
            <w:tcW w:type="dxa" w:w="3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56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5</w:t>
            </w:r>
          </w:p>
        </w:tc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56" w:after="0"/>
              <w:ind w:left="13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Stomach</w:t>
            </w:r>
          </w:p>
        </w:tc>
        <w:tc>
          <w:tcPr>
            <w:tcW w:type="dxa" w:w="1160"/>
            <w:vMerge/>
            <w:tcBorders>
              <w:top w:sz="4.0320000648498535" w:val="single" w:color="#000000"/>
            </w:tcBorders>
          </w:tcPr>
          <w:p/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56" w:after="0"/>
              <w:ind w:left="10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1362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56" w:after="0"/>
              <w:ind w:left="136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401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56" w:after="0"/>
              <w:ind w:left="146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961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56" w:after="0"/>
              <w:ind w:left="0" w:right="320" w:firstLine="0"/>
              <w:jc w:val="righ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70.6%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56" w:after="0"/>
              <w:ind w:left="17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953</w:t>
            </w:r>
          </w:p>
        </w:tc>
        <w:tc>
          <w:tcPr>
            <w:tcW w:type="dxa" w:w="98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56" w:after="0"/>
              <w:ind w:left="14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409</w:t>
            </w:r>
          </w:p>
        </w:tc>
      </w:tr>
      <w:tr>
        <w:trPr>
          <w:trHeight w:hRule="exact" w:val="340"/>
        </w:trPr>
        <w:tc>
          <w:tcPr>
            <w:tcW w:type="dxa" w:w="3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58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6</w:t>
            </w:r>
          </w:p>
        </w:tc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58" w:after="0"/>
              <w:ind w:left="13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Colon</w:t>
            </w:r>
          </w:p>
        </w:tc>
        <w:tc>
          <w:tcPr>
            <w:tcW w:type="dxa" w:w="1160"/>
            <w:vMerge/>
            <w:tcBorders>
              <w:top w:sz="4.0320000648498535" w:val="single" w:color="#000000"/>
            </w:tcBorders>
          </w:tcPr>
          <w:p/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58" w:after="0"/>
              <w:ind w:left="10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1498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58" w:after="0"/>
              <w:ind w:left="136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740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58" w:after="0"/>
              <w:ind w:left="146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758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58" w:after="0"/>
              <w:ind w:left="0" w:right="320" w:firstLine="0"/>
              <w:jc w:val="righ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50.6%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58" w:after="0"/>
              <w:ind w:left="17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1048</w:t>
            </w:r>
          </w:p>
        </w:tc>
        <w:tc>
          <w:tcPr>
            <w:tcW w:type="dxa" w:w="98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58" w:after="0"/>
              <w:ind w:left="14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450</w:t>
            </w:r>
          </w:p>
        </w:tc>
      </w:tr>
      <w:tr>
        <w:trPr>
          <w:trHeight w:hRule="exact" w:val="340"/>
        </w:trPr>
        <w:tc>
          <w:tcPr>
            <w:tcW w:type="dxa" w:w="3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62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7</w:t>
            </w:r>
          </w:p>
        </w:tc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62" w:after="0"/>
              <w:ind w:left="13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Rectum</w:t>
            </w:r>
          </w:p>
        </w:tc>
        <w:tc>
          <w:tcPr>
            <w:tcW w:type="dxa" w:w="1160"/>
            <w:vMerge/>
            <w:tcBorders>
              <w:top w:sz="4.0320000648498535" w:val="single" w:color="#000000"/>
            </w:tcBorders>
          </w:tcPr>
          <w:p/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62" w:after="0"/>
              <w:ind w:left="10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1196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62" w:after="0"/>
              <w:ind w:left="136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483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62" w:after="0"/>
              <w:ind w:left="146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713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62" w:after="0"/>
              <w:ind w:left="0" w:right="320" w:firstLine="0"/>
              <w:jc w:val="righ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59.6%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62" w:after="0"/>
              <w:ind w:left="17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837</w:t>
            </w:r>
          </w:p>
        </w:tc>
        <w:tc>
          <w:tcPr>
            <w:tcW w:type="dxa" w:w="98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62" w:after="0"/>
              <w:ind w:left="14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359</w:t>
            </w:r>
          </w:p>
        </w:tc>
      </w:tr>
      <w:tr>
        <w:trPr>
          <w:trHeight w:hRule="exact" w:val="340"/>
        </w:trPr>
        <w:tc>
          <w:tcPr>
            <w:tcW w:type="dxa" w:w="3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64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8</w:t>
            </w:r>
          </w:p>
        </w:tc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64" w:after="0"/>
              <w:ind w:left="13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Prostate</w:t>
            </w:r>
          </w:p>
        </w:tc>
        <w:tc>
          <w:tcPr>
            <w:tcW w:type="dxa" w:w="1160"/>
            <w:vMerge/>
            <w:tcBorders>
              <w:top w:sz="4.0320000648498535" w:val="single" w:color="#000000"/>
            </w:tcBorders>
          </w:tcPr>
          <w:p/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64" w:after="0"/>
              <w:ind w:left="10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3796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64" w:after="0"/>
              <w:ind w:left="136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3232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64" w:after="0"/>
              <w:ind w:left="146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664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64" w:after="0"/>
              <w:ind w:left="0" w:right="320" w:firstLine="0"/>
              <w:jc w:val="righ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17.5%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64" w:after="0"/>
              <w:ind w:left="17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2657</w:t>
            </w:r>
          </w:p>
        </w:tc>
        <w:tc>
          <w:tcPr>
            <w:tcW w:type="dxa" w:w="98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64" w:after="0"/>
              <w:ind w:left="14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1.139</w:t>
            </w:r>
          </w:p>
        </w:tc>
      </w:tr>
      <w:tr>
        <w:trPr>
          <w:trHeight w:hRule="exact" w:val="460"/>
        </w:trPr>
        <w:tc>
          <w:tcPr>
            <w:tcW w:type="dxa" w:w="3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66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9</w:t>
            </w:r>
          </w:p>
        </w:tc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66" w:after="0"/>
              <w:ind w:left="13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Cervix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uteri</w:t>
            </w:r>
          </w:p>
        </w:tc>
        <w:tc>
          <w:tcPr>
            <w:tcW w:type="dxa" w:w="1160"/>
            <w:vMerge/>
            <w:tcBorders>
              <w:top w:sz="4.0320000648498535" w:val="single" w:color="#000000"/>
            </w:tcBorders>
          </w:tcPr>
          <w:p/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66" w:after="0"/>
              <w:ind w:left="10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1022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66" w:after="0"/>
              <w:ind w:left="136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416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66" w:after="0"/>
              <w:ind w:left="146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609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66" w:after="0"/>
              <w:ind w:left="0" w:right="320" w:firstLine="0"/>
              <w:jc w:val="righ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59.6%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66" w:after="0"/>
              <w:ind w:left="17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715</w:t>
            </w:r>
          </w:p>
        </w:tc>
        <w:tc>
          <w:tcPr>
            <w:tcW w:type="dxa" w:w="98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66" w:after="0"/>
              <w:ind w:left="14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307</w:t>
            </w:r>
          </w:p>
        </w:tc>
      </w:tr>
      <w:tr>
        <w:trPr>
          <w:trHeight w:hRule="exact" w:val="702"/>
        </w:trPr>
        <w:tc>
          <w:tcPr>
            <w:tcW w:type="dxa" w:w="1041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8" w:after="0"/>
              <w:ind w:left="4" w:right="0" w:firstLine="0"/>
              <w:jc w:val="both"/>
            </w:pPr>
            <w:r>
              <w:rPr>
                <w:w w:val="102.4728570665632"/>
                <w:rFonts w:ascii="CharisSIL" w:hAnsi="CharisSIL" w:eastAsia="CharisSIL"/>
                <w:b/>
                <w:i w:val="0"/>
                <w:color w:val="000000"/>
                <w:sz w:val="14"/>
              </w:rPr>
              <w:t>medsvtodiag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: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difference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days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between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first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medical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appointment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dates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and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diagnosis,</w:t>
            </w:r>
            <w:r>
              <w:rPr>
                <w:w w:val="102.4728570665632"/>
                <w:rFonts w:ascii="CharisSIL" w:hAnsi="CharisSIL" w:eastAsia="CharisSIL"/>
                <w:b/>
                <w:i w:val="0"/>
                <w:color w:val="000000"/>
                <w:sz w:val="14"/>
              </w:rPr>
              <w:t>cancerstage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: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cancer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clinical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stage,</w:t>
            </w:r>
            <w:r>
              <w:rPr>
                <w:w w:val="102.4728570665632"/>
                <w:rFonts w:ascii="CharisSIL" w:hAnsi="CharisSIL" w:eastAsia="CharisSIL"/>
                <w:b/>
                <w:i w:val="0"/>
                <w:color w:val="000000"/>
                <w:sz w:val="14"/>
              </w:rPr>
              <w:t>servicecat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: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category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of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service,</w:t>
            </w:r>
            <w:r>
              <w:rPr>
                <w:w w:val="102.4728570665632"/>
                <w:rFonts w:ascii="CharisSIL" w:hAnsi="CharisSIL" w:eastAsia="CharisSIL"/>
                <w:b/>
                <w:i w:val="0"/>
                <w:color w:val="000000"/>
                <w:sz w:val="14"/>
              </w:rPr>
              <w:t>prevdiag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: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previous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diagnosis,</w:t>
            </w:r>
            <w:r>
              <w:rPr>
                <w:w w:val="102.4728570665632"/>
                <w:rFonts w:ascii="CharisSIL" w:hAnsi="CharisSIL" w:eastAsia="CharisSIL"/>
                <w:b/>
                <w:i w:val="0"/>
                <w:color w:val="000000"/>
                <w:sz w:val="14"/>
              </w:rPr>
              <w:t>diagbase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: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type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of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diagnosis,</w:t>
            </w:r>
            <w:r>
              <w:rPr>
                <w:w w:val="102.4728570665632"/>
                <w:rFonts w:ascii="CharisSIL" w:hAnsi="CharisSIL" w:eastAsia="CharisSIL"/>
                <w:b/>
                <w:i w:val="0"/>
                <w:color w:val="000000"/>
                <w:sz w:val="14"/>
              </w:rPr>
              <w:t>topogroup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: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cancer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topography,</w:t>
            </w:r>
            <w:r>
              <w:rPr>
                <w:w w:val="102.4728570665632"/>
                <w:rFonts w:ascii="CharisSIL" w:hAnsi="CharisSIL" w:eastAsia="CharisSIL"/>
                <w:b/>
                <w:i w:val="0"/>
                <w:color w:val="000000"/>
                <w:sz w:val="14"/>
              </w:rPr>
              <w:t>rras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: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regional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net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of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healthcare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(residence),</w:t>
            </w:r>
            <w:r>
              <w:rPr>
                <w:w w:val="102.4728570665632"/>
                <w:rFonts w:ascii="CharisSIL" w:hAnsi="CharisSIL" w:eastAsia="CharisSIL"/>
                <w:b/>
                <w:i w:val="0"/>
                <w:color w:val="000000"/>
                <w:sz w:val="14"/>
              </w:rPr>
              <w:t>morpho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: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cancer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morphology,</w:t>
            </w:r>
            <w:r>
              <w:rPr>
                <w:w w:val="102.4728570665632"/>
                <w:rFonts w:ascii="CharisSIL" w:hAnsi="CharisSIL" w:eastAsia="CharisSIL"/>
                <w:b/>
                <w:i w:val="0"/>
                <w:color w:val="000000"/>
                <w:sz w:val="14"/>
              </w:rPr>
              <w:t>habilit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: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qualification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of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health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establishment,</w:t>
            </w:r>
            <w:r>
              <w:rPr>
                <w:w w:val="102.4728570665632"/>
                <w:rFonts w:ascii="CharisSIL" w:hAnsi="CharisSIL" w:eastAsia="CharisSIL"/>
                <w:b/>
                <w:i w:val="0"/>
                <w:color w:val="000000"/>
                <w:sz w:val="14"/>
              </w:rPr>
              <w:t>rrasofserv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: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regional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net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of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healthcare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(service).</w:t>
            </w:r>
          </w:p>
        </w:tc>
      </w:tr>
    </w:tbl>
    <w:p>
      <w:pPr>
        <w:autoSpaceDN w:val="0"/>
        <w:autoSpaceDE w:val="0"/>
        <w:widowControl/>
        <w:spacing w:line="240" w:lineRule="auto" w:before="388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553200" cy="21463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2146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58" w:lineRule="exact" w:before="150" w:after="0"/>
        <w:ind w:left="0" w:right="0" w:firstLine="0"/>
        <w:jc w:val="center"/>
      </w:pP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Fig.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2.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Predictive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performance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best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algorithm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for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each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model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regarding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AUC-ROC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(a)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AUC-PR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(b).</w:t>
      </w:r>
    </w:p>
    <w:p>
      <w:pPr>
        <w:autoSpaceDN w:val="0"/>
        <w:autoSpaceDE w:val="0"/>
        <w:widowControl/>
        <w:spacing w:line="192" w:lineRule="exact" w:before="446" w:after="50"/>
        <w:ind w:left="4" w:right="6768" w:firstLine="0"/>
        <w:jc w:val="left"/>
      </w:pP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Table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 xml:space="preserve">3 </w:t>
      </w:r>
      <w:r>
        <w:br/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Predictive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performance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best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algorithm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for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each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model.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803"/>
        <w:gridCol w:w="803"/>
        <w:gridCol w:w="803"/>
        <w:gridCol w:w="803"/>
        <w:gridCol w:w="803"/>
        <w:gridCol w:w="803"/>
        <w:gridCol w:w="803"/>
        <w:gridCol w:w="803"/>
        <w:gridCol w:w="803"/>
        <w:gridCol w:w="803"/>
        <w:gridCol w:w="803"/>
        <w:gridCol w:w="803"/>
        <w:gridCol w:w="803"/>
      </w:tblGrid>
      <w:tr>
        <w:trPr>
          <w:trHeight w:hRule="exact" w:val="446"/>
        </w:trPr>
        <w:tc>
          <w:tcPr>
            <w:tcW w:type="dxa" w:w="346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78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ID</w:t>
            </w:r>
          </w:p>
        </w:tc>
        <w:tc>
          <w:tcPr>
            <w:tcW w:type="dxa" w:w="660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78" w:after="0"/>
              <w:ind w:left="96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Model</w:t>
            </w:r>
          </w:p>
        </w:tc>
        <w:tc>
          <w:tcPr>
            <w:tcW w:type="dxa" w:w="960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68" w:after="0"/>
              <w:ind w:left="234" w:right="144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Best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Algorithm</w:t>
            </w:r>
          </w:p>
        </w:tc>
        <w:tc>
          <w:tcPr>
            <w:tcW w:type="dxa" w:w="1060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68" w:after="0"/>
              <w:ind w:left="190" w:right="144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Hypermeter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Tunning</w:t>
            </w:r>
          </w:p>
        </w:tc>
        <w:tc>
          <w:tcPr>
            <w:tcW w:type="dxa" w:w="760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68" w:after="0"/>
              <w:ind w:left="46" w:right="144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Feature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Selection</w:t>
            </w:r>
          </w:p>
        </w:tc>
        <w:tc>
          <w:tcPr>
            <w:tcW w:type="dxa" w:w="860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78" w:after="0"/>
              <w:ind w:left="20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Resample</w:t>
            </w:r>
          </w:p>
        </w:tc>
        <w:tc>
          <w:tcPr>
            <w:tcW w:type="dxa" w:w="780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78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Accuracy</w:t>
            </w:r>
          </w:p>
        </w:tc>
        <w:tc>
          <w:tcPr>
            <w:tcW w:type="dxa" w:w="820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78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AUC-ROC</w:t>
            </w:r>
          </w:p>
        </w:tc>
        <w:tc>
          <w:tcPr>
            <w:tcW w:type="dxa" w:w="720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78" w:after="0"/>
              <w:ind w:left="13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Recall</w:t>
            </w:r>
          </w:p>
        </w:tc>
        <w:tc>
          <w:tcPr>
            <w:tcW w:type="dxa" w:w="900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78" w:after="0"/>
              <w:ind w:left="21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Specificity</w:t>
            </w:r>
          </w:p>
        </w:tc>
        <w:tc>
          <w:tcPr>
            <w:tcW w:type="dxa" w:w="700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78" w:after="0"/>
              <w:ind w:left="108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Prec.</w:t>
            </w:r>
          </w:p>
        </w:tc>
        <w:tc>
          <w:tcPr>
            <w:tcW w:type="dxa" w:w="800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78" w:after="0"/>
              <w:ind w:left="0" w:right="454" w:firstLine="0"/>
              <w:jc w:val="righ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F1</w:t>
            </w:r>
          </w:p>
        </w:tc>
        <w:tc>
          <w:tcPr>
            <w:tcW w:type="dxa" w:w="1044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78" w:after="0"/>
              <w:ind w:left="20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AUC-PR</w:t>
            </w:r>
          </w:p>
        </w:tc>
      </w:tr>
      <w:tr>
        <w:trPr>
          <w:trHeight w:hRule="exact" w:val="284"/>
        </w:trPr>
        <w:tc>
          <w:tcPr>
            <w:tcW w:type="dxa" w:w="346"/>
            <w:tcBorders>
              <w:top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8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</w:t>
            </w:r>
          </w:p>
        </w:tc>
        <w:tc>
          <w:tcPr>
            <w:tcW w:type="dxa" w:w="1620"/>
            <w:gridSpan w:val="2"/>
            <w:vMerge w:val="restart"/>
            <w:tcBorders>
              <w:top w:sz="4.032000064849853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894" w:val="left"/>
              </w:tabs>
              <w:autoSpaceDE w:val="0"/>
              <w:widowControl/>
              <w:spacing w:line="172" w:lineRule="exact" w:before="66" w:after="0"/>
              <w:ind w:left="96" w:right="144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General </w:t>
            </w:r>
            <w:r>
              <w:tab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CatBoost </w:t>
            </w:r>
            <w:r>
              <w:tab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Classifier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Top-5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cause </w:t>
            </w:r>
            <w:r>
              <w:tab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CatBoost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of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death </w:t>
            </w:r>
            <w:r>
              <w:tab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Classifier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Bronchus </w:t>
            </w:r>
            <w:r>
              <w:br/>
            </w:r>
            <w:r>
              <w:tab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CatBoost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and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lung </w:t>
            </w:r>
            <w:r>
              <w:tab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Classifier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Breast </w:t>
            </w:r>
            <w:r>
              <w:tab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CatBoost </w:t>
            </w:r>
            <w:r>
              <w:tab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Classifier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Stomach </w:t>
            </w:r>
            <w:r>
              <w:tab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Gradient </w:t>
            </w:r>
            <w:r>
              <w:tab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Boosting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Colon </w:t>
            </w:r>
            <w:r>
              <w:tab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CatBoost </w:t>
            </w:r>
            <w:r>
              <w:tab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Classifier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Rectum </w:t>
            </w:r>
            <w:r>
              <w:tab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CatBoost </w:t>
            </w:r>
            <w:r>
              <w:tab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Classifier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Prostate </w:t>
            </w:r>
            <w:r>
              <w:br/>
            </w:r>
            <w:r>
              <w:tab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CatBoost </w:t>
            </w:r>
            <w:r>
              <w:tab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Classifier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Cervix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uteri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CatBoost </w:t>
            </w:r>
            <w:r>
              <w:tab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Classifier</w:t>
            </w:r>
          </w:p>
        </w:tc>
        <w:tc>
          <w:tcPr>
            <w:tcW w:type="dxa" w:w="1060"/>
            <w:tcBorders>
              <w:top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8" w:after="0"/>
              <w:ind w:left="19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None</w:t>
            </w:r>
          </w:p>
        </w:tc>
        <w:tc>
          <w:tcPr>
            <w:tcW w:type="dxa" w:w="760"/>
            <w:tcBorders>
              <w:top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8" w:after="0"/>
              <w:ind w:left="46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None</w:t>
            </w:r>
          </w:p>
        </w:tc>
        <w:tc>
          <w:tcPr>
            <w:tcW w:type="dxa" w:w="860"/>
            <w:tcBorders>
              <w:top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8" w:after="0"/>
              <w:ind w:left="20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None</w:t>
            </w:r>
          </w:p>
        </w:tc>
        <w:tc>
          <w:tcPr>
            <w:tcW w:type="dxa" w:w="780"/>
            <w:tcBorders>
              <w:top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8" w:after="0"/>
              <w:ind w:left="14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0.8743</w:t>
            </w:r>
          </w:p>
        </w:tc>
        <w:tc>
          <w:tcPr>
            <w:tcW w:type="dxa" w:w="820"/>
            <w:tcBorders>
              <w:top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8" w:after="0"/>
              <w:ind w:left="158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0.9462</w:t>
            </w:r>
          </w:p>
        </w:tc>
        <w:tc>
          <w:tcPr>
            <w:tcW w:type="dxa" w:w="720"/>
            <w:tcBorders>
              <w:top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8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0.8549</w:t>
            </w:r>
          </w:p>
        </w:tc>
        <w:tc>
          <w:tcPr>
            <w:tcW w:type="dxa" w:w="900"/>
            <w:tcBorders>
              <w:top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8" w:after="0"/>
              <w:ind w:left="21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0.8893</w:t>
            </w:r>
          </w:p>
        </w:tc>
        <w:tc>
          <w:tcPr>
            <w:tcW w:type="dxa" w:w="700"/>
            <w:tcBorders>
              <w:top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8" w:after="0"/>
              <w:ind w:left="108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0.8565</w:t>
            </w:r>
          </w:p>
        </w:tc>
        <w:tc>
          <w:tcPr>
            <w:tcW w:type="dxa" w:w="800"/>
            <w:tcBorders>
              <w:top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8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0.8557</w:t>
            </w:r>
          </w:p>
        </w:tc>
        <w:tc>
          <w:tcPr>
            <w:tcW w:type="dxa" w:w="1044"/>
            <w:tcBorders>
              <w:top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8" w:after="0"/>
              <w:ind w:left="20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0.9321</w:t>
            </w:r>
          </w:p>
        </w:tc>
      </w:tr>
      <w:tr>
        <w:trPr>
          <w:trHeight w:hRule="exact" w:val="360"/>
        </w:trPr>
        <w:tc>
          <w:tcPr>
            <w:tcW w:type="dxa" w:w="3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74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2</w:t>
            </w:r>
          </w:p>
        </w:tc>
        <w:tc>
          <w:tcPr>
            <w:tcW w:type="dxa" w:w="1606"/>
            <w:gridSpan w:val="2"/>
            <w:vMerge/>
            <w:tcBorders>
              <w:top w:sz="4.0320000648498535" w:val="single" w:color="#000000"/>
            </w:tcBorders>
          </w:tcPr>
          <w:p/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74" w:after="0"/>
              <w:ind w:left="19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None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74" w:after="0"/>
              <w:ind w:left="46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None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74" w:after="0"/>
              <w:ind w:left="20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None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74" w:after="0"/>
              <w:ind w:left="14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0.8686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74" w:after="0"/>
              <w:ind w:left="158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0.9454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74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0.8581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74" w:after="0"/>
              <w:ind w:left="21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0.8776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74" w:after="0"/>
              <w:ind w:left="108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0.8564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74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0.8572</w:t>
            </w:r>
          </w:p>
        </w:tc>
        <w:tc>
          <w:tcPr>
            <w:tcW w:type="dxa" w:w="10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74" w:after="0"/>
              <w:ind w:left="20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0.9368</w:t>
            </w:r>
          </w:p>
        </w:tc>
      </w:tr>
      <w:tr>
        <w:trPr>
          <w:trHeight w:hRule="exact" w:val="340"/>
        </w:trPr>
        <w:tc>
          <w:tcPr>
            <w:tcW w:type="dxa" w:w="3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56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</w:t>
            </w:r>
          </w:p>
        </w:tc>
        <w:tc>
          <w:tcPr>
            <w:tcW w:type="dxa" w:w="1606"/>
            <w:gridSpan w:val="2"/>
            <w:vMerge/>
            <w:tcBorders>
              <w:top w:sz="4.0320000648498535" w:val="single" w:color="#000000"/>
            </w:tcBorders>
          </w:tcPr>
          <w:p/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56" w:after="0"/>
              <w:ind w:left="19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None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56" w:after="0"/>
              <w:ind w:left="46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None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56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SMOTE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56" w:after="0"/>
              <w:ind w:left="14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0.8561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56" w:after="0"/>
              <w:ind w:left="158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0.8993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56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0.9152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56" w:after="0"/>
              <w:ind w:left="21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0.6879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56" w:after="0"/>
              <w:ind w:left="108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0.8929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56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0.9039</w:t>
            </w:r>
          </w:p>
        </w:tc>
        <w:tc>
          <w:tcPr>
            <w:tcW w:type="dxa" w:w="10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56" w:after="0"/>
              <w:ind w:left="20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0.9465</w:t>
            </w:r>
          </w:p>
        </w:tc>
      </w:tr>
      <w:tr>
        <w:trPr>
          <w:trHeight w:hRule="exact" w:val="340"/>
        </w:trPr>
        <w:tc>
          <w:tcPr>
            <w:tcW w:type="dxa" w:w="3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58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4</w:t>
            </w:r>
          </w:p>
        </w:tc>
        <w:tc>
          <w:tcPr>
            <w:tcW w:type="dxa" w:w="1606"/>
            <w:gridSpan w:val="2"/>
            <w:vMerge/>
            <w:tcBorders>
              <w:top w:sz="4.0320000648498535" w:val="single" w:color="#000000"/>
            </w:tcBorders>
          </w:tcPr>
          <w:p/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58" w:after="0"/>
              <w:ind w:left="19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None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58" w:after="0"/>
              <w:ind w:left="46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None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58" w:after="0"/>
              <w:ind w:left="20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None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58" w:after="0"/>
              <w:ind w:left="14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0.8973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58" w:after="0"/>
              <w:ind w:left="158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0.9471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58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0.7214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58" w:after="0"/>
              <w:ind w:left="21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0.9558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58" w:after="0"/>
              <w:ind w:left="108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0.8445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58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0.7781</w:t>
            </w:r>
          </w:p>
        </w:tc>
        <w:tc>
          <w:tcPr>
            <w:tcW w:type="dxa" w:w="10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58" w:after="0"/>
              <w:ind w:left="20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0.8706</w:t>
            </w:r>
          </w:p>
        </w:tc>
      </w:tr>
      <w:tr>
        <w:trPr>
          <w:trHeight w:hRule="exact" w:val="340"/>
        </w:trPr>
        <w:tc>
          <w:tcPr>
            <w:tcW w:type="dxa" w:w="3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62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5</w:t>
            </w:r>
          </w:p>
        </w:tc>
        <w:tc>
          <w:tcPr>
            <w:tcW w:type="dxa" w:w="1606"/>
            <w:gridSpan w:val="2"/>
            <w:vMerge/>
            <w:tcBorders>
              <w:top w:sz="4.0320000648498535" w:val="single" w:color="#000000"/>
            </w:tcBorders>
          </w:tcPr>
          <w:p/>
        </w:tc>
        <w:tc>
          <w:tcPr>
            <w:tcW w:type="dxa" w:w="1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290" w:after="0"/>
              <w:ind w:left="19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RandomSearch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None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62" w:after="0"/>
              <w:ind w:left="46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None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62" w:after="0"/>
              <w:ind w:left="20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None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62" w:after="0"/>
              <w:ind w:left="14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0.8093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62" w:after="0"/>
              <w:ind w:left="158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0.8658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62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0.9343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62" w:after="0"/>
              <w:ind w:left="21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0.5083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62" w:after="0"/>
              <w:ind w:left="108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0.8207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62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0.8738</w:t>
            </w:r>
          </w:p>
        </w:tc>
        <w:tc>
          <w:tcPr>
            <w:tcW w:type="dxa" w:w="10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62" w:after="0"/>
              <w:ind w:left="20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0.9253</w:t>
            </w:r>
          </w:p>
        </w:tc>
      </w:tr>
      <w:tr>
        <w:trPr>
          <w:trHeight w:hRule="exact" w:val="340"/>
        </w:trPr>
        <w:tc>
          <w:tcPr>
            <w:tcW w:type="dxa" w:w="3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64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6</w:t>
            </w:r>
          </w:p>
        </w:tc>
        <w:tc>
          <w:tcPr>
            <w:tcW w:type="dxa" w:w="1606"/>
            <w:gridSpan w:val="2"/>
            <w:vMerge/>
            <w:tcBorders>
              <w:top w:sz="4.0320000648498535" w:val="single" w:color="#000000"/>
            </w:tcBorders>
          </w:tcPr>
          <w:p/>
        </w:tc>
        <w:tc>
          <w:tcPr>
            <w:tcW w:type="dxa" w:w="803"/>
            <w:vMerge/>
            <w:tcBorders/>
          </w:tcPr>
          <w:p/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64" w:after="0"/>
              <w:ind w:left="46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None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64" w:after="0"/>
              <w:ind w:left="20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None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64" w:after="0"/>
              <w:ind w:left="14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0.7578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64" w:after="0"/>
              <w:ind w:left="158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0.8717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64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0.7763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64" w:after="0"/>
              <w:ind w:left="21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0.7387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64" w:after="0"/>
              <w:ind w:left="108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0.7532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64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0.7646</w:t>
            </w:r>
          </w:p>
        </w:tc>
        <w:tc>
          <w:tcPr>
            <w:tcW w:type="dxa" w:w="10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64" w:after="0"/>
              <w:ind w:left="20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0.8784</w:t>
            </w:r>
          </w:p>
        </w:tc>
      </w:tr>
      <w:tr>
        <w:trPr>
          <w:trHeight w:hRule="exact" w:val="340"/>
        </w:trPr>
        <w:tc>
          <w:tcPr>
            <w:tcW w:type="dxa" w:w="3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68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7</w:t>
            </w:r>
          </w:p>
        </w:tc>
        <w:tc>
          <w:tcPr>
            <w:tcW w:type="dxa" w:w="1606"/>
            <w:gridSpan w:val="2"/>
            <w:vMerge/>
            <w:tcBorders>
              <w:top w:sz="4.0320000648498535" w:val="single" w:color="#000000"/>
            </w:tcBorders>
          </w:tcPr>
          <w:p/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68" w:after="0"/>
              <w:ind w:left="19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Hyperopt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68" w:after="0"/>
              <w:ind w:left="46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None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68" w:after="0"/>
              <w:ind w:left="20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None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68" w:after="0"/>
              <w:ind w:left="14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0.8412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68" w:after="0"/>
              <w:ind w:left="158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0.9230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68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0.9159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68" w:after="0"/>
              <w:ind w:left="21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0.7310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68" w:after="0"/>
              <w:ind w:left="108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0.8340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68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0.8731</w:t>
            </w:r>
          </w:p>
        </w:tc>
        <w:tc>
          <w:tcPr>
            <w:tcW w:type="dxa" w:w="10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68" w:after="0"/>
              <w:ind w:left="20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0.9346</w:t>
            </w:r>
          </w:p>
        </w:tc>
      </w:tr>
      <w:tr>
        <w:trPr>
          <w:trHeight w:hRule="exact" w:val="340"/>
        </w:trPr>
        <w:tc>
          <w:tcPr>
            <w:tcW w:type="dxa" w:w="3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7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8</w:t>
            </w:r>
          </w:p>
        </w:tc>
        <w:tc>
          <w:tcPr>
            <w:tcW w:type="dxa" w:w="1606"/>
            <w:gridSpan w:val="2"/>
            <w:vMerge/>
            <w:tcBorders>
              <w:top w:sz="4.0320000648498535" w:val="single" w:color="#000000"/>
            </w:tcBorders>
          </w:tcPr>
          <w:p/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70" w:after="0"/>
              <w:ind w:left="19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None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70" w:after="0"/>
              <w:ind w:left="46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None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70" w:after="0"/>
              <w:ind w:left="20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None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70" w:after="0"/>
              <w:ind w:left="14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0.9210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70" w:after="0"/>
              <w:ind w:left="158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0.9552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7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0.7487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70" w:after="0"/>
              <w:ind w:left="21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0.9574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70" w:after="0"/>
              <w:ind w:left="108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0.7884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7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0.7680</w:t>
            </w:r>
          </w:p>
        </w:tc>
        <w:tc>
          <w:tcPr>
            <w:tcW w:type="dxa" w:w="10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70" w:after="0"/>
              <w:ind w:left="20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0.8246</w:t>
            </w:r>
          </w:p>
        </w:tc>
      </w:tr>
      <w:tr>
        <w:trPr>
          <w:trHeight w:hRule="exact" w:val="534"/>
        </w:trPr>
        <w:tc>
          <w:tcPr>
            <w:tcW w:type="dxa" w:w="3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72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9</w:t>
            </w:r>
          </w:p>
        </w:tc>
        <w:tc>
          <w:tcPr>
            <w:tcW w:type="dxa" w:w="1606"/>
            <w:gridSpan w:val="2"/>
            <w:vMerge/>
            <w:tcBorders>
              <w:top w:sz="4.0320000648498535" w:val="single" w:color="#000000"/>
            </w:tcBorders>
          </w:tcPr>
          <w:p/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72" w:after="0"/>
              <w:ind w:left="19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Hyperopt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72" w:after="0"/>
              <w:ind w:left="46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None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72" w:after="0"/>
              <w:ind w:left="20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None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72" w:after="0"/>
              <w:ind w:left="14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0.8306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72" w:after="0"/>
              <w:ind w:left="158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0.9173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72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0.9235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72" w:after="0"/>
              <w:ind w:left="21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0.6935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72" w:after="0"/>
              <w:ind w:left="108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0.8164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72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0.8667</w:t>
            </w:r>
          </w:p>
        </w:tc>
        <w:tc>
          <w:tcPr>
            <w:tcW w:type="dxa" w:w="10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72" w:after="0"/>
              <w:ind w:left="20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0.9434</w:t>
            </w:r>
          </w:p>
        </w:tc>
      </w:tr>
    </w:tbl>
    <w:p>
      <w:pPr>
        <w:autoSpaceDN w:val="0"/>
        <w:autoSpaceDE w:val="0"/>
        <w:widowControl/>
        <w:spacing w:line="230" w:lineRule="exact" w:before="364" w:after="0"/>
        <w:ind w:left="0" w:right="0" w:firstLine="0"/>
        <w:jc w:val="center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4</w:t>
      </w:r>
    </w:p>
    <w:p>
      <w:pPr>
        <w:sectPr>
          <w:pgSz w:w="11905" w:h="15878"/>
          <w:pgMar w:top="338" w:right="712" w:bottom="252" w:left="754" w:header="720" w:footer="720" w:gutter="0"/>
          <w:cols w:space="720" w:num="1" w:equalWidth="0">
            <w:col w:w="10438" w:space="0"/>
            <w:col w:w="5096" w:space="0"/>
            <w:col w:w="5334" w:space="0"/>
            <w:col w:w="10430" w:space="0"/>
            <w:col w:w="5096" w:space="0"/>
            <w:col w:w="5334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8"/>
        <w:ind w:left="0" w:right="0"/>
      </w:pPr>
    </w:p>
    <w:p>
      <w:pPr>
        <w:autoSpaceDN w:val="0"/>
        <w:tabs>
          <w:tab w:pos="7262" w:val="left"/>
        </w:tabs>
        <w:autoSpaceDE w:val="0"/>
        <w:widowControl/>
        <w:spacing w:line="230" w:lineRule="exact" w:before="0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G.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Silva,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L.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Duarte,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M.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Shirassu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et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al. </w:t>
      </w:r>
      <w:r>
        <w:tab/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Artificial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Intelligence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the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Life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Sciences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3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(2023)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100061</w:t>
      </w:r>
    </w:p>
    <w:p>
      <w:pPr>
        <w:autoSpaceDN w:val="0"/>
        <w:autoSpaceDE w:val="0"/>
        <w:widowControl/>
        <w:spacing w:line="260" w:lineRule="exact" w:before="162" w:after="0"/>
        <w:ind w:left="60" w:right="0" w:firstLine="0"/>
        <w:jc w:val="left"/>
      </w:pP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Table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4</w:t>
      </w:r>
    </w:p>
    <w:p>
      <w:pPr>
        <w:autoSpaceDN w:val="0"/>
        <w:autoSpaceDE w:val="0"/>
        <w:widowControl/>
        <w:spacing w:line="258" w:lineRule="exact" w:before="0" w:after="50"/>
        <w:ind w:left="60" w:right="0" w:firstLine="0"/>
        <w:jc w:val="left"/>
      </w:pP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Predictive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performance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best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algorithm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for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each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model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based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20%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individuals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with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highest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risk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death.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4.00000000000006" w:type="dxa"/>
      </w:tblPr>
      <w:tblGrid>
        <w:gridCol w:w="1159"/>
        <w:gridCol w:w="1159"/>
        <w:gridCol w:w="1159"/>
        <w:gridCol w:w="1159"/>
        <w:gridCol w:w="1159"/>
        <w:gridCol w:w="1159"/>
        <w:gridCol w:w="1159"/>
        <w:gridCol w:w="1159"/>
        <w:gridCol w:w="1159"/>
      </w:tblGrid>
      <w:tr>
        <w:trPr>
          <w:trHeight w:hRule="exact" w:val="446"/>
        </w:trPr>
        <w:tc>
          <w:tcPr>
            <w:tcW w:type="dxa" w:w="428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8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ID</w:t>
            </w:r>
          </w:p>
        </w:tc>
        <w:tc>
          <w:tcPr>
            <w:tcW w:type="dxa" w:w="1180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80" w:after="0"/>
              <w:ind w:left="176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Model</w:t>
            </w:r>
          </w:p>
        </w:tc>
        <w:tc>
          <w:tcPr>
            <w:tcW w:type="dxa" w:w="1160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8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Total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Patients</w:t>
            </w:r>
          </w:p>
        </w:tc>
        <w:tc>
          <w:tcPr>
            <w:tcW w:type="dxa" w:w="1180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8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Real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Positive</w:t>
            </w:r>
          </w:p>
        </w:tc>
        <w:tc>
          <w:tcPr>
            <w:tcW w:type="dxa" w:w="1480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8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Positive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Prediction</w:t>
            </w:r>
          </w:p>
        </w:tc>
        <w:tc>
          <w:tcPr>
            <w:tcW w:type="dxa" w:w="1160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8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True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Positive</w:t>
            </w:r>
          </w:p>
        </w:tc>
        <w:tc>
          <w:tcPr>
            <w:tcW w:type="dxa" w:w="1040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6" w:after="0"/>
              <w:ind w:left="232" w:right="288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False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Positive</w:t>
            </w:r>
          </w:p>
        </w:tc>
        <w:tc>
          <w:tcPr>
            <w:tcW w:type="dxa" w:w="1240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8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Precision</w:t>
            </w:r>
          </w:p>
        </w:tc>
        <w:tc>
          <w:tcPr>
            <w:tcW w:type="dxa" w:w="1424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80" w:after="0"/>
              <w:ind w:left="34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Recall</w:t>
            </w:r>
          </w:p>
        </w:tc>
      </w:tr>
      <w:tr>
        <w:trPr>
          <w:trHeight w:hRule="exact" w:val="460"/>
        </w:trPr>
        <w:tc>
          <w:tcPr>
            <w:tcW w:type="dxa" w:w="428"/>
            <w:tcBorders>
              <w:top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70" w:after="0"/>
              <w:ind w:left="0" w:right="230" w:firstLine="0"/>
              <w:jc w:val="righ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2</w:t>
            </w:r>
          </w:p>
        </w:tc>
        <w:tc>
          <w:tcPr>
            <w:tcW w:type="dxa" w:w="1180"/>
            <w:vMerge w:val="restart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8" w:after="0"/>
              <w:ind w:left="176" w:right="144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General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Top-5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cause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of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death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Bronchus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and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lung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Breast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Stomach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Colon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Rectum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Prostate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Cervix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uteri</w:t>
            </w:r>
          </w:p>
        </w:tc>
        <w:tc>
          <w:tcPr>
            <w:tcW w:type="dxa" w:w="1160"/>
            <w:tcBorders>
              <w:top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70" w:after="0"/>
              <w:ind w:left="144" w:right="576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1749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659</w:t>
            </w:r>
          </w:p>
        </w:tc>
        <w:tc>
          <w:tcPr>
            <w:tcW w:type="dxa" w:w="1180"/>
            <w:tcBorders>
              <w:top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70" w:after="0"/>
              <w:ind w:left="144" w:right="576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1703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645</w:t>
            </w:r>
          </w:p>
        </w:tc>
        <w:tc>
          <w:tcPr>
            <w:tcW w:type="dxa" w:w="1480"/>
            <w:tcBorders>
              <w:top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70" w:after="0"/>
              <w:ind w:left="144" w:right="864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1749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659</w:t>
            </w:r>
          </w:p>
        </w:tc>
        <w:tc>
          <w:tcPr>
            <w:tcW w:type="dxa" w:w="1160"/>
            <w:tcBorders>
              <w:top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70" w:after="0"/>
              <w:ind w:left="144" w:right="576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1703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645</w:t>
            </w:r>
          </w:p>
        </w:tc>
        <w:tc>
          <w:tcPr>
            <w:tcW w:type="dxa" w:w="1040"/>
            <w:tcBorders>
              <w:top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70" w:after="0"/>
              <w:ind w:left="232" w:right="576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14</w:t>
            </w:r>
          </w:p>
        </w:tc>
        <w:tc>
          <w:tcPr>
            <w:tcW w:type="dxa" w:w="1240"/>
            <w:tcBorders>
              <w:top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70" w:after="0"/>
              <w:ind w:left="288" w:right="432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0.9737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0.9788</w:t>
            </w:r>
          </w:p>
        </w:tc>
        <w:tc>
          <w:tcPr>
            <w:tcW w:type="dxa" w:w="1424"/>
            <w:tcBorders>
              <w:top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70" w:after="0"/>
              <w:ind w:left="344" w:right="576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1.0000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1.0000</w:t>
            </w:r>
          </w:p>
        </w:tc>
      </w:tr>
      <w:tr>
        <w:trPr>
          <w:trHeight w:hRule="exact" w:val="340"/>
        </w:trPr>
        <w:tc>
          <w:tcPr>
            <w:tcW w:type="dxa" w:w="42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70" w:after="0"/>
              <w:ind w:left="0" w:right="230" w:firstLine="0"/>
              <w:jc w:val="righ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</w:t>
            </w:r>
          </w:p>
        </w:tc>
        <w:tc>
          <w:tcPr>
            <w:tcW w:type="dxa" w:w="1159"/>
            <w:vMerge/>
            <w:tcBorders>
              <w:top w:sz="4.0320000648498535" w:val="single" w:color="#000000"/>
              <w:bottom w:sz="4.0320000648498535" w:val="single" w:color="#000000"/>
            </w:tcBorders>
          </w:tcPr>
          <w:p/>
        </w:tc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70" w:after="0"/>
              <w:ind w:left="19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109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70" w:after="0"/>
              <w:ind w:left="226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107</w:t>
            </w:r>
          </w:p>
        </w:tc>
        <w:tc>
          <w:tcPr>
            <w:tcW w:type="dxa" w:w="1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70" w:after="0"/>
              <w:ind w:left="24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109</w:t>
            </w:r>
          </w:p>
        </w:tc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70" w:after="0"/>
              <w:ind w:left="196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107</w:t>
            </w:r>
          </w:p>
        </w:tc>
        <w:tc>
          <w:tcPr>
            <w:tcW w:type="dxa" w:w="1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70" w:after="0"/>
              <w:ind w:left="23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2</w:t>
            </w:r>
          </w:p>
        </w:tc>
        <w:tc>
          <w:tcPr>
            <w:tcW w:type="dxa" w:w="1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7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0.9817</w:t>
            </w:r>
          </w:p>
        </w:tc>
        <w:tc>
          <w:tcPr>
            <w:tcW w:type="dxa" w:w="14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70" w:after="0"/>
              <w:ind w:left="34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1.0000</w:t>
            </w:r>
          </w:p>
        </w:tc>
      </w:tr>
      <w:tr>
        <w:trPr>
          <w:trHeight w:hRule="exact" w:val="1176"/>
        </w:trPr>
        <w:tc>
          <w:tcPr>
            <w:tcW w:type="dxa" w:w="428"/>
            <w:tcBorders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30" w:after="0"/>
              <w:ind w:left="126" w:right="230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9</w:t>
            </w:r>
          </w:p>
        </w:tc>
        <w:tc>
          <w:tcPr>
            <w:tcW w:type="dxa" w:w="1159"/>
            <w:vMerge/>
            <w:tcBorders>
              <w:top w:sz="4.0320000648498535" w:val="single" w:color="#000000"/>
              <w:bottom w:sz="4.0320000648498535" w:val="single" w:color="#000000"/>
            </w:tcBorders>
          </w:tcPr>
          <w:p/>
        </w:tc>
        <w:tc>
          <w:tcPr>
            <w:tcW w:type="dxa" w:w="1160"/>
            <w:tcBorders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30" w:after="0"/>
              <w:ind w:left="144" w:right="72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308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82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90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72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228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62</w:t>
            </w:r>
          </w:p>
        </w:tc>
        <w:tc>
          <w:tcPr>
            <w:tcW w:type="dxa" w:w="1180"/>
            <w:tcBorders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30" w:after="0"/>
              <w:ind w:left="144" w:right="72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263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78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88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70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166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60</w:t>
            </w:r>
          </w:p>
        </w:tc>
        <w:tc>
          <w:tcPr>
            <w:tcW w:type="dxa" w:w="1480"/>
            <w:tcBorders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30" w:after="0"/>
              <w:ind w:left="144" w:right="1008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308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82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90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72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189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62</w:t>
            </w:r>
          </w:p>
        </w:tc>
        <w:tc>
          <w:tcPr>
            <w:tcW w:type="dxa" w:w="1160"/>
            <w:tcBorders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30" w:after="0"/>
              <w:ind w:left="144" w:right="72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263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78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88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70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149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60</w:t>
            </w:r>
          </w:p>
        </w:tc>
        <w:tc>
          <w:tcPr>
            <w:tcW w:type="dxa" w:w="1040"/>
            <w:tcBorders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30" w:after="0"/>
              <w:ind w:left="144" w:right="576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2</w:t>
            </w:r>
          </w:p>
        </w:tc>
        <w:tc>
          <w:tcPr>
            <w:tcW w:type="dxa" w:w="1240"/>
            <w:tcBorders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30" w:after="0"/>
              <w:ind w:left="388" w:right="458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0.8539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0.9512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0.9778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0.9722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0.7884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0.9677</w:t>
            </w:r>
          </w:p>
        </w:tc>
        <w:tc>
          <w:tcPr>
            <w:tcW w:type="dxa" w:w="1424"/>
            <w:tcBorders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30" w:after="0"/>
              <w:ind w:left="344" w:right="686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1.0000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1.0000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1.0000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1.0000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0.8976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1.0000</w:t>
            </w:r>
          </w:p>
        </w:tc>
      </w:tr>
    </w:tbl>
    <w:p>
      <w:pPr>
        <w:autoSpaceDN w:val="0"/>
        <w:autoSpaceDE w:val="0"/>
        <w:widowControl/>
        <w:spacing w:line="14" w:lineRule="exact" w:before="0" w:after="350"/>
        <w:ind w:left="0" w:right="0"/>
      </w:pPr>
    </w:p>
    <w:p>
      <w:pPr>
        <w:sectPr>
          <w:pgSz w:w="11905" w:h="15878"/>
          <w:pgMar w:top="338" w:right="716" w:bottom="252" w:left="758" w:header="720" w:footer="720" w:gutter="0"/>
          <w:cols w:space="720" w:num="1" w:equalWidth="0">
            <w:col w:w="10430" w:space="0"/>
            <w:col w:w="10438" w:space="0"/>
            <w:col w:w="5096" w:space="0"/>
            <w:col w:w="5334" w:space="0"/>
            <w:col w:w="10430" w:space="0"/>
            <w:col w:w="5096" w:space="0"/>
            <w:col w:w="5334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78" w:after="0"/>
        <w:ind w:left="0" w:right="70" w:firstLine="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presented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AUC-ROC.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BORUTA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used,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significant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reduction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number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predictors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(497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93)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without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large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loss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performance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(AUC-ROC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0.946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raw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versus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0.945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BORUTA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without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hyperparameter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optimization).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similar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pattern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general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observed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causes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death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Complete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sults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training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strategies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found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Supplementary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Appendix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(Table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B4).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hyperparameters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each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also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available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Supplementary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Appendix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(Tables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B5,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B6,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B7,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B8,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B9,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B10,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B11,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B12,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B13).</w:t>
      </w:r>
    </w:p>
    <w:p>
      <w:pPr>
        <w:autoSpaceDN w:val="0"/>
        <w:autoSpaceDE w:val="0"/>
        <w:widowControl/>
        <w:spacing w:line="208" w:lineRule="exact" w:before="80" w:after="0"/>
        <w:ind w:left="0" w:right="70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also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evaluated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performance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algorithms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20%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(20%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k-tops)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patients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highest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mortality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risk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Table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).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general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1749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patients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group,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1703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died,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giv-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algorithm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precision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97,37%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recall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100%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this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high-risk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group.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causes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death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659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individuals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20%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highest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risk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patients,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645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died,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resulting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precision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97.88%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recall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100%.</w:t>
      </w:r>
    </w:p>
    <w:p>
      <w:pPr>
        <w:autoSpaceDN w:val="0"/>
        <w:autoSpaceDE w:val="0"/>
        <w:widowControl/>
        <w:spacing w:line="288" w:lineRule="exact" w:before="192" w:after="0"/>
        <w:ind w:left="0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>3.4.</w:t>
      </w:r>
      <w:r>
        <w:rPr>
          <w:rFonts w:ascii="CharisSIL" w:hAnsi="CharisSIL" w:eastAsia="CharisSIL"/>
          <w:b w:val="0"/>
          <w:i/>
          <w:color w:val="000000"/>
          <w:sz w:val="16"/>
        </w:rPr>
        <w:t>Model</w:t>
      </w:r>
      <w:r>
        <w:rPr>
          <w:rFonts w:ascii="CharisSIL" w:hAnsi="CharisSIL" w:eastAsia="CharisSIL"/>
          <w:b w:val="0"/>
          <w:i/>
          <w:color w:val="000000"/>
          <w:sz w:val="16"/>
        </w:rPr>
        <w:t>interpretation</w:t>
      </w:r>
    </w:p>
    <w:p>
      <w:pPr>
        <w:autoSpaceDN w:val="0"/>
        <w:autoSpaceDE w:val="0"/>
        <w:widowControl/>
        <w:spacing w:line="210" w:lineRule="exact" w:before="208" w:after="0"/>
        <w:ind w:left="0" w:right="68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order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interpret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decision-making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process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algorithms,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calculated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Shapley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values.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general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Fig.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),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stage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during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first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diagnosis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important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predictor.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Stage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patients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likely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classified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negatively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(non-death),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whereas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stage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IV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patients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significant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positive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out-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(death).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variable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category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service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provided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also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important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outcome.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Category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(public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service)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increased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mor-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tality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prediction,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whereas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category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(private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service)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showed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greater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propensity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patient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survival.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other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variables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refer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topography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cancer,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regional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healthcare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service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(rrasof-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serv)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regional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healthcare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service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(rras).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plots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Shapley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values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other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found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Supplementary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Appendix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(Figures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A2,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A4,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A6,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A8,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A10,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A12,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A14,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A16).</w:t>
      </w:r>
    </w:p>
    <w:p>
      <w:pPr>
        <w:autoSpaceDN w:val="0"/>
        <w:autoSpaceDE w:val="0"/>
        <w:widowControl/>
        <w:spacing w:line="210" w:lineRule="exact" w:before="78" w:after="0"/>
        <w:ind w:left="0" w:right="70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also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randomly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selected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three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patients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(high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risk,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medium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risk,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low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risk)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highlight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individual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interpretation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results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Fig.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).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first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(a)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true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positive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(risk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0.972)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expected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Shap-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value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2.92.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variables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contributed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prediction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positive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outcome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public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service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(servicecat_2</w:t>
      </w:r>
      <w:r>
        <w:rPr>
          <w:rFonts w:ascii="STIXMath" w:hAnsi="STIXMath" w:eastAsia="STIXMath"/>
          <w:b w:val="0"/>
          <w:i w:val="0"/>
          <w:color w:val="000000"/>
          <w:sz w:val="16"/>
        </w:rPr>
        <w:t>=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1),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cancer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stage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different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(cancerstage_</w:t>
      </w:r>
      <w:r>
        <w:rPr>
          <w:rFonts w:ascii="CharisSIL" w:hAnsi="CharisSIL" w:eastAsia="CharisSIL"/>
          <w:b w:val="0"/>
          <w:i/>
          <w:color w:val="000000"/>
          <w:sz w:val="16"/>
        </w:rPr>
        <w:t>I</w:t>
      </w:r>
      <w:r>
        <w:rPr>
          <w:rFonts w:ascii="STIXMath" w:hAnsi="STIXMath" w:eastAsia="STIXMath"/>
          <w:b w:val="0"/>
          <w:i w:val="0"/>
          <w:color w:val="000000"/>
          <w:sz w:val="16"/>
        </w:rPr>
        <w:t>=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0),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cancer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topography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ICD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C-34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(malignant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neoplasm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bronchus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lung),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regional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service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01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(rrasofserv_RRAS01</w:t>
      </w:r>
      <w:r>
        <w:rPr>
          <w:rFonts w:ascii="STIXMath" w:hAnsi="STIXMath" w:eastAsia="STIXMath"/>
          <w:b w:val="0"/>
          <w:i w:val="0"/>
          <w:color w:val="000000"/>
          <w:sz w:val="16"/>
        </w:rPr>
        <w:t>=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1)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qualification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healthcare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institu-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(code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12,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UNACON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Hematology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Pediatric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Oncology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Ser-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vices).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second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patient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(b)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classified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false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negative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selected.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total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risk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score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0.4782,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algorithm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classify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patient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incorrectly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during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period.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observed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balance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aggregate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contribution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predictors,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high-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lighting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importance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cancer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stage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IV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increase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Shapley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value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non-public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health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service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decrease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patient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true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negative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classified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low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risk,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important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characteristic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low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expected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Shapley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value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cancer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stage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non-public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health</w:t>
      </w:r>
    </w:p>
    <w:p>
      <w:pPr>
        <w:sectPr>
          <w:type w:val="continuous"/>
          <w:pgSz w:w="11905" w:h="15878"/>
          <w:pgMar w:top="338" w:right="716" w:bottom="252" w:left="758" w:header="720" w:footer="720" w:gutter="0"/>
          <w:cols w:space="720" w:num="2" w:equalWidth="0">
            <w:col w:w="5098" w:space="0"/>
            <w:col w:w="5331" w:space="0"/>
            <w:col w:w="10430" w:space="0"/>
            <w:col w:w="10438" w:space="0"/>
            <w:col w:w="5096" w:space="0"/>
            <w:col w:w="5334" w:space="0"/>
            <w:col w:w="10430" w:space="0"/>
            <w:col w:w="5096" w:space="0"/>
            <w:col w:w="5334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66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5</w:t>
      </w:r>
    </w:p>
    <w:p>
      <w:pPr>
        <w:sectPr>
          <w:type w:val="nextColumn"/>
          <w:pgSz w:w="11905" w:h="15878"/>
          <w:pgMar w:top="338" w:right="716" w:bottom="252" w:left="758" w:header="720" w:footer="720" w:gutter="0"/>
          <w:cols w:space="720" w:num="2" w:equalWidth="0">
            <w:col w:w="5098" w:space="0"/>
            <w:col w:w="5331" w:space="0"/>
            <w:col w:w="10430" w:space="0"/>
            <w:col w:w="10438" w:space="0"/>
            <w:col w:w="5096" w:space="0"/>
            <w:col w:w="5334" w:space="0"/>
            <w:col w:w="10430" w:space="0"/>
            <w:col w:w="5096" w:space="0"/>
            <w:col w:w="5334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8"/>
        <w:ind w:left="0" w:right="0"/>
      </w:pPr>
    </w:p>
    <w:p>
      <w:pPr>
        <w:autoSpaceDN w:val="0"/>
        <w:tabs>
          <w:tab w:pos="7266" w:val="left"/>
        </w:tabs>
        <w:autoSpaceDE w:val="0"/>
        <w:widowControl/>
        <w:spacing w:line="230" w:lineRule="exact" w:before="0" w:after="0"/>
        <w:ind w:left="4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G.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Silva,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L.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Duarte,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M.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Shirassu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et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al. </w:t>
      </w:r>
      <w:r>
        <w:tab/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Artificial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Intelligence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the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Life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Sciences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3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(2023)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100061</w:t>
      </w:r>
    </w:p>
    <w:p>
      <w:pPr>
        <w:autoSpaceDN w:val="0"/>
        <w:autoSpaceDE w:val="0"/>
        <w:widowControl/>
        <w:spacing w:line="240" w:lineRule="auto" w:before="34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242559" cy="524129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2559" cy="52412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2" w:lineRule="exact" w:before="214" w:after="0"/>
        <w:ind w:left="4" w:right="20" w:firstLine="0"/>
        <w:jc w:val="both"/>
      </w:pP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Fig.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3.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Top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twenty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predictors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risk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death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from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cancer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12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to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24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months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after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diagnosis.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General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Model,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with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Catboost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Classifier.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cancerstage_I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: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cancer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stage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I,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can-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cerstage_IV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: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cancer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stage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IV,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servicecat_2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: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public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care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service,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topogroup_C61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: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cancer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topography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ICD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C-61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(malignant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neoplasm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prostate),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rrasofserv_RRAS06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: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regional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net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healthcare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(service)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06,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servicecat_1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: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private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care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service,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habilit_H7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: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qualification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H7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CACON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with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Pediatric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Oncology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Service,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topogroup_C73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: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can-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cer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topography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ICD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C-73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(malignant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neoplasm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thyroid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gland),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cancerstage_II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: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cancer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stage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II,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habilit_H6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: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qualification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H6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CACON,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habilit_H9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: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qualification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H9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9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-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UNACON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with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Radiotherapy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Hematology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Services,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medsvtodiag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: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difference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days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between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first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medical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appointment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dates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diagnosis,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topogroup_C50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: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cancer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topography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ICD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C-50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(malignant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neoplasm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breast),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age_70</w:t>
      </w:r>
      <w:r>
        <w:rPr>
          <w:w w:val="102.4728570665632"/>
          <w:rFonts w:ascii="STIXMath" w:hAnsi="STIXMath" w:eastAsia="STIXMath"/>
          <w:b/>
          <w:i w:val="0"/>
          <w:color w:val="000000"/>
          <w:sz w:val="14"/>
        </w:rPr>
        <w:t>+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: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age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group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70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years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more),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rrasofserv_RRAS09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: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regional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net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healthcare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(service)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09, 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morpho_M80703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: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cancer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morphology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80,703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(squamous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cell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carcinoma,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NOS),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rras_R13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: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regional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net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healthcare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(residence)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13,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rrasofserv_RRAS14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: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regional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net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healthcare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(service)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14,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rrasofserv_RRAS02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: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regional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net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healthcare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(service)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02.</w:t>
      </w:r>
    </w:p>
    <w:p>
      <w:pPr>
        <w:autoSpaceDN w:val="0"/>
        <w:autoSpaceDE w:val="0"/>
        <w:widowControl/>
        <w:spacing w:line="192" w:lineRule="exact" w:before="296" w:after="48"/>
        <w:ind w:left="4" w:right="2304" w:firstLine="0"/>
        <w:jc w:val="left"/>
      </w:pP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Table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 xml:space="preserve">5 </w:t>
      </w:r>
      <w:r>
        <w:br/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Comparison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predictive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performance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between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specific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algorithms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for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each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type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cancer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general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algorithm.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49"/>
        <w:gridCol w:w="949"/>
        <w:gridCol w:w="949"/>
        <w:gridCol w:w="949"/>
        <w:gridCol w:w="949"/>
        <w:gridCol w:w="949"/>
        <w:gridCol w:w="949"/>
        <w:gridCol w:w="949"/>
        <w:gridCol w:w="949"/>
        <w:gridCol w:w="949"/>
        <w:gridCol w:w="949"/>
      </w:tblGrid>
      <w:tr>
        <w:trPr>
          <w:trHeight w:hRule="exact" w:val="278"/>
        </w:trPr>
        <w:tc>
          <w:tcPr>
            <w:tcW w:type="dxa" w:w="1066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0" w:after="0"/>
              <w:ind w:left="12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Cancer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Type</w:t>
            </w:r>
          </w:p>
        </w:tc>
        <w:tc>
          <w:tcPr>
            <w:tcW w:type="dxa" w:w="780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Model</w:t>
            </w:r>
          </w:p>
        </w:tc>
        <w:tc>
          <w:tcPr>
            <w:tcW w:type="dxa" w:w="800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Test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size</w:t>
            </w:r>
          </w:p>
        </w:tc>
        <w:tc>
          <w:tcPr>
            <w:tcW w:type="dxa" w:w="1040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Real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Positive</w:t>
            </w:r>
          </w:p>
        </w:tc>
        <w:tc>
          <w:tcPr>
            <w:tcW w:type="dxa" w:w="1040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True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Positive</w:t>
            </w:r>
          </w:p>
        </w:tc>
        <w:tc>
          <w:tcPr>
            <w:tcW w:type="dxa" w:w="1080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False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Positive</w:t>
            </w:r>
          </w:p>
        </w:tc>
        <w:tc>
          <w:tcPr>
            <w:tcW w:type="dxa" w:w="1100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True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Negative</w:t>
            </w:r>
          </w:p>
        </w:tc>
        <w:tc>
          <w:tcPr>
            <w:tcW w:type="dxa" w:w="1140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False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Negative</w:t>
            </w:r>
          </w:p>
        </w:tc>
        <w:tc>
          <w:tcPr>
            <w:tcW w:type="dxa" w:w="820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Precision</w:t>
            </w:r>
          </w:p>
        </w:tc>
        <w:tc>
          <w:tcPr>
            <w:tcW w:type="dxa" w:w="700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Recall</w:t>
            </w:r>
          </w:p>
        </w:tc>
        <w:tc>
          <w:tcPr>
            <w:tcW w:type="dxa" w:w="844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AUC-ROC</w:t>
            </w:r>
          </w:p>
        </w:tc>
      </w:tr>
      <w:tr>
        <w:trPr>
          <w:trHeight w:hRule="exact" w:val="642"/>
        </w:trPr>
        <w:tc>
          <w:tcPr>
            <w:tcW w:type="dxa" w:w="1066"/>
            <w:tcBorders>
              <w:top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6" w:after="0"/>
              <w:ind w:left="124" w:right="144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Bronchus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and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Lung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Breast</w:t>
            </w:r>
          </w:p>
        </w:tc>
        <w:tc>
          <w:tcPr>
            <w:tcW w:type="dxa" w:w="780"/>
            <w:vMerge w:val="restart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6" w:after="0"/>
              <w:ind w:left="20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General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Specific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General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Specific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General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Specific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General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Colon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General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Colon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General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Specific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General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Specific</w:t>
            </w:r>
          </w:p>
        </w:tc>
        <w:tc>
          <w:tcPr>
            <w:tcW w:type="dxa" w:w="800"/>
            <w:vMerge w:val="restart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6" w:after="0"/>
              <w:ind w:left="144" w:right="288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486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542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1192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1538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383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409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468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450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319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359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1192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1139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326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307</w:t>
            </w:r>
          </w:p>
        </w:tc>
        <w:tc>
          <w:tcPr>
            <w:tcW w:type="dxa" w:w="1040"/>
            <w:vMerge w:val="restart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6" w:after="0"/>
              <w:ind w:left="160" w:right="664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367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401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206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384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277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289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241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228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197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214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206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199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215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183</w:t>
            </w:r>
          </w:p>
        </w:tc>
        <w:tc>
          <w:tcPr>
            <w:tcW w:type="dxa" w:w="1040"/>
            <w:vMerge w:val="restart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6" w:after="0"/>
              <w:ind w:left="158" w:right="666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340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367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146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277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258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270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200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177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177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196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146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149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177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170</w:t>
            </w:r>
          </w:p>
        </w:tc>
        <w:tc>
          <w:tcPr>
            <w:tcW w:type="dxa" w:w="1080"/>
            <w:vMerge w:val="restart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6" w:after="0"/>
              <w:ind w:left="170" w:right="766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42</w:t>
            </w:r>
          </w:p>
        </w:tc>
        <w:tc>
          <w:tcPr>
            <w:tcW w:type="dxa" w:w="1100"/>
            <w:vMerge w:val="restart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6" w:after="0"/>
              <w:ind w:left="166" w:right="576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84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97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957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1103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80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191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164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96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106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957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900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90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82</w:t>
            </w:r>
          </w:p>
        </w:tc>
        <w:tc>
          <w:tcPr>
            <w:tcW w:type="dxa" w:w="1140"/>
            <w:vMerge w:val="restart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6" w:after="0"/>
              <w:ind w:left="144" w:right="72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107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13</w:t>
            </w:r>
          </w:p>
        </w:tc>
        <w:tc>
          <w:tcPr>
            <w:tcW w:type="dxa" w:w="820"/>
            <w:vMerge w:val="restart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6" w:after="0"/>
              <w:ind w:left="160" w:right="266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0.9067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0.8929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0.8343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0.8445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0.9085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0.8207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0.8475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0.7532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0.8719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0.8340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0.8343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0.7884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0.8939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0.8164</w:t>
            </w:r>
          </w:p>
        </w:tc>
        <w:tc>
          <w:tcPr>
            <w:tcW w:type="dxa" w:w="700"/>
            <w:vMerge w:val="restart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6" w:after="0"/>
              <w:ind w:left="164" w:right="142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0.9264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0.9152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0.7087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0.7214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0.9314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0.9343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0.8299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0.7763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0.8985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0.9159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0.7087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0.7487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0.8233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0.9235</w:t>
            </w:r>
          </w:p>
        </w:tc>
        <w:tc>
          <w:tcPr>
            <w:tcW w:type="dxa" w:w="844"/>
            <w:vMerge w:val="restart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6" w:after="0"/>
              <w:ind w:left="166" w:right="282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0.9265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0.8993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0.9460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0.9471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0.9255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0.8658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0.9241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0.8717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0.9163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0.9230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0.9460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0.9552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0.8850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0.9173</w:t>
            </w:r>
          </w:p>
        </w:tc>
      </w:tr>
      <w:tr>
        <w:trPr>
          <w:trHeight w:hRule="exact" w:val="340"/>
        </w:trPr>
        <w:tc>
          <w:tcPr>
            <w:tcW w:type="dxa" w:w="10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56" w:after="0"/>
              <w:ind w:left="12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Stomach</w:t>
            </w:r>
          </w:p>
        </w:tc>
        <w:tc>
          <w:tcPr>
            <w:tcW w:type="dxa" w:w="949"/>
            <w:vMerge/>
            <w:tcBorders>
              <w:top w:sz="4.0320000648498535" w:val="single" w:color="#000000"/>
              <w:bottom w:sz="4.0320000648498535" w:val="single" w:color="#000000"/>
            </w:tcBorders>
          </w:tcPr>
          <w:p/>
        </w:tc>
        <w:tc>
          <w:tcPr>
            <w:tcW w:type="dxa" w:w="949"/>
            <w:vMerge/>
            <w:tcBorders>
              <w:top w:sz="4.0320000648498535" w:val="single" w:color="#000000"/>
              <w:bottom w:sz="4.0320000648498535" w:val="single" w:color="#000000"/>
            </w:tcBorders>
          </w:tcPr>
          <w:p/>
        </w:tc>
        <w:tc>
          <w:tcPr>
            <w:tcW w:type="dxa" w:w="949"/>
            <w:vMerge/>
            <w:tcBorders>
              <w:top w:sz="4.0320000648498535" w:val="single" w:color="#000000"/>
              <w:bottom w:sz="4.0320000648498535" w:val="single" w:color="#000000"/>
            </w:tcBorders>
          </w:tcPr>
          <w:p/>
        </w:tc>
        <w:tc>
          <w:tcPr>
            <w:tcW w:type="dxa" w:w="949"/>
            <w:vMerge/>
            <w:tcBorders>
              <w:top w:sz="4.0320000648498535" w:val="single" w:color="#000000"/>
              <w:bottom w:sz="4.0320000648498535" w:val="single" w:color="#000000"/>
            </w:tcBorders>
          </w:tcPr>
          <w:p/>
        </w:tc>
        <w:tc>
          <w:tcPr>
            <w:tcW w:type="dxa" w:w="949"/>
            <w:vMerge/>
            <w:tcBorders>
              <w:top w:sz="4.0320000648498535" w:val="single" w:color="#000000"/>
              <w:bottom w:sz="4.0320000648498535" w:val="single" w:color="#000000"/>
            </w:tcBorders>
          </w:tcPr>
          <w:p/>
        </w:tc>
        <w:tc>
          <w:tcPr>
            <w:tcW w:type="dxa" w:w="949"/>
            <w:vMerge/>
            <w:tcBorders>
              <w:top w:sz="4.0320000648498535" w:val="single" w:color="#000000"/>
              <w:bottom w:sz="4.0320000648498535" w:val="single" w:color="#000000"/>
            </w:tcBorders>
          </w:tcPr>
          <w:p/>
        </w:tc>
        <w:tc>
          <w:tcPr>
            <w:tcW w:type="dxa" w:w="949"/>
            <w:vMerge/>
            <w:tcBorders>
              <w:top w:sz="4.0320000648498535" w:val="single" w:color="#000000"/>
              <w:bottom w:sz="4.0320000648498535" w:val="single" w:color="#000000"/>
            </w:tcBorders>
          </w:tcPr>
          <w:p/>
        </w:tc>
        <w:tc>
          <w:tcPr>
            <w:tcW w:type="dxa" w:w="949"/>
            <w:vMerge/>
            <w:tcBorders>
              <w:top w:sz="4.0320000648498535" w:val="single" w:color="#000000"/>
              <w:bottom w:sz="4.0320000648498535" w:val="single" w:color="#000000"/>
            </w:tcBorders>
          </w:tcPr>
          <w:p/>
        </w:tc>
        <w:tc>
          <w:tcPr>
            <w:tcW w:type="dxa" w:w="949"/>
            <w:vMerge/>
            <w:tcBorders>
              <w:top w:sz="4.0320000648498535" w:val="single" w:color="#000000"/>
              <w:bottom w:sz="4.0320000648498535" w:val="single" w:color="#000000"/>
            </w:tcBorders>
          </w:tcPr>
          <w:p/>
        </w:tc>
        <w:tc>
          <w:tcPr>
            <w:tcW w:type="dxa" w:w="949"/>
            <w:vMerge/>
            <w:tcBorders>
              <w:top w:sz="4.0320000648498535" w:val="single" w:color="#000000"/>
              <w:bottom w:sz="4.0320000648498535" w:val="single" w:color="#000000"/>
            </w:tcBorders>
          </w:tcPr>
          <w:p/>
        </w:tc>
      </w:tr>
      <w:tr>
        <w:trPr>
          <w:trHeight w:hRule="exact" w:val="340"/>
        </w:trPr>
        <w:tc>
          <w:tcPr>
            <w:tcW w:type="dxa" w:w="10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60" w:after="0"/>
              <w:ind w:left="12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Colon</w:t>
            </w:r>
          </w:p>
        </w:tc>
        <w:tc>
          <w:tcPr>
            <w:tcW w:type="dxa" w:w="949"/>
            <w:vMerge/>
            <w:tcBorders>
              <w:top w:sz="4.0320000648498535" w:val="single" w:color="#000000"/>
              <w:bottom w:sz="4.0320000648498535" w:val="single" w:color="#000000"/>
            </w:tcBorders>
          </w:tcPr>
          <w:p/>
        </w:tc>
        <w:tc>
          <w:tcPr>
            <w:tcW w:type="dxa" w:w="949"/>
            <w:vMerge/>
            <w:tcBorders>
              <w:top w:sz="4.0320000648498535" w:val="single" w:color="#000000"/>
              <w:bottom w:sz="4.0320000648498535" w:val="single" w:color="#000000"/>
            </w:tcBorders>
          </w:tcPr>
          <w:p/>
        </w:tc>
        <w:tc>
          <w:tcPr>
            <w:tcW w:type="dxa" w:w="949"/>
            <w:vMerge/>
            <w:tcBorders>
              <w:top w:sz="4.0320000648498535" w:val="single" w:color="#000000"/>
              <w:bottom w:sz="4.0320000648498535" w:val="single" w:color="#000000"/>
            </w:tcBorders>
          </w:tcPr>
          <w:p/>
        </w:tc>
        <w:tc>
          <w:tcPr>
            <w:tcW w:type="dxa" w:w="949"/>
            <w:vMerge/>
            <w:tcBorders>
              <w:top w:sz="4.0320000648498535" w:val="single" w:color="#000000"/>
              <w:bottom w:sz="4.0320000648498535" w:val="single" w:color="#000000"/>
            </w:tcBorders>
          </w:tcPr>
          <w:p/>
        </w:tc>
        <w:tc>
          <w:tcPr>
            <w:tcW w:type="dxa" w:w="949"/>
            <w:vMerge/>
            <w:tcBorders>
              <w:top w:sz="4.0320000648498535" w:val="single" w:color="#000000"/>
              <w:bottom w:sz="4.0320000648498535" w:val="single" w:color="#000000"/>
            </w:tcBorders>
          </w:tcPr>
          <w:p/>
        </w:tc>
        <w:tc>
          <w:tcPr>
            <w:tcW w:type="dxa" w:w="949"/>
            <w:vMerge/>
            <w:tcBorders>
              <w:top w:sz="4.0320000648498535" w:val="single" w:color="#000000"/>
              <w:bottom w:sz="4.0320000648498535" w:val="single" w:color="#000000"/>
            </w:tcBorders>
          </w:tcPr>
          <w:p/>
        </w:tc>
        <w:tc>
          <w:tcPr>
            <w:tcW w:type="dxa" w:w="949"/>
            <w:vMerge/>
            <w:tcBorders>
              <w:top w:sz="4.0320000648498535" w:val="single" w:color="#000000"/>
              <w:bottom w:sz="4.0320000648498535" w:val="single" w:color="#000000"/>
            </w:tcBorders>
          </w:tcPr>
          <w:p/>
        </w:tc>
        <w:tc>
          <w:tcPr>
            <w:tcW w:type="dxa" w:w="949"/>
            <w:vMerge/>
            <w:tcBorders>
              <w:top w:sz="4.0320000648498535" w:val="single" w:color="#000000"/>
              <w:bottom w:sz="4.0320000648498535" w:val="single" w:color="#000000"/>
            </w:tcBorders>
          </w:tcPr>
          <w:p/>
        </w:tc>
        <w:tc>
          <w:tcPr>
            <w:tcW w:type="dxa" w:w="949"/>
            <w:vMerge/>
            <w:tcBorders>
              <w:top w:sz="4.0320000648498535" w:val="single" w:color="#000000"/>
              <w:bottom w:sz="4.0320000648498535" w:val="single" w:color="#000000"/>
            </w:tcBorders>
          </w:tcPr>
          <w:p/>
        </w:tc>
        <w:tc>
          <w:tcPr>
            <w:tcW w:type="dxa" w:w="949"/>
            <w:vMerge/>
            <w:tcBorders>
              <w:top w:sz="4.0320000648498535" w:val="single" w:color="#000000"/>
              <w:bottom w:sz="4.0320000648498535" w:val="single" w:color="#000000"/>
            </w:tcBorders>
          </w:tcPr>
          <w:p/>
        </w:tc>
      </w:tr>
      <w:tr>
        <w:trPr>
          <w:trHeight w:hRule="exact" w:val="340"/>
        </w:trPr>
        <w:tc>
          <w:tcPr>
            <w:tcW w:type="dxa" w:w="10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62" w:after="0"/>
              <w:ind w:left="12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Rectum</w:t>
            </w:r>
          </w:p>
        </w:tc>
        <w:tc>
          <w:tcPr>
            <w:tcW w:type="dxa" w:w="949"/>
            <w:vMerge/>
            <w:tcBorders>
              <w:top w:sz="4.0320000648498535" w:val="single" w:color="#000000"/>
              <w:bottom w:sz="4.0320000648498535" w:val="single" w:color="#000000"/>
            </w:tcBorders>
          </w:tcPr>
          <w:p/>
        </w:tc>
        <w:tc>
          <w:tcPr>
            <w:tcW w:type="dxa" w:w="949"/>
            <w:vMerge/>
            <w:tcBorders>
              <w:top w:sz="4.0320000648498535" w:val="single" w:color="#000000"/>
              <w:bottom w:sz="4.0320000648498535" w:val="single" w:color="#000000"/>
            </w:tcBorders>
          </w:tcPr>
          <w:p/>
        </w:tc>
        <w:tc>
          <w:tcPr>
            <w:tcW w:type="dxa" w:w="949"/>
            <w:vMerge/>
            <w:tcBorders>
              <w:top w:sz="4.0320000648498535" w:val="single" w:color="#000000"/>
              <w:bottom w:sz="4.0320000648498535" w:val="single" w:color="#000000"/>
            </w:tcBorders>
          </w:tcPr>
          <w:p/>
        </w:tc>
        <w:tc>
          <w:tcPr>
            <w:tcW w:type="dxa" w:w="949"/>
            <w:vMerge/>
            <w:tcBorders>
              <w:top w:sz="4.0320000648498535" w:val="single" w:color="#000000"/>
              <w:bottom w:sz="4.0320000648498535" w:val="single" w:color="#000000"/>
            </w:tcBorders>
          </w:tcPr>
          <w:p/>
        </w:tc>
        <w:tc>
          <w:tcPr>
            <w:tcW w:type="dxa" w:w="949"/>
            <w:vMerge/>
            <w:tcBorders>
              <w:top w:sz="4.0320000648498535" w:val="single" w:color="#000000"/>
              <w:bottom w:sz="4.0320000648498535" w:val="single" w:color="#000000"/>
            </w:tcBorders>
          </w:tcPr>
          <w:p/>
        </w:tc>
        <w:tc>
          <w:tcPr>
            <w:tcW w:type="dxa" w:w="949"/>
            <w:vMerge/>
            <w:tcBorders>
              <w:top w:sz="4.0320000648498535" w:val="single" w:color="#000000"/>
              <w:bottom w:sz="4.0320000648498535" w:val="single" w:color="#000000"/>
            </w:tcBorders>
          </w:tcPr>
          <w:p/>
        </w:tc>
        <w:tc>
          <w:tcPr>
            <w:tcW w:type="dxa" w:w="949"/>
            <w:vMerge/>
            <w:tcBorders>
              <w:top w:sz="4.0320000648498535" w:val="single" w:color="#000000"/>
              <w:bottom w:sz="4.0320000648498535" w:val="single" w:color="#000000"/>
            </w:tcBorders>
          </w:tcPr>
          <w:p/>
        </w:tc>
        <w:tc>
          <w:tcPr>
            <w:tcW w:type="dxa" w:w="949"/>
            <w:vMerge/>
            <w:tcBorders>
              <w:top w:sz="4.0320000648498535" w:val="single" w:color="#000000"/>
              <w:bottom w:sz="4.0320000648498535" w:val="single" w:color="#000000"/>
            </w:tcBorders>
          </w:tcPr>
          <w:p/>
        </w:tc>
        <w:tc>
          <w:tcPr>
            <w:tcW w:type="dxa" w:w="949"/>
            <w:vMerge/>
            <w:tcBorders>
              <w:top w:sz="4.0320000648498535" w:val="single" w:color="#000000"/>
              <w:bottom w:sz="4.0320000648498535" w:val="single" w:color="#000000"/>
            </w:tcBorders>
          </w:tcPr>
          <w:p/>
        </w:tc>
        <w:tc>
          <w:tcPr>
            <w:tcW w:type="dxa" w:w="949"/>
            <w:vMerge/>
            <w:tcBorders>
              <w:top w:sz="4.0320000648498535" w:val="single" w:color="#000000"/>
              <w:bottom w:sz="4.0320000648498535" w:val="single" w:color="#000000"/>
            </w:tcBorders>
          </w:tcPr>
          <w:p/>
        </w:tc>
      </w:tr>
      <w:tr>
        <w:trPr>
          <w:trHeight w:hRule="exact" w:val="340"/>
        </w:trPr>
        <w:tc>
          <w:tcPr>
            <w:tcW w:type="dxa" w:w="10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64" w:after="0"/>
              <w:ind w:left="12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Prostate</w:t>
            </w:r>
          </w:p>
        </w:tc>
        <w:tc>
          <w:tcPr>
            <w:tcW w:type="dxa" w:w="949"/>
            <w:vMerge/>
            <w:tcBorders>
              <w:top w:sz="4.0320000648498535" w:val="single" w:color="#000000"/>
              <w:bottom w:sz="4.0320000648498535" w:val="single" w:color="#000000"/>
            </w:tcBorders>
          </w:tcPr>
          <w:p/>
        </w:tc>
        <w:tc>
          <w:tcPr>
            <w:tcW w:type="dxa" w:w="949"/>
            <w:vMerge/>
            <w:tcBorders>
              <w:top w:sz="4.0320000648498535" w:val="single" w:color="#000000"/>
              <w:bottom w:sz="4.0320000648498535" w:val="single" w:color="#000000"/>
            </w:tcBorders>
          </w:tcPr>
          <w:p/>
        </w:tc>
        <w:tc>
          <w:tcPr>
            <w:tcW w:type="dxa" w:w="949"/>
            <w:vMerge/>
            <w:tcBorders>
              <w:top w:sz="4.0320000648498535" w:val="single" w:color="#000000"/>
              <w:bottom w:sz="4.0320000648498535" w:val="single" w:color="#000000"/>
            </w:tcBorders>
          </w:tcPr>
          <w:p/>
        </w:tc>
        <w:tc>
          <w:tcPr>
            <w:tcW w:type="dxa" w:w="949"/>
            <w:vMerge/>
            <w:tcBorders>
              <w:top w:sz="4.0320000648498535" w:val="single" w:color="#000000"/>
              <w:bottom w:sz="4.0320000648498535" w:val="single" w:color="#000000"/>
            </w:tcBorders>
          </w:tcPr>
          <w:p/>
        </w:tc>
        <w:tc>
          <w:tcPr>
            <w:tcW w:type="dxa" w:w="949"/>
            <w:vMerge/>
            <w:tcBorders>
              <w:top w:sz="4.0320000648498535" w:val="single" w:color="#000000"/>
              <w:bottom w:sz="4.0320000648498535" w:val="single" w:color="#000000"/>
            </w:tcBorders>
          </w:tcPr>
          <w:p/>
        </w:tc>
        <w:tc>
          <w:tcPr>
            <w:tcW w:type="dxa" w:w="949"/>
            <w:vMerge/>
            <w:tcBorders>
              <w:top w:sz="4.0320000648498535" w:val="single" w:color="#000000"/>
              <w:bottom w:sz="4.0320000648498535" w:val="single" w:color="#000000"/>
            </w:tcBorders>
          </w:tcPr>
          <w:p/>
        </w:tc>
        <w:tc>
          <w:tcPr>
            <w:tcW w:type="dxa" w:w="949"/>
            <w:vMerge/>
            <w:tcBorders>
              <w:top w:sz="4.0320000648498535" w:val="single" w:color="#000000"/>
              <w:bottom w:sz="4.0320000648498535" w:val="single" w:color="#000000"/>
            </w:tcBorders>
          </w:tcPr>
          <w:p/>
        </w:tc>
        <w:tc>
          <w:tcPr>
            <w:tcW w:type="dxa" w:w="949"/>
            <w:vMerge/>
            <w:tcBorders>
              <w:top w:sz="4.0320000648498535" w:val="single" w:color="#000000"/>
              <w:bottom w:sz="4.0320000648498535" w:val="single" w:color="#000000"/>
            </w:tcBorders>
          </w:tcPr>
          <w:p/>
        </w:tc>
        <w:tc>
          <w:tcPr>
            <w:tcW w:type="dxa" w:w="949"/>
            <w:vMerge/>
            <w:tcBorders>
              <w:top w:sz="4.0320000648498535" w:val="single" w:color="#000000"/>
              <w:bottom w:sz="4.0320000648498535" w:val="single" w:color="#000000"/>
            </w:tcBorders>
          </w:tcPr>
          <w:p/>
        </w:tc>
        <w:tc>
          <w:tcPr>
            <w:tcW w:type="dxa" w:w="949"/>
            <w:vMerge/>
            <w:tcBorders>
              <w:top w:sz="4.0320000648498535" w:val="single" w:color="#000000"/>
              <w:bottom w:sz="4.0320000648498535" w:val="single" w:color="#000000"/>
            </w:tcBorders>
          </w:tcPr>
          <w:p/>
        </w:tc>
      </w:tr>
      <w:tr>
        <w:trPr>
          <w:trHeight w:hRule="exact" w:val="508"/>
        </w:trPr>
        <w:tc>
          <w:tcPr>
            <w:tcW w:type="dxa" w:w="1066"/>
            <w:tcBorders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68" w:after="0"/>
              <w:ind w:left="12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Cervix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Uteri</w:t>
            </w:r>
          </w:p>
        </w:tc>
        <w:tc>
          <w:tcPr>
            <w:tcW w:type="dxa" w:w="949"/>
            <w:vMerge/>
            <w:tcBorders>
              <w:top w:sz="4.0320000648498535" w:val="single" w:color="#000000"/>
              <w:bottom w:sz="4.0320000648498535" w:val="single" w:color="#000000"/>
            </w:tcBorders>
          </w:tcPr>
          <w:p/>
        </w:tc>
        <w:tc>
          <w:tcPr>
            <w:tcW w:type="dxa" w:w="949"/>
            <w:vMerge/>
            <w:tcBorders>
              <w:top w:sz="4.0320000648498535" w:val="single" w:color="#000000"/>
              <w:bottom w:sz="4.0320000648498535" w:val="single" w:color="#000000"/>
            </w:tcBorders>
          </w:tcPr>
          <w:p/>
        </w:tc>
        <w:tc>
          <w:tcPr>
            <w:tcW w:type="dxa" w:w="949"/>
            <w:vMerge/>
            <w:tcBorders>
              <w:top w:sz="4.0320000648498535" w:val="single" w:color="#000000"/>
              <w:bottom w:sz="4.0320000648498535" w:val="single" w:color="#000000"/>
            </w:tcBorders>
          </w:tcPr>
          <w:p/>
        </w:tc>
        <w:tc>
          <w:tcPr>
            <w:tcW w:type="dxa" w:w="949"/>
            <w:vMerge/>
            <w:tcBorders>
              <w:top w:sz="4.0320000648498535" w:val="single" w:color="#000000"/>
              <w:bottom w:sz="4.0320000648498535" w:val="single" w:color="#000000"/>
            </w:tcBorders>
          </w:tcPr>
          <w:p/>
        </w:tc>
        <w:tc>
          <w:tcPr>
            <w:tcW w:type="dxa" w:w="949"/>
            <w:vMerge/>
            <w:tcBorders>
              <w:top w:sz="4.0320000648498535" w:val="single" w:color="#000000"/>
              <w:bottom w:sz="4.0320000648498535" w:val="single" w:color="#000000"/>
            </w:tcBorders>
          </w:tcPr>
          <w:p/>
        </w:tc>
        <w:tc>
          <w:tcPr>
            <w:tcW w:type="dxa" w:w="949"/>
            <w:vMerge/>
            <w:tcBorders>
              <w:top w:sz="4.0320000648498535" w:val="single" w:color="#000000"/>
              <w:bottom w:sz="4.0320000648498535" w:val="single" w:color="#000000"/>
            </w:tcBorders>
          </w:tcPr>
          <w:p/>
        </w:tc>
        <w:tc>
          <w:tcPr>
            <w:tcW w:type="dxa" w:w="949"/>
            <w:vMerge/>
            <w:tcBorders>
              <w:top w:sz="4.0320000648498535" w:val="single" w:color="#000000"/>
              <w:bottom w:sz="4.0320000648498535" w:val="single" w:color="#000000"/>
            </w:tcBorders>
          </w:tcPr>
          <w:p/>
        </w:tc>
        <w:tc>
          <w:tcPr>
            <w:tcW w:type="dxa" w:w="949"/>
            <w:vMerge/>
            <w:tcBorders>
              <w:top w:sz="4.0320000648498535" w:val="single" w:color="#000000"/>
              <w:bottom w:sz="4.0320000648498535" w:val="single" w:color="#000000"/>
            </w:tcBorders>
          </w:tcPr>
          <w:p/>
        </w:tc>
        <w:tc>
          <w:tcPr>
            <w:tcW w:type="dxa" w:w="949"/>
            <w:vMerge/>
            <w:tcBorders>
              <w:top w:sz="4.0320000648498535" w:val="single" w:color="#000000"/>
              <w:bottom w:sz="4.0320000648498535" w:val="single" w:color="#000000"/>
            </w:tcBorders>
          </w:tcPr>
          <w:p/>
        </w:tc>
        <w:tc>
          <w:tcPr>
            <w:tcW w:type="dxa" w:w="949"/>
            <w:vMerge/>
            <w:tcBorders>
              <w:top w:sz="4.0320000648498535" w:val="single" w:color="#000000"/>
              <w:bottom w:sz="4.0320000648498535" w:val="single" w:color="#000000"/>
            </w:tcBorders>
          </w:tcPr>
          <w:p/>
        </w:tc>
      </w:tr>
    </w:tbl>
    <w:p>
      <w:pPr>
        <w:autoSpaceDN w:val="0"/>
        <w:autoSpaceDE w:val="0"/>
        <w:widowControl/>
        <w:spacing w:line="230" w:lineRule="exact" w:before="370" w:after="0"/>
        <w:ind w:left="0" w:right="0" w:firstLine="0"/>
        <w:jc w:val="center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6</w:t>
      </w:r>
    </w:p>
    <w:p>
      <w:pPr>
        <w:sectPr>
          <w:pgSz w:w="11905" w:h="15878"/>
          <w:pgMar w:top="338" w:right="710" w:bottom="252" w:left="754" w:header="720" w:footer="720" w:gutter="0"/>
          <w:cols w:space="720" w:num="1" w:equalWidth="0">
            <w:col w:w="10440" w:space="0"/>
            <w:col w:w="5098" w:space="0"/>
            <w:col w:w="5331" w:space="0"/>
            <w:col w:w="10430" w:space="0"/>
            <w:col w:w="10438" w:space="0"/>
            <w:col w:w="5096" w:space="0"/>
            <w:col w:w="5334" w:space="0"/>
            <w:col w:w="10430" w:space="0"/>
            <w:col w:w="5096" w:space="0"/>
            <w:col w:w="5334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8"/>
        <w:ind w:left="0" w:right="0"/>
      </w:pPr>
    </w:p>
    <w:p>
      <w:pPr>
        <w:autoSpaceDN w:val="0"/>
        <w:tabs>
          <w:tab w:pos="7262" w:val="left"/>
        </w:tabs>
        <w:autoSpaceDE w:val="0"/>
        <w:widowControl/>
        <w:spacing w:line="230" w:lineRule="exact" w:before="0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G.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Silva,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L.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Duarte,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M.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Shirassu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et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al. </w:t>
      </w:r>
      <w:r>
        <w:tab/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Artificial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Intelligence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the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Life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Sciences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3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(2023)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100061</w:t>
      </w:r>
    </w:p>
    <w:p>
      <w:pPr>
        <w:autoSpaceDN w:val="0"/>
        <w:autoSpaceDE w:val="0"/>
        <w:widowControl/>
        <w:spacing w:line="240" w:lineRule="auto" w:before="24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507990" cy="281559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28155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2" w:lineRule="exact" w:before="216" w:after="0"/>
        <w:ind w:left="0" w:right="20" w:firstLine="0"/>
        <w:jc w:val="both"/>
      </w:pP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Fig.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4.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Main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predictors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risk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death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from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cancer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between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12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24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months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after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diagnosis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for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three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randomly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selected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individuals: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a)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high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risk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death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(true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positive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with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0.972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score),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b)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medium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risk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death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(false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negative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with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0.478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score)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c)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low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risk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death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(true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negative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with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0.017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score),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general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model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with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Catboost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Classifier.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Patient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a)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topogroup_C61: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cancer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topography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ICD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C-61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(malignant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neoplasm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prostate),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servicecat_2: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public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care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service,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 xml:space="preserve">cancer_stage1: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cancer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stage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I,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topogroup_C34: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cancer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topography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ICD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C-34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(malignant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neoplasm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bronchus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lung),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rrasofserv_RRAS01: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regional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net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healthcare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(service)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01,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habilit_H12: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qualification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H12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UNACON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with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Hematology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Pediatric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Oncology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Services,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cancerstage_IV: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cancer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stage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I.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Patient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b)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servicecat_1: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private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care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service,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morpho_80,703: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cancer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morphology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80,703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(squamous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cell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carcinoma,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NOS),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cancerstage_I: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cancer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stage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I,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cancerstage_IV: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cancer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stage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IV,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 xml:space="preserve">servicecat_2: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public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private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care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service,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rrasofserv_RRAS06: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regional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net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healthcare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(service)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06.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Patient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c)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topogroup_C73: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cancer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topography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ICD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C-73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(malignant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neoplasm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thyroid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gland),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cancerstage_I: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cancer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stage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I,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servicecat_2: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public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care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service,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servicecat_1: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private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care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service,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rrasofserv_RRAS06: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regional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net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healthcare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(service)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06.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Zero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value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are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interpreted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absence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characteristic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one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presence.</w:t>
      </w:r>
    </w:p>
    <w:p>
      <w:pPr>
        <w:autoSpaceDN w:val="0"/>
        <w:tabs>
          <w:tab w:pos="5380" w:val="left"/>
        </w:tabs>
        <w:autoSpaceDE w:val="0"/>
        <w:widowControl/>
        <w:spacing w:line="288" w:lineRule="exact" w:before="284" w:after="132"/>
        <w:ind w:left="0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4.</w:t>
      </w:r>
      <w:r>
        <w:rPr>
          <w:rFonts w:ascii="CharisSIL" w:hAnsi="CharisSIL" w:eastAsia="CharisSIL"/>
          <w:b/>
          <w:i w:val="0"/>
          <w:color w:val="000000"/>
          <w:sz w:val="16"/>
        </w:rPr>
        <w:t xml:space="preserve">Conclusion </w:t>
      </w:r>
      <w:r>
        <w:tab/>
      </w:r>
      <w:r>
        <w:rPr>
          <w:rFonts w:ascii="CharisSIL" w:hAnsi="CharisSIL" w:eastAsia="CharisSIL"/>
          <w:b/>
          <w:i w:val="0"/>
          <w:color w:val="000000"/>
          <w:sz w:val="16"/>
        </w:rPr>
        <w:t>Data</w:t>
      </w:r>
      <w:r>
        <w:rPr>
          <w:rFonts w:ascii="CharisSIL" w:hAnsi="CharisSIL" w:eastAsia="CharisSIL"/>
          <w:b/>
          <w:i w:val="0"/>
          <w:color w:val="000000"/>
          <w:sz w:val="16"/>
        </w:rPr>
        <w:t>availability</w:t>
      </w:r>
    </w:p>
    <w:p>
      <w:pPr>
        <w:sectPr>
          <w:pgSz w:w="11905" w:h="15878"/>
          <w:pgMar w:top="338" w:right="710" w:bottom="252" w:left="758" w:header="720" w:footer="720" w:gutter="0"/>
          <w:cols w:space="720" w:num="1" w:equalWidth="0">
            <w:col w:w="10436" w:space="0"/>
            <w:col w:w="10440" w:space="0"/>
            <w:col w:w="5098" w:space="0"/>
            <w:col w:w="5331" w:space="0"/>
            <w:col w:w="10430" w:space="0"/>
            <w:col w:w="10438" w:space="0"/>
            <w:col w:w="5096" w:space="0"/>
            <w:col w:w="5334" w:space="0"/>
            <w:col w:w="10430" w:space="0"/>
            <w:col w:w="5096" w:space="0"/>
            <w:col w:w="5334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76" w:after="0"/>
        <w:ind w:left="0" w:right="118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conclusion,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nine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final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developed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risk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death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cancer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patients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presented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high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performance.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gorithms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important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tool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help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prioritize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treatment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decisions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patient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allocation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cancer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treatments,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especially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low-income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gions.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Future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work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should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explore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proposed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methodological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struc-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ture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evaluate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performance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new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settings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differ-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routinely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collected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data.</w:t>
      </w:r>
    </w:p>
    <w:p>
      <w:pPr>
        <w:autoSpaceDN w:val="0"/>
        <w:autoSpaceDE w:val="0"/>
        <w:widowControl/>
        <w:spacing w:line="288" w:lineRule="exact" w:before="72" w:after="0"/>
        <w:ind w:left="0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Ethical</w:t>
      </w:r>
      <w:r>
        <w:rPr>
          <w:rFonts w:ascii="CharisSIL" w:hAnsi="CharisSIL" w:eastAsia="CharisSIL"/>
          <w:b/>
          <w:i w:val="0"/>
          <w:color w:val="000000"/>
          <w:sz w:val="16"/>
        </w:rPr>
        <w:t>statement</w:t>
      </w:r>
    </w:p>
    <w:p>
      <w:pPr>
        <w:autoSpaceDN w:val="0"/>
        <w:autoSpaceDE w:val="0"/>
        <w:widowControl/>
        <w:spacing w:line="210" w:lineRule="exact" w:before="208" w:after="0"/>
        <w:ind w:left="0" w:right="118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work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evaluated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approved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Research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Ethics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mittee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Faculty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Public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Health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University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São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Paulo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(CAAE: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65,375,722.9.0000.5421)</w:t>
      </w:r>
    </w:p>
    <w:p>
      <w:pPr>
        <w:autoSpaceDN w:val="0"/>
        <w:autoSpaceDE w:val="0"/>
        <w:widowControl/>
        <w:spacing w:line="288" w:lineRule="exact" w:before="72" w:after="0"/>
        <w:ind w:left="0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Data</w:t>
      </w:r>
      <w:r>
        <w:rPr>
          <w:rFonts w:ascii="CharisSIL" w:hAnsi="CharisSIL" w:eastAsia="CharisSIL"/>
          <w:b/>
          <w:i w:val="0"/>
          <w:color w:val="000000"/>
          <w:sz w:val="16"/>
        </w:rPr>
        <w:t>and</w:t>
      </w:r>
      <w:r>
        <w:rPr>
          <w:rFonts w:ascii="CharisSIL" w:hAnsi="CharisSIL" w:eastAsia="CharisSIL"/>
          <w:b/>
          <w:i w:val="0"/>
          <w:color w:val="000000"/>
          <w:sz w:val="16"/>
        </w:rPr>
        <w:t>code</w:t>
      </w:r>
      <w:r>
        <w:rPr>
          <w:rFonts w:ascii="CharisSIL" w:hAnsi="CharisSIL" w:eastAsia="CharisSIL"/>
          <w:b/>
          <w:i w:val="0"/>
          <w:color w:val="000000"/>
          <w:sz w:val="16"/>
        </w:rPr>
        <w:t>availability</w:t>
      </w:r>
    </w:p>
    <w:p>
      <w:pPr>
        <w:autoSpaceDN w:val="0"/>
        <w:autoSpaceDE w:val="0"/>
        <w:widowControl/>
        <w:spacing w:line="210" w:lineRule="exact" w:before="208" w:after="0"/>
        <w:ind w:left="0" w:right="118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results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research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published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article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hyperlink r:id="rId22" w:history="1">
          <w:r>
            <w:rPr>
              <w:rStyle w:val="Hyperlink"/>
            </w:rPr>
            <w:t>in</w:t>
          </w:r>
        </w:hyperlink>
      </w:r>
      <w:r>
        <w:rPr>
          <w:rFonts w:ascii="CharisSIL" w:hAnsi="CharisSIL" w:eastAsia="CharisSIL"/>
          <w:b w:val="0"/>
          <w:i w:val="0"/>
          <w:color w:val="000000"/>
          <w:sz w:val="16"/>
        </w:rPr>
        <w:hyperlink r:id="rId22" w:history="1">
          <w:r>
            <w:rPr>
              <w:rStyle w:val="Hyperlink"/>
            </w:rPr>
            <w:t>supplementary</w:t>
          </w:r>
        </w:hyperlink>
      </w:r>
      <w:r>
        <w:rPr>
          <w:rFonts w:ascii="CharisSIL" w:hAnsi="CharisSIL" w:eastAsia="CharisSIL"/>
          <w:b w:val="0"/>
          <w:i w:val="0"/>
          <w:color w:val="000000"/>
          <w:sz w:val="16"/>
        </w:rPr>
        <w:hyperlink r:id="rId22" w:history="1">
          <w:r>
            <w:rPr>
              <w:rStyle w:val="Hyperlink"/>
            </w:rPr>
            <w:t>appendix</w:t>
          </w:r>
        </w:hyperlink>
      </w:r>
      <w:r>
        <w:rPr>
          <w:rFonts w:ascii="CharisSIL" w:hAnsi="CharisSIL" w:eastAsia="CharisSIL"/>
          <w:b w:val="0"/>
          <w:i w:val="0"/>
          <w:color w:val="000000"/>
          <w:sz w:val="16"/>
        </w:rPr>
        <w:hyperlink r:id="rId22" w:history="1">
          <w:r>
            <w:rPr>
              <w:rStyle w:val="Hyperlink"/>
            </w:rPr>
            <w:t>A</w:t>
          </w:r>
        </w:hyperlink>
      </w:r>
      <w:r>
        <w:rPr>
          <w:rFonts w:ascii="CharisSIL" w:hAnsi="CharisSIL" w:eastAsia="CharisSIL"/>
          <w:b w:val="0"/>
          <w:i w:val="0"/>
          <w:color w:val="000000"/>
          <w:sz w:val="16"/>
        </w:rPr>
        <w:hyperlink r:id="rId22" w:history="1">
          <w:r>
            <w:rPr>
              <w:rStyle w:val="Hyperlink"/>
            </w:rPr>
            <w:t>and</w:t>
          </w:r>
        </w:hyperlink>
      </w:r>
      <w:r>
        <w:rPr>
          <w:rFonts w:ascii="CharisSIL" w:hAnsi="CharisSIL" w:eastAsia="CharisSIL"/>
          <w:b w:val="0"/>
          <w:i w:val="0"/>
          <w:color w:val="000000"/>
          <w:sz w:val="16"/>
        </w:rPr>
        <w:hyperlink r:id="rId22" w:history="1">
          <w:r>
            <w:rPr>
              <w:rStyle w:val="Hyperlink"/>
            </w:rPr>
            <w:t>B.</w:t>
          </w:r>
        </w:hyperlink>
      </w:r>
      <w:r>
        <w:rPr>
          <w:rFonts w:ascii="CharisSIL" w:hAnsi="CharisSIL" w:eastAsia="CharisSIL"/>
          <w:b w:val="0"/>
          <w:i w:val="0"/>
          <w:color w:val="000000"/>
          <w:sz w:val="16"/>
        </w:rPr>
        <w:hyperlink r:id="rId22" w:history="1">
          <w:r>
            <w:rPr>
              <w:rStyle w:val="Hyperlink"/>
            </w:rPr>
            <w:t>The</w:t>
          </w:r>
        </w:hyperlink>
      </w:r>
      <w:r>
        <w:rPr>
          <w:rFonts w:ascii="CharisSIL" w:hAnsi="CharisSIL" w:eastAsia="CharisSIL"/>
          <w:b w:val="0"/>
          <w:i w:val="0"/>
          <w:color w:val="000000"/>
          <w:sz w:val="16"/>
        </w:rPr>
        <w:hyperlink r:id="rId22" w:history="1">
          <w:r>
            <w:rPr>
              <w:rStyle w:val="Hyperlink"/>
            </w:rPr>
            <w:t>RHC/FOSP</w:t>
          </w:r>
        </w:hyperlink>
      </w:r>
      <w:r>
        <w:rPr>
          <w:rFonts w:ascii="CharisSIL" w:hAnsi="CharisSIL" w:eastAsia="CharisSIL"/>
          <w:b w:val="0"/>
          <w:i w:val="0"/>
          <w:color w:val="000000"/>
          <w:sz w:val="16"/>
        </w:rPr>
        <w:hyperlink r:id="rId22" w:history="1">
          <w:r>
            <w:rPr>
              <w:rStyle w:val="Hyperlink"/>
            </w:rPr>
            <w:t>data</w:t>
          </w:r>
        </w:hyperlink>
      </w:r>
      <w:r>
        <w:rPr>
          <w:rFonts w:ascii="CharisSIL" w:hAnsi="CharisSIL" w:eastAsia="CharisSIL"/>
          <w:b w:val="0"/>
          <w:i w:val="0"/>
          <w:color w:val="000000"/>
          <w:sz w:val="16"/>
        </w:rPr>
        <w:hyperlink r:id="rId22" w:history="1">
          <w:r>
            <w:rPr>
              <w:rStyle w:val="Hyperlink"/>
            </w:rPr>
            <w:t>are</w:t>
          </w:r>
        </w:hyperlink>
      </w:r>
      <w:r>
        <w:rPr>
          <w:rFonts w:ascii="CharisSIL" w:hAnsi="CharisSIL" w:eastAsia="CharisSIL"/>
          <w:b w:val="0"/>
          <w:i w:val="0"/>
          <w:color w:val="000000"/>
          <w:sz w:val="16"/>
        </w:rPr>
        <w:hyperlink r:id="rId22" w:history="1">
          <w:r>
            <w:rPr>
              <w:rStyle w:val="Hyperlink"/>
            </w:rPr>
            <w:t xml:space="preserve">publicly </w:t>
          </w:r>
        </w:hyperlink>
      </w:r>
      <w:r>
        <w:rPr>
          <w:rFonts w:ascii="CharisSIL" w:hAnsi="CharisSIL" w:eastAsia="CharisSIL"/>
          <w:b w:val="0"/>
          <w:i w:val="0"/>
          <w:color w:val="000000"/>
          <w:sz w:val="16"/>
        </w:rPr>
        <w:hyperlink r:id="rId22" w:history="1">
          <w:r>
            <w:rPr>
              <w:rStyle w:val="Hyperlink"/>
            </w:rPr>
            <w:t>available</w:t>
          </w:r>
        </w:hyperlink>
      </w:r>
      <w:r>
        <w:rPr>
          <w:rFonts w:ascii="CharisSIL" w:hAnsi="CharisSIL" w:eastAsia="CharisSIL"/>
          <w:b w:val="0"/>
          <w:i w:val="0"/>
          <w:color w:val="000000"/>
          <w:sz w:val="16"/>
        </w:rPr>
        <w:hyperlink r:id="rId22" w:history="1">
          <w:r>
            <w:rPr>
              <w:rStyle w:val="Hyperlink"/>
            </w:rPr>
            <w:t>in</w:t>
          </w:r>
        </w:hyperlink>
      </w:r>
      <w:r>
        <w:rPr>
          <w:rFonts w:ascii="CharisSIL" w:hAnsi="CharisSIL" w:eastAsia="CharisSIL"/>
          <w:b w:val="0"/>
          <w:i w:val="0"/>
          <w:color w:val="0080AC"/>
          <w:sz w:val="16"/>
        </w:rPr>
        <w:hyperlink r:id="rId22" w:history="1">
          <w:r>
            <w:rPr>
              <w:rStyle w:val="Hyperlink"/>
            </w:rPr>
            <w:t>https://www.fosp.saude.sp.gov.br/fosp/diretoria-adjunta-</w:t>
          </w:r>
        </w:hyperlink>
      </w:r>
      <w:r>
        <w:rPr>
          <w:rFonts w:ascii="CharisSIL" w:hAnsi="CharisSIL" w:eastAsia="CharisSIL"/>
          <w:b w:val="0"/>
          <w:i w:val="0"/>
          <w:color w:val="0080AC"/>
          <w:sz w:val="16"/>
        </w:rPr>
        <w:hyperlink r:id="rId22" w:history="1">
          <w:r>
            <w:rPr>
              <w:rStyle w:val="Hyperlink"/>
            </w:rPr>
            <w:t>de-informacao-e-epidemiologia/rhc-registro-hospitalar-de-cancer/</w:t>
          </w:r>
        </w:hyperlink>
      </w:r>
      <w:r>
        <w:rPr>
          <w:rFonts w:ascii="CharisSIL" w:hAnsi="CharisSIL" w:eastAsia="CharisSIL"/>
          <w:b w:val="0"/>
          <w:i w:val="0"/>
          <w:color w:val="000000"/>
          <w:sz w:val="16"/>
        </w:rPr>
        <w:hyperlink r:id="rId22" w:history="1">
          <w:r>
            <w:rPr>
              <w:rStyle w:val="Hyperlink"/>
            </w:rPr>
            <w:t>.</w:t>
          </w:r>
        </w:hyperlink>
      </w:r>
      <w:r>
        <w:rPr>
          <w:rFonts w:ascii="CharisSIL" w:hAnsi="CharisSIL" w:eastAsia="CharisSIL"/>
          <w:b w:val="0"/>
          <w:i w:val="0"/>
          <w:color w:val="000000"/>
          <w:sz w:val="16"/>
        </w:rPr>
        <w:hyperlink r:id="rId22" w:history="1">
          <w:r>
            <w:rPr>
              <w:rStyle w:val="Hyperlink"/>
            </w:rPr>
            <w:t xml:space="preserve">The </w:t>
          </w:r>
        </w:hyperlink>
      </w:r>
      <w:r>
        <w:rPr>
          <w:rFonts w:ascii="CharisSIL" w:hAnsi="CharisSIL" w:eastAsia="CharisSIL"/>
          <w:b w:val="0"/>
          <w:i w:val="0"/>
          <w:color w:val="000000"/>
          <w:sz w:val="16"/>
        </w:rPr>
        <w:hyperlink r:id="rId22" w:history="1">
          <w:r>
            <w:rPr>
              <w:rStyle w:val="Hyperlink"/>
            </w:rPr>
            <w:t>code</w:t>
          </w:r>
        </w:hyperlink>
      </w:r>
      <w:r>
        <w:rPr>
          <w:rFonts w:ascii="CharisSIL" w:hAnsi="CharisSIL" w:eastAsia="CharisSIL"/>
          <w:b w:val="0"/>
          <w:i w:val="0"/>
          <w:color w:val="000000"/>
          <w:sz w:val="16"/>
        </w:rPr>
        <w:hyperlink r:id="rId22" w:history="1">
          <w:r>
            <w:rPr>
              <w:rStyle w:val="Hyperlink"/>
            </w:rPr>
            <w:t>developed</w:t>
          </w:r>
        </w:hyperlink>
      </w:r>
      <w:r>
        <w:rPr>
          <w:rFonts w:ascii="CharisSIL" w:hAnsi="CharisSIL" w:eastAsia="CharisSIL"/>
          <w:b w:val="0"/>
          <w:i w:val="0"/>
          <w:color w:val="000000"/>
          <w:sz w:val="16"/>
        </w:rPr>
        <w:hyperlink r:id="rId22" w:history="1">
          <w:r>
            <w:rPr>
              <w:rStyle w:val="Hyperlink"/>
            </w:rPr>
            <w:t>for</w:t>
          </w:r>
        </w:hyperlink>
      </w:r>
      <w:r>
        <w:rPr>
          <w:rFonts w:ascii="CharisSIL" w:hAnsi="CharisSIL" w:eastAsia="CharisSIL"/>
          <w:b w:val="0"/>
          <w:i w:val="0"/>
          <w:color w:val="000000"/>
          <w:sz w:val="16"/>
        </w:rPr>
        <w:hyperlink r:id="rId22" w:history="1">
          <w:r>
            <w:rPr>
              <w:rStyle w:val="Hyperlink"/>
            </w:rPr>
            <w:t>predictive</w:t>
          </w:r>
        </w:hyperlink>
      </w:r>
      <w:r>
        <w:rPr>
          <w:rFonts w:ascii="CharisSIL" w:hAnsi="CharisSIL" w:eastAsia="CharisSIL"/>
          <w:b w:val="0"/>
          <w:i w:val="0"/>
          <w:color w:val="000000"/>
          <w:sz w:val="16"/>
        </w:rPr>
        <w:hyperlink r:id="rId22" w:history="1">
          <w:r>
            <w:rPr>
              <w:rStyle w:val="Hyperlink"/>
            </w:rPr>
            <w:t>modeling</w:t>
          </w:r>
        </w:hyperlink>
      </w:r>
      <w:r>
        <w:rPr>
          <w:rFonts w:ascii="CharisSIL" w:hAnsi="CharisSIL" w:eastAsia="CharisSIL"/>
          <w:b w:val="0"/>
          <w:i w:val="0"/>
          <w:color w:val="000000"/>
          <w:sz w:val="16"/>
        </w:rPr>
        <w:hyperlink r:id="rId22" w:history="1">
          <w:r>
            <w:rPr>
              <w:rStyle w:val="Hyperlink"/>
            </w:rPr>
            <w:t>can</w:t>
          </w:r>
        </w:hyperlink>
      </w:r>
      <w:r>
        <w:rPr>
          <w:rFonts w:ascii="CharisSIL" w:hAnsi="CharisSIL" w:eastAsia="CharisSIL"/>
          <w:b w:val="0"/>
          <w:i w:val="0"/>
          <w:color w:val="000000"/>
          <w:sz w:val="16"/>
        </w:rPr>
        <w:hyperlink r:id="rId22" w:history="1">
          <w:r>
            <w:rPr>
              <w:rStyle w:val="Hyperlink"/>
            </w:rPr>
            <w:t>be</w:t>
          </w:r>
        </w:hyperlink>
      </w:r>
      <w:r>
        <w:rPr>
          <w:rFonts w:ascii="CharisSIL" w:hAnsi="CharisSIL" w:eastAsia="CharisSIL"/>
          <w:b w:val="0"/>
          <w:i w:val="0"/>
          <w:color w:val="000000"/>
          <w:sz w:val="16"/>
        </w:rPr>
        <w:hyperlink r:id="rId22" w:history="1">
          <w:r>
            <w:rPr>
              <w:rStyle w:val="Hyperlink"/>
            </w:rPr>
            <w:t>obtained</w:t>
          </w:r>
        </w:hyperlink>
      </w:r>
      <w:r>
        <w:rPr>
          <w:rFonts w:ascii="CharisSIL" w:hAnsi="CharisSIL" w:eastAsia="CharisSIL"/>
          <w:b w:val="0"/>
          <w:i w:val="0"/>
          <w:color w:val="000000"/>
          <w:sz w:val="16"/>
        </w:rPr>
        <w:hyperlink r:id="rId22" w:history="1">
          <w:r>
            <w:rPr>
              <w:rStyle w:val="Hyperlink"/>
            </w:rPr>
            <w:t>upon</w:t>
          </w:r>
        </w:hyperlink>
      </w:r>
      <w:r>
        <w:rPr>
          <w:rFonts w:ascii="CharisSIL" w:hAnsi="CharisSIL" w:eastAsia="CharisSIL"/>
          <w:b w:val="0"/>
          <w:i w:val="0"/>
          <w:color w:val="000000"/>
          <w:sz w:val="16"/>
        </w:rPr>
        <w:hyperlink r:id="rId22" w:history="1">
          <w:r>
            <w:rPr>
              <w:rStyle w:val="Hyperlink"/>
            </w:rPr>
            <w:t>request.</w:t>
          </w:r>
        </w:hyperlink>
      </w:r>
    </w:p>
    <w:p>
      <w:pPr>
        <w:autoSpaceDN w:val="0"/>
        <w:autoSpaceDE w:val="0"/>
        <w:widowControl/>
        <w:spacing w:line="286" w:lineRule="exact" w:before="72" w:after="0"/>
        <w:ind w:left="0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Funding</w:t>
      </w:r>
    </w:p>
    <w:p>
      <w:pPr>
        <w:autoSpaceDN w:val="0"/>
        <w:autoSpaceDE w:val="0"/>
        <w:widowControl/>
        <w:spacing w:line="210" w:lineRule="exact" w:before="208" w:after="0"/>
        <w:ind w:left="0" w:right="120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work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supported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São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Paulo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Health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Department,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Special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Health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Fund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Mass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Immunization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Disease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Control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(FES-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IMA/SES/SP).</w:t>
      </w:r>
    </w:p>
    <w:p>
      <w:pPr>
        <w:autoSpaceDN w:val="0"/>
        <w:autoSpaceDE w:val="0"/>
        <w:widowControl/>
        <w:spacing w:line="286" w:lineRule="exact" w:before="72" w:after="0"/>
        <w:ind w:left="0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Declaration</w:t>
      </w:r>
      <w:r>
        <w:rPr>
          <w:rFonts w:ascii="CharisSIL" w:hAnsi="CharisSIL" w:eastAsia="CharisSIL"/>
          <w:b/>
          <w:i w:val="0"/>
          <w:color w:val="000000"/>
          <w:sz w:val="16"/>
        </w:rPr>
        <w:t>of</w:t>
      </w:r>
      <w:r>
        <w:rPr>
          <w:rFonts w:ascii="CharisSIL" w:hAnsi="CharisSIL" w:eastAsia="CharisSIL"/>
          <w:b/>
          <w:i w:val="0"/>
          <w:color w:val="000000"/>
          <w:sz w:val="16"/>
        </w:rPr>
        <w:t>Competing</w:t>
      </w:r>
      <w:r>
        <w:rPr>
          <w:rFonts w:ascii="CharisSIL" w:hAnsi="CharisSIL" w:eastAsia="CharisSIL"/>
          <w:b/>
          <w:i w:val="0"/>
          <w:color w:val="000000"/>
          <w:sz w:val="16"/>
        </w:rPr>
        <w:t>Interest</w:t>
      </w:r>
    </w:p>
    <w:p>
      <w:pPr>
        <w:autoSpaceDN w:val="0"/>
        <w:autoSpaceDE w:val="0"/>
        <w:widowControl/>
        <w:spacing w:line="208" w:lineRule="exact" w:before="212" w:after="0"/>
        <w:ind w:left="0" w:right="120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authors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declare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known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competing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financial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interests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personal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relationships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could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appeared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influence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work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reported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paper.</w:t>
      </w:r>
    </w:p>
    <w:p>
      <w:pPr>
        <w:sectPr>
          <w:type w:val="continuous"/>
          <w:pgSz w:w="11905" w:h="15878"/>
          <w:pgMar w:top="338" w:right="710" w:bottom="252" w:left="758" w:header="720" w:footer="720" w:gutter="0"/>
          <w:cols w:space="720" w:num="2" w:equalWidth="0">
            <w:col w:w="5146" w:space="0"/>
            <w:col w:w="5290" w:space="0"/>
            <w:col w:w="10436" w:space="0"/>
            <w:col w:w="10440" w:space="0"/>
            <w:col w:w="5098" w:space="0"/>
            <w:col w:w="5331" w:space="0"/>
            <w:col w:w="10430" w:space="0"/>
            <w:col w:w="10438" w:space="0"/>
            <w:col w:w="5096" w:space="0"/>
            <w:col w:w="5334" w:space="0"/>
            <w:col w:w="10430" w:space="0"/>
            <w:col w:w="5096" w:space="0"/>
            <w:col w:w="5334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18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7</w:t>
      </w:r>
    </w:p>
    <w:p>
      <w:pPr>
        <w:sectPr>
          <w:type w:val="nextColumn"/>
          <w:pgSz w:w="11905" w:h="15878"/>
          <w:pgMar w:top="338" w:right="710" w:bottom="252" w:left="758" w:header="720" w:footer="720" w:gutter="0"/>
          <w:cols w:space="720" w:num="2" w:equalWidth="0">
            <w:col w:w="5146" w:space="0"/>
            <w:col w:w="5290" w:space="0"/>
            <w:col w:w="10436" w:space="0"/>
            <w:col w:w="10440" w:space="0"/>
            <w:col w:w="5098" w:space="0"/>
            <w:col w:w="5331" w:space="0"/>
            <w:col w:w="10430" w:space="0"/>
            <w:col w:w="10438" w:space="0"/>
            <w:col w:w="5096" w:space="0"/>
            <w:col w:w="5334" w:space="0"/>
            <w:col w:w="10430" w:space="0"/>
            <w:col w:w="5096" w:space="0"/>
            <w:col w:w="5334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8"/>
        <w:ind w:left="0" w:right="0"/>
      </w:pPr>
    </w:p>
    <w:p>
      <w:pPr>
        <w:sectPr>
          <w:pgSz w:w="11905" w:h="15878"/>
          <w:pgMar w:top="338" w:right="716" w:bottom="252" w:left="758" w:header="720" w:footer="720" w:gutter="0"/>
          <w:cols w:space="720" w:num="2" w:equalWidth="0">
            <w:col w:w="5146" w:space="0"/>
            <w:col w:w="5290" w:space="0"/>
            <w:col w:w="10436" w:space="0"/>
            <w:col w:w="10440" w:space="0"/>
            <w:col w:w="5098" w:space="0"/>
            <w:col w:w="5331" w:space="0"/>
            <w:col w:w="10430" w:space="0"/>
            <w:col w:w="10438" w:space="0"/>
            <w:col w:w="5096" w:space="0"/>
            <w:col w:w="5334" w:space="0"/>
            <w:col w:w="10430" w:space="0"/>
            <w:col w:w="5096" w:space="0"/>
            <w:col w:w="5334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G.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Silva,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L.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Duarte,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M.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Shirassu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et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al.</w:t>
      </w:r>
    </w:p>
    <w:p>
      <w:pPr>
        <w:autoSpaceDN w:val="0"/>
        <w:tabs>
          <w:tab w:pos="322" w:val="left"/>
        </w:tabs>
        <w:autoSpaceDE w:val="0"/>
        <w:widowControl/>
        <w:spacing w:line="160" w:lineRule="exact" w:before="280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[11]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Chen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T,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Guestrin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C.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XGBoost: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Scalable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Tree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Boosting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System.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In: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Proceedings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of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the </w:t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22nd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ACM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SIGKDD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International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Conference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on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Know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3" w:history="1">
          <w:r>
            <w:rPr>
              <w:rStyle w:val="Hyperlink"/>
            </w:rPr>
            <w:t>ledge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3" w:history="1">
          <w:r>
            <w:rPr>
              <w:rStyle w:val="Hyperlink"/>
            </w:rPr>
            <w:t>Discovery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3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3" w:history="1">
          <w:r>
            <w:rPr>
              <w:rStyle w:val="Hyperlink"/>
            </w:rPr>
            <w:t>Data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3" w:history="1">
          <w:r>
            <w:rPr>
              <w:rStyle w:val="Hyperlink"/>
            </w:rPr>
            <w:t>Mi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n-</w:t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4" w:history="1">
          <w:r>
            <w:rPr>
              <w:rStyle w:val="Hyperlink"/>
            </w:rPr>
            <w:t>ing.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4" w:history="1">
          <w:r>
            <w:rPr>
              <w:rStyle w:val="Hyperlink"/>
            </w:rPr>
            <w:t>New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4" w:history="1">
          <w:r>
            <w:rPr>
              <w:rStyle w:val="Hyperlink"/>
            </w:rPr>
            <w:t>York,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4" w:history="1">
          <w:r>
            <w:rPr>
              <w:rStyle w:val="Hyperlink"/>
            </w:rPr>
            <w:t>NY,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4" w:history="1">
          <w:r>
            <w:rPr>
              <w:rStyle w:val="Hyperlink"/>
            </w:rPr>
            <w:t>USA: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4" w:history="1">
          <w:r>
            <w:rPr>
              <w:rStyle w:val="Hyperlink"/>
            </w:rPr>
            <w:t>ACM;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4" w:history="1">
          <w:r>
            <w:rPr>
              <w:rStyle w:val="Hyperlink"/>
            </w:rPr>
            <w:t>2016.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4" w:history="1">
          <w:r>
            <w:rPr>
              <w:rStyle w:val="Hyperlink"/>
            </w:rPr>
            <w:t>p.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4" w:history="1">
          <w:r>
            <w:rPr>
              <w:rStyle w:val="Hyperlink"/>
            </w:rPr>
            <w:t>785–94.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4" w:history="1">
          <w:r>
            <w:rPr>
              <w:rStyle w:val="Hyperlink"/>
            </w:rPr>
            <w:t>doi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3" w:history="1">
          <w:r>
            <w:rPr>
              <w:rStyle w:val="Hyperlink"/>
            </w:rPr>
            <w:t>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3" w:history="1">
          <w:r>
            <w:rPr>
              <w:rStyle w:val="Hyperlink"/>
            </w:rPr>
            <w:t>10.1145/2939672.2939785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3" w:history="1">
          <w:r>
            <w:rPr>
              <w:rStyle w:val="Hyperlink"/>
            </w:rPr>
            <w:t xml:space="preserve">.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4" w:history="1">
          <w:r>
            <w:rPr>
              <w:rStyle w:val="Hyperlink"/>
            </w:rPr>
            <w:t>[12]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Ke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G,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Meng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Q,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Finley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T,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Wang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T,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Chen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W,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Ma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W,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Liu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T-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3" w:history="1">
          <w:r>
            <w:rPr>
              <w:rStyle w:val="Hyperlink"/>
            </w:rPr>
            <w:t>Y.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3" w:history="1">
          <w:r>
            <w:rPr>
              <w:rStyle w:val="Hyperlink"/>
            </w:rPr>
            <w:t>Lightgbm: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3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3" w:history="1">
          <w:r>
            <w:rPr>
              <w:rStyle w:val="Hyperlink"/>
            </w:rPr>
            <w:t>highly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3" w:history="1">
          <w:r>
            <w:rPr>
              <w:rStyle w:val="Hyperlink"/>
            </w:rPr>
            <w:t>eff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3" w:history="1">
          <w:r>
            <w:rPr>
              <w:rStyle w:val="Hyperlink"/>
            </w:rPr>
            <w:t>ic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 xml:space="preserve">ient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gradient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boosting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decision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tree.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Adv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Neur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Inform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Process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Syst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2017;30:3146–54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 xml:space="preserve">.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5" w:history="1">
          <w:r>
            <w:rPr>
              <w:rStyle w:val="Hyperlink"/>
            </w:rPr>
            <w:t>[13]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Pedregosa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F,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Varoquaux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G,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Gramfort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A,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Michel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V,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Thirion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B,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Grisel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O,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Duchesnay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 xml:space="preserve">E.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Scikit-learn: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Machine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learning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Python.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J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Mach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Learn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Res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2011;12:2825–30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70" w:after="0"/>
        <w:ind w:left="0" w:right="124" w:firstLine="0"/>
        <w:jc w:val="righ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5" w:history="1">
          <w:r>
            <w:rPr>
              <w:rStyle w:val="Hyperlink"/>
            </w:rPr>
            <w:t>[14]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Bergstra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J,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Yamins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D,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Cox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DD.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Making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Science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Model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Search: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 xml:space="preserve">Hyperparameter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Optimization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Hundreds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Dimensions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for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Vision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Architectures.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In: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To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appear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 xml:space="preserve">in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Proc.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the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30th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International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Conference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Machine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Learning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(ICML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2013);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2013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 xml:space="preserve">.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6" w:history="1">
          <w:r>
            <w:rPr>
              <w:rStyle w:val="Hyperlink"/>
            </w:rPr>
            <w:t>[15]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6" w:history="1">
          <w:r>
            <w:rPr>
              <w:rStyle w:val="Hyperlink"/>
            </w:rPr>
            <w:t>Kursa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6" w:history="1">
          <w:r>
            <w:rPr>
              <w:rStyle w:val="Hyperlink"/>
            </w:rPr>
            <w:t>MB,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6" w:history="1">
          <w:r>
            <w:rPr>
              <w:rStyle w:val="Hyperlink"/>
            </w:rPr>
            <w:t>Rudnicki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6" w:history="1">
          <w:r>
            <w:rPr>
              <w:rStyle w:val="Hyperlink"/>
            </w:rPr>
            <w:t>W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7" w:history="1">
          <w:r>
            <w:rPr>
              <w:rStyle w:val="Hyperlink"/>
            </w:rPr>
            <w:t>R.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7" w:history="1">
          <w:r>
            <w:rPr>
              <w:rStyle w:val="Hyperlink"/>
            </w:rPr>
            <w:t>Feature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7" w:history="1">
          <w:r>
            <w:rPr>
              <w:rStyle w:val="Hyperlink"/>
            </w:rPr>
            <w:t>Selection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7" w:history="1">
          <w:r>
            <w:rPr>
              <w:rStyle w:val="Hyperlink"/>
            </w:rPr>
            <w:t>w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6" w:history="1">
          <w:r>
            <w:rPr>
              <w:rStyle w:val="Hyperlink"/>
            </w:rPr>
            <w:t>ith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6" w:history="1">
          <w:r>
            <w:rPr>
              <w:rStyle w:val="Hyperlink"/>
            </w:rPr>
            <w:t>the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6" w:history="1">
          <w:r>
            <w:rPr>
              <w:rStyle w:val="Hyperlink"/>
            </w:rPr>
            <w:t>Boruta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6" w:history="1">
          <w:r>
            <w:rPr>
              <w:rStyle w:val="Hyperlink"/>
            </w:rPr>
            <w:t>Package.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6" w:history="1">
          <w:r>
            <w:rPr>
              <w:rStyle w:val="Hyperlink"/>
            </w:rPr>
            <w:t>J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6" w:history="1">
          <w:r>
            <w:rPr>
              <w:rStyle w:val="Hyperlink"/>
            </w:rPr>
            <w:t>Stat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6" w:history="1">
          <w:r>
            <w:rPr>
              <w:rStyle w:val="Hyperlink"/>
            </w:rPr>
            <w:t xml:space="preserve">Softw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8" w:history="1">
          <w:r>
            <w:rPr>
              <w:rStyle w:val="Hyperlink"/>
            </w:rPr>
            <w:t>2010;36(11):1–13.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8" w:history="1">
          <w:r>
            <w:rPr>
              <w:rStyle w:val="Hyperlink"/>
            </w:rPr>
            <w:t>doi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7" w:history="1">
          <w:r>
            <w:rPr>
              <w:rStyle w:val="Hyperlink"/>
            </w:rPr>
            <w:t>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10.18637/jss.v036.i11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322" w:val="left"/>
        </w:tabs>
        <w:autoSpaceDE w:val="0"/>
        <w:widowControl/>
        <w:spacing w:line="160" w:lineRule="exact" w:before="70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8" w:history="1">
          <w:r>
            <w:rPr>
              <w:rStyle w:val="Hyperlink"/>
            </w:rPr>
            <w:t>[16]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>Lundberg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>S,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>Lee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>S-I.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t>A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unifi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t>d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approach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to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>nterpreting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>model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>predictions.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 xml:space="preserve">NIPS;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>2017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70" w:after="0"/>
        <w:ind w:left="322" w:right="124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8" w:history="1">
          <w:r>
            <w:rPr>
              <w:rStyle w:val="Hyperlink"/>
            </w:rPr>
            <w:t>[17]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8" w:history="1">
          <w:r>
            <w:rPr>
              <w:rStyle w:val="Hyperlink"/>
            </w:rPr>
            <w:t>Lundberg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8" w:history="1">
          <w:r>
            <w:rPr>
              <w:rStyle w:val="Hyperlink"/>
            </w:rPr>
            <w:t>SM,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8" w:history="1">
          <w:r>
            <w:rPr>
              <w:rStyle w:val="Hyperlink"/>
            </w:rPr>
            <w:t>Nair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8" w:history="1">
          <w:r>
            <w:rPr>
              <w:rStyle w:val="Hyperlink"/>
            </w:rPr>
            <w:t>B,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8" w:history="1">
          <w:r>
            <w:rPr>
              <w:rStyle w:val="Hyperlink"/>
            </w:rPr>
            <w:t>Vavilala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8" w:history="1">
          <w:r>
            <w:rPr>
              <w:rStyle w:val="Hyperlink"/>
            </w:rPr>
            <w:t>MS,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8" w:history="1">
          <w:r>
            <w:rPr>
              <w:rStyle w:val="Hyperlink"/>
            </w:rPr>
            <w:t>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8" w:history="1">
          <w:r>
            <w:rPr>
              <w:rStyle w:val="Hyperlink"/>
            </w:rPr>
            <w:t>al.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8" w:history="1">
          <w:r>
            <w:rPr>
              <w:rStyle w:val="Hyperlink"/>
            </w:rPr>
            <w:t>Explainable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8" w:history="1">
          <w:r>
            <w:rPr>
              <w:rStyle w:val="Hyperlink"/>
            </w:rPr>
            <w:t>machine-learning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8" w:history="1">
          <w:r>
            <w:rPr>
              <w:rStyle w:val="Hyperlink"/>
            </w:rPr>
            <w:t xml:space="preserve">predictions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for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9" w:history="1">
          <w:r>
            <w:rPr>
              <w:rStyle w:val="Hyperlink"/>
            </w:rPr>
            <w:t>the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9" w:history="1">
          <w:r>
            <w:rPr>
              <w:rStyle w:val="Hyperlink"/>
            </w:rPr>
            <w:t>prevention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9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9" w:history="1">
          <w:r>
            <w:rPr>
              <w:rStyle w:val="Hyperlink"/>
            </w:rPr>
            <w:t>hypoxaemi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during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surgery.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Nat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Biomed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Eng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2018;2:749–60.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doi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9" w:history="1">
          <w:r>
            <w:rPr>
              <w:rStyle w:val="Hyperlink"/>
            </w:rPr>
            <w:t>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9" w:history="1">
          <w:r>
            <w:rPr>
              <w:rStyle w:val="Hyperlink"/>
            </w:rPr>
            <w:t>10.1038/s41551-018-0304-0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9" w:history="1">
          <w:r>
            <w:rPr>
              <w:rStyle w:val="Hyperlink"/>
            </w:rPr>
            <w:t>.</w:t>
          </w:r>
        </w:hyperlink>
      </w:r>
    </w:p>
    <w:p>
      <w:pPr>
        <w:sectPr>
          <w:type w:val="continuous"/>
          <w:pgSz w:w="11905" w:h="15878"/>
          <w:pgMar w:top="338" w:right="716" w:bottom="252" w:left="758" w:header="720" w:footer="720" w:gutter="0"/>
          <w:cols w:space="720" w:num="2" w:equalWidth="0">
            <w:col w:w="5152" w:space="0"/>
            <w:col w:w="5278" w:space="0"/>
            <w:col w:w="5146" w:space="0"/>
            <w:col w:w="5290" w:space="0"/>
            <w:col w:w="10436" w:space="0"/>
            <w:col w:w="10440" w:space="0"/>
            <w:col w:w="5098" w:space="0"/>
            <w:col w:w="5331" w:space="0"/>
            <w:col w:w="10430" w:space="0"/>
            <w:col w:w="10438" w:space="0"/>
            <w:col w:w="5096" w:space="0"/>
            <w:col w:w="5334" w:space="0"/>
            <w:col w:w="10430" w:space="0"/>
            <w:col w:w="5096" w:space="0"/>
            <w:col w:w="5334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12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8</w:t>
      </w:r>
    </w:p>
    <w:sectPr w:rsidR="00FC693F" w:rsidRPr="0006063C" w:rsidSect="00034616">
      <w:type w:val="nextColumn"/>
      <w:pgSz w:w="11905" w:h="15878"/>
      <w:pgMar w:top="338" w:right="716" w:bottom="252" w:left="758" w:header="720" w:footer="720" w:gutter="0"/>
      <w:cols w:space="720" w:num="2" w:equalWidth="0">
        <w:col w:w="5152" w:space="0"/>
        <w:col w:w="5278" w:space="0"/>
        <w:col w:w="5146" w:space="0"/>
        <w:col w:w="5290" w:space="0"/>
        <w:col w:w="10436" w:space="0"/>
        <w:col w:w="10440" w:space="0"/>
        <w:col w:w="5098" w:space="0"/>
        <w:col w:w="5331" w:space="0"/>
        <w:col w:w="10430" w:space="0"/>
        <w:col w:w="10438" w:space="0"/>
        <w:col w:w="5096" w:space="0"/>
        <w:col w:w="5334" w:space="0"/>
        <w:col w:w="10430" w:space="0"/>
        <w:col w:w="5096" w:space="0"/>
        <w:col w:w="5334" w:space="0"/>
        <w:col w:w="10482" w:space="0"/>
        <w:col w:w="5234" w:space="0"/>
        <w:col w:w="5248" w:space="0"/>
        <w:col w:w="10482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s://doi.org/10.1016/j.ailsci.2023.100061" TargetMode="External"/><Relationship Id="rId10" Type="http://schemas.openxmlformats.org/officeDocument/2006/relationships/image" Target="media/image1.png"/><Relationship Id="rId11" Type="http://schemas.openxmlformats.org/officeDocument/2006/relationships/hyperlink" Target="http://www.ScienceDirect.com" TargetMode="External"/><Relationship Id="rId12" Type="http://schemas.openxmlformats.org/officeDocument/2006/relationships/image" Target="media/image2.png"/><Relationship Id="rId13" Type="http://schemas.openxmlformats.org/officeDocument/2006/relationships/hyperlink" Target="http://www.elsevier.com/locate/ailsci" TargetMode="External"/><Relationship Id="rId14" Type="http://schemas.openxmlformats.org/officeDocument/2006/relationships/hyperlink" Target="mailto:gabriel8.silva@usp.br" TargetMode="External"/><Relationship Id="rId15" Type="http://schemas.openxmlformats.org/officeDocument/2006/relationships/hyperlink" Target="http://creativecommons.org/licenses/by/4.0/" TargetMode="External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hyperlink" Target="https://www.fosp.saude.sp.gov.br/fosp/diretoria-adjunta-de-informacao-e-epidemiologia/rhc-registro-hospitalar-de-cancer/" TargetMode="External"/><Relationship Id="rId23" Type="http://schemas.openxmlformats.org/officeDocument/2006/relationships/hyperlink" Target="https://doi.org/10.1145/2939672.2939785" TargetMode="External"/><Relationship Id="rId24" Type="http://schemas.openxmlformats.org/officeDocument/2006/relationships/hyperlink" Target="http://refhub.elsevier.com/S2667-3185(23)00005-3/sbref0012" TargetMode="External"/><Relationship Id="rId25" Type="http://schemas.openxmlformats.org/officeDocument/2006/relationships/hyperlink" Target="http://refhub.elsevier.com/S2667-3185(23)00005-3/sbref0013" TargetMode="External"/><Relationship Id="rId26" Type="http://schemas.openxmlformats.org/officeDocument/2006/relationships/hyperlink" Target="http://refhub.elsevier.com/S2667-3185(23)00005-3/sbref0014" TargetMode="External"/><Relationship Id="rId27" Type="http://schemas.openxmlformats.org/officeDocument/2006/relationships/hyperlink" Target="https://doi.org/10.18637/jss.v036.i11" TargetMode="External"/><Relationship Id="rId28" Type="http://schemas.openxmlformats.org/officeDocument/2006/relationships/hyperlink" Target="http://refhub.elsevier.com/S2667-3185(23)00005-3/sbref0016" TargetMode="External"/><Relationship Id="rId29" Type="http://schemas.openxmlformats.org/officeDocument/2006/relationships/hyperlink" Target="https://doi.org/10.1038/s41551-018-0304-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