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248 –</w:t>
      </w:r>
      <w:r>
        <w:rPr>
          <w:color w:val="231F20"/>
          <w:spacing w:val="-1"/>
          <w:sz w:val="16"/>
        </w:rPr>
        <w:t> </w:t>
      </w:r>
      <w:r>
        <w:rPr>
          <w:color w:val="231F20"/>
          <w:spacing w:val="-5"/>
          <w:sz w:val="16"/>
        </w:rPr>
        <w:t>253</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391" w:right="546"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A</w:t>
      </w:r>
      <w:r>
        <w:rPr>
          <w:color w:val="231F20"/>
          <w:spacing w:val="-5"/>
        </w:rPr>
        <w:t> </w:t>
      </w:r>
      <w:r>
        <w:rPr>
          <w:color w:val="231F20"/>
        </w:rPr>
        <w:t>Novel</w:t>
      </w:r>
      <w:r>
        <w:rPr>
          <w:color w:val="231F20"/>
          <w:spacing w:val="-6"/>
        </w:rPr>
        <w:t> </w:t>
      </w:r>
      <w:r>
        <w:rPr>
          <w:color w:val="231F20"/>
        </w:rPr>
        <w:t>Foliar</w:t>
      </w:r>
      <w:r>
        <w:rPr>
          <w:color w:val="231F20"/>
          <w:spacing w:val="-3"/>
        </w:rPr>
        <w:t> </w:t>
      </w:r>
      <w:r>
        <w:rPr>
          <w:color w:val="231F20"/>
        </w:rPr>
        <w:t>Color</w:t>
      </w:r>
      <w:r>
        <w:rPr>
          <w:color w:val="231F20"/>
          <w:spacing w:val="-3"/>
        </w:rPr>
        <w:t> </w:t>
      </w:r>
      <w:r>
        <w:rPr>
          <w:color w:val="231F20"/>
        </w:rPr>
        <w:t>Model</w:t>
      </w:r>
      <w:r>
        <w:rPr>
          <w:color w:val="231F20"/>
          <w:spacing w:val="-3"/>
        </w:rPr>
        <w:t> </w:t>
      </w:r>
      <w:r>
        <w:rPr>
          <w:color w:val="231F20"/>
        </w:rPr>
        <w:t>for</w:t>
      </w:r>
      <w:r>
        <w:rPr>
          <w:color w:val="231F20"/>
          <w:spacing w:val="-6"/>
        </w:rPr>
        <w:t> </w:t>
      </w:r>
      <w:r>
        <w:rPr>
          <w:color w:val="231F20"/>
        </w:rPr>
        <w:t>Nitrogen</w:t>
      </w:r>
      <w:r>
        <w:rPr>
          <w:color w:val="231F20"/>
          <w:spacing w:val="-4"/>
        </w:rPr>
        <w:t> </w:t>
      </w:r>
      <w:r>
        <w:rPr>
          <w:color w:val="231F20"/>
        </w:rPr>
        <w:t>Deficiency</w:t>
      </w:r>
      <w:r>
        <w:rPr>
          <w:color w:val="231F20"/>
          <w:spacing w:val="-7"/>
        </w:rPr>
        <w:t> </w:t>
      </w:r>
      <w:r>
        <w:rPr>
          <w:color w:val="231F20"/>
        </w:rPr>
        <w:t>Diagnosis of Rubber Trees</w:t>
      </w:r>
    </w:p>
    <w:p>
      <w:pPr>
        <w:spacing w:before="227"/>
        <w:ind w:left="391" w:right="546" w:firstLine="0"/>
        <w:jc w:val="center"/>
        <w:rPr>
          <w:sz w:val="26"/>
        </w:rPr>
      </w:pPr>
      <w:r>
        <w:rPr>
          <w:color w:val="231F20"/>
          <w:sz w:val="26"/>
        </w:rPr>
        <w:t>Xiaoming</w:t>
      </w:r>
      <w:r>
        <w:rPr>
          <w:color w:val="231F20"/>
          <w:spacing w:val="-10"/>
          <w:sz w:val="26"/>
        </w:rPr>
        <w:t> </w:t>
      </w:r>
      <w:r>
        <w:rPr>
          <w:color w:val="231F20"/>
          <w:spacing w:val="-4"/>
          <w:sz w:val="26"/>
        </w:rPr>
        <w:t>Yao*</w:t>
      </w:r>
    </w:p>
    <w:p>
      <w:pPr>
        <w:spacing w:before="178"/>
        <w:ind w:left="389" w:right="546" w:firstLine="0"/>
        <w:jc w:val="center"/>
        <w:rPr>
          <w:i/>
          <w:sz w:val="16"/>
        </w:rPr>
      </w:pPr>
      <w:r>
        <w:rPr>
          <w:i/>
          <w:color w:val="231F20"/>
          <w:sz w:val="16"/>
        </w:rPr>
        <w:t>College</w:t>
      </w:r>
      <w:r>
        <w:rPr>
          <w:i/>
          <w:color w:val="231F20"/>
          <w:spacing w:val="-7"/>
          <w:sz w:val="16"/>
        </w:rPr>
        <w:t> </w:t>
      </w:r>
      <w:r>
        <w:rPr>
          <w:i/>
          <w:color w:val="231F20"/>
          <w:sz w:val="16"/>
        </w:rPr>
        <w:t>of</w:t>
      </w:r>
      <w:r>
        <w:rPr>
          <w:i/>
          <w:color w:val="231F20"/>
          <w:spacing w:val="-5"/>
          <w:sz w:val="16"/>
        </w:rPr>
        <w:t> </w:t>
      </w:r>
      <w:r>
        <w:rPr>
          <w:i/>
          <w:color w:val="231F20"/>
          <w:sz w:val="16"/>
        </w:rPr>
        <w:t>Information</w:t>
      </w:r>
      <w:r>
        <w:rPr>
          <w:i/>
          <w:color w:val="231F20"/>
          <w:spacing w:val="-7"/>
          <w:sz w:val="16"/>
        </w:rPr>
        <w:t> </w:t>
      </w:r>
      <w:r>
        <w:rPr>
          <w:i/>
          <w:color w:val="231F20"/>
          <w:sz w:val="16"/>
        </w:rPr>
        <w:t>Science</w:t>
      </w:r>
      <w:r>
        <w:rPr>
          <w:i/>
          <w:color w:val="231F20"/>
          <w:spacing w:val="-5"/>
          <w:sz w:val="16"/>
        </w:rPr>
        <w:t> </w:t>
      </w:r>
      <w:r>
        <w:rPr>
          <w:i/>
          <w:color w:val="231F20"/>
          <w:sz w:val="16"/>
        </w:rPr>
        <w:t>&amp;</w:t>
      </w:r>
      <w:r>
        <w:rPr>
          <w:i/>
          <w:color w:val="231F20"/>
          <w:spacing w:val="-10"/>
          <w:sz w:val="16"/>
        </w:rPr>
        <w:t> </w:t>
      </w:r>
      <w:r>
        <w:rPr>
          <w:i/>
          <w:color w:val="231F20"/>
          <w:sz w:val="16"/>
        </w:rPr>
        <w:t>Technology,</w:t>
      </w:r>
      <w:r>
        <w:rPr>
          <w:i/>
          <w:color w:val="231F20"/>
          <w:spacing w:val="-5"/>
          <w:sz w:val="16"/>
        </w:rPr>
        <w:t> </w:t>
      </w:r>
      <w:r>
        <w:rPr>
          <w:i/>
          <w:color w:val="231F20"/>
          <w:sz w:val="16"/>
        </w:rPr>
        <w:t>Hainan</w:t>
      </w:r>
      <w:r>
        <w:rPr>
          <w:i/>
          <w:color w:val="231F20"/>
          <w:spacing w:val="-5"/>
          <w:sz w:val="16"/>
        </w:rPr>
        <w:t> </w:t>
      </w:r>
      <w:r>
        <w:rPr>
          <w:i/>
          <w:color w:val="231F20"/>
          <w:sz w:val="16"/>
        </w:rPr>
        <w:t>University,</w:t>
      </w:r>
      <w:r>
        <w:rPr>
          <w:i/>
          <w:color w:val="231F20"/>
          <w:spacing w:val="-5"/>
          <w:sz w:val="16"/>
        </w:rPr>
        <w:t> </w:t>
      </w:r>
      <w:r>
        <w:rPr>
          <w:i/>
          <w:color w:val="231F20"/>
          <w:sz w:val="16"/>
        </w:rPr>
        <w:t>Haikou</w:t>
      </w:r>
      <w:r>
        <w:rPr>
          <w:i/>
          <w:color w:val="231F20"/>
          <w:spacing w:val="-7"/>
          <w:sz w:val="16"/>
        </w:rPr>
        <w:t> </w:t>
      </w:r>
      <w:r>
        <w:rPr>
          <w:i/>
          <w:color w:val="231F20"/>
          <w:sz w:val="16"/>
        </w:rPr>
        <w:t>570228,</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535190</wp:posOffset>
                </wp:positionH>
                <wp:positionV relativeFrom="paragraph">
                  <wp:posOffset>167840</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140999pt;margin-top:13.21582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11"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411" w:right="563" w:firstLine="0"/>
        <w:jc w:val="both"/>
        <w:rPr>
          <w:sz w:val="18"/>
        </w:rPr>
      </w:pPr>
      <w:r>
        <w:rPr>
          <w:color w:val="231F20"/>
          <w:sz w:val="18"/>
        </w:rPr>
        <w:t>The foliar color pattern under the stress of nitrogen deficiency varies usually in a uniformly distributed way, so it seems reasonable to fabricate a detection index directly using the averaged value or any of the relative form of its color components.</w:t>
      </w:r>
      <w:r>
        <w:rPr>
          <w:color w:val="231F20"/>
          <w:spacing w:val="-7"/>
          <w:sz w:val="18"/>
        </w:rPr>
        <w:t> </w:t>
      </w:r>
      <w:r>
        <w:rPr>
          <w:color w:val="231F20"/>
          <w:sz w:val="18"/>
        </w:rPr>
        <w:t>However,</w:t>
      </w:r>
      <w:r>
        <w:rPr>
          <w:color w:val="231F20"/>
          <w:spacing w:val="-9"/>
          <w:sz w:val="18"/>
        </w:rPr>
        <w:t> </w:t>
      </w:r>
      <w:r>
        <w:rPr>
          <w:color w:val="231F20"/>
          <w:sz w:val="18"/>
        </w:rPr>
        <w:t>these</w:t>
      </w:r>
      <w:r>
        <w:rPr>
          <w:color w:val="231F20"/>
          <w:spacing w:val="-8"/>
          <w:sz w:val="18"/>
        </w:rPr>
        <w:t> </w:t>
      </w:r>
      <w:r>
        <w:rPr>
          <w:color w:val="231F20"/>
          <w:sz w:val="18"/>
        </w:rPr>
        <w:t>color</w:t>
      </w:r>
      <w:r>
        <w:rPr>
          <w:color w:val="231F20"/>
          <w:spacing w:val="-9"/>
          <w:sz w:val="18"/>
        </w:rPr>
        <w:t> </w:t>
      </w:r>
      <w:r>
        <w:rPr>
          <w:color w:val="231F20"/>
          <w:sz w:val="18"/>
        </w:rPr>
        <w:t>components</w:t>
      </w:r>
      <w:r>
        <w:rPr>
          <w:color w:val="231F20"/>
          <w:spacing w:val="-9"/>
          <w:sz w:val="18"/>
        </w:rPr>
        <w:t> </w:t>
      </w:r>
      <w:r>
        <w:rPr>
          <w:color w:val="231F20"/>
          <w:sz w:val="18"/>
        </w:rPr>
        <w:t>are</w:t>
      </w:r>
      <w:r>
        <w:rPr>
          <w:color w:val="231F20"/>
          <w:spacing w:val="-9"/>
          <w:sz w:val="18"/>
        </w:rPr>
        <w:t> </w:t>
      </w:r>
      <w:r>
        <w:rPr>
          <w:color w:val="231F20"/>
          <w:sz w:val="18"/>
        </w:rPr>
        <w:t>linearly</w:t>
      </w:r>
      <w:r>
        <w:rPr>
          <w:color w:val="231F20"/>
          <w:spacing w:val="-9"/>
          <w:sz w:val="18"/>
        </w:rPr>
        <w:t> </w:t>
      </w:r>
      <w:r>
        <w:rPr>
          <w:color w:val="231F20"/>
          <w:sz w:val="18"/>
        </w:rPr>
        <w:t>correlated</w:t>
      </w:r>
      <w:r>
        <w:rPr>
          <w:color w:val="231F20"/>
          <w:spacing w:val="-6"/>
          <w:sz w:val="18"/>
        </w:rPr>
        <w:t> </w:t>
      </w:r>
      <w:r>
        <w:rPr>
          <w:color w:val="231F20"/>
          <w:sz w:val="18"/>
        </w:rPr>
        <w:t>with</w:t>
      </w:r>
      <w:r>
        <w:rPr>
          <w:color w:val="231F20"/>
          <w:spacing w:val="-9"/>
          <w:sz w:val="18"/>
        </w:rPr>
        <w:t> </w:t>
      </w:r>
      <w:r>
        <w:rPr>
          <w:color w:val="231F20"/>
          <w:sz w:val="18"/>
        </w:rPr>
        <w:t>each</w:t>
      </w:r>
      <w:r>
        <w:rPr>
          <w:color w:val="231F20"/>
          <w:spacing w:val="-9"/>
          <w:sz w:val="18"/>
        </w:rPr>
        <w:t> </w:t>
      </w:r>
      <w:r>
        <w:rPr>
          <w:color w:val="231F20"/>
          <w:sz w:val="18"/>
        </w:rPr>
        <w:t>other,</w:t>
      </w:r>
      <w:r>
        <w:rPr>
          <w:color w:val="231F20"/>
          <w:spacing w:val="-9"/>
          <w:sz w:val="18"/>
        </w:rPr>
        <w:t> </w:t>
      </w:r>
      <w:r>
        <w:rPr>
          <w:color w:val="231F20"/>
          <w:sz w:val="18"/>
        </w:rPr>
        <w:t>and</w:t>
      </w:r>
      <w:r>
        <w:rPr>
          <w:color w:val="231F20"/>
          <w:spacing w:val="-9"/>
          <w:sz w:val="18"/>
        </w:rPr>
        <w:t> </w:t>
      </w:r>
      <w:r>
        <w:rPr>
          <w:color w:val="231F20"/>
          <w:sz w:val="18"/>
        </w:rPr>
        <w:t>the</w:t>
      </w:r>
      <w:r>
        <w:rPr>
          <w:color w:val="231F20"/>
          <w:spacing w:val="-8"/>
          <w:sz w:val="18"/>
        </w:rPr>
        <w:t> </w:t>
      </w:r>
      <w:r>
        <w:rPr>
          <w:color w:val="231F20"/>
          <w:sz w:val="18"/>
        </w:rPr>
        <w:t>mineral</w:t>
      </w:r>
      <w:r>
        <w:rPr>
          <w:color w:val="231F20"/>
          <w:spacing w:val="-9"/>
          <w:sz w:val="18"/>
        </w:rPr>
        <w:t> </w:t>
      </w:r>
      <w:r>
        <w:rPr>
          <w:color w:val="231F20"/>
          <w:sz w:val="18"/>
        </w:rPr>
        <w:t>contents</w:t>
      </w:r>
      <w:r>
        <w:rPr>
          <w:color w:val="231F20"/>
          <w:spacing w:val="-9"/>
          <w:sz w:val="18"/>
        </w:rPr>
        <w:t> </w:t>
      </w:r>
      <w:r>
        <w:rPr>
          <w:color w:val="231F20"/>
          <w:sz w:val="18"/>
        </w:rPr>
        <w:t>don't</w:t>
      </w:r>
      <w:r>
        <w:rPr>
          <w:color w:val="231F20"/>
          <w:spacing w:val="-9"/>
          <w:sz w:val="18"/>
        </w:rPr>
        <w:t> </w:t>
      </w:r>
      <w:r>
        <w:rPr>
          <w:color w:val="231F20"/>
          <w:sz w:val="18"/>
        </w:rPr>
        <w:t>have</w:t>
      </w:r>
      <w:r>
        <w:rPr>
          <w:color w:val="231F20"/>
          <w:spacing w:val="-8"/>
          <w:sz w:val="18"/>
        </w:rPr>
        <w:t> </w:t>
      </w:r>
      <w:r>
        <w:rPr>
          <w:color w:val="231F20"/>
          <w:sz w:val="18"/>
        </w:rPr>
        <w:t>a precise</w:t>
      </w:r>
      <w:r>
        <w:rPr>
          <w:color w:val="231F20"/>
          <w:spacing w:val="-3"/>
          <w:sz w:val="18"/>
        </w:rPr>
        <w:t> </w:t>
      </w:r>
      <w:r>
        <w:rPr>
          <w:color w:val="231F20"/>
          <w:sz w:val="18"/>
        </w:rPr>
        <w:t>metric</w:t>
      </w:r>
      <w:r>
        <w:rPr>
          <w:color w:val="231F20"/>
          <w:spacing w:val="-4"/>
          <w:sz w:val="18"/>
        </w:rPr>
        <w:t> </w:t>
      </w:r>
      <w:r>
        <w:rPr>
          <w:color w:val="231F20"/>
          <w:sz w:val="18"/>
        </w:rPr>
        <w:t>description</w:t>
      </w:r>
      <w:r>
        <w:rPr>
          <w:color w:val="231F20"/>
          <w:spacing w:val="-3"/>
          <w:sz w:val="18"/>
        </w:rPr>
        <w:t> </w:t>
      </w:r>
      <w:r>
        <w:rPr>
          <w:color w:val="231F20"/>
          <w:sz w:val="18"/>
        </w:rPr>
        <w:t>themselves,</w:t>
      </w:r>
      <w:r>
        <w:rPr>
          <w:color w:val="231F20"/>
          <w:spacing w:val="-2"/>
          <w:sz w:val="18"/>
        </w:rPr>
        <w:t> </w:t>
      </w:r>
      <w:r>
        <w:rPr>
          <w:color w:val="231F20"/>
          <w:sz w:val="18"/>
        </w:rPr>
        <w:t>which</w:t>
      </w:r>
      <w:r>
        <w:rPr>
          <w:color w:val="231F20"/>
          <w:spacing w:val="-3"/>
          <w:sz w:val="18"/>
        </w:rPr>
        <w:t> </w:t>
      </w:r>
      <w:r>
        <w:rPr>
          <w:color w:val="231F20"/>
          <w:sz w:val="18"/>
        </w:rPr>
        <w:t>makes</w:t>
      </w:r>
      <w:r>
        <w:rPr>
          <w:color w:val="231F20"/>
          <w:spacing w:val="-5"/>
          <w:sz w:val="18"/>
        </w:rPr>
        <w:t> </w:t>
      </w:r>
      <w:r>
        <w:rPr>
          <w:color w:val="231F20"/>
          <w:sz w:val="18"/>
        </w:rPr>
        <w:t>the</w:t>
      </w:r>
      <w:r>
        <w:rPr>
          <w:color w:val="231F20"/>
          <w:spacing w:val="-4"/>
          <w:sz w:val="18"/>
        </w:rPr>
        <w:t> </w:t>
      </w:r>
      <w:r>
        <w:rPr>
          <w:color w:val="231F20"/>
          <w:sz w:val="18"/>
        </w:rPr>
        <w:t>color</w:t>
      </w:r>
      <w:r>
        <w:rPr>
          <w:color w:val="231F20"/>
          <w:spacing w:val="-3"/>
          <w:sz w:val="18"/>
        </w:rPr>
        <w:t> </w:t>
      </w:r>
      <w:r>
        <w:rPr>
          <w:color w:val="231F20"/>
          <w:sz w:val="18"/>
        </w:rPr>
        <w:t>modeling</w:t>
      </w:r>
      <w:r>
        <w:rPr>
          <w:color w:val="231F20"/>
          <w:spacing w:val="-5"/>
          <w:sz w:val="18"/>
        </w:rPr>
        <w:t> </w:t>
      </w:r>
      <w:r>
        <w:rPr>
          <w:color w:val="231F20"/>
          <w:sz w:val="18"/>
        </w:rPr>
        <w:t>a</w:t>
      </w:r>
      <w:r>
        <w:rPr>
          <w:color w:val="231F20"/>
          <w:spacing w:val="-4"/>
          <w:sz w:val="18"/>
        </w:rPr>
        <w:t> </w:t>
      </w:r>
      <w:r>
        <w:rPr>
          <w:color w:val="231F20"/>
          <w:sz w:val="18"/>
        </w:rPr>
        <w:t>very</w:t>
      </w:r>
      <w:r>
        <w:rPr>
          <w:color w:val="231F20"/>
          <w:spacing w:val="-5"/>
          <w:sz w:val="18"/>
        </w:rPr>
        <w:t> </w:t>
      </w:r>
      <w:r>
        <w:rPr>
          <w:color w:val="231F20"/>
          <w:sz w:val="18"/>
        </w:rPr>
        <w:t>tough</w:t>
      </w:r>
      <w:r>
        <w:rPr>
          <w:color w:val="231F20"/>
          <w:spacing w:val="-3"/>
          <w:sz w:val="18"/>
        </w:rPr>
        <w:t> </w:t>
      </w:r>
      <w:r>
        <w:rPr>
          <w:color w:val="231F20"/>
          <w:sz w:val="18"/>
        </w:rPr>
        <w:t>task.</w:t>
      </w:r>
      <w:r>
        <w:rPr>
          <w:color w:val="231F20"/>
          <w:spacing w:val="-3"/>
          <w:sz w:val="18"/>
        </w:rPr>
        <w:t> </w:t>
      </w:r>
      <w:r>
        <w:rPr>
          <w:color w:val="231F20"/>
          <w:sz w:val="18"/>
        </w:rPr>
        <w:t>In</w:t>
      </w:r>
      <w:r>
        <w:rPr>
          <w:color w:val="231F20"/>
          <w:spacing w:val="-3"/>
          <w:sz w:val="18"/>
        </w:rPr>
        <w:t> </w:t>
      </w:r>
      <w:r>
        <w:rPr>
          <w:color w:val="231F20"/>
          <w:sz w:val="18"/>
        </w:rPr>
        <w:t>this</w:t>
      </w:r>
      <w:r>
        <w:rPr>
          <w:color w:val="231F20"/>
          <w:spacing w:val="-4"/>
          <w:sz w:val="18"/>
        </w:rPr>
        <w:t> </w:t>
      </w:r>
      <w:r>
        <w:rPr>
          <w:color w:val="231F20"/>
          <w:sz w:val="18"/>
        </w:rPr>
        <w:t>paper,</w:t>
      </w:r>
      <w:r>
        <w:rPr>
          <w:color w:val="231F20"/>
          <w:spacing w:val="-3"/>
          <w:sz w:val="18"/>
        </w:rPr>
        <w:t> </w:t>
      </w:r>
      <w:r>
        <w:rPr>
          <w:color w:val="231F20"/>
          <w:sz w:val="18"/>
        </w:rPr>
        <w:t>a</w:t>
      </w:r>
      <w:r>
        <w:rPr>
          <w:color w:val="231F20"/>
          <w:spacing w:val="-4"/>
          <w:sz w:val="18"/>
        </w:rPr>
        <w:t> </w:t>
      </w:r>
      <w:r>
        <w:rPr>
          <w:color w:val="231F20"/>
          <w:sz w:val="18"/>
        </w:rPr>
        <w:t>novel</w:t>
      </w:r>
      <w:r>
        <w:rPr>
          <w:color w:val="231F20"/>
          <w:spacing w:val="-3"/>
          <w:sz w:val="18"/>
        </w:rPr>
        <w:t> </w:t>
      </w:r>
      <w:r>
        <w:rPr>
          <w:color w:val="231F20"/>
          <w:sz w:val="18"/>
        </w:rPr>
        <w:t>foliar</w:t>
      </w:r>
      <w:r>
        <w:rPr>
          <w:color w:val="231F20"/>
          <w:spacing w:val="-4"/>
          <w:sz w:val="18"/>
        </w:rPr>
        <w:t> </w:t>
      </w:r>
      <w:r>
        <w:rPr>
          <w:color w:val="231F20"/>
          <w:sz w:val="18"/>
        </w:rPr>
        <w:t>color model of</w:t>
      </w:r>
      <w:r>
        <w:rPr>
          <w:color w:val="231F20"/>
          <w:spacing w:val="-1"/>
          <w:sz w:val="18"/>
        </w:rPr>
        <w:t> </w:t>
      </w:r>
      <w:r>
        <w:rPr>
          <w:color w:val="231F20"/>
          <w:sz w:val="18"/>
        </w:rPr>
        <w:t>rubber trees is proposed to approach the detection index</w:t>
      </w:r>
      <w:r>
        <w:rPr>
          <w:color w:val="231F20"/>
          <w:spacing w:val="-2"/>
          <w:sz w:val="18"/>
        </w:rPr>
        <w:t> </w:t>
      </w:r>
      <w:r>
        <w:rPr>
          <w:color w:val="231F20"/>
          <w:sz w:val="18"/>
        </w:rPr>
        <w:t>by</w:t>
      </w:r>
      <w:r>
        <w:rPr>
          <w:color w:val="231F20"/>
          <w:spacing w:val="-1"/>
          <w:sz w:val="18"/>
        </w:rPr>
        <w:t> </w:t>
      </w:r>
      <w:r>
        <w:rPr>
          <w:color w:val="231F20"/>
          <w:sz w:val="18"/>
        </w:rPr>
        <w:t>combining the relative components with the absolute ones, taking full considerations of vagueness of nutritious description, for which a slope angle as a metric to evaluate the fitness</w:t>
      </w:r>
      <w:r>
        <w:rPr>
          <w:color w:val="231F20"/>
          <w:spacing w:val="-7"/>
          <w:sz w:val="18"/>
        </w:rPr>
        <w:t> </w:t>
      </w:r>
      <w:r>
        <w:rPr>
          <w:color w:val="231F20"/>
          <w:sz w:val="18"/>
        </w:rPr>
        <w:t>of</w:t>
      </w:r>
      <w:r>
        <w:rPr>
          <w:color w:val="231F20"/>
          <w:spacing w:val="-9"/>
          <w:sz w:val="18"/>
        </w:rPr>
        <w:t> </w:t>
      </w:r>
      <w:r>
        <w:rPr>
          <w:color w:val="231F20"/>
          <w:sz w:val="18"/>
        </w:rPr>
        <w:t>the</w:t>
      </w:r>
      <w:r>
        <w:rPr>
          <w:color w:val="231F20"/>
          <w:spacing w:val="-7"/>
          <w:sz w:val="18"/>
        </w:rPr>
        <w:t> </w:t>
      </w:r>
      <w:r>
        <w:rPr>
          <w:color w:val="231F20"/>
          <w:sz w:val="18"/>
        </w:rPr>
        <w:t>color</w:t>
      </w:r>
      <w:r>
        <w:rPr>
          <w:color w:val="231F20"/>
          <w:spacing w:val="-4"/>
          <w:sz w:val="18"/>
        </w:rPr>
        <w:t> </w:t>
      </w:r>
      <w:r>
        <w:rPr>
          <w:color w:val="231F20"/>
          <w:sz w:val="18"/>
        </w:rPr>
        <w:t>model</w:t>
      </w:r>
      <w:r>
        <w:rPr>
          <w:color w:val="231F20"/>
          <w:spacing w:val="-6"/>
          <w:sz w:val="18"/>
        </w:rPr>
        <w:t> </w:t>
      </w:r>
      <w:r>
        <w:rPr>
          <w:color w:val="231F20"/>
          <w:sz w:val="18"/>
        </w:rPr>
        <w:t>is</w:t>
      </w:r>
      <w:r>
        <w:rPr>
          <w:color w:val="231F20"/>
          <w:spacing w:val="-7"/>
          <w:sz w:val="18"/>
        </w:rPr>
        <w:t> </w:t>
      </w:r>
      <w:r>
        <w:rPr>
          <w:color w:val="231F20"/>
          <w:sz w:val="18"/>
        </w:rPr>
        <w:t>proposed.</w:t>
      </w:r>
      <w:r>
        <w:rPr>
          <w:color w:val="231F20"/>
          <w:spacing w:val="-6"/>
          <w:sz w:val="18"/>
        </w:rPr>
        <w:t> </w:t>
      </w:r>
      <w:r>
        <w:rPr>
          <w:color w:val="231F20"/>
          <w:sz w:val="18"/>
        </w:rPr>
        <w:t>Our</w:t>
      </w:r>
      <w:r>
        <w:rPr>
          <w:color w:val="231F20"/>
          <w:spacing w:val="-6"/>
          <w:sz w:val="18"/>
        </w:rPr>
        <w:t> </w:t>
      </w:r>
      <w:r>
        <w:rPr>
          <w:color w:val="231F20"/>
          <w:sz w:val="18"/>
        </w:rPr>
        <w:t>experimental</w:t>
      </w:r>
      <w:r>
        <w:rPr>
          <w:color w:val="231F20"/>
          <w:spacing w:val="-6"/>
          <w:sz w:val="18"/>
        </w:rPr>
        <w:t> </w:t>
      </w:r>
      <w:r>
        <w:rPr>
          <w:color w:val="231F20"/>
          <w:sz w:val="18"/>
        </w:rPr>
        <w:t>results</w:t>
      </w:r>
      <w:r>
        <w:rPr>
          <w:color w:val="231F20"/>
          <w:spacing w:val="-7"/>
          <w:sz w:val="18"/>
        </w:rPr>
        <w:t> </w:t>
      </w:r>
      <w:r>
        <w:rPr>
          <w:color w:val="231F20"/>
          <w:sz w:val="18"/>
        </w:rPr>
        <w:t>have</w:t>
      </w:r>
      <w:r>
        <w:rPr>
          <w:color w:val="231F20"/>
          <w:spacing w:val="-5"/>
          <w:sz w:val="18"/>
        </w:rPr>
        <w:t> </w:t>
      </w:r>
      <w:r>
        <w:rPr>
          <w:color w:val="231F20"/>
          <w:sz w:val="18"/>
        </w:rPr>
        <w:t>substantiated</w:t>
      </w:r>
      <w:r>
        <w:rPr>
          <w:color w:val="231F20"/>
          <w:spacing w:val="-5"/>
          <w:sz w:val="18"/>
        </w:rPr>
        <w:t> </w:t>
      </w:r>
      <w:r>
        <w:rPr>
          <w:color w:val="231F20"/>
          <w:sz w:val="18"/>
        </w:rPr>
        <w:t>this</w:t>
      </w:r>
      <w:r>
        <w:rPr>
          <w:color w:val="231F20"/>
          <w:spacing w:val="-6"/>
          <w:sz w:val="18"/>
        </w:rPr>
        <w:t> </w:t>
      </w:r>
      <w:r>
        <w:rPr>
          <w:color w:val="231F20"/>
          <w:sz w:val="18"/>
        </w:rPr>
        <w:t>supposition.</w:t>
      </w:r>
    </w:p>
    <w:p>
      <w:pPr>
        <w:pStyle w:val="BodyText"/>
        <w:spacing w:before="35"/>
        <w:rPr>
          <w:sz w:val="18"/>
        </w:rPr>
      </w:pPr>
    </w:p>
    <w:p>
      <w:pPr>
        <w:spacing w:line="202" w:lineRule="exact" w:before="0"/>
        <w:ind w:left="413" w:right="0" w:firstLine="0"/>
        <w:jc w:val="left"/>
        <w:rPr>
          <w:sz w:val="16"/>
        </w:rPr>
      </w:pPr>
      <w:r>
        <w:rPr/>
        <mc:AlternateContent>
          <mc:Choice Requires="wps">
            <w:drawing>
              <wp:anchor distT="0" distB="0" distL="0" distR="0" allowOverlap="1" layoutInCell="1" locked="0" behindDoc="1" simplePos="0" relativeHeight="487450112">
                <wp:simplePos x="0" y="0"/>
                <wp:positionH relativeFrom="page">
                  <wp:posOffset>553482</wp:posOffset>
                </wp:positionH>
                <wp:positionV relativeFrom="paragraph">
                  <wp:posOffset>-7084</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81299pt;margin-top:-.557829pt;width:428pt;height:22.6pt;mso-position-horizontal-relative:page;mso-position-vertical-relative:paragraph;z-index:-158663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51648">
                <wp:simplePos x="0" y="0"/>
                <wp:positionH relativeFrom="page">
                  <wp:posOffset>554405</wp:posOffset>
                </wp:positionH>
                <wp:positionV relativeFrom="paragraph">
                  <wp:posOffset>-73013</wp:posOffset>
                </wp:positionV>
                <wp:extent cx="59080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08040" cy="393700"/>
                        </a:xfrm>
                        <a:custGeom>
                          <a:avLst/>
                          <a:gdLst/>
                          <a:ahLst/>
                          <a:cxnLst/>
                          <a:rect l="l" t="t" r="r" b="b"/>
                          <a:pathLst>
                            <a:path w="5908040" h="393700">
                              <a:moveTo>
                                <a:pt x="5907595" y="0"/>
                              </a:moveTo>
                              <a:lnTo>
                                <a:pt x="0" y="0"/>
                              </a:lnTo>
                              <a:lnTo>
                                <a:pt x="0" y="393433"/>
                              </a:lnTo>
                              <a:lnTo>
                                <a:pt x="5907595" y="393433"/>
                              </a:lnTo>
                              <a:lnTo>
                                <a:pt x="59075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653999pt;margin-top:-5.749061pt;width:465.165pt;height:30.979pt;mso-position-horizontal-relative:page;mso-position-vertical-relative:paragraph;z-index:-158648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413"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1"/>
        <w:rPr>
          <w:sz w:val="16"/>
        </w:rPr>
      </w:pPr>
    </w:p>
    <w:p>
      <w:pPr>
        <w:spacing w:before="0"/>
        <w:ind w:left="411" w:right="0" w:firstLine="0"/>
        <w:jc w:val="left"/>
        <w:rPr>
          <w:sz w:val="16"/>
        </w:rPr>
      </w:pPr>
      <w:r>
        <w:rPr>
          <w:color w:val="231F20"/>
          <w:sz w:val="16"/>
        </w:rPr>
        <w:t>Keywords:</w:t>
      </w:r>
      <w:r>
        <w:rPr>
          <w:color w:val="231F20"/>
          <w:spacing w:val="-9"/>
          <w:sz w:val="16"/>
        </w:rPr>
        <w:t> </w:t>
      </w:r>
      <w:r>
        <w:rPr>
          <w:color w:val="231F20"/>
          <w:sz w:val="16"/>
        </w:rPr>
        <w:t>foliar</w:t>
      </w:r>
      <w:r>
        <w:rPr>
          <w:color w:val="231F20"/>
          <w:spacing w:val="-6"/>
          <w:sz w:val="16"/>
        </w:rPr>
        <w:t> </w:t>
      </w:r>
      <w:r>
        <w:rPr>
          <w:color w:val="231F20"/>
          <w:sz w:val="16"/>
        </w:rPr>
        <w:t>color</w:t>
      </w:r>
      <w:r>
        <w:rPr>
          <w:color w:val="231F20"/>
          <w:spacing w:val="-7"/>
          <w:sz w:val="16"/>
        </w:rPr>
        <w:t> </w:t>
      </w:r>
      <w:r>
        <w:rPr>
          <w:color w:val="231F20"/>
          <w:sz w:val="16"/>
        </w:rPr>
        <w:t>pattern;</w:t>
      </w:r>
      <w:r>
        <w:rPr>
          <w:color w:val="231F20"/>
          <w:spacing w:val="-6"/>
          <w:sz w:val="16"/>
        </w:rPr>
        <w:t> </w:t>
      </w:r>
      <w:r>
        <w:rPr>
          <w:color w:val="231F20"/>
          <w:sz w:val="16"/>
        </w:rPr>
        <w:t>relative</w:t>
      </w:r>
      <w:r>
        <w:rPr>
          <w:color w:val="231F20"/>
          <w:spacing w:val="-7"/>
          <w:sz w:val="16"/>
        </w:rPr>
        <w:t> </w:t>
      </w:r>
      <w:r>
        <w:rPr>
          <w:color w:val="231F20"/>
          <w:sz w:val="16"/>
        </w:rPr>
        <w:t>color</w:t>
      </w:r>
      <w:r>
        <w:rPr>
          <w:color w:val="231F20"/>
          <w:spacing w:val="-7"/>
          <w:sz w:val="16"/>
        </w:rPr>
        <w:t> </w:t>
      </w:r>
      <w:r>
        <w:rPr>
          <w:color w:val="231F20"/>
          <w:sz w:val="16"/>
        </w:rPr>
        <w:t>components;</w:t>
      </w:r>
      <w:r>
        <w:rPr>
          <w:color w:val="231F20"/>
          <w:spacing w:val="-6"/>
          <w:sz w:val="16"/>
        </w:rPr>
        <w:t> </w:t>
      </w:r>
      <w:r>
        <w:rPr>
          <w:color w:val="231F20"/>
          <w:sz w:val="16"/>
        </w:rPr>
        <w:t>absolute</w:t>
      </w:r>
      <w:r>
        <w:rPr>
          <w:color w:val="231F20"/>
          <w:spacing w:val="-7"/>
          <w:sz w:val="16"/>
        </w:rPr>
        <w:t> </w:t>
      </w:r>
      <w:r>
        <w:rPr>
          <w:color w:val="231F20"/>
          <w:sz w:val="16"/>
        </w:rPr>
        <w:t>color</w:t>
      </w:r>
      <w:r>
        <w:rPr>
          <w:color w:val="231F20"/>
          <w:spacing w:val="-7"/>
          <w:sz w:val="16"/>
        </w:rPr>
        <w:t> </w:t>
      </w:r>
      <w:r>
        <w:rPr>
          <w:color w:val="231F20"/>
          <w:sz w:val="16"/>
        </w:rPr>
        <w:t>components;</w:t>
      </w:r>
      <w:r>
        <w:rPr>
          <w:color w:val="231F20"/>
          <w:spacing w:val="-7"/>
          <w:sz w:val="16"/>
        </w:rPr>
        <w:t> </w:t>
      </w:r>
      <w:r>
        <w:rPr>
          <w:color w:val="231F20"/>
          <w:sz w:val="16"/>
        </w:rPr>
        <w:t>rubber</w:t>
      </w:r>
      <w:r>
        <w:rPr>
          <w:color w:val="231F20"/>
          <w:spacing w:val="-6"/>
          <w:sz w:val="16"/>
        </w:rPr>
        <w:t> </w:t>
      </w:r>
      <w:r>
        <w:rPr>
          <w:color w:val="231F20"/>
          <w:sz w:val="16"/>
        </w:rPr>
        <w:t>trees;</w:t>
      </w:r>
      <w:r>
        <w:rPr>
          <w:color w:val="231F20"/>
          <w:spacing w:val="-5"/>
          <w:sz w:val="16"/>
        </w:rPr>
        <w:t> </w:t>
      </w:r>
      <w:r>
        <w:rPr>
          <w:color w:val="231F20"/>
          <w:sz w:val="16"/>
        </w:rPr>
        <w:t>nitrogen</w:t>
      </w:r>
      <w:r>
        <w:rPr>
          <w:color w:val="231F20"/>
          <w:spacing w:val="-7"/>
          <w:sz w:val="16"/>
        </w:rPr>
        <w:t> </w:t>
      </w:r>
      <w:r>
        <w:rPr>
          <w:color w:val="231F20"/>
          <w:sz w:val="16"/>
        </w:rPr>
        <w:t>deficiency</w:t>
      </w:r>
      <w:r>
        <w:rPr>
          <w:color w:val="231F20"/>
          <w:spacing w:val="-8"/>
          <w:sz w:val="16"/>
        </w:rPr>
        <w:t> </w:t>
      </w:r>
      <w:r>
        <w:rPr>
          <w:color w:val="231F20"/>
          <w:sz w:val="16"/>
        </w:rPr>
        <w:t>detection</w:t>
      </w:r>
      <w:r>
        <w:rPr>
          <w:color w:val="231F20"/>
          <w:spacing w:val="-4"/>
          <w:sz w:val="16"/>
        </w:rPr>
        <w:t> </w:t>
      </w:r>
      <w:r>
        <w:rPr>
          <w:color w:val="231F20"/>
          <w:spacing w:val="-2"/>
          <w:sz w:val="16"/>
        </w:rPr>
        <w:t>index</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535190</wp:posOffset>
                </wp:positionH>
                <wp:positionV relativeFrom="paragraph">
                  <wp:posOffset>129227</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140999pt;margin-top:10.175404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616" w:val="left" w:leader="none"/>
        </w:tabs>
        <w:spacing w:line="240" w:lineRule="auto" w:before="1" w:after="0"/>
        <w:ind w:left="616" w:right="0" w:hanging="205"/>
        <w:jc w:val="left"/>
        <w:rPr>
          <w:sz w:val="20"/>
        </w:rPr>
      </w:pPr>
      <w:r>
        <w:rPr>
          <w:color w:val="231F20"/>
          <w:spacing w:val="-2"/>
          <w:w w:val="110"/>
          <w:sz w:val="20"/>
        </w:rPr>
        <w:t>Introduction</w:t>
      </w:r>
    </w:p>
    <w:p>
      <w:pPr>
        <w:pStyle w:val="BodyText"/>
        <w:spacing w:before="22"/>
      </w:pPr>
    </w:p>
    <w:p>
      <w:pPr>
        <w:pStyle w:val="BodyText"/>
        <w:spacing w:line="249" w:lineRule="auto"/>
        <w:ind w:left="411" w:right="537" w:firstLine="237"/>
        <w:jc w:val="both"/>
      </w:pPr>
      <w:r>
        <w:rPr>
          <w:color w:val="231F20"/>
        </w:rPr>
        <w:t>It is universally acknowledged that the foliar color pattern of plants under the stress of nitrogen deficiency varies usually</w:t>
      </w:r>
      <w:r>
        <w:rPr>
          <w:color w:val="231F20"/>
          <w:spacing w:val="-1"/>
        </w:rPr>
        <w:t> </w:t>
      </w:r>
      <w:r>
        <w:rPr>
          <w:color w:val="231F20"/>
        </w:rPr>
        <w:t>in</w:t>
      </w:r>
      <w:r>
        <w:rPr>
          <w:color w:val="231F20"/>
          <w:spacing w:val="-1"/>
        </w:rPr>
        <w:t> </w:t>
      </w:r>
      <w:r>
        <w:rPr>
          <w:color w:val="231F20"/>
        </w:rPr>
        <w:t>a uniformly</w:t>
      </w:r>
      <w:r>
        <w:rPr>
          <w:color w:val="231F20"/>
          <w:spacing w:val="-1"/>
        </w:rPr>
        <w:t> </w:t>
      </w:r>
      <w:r>
        <w:rPr>
          <w:color w:val="231F20"/>
        </w:rPr>
        <w:t>distributed way, so is that of</w:t>
      </w:r>
      <w:r>
        <w:rPr>
          <w:color w:val="231F20"/>
          <w:spacing w:val="-1"/>
        </w:rPr>
        <w:t> </w:t>
      </w:r>
      <w:r>
        <w:rPr>
          <w:color w:val="231F20"/>
        </w:rPr>
        <w:t>rubber trees. Since the nitrogen content serves</w:t>
      </w:r>
      <w:r>
        <w:rPr>
          <w:color w:val="231F20"/>
          <w:spacing w:val="-1"/>
        </w:rPr>
        <w:t> </w:t>
      </w:r>
      <w:r>
        <w:rPr>
          <w:color w:val="231F20"/>
        </w:rPr>
        <w:t>as</w:t>
      </w:r>
      <w:r>
        <w:rPr>
          <w:color w:val="231F20"/>
          <w:spacing w:val="-1"/>
        </w:rPr>
        <w:t> </w:t>
      </w:r>
      <w:r>
        <w:rPr>
          <w:color w:val="231F20"/>
        </w:rPr>
        <w:t>an important</w:t>
      </w:r>
      <w:r>
        <w:rPr>
          <w:color w:val="231F20"/>
          <w:spacing w:val="29"/>
        </w:rPr>
        <w:t> </w:t>
      </w:r>
      <w:r>
        <w:rPr>
          <w:color w:val="231F20"/>
        </w:rPr>
        <w:t>factor</w:t>
      </w:r>
      <w:r>
        <w:rPr>
          <w:color w:val="231F20"/>
          <w:spacing w:val="26"/>
        </w:rPr>
        <w:t> </w:t>
      </w:r>
      <w:r>
        <w:rPr>
          <w:color w:val="231F20"/>
        </w:rPr>
        <w:t>that</w:t>
      </w:r>
      <w:r>
        <w:rPr>
          <w:color w:val="231F20"/>
          <w:spacing w:val="26"/>
        </w:rPr>
        <w:t> </w:t>
      </w:r>
      <w:r>
        <w:rPr>
          <w:color w:val="231F20"/>
        </w:rPr>
        <w:t>can</w:t>
      </w:r>
      <w:r>
        <w:rPr>
          <w:color w:val="231F20"/>
          <w:spacing w:val="25"/>
        </w:rPr>
        <w:t> </w:t>
      </w:r>
      <w:r>
        <w:rPr>
          <w:color w:val="231F20"/>
        </w:rPr>
        <w:t>even</w:t>
      </w:r>
      <w:r>
        <w:rPr>
          <w:color w:val="231F20"/>
          <w:spacing w:val="25"/>
        </w:rPr>
        <w:t> </w:t>
      </w:r>
      <w:r>
        <w:rPr>
          <w:color w:val="231F20"/>
        </w:rPr>
        <w:t>determine</w:t>
      </w:r>
      <w:r>
        <w:rPr>
          <w:color w:val="231F20"/>
          <w:spacing w:val="26"/>
        </w:rPr>
        <w:t> </w:t>
      </w:r>
      <w:r>
        <w:rPr>
          <w:color w:val="231F20"/>
        </w:rPr>
        <w:t>the</w:t>
      </w:r>
      <w:r>
        <w:rPr>
          <w:color w:val="231F20"/>
          <w:spacing w:val="29"/>
        </w:rPr>
        <w:t> </w:t>
      </w:r>
      <w:r>
        <w:rPr>
          <w:color w:val="231F20"/>
        </w:rPr>
        <w:t>yields</w:t>
      </w:r>
      <w:r>
        <w:rPr>
          <w:color w:val="231F20"/>
          <w:spacing w:val="24"/>
        </w:rPr>
        <w:t> </w:t>
      </w:r>
      <w:r>
        <w:rPr>
          <w:color w:val="231F20"/>
        </w:rPr>
        <w:t>per</w:t>
      </w:r>
      <w:r>
        <w:rPr>
          <w:color w:val="231F20"/>
          <w:spacing w:val="26"/>
        </w:rPr>
        <w:t> </w:t>
      </w:r>
      <w:r>
        <w:rPr>
          <w:color w:val="231F20"/>
        </w:rPr>
        <w:t>hectare</w:t>
      </w:r>
      <w:r>
        <w:rPr>
          <w:color w:val="231F20"/>
          <w:spacing w:val="28"/>
        </w:rPr>
        <w:t> </w:t>
      </w:r>
      <w:r>
        <w:rPr>
          <w:color w:val="231F20"/>
        </w:rPr>
        <w:t>of</w:t>
      </w:r>
      <w:r>
        <w:rPr>
          <w:color w:val="231F20"/>
          <w:spacing w:val="25"/>
        </w:rPr>
        <w:t> </w:t>
      </w:r>
      <w:r>
        <w:rPr>
          <w:color w:val="231F20"/>
        </w:rPr>
        <w:t>the</w:t>
      </w:r>
      <w:r>
        <w:rPr>
          <w:color w:val="231F20"/>
          <w:spacing w:val="26"/>
        </w:rPr>
        <w:t> </w:t>
      </w:r>
      <w:r>
        <w:rPr>
          <w:color w:val="231F20"/>
        </w:rPr>
        <w:t>plants,</w:t>
      </w:r>
      <w:r>
        <w:rPr>
          <w:color w:val="231F20"/>
          <w:spacing w:val="26"/>
        </w:rPr>
        <w:t> </w:t>
      </w:r>
      <w:r>
        <w:rPr>
          <w:color w:val="231F20"/>
        </w:rPr>
        <w:t>agronomists</w:t>
      </w:r>
      <w:r>
        <w:rPr>
          <w:color w:val="231F20"/>
          <w:spacing w:val="27"/>
        </w:rPr>
        <w:t> </w:t>
      </w:r>
      <w:r>
        <w:rPr>
          <w:color w:val="231F20"/>
        </w:rPr>
        <w:t>never</w:t>
      </w:r>
      <w:r>
        <w:rPr>
          <w:color w:val="231F20"/>
          <w:spacing w:val="27"/>
        </w:rPr>
        <w:t> </w:t>
      </w:r>
      <w:r>
        <w:rPr>
          <w:color w:val="231F20"/>
        </w:rPr>
        <w:t>stop</w:t>
      </w:r>
      <w:r>
        <w:rPr>
          <w:color w:val="231F20"/>
          <w:spacing w:val="27"/>
        </w:rPr>
        <w:t> </w:t>
      </w:r>
      <w:r>
        <w:rPr>
          <w:color w:val="231F20"/>
        </w:rPr>
        <w:t>their</w:t>
      </w:r>
    </w:p>
    <w:p>
      <w:pPr>
        <w:pStyle w:val="BodyText"/>
        <w:spacing w:before="105"/>
      </w:pPr>
      <w:r>
        <w:rPr/>
        <mc:AlternateContent>
          <mc:Choice Requires="wps">
            <w:drawing>
              <wp:anchor distT="0" distB="0" distL="0" distR="0" allowOverlap="1" layoutInCell="1" locked="0" behindDoc="1" simplePos="0" relativeHeight="487589376">
                <wp:simplePos x="0" y="0"/>
                <wp:positionH relativeFrom="page">
                  <wp:posOffset>559583</wp:posOffset>
                </wp:positionH>
                <wp:positionV relativeFrom="paragraph">
                  <wp:posOffset>228548</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4.061699pt;margin-top:17.995977pt;width:42.65pt;height:.1pt;mso-position-horizontal-relative:page;mso-position-vertical-relative:paragraph;z-index:-15727104;mso-wrap-distance-left:0;mso-wrap-distance-right:0" id="docshape5" coordorigin="881,360" coordsize="853,0" path="m881,360l1733,360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51"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Yao,</w:t>
      </w:r>
      <w:r>
        <w:rPr>
          <w:color w:val="231F20"/>
          <w:spacing w:val="-7"/>
          <w:sz w:val="16"/>
        </w:rPr>
        <w:t> </w:t>
      </w:r>
      <w:r>
        <w:rPr>
          <w:color w:val="231F20"/>
          <w:sz w:val="16"/>
        </w:rPr>
        <w:t>Xiaoming.</w:t>
      </w:r>
      <w:r>
        <w:rPr>
          <w:color w:val="231F20"/>
          <w:spacing w:val="-6"/>
          <w:sz w:val="16"/>
        </w:rPr>
        <w:t> </w:t>
      </w:r>
      <w:r>
        <w:rPr>
          <w:color w:val="231F20"/>
          <w:sz w:val="16"/>
        </w:rPr>
        <w:t>Tel.:</w:t>
      </w:r>
      <w:r>
        <w:rPr>
          <w:color w:val="231F20"/>
          <w:spacing w:val="-9"/>
          <w:sz w:val="16"/>
        </w:rPr>
        <w:t> </w:t>
      </w:r>
      <w:r>
        <w:rPr>
          <w:color w:val="231F20"/>
          <w:sz w:val="16"/>
        </w:rPr>
        <w:t>+086-0898-66275673;</w:t>
      </w:r>
      <w:r>
        <w:rPr>
          <w:color w:val="231F20"/>
          <w:spacing w:val="-6"/>
          <w:sz w:val="16"/>
        </w:rPr>
        <w:t> </w:t>
      </w:r>
      <w:r>
        <w:rPr>
          <w:color w:val="231F20"/>
          <w:sz w:val="16"/>
        </w:rPr>
        <w:t>fax:</w:t>
      </w:r>
      <w:r>
        <w:rPr>
          <w:color w:val="231F20"/>
          <w:spacing w:val="-8"/>
          <w:sz w:val="16"/>
        </w:rPr>
        <w:t> </w:t>
      </w:r>
      <w:r>
        <w:rPr>
          <w:color w:val="231F20"/>
          <w:sz w:val="16"/>
        </w:rPr>
        <w:t>+086-0898-</w:t>
      </w:r>
      <w:r>
        <w:rPr>
          <w:color w:val="231F20"/>
          <w:spacing w:val="-2"/>
          <w:sz w:val="16"/>
        </w:rPr>
        <w:t>66187056.</w:t>
      </w:r>
    </w:p>
    <w:p>
      <w:pPr>
        <w:spacing w:before="16"/>
        <w:ind w:left="65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xiaomingyao@163.com.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59" w:lineRule="auto" w:before="0"/>
        <w:ind w:left="111" w:right="248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8"/>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doi:10.1016/j.aasri.2012.11.041</w:t>
      </w:r>
    </w:p>
    <w:p>
      <w:pPr>
        <w:spacing w:after="0" w:line="259" w:lineRule="auto"/>
        <w:jc w:val="left"/>
        <w:rPr>
          <w:sz w:val="16"/>
        </w:rPr>
        <w:sectPr>
          <w:footerReference w:type="even" r:id="rId5"/>
          <w:type w:val="continuous"/>
          <w:pgSz w:w="10890" w:h="14860"/>
          <w:pgMar w:header="0" w:footer="0" w:top="780" w:bottom="280" w:left="460" w:right="600"/>
          <w:pgNumType w:start="248"/>
        </w:sectPr>
      </w:pPr>
    </w:p>
    <w:p>
      <w:pPr>
        <w:pStyle w:val="BodyText"/>
        <w:spacing w:before="159"/>
      </w:pPr>
    </w:p>
    <w:p>
      <w:pPr>
        <w:pStyle w:val="BodyText"/>
        <w:spacing w:line="249" w:lineRule="auto"/>
        <w:ind w:left="410" w:right="542"/>
        <w:jc w:val="both"/>
      </w:pPr>
      <w:r>
        <w:rPr>
          <w:color w:val="231F20"/>
        </w:rPr>
        <w:t>efforts on trying to find a non-destructive way of diagnosing the plants' nutritious status, esp. the nitrogen content. One of the most impressive approaches proposed ever since is the machine vision based paradigm.</w:t>
      </w:r>
    </w:p>
    <w:p>
      <w:pPr>
        <w:pStyle w:val="BodyText"/>
        <w:spacing w:line="249" w:lineRule="auto" w:before="2"/>
        <w:ind w:left="410" w:right="539" w:firstLine="237"/>
        <w:jc w:val="both"/>
      </w:pPr>
      <w:r>
        <w:rPr>
          <w:color w:val="231F20"/>
        </w:rPr>
        <w:t>In this paradigm, one needs to complete 2 stages of procedural treatment, i.e. the training stage and the detecting stage. At the training stage, we should at first take the sample pictures of the plants' leaves and extract the features of the foliar images, and then we should fabricate a model based on the relationship between the features and results of their agro-chemical analysis. Similarly, at the detecting stage, features of the foliar</w:t>
      </w:r>
      <w:r>
        <w:rPr>
          <w:color w:val="231F20"/>
          <w:spacing w:val="-2"/>
        </w:rPr>
        <w:t> </w:t>
      </w:r>
      <w:r>
        <w:rPr>
          <w:color w:val="231F20"/>
        </w:rPr>
        <w:t>image</w:t>
      </w:r>
      <w:r>
        <w:rPr>
          <w:color w:val="231F20"/>
          <w:spacing w:val="-2"/>
        </w:rPr>
        <w:t> </w:t>
      </w:r>
      <w:r>
        <w:rPr>
          <w:color w:val="231F20"/>
        </w:rPr>
        <w:t>should</w:t>
      </w:r>
      <w:r>
        <w:rPr>
          <w:color w:val="231F20"/>
          <w:spacing w:val="-1"/>
        </w:rPr>
        <w:t> </w:t>
      </w:r>
      <w:r>
        <w:rPr>
          <w:color w:val="231F20"/>
        </w:rPr>
        <w:t>be</w:t>
      </w:r>
      <w:r>
        <w:rPr>
          <w:color w:val="231F20"/>
          <w:spacing w:val="-2"/>
        </w:rPr>
        <w:t> </w:t>
      </w:r>
      <w:r>
        <w:rPr>
          <w:color w:val="231F20"/>
        </w:rPr>
        <w:t>extracted</w:t>
      </w:r>
      <w:r>
        <w:rPr>
          <w:color w:val="231F20"/>
          <w:spacing w:val="-1"/>
        </w:rPr>
        <w:t> </w:t>
      </w:r>
      <w:r>
        <w:rPr>
          <w:color w:val="231F20"/>
        </w:rPr>
        <w:t>at</w:t>
      </w:r>
      <w:r>
        <w:rPr>
          <w:color w:val="231F20"/>
          <w:spacing w:val="-2"/>
        </w:rPr>
        <w:t> </w:t>
      </w:r>
      <w:r>
        <w:rPr>
          <w:color w:val="231F20"/>
        </w:rPr>
        <w:t>first using</w:t>
      </w:r>
      <w:r>
        <w:rPr>
          <w:color w:val="231F20"/>
          <w:spacing w:val="-1"/>
        </w:rPr>
        <w:t> </w:t>
      </w:r>
      <w:r>
        <w:rPr>
          <w:color w:val="231F20"/>
        </w:rPr>
        <w:t>machine vision</w:t>
      </w:r>
      <w:r>
        <w:rPr>
          <w:color w:val="231F20"/>
          <w:spacing w:val="-3"/>
        </w:rPr>
        <w:t> </w:t>
      </w:r>
      <w:r>
        <w:rPr>
          <w:color w:val="231F20"/>
        </w:rPr>
        <w:t>techniques,</w:t>
      </w:r>
      <w:r>
        <w:rPr>
          <w:color w:val="231F20"/>
          <w:spacing w:val="-1"/>
        </w:rPr>
        <w:t> </w:t>
      </w:r>
      <w:r>
        <w:rPr>
          <w:color w:val="231F20"/>
        </w:rPr>
        <w:t>and then</w:t>
      </w:r>
      <w:r>
        <w:rPr>
          <w:color w:val="231F20"/>
          <w:spacing w:val="-3"/>
        </w:rPr>
        <w:t> </w:t>
      </w:r>
      <w:r>
        <w:rPr>
          <w:color w:val="231F20"/>
        </w:rPr>
        <w:t>the nitrogen</w:t>
      </w:r>
      <w:r>
        <w:rPr>
          <w:color w:val="231F20"/>
          <w:spacing w:val="-3"/>
        </w:rPr>
        <w:t> </w:t>
      </w:r>
      <w:r>
        <w:rPr>
          <w:color w:val="231F20"/>
        </w:rPr>
        <w:t>content can be located within an acceptable range according to the formerly established index model.</w:t>
      </w:r>
    </w:p>
    <w:p>
      <w:pPr>
        <w:pStyle w:val="BodyText"/>
        <w:spacing w:line="249" w:lineRule="auto" w:before="5"/>
        <w:ind w:left="410" w:right="538" w:firstLine="237"/>
        <w:jc w:val="both"/>
      </w:pPr>
      <w:r>
        <w:rPr>
          <w:color w:val="231F20"/>
        </w:rPr>
        <w:t>However, it's not a trivial task to establish a reasonable model that can well imitate the behavior the plants may have under the stress of mineral element deficiencies. The main reasons can be stated as follows:</w:t>
      </w:r>
    </w:p>
    <w:p>
      <w:pPr>
        <w:pStyle w:val="BodyText"/>
        <w:spacing w:line="249" w:lineRule="auto" w:before="2"/>
        <w:ind w:left="410" w:right="538" w:firstLine="237"/>
        <w:jc w:val="both"/>
      </w:pPr>
      <w:r>
        <w:rPr>
          <w:color w:val="231F20"/>
        </w:rPr>
        <w:t>On one hand, the color that we see is made of three basic components R, G, and B, which are not independent to each other. Consequently, an explicit generalized expression of a color using its components is not easy</w:t>
      </w:r>
      <w:r>
        <w:rPr>
          <w:color w:val="231F20"/>
          <w:spacing w:val="-1"/>
        </w:rPr>
        <w:t> </w:t>
      </w:r>
      <w:r>
        <w:rPr>
          <w:color w:val="231F20"/>
        </w:rPr>
        <w:t>to find out. As we can refer to the results of the literatures already</w:t>
      </w:r>
      <w:r>
        <w:rPr>
          <w:color w:val="231F20"/>
          <w:spacing w:val="-1"/>
        </w:rPr>
        <w:t> </w:t>
      </w:r>
      <w:r>
        <w:rPr>
          <w:color w:val="231F20"/>
        </w:rPr>
        <w:t>published like [1], [2], and [3], the foliar model fabricated in a way of linear combination can be illustrated in Fig.1.</w:t>
      </w:r>
    </w:p>
    <w:p>
      <w:pPr>
        <w:pStyle w:val="BodyText"/>
        <w:ind w:left="446"/>
      </w:pPr>
      <w:r>
        <w:rPr/>
        <w:drawing>
          <wp:inline distT="0" distB="0" distL="0" distR="0">
            <wp:extent cx="5554628" cy="209016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5554628" cy="2090166"/>
                    </a:xfrm>
                    <a:prstGeom prst="rect">
                      <a:avLst/>
                    </a:prstGeom>
                  </pic:spPr>
                </pic:pic>
              </a:graphicData>
            </a:graphic>
          </wp:inline>
        </w:drawing>
      </w:r>
      <w:r>
        <w:rPr/>
      </w:r>
    </w:p>
    <w:p>
      <w:pPr>
        <w:spacing w:before="218"/>
        <w:ind w:left="410" w:right="0" w:firstLine="0"/>
        <w:jc w:val="both"/>
        <w:rPr>
          <w:sz w:val="16"/>
        </w:rPr>
      </w:pPr>
      <w:r>
        <w:rPr>
          <w:color w:val="231F20"/>
          <w:sz w:val="16"/>
        </w:rPr>
        <w:t>Fig.1</w:t>
      </w:r>
      <w:r>
        <w:rPr>
          <w:color w:val="231F20"/>
          <w:spacing w:val="-6"/>
          <w:sz w:val="16"/>
        </w:rPr>
        <w:t> </w:t>
      </w:r>
      <w:r>
        <w:rPr>
          <w:color w:val="231F20"/>
          <w:sz w:val="16"/>
        </w:rPr>
        <w:t>Relations</w:t>
      </w:r>
      <w:r>
        <w:rPr>
          <w:color w:val="231F20"/>
          <w:spacing w:val="-6"/>
          <w:sz w:val="16"/>
        </w:rPr>
        <w:t> </w:t>
      </w:r>
      <w:r>
        <w:rPr>
          <w:color w:val="231F20"/>
          <w:sz w:val="16"/>
        </w:rPr>
        <w:t>between</w:t>
      </w:r>
      <w:r>
        <w:rPr>
          <w:color w:val="231F20"/>
          <w:spacing w:val="-2"/>
          <w:sz w:val="16"/>
        </w:rPr>
        <w:t> </w:t>
      </w:r>
      <w:r>
        <w:rPr>
          <w:color w:val="231F20"/>
          <w:sz w:val="16"/>
        </w:rPr>
        <w:t>nitrogen</w:t>
      </w:r>
      <w:r>
        <w:rPr>
          <w:color w:val="231F20"/>
          <w:spacing w:val="-4"/>
          <w:sz w:val="16"/>
        </w:rPr>
        <w:t> </w:t>
      </w:r>
      <w:r>
        <w:rPr>
          <w:color w:val="231F20"/>
          <w:sz w:val="16"/>
        </w:rPr>
        <w:t>content</w:t>
      </w:r>
      <w:r>
        <w:rPr>
          <w:color w:val="231F20"/>
          <w:spacing w:val="-2"/>
          <w:sz w:val="16"/>
        </w:rPr>
        <w:t> </w:t>
      </w:r>
      <w:r>
        <w:rPr>
          <w:color w:val="231F20"/>
          <w:sz w:val="16"/>
        </w:rPr>
        <w:t>and</w:t>
      </w:r>
      <w:r>
        <w:rPr>
          <w:color w:val="231F20"/>
          <w:spacing w:val="-3"/>
          <w:sz w:val="16"/>
        </w:rPr>
        <w:t> </w:t>
      </w:r>
      <w:r>
        <w:rPr>
          <w:color w:val="231F20"/>
          <w:sz w:val="16"/>
        </w:rPr>
        <w:t>color</w:t>
      </w:r>
      <w:r>
        <w:rPr>
          <w:color w:val="231F20"/>
          <w:spacing w:val="-5"/>
          <w:sz w:val="16"/>
        </w:rPr>
        <w:t> </w:t>
      </w:r>
      <w:r>
        <w:rPr>
          <w:color w:val="231F20"/>
          <w:sz w:val="16"/>
        </w:rPr>
        <w:t>features</w:t>
      </w:r>
      <w:r>
        <w:rPr>
          <w:color w:val="231F20"/>
          <w:spacing w:val="-5"/>
          <w:sz w:val="16"/>
        </w:rPr>
        <w:t> </w:t>
      </w:r>
      <w:r>
        <w:rPr>
          <w:color w:val="231F20"/>
          <w:sz w:val="16"/>
        </w:rPr>
        <w:t>of</w:t>
      </w:r>
      <w:r>
        <w:rPr>
          <w:color w:val="231F20"/>
          <w:spacing w:val="-4"/>
          <w:sz w:val="16"/>
        </w:rPr>
        <w:t> </w:t>
      </w:r>
      <w:r>
        <w:rPr>
          <w:color w:val="231F20"/>
          <w:sz w:val="16"/>
        </w:rPr>
        <w:t>rubber</w:t>
      </w:r>
      <w:r>
        <w:rPr>
          <w:color w:val="231F20"/>
          <w:spacing w:val="-4"/>
          <w:sz w:val="16"/>
        </w:rPr>
        <w:t> </w:t>
      </w:r>
      <w:r>
        <w:rPr>
          <w:color w:val="231F20"/>
          <w:sz w:val="16"/>
        </w:rPr>
        <w:t>leaves</w:t>
      </w:r>
      <w:r>
        <w:rPr>
          <w:color w:val="231F20"/>
          <w:spacing w:val="-3"/>
          <w:sz w:val="16"/>
        </w:rPr>
        <w:t> </w:t>
      </w:r>
      <w:r>
        <w:rPr>
          <w:color w:val="231F20"/>
          <w:sz w:val="16"/>
        </w:rPr>
        <w:t>restricted</w:t>
      </w:r>
      <w:r>
        <w:rPr>
          <w:color w:val="231F20"/>
          <w:spacing w:val="-5"/>
          <w:sz w:val="16"/>
        </w:rPr>
        <w:t> </w:t>
      </w:r>
      <w:r>
        <w:rPr>
          <w:color w:val="231F20"/>
          <w:sz w:val="16"/>
        </w:rPr>
        <w:t>by</w:t>
      </w:r>
      <w:r>
        <w:rPr>
          <w:color w:val="231F20"/>
          <w:spacing w:val="-7"/>
          <w:sz w:val="16"/>
        </w:rPr>
        <w:t> </w:t>
      </w:r>
      <w:r>
        <w:rPr>
          <w:color w:val="231F20"/>
          <w:sz w:val="16"/>
        </w:rPr>
        <w:t>its</w:t>
      </w:r>
      <w:r>
        <w:rPr>
          <w:color w:val="231F20"/>
          <w:spacing w:val="-6"/>
          <w:sz w:val="16"/>
        </w:rPr>
        <w:t> </w:t>
      </w:r>
      <w:r>
        <w:rPr>
          <w:color w:val="231F20"/>
          <w:sz w:val="16"/>
        </w:rPr>
        <w:t>P</w:t>
      </w:r>
      <w:r>
        <w:rPr>
          <w:color w:val="231F20"/>
          <w:spacing w:val="-4"/>
          <w:sz w:val="16"/>
        </w:rPr>
        <w:t> </w:t>
      </w:r>
      <w:r>
        <w:rPr>
          <w:color w:val="231F20"/>
          <w:sz w:val="16"/>
        </w:rPr>
        <w:t>and</w:t>
      </w:r>
      <w:r>
        <w:rPr>
          <w:color w:val="231F20"/>
          <w:spacing w:val="-2"/>
          <w:sz w:val="16"/>
        </w:rPr>
        <w:t> </w:t>
      </w:r>
      <w:r>
        <w:rPr>
          <w:color w:val="231F20"/>
          <w:sz w:val="16"/>
        </w:rPr>
        <w:t>K</w:t>
      </w:r>
      <w:r>
        <w:rPr>
          <w:color w:val="231F20"/>
          <w:spacing w:val="-7"/>
          <w:sz w:val="16"/>
        </w:rPr>
        <w:t> </w:t>
      </w:r>
      <w:r>
        <w:rPr>
          <w:color w:val="231F20"/>
          <w:sz w:val="16"/>
        </w:rPr>
        <w:t>contents</w:t>
      </w:r>
      <w:r>
        <w:rPr>
          <w:color w:val="231F20"/>
          <w:spacing w:val="-5"/>
          <w:sz w:val="16"/>
        </w:rPr>
        <w:t> </w:t>
      </w:r>
      <w:r>
        <w:rPr>
          <w:color w:val="231F20"/>
          <w:sz w:val="16"/>
        </w:rPr>
        <w:t>(reprinted</w:t>
      </w:r>
      <w:r>
        <w:rPr>
          <w:color w:val="231F20"/>
          <w:spacing w:val="-5"/>
          <w:sz w:val="16"/>
        </w:rPr>
        <w:t> </w:t>
      </w:r>
      <w:r>
        <w:rPr>
          <w:color w:val="231F20"/>
          <w:sz w:val="16"/>
        </w:rPr>
        <w:t>from</w:t>
      </w:r>
      <w:r>
        <w:rPr>
          <w:color w:val="231F20"/>
          <w:spacing w:val="-5"/>
          <w:sz w:val="16"/>
        </w:rPr>
        <w:t> </w:t>
      </w:r>
      <w:r>
        <w:rPr>
          <w:color w:val="231F20"/>
          <w:spacing w:val="-4"/>
          <w:sz w:val="16"/>
        </w:rPr>
        <w:t>[2])</w:t>
      </w:r>
    </w:p>
    <w:p>
      <w:pPr>
        <w:pStyle w:val="BodyText"/>
        <w:spacing w:before="65"/>
        <w:rPr>
          <w:sz w:val="16"/>
        </w:rPr>
      </w:pPr>
    </w:p>
    <w:p>
      <w:pPr>
        <w:pStyle w:val="BodyText"/>
        <w:spacing w:line="249" w:lineRule="auto"/>
        <w:ind w:left="410" w:right="537" w:firstLine="237"/>
        <w:jc w:val="both"/>
      </w:pPr>
      <w:r>
        <w:rPr>
          <w:color w:val="231F20"/>
        </w:rPr>
        <w:t>On</w:t>
      </w:r>
      <w:r>
        <w:rPr>
          <w:color w:val="231F20"/>
          <w:spacing w:val="-3"/>
        </w:rPr>
        <w:t> </w:t>
      </w:r>
      <w:r>
        <w:rPr>
          <w:color w:val="231F20"/>
        </w:rPr>
        <w:t>the</w:t>
      </w:r>
      <w:r>
        <w:rPr>
          <w:color w:val="231F20"/>
          <w:spacing w:val="-2"/>
        </w:rPr>
        <w:t> </w:t>
      </w:r>
      <w:r>
        <w:rPr>
          <w:color w:val="231F20"/>
        </w:rPr>
        <w:t>other hand,</w:t>
      </w:r>
      <w:r>
        <w:rPr>
          <w:color w:val="231F20"/>
          <w:spacing w:val="-1"/>
        </w:rPr>
        <w:t> </w:t>
      </w:r>
      <w:r>
        <w:rPr>
          <w:color w:val="231F20"/>
        </w:rPr>
        <w:t>this</w:t>
      </w:r>
      <w:r>
        <w:rPr>
          <w:color w:val="231F20"/>
          <w:spacing w:val="-3"/>
        </w:rPr>
        <w:t> </w:t>
      </w:r>
      <w:r>
        <w:rPr>
          <w:color w:val="231F20"/>
        </w:rPr>
        <w:t>expression</w:t>
      </w:r>
      <w:r>
        <w:rPr>
          <w:color w:val="231F20"/>
          <w:spacing w:val="-3"/>
        </w:rPr>
        <w:t> </w:t>
      </w:r>
      <w:r>
        <w:rPr>
          <w:color w:val="231F20"/>
        </w:rPr>
        <w:t>of</w:t>
      </w:r>
      <w:r>
        <w:rPr>
          <w:color w:val="231F20"/>
          <w:spacing w:val="-4"/>
        </w:rPr>
        <w:t> </w:t>
      </w:r>
      <w:r>
        <w:rPr>
          <w:color w:val="231F20"/>
        </w:rPr>
        <w:t>a</w:t>
      </w:r>
      <w:r>
        <w:rPr>
          <w:color w:val="231F20"/>
          <w:spacing w:val="-1"/>
        </w:rPr>
        <w:t> </w:t>
      </w:r>
      <w:r>
        <w:rPr>
          <w:color w:val="231F20"/>
        </w:rPr>
        <w:t>color must satisfy</w:t>
      </w:r>
      <w:r>
        <w:rPr>
          <w:color w:val="231F20"/>
          <w:spacing w:val="-3"/>
        </w:rPr>
        <w:t> </w:t>
      </w:r>
      <w:r>
        <w:rPr>
          <w:color w:val="231F20"/>
        </w:rPr>
        <w:t>the</w:t>
      </w:r>
      <w:r>
        <w:rPr>
          <w:color w:val="231F20"/>
          <w:spacing w:val="-1"/>
        </w:rPr>
        <w:t> </w:t>
      </w:r>
      <w:r>
        <w:rPr>
          <w:color w:val="231F20"/>
        </w:rPr>
        <w:t>condition</w:t>
      </w:r>
      <w:r>
        <w:rPr>
          <w:color w:val="231F20"/>
          <w:spacing w:val="-3"/>
        </w:rPr>
        <w:t> </w:t>
      </w:r>
      <w:r>
        <w:rPr>
          <w:color w:val="231F20"/>
        </w:rPr>
        <w:t>that</w:t>
      </w:r>
      <w:r>
        <w:rPr>
          <w:color w:val="231F20"/>
          <w:spacing w:val="-2"/>
        </w:rPr>
        <w:t> </w:t>
      </w:r>
      <w:r>
        <w:rPr>
          <w:color w:val="231F20"/>
        </w:rPr>
        <w:t>its</w:t>
      </w:r>
      <w:r>
        <w:rPr>
          <w:color w:val="231F20"/>
          <w:spacing w:val="-2"/>
        </w:rPr>
        <w:t> </w:t>
      </w:r>
      <w:r>
        <w:rPr>
          <w:color w:val="231F20"/>
        </w:rPr>
        <w:t>change with</w:t>
      </w:r>
      <w:r>
        <w:rPr>
          <w:color w:val="231F20"/>
          <w:spacing w:val="-4"/>
        </w:rPr>
        <w:t> </w:t>
      </w:r>
      <w:r>
        <w:rPr>
          <w:color w:val="231F20"/>
        </w:rPr>
        <w:t>the</w:t>
      </w:r>
      <w:r>
        <w:rPr>
          <w:color w:val="231F20"/>
          <w:spacing w:val="-2"/>
        </w:rPr>
        <w:t> </w:t>
      </w:r>
      <w:r>
        <w:rPr>
          <w:color w:val="231F20"/>
        </w:rPr>
        <w:t>variations</w:t>
      </w:r>
      <w:r>
        <w:rPr>
          <w:color w:val="231F20"/>
          <w:spacing w:val="-1"/>
        </w:rPr>
        <w:t> </w:t>
      </w:r>
      <w:r>
        <w:rPr>
          <w:color w:val="231F20"/>
        </w:rPr>
        <w:t>of the components should be in consistence with that of the nitrogen content. Nevertheless, the fact we observed is that, the content of the mineral nutrients can be never be evaluated precisely, and their descriptions are usually given within a range.</w:t>
      </w:r>
    </w:p>
    <w:p>
      <w:pPr>
        <w:pStyle w:val="BodyText"/>
        <w:spacing w:line="249" w:lineRule="auto" w:before="4"/>
        <w:ind w:left="410" w:right="541" w:firstLine="237"/>
        <w:jc w:val="both"/>
      </w:pPr>
      <w:r>
        <w:rPr>
          <w:color w:val="231F20"/>
        </w:rPr>
        <w:t>Since</w:t>
      </w:r>
      <w:r>
        <w:rPr>
          <w:color w:val="231F20"/>
          <w:spacing w:val="-3"/>
        </w:rPr>
        <w:t> </w:t>
      </w:r>
      <w:r>
        <w:rPr>
          <w:color w:val="231F20"/>
        </w:rPr>
        <w:t>the</w:t>
      </w:r>
      <w:r>
        <w:rPr>
          <w:color w:val="231F20"/>
          <w:spacing w:val="-3"/>
        </w:rPr>
        <w:t> </w:t>
      </w:r>
      <w:r>
        <w:rPr>
          <w:color w:val="231F20"/>
        </w:rPr>
        <w:t>relationship</w:t>
      </w:r>
      <w:r>
        <w:rPr>
          <w:color w:val="231F20"/>
          <w:spacing w:val="-2"/>
        </w:rPr>
        <w:t> </w:t>
      </w:r>
      <w:r>
        <w:rPr>
          <w:color w:val="231F20"/>
        </w:rPr>
        <w:t>between</w:t>
      </w:r>
      <w:r>
        <w:rPr>
          <w:color w:val="231F20"/>
          <w:spacing w:val="-2"/>
        </w:rPr>
        <w:t> </w:t>
      </w:r>
      <w:r>
        <w:rPr>
          <w:color w:val="231F20"/>
        </w:rPr>
        <w:t>the</w:t>
      </w:r>
      <w:r>
        <w:rPr>
          <w:color w:val="231F20"/>
          <w:spacing w:val="-3"/>
        </w:rPr>
        <w:t> </w:t>
      </w:r>
      <w:r>
        <w:rPr>
          <w:color w:val="231F20"/>
        </w:rPr>
        <w:t>foliar</w:t>
      </w:r>
      <w:r>
        <w:rPr>
          <w:color w:val="231F20"/>
          <w:spacing w:val="-3"/>
        </w:rPr>
        <w:t> </w:t>
      </w:r>
      <w:r>
        <w:rPr>
          <w:color w:val="231F20"/>
        </w:rPr>
        <w:t>color</w:t>
      </w:r>
      <w:r>
        <w:rPr>
          <w:color w:val="231F20"/>
          <w:spacing w:val="-3"/>
        </w:rPr>
        <w:t> </w:t>
      </w:r>
      <w:r>
        <w:rPr>
          <w:color w:val="231F20"/>
        </w:rPr>
        <w:t>and</w:t>
      </w:r>
      <w:r>
        <w:rPr>
          <w:color w:val="231F20"/>
          <w:spacing w:val="-3"/>
        </w:rPr>
        <w:t> </w:t>
      </w:r>
      <w:r>
        <w:rPr>
          <w:color w:val="231F20"/>
        </w:rPr>
        <w:t>the nitrogen</w:t>
      </w:r>
      <w:r>
        <w:rPr>
          <w:color w:val="231F20"/>
          <w:spacing w:val="-4"/>
        </w:rPr>
        <w:t> </w:t>
      </w:r>
      <w:r>
        <w:rPr>
          <w:color w:val="231F20"/>
        </w:rPr>
        <w:t>content</w:t>
      </w:r>
      <w:r>
        <w:rPr>
          <w:color w:val="231F20"/>
          <w:spacing w:val="-1"/>
        </w:rPr>
        <w:t> </w:t>
      </w:r>
      <w:r>
        <w:rPr>
          <w:color w:val="231F20"/>
        </w:rPr>
        <w:t>was</w:t>
      </w:r>
      <w:r>
        <w:rPr>
          <w:color w:val="231F20"/>
          <w:spacing w:val="-4"/>
        </w:rPr>
        <w:t> </w:t>
      </w:r>
      <w:r>
        <w:rPr>
          <w:color w:val="231F20"/>
        </w:rPr>
        <w:t>established with</w:t>
      </w:r>
      <w:r>
        <w:rPr>
          <w:color w:val="231F20"/>
          <w:spacing w:val="-4"/>
        </w:rPr>
        <w:t> </w:t>
      </w:r>
      <w:r>
        <w:rPr>
          <w:color w:val="231F20"/>
        </w:rPr>
        <w:t>the help</w:t>
      </w:r>
      <w:r>
        <w:rPr>
          <w:color w:val="231F20"/>
          <w:spacing w:val="-2"/>
        </w:rPr>
        <w:t> </w:t>
      </w:r>
      <w:r>
        <w:rPr>
          <w:color w:val="231F20"/>
        </w:rPr>
        <w:t>SPAD devices as stated in [3], there are a lot of literatures published to tackle with this issue. Unfortunately, these results seem not as accurate as to help make up an adaptive fertilizer recipe for prevention from nitrogen deficiency of rubber trees. Therefore, in this paper, we further our work from our previous results to derive a novel and more sophisticated foliar color model for this nutritious diagnosis.</w:t>
      </w:r>
    </w:p>
    <w:p>
      <w:pPr>
        <w:pStyle w:val="BodyText"/>
        <w:spacing w:line="249" w:lineRule="auto" w:before="4"/>
        <w:ind w:left="409" w:right="538" w:firstLine="237"/>
        <w:jc w:val="both"/>
      </w:pPr>
      <w:r>
        <w:rPr>
          <w:color w:val="231F20"/>
        </w:rPr>
        <w:t>This paper is arranged as follows: in the next chapter, we will revisit the most related methods of the existing literatures, and find out why these methods can't be good enough for this diagnosis and what is the possible way to fabricate the model; in chapter 3, we will present our novel scheme, a new model which exploits</w:t>
      </w:r>
      <w:r>
        <w:rPr>
          <w:color w:val="231F20"/>
          <w:spacing w:val="-1"/>
        </w:rPr>
        <w:t> </w:t>
      </w:r>
      <w:r>
        <w:rPr>
          <w:color w:val="231F20"/>
        </w:rPr>
        <w:t>the relations</w:t>
      </w:r>
      <w:r>
        <w:rPr>
          <w:color w:val="231F20"/>
          <w:spacing w:val="-2"/>
        </w:rPr>
        <w:t> </w:t>
      </w:r>
      <w:r>
        <w:rPr>
          <w:color w:val="231F20"/>
        </w:rPr>
        <w:t>among</w:t>
      </w:r>
      <w:r>
        <w:rPr>
          <w:color w:val="231F20"/>
          <w:spacing w:val="-2"/>
        </w:rPr>
        <w:t> </w:t>
      </w:r>
      <w:r>
        <w:rPr>
          <w:color w:val="231F20"/>
        </w:rPr>
        <w:t>color components</w:t>
      </w:r>
      <w:r>
        <w:rPr>
          <w:color w:val="231F20"/>
          <w:spacing w:val="-1"/>
        </w:rPr>
        <w:t> </w:t>
      </w:r>
      <w:r>
        <w:rPr>
          <w:color w:val="231F20"/>
        </w:rPr>
        <w:t>and the fuzzy</w:t>
      </w:r>
      <w:r>
        <w:rPr>
          <w:color w:val="231F20"/>
          <w:spacing w:val="-2"/>
        </w:rPr>
        <w:t> </w:t>
      </w:r>
      <w:r>
        <w:rPr>
          <w:color w:val="231F20"/>
        </w:rPr>
        <w:t>features</w:t>
      </w:r>
      <w:r>
        <w:rPr>
          <w:color w:val="231F20"/>
          <w:spacing w:val="-1"/>
        </w:rPr>
        <w:t> </w:t>
      </w:r>
      <w:r>
        <w:rPr>
          <w:color w:val="231F20"/>
        </w:rPr>
        <w:t>used to describe the nutritious</w:t>
      </w:r>
      <w:r>
        <w:rPr>
          <w:color w:val="231F20"/>
          <w:spacing w:val="-1"/>
        </w:rPr>
        <w:t> </w:t>
      </w:r>
      <w:r>
        <w:rPr>
          <w:color w:val="231F20"/>
        </w:rPr>
        <w:t>status; we will present and discuss our experimental results in chapter 4; it will be concluded in chapter 5.</w:t>
      </w:r>
    </w:p>
    <w:p>
      <w:pPr>
        <w:spacing w:after="0" w:line="249" w:lineRule="auto"/>
        <w:jc w:val="both"/>
        <w:sectPr>
          <w:headerReference w:type="default" r:id="rId12"/>
          <w:headerReference w:type="even" r:id="rId13"/>
          <w:pgSz w:w="10890" w:h="14860"/>
          <w:pgMar w:header="713" w:footer="0" w:top="900" w:bottom="280" w:left="460" w:right="600"/>
          <w:pgNumType w:start="249"/>
        </w:sectPr>
      </w:pPr>
    </w:p>
    <w:p>
      <w:pPr>
        <w:pStyle w:val="BodyText"/>
        <w:spacing w:before="159"/>
      </w:pPr>
    </w:p>
    <w:p>
      <w:pPr>
        <w:pStyle w:val="ListParagraph"/>
        <w:numPr>
          <w:ilvl w:val="0"/>
          <w:numId w:val="1"/>
        </w:numPr>
        <w:tabs>
          <w:tab w:pos="558" w:val="left" w:leader="none"/>
        </w:tabs>
        <w:spacing w:line="240" w:lineRule="auto" w:before="0" w:after="0"/>
        <w:ind w:left="558" w:right="0" w:hanging="205"/>
        <w:jc w:val="left"/>
        <w:rPr>
          <w:sz w:val="20"/>
        </w:rPr>
      </w:pPr>
      <w:r>
        <w:rPr>
          <w:color w:val="231F20"/>
          <w:w w:val="105"/>
          <w:sz w:val="20"/>
        </w:rPr>
        <w:t>Background</w:t>
      </w:r>
      <w:r>
        <w:rPr>
          <w:color w:val="231F20"/>
          <w:spacing w:val="17"/>
          <w:w w:val="105"/>
          <w:sz w:val="20"/>
        </w:rPr>
        <w:t> </w:t>
      </w:r>
      <w:r>
        <w:rPr>
          <w:color w:val="231F20"/>
          <w:spacing w:val="-2"/>
          <w:w w:val="105"/>
          <w:sz w:val="20"/>
        </w:rPr>
        <w:t>revisited</w:t>
      </w:r>
    </w:p>
    <w:p>
      <w:pPr>
        <w:pStyle w:val="BodyText"/>
        <w:spacing w:before="10"/>
      </w:pPr>
    </w:p>
    <w:p>
      <w:pPr>
        <w:pStyle w:val="BodyText"/>
        <w:spacing w:line="228" w:lineRule="auto"/>
        <w:ind w:left="353" w:right="623" w:firstLine="288"/>
        <w:jc w:val="both"/>
      </w:pPr>
      <w:r>
        <w:rPr>
          <w:color w:val="231F20"/>
        </w:rPr>
        <w:t>What</w:t>
      </w:r>
      <w:r>
        <w:rPr>
          <w:color w:val="231F20"/>
          <w:spacing w:val="-5"/>
        </w:rPr>
        <w:t> </w:t>
      </w:r>
      <w:r>
        <w:rPr>
          <w:color w:val="231F20"/>
        </w:rPr>
        <w:t>expression</w:t>
      </w:r>
      <w:r>
        <w:rPr>
          <w:color w:val="231F20"/>
          <w:spacing w:val="-4"/>
        </w:rPr>
        <w:t> </w:t>
      </w:r>
      <w:r>
        <w:rPr>
          <w:color w:val="231F20"/>
        </w:rPr>
        <w:t>made</w:t>
      </w:r>
      <w:r>
        <w:rPr>
          <w:color w:val="231F20"/>
          <w:spacing w:val="-7"/>
        </w:rPr>
        <w:t> </w:t>
      </w:r>
      <w:r>
        <w:rPr>
          <w:color w:val="231F20"/>
        </w:rPr>
        <w:t>of</w:t>
      </w:r>
      <w:r>
        <w:rPr>
          <w:color w:val="231F20"/>
          <w:spacing w:val="-4"/>
        </w:rPr>
        <w:t> </w:t>
      </w:r>
      <w:r>
        <w:rPr>
          <w:color w:val="231F20"/>
        </w:rPr>
        <w:t>color</w:t>
      </w:r>
      <w:r>
        <w:rPr>
          <w:color w:val="231F20"/>
          <w:spacing w:val="-4"/>
        </w:rPr>
        <w:t> </w:t>
      </w:r>
      <w:r>
        <w:rPr>
          <w:color w:val="231F20"/>
        </w:rPr>
        <w:t>components</w:t>
      </w:r>
      <w:r>
        <w:rPr>
          <w:color w:val="231F20"/>
          <w:spacing w:val="-6"/>
        </w:rPr>
        <w:t> </w:t>
      </w:r>
      <w:r>
        <w:rPr>
          <w:color w:val="231F20"/>
        </w:rPr>
        <w:t>can</w:t>
      </w:r>
      <w:r>
        <w:rPr>
          <w:color w:val="231F20"/>
          <w:spacing w:val="-6"/>
        </w:rPr>
        <w:t> </w:t>
      </w:r>
      <w:r>
        <w:rPr>
          <w:color w:val="231F20"/>
        </w:rPr>
        <w:t>be</w:t>
      </w:r>
      <w:r>
        <w:rPr>
          <w:color w:val="231F20"/>
          <w:spacing w:val="-5"/>
        </w:rPr>
        <w:t> </w:t>
      </w:r>
      <w:r>
        <w:rPr>
          <w:color w:val="231F20"/>
        </w:rPr>
        <w:t>used</w:t>
      </w:r>
      <w:r>
        <w:rPr>
          <w:color w:val="231F20"/>
          <w:spacing w:val="-4"/>
        </w:rPr>
        <w:t> </w:t>
      </w:r>
      <w:r>
        <w:rPr>
          <w:color w:val="231F20"/>
        </w:rPr>
        <w:t>as</w:t>
      </w:r>
      <w:r>
        <w:rPr>
          <w:color w:val="231F20"/>
          <w:spacing w:val="-6"/>
        </w:rPr>
        <w:t> </w:t>
      </w:r>
      <w:r>
        <w:rPr>
          <w:color w:val="231F20"/>
        </w:rPr>
        <w:t>an</w:t>
      </w:r>
      <w:r>
        <w:rPr>
          <w:color w:val="231F20"/>
          <w:spacing w:val="-4"/>
        </w:rPr>
        <w:t> </w:t>
      </w:r>
      <w:r>
        <w:rPr>
          <w:color w:val="231F20"/>
        </w:rPr>
        <w:t>index</w:t>
      </w:r>
      <w:r>
        <w:rPr>
          <w:color w:val="231F20"/>
          <w:spacing w:val="-6"/>
        </w:rPr>
        <w:t> </w:t>
      </w:r>
      <w:r>
        <w:rPr>
          <w:color w:val="231F20"/>
        </w:rPr>
        <w:t>to</w:t>
      </w:r>
      <w:r>
        <w:rPr>
          <w:color w:val="231F20"/>
          <w:spacing w:val="-4"/>
        </w:rPr>
        <w:t> </w:t>
      </w:r>
      <w:r>
        <w:rPr>
          <w:color w:val="231F20"/>
        </w:rPr>
        <w:t>locate</w:t>
      </w:r>
      <w:r>
        <w:rPr>
          <w:color w:val="231F20"/>
          <w:spacing w:val="-5"/>
        </w:rPr>
        <w:t> </w:t>
      </w:r>
      <w:r>
        <w:rPr>
          <w:color w:val="231F20"/>
        </w:rPr>
        <w:t>the</w:t>
      </w:r>
      <w:r>
        <w:rPr>
          <w:color w:val="231F20"/>
          <w:spacing w:val="-5"/>
        </w:rPr>
        <w:t> </w:t>
      </w:r>
      <w:r>
        <w:rPr>
          <w:color w:val="231F20"/>
        </w:rPr>
        <w:t>range</w:t>
      </w:r>
      <w:r>
        <w:rPr>
          <w:color w:val="231F20"/>
          <w:spacing w:val="-5"/>
        </w:rPr>
        <w:t> </w:t>
      </w:r>
      <w:r>
        <w:rPr>
          <w:color w:val="231F20"/>
        </w:rPr>
        <w:t>the</w:t>
      </w:r>
      <w:r>
        <w:rPr>
          <w:color w:val="231F20"/>
          <w:spacing w:val="-7"/>
        </w:rPr>
        <w:t> </w:t>
      </w:r>
      <w:r>
        <w:rPr>
          <w:color w:val="231F20"/>
        </w:rPr>
        <w:t>nitrogen</w:t>
      </w:r>
      <w:r>
        <w:rPr>
          <w:color w:val="231F20"/>
          <w:spacing w:val="-4"/>
        </w:rPr>
        <w:t> </w:t>
      </w:r>
      <w:r>
        <w:rPr>
          <w:color w:val="231F20"/>
        </w:rPr>
        <w:t>may</w:t>
      </w:r>
      <w:r>
        <w:rPr>
          <w:color w:val="231F20"/>
          <w:spacing w:val="-7"/>
        </w:rPr>
        <w:t> </w:t>
      </w:r>
      <w:r>
        <w:rPr>
          <w:color w:val="231F20"/>
        </w:rPr>
        <w:t>be in? There have been lots of endeavors to aim at the purpose. One direct way is to fabricate the color model using color components. Zhang et al [4] studied the linear regressive nitrogen content model of canola leaf color</w:t>
      </w:r>
      <w:r>
        <w:rPr>
          <w:color w:val="231F20"/>
          <w:spacing w:val="-1"/>
        </w:rPr>
        <w:t> </w:t>
      </w:r>
      <w:r>
        <w:rPr>
          <w:color w:val="231F20"/>
        </w:rPr>
        <w:t>features,</w:t>
      </w:r>
      <w:r>
        <w:rPr>
          <w:color w:val="231F20"/>
          <w:spacing w:val="-3"/>
        </w:rPr>
        <w:t> </w:t>
      </w:r>
      <w:r>
        <w:rPr>
          <w:color w:val="231F20"/>
        </w:rPr>
        <w:t>G/R-G/B</w:t>
      </w:r>
      <w:r>
        <w:rPr>
          <w:color w:val="231F20"/>
          <w:spacing w:val="-2"/>
        </w:rPr>
        <w:t> </w:t>
      </w:r>
      <w:r>
        <w:rPr>
          <w:color w:val="231F20"/>
        </w:rPr>
        <w:t>or</w:t>
      </w:r>
      <w:r>
        <w:rPr>
          <w:color w:val="231F20"/>
          <w:spacing w:val="-3"/>
        </w:rPr>
        <w:t> </w:t>
      </w:r>
      <w:r>
        <w:rPr>
          <w:color w:val="231F20"/>
        </w:rPr>
        <w:t>G/R,</w:t>
      </w:r>
      <w:r>
        <w:rPr>
          <w:color w:val="231F20"/>
          <w:spacing w:val="-1"/>
        </w:rPr>
        <w:t> </w:t>
      </w:r>
      <w:r>
        <w:rPr>
          <w:color w:val="231F20"/>
        </w:rPr>
        <w:t>and</w:t>
      </w:r>
      <w:r>
        <w:rPr>
          <w:color w:val="231F20"/>
          <w:spacing w:val="-1"/>
        </w:rPr>
        <w:t> </w:t>
      </w:r>
      <w:r>
        <w:rPr>
          <w:color w:val="231F20"/>
        </w:rPr>
        <w:t>found that</w:t>
      </w:r>
      <w:r>
        <w:rPr>
          <w:color w:val="231F20"/>
          <w:spacing w:val="-3"/>
        </w:rPr>
        <w:t> </w:t>
      </w:r>
      <w:r>
        <w:rPr>
          <w:color w:val="231F20"/>
        </w:rPr>
        <w:t>the</w:t>
      </w:r>
      <w:r>
        <w:rPr>
          <w:color w:val="231F20"/>
          <w:spacing w:val="-4"/>
        </w:rPr>
        <w:t> </w:t>
      </w:r>
      <w:r>
        <w:rPr>
          <w:color w:val="231F20"/>
        </w:rPr>
        <w:t>deviation</w:t>
      </w:r>
      <w:r>
        <w:rPr>
          <w:color w:val="231F20"/>
          <w:spacing w:val="-2"/>
        </w:rPr>
        <w:t> </w:t>
      </w:r>
      <w:r>
        <w:rPr>
          <w:color w:val="231F20"/>
        </w:rPr>
        <w:t>error</w:t>
      </w:r>
      <w:r>
        <w:rPr>
          <w:color w:val="231F20"/>
          <w:spacing w:val="-3"/>
        </w:rPr>
        <w:t> </w:t>
      </w:r>
      <w:r>
        <w:rPr>
          <w:color w:val="231F20"/>
        </w:rPr>
        <w:t>of</w:t>
      </w:r>
      <w:r>
        <w:rPr>
          <w:color w:val="231F20"/>
          <w:spacing w:val="-5"/>
        </w:rPr>
        <w:t> </w:t>
      </w:r>
      <w:r>
        <w:rPr>
          <w:color w:val="231F20"/>
        </w:rPr>
        <w:t>the</w:t>
      </w:r>
      <w:r>
        <w:rPr>
          <w:color w:val="231F20"/>
          <w:spacing w:val="-3"/>
        </w:rPr>
        <w:t> </w:t>
      </w:r>
      <w:r>
        <w:rPr>
          <w:color w:val="231F20"/>
        </w:rPr>
        <w:t>predicted</w:t>
      </w:r>
      <w:r>
        <w:rPr>
          <w:color w:val="231F20"/>
          <w:spacing w:val="-2"/>
        </w:rPr>
        <w:t> </w:t>
      </w:r>
      <w:r>
        <w:rPr>
          <w:color w:val="231F20"/>
        </w:rPr>
        <w:t>value</w:t>
      </w:r>
      <w:r>
        <w:rPr>
          <w:color w:val="231F20"/>
          <w:spacing w:val="-3"/>
        </w:rPr>
        <w:t> </w:t>
      </w:r>
      <w:r>
        <w:rPr>
          <w:color w:val="231F20"/>
        </w:rPr>
        <w:t>is</w:t>
      </w:r>
      <w:r>
        <w:rPr>
          <w:color w:val="231F20"/>
          <w:spacing w:val="-2"/>
        </w:rPr>
        <w:t> </w:t>
      </w:r>
      <w:r>
        <w:rPr>
          <w:color w:val="231F20"/>
        </w:rPr>
        <w:t>less</w:t>
      </w:r>
      <w:r>
        <w:rPr>
          <w:color w:val="231F20"/>
          <w:spacing w:val="-4"/>
        </w:rPr>
        <w:t> </w:t>
      </w:r>
      <w:r>
        <w:rPr>
          <w:color w:val="231F20"/>
        </w:rPr>
        <w:t>than</w:t>
      </w:r>
      <w:r>
        <w:rPr>
          <w:color w:val="231F20"/>
          <w:spacing w:val="-5"/>
        </w:rPr>
        <w:t> </w:t>
      </w:r>
      <w:r>
        <w:rPr>
          <w:color w:val="231F20"/>
        </w:rPr>
        <w:t>9%</w:t>
      </w:r>
      <w:r>
        <w:rPr>
          <w:color w:val="231F20"/>
          <w:spacing w:val="-4"/>
        </w:rPr>
        <w:t> </w:t>
      </w:r>
      <w:r>
        <w:rPr>
          <w:color w:val="231F20"/>
        </w:rPr>
        <w:t>of</w:t>
      </w:r>
      <w:r>
        <w:rPr>
          <w:color w:val="231F20"/>
          <w:spacing w:val="-3"/>
        </w:rPr>
        <w:t> </w:t>
      </w:r>
      <w:r>
        <w:rPr>
          <w:color w:val="231F20"/>
        </w:rPr>
        <w:t>the measured ones. Liu et al [5] tested and have shown that in different times, different color features have different correlation significance with cotton nitrogen content, and pointed out that R, G, G/B, R/B, G/(R+B), B/(R+G) may</w:t>
      </w:r>
      <w:r>
        <w:rPr>
          <w:color w:val="231F20"/>
          <w:spacing w:val="-3"/>
        </w:rPr>
        <w:t> </w:t>
      </w:r>
      <w:r>
        <w:rPr>
          <w:color w:val="231F20"/>
        </w:rPr>
        <w:t>be used to predict the cotton nutrition status. However, the results</w:t>
      </w:r>
      <w:r>
        <w:rPr>
          <w:color w:val="231F20"/>
          <w:spacing w:val="-2"/>
        </w:rPr>
        <w:t> </w:t>
      </w:r>
      <w:r>
        <w:rPr>
          <w:color w:val="231F20"/>
        </w:rPr>
        <w:t>are not</w:t>
      </w:r>
      <w:r>
        <w:rPr>
          <w:color w:val="231F20"/>
          <w:spacing w:val="-2"/>
        </w:rPr>
        <w:t> </w:t>
      </w:r>
      <w:r>
        <w:rPr>
          <w:color w:val="231F20"/>
        </w:rPr>
        <w:t>satisfactory.</w:t>
      </w:r>
    </w:p>
    <w:p>
      <w:pPr>
        <w:pStyle w:val="BodyText"/>
        <w:spacing w:line="249" w:lineRule="auto" w:before="9"/>
        <w:ind w:left="353" w:right="593" w:firstLine="237"/>
        <w:jc w:val="both"/>
      </w:pPr>
      <w:r>
        <w:rPr>
          <w:color w:val="231F20"/>
        </w:rPr>
        <w:t>So, some scientists tried other ways of image processing. Scharpf and Lory [6] studied relations between</w:t>
      </w:r>
      <w:r>
        <w:rPr>
          <w:color w:val="231F20"/>
          <w:spacing w:val="40"/>
        </w:rPr>
        <w:t> </w:t>
      </w:r>
      <w:r>
        <w:rPr>
          <w:color w:val="231F20"/>
        </w:rPr>
        <w:t>the corn leaf color and its sidedress N need and demonstrated that corn leaf color can be used to predict sidedress N need, if the soil pixels have been removed from the image. Other researchers argued that color features can't be the only feature used to make up the index, other related features must be added. In [7], Mao et al proposed that the extracted features should include the color and textures of the leaf, and they developed</w:t>
      </w:r>
      <w:r>
        <w:rPr>
          <w:color w:val="231F20"/>
          <w:spacing w:val="40"/>
        </w:rPr>
        <w:t> </w:t>
      </w:r>
      <w:r>
        <w:rPr>
          <w:color w:val="231F20"/>
        </w:rPr>
        <w:t>a method to distinguish</w:t>
      </w:r>
      <w:r>
        <w:rPr>
          <w:color w:val="231F20"/>
          <w:spacing w:val="-2"/>
        </w:rPr>
        <w:t> </w:t>
      </w:r>
      <w:r>
        <w:rPr>
          <w:color w:val="231F20"/>
        </w:rPr>
        <w:t>different</w:t>
      </w:r>
      <w:r>
        <w:rPr>
          <w:color w:val="231F20"/>
          <w:spacing w:val="-1"/>
        </w:rPr>
        <w:t> </w:t>
      </w:r>
      <w:r>
        <w:rPr>
          <w:color w:val="231F20"/>
        </w:rPr>
        <w:t>nutrient</w:t>
      </w:r>
      <w:r>
        <w:rPr>
          <w:color w:val="231F20"/>
          <w:spacing w:val="-1"/>
        </w:rPr>
        <w:t> </w:t>
      </w:r>
      <w:r>
        <w:rPr>
          <w:color w:val="231F20"/>
        </w:rPr>
        <w:t>deficiency using</w:t>
      </w:r>
      <w:r>
        <w:rPr>
          <w:color w:val="231F20"/>
          <w:spacing w:val="-2"/>
        </w:rPr>
        <w:t> </w:t>
      </w:r>
      <w:r>
        <w:rPr>
          <w:color w:val="231F20"/>
        </w:rPr>
        <w:t>a fuzzy</w:t>
      </w:r>
      <w:r>
        <w:rPr>
          <w:color w:val="231F20"/>
          <w:spacing w:val="-2"/>
        </w:rPr>
        <w:t> </w:t>
      </w:r>
      <w:r>
        <w:rPr>
          <w:color w:val="231F20"/>
        </w:rPr>
        <w:t>K-Nearest Neighbor classifier. This method depends on the choice of a fuzzy member function, by comparing the value of which this classification</w:t>
      </w:r>
      <w:r>
        <w:rPr>
          <w:color w:val="231F20"/>
          <w:spacing w:val="80"/>
        </w:rPr>
        <w:t> </w:t>
      </w:r>
      <w:r>
        <w:rPr>
          <w:color w:val="231F20"/>
        </w:rPr>
        <w:t>process can be completed. The merits of this technique are that, the nutrient contents include almost all</w:t>
      </w:r>
      <w:r>
        <w:rPr>
          <w:color w:val="231F20"/>
          <w:spacing w:val="40"/>
        </w:rPr>
        <w:t> </w:t>
      </w:r>
      <w:r>
        <w:rPr>
          <w:color w:val="231F20"/>
        </w:rPr>
        <w:t>mineral elements important for tomato growth, and the features to be used are nearly complete, including color, shape and textures; its drawback is only providing qualitative results, therefore requiring other tools to assist for further fertilizer guidance.</w:t>
      </w:r>
    </w:p>
    <w:p>
      <w:pPr>
        <w:pStyle w:val="BodyText"/>
        <w:spacing w:line="249" w:lineRule="auto" w:before="9"/>
        <w:ind w:left="353" w:right="594" w:firstLine="237"/>
        <w:jc w:val="both"/>
      </w:pPr>
      <w:r>
        <w:rPr>
          <w:color w:val="231F20"/>
        </w:rPr>
        <w:t>In addition, other factors such as shape distortion and color distortion due to imaging systematic errors are considered. Many</w:t>
      </w:r>
      <w:r>
        <w:rPr>
          <w:color w:val="231F20"/>
          <w:spacing w:val="-3"/>
        </w:rPr>
        <w:t> </w:t>
      </w:r>
      <w:r>
        <w:rPr>
          <w:color w:val="231F20"/>
        </w:rPr>
        <w:t>researchers have proposed the calibration</w:t>
      </w:r>
      <w:r>
        <w:rPr>
          <w:color w:val="231F20"/>
          <w:spacing w:val="-1"/>
        </w:rPr>
        <w:t> </w:t>
      </w:r>
      <w:r>
        <w:rPr>
          <w:color w:val="231F20"/>
        </w:rPr>
        <w:t>methods. Noh</w:t>
      </w:r>
      <w:r>
        <w:rPr>
          <w:color w:val="231F20"/>
          <w:spacing w:val="-1"/>
        </w:rPr>
        <w:t> </w:t>
      </w:r>
      <w:r>
        <w:rPr>
          <w:color w:val="231F20"/>
        </w:rPr>
        <w:t>et al in</w:t>
      </w:r>
      <w:r>
        <w:rPr>
          <w:color w:val="231F20"/>
          <w:spacing w:val="-1"/>
        </w:rPr>
        <w:t> </w:t>
      </w:r>
      <w:r>
        <w:rPr>
          <w:color w:val="231F20"/>
        </w:rPr>
        <w:t>2005 proposed a calibration method</w:t>
      </w:r>
      <w:r>
        <w:rPr>
          <w:color w:val="231F20"/>
          <w:spacing w:val="-1"/>
        </w:rPr>
        <w:t> </w:t>
      </w:r>
      <w:r>
        <w:rPr>
          <w:color w:val="231F20"/>
        </w:rPr>
        <w:t>for</w:t>
      </w:r>
      <w:r>
        <w:rPr>
          <w:color w:val="231F20"/>
          <w:spacing w:val="-2"/>
        </w:rPr>
        <w:t> </w:t>
      </w:r>
      <w:r>
        <w:rPr>
          <w:color w:val="231F20"/>
        </w:rPr>
        <w:t>real-time crop</w:t>
      </w:r>
      <w:r>
        <w:rPr>
          <w:color w:val="231F20"/>
          <w:spacing w:val="-1"/>
        </w:rPr>
        <w:t> </w:t>
      </w:r>
      <w:r>
        <w:rPr>
          <w:color w:val="231F20"/>
        </w:rPr>
        <w:t>nitrogen</w:t>
      </w:r>
      <w:r>
        <w:rPr>
          <w:color w:val="231F20"/>
          <w:spacing w:val="-3"/>
        </w:rPr>
        <w:t> </w:t>
      </w:r>
      <w:r>
        <w:rPr>
          <w:color w:val="231F20"/>
        </w:rPr>
        <w:t>deficiency</w:t>
      </w:r>
      <w:r>
        <w:rPr>
          <w:color w:val="231F20"/>
          <w:spacing w:val="-3"/>
        </w:rPr>
        <w:t> </w:t>
      </w:r>
      <w:r>
        <w:rPr>
          <w:color w:val="231F20"/>
        </w:rPr>
        <w:t>detection</w:t>
      </w:r>
      <w:r>
        <w:rPr>
          <w:color w:val="231F20"/>
          <w:spacing w:val="-3"/>
        </w:rPr>
        <w:t> </w:t>
      </w:r>
      <w:r>
        <w:rPr>
          <w:color w:val="231F20"/>
        </w:rPr>
        <w:t>on</w:t>
      </w:r>
      <w:r>
        <w:rPr>
          <w:color w:val="231F20"/>
          <w:spacing w:val="-3"/>
        </w:rPr>
        <w:t> </w:t>
      </w:r>
      <w:r>
        <w:rPr>
          <w:color w:val="231F20"/>
        </w:rPr>
        <w:t>the</w:t>
      </w:r>
      <w:r>
        <w:rPr>
          <w:color w:val="231F20"/>
          <w:spacing w:val="-2"/>
        </w:rPr>
        <w:t> </w:t>
      </w:r>
      <w:r>
        <w:rPr>
          <w:color w:val="231F20"/>
        </w:rPr>
        <w:t>sprayer</w:t>
      </w:r>
      <w:r>
        <w:rPr>
          <w:color w:val="231F20"/>
          <w:spacing w:val="-2"/>
        </w:rPr>
        <w:t> </w:t>
      </w:r>
      <w:r>
        <w:rPr>
          <w:color w:val="231F20"/>
        </w:rPr>
        <w:t>during</w:t>
      </w:r>
      <w:r>
        <w:rPr>
          <w:color w:val="231F20"/>
          <w:spacing w:val="-1"/>
        </w:rPr>
        <w:t> </w:t>
      </w:r>
      <w:r>
        <w:rPr>
          <w:color w:val="231F20"/>
        </w:rPr>
        <w:t>fertilization</w:t>
      </w:r>
      <w:r>
        <w:rPr>
          <w:color w:val="231F20"/>
          <w:spacing w:val="-1"/>
        </w:rPr>
        <w:t> </w:t>
      </w:r>
      <w:r>
        <w:rPr>
          <w:color w:val="231F20"/>
        </w:rPr>
        <w:t>operations</w:t>
      </w:r>
      <w:r>
        <w:rPr>
          <w:color w:val="231F20"/>
          <w:spacing w:val="-4"/>
        </w:rPr>
        <w:t> </w:t>
      </w:r>
      <w:r>
        <w:rPr>
          <w:color w:val="231F20"/>
        </w:rPr>
        <w:t>[8].</w:t>
      </w:r>
      <w:r>
        <w:rPr>
          <w:color w:val="231F20"/>
          <w:spacing w:val="-2"/>
        </w:rPr>
        <w:t> </w:t>
      </w:r>
      <w:r>
        <w:rPr>
          <w:color w:val="231F20"/>
        </w:rPr>
        <w:t>They use four flat paints with colors of Flagstone, Dover Gray, Knight's Armors and Black Magic to obtain four levels of known reflectance. The calibration is completed with a linear regression model of which the parameters can be computed dynamically.</w:t>
      </w:r>
    </w:p>
    <w:p>
      <w:pPr>
        <w:pStyle w:val="BodyText"/>
        <w:spacing w:line="249" w:lineRule="auto" w:before="5"/>
        <w:ind w:left="353" w:right="599" w:firstLine="237"/>
        <w:jc w:val="both"/>
      </w:pPr>
      <w:r>
        <w:rPr>
          <w:color w:val="231F20"/>
        </w:rPr>
        <w:t>Unfortunately, these methods may work to some extent in some cases, but the reasonable index of nitrogen content for rubber trees is still undetermined.</w:t>
      </w:r>
    </w:p>
    <w:p>
      <w:pPr>
        <w:pStyle w:val="BodyText"/>
        <w:spacing w:line="249" w:lineRule="auto" w:before="2"/>
        <w:ind w:left="353" w:right="596" w:firstLine="237"/>
        <w:jc w:val="both"/>
      </w:pPr>
      <w:r>
        <w:rPr/>
        <w:drawing>
          <wp:anchor distT="0" distB="0" distL="0" distR="0" allowOverlap="1" layoutInCell="1" locked="0" behindDoc="1" simplePos="0" relativeHeight="487591936">
            <wp:simplePos x="0" y="0"/>
            <wp:positionH relativeFrom="page">
              <wp:posOffset>1937072</wp:posOffset>
            </wp:positionH>
            <wp:positionV relativeFrom="paragraph">
              <wp:posOffset>621154</wp:posOffset>
            </wp:positionV>
            <wp:extent cx="2789529" cy="195443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789529" cy="1954434"/>
                    </a:xfrm>
                    <a:prstGeom prst="rect">
                      <a:avLst/>
                    </a:prstGeom>
                  </pic:spPr>
                </pic:pic>
              </a:graphicData>
            </a:graphic>
          </wp:anchor>
        </w:drawing>
      </w:r>
      <w:r>
        <w:rPr>
          <w:color w:val="231F20"/>
        </w:rPr>
        <w:t>To deal with this issue, two important factors must be taken into considerations. One factor is that the nitrogen status can't be described with a single index, but actually a reasonable range; the other factor is that, color model may behave similarly. Under this circumstance, the ideal relationship between the color model</w:t>
      </w:r>
      <w:r>
        <w:rPr>
          <w:color w:val="231F20"/>
          <w:spacing w:val="40"/>
        </w:rPr>
        <w:t> </w:t>
      </w:r>
      <w:r>
        <w:rPr>
          <w:color w:val="231F20"/>
        </w:rPr>
        <w:t>and the nitrogen status may be illustrated as in Fig.2.</w:t>
      </w:r>
    </w:p>
    <w:p>
      <w:pPr>
        <w:pStyle w:val="BodyText"/>
        <w:spacing w:before="78"/>
      </w:pPr>
    </w:p>
    <w:p>
      <w:pPr>
        <w:spacing w:before="0"/>
        <w:ind w:left="353" w:right="0" w:firstLine="0"/>
        <w:jc w:val="left"/>
        <w:rPr>
          <w:sz w:val="16"/>
        </w:rPr>
      </w:pPr>
      <w:r>
        <w:rPr>
          <w:color w:val="231F20"/>
          <w:sz w:val="16"/>
        </w:rPr>
        <w:t>Fig.2</w:t>
      </w:r>
      <w:r>
        <w:rPr>
          <w:color w:val="231F20"/>
          <w:spacing w:val="31"/>
          <w:sz w:val="16"/>
        </w:rPr>
        <w:t> </w:t>
      </w:r>
      <w:r>
        <w:rPr>
          <w:color w:val="231F20"/>
          <w:sz w:val="16"/>
        </w:rPr>
        <w:t>The</w:t>
      </w:r>
      <w:r>
        <w:rPr>
          <w:color w:val="231F20"/>
          <w:spacing w:val="-5"/>
          <w:sz w:val="16"/>
        </w:rPr>
        <w:t> </w:t>
      </w:r>
      <w:r>
        <w:rPr>
          <w:color w:val="231F20"/>
          <w:sz w:val="16"/>
        </w:rPr>
        <w:t>ideal</w:t>
      </w:r>
      <w:r>
        <w:rPr>
          <w:color w:val="231F20"/>
          <w:spacing w:val="-5"/>
          <w:sz w:val="16"/>
        </w:rPr>
        <w:t> </w:t>
      </w:r>
      <w:r>
        <w:rPr>
          <w:color w:val="231F20"/>
          <w:sz w:val="16"/>
        </w:rPr>
        <w:t>relationship</w:t>
      </w:r>
      <w:r>
        <w:rPr>
          <w:color w:val="231F20"/>
          <w:spacing w:val="-5"/>
          <w:sz w:val="16"/>
        </w:rPr>
        <w:t> </w:t>
      </w:r>
      <w:r>
        <w:rPr>
          <w:color w:val="231F20"/>
          <w:sz w:val="16"/>
        </w:rPr>
        <w:t>between</w:t>
      </w:r>
      <w:r>
        <w:rPr>
          <w:color w:val="231F20"/>
          <w:spacing w:val="-2"/>
          <w:sz w:val="16"/>
        </w:rPr>
        <w:t> </w:t>
      </w:r>
      <w:r>
        <w:rPr>
          <w:color w:val="231F20"/>
          <w:sz w:val="16"/>
        </w:rPr>
        <w:t>the</w:t>
      </w:r>
      <w:r>
        <w:rPr>
          <w:color w:val="231F20"/>
          <w:spacing w:val="-5"/>
          <w:sz w:val="16"/>
        </w:rPr>
        <w:t> </w:t>
      </w:r>
      <w:r>
        <w:rPr>
          <w:color w:val="231F20"/>
          <w:sz w:val="16"/>
        </w:rPr>
        <w:t>color</w:t>
      </w:r>
      <w:r>
        <w:rPr>
          <w:color w:val="231F20"/>
          <w:spacing w:val="-4"/>
          <w:sz w:val="16"/>
        </w:rPr>
        <w:t> </w:t>
      </w:r>
      <w:r>
        <w:rPr>
          <w:color w:val="231F20"/>
          <w:sz w:val="16"/>
        </w:rPr>
        <w:t>model</w:t>
      </w:r>
      <w:r>
        <w:rPr>
          <w:color w:val="231F20"/>
          <w:spacing w:val="-5"/>
          <w:sz w:val="16"/>
        </w:rPr>
        <w:t> </w:t>
      </w:r>
      <w:r>
        <w:rPr>
          <w:color w:val="231F20"/>
          <w:sz w:val="16"/>
        </w:rPr>
        <w:t>and</w:t>
      </w:r>
      <w:r>
        <w:rPr>
          <w:color w:val="231F20"/>
          <w:spacing w:val="-2"/>
          <w:sz w:val="16"/>
        </w:rPr>
        <w:t> </w:t>
      </w:r>
      <w:r>
        <w:rPr>
          <w:color w:val="231F20"/>
          <w:sz w:val="16"/>
        </w:rPr>
        <w:t>the</w:t>
      </w:r>
      <w:r>
        <w:rPr>
          <w:color w:val="231F20"/>
          <w:spacing w:val="-8"/>
          <w:sz w:val="16"/>
        </w:rPr>
        <w:t> </w:t>
      </w:r>
      <w:r>
        <w:rPr>
          <w:color w:val="231F20"/>
          <w:sz w:val="16"/>
        </w:rPr>
        <w:t>nitrogen</w:t>
      </w:r>
      <w:r>
        <w:rPr>
          <w:color w:val="231F20"/>
          <w:spacing w:val="-3"/>
          <w:sz w:val="16"/>
        </w:rPr>
        <w:t> </w:t>
      </w:r>
      <w:r>
        <w:rPr>
          <w:color w:val="231F20"/>
          <w:sz w:val="16"/>
        </w:rPr>
        <w:t>status,</w:t>
      </w:r>
      <w:r>
        <w:rPr>
          <w:color w:val="231F20"/>
          <w:spacing w:val="-3"/>
          <w:sz w:val="16"/>
        </w:rPr>
        <w:t> </w:t>
      </w:r>
      <w:r>
        <w:rPr>
          <w:color w:val="231F20"/>
          <w:sz w:val="16"/>
        </w:rPr>
        <w:t>the</w:t>
      </w:r>
      <w:r>
        <w:rPr>
          <w:color w:val="231F20"/>
          <w:spacing w:val="-5"/>
          <w:sz w:val="16"/>
        </w:rPr>
        <w:t> </w:t>
      </w:r>
      <w:r>
        <w:rPr>
          <w:color w:val="231F20"/>
          <w:sz w:val="16"/>
        </w:rPr>
        <w:t>ideal</w:t>
      </w:r>
      <w:r>
        <w:rPr>
          <w:color w:val="231F20"/>
          <w:spacing w:val="-5"/>
          <w:sz w:val="16"/>
        </w:rPr>
        <w:t> </w:t>
      </w:r>
      <w:r>
        <w:rPr>
          <w:color w:val="231F20"/>
          <w:sz w:val="16"/>
        </w:rPr>
        <w:t>slope</w:t>
      </w:r>
      <w:r>
        <w:rPr>
          <w:color w:val="231F20"/>
          <w:spacing w:val="-5"/>
          <w:sz w:val="16"/>
        </w:rPr>
        <w:t> </w:t>
      </w:r>
      <w:r>
        <w:rPr>
          <w:color w:val="231F20"/>
          <w:sz w:val="16"/>
        </w:rPr>
        <w:t>angle</w:t>
      </w:r>
      <w:r>
        <w:rPr>
          <w:color w:val="231F20"/>
          <w:spacing w:val="-5"/>
          <w:sz w:val="16"/>
        </w:rPr>
        <w:t> </w:t>
      </w:r>
      <w:r>
        <w:rPr>
          <w:color w:val="231F20"/>
          <w:sz w:val="16"/>
        </w:rPr>
        <w:t>is</w:t>
      </w:r>
      <w:r>
        <w:rPr>
          <w:color w:val="231F20"/>
          <w:spacing w:val="-3"/>
          <w:sz w:val="16"/>
        </w:rPr>
        <w:t> </w:t>
      </w:r>
      <w:r>
        <w:rPr>
          <w:color w:val="231F20"/>
          <w:spacing w:val="-4"/>
          <w:sz w:val="16"/>
        </w:rPr>
        <w:t>135.</w:t>
      </w:r>
    </w:p>
    <w:p>
      <w:pPr>
        <w:spacing w:after="0"/>
        <w:jc w:val="left"/>
        <w:rPr>
          <w:sz w:val="16"/>
        </w:rPr>
        <w:sectPr>
          <w:pgSz w:w="10890" w:h="14860"/>
          <w:pgMar w:header="713" w:footer="0" w:top="900" w:bottom="280" w:left="460" w:right="600"/>
        </w:sectPr>
      </w:pPr>
    </w:p>
    <w:p>
      <w:pPr>
        <w:pStyle w:val="BodyText"/>
        <w:spacing w:before="159"/>
      </w:pPr>
    </w:p>
    <w:p>
      <w:pPr>
        <w:pStyle w:val="BodyText"/>
        <w:spacing w:line="249" w:lineRule="auto"/>
        <w:ind w:left="410" w:right="539" w:firstLine="237"/>
        <w:jc w:val="both"/>
      </w:pPr>
      <w:r>
        <w:rPr/>
        <mc:AlternateContent>
          <mc:Choice Requires="wps">
            <w:drawing>
              <wp:anchor distT="0" distB="0" distL="0" distR="0" allowOverlap="1" layoutInCell="1" locked="0" behindDoc="1" simplePos="0" relativeHeight="487452672">
                <wp:simplePos x="0" y="0"/>
                <wp:positionH relativeFrom="page">
                  <wp:posOffset>5547893</wp:posOffset>
                </wp:positionH>
                <wp:positionV relativeFrom="paragraph">
                  <wp:posOffset>331507</wp:posOffset>
                </wp:positionV>
                <wp:extent cx="29845" cy="29209"/>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9845" cy="29209"/>
                        </a:xfrm>
                        <a:custGeom>
                          <a:avLst/>
                          <a:gdLst/>
                          <a:ahLst/>
                          <a:cxnLst/>
                          <a:rect l="l" t="t" r="r" b="b"/>
                          <a:pathLst>
                            <a:path w="29845" h="29209">
                              <a:moveTo>
                                <a:pt x="16624" y="0"/>
                              </a:moveTo>
                              <a:lnTo>
                                <a:pt x="0" y="18453"/>
                              </a:lnTo>
                              <a:lnTo>
                                <a:pt x="1155" y="21742"/>
                              </a:lnTo>
                              <a:lnTo>
                                <a:pt x="6095" y="27012"/>
                              </a:lnTo>
                              <a:lnTo>
                                <a:pt x="9385" y="28498"/>
                              </a:lnTo>
                              <a:lnTo>
                                <a:pt x="17614" y="29159"/>
                              </a:lnTo>
                              <a:lnTo>
                                <a:pt x="21069" y="28257"/>
                              </a:lnTo>
                              <a:lnTo>
                                <a:pt x="25162" y="25120"/>
                              </a:lnTo>
                              <a:lnTo>
                                <a:pt x="16459" y="25120"/>
                              </a:lnTo>
                              <a:lnTo>
                                <a:pt x="9550" y="24129"/>
                              </a:lnTo>
                              <a:lnTo>
                                <a:pt x="7162" y="22732"/>
                              </a:lnTo>
                              <a:lnTo>
                                <a:pt x="4533" y="18122"/>
                              </a:lnTo>
                              <a:lnTo>
                                <a:pt x="4038" y="15735"/>
                              </a:lnTo>
                              <a:lnTo>
                                <a:pt x="4698" y="10794"/>
                              </a:lnTo>
                              <a:lnTo>
                                <a:pt x="5765" y="8737"/>
                              </a:lnTo>
                              <a:lnTo>
                                <a:pt x="9385" y="5435"/>
                              </a:lnTo>
                              <a:lnTo>
                                <a:pt x="11607" y="4457"/>
                              </a:lnTo>
                              <a:lnTo>
                                <a:pt x="16878" y="3797"/>
                              </a:lnTo>
                              <a:lnTo>
                                <a:pt x="25141" y="3797"/>
                              </a:lnTo>
                              <a:lnTo>
                                <a:pt x="24612" y="3047"/>
                              </a:lnTo>
                              <a:lnTo>
                                <a:pt x="22224" y="1320"/>
                              </a:lnTo>
                              <a:lnTo>
                                <a:pt x="16624" y="0"/>
                              </a:lnTo>
                              <a:close/>
                            </a:path>
                            <a:path w="29845" h="29209">
                              <a:moveTo>
                                <a:pt x="25141" y="3797"/>
                              </a:moveTo>
                              <a:lnTo>
                                <a:pt x="16878" y="3797"/>
                              </a:lnTo>
                              <a:lnTo>
                                <a:pt x="19265" y="4533"/>
                              </a:lnTo>
                              <a:lnTo>
                                <a:pt x="23545" y="8153"/>
                              </a:lnTo>
                              <a:lnTo>
                                <a:pt x="24510" y="10540"/>
                              </a:lnTo>
                              <a:lnTo>
                                <a:pt x="24612" y="17716"/>
                              </a:lnTo>
                              <a:lnTo>
                                <a:pt x="23545" y="20434"/>
                              </a:lnTo>
                              <a:lnTo>
                                <a:pt x="19265" y="24383"/>
                              </a:lnTo>
                              <a:lnTo>
                                <a:pt x="16459" y="25120"/>
                              </a:lnTo>
                              <a:lnTo>
                                <a:pt x="25162" y="25120"/>
                              </a:lnTo>
                              <a:lnTo>
                                <a:pt x="26669" y="23964"/>
                              </a:lnTo>
                              <a:lnTo>
                                <a:pt x="28308" y="20764"/>
                              </a:lnTo>
                              <a:lnTo>
                                <a:pt x="29298" y="12191"/>
                              </a:lnTo>
                              <a:lnTo>
                                <a:pt x="28562" y="8648"/>
                              </a:lnTo>
                              <a:lnTo>
                                <a:pt x="25141" y="37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84201pt;margin-top:26.102976pt;width:2.35pt;height:2.3pt;mso-position-horizontal-relative:page;mso-position-vertical-relative:paragraph;z-index:-15863808" id="docshape10" coordorigin="8737,522" coordsize="47,46" path="m8763,522l8758,522,8749,525,8745,527,8739,534,8737,539,8737,551,8739,556,8746,565,8752,567,8765,568,8770,567,8776,562,8763,562,8752,560,8748,558,8744,551,8743,547,8744,539,8746,536,8752,531,8755,529,8763,528,8776,528,8776,527,8772,524,8763,522xm8776,528l8763,528,8767,529,8774,535,8775,539,8776,550,8774,554,8767,560,8763,562,8776,562,8779,560,8781,555,8783,541,8782,536,8776,528xe" filled="true" fillcolor="#000000" stroked="false">
                <v:path arrowok="t"/>
                <v:fill type="solid"/>
                <w10:wrap type="none"/>
              </v:shape>
            </w:pict>
          </mc:Fallback>
        </mc:AlternateContent>
      </w:r>
      <w:r>
        <w:rPr>
          <w:color w:val="231F20"/>
        </w:rPr>
        <w:t>Therefore, in this paper, we don't try to simulate this relation with a single-line</w:t>
      </w:r>
      <w:r>
        <w:rPr>
          <w:color w:val="231F20"/>
          <w:spacing w:val="20"/>
        </w:rPr>
        <w:t> </w:t>
      </w:r>
      <w:r>
        <w:rPr>
          <w:color w:val="231F20"/>
        </w:rPr>
        <w:t>mathematical function as</w:t>
      </w:r>
      <w:r>
        <w:rPr>
          <w:color w:val="231F20"/>
          <w:spacing w:val="40"/>
        </w:rPr>
        <w:t> </w:t>
      </w:r>
      <w:r>
        <w:rPr>
          <w:color w:val="231F20"/>
        </w:rPr>
        <w:t>we did in [2] and [3]. On the contrary, we present a color model with regional area fitness, and compare the slopes of</w:t>
      </w:r>
      <w:r>
        <w:rPr>
          <w:color w:val="231F20"/>
          <w:spacing w:val="-1"/>
        </w:rPr>
        <w:t> </w:t>
      </w:r>
      <w:r>
        <w:rPr>
          <w:color w:val="231F20"/>
        </w:rPr>
        <w:t>their boundaries. From</w:t>
      </w:r>
      <w:r>
        <w:rPr>
          <w:color w:val="231F20"/>
          <w:spacing w:val="-1"/>
        </w:rPr>
        <w:t> </w:t>
      </w:r>
      <w:r>
        <w:rPr>
          <w:color w:val="231F20"/>
        </w:rPr>
        <w:t>Fig.2, we can find out, the best slope angle is</w:t>
      </w:r>
      <w:r>
        <w:rPr>
          <w:color w:val="231F20"/>
          <w:spacing w:val="-1"/>
        </w:rPr>
        <w:t> </w:t>
      </w:r>
      <w:r>
        <w:rPr>
          <w:color w:val="231F20"/>
        </w:rPr>
        <w:t>approximately</w:t>
      </w:r>
      <w:r>
        <w:rPr>
          <w:color w:val="231F20"/>
          <w:spacing w:val="-4"/>
        </w:rPr>
        <w:t> </w:t>
      </w:r>
      <w:r>
        <w:rPr>
          <w:color w:val="231F20"/>
        </w:rPr>
        <w:t>135</w:t>
      </w:r>
      <w:r>
        <w:rPr>
          <w:color w:val="231F20"/>
          <w:spacing w:val="80"/>
        </w:rPr>
        <w:t> </w:t>
      </w:r>
      <w:r>
        <w:rPr>
          <w:color w:val="231F20"/>
        </w:rPr>
        <w:t>, bigger or smaller will only decrease the performance of the modeling. This can be used as our objective evaluation </w:t>
      </w:r>
      <w:r>
        <w:rPr>
          <w:color w:val="231F20"/>
          <w:spacing w:val="-2"/>
        </w:rPr>
        <w:t>criteria.</w:t>
      </w:r>
    </w:p>
    <w:p>
      <w:pPr>
        <w:pStyle w:val="BodyText"/>
        <w:spacing w:before="14"/>
      </w:pPr>
    </w:p>
    <w:p>
      <w:pPr>
        <w:pStyle w:val="ListParagraph"/>
        <w:numPr>
          <w:ilvl w:val="0"/>
          <w:numId w:val="1"/>
        </w:numPr>
        <w:tabs>
          <w:tab w:pos="615" w:val="left" w:leader="none"/>
        </w:tabs>
        <w:spacing w:line="240" w:lineRule="auto" w:before="0" w:after="0"/>
        <w:ind w:left="615" w:right="0" w:hanging="205"/>
        <w:jc w:val="left"/>
        <w:rPr>
          <w:sz w:val="20"/>
        </w:rPr>
      </w:pPr>
      <w:r>
        <w:rPr>
          <w:color w:val="231F20"/>
          <w:w w:val="105"/>
          <w:sz w:val="20"/>
        </w:rPr>
        <w:t>Our</w:t>
      </w:r>
      <w:r>
        <w:rPr>
          <w:color w:val="231F20"/>
          <w:spacing w:val="2"/>
          <w:w w:val="105"/>
          <w:sz w:val="20"/>
        </w:rPr>
        <w:t> </w:t>
      </w:r>
      <w:r>
        <w:rPr>
          <w:color w:val="231F20"/>
          <w:w w:val="105"/>
          <w:sz w:val="20"/>
        </w:rPr>
        <w:t>novel</w:t>
      </w:r>
      <w:r>
        <w:rPr>
          <w:color w:val="231F20"/>
          <w:spacing w:val="1"/>
          <w:w w:val="105"/>
          <w:sz w:val="20"/>
        </w:rPr>
        <w:t> </w:t>
      </w:r>
      <w:r>
        <w:rPr>
          <w:color w:val="231F20"/>
          <w:spacing w:val="-2"/>
          <w:w w:val="105"/>
          <w:sz w:val="20"/>
        </w:rPr>
        <w:t>scheme</w:t>
      </w:r>
    </w:p>
    <w:p>
      <w:pPr>
        <w:pStyle w:val="BodyText"/>
        <w:spacing w:before="20"/>
      </w:pPr>
    </w:p>
    <w:p>
      <w:pPr>
        <w:pStyle w:val="BodyText"/>
        <w:spacing w:line="249" w:lineRule="auto"/>
        <w:ind w:left="410" w:right="537" w:firstLine="237"/>
        <w:jc w:val="both"/>
      </w:pPr>
      <w:r>
        <w:rPr>
          <w:color w:val="231F20"/>
        </w:rPr>
        <w:t>We</w:t>
      </w:r>
      <w:r>
        <w:rPr>
          <w:color w:val="231F20"/>
          <w:spacing w:val="-2"/>
        </w:rPr>
        <w:t> </w:t>
      </w:r>
      <w:r>
        <w:rPr>
          <w:color w:val="231F20"/>
        </w:rPr>
        <w:t>noticed</w:t>
      </w:r>
      <w:r>
        <w:rPr>
          <w:color w:val="231F20"/>
          <w:spacing w:val="-1"/>
        </w:rPr>
        <w:t> </w:t>
      </w:r>
      <w:r>
        <w:rPr>
          <w:color w:val="231F20"/>
        </w:rPr>
        <w:t>that</w:t>
      </w:r>
      <w:r>
        <w:rPr>
          <w:color w:val="231F20"/>
          <w:spacing w:val="-1"/>
        </w:rPr>
        <w:t> </w:t>
      </w:r>
      <w:r>
        <w:rPr>
          <w:color w:val="231F20"/>
        </w:rPr>
        <w:t>color</w:t>
      </w:r>
      <w:r>
        <w:rPr>
          <w:color w:val="231F20"/>
          <w:spacing w:val="-1"/>
        </w:rPr>
        <w:t> </w:t>
      </w:r>
      <w:r>
        <w:rPr>
          <w:color w:val="231F20"/>
        </w:rPr>
        <w:t>components</w:t>
      </w:r>
      <w:r>
        <w:rPr>
          <w:color w:val="231F20"/>
          <w:spacing w:val="-3"/>
        </w:rPr>
        <w:t> </w:t>
      </w:r>
      <w:r>
        <w:rPr>
          <w:color w:val="231F20"/>
        </w:rPr>
        <w:t>are</w:t>
      </w:r>
      <w:r>
        <w:rPr>
          <w:color w:val="231F20"/>
          <w:spacing w:val="-1"/>
        </w:rPr>
        <w:t> </w:t>
      </w:r>
      <w:r>
        <w:rPr>
          <w:color w:val="231F20"/>
        </w:rPr>
        <w:t>correlated with</w:t>
      </w:r>
      <w:r>
        <w:rPr>
          <w:color w:val="231F20"/>
          <w:spacing w:val="-3"/>
        </w:rPr>
        <w:t> </w:t>
      </w:r>
      <w:r>
        <w:rPr>
          <w:color w:val="231F20"/>
        </w:rPr>
        <w:t>other, so</w:t>
      </w:r>
      <w:r>
        <w:rPr>
          <w:color w:val="231F20"/>
          <w:spacing w:val="-1"/>
        </w:rPr>
        <w:t> </w:t>
      </w:r>
      <w:r>
        <w:rPr>
          <w:color w:val="231F20"/>
        </w:rPr>
        <w:t>if</w:t>
      </w:r>
      <w:r>
        <w:rPr>
          <w:color w:val="231F20"/>
          <w:spacing w:val="-1"/>
        </w:rPr>
        <w:t> </w:t>
      </w:r>
      <w:r>
        <w:rPr>
          <w:color w:val="231F20"/>
        </w:rPr>
        <w:t>we</w:t>
      </w:r>
      <w:r>
        <w:rPr>
          <w:color w:val="231F20"/>
          <w:spacing w:val="-1"/>
        </w:rPr>
        <w:t> </w:t>
      </w:r>
      <w:r>
        <w:rPr>
          <w:color w:val="231F20"/>
        </w:rPr>
        <w:t>only</w:t>
      </w:r>
      <w:r>
        <w:rPr>
          <w:color w:val="231F20"/>
          <w:spacing w:val="-3"/>
        </w:rPr>
        <w:t> </w:t>
      </w:r>
      <w:r>
        <w:rPr>
          <w:color w:val="231F20"/>
        </w:rPr>
        <w:t>use</w:t>
      </w:r>
      <w:r>
        <w:rPr>
          <w:color w:val="231F20"/>
          <w:spacing w:val="-2"/>
        </w:rPr>
        <w:t> </w:t>
      </w:r>
      <w:r>
        <w:rPr>
          <w:color w:val="231F20"/>
        </w:rPr>
        <w:t>a</w:t>
      </w:r>
      <w:r>
        <w:rPr>
          <w:color w:val="231F20"/>
          <w:spacing w:val="-1"/>
        </w:rPr>
        <w:t> </w:t>
      </w:r>
      <w:r>
        <w:rPr>
          <w:color w:val="231F20"/>
        </w:rPr>
        <w:t>color</w:t>
      </w:r>
      <w:r>
        <w:rPr>
          <w:color w:val="231F20"/>
          <w:spacing w:val="-2"/>
        </w:rPr>
        <w:t> </w:t>
      </w:r>
      <w:r>
        <w:rPr>
          <w:color w:val="231F20"/>
        </w:rPr>
        <w:t>index</w:t>
      </w:r>
      <w:r>
        <w:rPr>
          <w:color w:val="231F20"/>
          <w:spacing w:val="-2"/>
        </w:rPr>
        <w:t> </w:t>
      </w:r>
      <w:r>
        <w:rPr>
          <w:color w:val="231F20"/>
        </w:rPr>
        <w:t>like</w:t>
      </w:r>
      <w:r>
        <w:rPr>
          <w:color w:val="231F20"/>
          <w:spacing w:val="-1"/>
        </w:rPr>
        <w:t> </w:t>
      </w:r>
      <w:r>
        <w:rPr>
          <w:color w:val="231F20"/>
        </w:rPr>
        <w:t>G/B</w:t>
      </w:r>
      <w:r>
        <w:rPr>
          <w:color w:val="231F20"/>
          <w:spacing w:val="-2"/>
        </w:rPr>
        <w:t> </w:t>
      </w:r>
      <w:r>
        <w:rPr>
          <w:color w:val="231F20"/>
        </w:rPr>
        <w:t>or</w:t>
      </w:r>
      <w:r>
        <w:rPr>
          <w:color w:val="231F20"/>
          <w:spacing w:val="-2"/>
        </w:rPr>
        <w:t> </w:t>
      </w:r>
      <w:r>
        <w:rPr>
          <w:color w:val="231F20"/>
        </w:rPr>
        <w:t>R/B as</w:t>
      </w:r>
      <w:r>
        <w:rPr>
          <w:color w:val="231F20"/>
          <w:spacing w:val="-2"/>
        </w:rPr>
        <w:t> </w:t>
      </w:r>
      <w:r>
        <w:rPr>
          <w:color w:val="231F20"/>
        </w:rPr>
        <w:t>the way</w:t>
      </w:r>
      <w:r>
        <w:rPr>
          <w:color w:val="231F20"/>
          <w:spacing w:val="-2"/>
        </w:rPr>
        <w:t> </w:t>
      </w:r>
      <w:r>
        <w:rPr>
          <w:color w:val="231F20"/>
        </w:rPr>
        <w:t>in which</w:t>
      </w:r>
      <w:r>
        <w:rPr>
          <w:color w:val="231F20"/>
          <w:spacing w:val="-2"/>
        </w:rPr>
        <w:t> </w:t>
      </w:r>
      <w:r>
        <w:rPr>
          <w:color w:val="231F20"/>
        </w:rPr>
        <w:t>references</w:t>
      </w:r>
      <w:r>
        <w:rPr>
          <w:color w:val="231F20"/>
          <w:spacing w:val="-2"/>
        </w:rPr>
        <w:t> </w:t>
      </w:r>
      <w:r>
        <w:rPr>
          <w:color w:val="231F20"/>
        </w:rPr>
        <w:t>[1],[2],[3] did, we would only</w:t>
      </w:r>
      <w:r>
        <w:rPr>
          <w:color w:val="231F20"/>
          <w:spacing w:val="-2"/>
        </w:rPr>
        <w:t> </w:t>
      </w:r>
      <w:r>
        <w:rPr>
          <w:color w:val="231F20"/>
        </w:rPr>
        <w:t>exploit</w:t>
      </w:r>
      <w:r>
        <w:rPr>
          <w:color w:val="231F20"/>
          <w:spacing w:val="-1"/>
        </w:rPr>
        <w:t> </w:t>
      </w:r>
      <w:r>
        <w:rPr>
          <w:color w:val="231F20"/>
        </w:rPr>
        <w:t>the</w:t>
      </w:r>
      <w:r>
        <w:rPr>
          <w:color w:val="231F20"/>
          <w:spacing w:val="-1"/>
        </w:rPr>
        <w:t> </w:t>
      </w:r>
      <w:r>
        <w:rPr>
          <w:color w:val="231F20"/>
        </w:rPr>
        <w:t>relative</w:t>
      </w:r>
      <w:r>
        <w:rPr>
          <w:color w:val="231F20"/>
          <w:spacing w:val="-1"/>
        </w:rPr>
        <w:t> </w:t>
      </w:r>
      <w:r>
        <w:rPr>
          <w:color w:val="231F20"/>
        </w:rPr>
        <w:t>part</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color</w:t>
      </w:r>
      <w:r>
        <w:rPr>
          <w:color w:val="231F20"/>
          <w:spacing w:val="-1"/>
        </w:rPr>
        <w:t> </w:t>
      </w:r>
      <w:r>
        <w:rPr>
          <w:color w:val="231F20"/>
        </w:rPr>
        <w:t>components, lacking in the absolute position where the color should be in the color space, which gives us no hints of the actual color might be. It may be strongly</w:t>
      </w:r>
      <w:r>
        <w:rPr>
          <w:color w:val="231F20"/>
          <w:spacing w:val="-1"/>
        </w:rPr>
        <w:t> </w:t>
      </w:r>
      <w:r>
        <w:rPr>
          <w:color w:val="231F20"/>
        </w:rPr>
        <w:t>related with the color, or even partly</w:t>
      </w:r>
      <w:r>
        <w:rPr>
          <w:color w:val="231F20"/>
          <w:spacing w:val="-1"/>
        </w:rPr>
        <w:t> </w:t>
      </w:r>
      <w:r>
        <w:rPr>
          <w:color w:val="231F20"/>
        </w:rPr>
        <w:t>related with the nitrogen status, but it can't be used as a good index to detect the nitrogen status.</w:t>
      </w:r>
    </w:p>
    <w:p>
      <w:pPr>
        <w:pStyle w:val="BodyText"/>
        <w:spacing w:before="5"/>
        <w:ind w:left="647"/>
        <w:jc w:val="both"/>
      </w:pPr>
      <w:r>
        <w:rPr>
          <w:color w:val="231F20"/>
        </w:rPr>
        <w:t>Taking</w:t>
      </w:r>
      <w:r>
        <w:rPr>
          <w:color w:val="231F20"/>
          <w:spacing w:val="-7"/>
        </w:rPr>
        <w:t> </w:t>
      </w:r>
      <w:r>
        <w:rPr>
          <w:color w:val="231F20"/>
        </w:rPr>
        <w:t>the</w:t>
      </w:r>
      <w:r>
        <w:rPr>
          <w:color w:val="231F20"/>
          <w:spacing w:val="-6"/>
        </w:rPr>
        <w:t> </w:t>
      </w:r>
      <w:r>
        <w:rPr>
          <w:color w:val="231F20"/>
        </w:rPr>
        <w:t>above-stated</w:t>
      </w:r>
      <w:r>
        <w:rPr>
          <w:color w:val="231F20"/>
          <w:spacing w:val="-5"/>
        </w:rPr>
        <w:t> </w:t>
      </w:r>
      <w:r>
        <w:rPr>
          <w:color w:val="231F20"/>
        </w:rPr>
        <w:t>theoretical</w:t>
      </w:r>
      <w:r>
        <w:rPr>
          <w:color w:val="231F20"/>
          <w:spacing w:val="-6"/>
        </w:rPr>
        <w:t> </w:t>
      </w:r>
      <w:r>
        <w:rPr>
          <w:color w:val="231F20"/>
        </w:rPr>
        <w:t>analysis</w:t>
      </w:r>
      <w:r>
        <w:rPr>
          <w:color w:val="231F20"/>
          <w:spacing w:val="-7"/>
        </w:rPr>
        <w:t> </w:t>
      </w:r>
      <w:r>
        <w:rPr>
          <w:color w:val="231F20"/>
        </w:rPr>
        <w:t>into</w:t>
      </w:r>
      <w:r>
        <w:rPr>
          <w:color w:val="231F20"/>
          <w:spacing w:val="-5"/>
        </w:rPr>
        <w:t> </w:t>
      </w:r>
      <w:r>
        <w:rPr>
          <w:color w:val="231F20"/>
        </w:rPr>
        <w:t>consideration,</w:t>
      </w:r>
      <w:r>
        <w:rPr>
          <w:color w:val="231F20"/>
          <w:spacing w:val="-3"/>
        </w:rPr>
        <w:t> </w:t>
      </w:r>
      <w:r>
        <w:rPr>
          <w:color w:val="231F20"/>
        </w:rPr>
        <w:t>we</w:t>
      </w:r>
      <w:r>
        <w:rPr>
          <w:color w:val="231F20"/>
          <w:spacing w:val="-6"/>
        </w:rPr>
        <w:t> </w:t>
      </w:r>
      <w:r>
        <w:rPr>
          <w:color w:val="231F20"/>
        </w:rPr>
        <w:t>build</w:t>
      </w:r>
      <w:r>
        <w:rPr>
          <w:color w:val="231F20"/>
          <w:spacing w:val="-6"/>
        </w:rPr>
        <w:t> </w:t>
      </w:r>
      <w:r>
        <w:rPr>
          <w:color w:val="231F20"/>
        </w:rPr>
        <w:t>up</w:t>
      </w:r>
      <w:r>
        <w:rPr>
          <w:color w:val="231F20"/>
          <w:spacing w:val="-5"/>
        </w:rPr>
        <w:t> </w:t>
      </w:r>
      <w:r>
        <w:rPr>
          <w:color w:val="231F20"/>
        </w:rPr>
        <w:t>our</w:t>
      </w:r>
      <w:r>
        <w:rPr>
          <w:color w:val="231F20"/>
          <w:spacing w:val="-6"/>
        </w:rPr>
        <w:t> </w:t>
      </w:r>
      <w:r>
        <w:rPr>
          <w:color w:val="231F20"/>
        </w:rPr>
        <w:t>new</w:t>
      </w:r>
      <w:r>
        <w:rPr>
          <w:color w:val="231F20"/>
          <w:spacing w:val="-6"/>
        </w:rPr>
        <w:t> </w:t>
      </w:r>
      <w:r>
        <w:rPr>
          <w:color w:val="231F20"/>
        </w:rPr>
        <w:t>model</w:t>
      </w:r>
      <w:r>
        <w:rPr>
          <w:color w:val="231F20"/>
          <w:spacing w:val="-6"/>
        </w:rPr>
        <w:t> </w:t>
      </w:r>
      <w:r>
        <w:rPr>
          <w:color w:val="231F20"/>
        </w:rPr>
        <w:t>as</w:t>
      </w:r>
      <w:r>
        <w:rPr>
          <w:color w:val="231F20"/>
          <w:spacing w:val="-6"/>
        </w:rPr>
        <w:t> </w:t>
      </w:r>
      <w:r>
        <w:rPr>
          <w:color w:val="231F20"/>
          <w:spacing w:val="-2"/>
        </w:rPr>
        <w:t>follows.</w:t>
      </w:r>
    </w:p>
    <w:p>
      <w:pPr>
        <w:pStyle w:val="BodyText"/>
        <w:spacing w:before="10"/>
        <w:ind w:left="647"/>
        <w:jc w:val="both"/>
      </w:pPr>
      <w:r>
        <w:rPr>
          <w:color w:val="231F20"/>
        </w:rPr>
        <w:t>Let</w:t>
      </w:r>
      <w:r>
        <w:rPr>
          <w:color w:val="231F20"/>
          <w:spacing w:val="9"/>
        </w:rPr>
        <w:t> </w:t>
      </w:r>
      <w:r>
        <w:rPr>
          <w:color w:val="231F20"/>
        </w:rPr>
        <w:t>R,G,</w:t>
      </w:r>
      <w:r>
        <w:rPr>
          <w:color w:val="231F20"/>
          <w:spacing w:val="10"/>
        </w:rPr>
        <w:t> </w:t>
      </w:r>
      <w:r>
        <w:rPr>
          <w:color w:val="231F20"/>
        </w:rPr>
        <w:t>B</w:t>
      </w:r>
      <w:r>
        <w:rPr>
          <w:color w:val="231F20"/>
          <w:spacing w:val="11"/>
        </w:rPr>
        <w:t> </w:t>
      </w:r>
      <w:r>
        <w:rPr>
          <w:color w:val="231F20"/>
        </w:rPr>
        <w:t>are</w:t>
      </w:r>
      <w:r>
        <w:rPr>
          <w:color w:val="231F20"/>
          <w:spacing w:val="9"/>
        </w:rPr>
        <w:t> </w:t>
      </w:r>
      <w:r>
        <w:rPr>
          <w:color w:val="231F20"/>
        </w:rPr>
        <w:t>the</w:t>
      </w:r>
      <w:r>
        <w:rPr>
          <w:color w:val="231F20"/>
          <w:spacing w:val="10"/>
        </w:rPr>
        <w:t> </w:t>
      </w:r>
      <w:r>
        <w:rPr>
          <w:color w:val="231F20"/>
        </w:rPr>
        <w:t>averaged</w:t>
      </w:r>
      <w:r>
        <w:rPr>
          <w:color w:val="231F20"/>
          <w:spacing w:val="11"/>
        </w:rPr>
        <w:t> </w:t>
      </w:r>
      <w:r>
        <w:rPr>
          <w:color w:val="231F20"/>
        </w:rPr>
        <w:t>color</w:t>
      </w:r>
      <w:r>
        <w:rPr>
          <w:color w:val="231F20"/>
          <w:spacing w:val="10"/>
        </w:rPr>
        <w:t> </w:t>
      </w:r>
      <w:r>
        <w:rPr>
          <w:color w:val="231F20"/>
        </w:rPr>
        <w:t>components</w:t>
      </w:r>
      <w:r>
        <w:rPr>
          <w:color w:val="231F20"/>
          <w:spacing w:val="8"/>
        </w:rPr>
        <w:t> </w:t>
      </w:r>
      <w:r>
        <w:rPr>
          <w:color w:val="231F20"/>
        </w:rPr>
        <w:t>of</w:t>
      </w:r>
      <w:r>
        <w:rPr>
          <w:color w:val="231F20"/>
          <w:spacing w:val="8"/>
        </w:rPr>
        <w:t> </w:t>
      </w:r>
      <w:r>
        <w:rPr>
          <w:color w:val="231F20"/>
        </w:rPr>
        <w:t>the</w:t>
      </w:r>
      <w:r>
        <w:rPr>
          <w:color w:val="231F20"/>
          <w:spacing w:val="12"/>
        </w:rPr>
        <w:t> </w:t>
      </w:r>
      <w:r>
        <w:rPr>
          <w:color w:val="231F20"/>
        </w:rPr>
        <w:t>foliar</w:t>
      </w:r>
      <w:r>
        <w:rPr>
          <w:color w:val="231F20"/>
          <w:spacing w:val="10"/>
        </w:rPr>
        <w:t> </w:t>
      </w:r>
      <w:r>
        <w:rPr>
          <w:color w:val="231F20"/>
        </w:rPr>
        <w:t>image</w:t>
      </w:r>
      <w:r>
        <w:rPr>
          <w:color w:val="231F20"/>
          <w:spacing w:val="9"/>
        </w:rPr>
        <w:t> </w:t>
      </w:r>
      <w:r>
        <w:rPr>
          <w:color w:val="231F20"/>
        </w:rPr>
        <w:t>color</w:t>
      </w:r>
      <w:r>
        <w:rPr>
          <w:color w:val="231F20"/>
          <w:spacing w:val="10"/>
        </w:rPr>
        <w:t> </w:t>
      </w:r>
      <w:r>
        <w:rPr>
          <w:color w:val="231F20"/>
        </w:rPr>
        <w:t>extracted</w:t>
      </w:r>
      <w:r>
        <w:rPr>
          <w:color w:val="231F20"/>
          <w:spacing w:val="10"/>
        </w:rPr>
        <w:t> </w:t>
      </w:r>
      <w:r>
        <w:rPr>
          <w:color w:val="231F20"/>
        </w:rPr>
        <w:t>from</w:t>
      </w:r>
      <w:r>
        <w:rPr>
          <w:color w:val="231F20"/>
          <w:spacing w:val="6"/>
        </w:rPr>
        <w:t> </w:t>
      </w:r>
      <w:r>
        <w:rPr>
          <w:color w:val="231F20"/>
        </w:rPr>
        <w:t>the</w:t>
      </w:r>
      <w:r>
        <w:rPr>
          <w:color w:val="231F20"/>
          <w:spacing w:val="10"/>
        </w:rPr>
        <w:t> </w:t>
      </w:r>
      <w:r>
        <w:rPr>
          <w:color w:val="231F20"/>
        </w:rPr>
        <w:t>rubber</w:t>
      </w:r>
      <w:r>
        <w:rPr>
          <w:color w:val="231F20"/>
          <w:spacing w:val="10"/>
        </w:rPr>
        <w:t> </w:t>
      </w:r>
      <w:r>
        <w:rPr>
          <w:color w:val="231F20"/>
          <w:spacing w:val="-2"/>
        </w:rPr>
        <w:t>leaves.</w:t>
      </w:r>
    </w:p>
    <w:p>
      <w:pPr>
        <w:pStyle w:val="BodyText"/>
        <w:spacing w:before="10"/>
        <w:ind w:left="410"/>
      </w:pPr>
      <w:r>
        <w:rPr>
          <w:color w:val="231F20"/>
          <w:spacing w:val="-2"/>
        </w:rPr>
        <w:t>Then,</w:t>
      </w:r>
    </w:p>
    <w:p>
      <w:pPr>
        <w:pStyle w:val="BodyText"/>
        <w:spacing w:before="7"/>
        <w:rPr>
          <w:sz w:val="18"/>
        </w:rPr>
      </w:pPr>
    </w:p>
    <w:p>
      <w:pPr>
        <w:spacing w:after="0"/>
        <w:rPr>
          <w:sz w:val="18"/>
        </w:rPr>
        <w:sectPr>
          <w:pgSz w:w="10890" w:h="14860"/>
          <w:pgMar w:header="713" w:footer="0" w:top="900" w:bottom="280" w:left="460" w:right="600"/>
        </w:sectPr>
      </w:pPr>
    </w:p>
    <w:p>
      <w:pPr>
        <w:spacing w:line="139" w:lineRule="auto" w:before="142"/>
        <w:ind w:left="634" w:right="0" w:firstLine="0"/>
        <w:jc w:val="center"/>
        <w:rPr>
          <w:sz w:val="14"/>
        </w:rPr>
      </w:pPr>
      <w:r>
        <w:rPr/>
        <mc:AlternateContent>
          <mc:Choice Requires="wps">
            <w:drawing>
              <wp:anchor distT="0" distB="0" distL="0" distR="0" allowOverlap="1" layoutInCell="1" locked="0" behindDoc="1" simplePos="0" relativeHeight="487455232">
                <wp:simplePos x="0" y="0"/>
                <wp:positionH relativeFrom="page">
                  <wp:posOffset>1889133</wp:posOffset>
                </wp:positionH>
                <wp:positionV relativeFrom="paragraph">
                  <wp:posOffset>153427</wp:posOffset>
                </wp:positionV>
                <wp:extent cx="109220" cy="1987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9220" cy="198755"/>
                        </a:xfrm>
                        <a:prstGeom prst="rect">
                          <a:avLst/>
                        </a:prstGeom>
                      </wps:spPr>
                      <wps:txbx>
                        <w:txbxContent>
                          <w:p>
                            <w:pPr>
                              <w:spacing w:before="1"/>
                              <w:ind w:left="0" w:right="0" w:firstLine="0"/>
                              <w:jc w:val="left"/>
                              <w:rPr>
                                <w:rFonts w:ascii="Symbol" w:hAnsi="Symbol"/>
                                <w:sz w:val="24"/>
                              </w:rPr>
                            </w:pPr>
                            <w:r>
                              <w:rPr>
                                <w:rFonts w:ascii="Symbol" w:hAnsi="Symbol"/>
                                <w:color w:val="231F20"/>
                                <w:spacing w:val="-10"/>
                                <w:sz w:val="24"/>
                              </w:rPr>
                              <w:t></w:t>
                            </w:r>
                          </w:p>
                        </w:txbxContent>
                      </wps:txbx>
                      <wps:bodyPr wrap="square" lIns="0" tIns="0" rIns="0" bIns="0" rtlCol="0">
                        <a:noAutofit/>
                      </wps:bodyPr>
                    </wps:wsp>
                  </a:graphicData>
                </a:graphic>
              </wp:anchor>
            </w:drawing>
          </mc:Choice>
          <mc:Fallback>
            <w:pict>
              <v:shape style="position:absolute;margin-left:148.750641pt;margin-top:12.080871pt;width:8.6pt;height:15.65pt;mso-position-horizontal-relative:page;mso-position-vertical-relative:paragraph;z-index:-15861248" type="#_x0000_t202" id="docshape11" filled="false" stroked="false">
                <v:textbox inset="0,0,0,0">
                  <w:txbxContent>
                    <w:p>
                      <w:pPr>
                        <w:spacing w:before="1"/>
                        <w:ind w:left="0" w:right="0" w:firstLine="0"/>
                        <w:jc w:val="left"/>
                        <w:rPr>
                          <w:rFonts w:ascii="Symbol" w:hAnsi="Symbol"/>
                          <w:sz w:val="24"/>
                        </w:rPr>
                      </w:pPr>
                      <w:r>
                        <w:rPr>
                          <w:rFonts w:ascii="Symbol" w:hAnsi="Symbol"/>
                          <w:color w:val="231F20"/>
                          <w:spacing w:val="-10"/>
                          <w:sz w:val="24"/>
                        </w:rPr>
                        <w:t></w:t>
                      </w:r>
                    </w:p>
                  </w:txbxContent>
                </v:textbox>
                <w10:wrap type="none"/>
              </v:shape>
            </w:pict>
          </mc:Fallback>
        </mc:AlternateContent>
      </w:r>
      <w:r>
        <w:rPr>
          <w:i/>
          <w:color w:val="231F20"/>
          <w:spacing w:val="-2"/>
          <w:position w:val="-10"/>
          <w:sz w:val="24"/>
        </w:rPr>
        <w:t>G</w:t>
      </w:r>
      <w:r>
        <w:rPr>
          <w:i/>
          <w:color w:val="231F20"/>
          <w:spacing w:val="-32"/>
          <w:position w:val="-10"/>
          <w:sz w:val="24"/>
        </w:rPr>
        <w:t> </w:t>
      </w:r>
      <w:r>
        <w:rPr>
          <w:color w:val="231F20"/>
          <w:spacing w:val="-10"/>
          <w:sz w:val="14"/>
        </w:rPr>
        <w:t>2</w:t>
      </w:r>
    </w:p>
    <w:p>
      <w:pPr>
        <w:tabs>
          <w:tab w:pos="2740" w:val="left" w:leader="none"/>
        </w:tabs>
        <w:spacing w:line="405" w:lineRule="exact" w:before="0"/>
        <w:ind w:left="1195" w:right="0" w:firstLine="0"/>
        <w:jc w:val="left"/>
        <w:rPr>
          <w:i/>
          <w:sz w:val="24"/>
        </w:rPr>
      </w:pPr>
      <w:r>
        <w:rPr/>
        <mc:AlternateContent>
          <mc:Choice Requires="wps">
            <w:drawing>
              <wp:anchor distT="0" distB="0" distL="0" distR="0" allowOverlap="1" layoutInCell="1" locked="0" behindDoc="1" simplePos="0" relativeHeight="487453184">
                <wp:simplePos x="0" y="0"/>
                <wp:positionH relativeFrom="page">
                  <wp:posOffset>1034186</wp:posOffset>
                </wp:positionH>
                <wp:positionV relativeFrom="paragraph">
                  <wp:posOffset>66859</wp:posOffset>
                </wp:positionV>
                <wp:extent cx="814069"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14069" cy="1270"/>
                        </a:xfrm>
                        <a:custGeom>
                          <a:avLst/>
                          <a:gdLst/>
                          <a:ahLst/>
                          <a:cxnLst/>
                          <a:rect l="l" t="t" r="r" b="b"/>
                          <a:pathLst>
                            <a:path w="814069" h="0">
                              <a:moveTo>
                                <a:pt x="0" y="0"/>
                              </a:moveTo>
                              <a:lnTo>
                                <a:pt x="81381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296" from="81.431999pt,5.26452pt" to="145.511999pt,5.26452pt" stroked="true" strokeweight=".495pt" strokecolor="#000000">
                <v:stroke dashstyle="solid"/>
                <w10:wrap type="none"/>
              </v:line>
            </w:pict>
          </mc:Fallback>
        </mc:AlternateContent>
      </w:r>
      <w:r>
        <w:rPr>
          <w:i/>
          <w:color w:val="231F20"/>
          <w:spacing w:val="-2"/>
          <w:sz w:val="24"/>
        </w:rPr>
        <w:t>R</w:t>
      </w:r>
      <w:r>
        <w:rPr>
          <w:i/>
          <w:color w:val="231F20"/>
          <w:spacing w:val="-25"/>
          <w:sz w:val="24"/>
        </w:rPr>
        <w:t> </w:t>
      </w:r>
      <w:r>
        <w:rPr>
          <w:color w:val="231F20"/>
          <w:spacing w:val="-2"/>
          <w:sz w:val="24"/>
        </w:rPr>
        <w:t>*</w:t>
      </w:r>
      <w:r>
        <w:rPr>
          <w:color w:val="231F20"/>
          <w:spacing w:val="-19"/>
          <w:sz w:val="24"/>
        </w:rPr>
        <w:t> </w:t>
      </w:r>
      <w:r>
        <w:rPr>
          <w:i/>
          <w:color w:val="231F20"/>
          <w:spacing w:val="-2"/>
          <w:sz w:val="24"/>
        </w:rPr>
        <w:t>B</w:t>
      </w:r>
      <w:r>
        <w:rPr>
          <w:i/>
          <w:color w:val="231F20"/>
          <w:spacing w:val="-8"/>
          <w:sz w:val="24"/>
        </w:rPr>
        <w:t> </w:t>
      </w:r>
      <w:r>
        <w:rPr>
          <w:rFonts w:ascii="Symbol" w:hAnsi="Symbol"/>
          <w:color w:val="231F20"/>
          <w:spacing w:val="-2"/>
          <w:sz w:val="24"/>
        </w:rPr>
        <w:t></w:t>
      </w:r>
      <w:r>
        <w:rPr>
          <w:color w:val="231F20"/>
          <w:spacing w:val="-14"/>
          <w:sz w:val="24"/>
        </w:rPr>
        <w:t> </w:t>
      </w:r>
      <w:r>
        <w:rPr>
          <w:i/>
          <w:color w:val="231F20"/>
          <w:spacing w:val="-2"/>
          <w:sz w:val="24"/>
        </w:rPr>
        <w:t>G</w:t>
      </w:r>
      <w:r>
        <w:rPr>
          <w:i/>
          <w:color w:val="231F20"/>
          <w:spacing w:val="-19"/>
          <w:sz w:val="24"/>
        </w:rPr>
        <w:t> </w:t>
      </w:r>
      <w:r>
        <w:rPr>
          <w:color w:val="231F20"/>
          <w:spacing w:val="-2"/>
          <w:sz w:val="24"/>
        </w:rPr>
        <w:t>*</w:t>
      </w:r>
      <w:r>
        <w:rPr>
          <w:color w:val="231F20"/>
          <w:spacing w:val="-20"/>
          <w:sz w:val="24"/>
        </w:rPr>
        <w:t> </w:t>
      </w:r>
      <w:r>
        <w:rPr>
          <w:i/>
          <w:color w:val="231F20"/>
          <w:spacing w:val="-10"/>
          <w:sz w:val="24"/>
        </w:rPr>
        <w:t>B</w:t>
      </w:r>
      <w:r>
        <w:rPr>
          <w:i/>
          <w:color w:val="231F20"/>
          <w:sz w:val="24"/>
        </w:rPr>
        <w:tab/>
      </w:r>
      <w:r>
        <w:rPr>
          <w:i/>
          <w:color w:val="231F20"/>
          <w:spacing w:val="-10"/>
          <w:position w:val="19"/>
          <w:sz w:val="24"/>
        </w:rPr>
        <w:t>G</w:t>
      </w:r>
    </w:p>
    <w:p>
      <w:pPr>
        <w:spacing w:line="240" w:lineRule="auto" w:before="0"/>
        <w:rPr>
          <w:i/>
          <w:sz w:val="20"/>
        </w:rPr>
      </w:pPr>
      <w:r>
        <w:rPr/>
        <w:br w:type="column"/>
      </w:r>
      <w:r>
        <w:rPr>
          <w:i/>
          <w:sz w:val="20"/>
        </w:rPr>
      </w:r>
    </w:p>
    <w:p>
      <w:pPr>
        <w:pStyle w:val="BodyText"/>
        <w:spacing w:before="77"/>
        <w:rPr>
          <w:i/>
        </w:rPr>
      </w:pPr>
    </w:p>
    <w:p>
      <w:pPr>
        <w:spacing w:before="0"/>
        <w:ind w:left="1195" w:right="0" w:firstLine="0"/>
        <w:jc w:val="left"/>
        <w:rPr>
          <w:i/>
          <w:sz w:val="20"/>
        </w:rPr>
      </w:pPr>
      <w:r>
        <w:rPr>
          <w:i/>
          <w:color w:val="231F20"/>
          <w:spacing w:val="-5"/>
          <w:sz w:val="20"/>
        </w:rPr>
        <w:t>(1)</w:t>
      </w:r>
    </w:p>
    <w:p>
      <w:pPr>
        <w:spacing w:after="0"/>
        <w:jc w:val="left"/>
        <w:rPr>
          <w:sz w:val="20"/>
        </w:rPr>
        <w:sectPr>
          <w:type w:val="continuous"/>
          <w:pgSz w:w="10890" w:h="14860"/>
          <w:pgMar w:header="713" w:footer="0" w:top="780" w:bottom="280" w:left="460" w:right="600"/>
          <w:cols w:num="2" w:equalWidth="0">
            <w:col w:w="2954" w:space="4876"/>
            <w:col w:w="2000"/>
          </w:cols>
        </w:sectPr>
      </w:pPr>
    </w:p>
    <w:p>
      <w:pPr>
        <w:pStyle w:val="BodyText"/>
        <w:spacing w:before="22"/>
        <w:rPr>
          <w:i/>
        </w:rPr>
      </w:pPr>
    </w:p>
    <w:p>
      <w:pPr>
        <w:pStyle w:val="BodyText"/>
        <w:spacing w:before="1"/>
        <w:ind w:left="647"/>
      </w:pPr>
      <w:r>
        <w:rPr>
          <w:color w:val="231F20"/>
        </w:rPr>
        <w:t>Similarly,</w:t>
      </w:r>
      <w:r>
        <w:rPr>
          <w:color w:val="231F20"/>
          <w:spacing w:val="-6"/>
        </w:rPr>
        <w:t> </w:t>
      </w:r>
      <w:r>
        <w:rPr>
          <w:color w:val="231F20"/>
        </w:rPr>
        <w:t>we</w:t>
      </w:r>
      <w:r>
        <w:rPr>
          <w:color w:val="231F20"/>
          <w:spacing w:val="-6"/>
        </w:rPr>
        <w:t> </w:t>
      </w:r>
      <w:r>
        <w:rPr>
          <w:color w:val="231F20"/>
          <w:spacing w:val="-4"/>
        </w:rPr>
        <w:t>have</w:t>
      </w:r>
    </w:p>
    <w:p>
      <w:pPr>
        <w:pStyle w:val="BodyText"/>
        <w:spacing w:before="7"/>
        <w:rPr>
          <w:sz w:val="18"/>
        </w:rPr>
      </w:pPr>
    </w:p>
    <w:p>
      <w:pPr>
        <w:spacing w:after="0"/>
        <w:rPr>
          <w:sz w:val="18"/>
        </w:rPr>
        <w:sectPr>
          <w:type w:val="continuous"/>
          <w:pgSz w:w="10890" w:h="14860"/>
          <w:pgMar w:header="713" w:footer="0" w:top="780" w:bottom="280" w:left="460" w:right="600"/>
        </w:sectPr>
      </w:pPr>
    </w:p>
    <w:p>
      <w:pPr>
        <w:spacing w:line="212" w:lineRule="exact" w:before="109"/>
        <w:ind w:left="828" w:right="0" w:firstLine="0"/>
        <w:jc w:val="center"/>
        <w:rPr>
          <w:sz w:val="24"/>
        </w:rPr>
      </w:pPr>
      <w:r>
        <w:rPr/>
        <mc:AlternateContent>
          <mc:Choice Requires="wps">
            <w:drawing>
              <wp:anchor distT="0" distB="0" distL="0" distR="0" allowOverlap="1" layoutInCell="1" locked="0" behindDoc="1" simplePos="0" relativeHeight="487455744">
                <wp:simplePos x="0" y="0"/>
                <wp:positionH relativeFrom="page">
                  <wp:posOffset>1028059</wp:posOffset>
                </wp:positionH>
                <wp:positionV relativeFrom="paragraph">
                  <wp:posOffset>153500</wp:posOffset>
                </wp:positionV>
                <wp:extent cx="83820" cy="1987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3820" cy="198755"/>
                        </a:xfrm>
                        <a:prstGeom prst="rect">
                          <a:avLst/>
                        </a:prstGeom>
                      </wps:spPr>
                      <wps:txbx>
                        <w:txbxContent>
                          <w:p>
                            <w:pPr>
                              <w:spacing w:before="1"/>
                              <w:ind w:left="0" w:right="0" w:firstLine="0"/>
                              <w:jc w:val="left"/>
                              <w:rPr>
                                <w:rFonts w:ascii="Symbol" w:hAnsi="Symbol"/>
                                <w:sz w:val="24"/>
                              </w:rPr>
                            </w:pPr>
                            <w:r>
                              <w:rPr>
                                <w:rFonts w:ascii="Symbol" w:hAnsi="Symbol"/>
                                <w:color w:val="231F20"/>
                                <w:spacing w:val="-10"/>
                                <w:sz w:val="24"/>
                              </w:rPr>
                              <w:t></w:t>
                            </w:r>
                          </w:p>
                        </w:txbxContent>
                      </wps:txbx>
                      <wps:bodyPr wrap="square" lIns="0" tIns="0" rIns="0" bIns="0" rtlCol="0">
                        <a:noAutofit/>
                      </wps:bodyPr>
                    </wps:wsp>
                  </a:graphicData>
                </a:graphic>
              </wp:anchor>
            </w:drawing>
          </mc:Choice>
          <mc:Fallback>
            <w:pict>
              <v:shape style="position:absolute;margin-left:80.949532pt;margin-top:12.086633pt;width:6.6pt;height:15.65pt;mso-position-horizontal-relative:page;mso-position-vertical-relative:paragraph;z-index:-15860736" type="#_x0000_t202" id="docshape12" filled="false" stroked="false">
                <v:textbox inset="0,0,0,0">
                  <w:txbxContent>
                    <w:p>
                      <w:pPr>
                        <w:spacing w:before="1"/>
                        <w:ind w:left="0" w:right="0" w:firstLine="0"/>
                        <w:jc w:val="left"/>
                        <w:rPr>
                          <w:rFonts w:ascii="Symbol" w:hAnsi="Symbol"/>
                          <w:sz w:val="24"/>
                        </w:rPr>
                      </w:pPr>
                      <w:r>
                        <w:rPr>
                          <w:rFonts w:ascii="Symbol" w:hAnsi="Symbol"/>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456256">
                <wp:simplePos x="0" y="0"/>
                <wp:positionH relativeFrom="page">
                  <wp:posOffset>2475916</wp:posOffset>
                </wp:positionH>
                <wp:positionV relativeFrom="paragraph">
                  <wp:posOffset>153500</wp:posOffset>
                </wp:positionV>
                <wp:extent cx="109220" cy="1987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9220" cy="198755"/>
                        </a:xfrm>
                        <a:prstGeom prst="rect">
                          <a:avLst/>
                        </a:prstGeom>
                      </wps:spPr>
                      <wps:txbx>
                        <w:txbxContent>
                          <w:p>
                            <w:pPr>
                              <w:spacing w:before="1"/>
                              <w:ind w:left="0" w:right="0" w:firstLine="0"/>
                              <w:jc w:val="left"/>
                              <w:rPr>
                                <w:rFonts w:ascii="Symbol" w:hAnsi="Symbol"/>
                                <w:sz w:val="24"/>
                              </w:rPr>
                            </w:pPr>
                            <w:r>
                              <w:rPr>
                                <w:rFonts w:ascii="Symbol" w:hAnsi="Symbol"/>
                                <w:color w:val="231F20"/>
                                <w:spacing w:val="-10"/>
                                <w:sz w:val="24"/>
                              </w:rPr>
                              <w:t></w:t>
                            </w:r>
                          </w:p>
                        </w:txbxContent>
                      </wps:txbx>
                      <wps:bodyPr wrap="square" lIns="0" tIns="0" rIns="0" bIns="0" rtlCol="0">
                        <a:noAutofit/>
                      </wps:bodyPr>
                    </wps:wsp>
                  </a:graphicData>
                </a:graphic>
              </wp:anchor>
            </w:drawing>
          </mc:Choice>
          <mc:Fallback>
            <w:pict>
              <v:shape style="position:absolute;margin-left:194.954041pt;margin-top:12.086633pt;width:8.6pt;height:15.65pt;mso-position-horizontal-relative:page;mso-position-vertical-relative:paragraph;z-index:-15860224" type="#_x0000_t202" id="docshape13" filled="false" stroked="false">
                <v:textbox inset="0,0,0,0">
                  <w:txbxContent>
                    <w:p>
                      <w:pPr>
                        <w:spacing w:before="1"/>
                        <w:ind w:left="0" w:right="0" w:firstLine="0"/>
                        <w:jc w:val="left"/>
                        <w:rPr>
                          <w:rFonts w:ascii="Symbol" w:hAnsi="Symbol"/>
                          <w:sz w:val="24"/>
                        </w:rPr>
                      </w:pPr>
                      <w:r>
                        <w:rPr>
                          <w:rFonts w:ascii="Symbol" w:hAnsi="Symbol"/>
                          <w:color w:val="231F20"/>
                          <w:spacing w:val="-10"/>
                          <w:sz w:val="24"/>
                        </w:rPr>
                        <w:t></w:t>
                      </w:r>
                    </w:p>
                  </w:txbxContent>
                </v:textbox>
                <w10:wrap type="none"/>
              </v:shape>
            </w:pict>
          </mc:Fallback>
        </mc:AlternateContent>
      </w:r>
      <w:r>
        <w:rPr>
          <w:color w:val="231F20"/>
          <w:sz w:val="24"/>
        </w:rPr>
        <w:t>2</w:t>
      </w:r>
      <w:r>
        <w:rPr>
          <w:i/>
          <w:color w:val="231F20"/>
          <w:sz w:val="24"/>
        </w:rPr>
        <w:t>R</w:t>
      </w:r>
      <w:r>
        <w:rPr>
          <w:i/>
          <w:color w:val="231F20"/>
          <w:spacing w:val="-31"/>
          <w:sz w:val="24"/>
        </w:rPr>
        <w:t> </w:t>
      </w:r>
      <w:r>
        <w:rPr>
          <w:color w:val="231F20"/>
          <w:spacing w:val="-10"/>
          <w:sz w:val="24"/>
          <w:vertAlign w:val="superscript"/>
        </w:rPr>
        <w:t>2</w:t>
      </w:r>
    </w:p>
    <w:p>
      <w:pPr>
        <w:tabs>
          <w:tab w:pos="1370" w:val="left" w:leader="none"/>
          <w:tab w:pos="3678" w:val="left" w:leader="none"/>
        </w:tabs>
        <w:spacing w:line="403" w:lineRule="exact" w:before="0"/>
        <w:ind w:left="1000" w:right="0" w:firstLine="0"/>
        <w:jc w:val="left"/>
        <w:rPr>
          <w:i/>
          <w:sz w:val="24"/>
        </w:rPr>
      </w:pPr>
      <w:r>
        <w:rPr/>
        <mc:AlternateContent>
          <mc:Choice Requires="wps">
            <w:drawing>
              <wp:anchor distT="0" distB="0" distL="0" distR="0" allowOverlap="1" layoutInCell="1" locked="0" behindDoc="1" simplePos="0" relativeHeight="487453696">
                <wp:simplePos x="0" y="0"/>
                <wp:positionH relativeFrom="page">
                  <wp:posOffset>1145438</wp:posOffset>
                </wp:positionH>
                <wp:positionV relativeFrom="paragraph">
                  <wp:posOffset>65356</wp:posOffset>
                </wp:positionV>
                <wp:extent cx="12896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89685" cy="1270"/>
                        </a:xfrm>
                        <a:custGeom>
                          <a:avLst/>
                          <a:gdLst/>
                          <a:ahLst/>
                          <a:cxnLst/>
                          <a:rect l="l" t="t" r="r" b="b"/>
                          <a:pathLst>
                            <a:path w="1289685" h="0">
                              <a:moveTo>
                                <a:pt x="0" y="0"/>
                              </a:moveTo>
                              <a:lnTo>
                                <a:pt x="128930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90.192001pt,5.146212pt" to="191.712001pt,5.146212pt" stroked="true" strokeweight=".495pt" strokecolor="#000000">
                <v:stroke dashstyle="solid"/>
                <w10:wrap type="none"/>
              </v:line>
            </w:pict>
          </mc:Fallback>
        </mc:AlternateContent>
      </w:r>
      <w:r>
        <w:rPr>
          <w:color w:val="231F20"/>
          <w:spacing w:val="-10"/>
          <w:position w:val="19"/>
          <w:sz w:val="24"/>
        </w:rPr>
        <w:t>3</w:t>
      </w:r>
      <w:r>
        <w:rPr>
          <w:color w:val="231F20"/>
          <w:position w:val="19"/>
          <w:sz w:val="24"/>
        </w:rPr>
        <w:tab/>
      </w:r>
      <w:r>
        <w:rPr>
          <w:i/>
          <w:color w:val="231F20"/>
          <w:sz w:val="24"/>
        </w:rPr>
        <w:t>R</w:t>
      </w:r>
      <w:r>
        <w:rPr>
          <w:i/>
          <w:color w:val="231F20"/>
          <w:spacing w:val="-25"/>
          <w:sz w:val="24"/>
        </w:rPr>
        <w:t> </w:t>
      </w:r>
      <w:r>
        <w:rPr>
          <w:color w:val="231F20"/>
          <w:sz w:val="24"/>
        </w:rPr>
        <w:t>*</w:t>
      </w:r>
      <w:r>
        <w:rPr>
          <w:color w:val="231F20"/>
          <w:spacing w:val="-34"/>
          <w:sz w:val="24"/>
        </w:rPr>
        <w:t> </w:t>
      </w:r>
      <w:r>
        <w:rPr>
          <w:i/>
          <w:color w:val="231F20"/>
          <w:sz w:val="24"/>
        </w:rPr>
        <w:t>G</w:t>
      </w:r>
      <w:r>
        <w:rPr>
          <w:i/>
          <w:color w:val="231F20"/>
          <w:spacing w:val="-15"/>
          <w:sz w:val="24"/>
        </w:rPr>
        <w:t> </w:t>
      </w:r>
      <w:r>
        <w:rPr>
          <w:rFonts w:ascii="Symbol" w:hAnsi="Symbol"/>
          <w:color w:val="231F20"/>
          <w:sz w:val="24"/>
        </w:rPr>
        <w:t></w:t>
      </w:r>
      <w:r>
        <w:rPr>
          <w:color w:val="231F20"/>
          <w:spacing w:val="-4"/>
          <w:sz w:val="24"/>
        </w:rPr>
        <w:t> </w:t>
      </w:r>
      <w:r>
        <w:rPr>
          <w:i/>
          <w:color w:val="231F20"/>
          <w:sz w:val="24"/>
        </w:rPr>
        <w:t>R</w:t>
      </w:r>
      <w:r>
        <w:rPr>
          <w:i/>
          <w:color w:val="231F20"/>
          <w:spacing w:val="-22"/>
          <w:sz w:val="24"/>
        </w:rPr>
        <w:t> </w:t>
      </w:r>
      <w:r>
        <w:rPr>
          <w:color w:val="231F20"/>
          <w:sz w:val="24"/>
        </w:rPr>
        <w:t>*</w:t>
      </w:r>
      <w:r>
        <w:rPr>
          <w:color w:val="231F20"/>
          <w:spacing w:val="-20"/>
          <w:sz w:val="24"/>
        </w:rPr>
        <w:t> </w:t>
      </w:r>
      <w:r>
        <w:rPr>
          <w:i/>
          <w:color w:val="231F20"/>
          <w:sz w:val="24"/>
        </w:rPr>
        <w:t>B</w:t>
      </w:r>
      <w:r>
        <w:rPr>
          <w:i/>
          <w:color w:val="231F20"/>
          <w:spacing w:val="-10"/>
          <w:sz w:val="24"/>
        </w:rPr>
        <w:t> </w:t>
      </w:r>
      <w:r>
        <w:rPr>
          <w:rFonts w:ascii="Symbol" w:hAnsi="Symbol"/>
          <w:color w:val="231F20"/>
          <w:sz w:val="24"/>
        </w:rPr>
        <w:t></w:t>
      </w:r>
      <w:r>
        <w:rPr>
          <w:color w:val="231F20"/>
          <w:spacing w:val="-17"/>
          <w:sz w:val="24"/>
        </w:rPr>
        <w:t> </w:t>
      </w:r>
      <w:r>
        <w:rPr>
          <w:i/>
          <w:color w:val="231F20"/>
          <w:sz w:val="24"/>
        </w:rPr>
        <w:t>G</w:t>
      </w:r>
      <w:r>
        <w:rPr>
          <w:i/>
          <w:color w:val="231F20"/>
          <w:spacing w:val="-20"/>
          <w:sz w:val="24"/>
        </w:rPr>
        <w:t> </w:t>
      </w:r>
      <w:r>
        <w:rPr>
          <w:color w:val="231F20"/>
          <w:sz w:val="24"/>
        </w:rPr>
        <w:t>*</w:t>
      </w:r>
      <w:r>
        <w:rPr>
          <w:color w:val="231F20"/>
          <w:spacing w:val="-20"/>
          <w:sz w:val="24"/>
        </w:rPr>
        <w:t> </w:t>
      </w:r>
      <w:r>
        <w:rPr>
          <w:i/>
          <w:color w:val="231F20"/>
          <w:spacing w:val="-10"/>
          <w:sz w:val="24"/>
        </w:rPr>
        <w:t>B</w:t>
      </w:r>
      <w:r>
        <w:rPr>
          <w:i/>
          <w:color w:val="231F20"/>
          <w:sz w:val="24"/>
        </w:rPr>
        <w:tab/>
      </w:r>
      <w:r>
        <w:rPr>
          <w:i/>
          <w:color w:val="231F20"/>
          <w:spacing w:val="-10"/>
          <w:position w:val="19"/>
          <w:sz w:val="24"/>
        </w:rPr>
        <w:t>R</w:t>
      </w:r>
    </w:p>
    <w:p>
      <w:pPr>
        <w:spacing w:line="240" w:lineRule="auto" w:before="0"/>
        <w:rPr>
          <w:i/>
          <w:sz w:val="20"/>
        </w:rPr>
      </w:pPr>
      <w:r>
        <w:rPr/>
        <w:br w:type="column"/>
      </w:r>
      <w:r>
        <w:rPr>
          <w:i/>
          <w:sz w:val="20"/>
        </w:rPr>
      </w:r>
    </w:p>
    <w:p>
      <w:pPr>
        <w:pStyle w:val="BodyText"/>
        <w:spacing w:before="77"/>
        <w:rPr>
          <w:i/>
        </w:rPr>
      </w:pPr>
    </w:p>
    <w:p>
      <w:pPr>
        <w:spacing w:before="0"/>
        <w:ind w:left="1000"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460" w:right="600"/>
          <w:cols w:num="2" w:equalWidth="0">
            <w:col w:w="3866" w:space="4158"/>
            <w:col w:w="1806"/>
          </w:cols>
        </w:sectPr>
      </w:pPr>
    </w:p>
    <w:p>
      <w:pPr>
        <w:pStyle w:val="BodyText"/>
        <w:spacing w:before="22"/>
        <w:rPr>
          <w:i/>
        </w:rPr>
      </w:pPr>
    </w:p>
    <w:p>
      <w:pPr>
        <w:pStyle w:val="BodyText"/>
        <w:spacing w:line="249" w:lineRule="auto" w:before="1"/>
        <w:ind w:left="410" w:firstLine="237"/>
      </w:pPr>
      <w:r>
        <w:rPr>
          <w:color w:val="231F20"/>
        </w:rPr>
        <w:t>Since</w:t>
      </w:r>
      <w:r>
        <w:rPr>
          <w:color w:val="231F20"/>
          <w:spacing w:val="26"/>
        </w:rPr>
        <w:t> </w:t>
      </w:r>
      <w:r>
        <w:rPr>
          <w:color w:val="231F20"/>
        </w:rPr>
        <w:t>nitrogen</w:t>
      </w:r>
      <w:r>
        <w:rPr>
          <w:color w:val="231F20"/>
          <w:spacing w:val="22"/>
        </w:rPr>
        <w:t> </w:t>
      </w:r>
      <w:r>
        <w:rPr>
          <w:color w:val="231F20"/>
        </w:rPr>
        <w:t>content</w:t>
      </w:r>
      <w:r>
        <w:rPr>
          <w:color w:val="231F20"/>
          <w:spacing w:val="24"/>
        </w:rPr>
        <w:t> </w:t>
      </w:r>
      <w:r>
        <w:rPr>
          <w:color w:val="231F20"/>
        </w:rPr>
        <w:t>relates</w:t>
      </w:r>
      <w:r>
        <w:rPr>
          <w:color w:val="231F20"/>
          <w:spacing w:val="27"/>
        </w:rPr>
        <w:t> </w:t>
      </w:r>
      <w:r>
        <w:rPr>
          <w:color w:val="231F20"/>
        </w:rPr>
        <w:t>with</w:t>
      </w:r>
      <w:r>
        <w:rPr>
          <w:color w:val="231F20"/>
          <w:spacing w:val="22"/>
        </w:rPr>
        <w:t> </w:t>
      </w:r>
      <w:r>
        <w:rPr>
          <w:color w:val="231F20"/>
        </w:rPr>
        <w:t>the</w:t>
      </w:r>
      <w:r>
        <w:rPr>
          <w:color w:val="231F20"/>
          <w:spacing w:val="26"/>
        </w:rPr>
        <w:t> </w:t>
      </w:r>
      <w:r>
        <w:rPr>
          <w:color w:val="231F20"/>
        </w:rPr>
        <w:t>green</w:t>
      </w:r>
      <w:r>
        <w:rPr>
          <w:color w:val="231F20"/>
          <w:spacing w:val="22"/>
        </w:rPr>
        <w:t> </w:t>
      </w:r>
      <w:r>
        <w:rPr>
          <w:color w:val="231F20"/>
        </w:rPr>
        <w:t>and</w:t>
      </w:r>
      <w:r>
        <w:rPr>
          <w:color w:val="231F20"/>
          <w:spacing w:val="27"/>
        </w:rPr>
        <w:t> </w:t>
      </w:r>
      <w:r>
        <w:rPr>
          <w:color w:val="231F20"/>
        </w:rPr>
        <w:t>yellow,</w:t>
      </w:r>
      <w:r>
        <w:rPr>
          <w:color w:val="231F20"/>
          <w:spacing w:val="24"/>
        </w:rPr>
        <w:t> </w:t>
      </w:r>
      <w:r>
        <w:rPr>
          <w:color w:val="231F20"/>
        </w:rPr>
        <w:t>a</w:t>
      </w:r>
      <w:r>
        <w:rPr>
          <w:color w:val="231F20"/>
          <w:spacing w:val="24"/>
        </w:rPr>
        <w:t> </w:t>
      </w:r>
      <w:r>
        <w:rPr>
          <w:color w:val="231F20"/>
        </w:rPr>
        <w:t>reasonable</w:t>
      </w:r>
      <w:r>
        <w:rPr>
          <w:color w:val="231F20"/>
          <w:spacing w:val="24"/>
        </w:rPr>
        <w:t> </w:t>
      </w:r>
      <w:r>
        <w:rPr>
          <w:color w:val="231F20"/>
        </w:rPr>
        <w:t>guess</w:t>
      </w:r>
      <w:r>
        <w:rPr>
          <w:color w:val="231F20"/>
          <w:spacing w:val="23"/>
        </w:rPr>
        <w:t> </w:t>
      </w:r>
      <w:r>
        <w:rPr>
          <w:color w:val="231F20"/>
        </w:rPr>
        <w:t>is,</w:t>
      </w:r>
      <w:r>
        <w:rPr>
          <w:color w:val="231F20"/>
          <w:spacing w:val="24"/>
        </w:rPr>
        <w:t> </w:t>
      </w:r>
      <w:r>
        <w:rPr>
          <w:color w:val="231F20"/>
        </w:rPr>
        <w:t>the</w:t>
      </w:r>
      <w:r>
        <w:rPr>
          <w:color w:val="231F20"/>
          <w:spacing w:val="24"/>
        </w:rPr>
        <w:t> </w:t>
      </w:r>
      <w:r>
        <w:rPr>
          <w:color w:val="231F20"/>
        </w:rPr>
        <w:t>color</w:t>
      </w:r>
      <w:r>
        <w:rPr>
          <w:color w:val="231F20"/>
          <w:spacing w:val="24"/>
        </w:rPr>
        <w:t> </w:t>
      </w:r>
      <w:r>
        <w:rPr>
          <w:color w:val="231F20"/>
        </w:rPr>
        <w:t>model</w:t>
      </w:r>
      <w:r>
        <w:rPr>
          <w:color w:val="231F20"/>
          <w:spacing w:val="23"/>
        </w:rPr>
        <w:t> </w:t>
      </w:r>
      <w:r>
        <w:rPr>
          <w:color w:val="231F20"/>
        </w:rPr>
        <w:t>can</w:t>
      </w:r>
      <w:r>
        <w:rPr>
          <w:color w:val="231F20"/>
          <w:spacing w:val="22"/>
        </w:rPr>
        <w:t> </w:t>
      </w:r>
      <w:r>
        <w:rPr>
          <w:color w:val="231F20"/>
        </w:rPr>
        <w:t>be simulated as changing proportionately with G and R, thus we have the following formulation:</w:t>
      </w:r>
    </w:p>
    <w:p>
      <w:pPr>
        <w:tabs>
          <w:tab w:pos="2997" w:val="left" w:leader="none"/>
          <w:tab w:pos="4247" w:val="left" w:leader="none"/>
          <w:tab w:pos="5478" w:val="left" w:leader="none"/>
        </w:tabs>
        <w:spacing w:line="162" w:lineRule="exact" w:before="265"/>
        <w:ind w:left="2006" w:right="0" w:firstLine="0"/>
        <w:jc w:val="left"/>
        <w:rPr>
          <w:rFonts w:ascii="Symbol" w:hAnsi="Symbol"/>
          <w:sz w:val="24"/>
        </w:rPr>
      </w:pPr>
      <w:r>
        <w:rPr>
          <w:i/>
          <w:color w:val="231F20"/>
          <w:sz w:val="24"/>
        </w:rPr>
        <w:t>G</w:t>
      </w:r>
      <w:r>
        <w:rPr>
          <w:i/>
          <w:color w:val="231F20"/>
          <w:spacing w:val="-34"/>
          <w:sz w:val="24"/>
        </w:rPr>
        <w:t> </w:t>
      </w:r>
      <w:r>
        <w:rPr>
          <w:color w:val="231F20"/>
          <w:spacing w:val="-10"/>
          <w:sz w:val="24"/>
          <w:vertAlign w:val="superscript"/>
        </w:rPr>
        <w:t>2</w:t>
      </w:r>
      <w:r>
        <w:rPr>
          <w:color w:val="231F20"/>
          <w:sz w:val="24"/>
          <w:vertAlign w:val="baseline"/>
        </w:rPr>
        <w:tab/>
      </w:r>
      <w:r>
        <w:rPr>
          <w:rFonts w:ascii="Symbol" w:hAnsi="Symbol"/>
          <w:color w:val="231F20"/>
          <w:spacing w:val="-10"/>
          <w:position w:val="1"/>
          <w:sz w:val="24"/>
          <w:vertAlign w:val="baseline"/>
        </w:rPr>
        <w:t></w:t>
      </w:r>
      <w:r>
        <w:rPr>
          <w:color w:val="231F20"/>
          <w:position w:val="1"/>
          <w:sz w:val="24"/>
          <w:vertAlign w:val="baseline"/>
        </w:rPr>
        <w:tab/>
      </w:r>
      <w:r>
        <w:rPr>
          <w:color w:val="231F20"/>
          <w:sz w:val="24"/>
          <w:vertAlign w:val="baseline"/>
        </w:rPr>
        <w:t>2</w:t>
      </w:r>
      <w:r>
        <w:rPr>
          <w:i/>
          <w:color w:val="231F20"/>
          <w:sz w:val="24"/>
          <w:vertAlign w:val="baseline"/>
        </w:rPr>
        <w:t>R</w:t>
      </w:r>
      <w:r>
        <w:rPr>
          <w:i/>
          <w:color w:val="231F20"/>
          <w:spacing w:val="-27"/>
          <w:sz w:val="24"/>
          <w:vertAlign w:val="baseline"/>
        </w:rPr>
        <w:t> </w:t>
      </w:r>
      <w:r>
        <w:rPr>
          <w:color w:val="231F20"/>
          <w:spacing w:val="-10"/>
          <w:sz w:val="24"/>
          <w:vertAlign w:val="superscript"/>
        </w:rPr>
        <w:t>2</w:t>
      </w:r>
      <w:r>
        <w:rPr>
          <w:color w:val="231F20"/>
          <w:sz w:val="24"/>
          <w:vertAlign w:val="baseline"/>
        </w:rPr>
        <w:tab/>
      </w:r>
      <w:r>
        <w:rPr>
          <w:rFonts w:ascii="Symbol" w:hAnsi="Symbol"/>
          <w:color w:val="231F20"/>
          <w:spacing w:val="-10"/>
          <w:position w:val="1"/>
          <w:sz w:val="24"/>
          <w:vertAlign w:val="baseline"/>
        </w:rPr>
        <w:t></w:t>
      </w:r>
    </w:p>
    <w:p>
      <w:pPr>
        <w:spacing w:line="249" w:lineRule="exact" w:before="0"/>
        <w:ind w:left="789" w:right="0" w:firstLine="0"/>
        <w:jc w:val="left"/>
        <w:rPr>
          <w:rFonts w:ascii="Symbol" w:hAnsi="Symbol"/>
          <w:sz w:val="24"/>
        </w:rPr>
      </w:pPr>
      <w:r>
        <w:rPr/>
        <mc:AlternateContent>
          <mc:Choice Requires="wps">
            <w:drawing>
              <wp:anchor distT="0" distB="0" distL="0" distR="0" allowOverlap="1" layoutInCell="1" locked="0" behindDoc="1" simplePos="0" relativeHeight="487454208">
                <wp:simplePos x="0" y="0"/>
                <wp:positionH relativeFrom="page">
                  <wp:posOffset>1255166</wp:posOffset>
                </wp:positionH>
                <wp:positionV relativeFrom="paragraph">
                  <wp:posOffset>114828</wp:posOffset>
                </wp:positionV>
                <wp:extent cx="8128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12800" cy="1270"/>
                        </a:xfrm>
                        <a:custGeom>
                          <a:avLst/>
                          <a:gdLst/>
                          <a:ahLst/>
                          <a:cxnLst/>
                          <a:rect l="l" t="t" r="r" b="b"/>
                          <a:pathLst>
                            <a:path w="812800" h="0">
                              <a:moveTo>
                                <a:pt x="0" y="0"/>
                              </a:moveTo>
                              <a:lnTo>
                                <a:pt x="81229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272" from="98.832001pt,9.041646pt" to="162.792001pt,9.041646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7454720">
                <wp:simplePos x="0" y="0"/>
                <wp:positionH relativeFrom="page">
                  <wp:posOffset>2471318</wp:posOffset>
                </wp:positionH>
                <wp:positionV relativeFrom="paragraph">
                  <wp:posOffset>114828</wp:posOffset>
                </wp:positionV>
                <wp:extent cx="128968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89685" cy="1270"/>
                        </a:xfrm>
                        <a:custGeom>
                          <a:avLst/>
                          <a:gdLst/>
                          <a:ahLst/>
                          <a:cxnLst/>
                          <a:rect l="l" t="t" r="r" b="b"/>
                          <a:pathLst>
                            <a:path w="1289685" h="0">
                              <a:moveTo>
                                <a:pt x="0" y="0"/>
                              </a:moveTo>
                              <a:lnTo>
                                <a:pt x="128930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194.591995pt,9.041646pt" to="296.111995pt,9.041646pt" stroked="true" strokeweight=".495pt" strokecolor="#000000">
                <v:stroke dashstyle="solid"/>
                <w10:wrap type="none"/>
              </v:line>
            </w:pict>
          </mc:Fallback>
        </mc:AlternateContent>
      </w:r>
      <w:r>
        <w:rPr>
          <w:i/>
          <w:color w:val="231F20"/>
          <w:position w:val="19"/>
          <w:sz w:val="24"/>
        </w:rPr>
        <w:t>CMI</w:t>
      </w:r>
      <w:r>
        <w:rPr>
          <w:i/>
          <w:color w:val="231F20"/>
          <w:spacing w:val="25"/>
          <w:position w:val="19"/>
          <w:sz w:val="24"/>
        </w:rPr>
        <w:t> </w:t>
      </w:r>
      <w:r>
        <w:rPr>
          <w:rFonts w:ascii="Symbol" w:hAnsi="Symbol"/>
          <w:color w:val="231F20"/>
          <w:position w:val="19"/>
          <w:sz w:val="24"/>
        </w:rPr>
        <w:t></w:t>
      </w:r>
      <w:r>
        <w:rPr>
          <w:color w:val="231F20"/>
          <w:spacing w:val="31"/>
          <w:position w:val="19"/>
          <w:sz w:val="24"/>
        </w:rPr>
        <w:t> </w:t>
      </w:r>
      <w:r>
        <w:rPr>
          <w:i/>
          <w:color w:val="231F20"/>
          <w:sz w:val="24"/>
        </w:rPr>
        <w:t>R</w:t>
      </w:r>
      <w:r>
        <w:rPr>
          <w:i/>
          <w:color w:val="231F20"/>
          <w:spacing w:val="-23"/>
          <w:sz w:val="24"/>
        </w:rPr>
        <w:t> </w:t>
      </w:r>
      <w:r>
        <w:rPr>
          <w:color w:val="231F20"/>
          <w:sz w:val="24"/>
        </w:rPr>
        <w:t>*</w:t>
      </w:r>
      <w:r>
        <w:rPr>
          <w:color w:val="231F20"/>
          <w:spacing w:val="-19"/>
          <w:sz w:val="24"/>
        </w:rPr>
        <w:t> </w:t>
      </w:r>
      <w:r>
        <w:rPr>
          <w:i/>
          <w:color w:val="231F20"/>
          <w:sz w:val="24"/>
        </w:rPr>
        <w:t>B</w:t>
      </w:r>
      <w:r>
        <w:rPr>
          <w:i/>
          <w:color w:val="231F20"/>
          <w:spacing w:val="-8"/>
          <w:sz w:val="24"/>
        </w:rPr>
        <w:t> </w:t>
      </w:r>
      <w:r>
        <w:rPr>
          <w:rFonts w:ascii="Symbol" w:hAnsi="Symbol"/>
          <w:color w:val="231F20"/>
          <w:sz w:val="24"/>
        </w:rPr>
        <w:t></w:t>
      </w:r>
      <w:r>
        <w:rPr>
          <w:color w:val="231F20"/>
          <w:spacing w:val="-17"/>
          <w:sz w:val="24"/>
        </w:rPr>
        <w:t> </w:t>
      </w:r>
      <w:r>
        <w:rPr>
          <w:i/>
          <w:color w:val="231F20"/>
          <w:sz w:val="24"/>
        </w:rPr>
        <w:t>G</w:t>
      </w:r>
      <w:r>
        <w:rPr>
          <w:i/>
          <w:color w:val="231F20"/>
          <w:spacing w:val="-20"/>
          <w:sz w:val="24"/>
        </w:rPr>
        <w:t> </w:t>
      </w:r>
      <w:r>
        <w:rPr>
          <w:color w:val="231F20"/>
          <w:sz w:val="24"/>
        </w:rPr>
        <w:t>*</w:t>
      </w:r>
      <w:r>
        <w:rPr>
          <w:color w:val="231F20"/>
          <w:spacing w:val="-20"/>
          <w:sz w:val="24"/>
        </w:rPr>
        <w:t> </w:t>
      </w:r>
      <w:r>
        <w:rPr>
          <w:i/>
          <w:color w:val="231F20"/>
          <w:sz w:val="24"/>
        </w:rPr>
        <w:t>B</w:t>
      </w:r>
      <w:r>
        <w:rPr>
          <w:i/>
          <w:color w:val="231F20"/>
          <w:spacing w:val="-4"/>
          <w:sz w:val="24"/>
        </w:rPr>
        <w:t> </w:t>
      </w:r>
      <w:r>
        <w:rPr>
          <w:color w:val="231F20"/>
          <w:position w:val="19"/>
          <w:sz w:val="24"/>
        </w:rPr>
        <w:t>*</w:t>
      </w:r>
      <w:r>
        <w:rPr>
          <w:color w:val="231F20"/>
          <w:spacing w:val="-22"/>
          <w:position w:val="19"/>
          <w:sz w:val="24"/>
        </w:rPr>
        <w:t> </w:t>
      </w:r>
      <w:r>
        <w:rPr>
          <w:rFonts w:ascii="Symbol" w:hAnsi="Symbol"/>
          <w:color w:val="231F20"/>
          <w:position w:val="12"/>
          <w:sz w:val="24"/>
        </w:rPr>
        <w:t></w:t>
      </w:r>
      <w:r>
        <w:rPr>
          <w:color w:val="231F20"/>
          <w:position w:val="19"/>
          <w:sz w:val="24"/>
        </w:rPr>
        <w:t>3</w:t>
      </w:r>
      <w:r>
        <w:rPr>
          <w:color w:val="231F20"/>
          <w:spacing w:val="-22"/>
          <w:position w:val="19"/>
          <w:sz w:val="24"/>
        </w:rPr>
        <w:t> </w:t>
      </w:r>
      <w:r>
        <w:rPr>
          <w:rFonts w:ascii="Symbol" w:hAnsi="Symbol"/>
          <w:color w:val="231F20"/>
          <w:position w:val="19"/>
          <w:sz w:val="24"/>
        </w:rPr>
        <w:t></w:t>
      </w:r>
      <w:r>
        <w:rPr>
          <w:color w:val="231F20"/>
          <w:spacing w:val="19"/>
          <w:position w:val="19"/>
          <w:sz w:val="24"/>
        </w:rPr>
        <w:t> </w:t>
      </w:r>
      <w:r>
        <w:rPr>
          <w:i/>
          <w:color w:val="231F20"/>
          <w:sz w:val="24"/>
        </w:rPr>
        <w:t>R</w:t>
      </w:r>
      <w:r>
        <w:rPr>
          <w:i/>
          <w:color w:val="231F20"/>
          <w:spacing w:val="-23"/>
          <w:sz w:val="24"/>
        </w:rPr>
        <w:t> </w:t>
      </w:r>
      <w:r>
        <w:rPr>
          <w:color w:val="231F20"/>
          <w:sz w:val="24"/>
        </w:rPr>
        <w:t>*</w:t>
      </w:r>
      <w:r>
        <w:rPr>
          <w:color w:val="231F20"/>
          <w:spacing w:val="-36"/>
          <w:sz w:val="24"/>
        </w:rPr>
        <w:t> </w:t>
      </w:r>
      <w:r>
        <w:rPr>
          <w:i/>
          <w:color w:val="231F20"/>
          <w:sz w:val="24"/>
        </w:rPr>
        <w:t>G</w:t>
      </w:r>
      <w:r>
        <w:rPr>
          <w:i/>
          <w:color w:val="231F20"/>
          <w:spacing w:val="-4"/>
          <w:sz w:val="24"/>
        </w:rPr>
        <w:t> </w:t>
      </w:r>
      <w:r>
        <w:rPr>
          <w:rFonts w:ascii="Symbol" w:hAnsi="Symbol"/>
          <w:color w:val="231F20"/>
          <w:sz w:val="24"/>
        </w:rPr>
        <w:t></w:t>
      </w:r>
      <w:r>
        <w:rPr>
          <w:color w:val="231F20"/>
          <w:spacing w:val="-3"/>
          <w:sz w:val="24"/>
        </w:rPr>
        <w:t> </w:t>
      </w:r>
      <w:r>
        <w:rPr>
          <w:i/>
          <w:color w:val="231F20"/>
          <w:sz w:val="24"/>
        </w:rPr>
        <w:t>R</w:t>
      </w:r>
      <w:r>
        <w:rPr>
          <w:i/>
          <w:color w:val="231F20"/>
          <w:spacing w:val="-23"/>
          <w:sz w:val="24"/>
        </w:rPr>
        <w:t> </w:t>
      </w:r>
      <w:r>
        <w:rPr>
          <w:color w:val="231F20"/>
          <w:sz w:val="24"/>
        </w:rPr>
        <w:t>*</w:t>
      </w:r>
      <w:r>
        <w:rPr>
          <w:color w:val="231F20"/>
          <w:spacing w:val="-19"/>
          <w:sz w:val="24"/>
        </w:rPr>
        <w:t> </w:t>
      </w:r>
      <w:r>
        <w:rPr>
          <w:i/>
          <w:color w:val="231F20"/>
          <w:sz w:val="24"/>
        </w:rPr>
        <w:t>B</w:t>
      </w:r>
      <w:r>
        <w:rPr>
          <w:i/>
          <w:color w:val="231F20"/>
          <w:spacing w:val="-8"/>
          <w:sz w:val="24"/>
        </w:rPr>
        <w:t> </w:t>
      </w:r>
      <w:r>
        <w:rPr>
          <w:rFonts w:ascii="Symbol" w:hAnsi="Symbol"/>
          <w:color w:val="231F20"/>
          <w:sz w:val="24"/>
        </w:rPr>
        <w:t></w:t>
      </w:r>
      <w:r>
        <w:rPr>
          <w:color w:val="231F20"/>
          <w:spacing w:val="-17"/>
          <w:sz w:val="24"/>
        </w:rPr>
        <w:t> </w:t>
      </w:r>
      <w:r>
        <w:rPr>
          <w:i/>
          <w:color w:val="231F20"/>
          <w:sz w:val="24"/>
        </w:rPr>
        <w:t>G</w:t>
      </w:r>
      <w:r>
        <w:rPr>
          <w:i/>
          <w:color w:val="231F20"/>
          <w:spacing w:val="-18"/>
          <w:sz w:val="24"/>
        </w:rPr>
        <w:t> </w:t>
      </w:r>
      <w:r>
        <w:rPr>
          <w:color w:val="231F20"/>
          <w:sz w:val="24"/>
        </w:rPr>
        <w:t>*</w:t>
      </w:r>
      <w:r>
        <w:rPr>
          <w:color w:val="231F20"/>
          <w:spacing w:val="-20"/>
          <w:sz w:val="24"/>
        </w:rPr>
        <w:t> </w:t>
      </w:r>
      <w:r>
        <w:rPr>
          <w:i/>
          <w:color w:val="231F20"/>
          <w:sz w:val="24"/>
        </w:rPr>
        <w:t>B</w:t>
      </w:r>
      <w:r>
        <w:rPr>
          <w:i/>
          <w:color w:val="231F20"/>
          <w:spacing w:val="-29"/>
          <w:sz w:val="24"/>
        </w:rPr>
        <w:t> </w:t>
      </w:r>
      <w:r>
        <w:rPr>
          <w:rFonts w:ascii="Symbol" w:hAnsi="Symbol"/>
          <w:color w:val="231F20"/>
          <w:spacing w:val="-10"/>
          <w:position w:val="12"/>
          <w:sz w:val="24"/>
        </w:rPr>
        <w:t></w:t>
      </w:r>
    </w:p>
    <w:p>
      <w:pPr>
        <w:tabs>
          <w:tab w:pos="5478" w:val="left" w:leader="none"/>
          <w:tab w:pos="9024" w:val="left" w:leader="none"/>
        </w:tabs>
        <w:spacing w:before="2"/>
        <w:ind w:left="2997" w:right="0" w:firstLine="0"/>
        <w:jc w:val="left"/>
        <w:rPr>
          <w:i/>
          <w:sz w:val="20"/>
        </w:rPr>
      </w:pPr>
      <w:r>
        <w:rPr>
          <w:rFonts w:ascii="Symbol" w:hAnsi="Symbol"/>
          <w:color w:val="231F20"/>
          <w:spacing w:val="-10"/>
          <w:position w:val="7"/>
          <w:sz w:val="24"/>
        </w:rPr>
        <w:t></w:t>
      </w:r>
      <w:r>
        <w:rPr>
          <w:color w:val="231F20"/>
          <w:position w:val="7"/>
          <w:sz w:val="24"/>
        </w:rPr>
        <w:tab/>
      </w:r>
      <w:r>
        <w:rPr>
          <w:rFonts w:ascii="Symbol" w:hAnsi="Symbol"/>
          <w:color w:val="231F20"/>
          <w:spacing w:val="-10"/>
          <w:position w:val="7"/>
          <w:sz w:val="24"/>
        </w:rPr>
        <w:t></w:t>
      </w:r>
      <w:r>
        <w:rPr>
          <w:color w:val="231F20"/>
          <w:position w:val="7"/>
          <w:sz w:val="24"/>
        </w:rPr>
        <w:tab/>
      </w:r>
      <w:r>
        <w:rPr>
          <w:i/>
          <w:color w:val="231F20"/>
          <w:spacing w:val="-5"/>
          <w:sz w:val="20"/>
        </w:rPr>
        <w:t>(3)</w:t>
      </w:r>
    </w:p>
    <w:p>
      <w:pPr>
        <w:pStyle w:val="BodyText"/>
        <w:spacing w:before="20"/>
        <w:rPr>
          <w:i/>
        </w:rPr>
      </w:pPr>
    </w:p>
    <w:p>
      <w:pPr>
        <w:pStyle w:val="BodyText"/>
        <w:spacing w:line="249" w:lineRule="auto"/>
        <w:ind w:left="410" w:right="539" w:firstLine="237"/>
        <w:jc w:val="both"/>
      </w:pPr>
      <w:r>
        <w:rPr>
          <w:color w:val="231F20"/>
        </w:rPr>
        <w:t>Based on</w:t>
      </w:r>
      <w:r>
        <w:rPr>
          <w:color w:val="231F20"/>
          <w:spacing w:val="-2"/>
        </w:rPr>
        <w:t> </w:t>
      </w:r>
      <w:r>
        <w:rPr>
          <w:color w:val="231F20"/>
        </w:rPr>
        <w:t>CMI, we can</w:t>
      </w:r>
      <w:r>
        <w:rPr>
          <w:color w:val="231F20"/>
          <w:spacing w:val="-2"/>
        </w:rPr>
        <w:t> </w:t>
      </w:r>
      <w:r>
        <w:rPr>
          <w:color w:val="231F20"/>
        </w:rPr>
        <w:t>examine the relations</w:t>
      </w:r>
      <w:r>
        <w:rPr>
          <w:color w:val="231F20"/>
          <w:spacing w:val="-1"/>
        </w:rPr>
        <w:t> </w:t>
      </w:r>
      <w:r>
        <w:rPr>
          <w:color w:val="231F20"/>
        </w:rPr>
        <w:t>between</w:t>
      </w:r>
      <w:r>
        <w:rPr>
          <w:color w:val="231F20"/>
          <w:spacing w:val="-2"/>
        </w:rPr>
        <w:t> </w:t>
      </w:r>
      <w:r>
        <w:rPr>
          <w:color w:val="231F20"/>
        </w:rPr>
        <w:t>CMI and the</w:t>
      </w:r>
      <w:r>
        <w:rPr>
          <w:color w:val="231F20"/>
          <w:spacing w:val="-2"/>
        </w:rPr>
        <w:t> </w:t>
      </w:r>
      <w:r>
        <w:rPr>
          <w:color w:val="231F20"/>
        </w:rPr>
        <w:t>nitrogen</w:t>
      </w:r>
      <w:r>
        <w:rPr>
          <w:color w:val="231F20"/>
          <w:spacing w:val="-2"/>
        </w:rPr>
        <w:t> </w:t>
      </w:r>
      <w:r>
        <w:rPr>
          <w:color w:val="231F20"/>
        </w:rPr>
        <w:t>content, which makes</w:t>
      </w:r>
      <w:r>
        <w:rPr>
          <w:color w:val="231F20"/>
          <w:spacing w:val="-1"/>
        </w:rPr>
        <w:t> </w:t>
      </w:r>
      <w:r>
        <w:rPr>
          <w:color w:val="231F20"/>
        </w:rPr>
        <w:t>the table according to which the nitrogen status can be diagnosed.</w:t>
      </w:r>
    </w:p>
    <w:p>
      <w:pPr>
        <w:pStyle w:val="BodyText"/>
        <w:spacing w:before="12"/>
      </w:pPr>
    </w:p>
    <w:p>
      <w:pPr>
        <w:pStyle w:val="ListParagraph"/>
        <w:numPr>
          <w:ilvl w:val="0"/>
          <w:numId w:val="1"/>
        </w:numPr>
        <w:tabs>
          <w:tab w:pos="615" w:val="left" w:leader="none"/>
        </w:tabs>
        <w:spacing w:line="240" w:lineRule="auto" w:before="0" w:after="0"/>
        <w:ind w:left="615" w:right="0" w:hanging="205"/>
        <w:jc w:val="left"/>
        <w:rPr>
          <w:sz w:val="20"/>
        </w:rPr>
      </w:pPr>
      <w:r>
        <w:rPr>
          <w:color w:val="231F20"/>
          <w:spacing w:val="4"/>
          <w:sz w:val="20"/>
        </w:rPr>
        <w:t>Experimental</w:t>
      </w:r>
      <w:r>
        <w:rPr>
          <w:color w:val="231F20"/>
          <w:spacing w:val="31"/>
          <w:sz w:val="20"/>
        </w:rPr>
        <w:t> </w:t>
      </w:r>
      <w:r>
        <w:rPr>
          <w:color w:val="231F20"/>
          <w:spacing w:val="-2"/>
          <w:sz w:val="20"/>
        </w:rPr>
        <w:t>results</w:t>
      </w:r>
    </w:p>
    <w:p>
      <w:pPr>
        <w:pStyle w:val="BodyText"/>
        <w:spacing w:before="20"/>
      </w:pPr>
    </w:p>
    <w:p>
      <w:pPr>
        <w:pStyle w:val="BodyText"/>
        <w:spacing w:line="249" w:lineRule="auto"/>
        <w:ind w:left="409" w:right="540" w:firstLine="237"/>
        <w:jc w:val="both"/>
      </w:pPr>
      <w:r>
        <w:rPr>
          <w:color w:val="231F20"/>
        </w:rPr>
        <w:t>In order to test the truth of our analysis or supposition, we selected about 49 samples from our collections</w:t>
      </w:r>
      <w:r>
        <w:rPr>
          <w:color w:val="231F20"/>
          <w:spacing w:val="40"/>
        </w:rPr>
        <w:t> </w:t>
      </w:r>
      <w:r>
        <w:rPr>
          <w:color w:val="231F20"/>
        </w:rPr>
        <w:t>of</w:t>
      </w:r>
      <w:r>
        <w:rPr>
          <w:color w:val="231F20"/>
          <w:spacing w:val="-4"/>
        </w:rPr>
        <w:t> </w:t>
      </w:r>
      <w:r>
        <w:rPr>
          <w:color w:val="231F20"/>
        </w:rPr>
        <w:t>195</w:t>
      </w:r>
      <w:r>
        <w:rPr>
          <w:color w:val="231F20"/>
          <w:spacing w:val="-2"/>
        </w:rPr>
        <w:t> </w:t>
      </w:r>
      <w:r>
        <w:rPr>
          <w:color w:val="231F20"/>
        </w:rPr>
        <w:t>rubber</w:t>
      </w:r>
      <w:r>
        <w:rPr>
          <w:color w:val="231F20"/>
          <w:spacing w:val="-2"/>
        </w:rPr>
        <w:t> </w:t>
      </w:r>
      <w:r>
        <w:rPr>
          <w:color w:val="231F20"/>
        </w:rPr>
        <w:t>leaves</w:t>
      </w:r>
      <w:r>
        <w:rPr>
          <w:color w:val="231F20"/>
          <w:spacing w:val="-3"/>
        </w:rPr>
        <w:t> </w:t>
      </w:r>
      <w:r>
        <w:rPr>
          <w:color w:val="231F20"/>
        </w:rPr>
        <w:t>under</w:t>
      </w:r>
      <w:r>
        <w:rPr>
          <w:color w:val="231F20"/>
          <w:spacing w:val="-2"/>
        </w:rPr>
        <w:t> </w:t>
      </w:r>
      <w:r>
        <w:rPr>
          <w:color w:val="231F20"/>
        </w:rPr>
        <w:t>the conditions</w:t>
      </w:r>
      <w:r>
        <w:rPr>
          <w:color w:val="231F20"/>
          <w:spacing w:val="-3"/>
        </w:rPr>
        <w:t> </w:t>
      </w:r>
      <w:r>
        <w:rPr>
          <w:color w:val="231F20"/>
        </w:rPr>
        <w:t>that</w:t>
      </w:r>
      <w:r>
        <w:rPr>
          <w:color w:val="231F20"/>
          <w:spacing w:val="-2"/>
        </w:rPr>
        <w:t> </w:t>
      </w:r>
      <w:r>
        <w:rPr>
          <w:color w:val="231F20"/>
        </w:rPr>
        <w:t>the</w:t>
      </w:r>
      <w:r>
        <w:rPr>
          <w:color w:val="231F20"/>
          <w:spacing w:val="-2"/>
        </w:rPr>
        <w:t> </w:t>
      </w:r>
      <w:r>
        <w:rPr>
          <w:color w:val="231F20"/>
        </w:rPr>
        <w:t>K</w:t>
      </w:r>
      <w:r>
        <w:rPr>
          <w:color w:val="231F20"/>
          <w:spacing w:val="-2"/>
        </w:rPr>
        <w:t> </w:t>
      </w:r>
      <w:r>
        <w:rPr>
          <w:color w:val="231F20"/>
        </w:rPr>
        <w:t>and</w:t>
      </w:r>
      <w:r>
        <w:rPr>
          <w:color w:val="231F20"/>
          <w:spacing w:val="-2"/>
        </w:rPr>
        <w:t> </w:t>
      </w:r>
      <w:r>
        <w:rPr>
          <w:color w:val="231F20"/>
        </w:rPr>
        <w:t>P</w:t>
      </w:r>
      <w:r>
        <w:rPr>
          <w:color w:val="231F20"/>
          <w:spacing w:val="-1"/>
        </w:rPr>
        <w:t> </w:t>
      </w:r>
      <w:r>
        <w:rPr>
          <w:color w:val="231F20"/>
        </w:rPr>
        <w:t>contents</w:t>
      </w:r>
      <w:r>
        <w:rPr>
          <w:color w:val="231F20"/>
          <w:spacing w:val="-3"/>
        </w:rPr>
        <w:t> </w:t>
      </w:r>
      <w:r>
        <w:rPr>
          <w:color w:val="231F20"/>
        </w:rPr>
        <w:t>should</w:t>
      </w:r>
      <w:r>
        <w:rPr>
          <w:color w:val="231F20"/>
          <w:spacing w:val="-3"/>
        </w:rPr>
        <w:t> </w:t>
      </w:r>
      <w:r>
        <w:rPr>
          <w:color w:val="231F20"/>
        </w:rPr>
        <w:t>all</w:t>
      </w:r>
      <w:r>
        <w:rPr>
          <w:color w:val="231F20"/>
          <w:spacing w:val="-3"/>
        </w:rPr>
        <w:t> </w:t>
      </w:r>
      <w:r>
        <w:rPr>
          <w:color w:val="231F20"/>
        </w:rPr>
        <w:t>be</w:t>
      </w:r>
      <w:r>
        <w:rPr>
          <w:color w:val="231F20"/>
          <w:spacing w:val="-3"/>
        </w:rPr>
        <w:t> </w:t>
      </w:r>
      <w:r>
        <w:rPr>
          <w:color w:val="231F20"/>
        </w:rPr>
        <w:t>set</w:t>
      </w:r>
      <w:r>
        <w:rPr>
          <w:color w:val="231F20"/>
          <w:spacing w:val="-3"/>
        </w:rPr>
        <w:t> </w:t>
      </w:r>
      <w:r>
        <w:rPr>
          <w:color w:val="231F20"/>
        </w:rPr>
        <w:t>to “abundance”</w:t>
      </w:r>
      <w:r>
        <w:rPr>
          <w:color w:val="231F20"/>
          <w:spacing w:val="-3"/>
        </w:rPr>
        <w:t> </w:t>
      </w:r>
      <w:r>
        <w:rPr>
          <w:color w:val="231F20"/>
        </w:rPr>
        <w:t>so</w:t>
      </w:r>
      <w:r>
        <w:rPr>
          <w:color w:val="231F20"/>
          <w:spacing w:val="-2"/>
        </w:rPr>
        <w:t> </w:t>
      </w:r>
      <w:r>
        <w:rPr>
          <w:color w:val="231F20"/>
        </w:rPr>
        <w:t>that we don't</w:t>
      </w:r>
      <w:r>
        <w:rPr>
          <w:color w:val="231F20"/>
          <w:spacing w:val="19"/>
        </w:rPr>
        <w:t> </w:t>
      </w:r>
      <w:r>
        <w:rPr>
          <w:color w:val="231F20"/>
        </w:rPr>
        <w:t>have</w:t>
      </w:r>
      <w:r>
        <w:rPr>
          <w:color w:val="231F20"/>
          <w:spacing w:val="19"/>
        </w:rPr>
        <w:t> </w:t>
      </w:r>
      <w:r>
        <w:rPr>
          <w:color w:val="231F20"/>
        </w:rPr>
        <w:t>to care about the interactions among those</w:t>
      </w:r>
      <w:r>
        <w:rPr>
          <w:color w:val="231F20"/>
          <w:spacing w:val="19"/>
        </w:rPr>
        <w:t> </w:t>
      </w:r>
      <w:r>
        <w:rPr>
          <w:color w:val="231F20"/>
        </w:rPr>
        <w:t>mineral nutrients. That's to say,</w:t>
      </w:r>
      <w:r>
        <w:rPr>
          <w:color w:val="231F20"/>
          <w:spacing w:val="19"/>
        </w:rPr>
        <w:t> </w:t>
      </w:r>
      <w:r>
        <w:rPr>
          <w:color w:val="231F20"/>
        </w:rPr>
        <w:t>we can only consider the changing rules of nitrogen content of rubber trees. All the tests are undertaken with Matlab 6.5.</w:t>
      </w:r>
    </w:p>
    <w:p>
      <w:pPr>
        <w:pStyle w:val="BodyText"/>
        <w:spacing w:line="249" w:lineRule="auto" w:before="3"/>
        <w:ind w:left="409" w:right="543" w:firstLine="237"/>
        <w:jc w:val="both"/>
      </w:pPr>
      <w:r>
        <w:rPr>
          <w:color w:val="231F20"/>
        </w:rPr>
        <w:t>First of all, we repeated the simulations as stated in [4] and [5], and examined the relationship between the color index</w:t>
      </w:r>
      <w:r>
        <w:rPr>
          <w:color w:val="231F20"/>
          <w:spacing w:val="-1"/>
        </w:rPr>
        <w:t> </w:t>
      </w:r>
      <w:r>
        <w:rPr>
          <w:color w:val="231F20"/>
        </w:rPr>
        <w:t>and the nitrogen</w:t>
      </w:r>
      <w:r>
        <w:rPr>
          <w:color w:val="231F20"/>
          <w:spacing w:val="-2"/>
        </w:rPr>
        <w:t> </w:t>
      </w:r>
      <w:r>
        <w:rPr>
          <w:color w:val="231F20"/>
        </w:rPr>
        <w:t>status using</w:t>
      </w:r>
      <w:r>
        <w:rPr>
          <w:color w:val="231F20"/>
          <w:spacing w:val="-1"/>
        </w:rPr>
        <w:t> </w:t>
      </w:r>
      <w:r>
        <w:rPr>
          <w:color w:val="231F20"/>
        </w:rPr>
        <w:t>the ideal relationship shown</w:t>
      </w:r>
      <w:r>
        <w:rPr>
          <w:color w:val="231F20"/>
          <w:spacing w:val="-1"/>
        </w:rPr>
        <w:t> </w:t>
      </w:r>
      <w:r>
        <w:rPr>
          <w:color w:val="231F20"/>
        </w:rPr>
        <w:t>in</w:t>
      </w:r>
      <w:r>
        <w:rPr>
          <w:color w:val="231F20"/>
          <w:spacing w:val="-1"/>
        </w:rPr>
        <w:t> </w:t>
      </w:r>
      <w:r>
        <w:rPr>
          <w:color w:val="231F20"/>
        </w:rPr>
        <w:t>Fig. 2. The results are shown</w:t>
      </w:r>
      <w:r>
        <w:rPr>
          <w:color w:val="231F20"/>
          <w:spacing w:val="-1"/>
        </w:rPr>
        <w:t> </w:t>
      </w:r>
      <w:r>
        <w:rPr>
          <w:color w:val="231F20"/>
        </w:rPr>
        <w:t>in</w:t>
      </w:r>
      <w:r>
        <w:rPr>
          <w:color w:val="231F20"/>
          <w:spacing w:val="-1"/>
        </w:rPr>
        <w:t> </w:t>
      </w:r>
      <w:r>
        <w:rPr>
          <w:color w:val="231F20"/>
        </w:rPr>
        <w:t>Fig.3.</w:t>
      </w:r>
    </w:p>
    <w:p>
      <w:pPr>
        <w:spacing w:after="0" w:line="249" w:lineRule="auto"/>
        <w:jc w:val="both"/>
        <w:sectPr>
          <w:type w:val="continuous"/>
          <w:pgSz w:w="10890" w:h="14860"/>
          <w:pgMar w:header="713" w:footer="0" w:top="780" w:bottom="280" w:left="460" w:right="6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64" w:lineRule="auto" w:before="0"/>
        <w:ind w:left="353" w:right="578" w:hanging="1"/>
        <w:jc w:val="left"/>
        <w:rPr>
          <w:sz w:val="16"/>
        </w:rPr>
      </w:pPr>
      <w:r>
        <w:rPr/>
        <mc:AlternateContent>
          <mc:Choice Requires="wps">
            <w:drawing>
              <wp:anchor distT="0" distB="0" distL="0" distR="0" allowOverlap="1" layoutInCell="1" locked="0" behindDoc="1" simplePos="0" relativeHeight="487456768">
                <wp:simplePos x="0" y="0"/>
                <wp:positionH relativeFrom="page">
                  <wp:posOffset>536359</wp:posOffset>
                </wp:positionH>
                <wp:positionV relativeFrom="paragraph">
                  <wp:posOffset>-2314442</wp:posOffset>
                </wp:positionV>
                <wp:extent cx="5575300" cy="2419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575300" cy="2419350"/>
                          <a:chExt cx="5575300" cy="2419350"/>
                        </a:xfrm>
                      </wpg:grpSpPr>
                      <pic:pic>
                        <pic:nvPicPr>
                          <pic:cNvPr id="24" name="Image 24"/>
                          <pic:cNvPicPr/>
                        </pic:nvPicPr>
                        <pic:blipFill>
                          <a:blip r:embed="rId16" cstate="print"/>
                          <a:stretch>
                            <a:fillRect/>
                          </a:stretch>
                        </pic:blipFill>
                        <pic:spPr>
                          <a:xfrm>
                            <a:off x="0" y="0"/>
                            <a:ext cx="2801112" cy="2107692"/>
                          </a:xfrm>
                          <a:prstGeom prst="rect">
                            <a:avLst/>
                          </a:prstGeom>
                        </pic:spPr>
                      </pic:pic>
                      <pic:pic>
                        <pic:nvPicPr>
                          <pic:cNvPr id="25" name="Image 25"/>
                          <pic:cNvPicPr/>
                        </pic:nvPicPr>
                        <pic:blipFill>
                          <a:blip r:embed="rId17" cstate="print"/>
                          <a:stretch>
                            <a:fillRect/>
                          </a:stretch>
                        </pic:blipFill>
                        <pic:spPr>
                          <a:xfrm>
                            <a:off x="2801111" y="32003"/>
                            <a:ext cx="2773679" cy="2075688"/>
                          </a:xfrm>
                          <a:prstGeom prst="rect">
                            <a:avLst/>
                          </a:prstGeom>
                        </pic:spPr>
                      </pic:pic>
                      <wps:wsp>
                        <wps:cNvPr id="26" name="Graphic 26"/>
                        <wps:cNvSpPr/>
                        <wps:spPr>
                          <a:xfrm>
                            <a:off x="4648904" y="2373553"/>
                            <a:ext cx="14604" cy="45720"/>
                          </a:xfrm>
                          <a:custGeom>
                            <a:avLst/>
                            <a:gdLst/>
                            <a:ahLst/>
                            <a:cxnLst/>
                            <a:rect l="l" t="t" r="r" b="b"/>
                            <a:pathLst>
                              <a:path w="14604" h="45720">
                                <a:moveTo>
                                  <a:pt x="7423" y="23799"/>
                                </a:moveTo>
                                <a:lnTo>
                                  <a:pt x="6026" y="23799"/>
                                </a:lnTo>
                                <a:lnTo>
                                  <a:pt x="3639" y="24853"/>
                                </a:lnTo>
                                <a:lnTo>
                                  <a:pt x="2699" y="25527"/>
                                </a:lnTo>
                                <a:lnTo>
                                  <a:pt x="1378" y="27114"/>
                                </a:lnTo>
                                <a:lnTo>
                                  <a:pt x="972" y="28117"/>
                                </a:lnTo>
                                <a:lnTo>
                                  <a:pt x="705" y="30505"/>
                                </a:lnTo>
                                <a:lnTo>
                                  <a:pt x="908" y="31635"/>
                                </a:lnTo>
                                <a:lnTo>
                                  <a:pt x="1975" y="33769"/>
                                </a:lnTo>
                                <a:lnTo>
                                  <a:pt x="2839" y="34505"/>
                                </a:lnTo>
                                <a:lnTo>
                                  <a:pt x="5226" y="35293"/>
                                </a:lnTo>
                                <a:lnTo>
                                  <a:pt x="6763" y="35496"/>
                                </a:lnTo>
                                <a:lnTo>
                                  <a:pt x="8617" y="35496"/>
                                </a:lnTo>
                                <a:lnTo>
                                  <a:pt x="8084" y="37884"/>
                                </a:lnTo>
                                <a:lnTo>
                                  <a:pt x="7360" y="39687"/>
                                </a:lnTo>
                                <a:lnTo>
                                  <a:pt x="5493" y="42075"/>
                                </a:lnTo>
                                <a:lnTo>
                                  <a:pt x="4299" y="43141"/>
                                </a:lnTo>
                                <a:lnTo>
                                  <a:pt x="1378" y="45008"/>
                                </a:lnTo>
                                <a:lnTo>
                                  <a:pt x="1569" y="45339"/>
                                </a:lnTo>
                                <a:lnTo>
                                  <a:pt x="14129" y="32308"/>
                                </a:lnTo>
                                <a:lnTo>
                                  <a:pt x="14066" y="29781"/>
                                </a:lnTo>
                                <a:lnTo>
                                  <a:pt x="11945" y="26060"/>
                                </a:lnTo>
                                <a:lnTo>
                                  <a:pt x="10611" y="24853"/>
                                </a:lnTo>
                                <a:lnTo>
                                  <a:pt x="7423" y="23799"/>
                                </a:lnTo>
                                <a:close/>
                              </a:path>
                              <a:path w="14604" h="45720">
                                <a:moveTo>
                                  <a:pt x="7487" y="0"/>
                                </a:moveTo>
                                <a:lnTo>
                                  <a:pt x="0" y="9639"/>
                                </a:lnTo>
                                <a:lnTo>
                                  <a:pt x="1048" y="11430"/>
                                </a:lnTo>
                                <a:lnTo>
                                  <a:pt x="5823" y="14097"/>
                                </a:lnTo>
                                <a:lnTo>
                                  <a:pt x="8224" y="14160"/>
                                </a:lnTo>
                                <a:lnTo>
                                  <a:pt x="12999" y="11760"/>
                                </a:lnTo>
                                <a:lnTo>
                                  <a:pt x="14129" y="9639"/>
                                </a:lnTo>
                                <a:lnTo>
                                  <a:pt x="13862" y="3517"/>
                                </a:lnTo>
                                <a:lnTo>
                                  <a:pt x="12542" y="1587"/>
                                </a:lnTo>
                                <a:lnTo>
                                  <a:pt x="74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233002pt;margin-top:-182.239594pt;width:439pt;height:190.5pt;mso-position-horizontal-relative:page;mso-position-vertical-relative:paragraph;z-index:-15859712" id="docshapegroup14" coordorigin="845,-3645" coordsize="8780,3810">
                <v:shape style="position:absolute;left:844;top:-3645;width:4412;height:3320" type="#_x0000_t75" id="docshape15" stroked="false">
                  <v:imagedata r:id="rId16" o:title=""/>
                </v:shape>
                <v:shape style="position:absolute;left:5255;top:-3595;width:4368;height:3269" type="#_x0000_t75" id="docshape16" stroked="false">
                  <v:imagedata r:id="rId17" o:title=""/>
                </v:shape>
                <v:shape style="position:absolute;left:8165;top:93;width:23;height:72" id="docshape17" coordorigin="8166,93" coordsize="23,72" path="m8177,131l8175,131,8172,132,8170,133,8168,136,8167,137,8167,141,8167,143,8169,146,8170,147,8174,149,8176,149,8179,149,8179,153,8177,156,8174,159,8173,161,8168,164,8168,164,8174,164,8177,162,8183,158,8185,154,8188,144,8188,140,8185,134,8182,132,8177,131xm8178,93l8174,93,8168,97,8166,100,8166,103,8166,108,8167,111,8175,115,8179,115,8186,112,8188,108,8188,99,8186,96,8178,93xe" filled="true" fillcolor="#000000" stroked="false">
                  <v:path arrowok="t"/>
                  <v:fill type="solid"/>
                </v:shape>
                <w10:wrap type="none"/>
              </v:group>
            </w:pict>
          </mc:Fallback>
        </mc:AlternateContent>
      </w:r>
      <w:r>
        <w:rPr>
          <w:color w:val="231F20"/>
          <w:sz w:val="16"/>
        </w:rPr>
        <w:t>Fig.3 The relationship between Color Index and N-status, using Zhang's model(left), the slope angle is nearly 180</w:t>
      </w:r>
      <w:r>
        <w:rPr>
          <w:color w:val="231F20"/>
          <w:spacing w:val="80"/>
          <w:sz w:val="16"/>
        </w:rPr>
        <w:t> </w:t>
      </w:r>
      <w:r>
        <w:rPr>
          <w:color w:val="231F20"/>
          <w:sz w:val="16"/>
        </w:rPr>
        <w:t>in Liu's model(right):</w:t>
      </w:r>
      <w:r>
        <w:rPr>
          <w:color w:val="231F20"/>
          <w:spacing w:val="40"/>
          <w:sz w:val="16"/>
        </w:rPr>
        <w:t> </w:t>
      </w:r>
      <w:r>
        <w:rPr>
          <w:color w:val="231F20"/>
          <w:sz w:val="16"/>
        </w:rPr>
        <w:t>only G/B and R/B having slope angle between 135 and 180, showing better measuring features.</w:t>
      </w:r>
    </w:p>
    <w:p>
      <w:pPr>
        <w:pStyle w:val="BodyText"/>
        <w:spacing w:before="46"/>
        <w:rPr>
          <w:sz w:val="16"/>
        </w:rPr>
      </w:pPr>
    </w:p>
    <w:p>
      <w:pPr>
        <w:pStyle w:val="BodyText"/>
        <w:spacing w:line="249" w:lineRule="auto"/>
        <w:ind w:left="353" w:right="599" w:firstLine="237"/>
        <w:jc w:val="both"/>
      </w:pPr>
      <w:r>
        <w:rPr>
          <w:color w:val="231F20"/>
        </w:rPr>
        <w:t>From the results, we find out that only CMI of G/B or R/B features slope angle between 135 and 180, thus as an index, they may work better than above-stated other indexes.</w:t>
      </w:r>
    </w:p>
    <w:p>
      <w:pPr>
        <w:pStyle w:val="BodyText"/>
        <w:spacing w:before="2" w:after="2"/>
        <w:ind w:left="590"/>
      </w:pPr>
      <w:r>
        <w:rPr>
          <w:color w:val="231F20"/>
        </w:rPr>
        <w:t>Consequently,</w:t>
      </w:r>
      <w:r>
        <w:rPr>
          <w:color w:val="231F20"/>
          <w:spacing w:val="-3"/>
        </w:rPr>
        <w:t> </w:t>
      </w:r>
      <w:r>
        <w:rPr>
          <w:color w:val="231F20"/>
        </w:rPr>
        <w:t>we</w:t>
      </w:r>
      <w:r>
        <w:rPr>
          <w:color w:val="231F20"/>
          <w:spacing w:val="-5"/>
        </w:rPr>
        <w:t> </w:t>
      </w:r>
      <w:r>
        <w:rPr>
          <w:color w:val="231F20"/>
        </w:rPr>
        <w:t>examine</w:t>
      </w:r>
      <w:r>
        <w:rPr>
          <w:color w:val="231F20"/>
          <w:spacing w:val="-4"/>
        </w:rPr>
        <w:t> </w:t>
      </w:r>
      <w:r>
        <w:rPr>
          <w:color w:val="231F20"/>
        </w:rPr>
        <w:t>our</w:t>
      </w:r>
      <w:r>
        <w:rPr>
          <w:color w:val="231F20"/>
          <w:spacing w:val="-4"/>
        </w:rPr>
        <w:t> </w:t>
      </w:r>
      <w:r>
        <w:rPr>
          <w:color w:val="231F20"/>
        </w:rPr>
        <w:t>newly</w:t>
      </w:r>
      <w:r>
        <w:rPr>
          <w:color w:val="231F20"/>
          <w:spacing w:val="-9"/>
        </w:rPr>
        <w:t> </w:t>
      </w:r>
      <w:r>
        <w:rPr>
          <w:color w:val="231F20"/>
        </w:rPr>
        <w:t>proposed</w:t>
      </w:r>
      <w:r>
        <w:rPr>
          <w:color w:val="231F20"/>
          <w:spacing w:val="-4"/>
        </w:rPr>
        <w:t> </w:t>
      </w:r>
      <w:r>
        <w:rPr>
          <w:color w:val="231F20"/>
        </w:rPr>
        <w:t>index,</w:t>
      </w:r>
      <w:r>
        <w:rPr>
          <w:color w:val="231F20"/>
          <w:spacing w:val="-5"/>
        </w:rPr>
        <w:t> </w:t>
      </w:r>
      <w:r>
        <w:rPr>
          <w:color w:val="231F20"/>
        </w:rPr>
        <w:t>and</w:t>
      </w:r>
      <w:r>
        <w:rPr>
          <w:color w:val="231F20"/>
          <w:spacing w:val="-4"/>
        </w:rPr>
        <w:t> </w:t>
      </w:r>
      <w:r>
        <w:rPr>
          <w:color w:val="231F20"/>
        </w:rPr>
        <w:t>the</w:t>
      </w:r>
      <w:r>
        <w:rPr>
          <w:color w:val="231F20"/>
          <w:spacing w:val="-5"/>
        </w:rPr>
        <w:t> </w:t>
      </w:r>
      <w:r>
        <w:rPr>
          <w:color w:val="231F20"/>
        </w:rPr>
        <w:t>results</w:t>
      </w:r>
      <w:r>
        <w:rPr>
          <w:color w:val="231F20"/>
          <w:spacing w:val="-5"/>
        </w:rPr>
        <w:t> </w:t>
      </w:r>
      <w:r>
        <w:rPr>
          <w:color w:val="231F20"/>
        </w:rPr>
        <w:t>are</w:t>
      </w:r>
      <w:r>
        <w:rPr>
          <w:color w:val="231F20"/>
          <w:spacing w:val="-5"/>
        </w:rPr>
        <w:t> </w:t>
      </w:r>
      <w:r>
        <w:rPr>
          <w:color w:val="231F20"/>
        </w:rPr>
        <w:t>shown</w:t>
      </w:r>
      <w:r>
        <w:rPr>
          <w:color w:val="231F20"/>
          <w:spacing w:val="-6"/>
        </w:rPr>
        <w:t> </w:t>
      </w:r>
      <w:r>
        <w:rPr>
          <w:color w:val="231F20"/>
        </w:rPr>
        <w:t>in</w:t>
      </w:r>
      <w:r>
        <w:rPr>
          <w:color w:val="231F20"/>
          <w:spacing w:val="-6"/>
        </w:rPr>
        <w:t> </w:t>
      </w:r>
      <w:r>
        <w:rPr>
          <w:color w:val="231F20"/>
          <w:spacing w:val="-2"/>
        </w:rPr>
        <w:t>Fig.4.</w:t>
      </w:r>
    </w:p>
    <w:p>
      <w:pPr>
        <w:pStyle w:val="BodyText"/>
        <w:ind w:left="1661"/>
      </w:pPr>
      <w:r>
        <w:rPr/>
        <w:drawing>
          <wp:inline distT="0" distB="0" distL="0" distR="0">
            <wp:extent cx="3952238" cy="296037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3952238" cy="2960370"/>
                    </a:xfrm>
                    <a:prstGeom prst="rect">
                      <a:avLst/>
                    </a:prstGeom>
                  </pic:spPr>
                </pic:pic>
              </a:graphicData>
            </a:graphic>
          </wp:inline>
        </w:drawing>
      </w:r>
      <w:r>
        <w:rPr/>
      </w:r>
    </w:p>
    <w:p>
      <w:pPr>
        <w:pStyle w:val="BodyText"/>
        <w:spacing w:before="99"/>
      </w:pPr>
    </w:p>
    <w:p>
      <w:pPr>
        <w:spacing w:before="0"/>
        <w:ind w:left="353" w:right="0" w:firstLine="0"/>
        <w:jc w:val="left"/>
        <w:rPr>
          <w:sz w:val="16"/>
        </w:rPr>
      </w:pPr>
      <w:r>
        <w:rPr>
          <w:color w:val="231F20"/>
          <w:sz w:val="16"/>
        </w:rPr>
        <w:t>Fig.</w:t>
      </w:r>
      <w:r>
        <w:rPr>
          <w:color w:val="231F20"/>
          <w:spacing w:val="-3"/>
          <w:sz w:val="16"/>
        </w:rPr>
        <w:t> </w:t>
      </w:r>
      <w:r>
        <w:rPr>
          <w:color w:val="231F20"/>
          <w:sz w:val="16"/>
        </w:rPr>
        <w:t>4</w:t>
      </w:r>
      <w:r>
        <w:rPr>
          <w:color w:val="231F20"/>
          <w:spacing w:val="35"/>
          <w:sz w:val="16"/>
        </w:rPr>
        <w:t> </w:t>
      </w:r>
      <w:r>
        <w:rPr>
          <w:color w:val="231F20"/>
          <w:sz w:val="16"/>
        </w:rPr>
        <w:t>Our</w:t>
      </w:r>
      <w:r>
        <w:rPr>
          <w:color w:val="231F20"/>
          <w:spacing w:val="-4"/>
          <w:sz w:val="16"/>
        </w:rPr>
        <w:t> </w:t>
      </w:r>
      <w:r>
        <w:rPr>
          <w:color w:val="231F20"/>
          <w:sz w:val="16"/>
        </w:rPr>
        <w:t>newly</w:t>
      </w:r>
      <w:r>
        <w:rPr>
          <w:color w:val="231F20"/>
          <w:spacing w:val="-6"/>
          <w:sz w:val="16"/>
        </w:rPr>
        <w:t> </w:t>
      </w:r>
      <w:r>
        <w:rPr>
          <w:color w:val="231F20"/>
          <w:sz w:val="16"/>
        </w:rPr>
        <w:t>proposed</w:t>
      </w:r>
      <w:r>
        <w:rPr>
          <w:color w:val="231F20"/>
          <w:spacing w:val="-3"/>
          <w:sz w:val="16"/>
        </w:rPr>
        <w:t> </w:t>
      </w:r>
      <w:r>
        <w:rPr>
          <w:color w:val="231F20"/>
          <w:sz w:val="16"/>
        </w:rPr>
        <w:t>Color-index</w:t>
      </w:r>
      <w:r>
        <w:rPr>
          <w:color w:val="231F20"/>
          <w:spacing w:val="-4"/>
          <w:sz w:val="16"/>
        </w:rPr>
        <w:t> </w:t>
      </w:r>
      <w:r>
        <w:rPr>
          <w:color w:val="231F20"/>
          <w:sz w:val="16"/>
        </w:rPr>
        <w:t>and</w:t>
      </w:r>
      <w:r>
        <w:rPr>
          <w:color w:val="231F20"/>
          <w:spacing w:val="-2"/>
          <w:sz w:val="16"/>
        </w:rPr>
        <w:t> </w:t>
      </w:r>
      <w:r>
        <w:rPr>
          <w:color w:val="231F20"/>
          <w:sz w:val="16"/>
        </w:rPr>
        <w:t>N-status</w:t>
      </w:r>
      <w:r>
        <w:rPr>
          <w:color w:val="231F20"/>
          <w:spacing w:val="-5"/>
          <w:sz w:val="16"/>
        </w:rPr>
        <w:t> </w:t>
      </w:r>
      <w:r>
        <w:rPr>
          <w:color w:val="231F20"/>
          <w:sz w:val="16"/>
        </w:rPr>
        <w:t>relations:</w:t>
      </w:r>
      <w:r>
        <w:rPr>
          <w:color w:val="231F20"/>
          <w:spacing w:val="-5"/>
          <w:sz w:val="16"/>
        </w:rPr>
        <w:t> </w:t>
      </w:r>
      <w:r>
        <w:rPr>
          <w:color w:val="231F20"/>
          <w:sz w:val="16"/>
        </w:rPr>
        <w:t>the</w:t>
      </w:r>
      <w:r>
        <w:rPr>
          <w:color w:val="231F20"/>
          <w:spacing w:val="-5"/>
          <w:sz w:val="16"/>
        </w:rPr>
        <w:t> </w:t>
      </w:r>
      <w:r>
        <w:rPr>
          <w:color w:val="231F20"/>
          <w:sz w:val="16"/>
        </w:rPr>
        <w:t>slope</w:t>
      </w:r>
      <w:r>
        <w:rPr>
          <w:color w:val="231F20"/>
          <w:spacing w:val="-5"/>
          <w:sz w:val="16"/>
        </w:rPr>
        <w:t> </w:t>
      </w:r>
      <w:r>
        <w:rPr>
          <w:color w:val="231F20"/>
          <w:sz w:val="16"/>
        </w:rPr>
        <w:t>angle</w:t>
      </w:r>
      <w:r>
        <w:rPr>
          <w:color w:val="231F20"/>
          <w:spacing w:val="32"/>
          <w:sz w:val="16"/>
        </w:rPr>
        <w:t> </w:t>
      </w:r>
      <w:r>
        <w:rPr>
          <w:color w:val="231F20"/>
          <w:sz w:val="16"/>
        </w:rPr>
        <w:t>is</w:t>
      </w:r>
      <w:r>
        <w:rPr>
          <w:color w:val="231F20"/>
          <w:spacing w:val="-4"/>
          <w:sz w:val="16"/>
        </w:rPr>
        <w:t> </w:t>
      </w:r>
      <w:r>
        <w:rPr>
          <w:color w:val="231F20"/>
          <w:sz w:val="16"/>
        </w:rPr>
        <w:t>close</w:t>
      </w:r>
      <w:r>
        <w:rPr>
          <w:color w:val="231F20"/>
          <w:spacing w:val="-5"/>
          <w:sz w:val="16"/>
        </w:rPr>
        <w:t> </w:t>
      </w:r>
      <w:r>
        <w:rPr>
          <w:color w:val="231F20"/>
          <w:sz w:val="16"/>
        </w:rPr>
        <w:t>to</w:t>
      </w:r>
      <w:r>
        <w:rPr>
          <w:color w:val="231F20"/>
          <w:spacing w:val="-4"/>
          <w:sz w:val="16"/>
        </w:rPr>
        <w:t> 150.</w:t>
      </w:r>
    </w:p>
    <w:p>
      <w:pPr>
        <w:pStyle w:val="BodyText"/>
        <w:spacing w:before="67"/>
        <w:rPr>
          <w:sz w:val="16"/>
        </w:rPr>
      </w:pPr>
    </w:p>
    <w:p>
      <w:pPr>
        <w:pStyle w:val="BodyText"/>
        <w:spacing w:line="249" w:lineRule="auto" w:before="1"/>
        <w:ind w:left="353" w:right="594" w:firstLine="237"/>
        <w:jc w:val="both"/>
      </w:pPr>
      <w:r>
        <w:rPr>
          <w:color w:val="231F20"/>
        </w:rPr>
        <w:t>To compare with the ideal relationship illustrated in Fig.2, it is easy to evaluate the slope angle for each</w:t>
      </w:r>
      <w:r>
        <w:rPr>
          <w:color w:val="231F20"/>
          <w:spacing w:val="40"/>
        </w:rPr>
        <w:t> </w:t>
      </w:r>
      <w:r>
        <w:rPr>
          <w:color w:val="231F20"/>
        </w:rPr>
        <w:t>case as shown in Fig.3, and Fig.4. We notice that in Fig.3, G/B or R/B has relatively better features, which is also substantiated in our previous work like [2] and [3]. Furthermore in Fig.4, our newly</w:t>
      </w:r>
      <w:r>
        <w:rPr>
          <w:color w:val="231F20"/>
          <w:spacing w:val="-2"/>
        </w:rPr>
        <w:t> </w:t>
      </w:r>
      <w:r>
        <w:rPr>
          <w:color w:val="231F20"/>
        </w:rPr>
        <w:t>proposed index has a</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410" w:right="244"/>
      </w:pPr>
      <w:r>
        <w:rPr>
          <w:color w:val="231F20"/>
        </w:rPr>
        <w:t>slope</w:t>
      </w:r>
      <w:r>
        <w:rPr>
          <w:color w:val="231F20"/>
          <w:spacing w:val="17"/>
        </w:rPr>
        <w:t> </w:t>
      </w:r>
      <w:r>
        <w:rPr>
          <w:color w:val="231F20"/>
        </w:rPr>
        <w:t>angle</w:t>
      </w:r>
      <w:r>
        <w:rPr>
          <w:color w:val="231F20"/>
          <w:spacing w:val="17"/>
        </w:rPr>
        <w:t> </w:t>
      </w:r>
      <w:r>
        <w:rPr>
          <w:color w:val="231F20"/>
        </w:rPr>
        <w:t>nearly equivalent</w:t>
      </w:r>
      <w:r>
        <w:rPr>
          <w:color w:val="231F20"/>
          <w:spacing w:val="18"/>
        </w:rPr>
        <w:t> </w:t>
      </w:r>
      <w:r>
        <w:rPr>
          <w:color w:val="231F20"/>
        </w:rPr>
        <w:t>to</w:t>
      </w:r>
      <w:r>
        <w:rPr>
          <w:color w:val="231F20"/>
          <w:spacing w:val="15"/>
        </w:rPr>
        <w:t> </w:t>
      </w:r>
      <w:r>
        <w:rPr>
          <w:color w:val="231F20"/>
        </w:rPr>
        <w:t>150,</w:t>
      </w:r>
      <w:r>
        <w:rPr>
          <w:color w:val="231F20"/>
          <w:spacing w:val="17"/>
        </w:rPr>
        <w:t> </w:t>
      </w:r>
      <w:r>
        <w:rPr>
          <w:color w:val="231F20"/>
        </w:rPr>
        <w:t>very close</w:t>
      </w:r>
      <w:r>
        <w:rPr>
          <w:color w:val="231F20"/>
          <w:spacing w:val="16"/>
        </w:rPr>
        <w:t> </w:t>
      </w:r>
      <w:r>
        <w:rPr>
          <w:color w:val="231F20"/>
        </w:rPr>
        <w:t>to</w:t>
      </w:r>
      <w:r>
        <w:rPr>
          <w:color w:val="231F20"/>
          <w:spacing w:val="17"/>
        </w:rPr>
        <w:t> </w:t>
      </w:r>
      <w:r>
        <w:rPr>
          <w:color w:val="231F20"/>
        </w:rPr>
        <w:t>the</w:t>
      </w:r>
      <w:r>
        <w:rPr>
          <w:color w:val="231F20"/>
          <w:spacing w:val="17"/>
        </w:rPr>
        <w:t> </w:t>
      </w:r>
      <w:r>
        <w:rPr>
          <w:color w:val="231F20"/>
        </w:rPr>
        <w:t>ideal</w:t>
      </w:r>
      <w:r>
        <w:rPr>
          <w:color w:val="231F20"/>
          <w:spacing w:val="17"/>
        </w:rPr>
        <w:t> </w:t>
      </w:r>
      <w:r>
        <w:rPr>
          <w:color w:val="231F20"/>
        </w:rPr>
        <w:t>angle</w:t>
      </w:r>
      <w:r>
        <w:rPr>
          <w:color w:val="231F20"/>
          <w:spacing w:val="17"/>
        </w:rPr>
        <w:t> </w:t>
      </w:r>
      <w:r>
        <w:rPr>
          <w:color w:val="231F20"/>
        </w:rPr>
        <w:t>of</w:t>
      </w:r>
      <w:r>
        <w:rPr>
          <w:color w:val="231F20"/>
          <w:spacing w:val="15"/>
        </w:rPr>
        <w:t> </w:t>
      </w:r>
      <w:r>
        <w:rPr>
          <w:color w:val="231F20"/>
        </w:rPr>
        <w:t>135,</w:t>
      </w:r>
      <w:r>
        <w:rPr>
          <w:color w:val="231F20"/>
          <w:spacing w:val="15"/>
        </w:rPr>
        <w:t> </w:t>
      </w:r>
      <w:r>
        <w:rPr>
          <w:color w:val="231F20"/>
        </w:rPr>
        <w:t>better</w:t>
      </w:r>
      <w:r>
        <w:rPr>
          <w:color w:val="231F20"/>
          <w:spacing w:val="17"/>
        </w:rPr>
        <w:t> </w:t>
      </w:r>
      <w:r>
        <w:rPr>
          <w:color w:val="231F20"/>
        </w:rPr>
        <w:t>than</w:t>
      </w:r>
      <w:r>
        <w:rPr>
          <w:color w:val="231F20"/>
          <w:spacing w:val="16"/>
        </w:rPr>
        <w:t> </w:t>
      </w:r>
      <w:r>
        <w:rPr>
          <w:color w:val="231F20"/>
        </w:rPr>
        <w:t>that</w:t>
      </w:r>
      <w:r>
        <w:rPr>
          <w:color w:val="231F20"/>
          <w:spacing w:val="16"/>
        </w:rPr>
        <w:t> </w:t>
      </w:r>
      <w:r>
        <w:rPr>
          <w:color w:val="231F20"/>
        </w:rPr>
        <w:t>of</w:t>
      </w:r>
      <w:r>
        <w:rPr>
          <w:color w:val="231F20"/>
          <w:spacing w:val="15"/>
        </w:rPr>
        <w:t> </w:t>
      </w:r>
      <w:r>
        <w:rPr>
          <w:color w:val="231F20"/>
        </w:rPr>
        <w:t>G/B</w:t>
      </w:r>
      <w:r>
        <w:rPr>
          <w:color w:val="231F20"/>
          <w:spacing w:val="18"/>
        </w:rPr>
        <w:t> </w:t>
      </w:r>
      <w:r>
        <w:rPr>
          <w:color w:val="231F20"/>
        </w:rPr>
        <w:t>or</w:t>
      </w:r>
      <w:r>
        <w:rPr>
          <w:color w:val="231F20"/>
          <w:spacing w:val="15"/>
        </w:rPr>
        <w:t> </w:t>
      </w:r>
      <w:r>
        <w:rPr>
          <w:color w:val="231F20"/>
        </w:rPr>
        <w:t>R/B</w:t>
      </w:r>
      <w:r>
        <w:rPr>
          <w:color w:val="231F20"/>
          <w:spacing w:val="17"/>
        </w:rPr>
        <w:t> </w:t>
      </w:r>
      <w:r>
        <w:rPr>
          <w:color w:val="231F20"/>
        </w:rPr>
        <w:t>in Liu's model, which implies that our supposition is correct.</w:t>
      </w:r>
    </w:p>
    <w:p>
      <w:pPr>
        <w:pStyle w:val="BodyText"/>
        <w:spacing w:before="12"/>
      </w:pPr>
    </w:p>
    <w:p>
      <w:pPr>
        <w:pStyle w:val="ListParagraph"/>
        <w:numPr>
          <w:ilvl w:val="0"/>
          <w:numId w:val="1"/>
        </w:numPr>
        <w:tabs>
          <w:tab w:pos="615" w:val="left" w:leader="none"/>
        </w:tabs>
        <w:spacing w:line="240" w:lineRule="auto" w:before="0" w:after="0"/>
        <w:ind w:left="615" w:right="0" w:hanging="205"/>
        <w:jc w:val="left"/>
        <w:rPr>
          <w:sz w:val="20"/>
        </w:rPr>
      </w:pPr>
      <w:r>
        <w:rPr>
          <w:color w:val="231F20"/>
          <w:spacing w:val="-2"/>
          <w:w w:val="105"/>
          <w:sz w:val="20"/>
        </w:rPr>
        <w:t>Conclusions</w:t>
      </w:r>
    </w:p>
    <w:p>
      <w:pPr>
        <w:pStyle w:val="BodyText"/>
        <w:spacing w:before="20"/>
      </w:pPr>
    </w:p>
    <w:p>
      <w:pPr>
        <w:pStyle w:val="BodyText"/>
        <w:spacing w:line="249" w:lineRule="auto"/>
        <w:ind w:left="410" w:right="535" w:firstLine="237"/>
        <w:jc w:val="both"/>
      </w:pPr>
      <w:r>
        <w:rPr>
          <w:color w:val="231F20"/>
        </w:rPr>
        <w:t>Since the nitrogen status itself can't be described accurately with a linear index, it's reasonable to find an index of some kind that can be stated vaguely, which will then be measured with another index to sketch the relationship between the color model and the nitrogen status. Here and now, in this paper, we find out that the slope angle of the distribution regions can be used for this measurement whether the color model is</w:t>
      </w:r>
      <w:r>
        <w:rPr>
          <w:color w:val="231F20"/>
          <w:spacing w:val="40"/>
        </w:rPr>
        <w:t> </w:t>
      </w:r>
      <w:r>
        <w:rPr>
          <w:color w:val="231F20"/>
        </w:rPr>
        <w:t>appropriate for the nitrogen content diagnosis. The experimental results have shown that with this measurement some better color model can be recognized very conveniently, so is our newly proposed color </w:t>
      </w:r>
      <w:r>
        <w:rPr>
          <w:color w:val="231F20"/>
          <w:spacing w:val="-2"/>
        </w:rPr>
        <w:t>model.</w:t>
      </w:r>
    </w:p>
    <w:p>
      <w:pPr>
        <w:pStyle w:val="BodyText"/>
        <w:spacing w:line="249" w:lineRule="auto" w:before="6"/>
        <w:ind w:left="410" w:right="542" w:firstLine="237"/>
        <w:jc w:val="both"/>
      </w:pPr>
      <w:r>
        <w:rPr>
          <w:color w:val="231F20"/>
        </w:rPr>
        <w:t>However, we only examined the 49 samples of the total 195 rubber leaves we currently had due to the conditions</w:t>
      </w:r>
      <w:r>
        <w:rPr>
          <w:color w:val="231F20"/>
          <w:spacing w:val="-1"/>
        </w:rPr>
        <w:t> </w:t>
      </w:r>
      <w:r>
        <w:rPr>
          <w:color w:val="231F20"/>
        </w:rPr>
        <w:t>of</w:t>
      </w:r>
      <w:r>
        <w:rPr>
          <w:color w:val="231F20"/>
          <w:spacing w:val="-2"/>
        </w:rPr>
        <w:t> </w:t>
      </w:r>
      <w:r>
        <w:rPr>
          <w:color w:val="231F20"/>
        </w:rPr>
        <w:t>satisfying</w:t>
      </w:r>
      <w:r>
        <w:rPr>
          <w:color w:val="231F20"/>
          <w:spacing w:val="-2"/>
        </w:rPr>
        <w:t> </w:t>
      </w:r>
      <w:r>
        <w:rPr>
          <w:color w:val="231F20"/>
        </w:rPr>
        <w:t>the requirement</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K</w:t>
      </w:r>
      <w:r>
        <w:rPr>
          <w:color w:val="231F20"/>
          <w:spacing w:val="-1"/>
        </w:rPr>
        <w:t> </w:t>
      </w:r>
      <w:r>
        <w:rPr>
          <w:color w:val="231F20"/>
        </w:rPr>
        <w:t>and P content should be at least on</w:t>
      </w:r>
      <w:r>
        <w:rPr>
          <w:color w:val="231F20"/>
          <w:spacing w:val="-2"/>
        </w:rPr>
        <w:t> </w:t>
      </w:r>
      <w:r>
        <w:rPr>
          <w:color w:val="231F20"/>
        </w:rPr>
        <w:t>the</w:t>
      </w:r>
      <w:r>
        <w:rPr>
          <w:color w:val="231F20"/>
          <w:spacing w:val="-3"/>
        </w:rPr>
        <w:t> </w:t>
      </w:r>
      <w:r>
        <w:rPr>
          <w:color w:val="231F20"/>
        </w:rPr>
        <w:t>line of</w:t>
      </w:r>
      <w:r>
        <w:rPr>
          <w:color w:val="231F20"/>
          <w:spacing w:val="-2"/>
        </w:rPr>
        <w:t> </w:t>
      </w:r>
      <w:r>
        <w:rPr>
          <w:color w:val="231F20"/>
        </w:rPr>
        <w:t>“abundance”. What happens if K and P are also deficient? This question should be left for further research.</w:t>
      </w:r>
    </w:p>
    <w:p>
      <w:pPr>
        <w:pStyle w:val="BodyText"/>
      </w:pPr>
    </w:p>
    <w:p>
      <w:pPr>
        <w:pStyle w:val="BodyText"/>
        <w:spacing w:before="5"/>
      </w:pPr>
    </w:p>
    <w:p>
      <w:pPr>
        <w:pStyle w:val="BodyText"/>
        <w:spacing w:before="1"/>
        <w:ind w:left="410"/>
      </w:pPr>
      <w:r>
        <w:rPr>
          <w:color w:val="231F20"/>
          <w:spacing w:val="-2"/>
          <w:w w:val="105"/>
        </w:rPr>
        <w:t>Acknowledgements</w:t>
      </w:r>
    </w:p>
    <w:p>
      <w:pPr>
        <w:pStyle w:val="BodyText"/>
        <w:spacing w:before="17"/>
      </w:pPr>
    </w:p>
    <w:p>
      <w:pPr>
        <w:pStyle w:val="BodyText"/>
        <w:spacing w:line="249" w:lineRule="auto"/>
        <w:ind w:left="409" w:right="564" w:firstLine="237"/>
        <w:jc w:val="both"/>
      </w:pPr>
      <w:r>
        <w:rPr>
          <w:color w:val="231F20"/>
        </w:rPr>
        <w:t>The raw data used in this paper are collected by Mr. Zhang Peison, under the support of the project of Haikou City Sci &amp; Tech Key Project No.2009-039.</w:t>
      </w:r>
    </w:p>
    <w:p>
      <w:pPr>
        <w:pStyle w:val="BodyText"/>
      </w:pPr>
    </w:p>
    <w:p>
      <w:pPr>
        <w:pStyle w:val="BodyText"/>
        <w:spacing w:before="7"/>
      </w:pPr>
    </w:p>
    <w:p>
      <w:pPr>
        <w:pStyle w:val="BodyText"/>
        <w:spacing w:before="1"/>
        <w:ind w:left="409"/>
      </w:pPr>
      <w:r>
        <w:rPr>
          <w:color w:val="231F20"/>
          <w:spacing w:val="-2"/>
          <w:w w:val="105"/>
        </w:rPr>
        <w:t>References</w:t>
      </w:r>
    </w:p>
    <w:p>
      <w:pPr>
        <w:pStyle w:val="ListParagraph"/>
        <w:numPr>
          <w:ilvl w:val="0"/>
          <w:numId w:val="2"/>
        </w:numPr>
        <w:tabs>
          <w:tab w:pos="691" w:val="left" w:leader="none"/>
        </w:tabs>
        <w:spacing w:line="240" w:lineRule="auto" w:before="192" w:after="0"/>
        <w:ind w:left="691" w:right="0" w:hanging="282"/>
        <w:jc w:val="left"/>
        <w:rPr>
          <w:sz w:val="20"/>
        </w:rPr>
      </w:pPr>
      <w:r>
        <w:rPr>
          <w:color w:val="231F20"/>
          <w:sz w:val="20"/>
        </w:rPr>
        <w:t>Adamsen</w:t>
      </w:r>
      <w:r>
        <w:rPr>
          <w:color w:val="231F20"/>
          <w:spacing w:val="-5"/>
          <w:sz w:val="20"/>
        </w:rPr>
        <w:t> </w:t>
      </w:r>
      <w:r>
        <w:rPr>
          <w:color w:val="231F20"/>
          <w:sz w:val="20"/>
        </w:rPr>
        <w:t>FJ,</w:t>
      </w:r>
      <w:r>
        <w:rPr>
          <w:color w:val="231F20"/>
          <w:spacing w:val="-4"/>
          <w:sz w:val="20"/>
        </w:rPr>
        <w:t> </w:t>
      </w:r>
      <w:r>
        <w:rPr>
          <w:color w:val="231F20"/>
          <w:sz w:val="20"/>
        </w:rPr>
        <w:t>Pinter</w:t>
      </w:r>
      <w:r>
        <w:rPr>
          <w:color w:val="231F20"/>
          <w:spacing w:val="-3"/>
          <w:sz w:val="20"/>
        </w:rPr>
        <w:t> </w:t>
      </w:r>
      <w:r>
        <w:rPr>
          <w:color w:val="231F20"/>
          <w:sz w:val="20"/>
        </w:rPr>
        <w:t>P</w:t>
      </w:r>
      <w:r>
        <w:rPr>
          <w:color w:val="231F20"/>
          <w:spacing w:val="-2"/>
          <w:sz w:val="20"/>
        </w:rPr>
        <w:t> </w:t>
      </w:r>
      <w:r>
        <w:rPr>
          <w:color w:val="231F20"/>
          <w:sz w:val="20"/>
        </w:rPr>
        <w:t>J</w:t>
      </w:r>
      <w:r>
        <w:rPr>
          <w:color w:val="231F20"/>
          <w:spacing w:val="-5"/>
          <w:sz w:val="20"/>
        </w:rPr>
        <w:t> </w:t>
      </w:r>
      <w:r>
        <w:rPr>
          <w:color w:val="231F20"/>
          <w:sz w:val="20"/>
        </w:rPr>
        <w:t>Jr.,</w:t>
      </w:r>
      <w:r>
        <w:rPr>
          <w:color w:val="231F20"/>
          <w:spacing w:val="-5"/>
          <w:sz w:val="20"/>
        </w:rPr>
        <w:t> </w:t>
      </w:r>
      <w:r>
        <w:rPr>
          <w:color w:val="231F20"/>
          <w:sz w:val="20"/>
        </w:rPr>
        <w:t>Barnes</w:t>
      </w:r>
      <w:r>
        <w:rPr>
          <w:color w:val="231F20"/>
          <w:spacing w:val="-5"/>
          <w:sz w:val="20"/>
        </w:rPr>
        <w:t> </w:t>
      </w:r>
      <w:r>
        <w:rPr>
          <w:color w:val="231F20"/>
          <w:sz w:val="20"/>
        </w:rPr>
        <w:t>E</w:t>
      </w:r>
      <w:r>
        <w:rPr>
          <w:color w:val="231F20"/>
          <w:spacing w:val="-3"/>
          <w:sz w:val="20"/>
        </w:rPr>
        <w:t> </w:t>
      </w:r>
      <w:r>
        <w:rPr>
          <w:color w:val="231F20"/>
          <w:sz w:val="20"/>
        </w:rPr>
        <w:t>M,</w:t>
      </w:r>
      <w:r>
        <w:rPr>
          <w:color w:val="231F20"/>
          <w:spacing w:val="-4"/>
          <w:sz w:val="20"/>
        </w:rPr>
        <w:t> </w:t>
      </w:r>
      <w:r>
        <w:rPr>
          <w:color w:val="231F20"/>
          <w:sz w:val="20"/>
        </w:rPr>
        <w:t>LaMorte</w:t>
      </w:r>
      <w:r>
        <w:rPr>
          <w:color w:val="231F20"/>
          <w:spacing w:val="-4"/>
          <w:sz w:val="20"/>
        </w:rPr>
        <w:t> </w:t>
      </w:r>
      <w:r>
        <w:rPr>
          <w:color w:val="231F20"/>
          <w:sz w:val="20"/>
        </w:rPr>
        <w:t>R</w:t>
      </w:r>
      <w:r>
        <w:rPr>
          <w:color w:val="231F20"/>
          <w:spacing w:val="-4"/>
          <w:sz w:val="20"/>
        </w:rPr>
        <w:t> </w:t>
      </w:r>
      <w:r>
        <w:rPr>
          <w:color w:val="231F20"/>
          <w:sz w:val="20"/>
        </w:rPr>
        <w:t>L,</w:t>
      </w:r>
      <w:r>
        <w:rPr>
          <w:color w:val="231F20"/>
          <w:spacing w:val="-4"/>
          <w:sz w:val="20"/>
        </w:rPr>
        <w:t> </w:t>
      </w:r>
      <w:r>
        <w:rPr>
          <w:color w:val="231F20"/>
          <w:sz w:val="20"/>
        </w:rPr>
        <w:t>Wall</w:t>
      </w:r>
      <w:r>
        <w:rPr>
          <w:color w:val="231F20"/>
          <w:spacing w:val="-4"/>
          <w:sz w:val="20"/>
        </w:rPr>
        <w:t> </w:t>
      </w:r>
      <w:r>
        <w:rPr>
          <w:color w:val="231F20"/>
          <w:sz w:val="20"/>
        </w:rPr>
        <w:t>G</w:t>
      </w:r>
      <w:r>
        <w:rPr>
          <w:color w:val="231F20"/>
          <w:spacing w:val="-2"/>
          <w:sz w:val="20"/>
        </w:rPr>
        <w:t> </w:t>
      </w:r>
      <w:r>
        <w:rPr>
          <w:color w:val="231F20"/>
          <w:sz w:val="20"/>
        </w:rPr>
        <w:t>W,</w:t>
      </w:r>
      <w:r>
        <w:rPr>
          <w:color w:val="231F20"/>
          <w:spacing w:val="-4"/>
          <w:sz w:val="20"/>
        </w:rPr>
        <w:t> </w:t>
      </w:r>
      <w:r>
        <w:rPr>
          <w:color w:val="231F20"/>
          <w:sz w:val="20"/>
        </w:rPr>
        <w:t>Leavitt</w:t>
      </w:r>
      <w:r>
        <w:rPr>
          <w:color w:val="231F20"/>
          <w:spacing w:val="-4"/>
          <w:sz w:val="20"/>
        </w:rPr>
        <w:t> </w:t>
      </w:r>
      <w:r>
        <w:rPr>
          <w:color w:val="231F20"/>
          <w:sz w:val="20"/>
        </w:rPr>
        <w:t>S</w:t>
      </w:r>
      <w:r>
        <w:rPr>
          <w:color w:val="231F20"/>
          <w:spacing w:val="-3"/>
          <w:sz w:val="20"/>
        </w:rPr>
        <w:t> </w:t>
      </w:r>
      <w:r>
        <w:rPr>
          <w:color w:val="231F20"/>
          <w:sz w:val="20"/>
        </w:rPr>
        <w:t>W.,</w:t>
      </w:r>
      <w:r>
        <w:rPr>
          <w:color w:val="231F20"/>
          <w:spacing w:val="-4"/>
          <w:sz w:val="20"/>
        </w:rPr>
        <w:t> </w:t>
      </w:r>
      <w:r>
        <w:rPr>
          <w:color w:val="231F20"/>
          <w:sz w:val="20"/>
        </w:rPr>
        <w:t>and</w:t>
      </w:r>
      <w:r>
        <w:rPr>
          <w:color w:val="231F20"/>
          <w:spacing w:val="-3"/>
          <w:sz w:val="20"/>
        </w:rPr>
        <w:t> </w:t>
      </w:r>
      <w:r>
        <w:rPr>
          <w:color w:val="231F20"/>
          <w:sz w:val="20"/>
        </w:rPr>
        <w:t>Kimball</w:t>
      </w:r>
      <w:r>
        <w:rPr>
          <w:color w:val="231F20"/>
          <w:spacing w:val="-3"/>
          <w:sz w:val="20"/>
        </w:rPr>
        <w:t> </w:t>
      </w:r>
      <w:r>
        <w:rPr>
          <w:color w:val="231F20"/>
          <w:sz w:val="20"/>
        </w:rPr>
        <w:t>B</w:t>
      </w:r>
      <w:r>
        <w:rPr>
          <w:color w:val="231F20"/>
          <w:spacing w:val="-4"/>
          <w:sz w:val="20"/>
        </w:rPr>
        <w:t> </w:t>
      </w:r>
      <w:r>
        <w:rPr>
          <w:color w:val="231F20"/>
          <w:spacing w:val="-5"/>
          <w:sz w:val="20"/>
        </w:rPr>
        <w:t>A.</w:t>
      </w:r>
    </w:p>
    <w:p>
      <w:pPr>
        <w:pStyle w:val="BodyText"/>
        <w:spacing w:line="229" w:lineRule="exact"/>
        <w:ind w:left="409"/>
      </w:pPr>
      <w:r>
        <w:rPr>
          <w:color w:val="231F20"/>
        </w:rPr>
        <w:t>Measuring</w:t>
      </w:r>
      <w:r>
        <w:rPr>
          <w:color w:val="231F20"/>
          <w:spacing w:val="-8"/>
        </w:rPr>
        <w:t> </w:t>
      </w:r>
      <w:r>
        <w:rPr>
          <w:color w:val="231F20"/>
        </w:rPr>
        <w:t>Wheat</w:t>
      </w:r>
      <w:r>
        <w:rPr>
          <w:color w:val="231F20"/>
          <w:spacing w:val="-7"/>
        </w:rPr>
        <w:t> </w:t>
      </w:r>
      <w:r>
        <w:rPr>
          <w:color w:val="231F20"/>
        </w:rPr>
        <w:t>Senescence</w:t>
      </w:r>
      <w:r>
        <w:rPr>
          <w:color w:val="231F20"/>
          <w:spacing w:val="-6"/>
        </w:rPr>
        <w:t> </w:t>
      </w:r>
      <w:r>
        <w:rPr>
          <w:color w:val="231F20"/>
        </w:rPr>
        <w:t>Using</w:t>
      </w:r>
      <w:r>
        <w:rPr>
          <w:color w:val="231F20"/>
          <w:spacing w:val="-8"/>
        </w:rPr>
        <w:t> </w:t>
      </w:r>
      <w:r>
        <w:rPr>
          <w:color w:val="231F20"/>
        </w:rPr>
        <w:t>a</w:t>
      </w:r>
      <w:r>
        <w:rPr>
          <w:color w:val="231F20"/>
          <w:spacing w:val="-6"/>
        </w:rPr>
        <w:t> </w:t>
      </w:r>
      <w:r>
        <w:rPr>
          <w:color w:val="231F20"/>
        </w:rPr>
        <w:t>Digital</w:t>
      </w:r>
      <w:r>
        <w:rPr>
          <w:color w:val="231F20"/>
          <w:spacing w:val="-4"/>
        </w:rPr>
        <w:t> </w:t>
      </w:r>
      <w:r>
        <w:rPr>
          <w:color w:val="231F20"/>
        </w:rPr>
        <w:t>Camera.</w:t>
      </w:r>
      <w:r>
        <w:rPr>
          <w:color w:val="231F20"/>
          <w:spacing w:val="-7"/>
        </w:rPr>
        <w:t> </w:t>
      </w:r>
      <w:r>
        <w:rPr>
          <w:color w:val="231F20"/>
        </w:rPr>
        <w:t>Crop</w:t>
      </w:r>
      <w:r>
        <w:rPr>
          <w:color w:val="231F20"/>
          <w:spacing w:val="-6"/>
        </w:rPr>
        <w:t> </w:t>
      </w:r>
      <w:r>
        <w:rPr>
          <w:color w:val="231F20"/>
        </w:rPr>
        <w:t>Science,</w:t>
      </w:r>
      <w:r>
        <w:rPr>
          <w:color w:val="231F20"/>
          <w:spacing w:val="-5"/>
        </w:rPr>
        <w:t> </w:t>
      </w:r>
      <w:r>
        <w:rPr>
          <w:color w:val="231F20"/>
        </w:rPr>
        <w:t>1999;</w:t>
      </w:r>
      <w:r>
        <w:rPr>
          <w:color w:val="231F20"/>
          <w:spacing w:val="-7"/>
        </w:rPr>
        <w:t> </w:t>
      </w:r>
      <w:r>
        <w:rPr>
          <w:color w:val="231F20"/>
        </w:rPr>
        <w:t>39:719-</w:t>
      </w:r>
      <w:r>
        <w:rPr>
          <w:color w:val="231F20"/>
          <w:spacing w:val="-5"/>
        </w:rPr>
        <w:t>724</w:t>
      </w:r>
    </w:p>
    <w:p>
      <w:pPr>
        <w:pStyle w:val="ListParagraph"/>
        <w:numPr>
          <w:ilvl w:val="0"/>
          <w:numId w:val="2"/>
        </w:numPr>
        <w:tabs>
          <w:tab w:pos="410" w:val="left" w:leader="none"/>
          <w:tab w:pos="641" w:val="left" w:leader="none"/>
        </w:tabs>
        <w:spacing w:line="240" w:lineRule="auto" w:before="0" w:after="0"/>
        <w:ind w:left="410" w:right="809" w:hanging="1"/>
        <w:jc w:val="left"/>
        <w:rPr>
          <w:sz w:val="20"/>
        </w:rPr>
      </w:pPr>
      <w:r>
        <w:rPr>
          <w:color w:val="231F20"/>
          <w:sz w:val="20"/>
        </w:rPr>
        <w:t>Yao</w:t>
      </w:r>
      <w:r>
        <w:rPr>
          <w:color w:val="231F20"/>
          <w:spacing w:val="-3"/>
          <w:sz w:val="20"/>
        </w:rPr>
        <w:t> </w:t>
      </w:r>
      <w:r>
        <w:rPr>
          <w:color w:val="231F20"/>
          <w:sz w:val="20"/>
        </w:rPr>
        <w:t>XM,</w:t>
      </w:r>
      <w:r>
        <w:rPr>
          <w:color w:val="231F20"/>
          <w:spacing w:val="-3"/>
          <w:sz w:val="20"/>
        </w:rPr>
        <w:t> </w:t>
      </w:r>
      <w:r>
        <w:rPr>
          <w:color w:val="231F20"/>
          <w:sz w:val="20"/>
        </w:rPr>
        <w:t>Luo</w:t>
      </w:r>
      <w:r>
        <w:rPr>
          <w:color w:val="231F20"/>
          <w:spacing w:val="-2"/>
          <w:sz w:val="20"/>
        </w:rPr>
        <w:t> </w:t>
      </w:r>
      <w:r>
        <w:rPr>
          <w:color w:val="231F20"/>
          <w:sz w:val="20"/>
        </w:rPr>
        <w:t>W,</w:t>
      </w:r>
      <w:r>
        <w:rPr>
          <w:color w:val="231F20"/>
          <w:spacing w:val="-3"/>
          <w:sz w:val="20"/>
        </w:rPr>
        <w:t> </w:t>
      </w:r>
      <w:r>
        <w:rPr>
          <w:color w:val="231F20"/>
          <w:sz w:val="20"/>
        </w:rPr>
        <w:t>and</w:t>
      </w:r>
      <w:r>
        <w:rPr>
          <w:color w:val="231F20"/>
          <w:spacing w:val="-2"/>
          <w:sz w:val="20"/>
        </w:rPr>
        <w:t> </w:t>
      </w:r>
      <w:r>
        <w:rPr>
          <w:color w:val="231F20"/>
          <w:sz w:val="20"/>
        </w:rPr>
        <w:t>Yuan</w:t>
      </w:r>
      <w:r>
        <w:rPr>
          <w:color w:val="231F20"/>
          <w:spacing w:val="-3"/>
          <w:sz w:val="20"/>
        </w:rPr>
        <w:t> </w:t>
      </w:r>
      <w:r>
        <w:rPr>
          <w:color w:val="231F20"/>
          <w:sz w:val="20"/>
        </w:rPr>
        <w:t>ZZ. An</w:t>
      </w:r>
      <w:r>
        <w:rPr>
          <w:color w:val="231F20"/>
          <w:spacing w:val="-3"/>
          <w:sz w:val="20"/>
        </w:rPr>
        <w:t> </w:t>
      </w:r>
      <w:r>
        <w:rPr>
          <w:color w:val="231F20"/>
          <w:sz w:val="20"/>
        </w:rPr>
        <w:t>adaptive</w:t>
      </w:r>
      <w:r>
        <w:rPr>
          <w:color w:val="231F20"/>
          <w:spacing w:val="-3"/>
          <w:sz w:val="20"/>
        </w:rPr>
        <w:t> </w:t>
      </w:r>
      <w:r>
        <w:rPr>
          <w:color w:val="231F20"/>
          <w:sz w:val="20"/>
        </w:rPr>
        <w:t>and</w:t>
      </w:r>
      <w:r>
        <w:rPr>
          <w:color w:val="231F20"/>
          <w:spacing w:val="-3"/>
          <w:sz w:val="20"/>
        </w:rPr>
        <w:t> </w:t>
      </w:r>
      <w:r>
        <w:rPr>
          <w:color w:val="231F20"/>
          <w:sz w:val="20"/>
        </w:rPr>
        <w:t>quantitative</w:t>
      </w:r>
      <w:r>
        <w:rPr>
          <w:color w:val="231F20"/>
          <w:spacing w:val="-3"/>
          <w:sz w:val="20"/>
        </w:rPr>
        <w:t> </w:t>
      </w:r>
      <w:r>
        <w:rPr>
          <w:color w:val="231F20"/>
          <w:sz w:val="20"/>
        </w:rPr>
        <w:t>rubber</w:t>
      </w:r>
      <w:r>
        <w:rPr>
          <w:color w:val="231F20"/>
          <w:spacing w:val="-2"/>
          <w:sz w:val="20"/>
        </w:rPr>
        <w:t> </w:t>
      </w:r>
      <w:r>
        <w:rPr>
          <w:color w:val="231F20"/>
          <w:sz w:val="20"/>
        </w:rPr>
        <w:t>nutrient</w:t>
      </w:r>
      <w:r>
        <w:rPr>
          <w:color w:val="231F20"/>
          <w:spacing w:val="-1"/>
          <w:sz w:val="20"/>
        </w:rPr>
        <w:t> </w:t>
      </w:r>
      <w:r>
        <w:rPr>
          <w:color w:val="231F20"/>
          <w:sz w:val="20"/>
        </w:rPr>
        <w:t>status</w:t>
      </w:r>
      <w:r>
        <w:rPr>
          <w:color w:val="231F20"/>
          <w:spacing w:val="-3"/>
          <w:sz w:val="20"/>
        </w:rPr>
        <w:t> </w:t>
      </w:r>
      <w:r>
        <w:rPr>
          <w:color w:val="231F20"/>
          <w:sz w:val="20"/>
        </w:rPr>
        <w:t>analyzing</w:t>
      </w:r>
      <w:r>
        <w:rPr>
          <w:color w:val="231F20"/>
          <w:spacing w:val="-2"/>
          <w:sz w:val="20"/>
        </w:rPr>
        <w:t> </w:t>
      </w:r>
      <w:r>
        <w:rPr>
          <w:color w:val="231F20"/>
          <w:sz w:val="20"/>
        </w:rPr>
        <w:t>system</w:t>
      </w:r>
      <w:r>
        <w:rPr>
          <w:color w:val="231F20"/>
          <w:spacing w:val="-6"/>
          <w:sz w:val="20"/>
        </w:rPr>
        <w:t> </w:t>
      </w:r>
      <w:r>
        <w:rPr>
          <w:color w:val="231F20"/>
          <w:sz w:val="20"/>
        </w:rPr>
        <w:t>by digital foliar images. Proc. IEEE the 3rd International Congress on Image And Signal Processing ( CISP),</w:t>
      </w:r>
    </w:p>
    <w:p>
      <w:pPr>
        <w:pStyle w:val="BodyText"/>
        <w:spacing w:before="1"/>
        <w:ind w:left="410"/>
      </w:pPr>
      <w:r>
        <w:rPr>
          <w:color w:val="231F20"/>
        </w:rPr>
        <w:t>Yantai,</w:t>
      </w:r>
      <w:r>
        <w:rPr>
          <w:color w:val="231F20"/>
          <w:spacing w:val="-6"/>
        </w:rPr>
        <w:t> </w:t>
      </w:r>
      <w:r>
        <w:rPr>
          <w:color w:val="231F20"/>
        </w:rPr>
        <w:t>China,</w:t>
      </w:r>
      <w:r>
        <w:rPr>
          <w:color w:val="231F20"/>
          <w:spacing w:val="-5"/>
        </w:rPr>
        <w:t> </w:t>
      </w:r>
      <w:r>
        <w:rPr>
          <w:color w:val="231F20"/>
        </w:rPr>
        <w:t>2010,</w:t>
      </w:r>
      <w:r>
        <w:rPr>
          <w:color w:val="231F20"/>
          <w:spacing w:val="-6"/>
        </w:rPr>
        <w:t> </w:t>
      </w:r>
      <w:r>
        <w:rPr>
          <w:color w:val="231F20"/>
        </w:rPr>
        <w:t>2492-</w:t>
      </w:r>
      <w:r>
        <w:rPr>
          <w:color w:val="231F20"/>
          <w:spacing w:val="-4"/>
        </w:rPr>
        <w:t>2495</w:t>
      </w:r>
    </w:p>
    <w:p>
      <w:pPr>
        <w:pStyle w:val="ListParagraph"/>
        <w:numPr>
          <w:ilvl w:val="0"/>
          <w:numId w:val="2"/>
        </w:numPr>
        <w:tabs>
          <w:tab w:pos="642" w:val="left" w:leader="none"/>
        </w:tabs>
        <w:spacing w:line="240" w:lineRule="auto" w:before="0" w:after="0"/>
        <w:ind w:left="642" w:right="0" w:hanging="232"/>
        <w:jc w:val="left"/>
        <w:rPr>
          <w:sz w:val="20"/>
        </w:rPr>
      </w:pPr>
      <w:r>
        <w:rPr>
          <w:color w:val="231F20"/>
          <w:sz w:val="20"/>
        </w:rPr>
        <w:t>Yao</w:t>
      </w:r>
      <w:r>
        <w:rPr>
          <w:color w:val="231F20"/>
          <w:spacing w:val="-5"/>
          <w:sz w:val="20"/>
        </w:rPr>
        <w:t> </w:t>
      </w:r>
      <w:r>
        <w:rPr>
          <w:color w:val="231F20"/>
          <w:sz w:val="20"/>
        </w:rPr>
        <w:t>XM,</w:t>
      </w:r>
      <w:r>
        <w:rPr>
          <w:color w:val="231F20"/>
          <w:spacing w:val="-4"/>
          <w:sz w:val="20"/>
        </w:rPr>
        <w:t> </w:t>
      </w:r>
      <w:r>
        <w:rPr>
          <w:color w:val="231F20"/>
          <w:sz w:val="20"/>
        </w:rPr>
        <w:t>and</w:t>
      </w:r>
      <w:r>
        <w:rPr>
          <w:color w:val="231F20"/>
          <w:spacing w:val="-5"/>
          <w:sz w:val="20"/>
        </w:rPr>
        <w:t> </w:t>
      </w:r>
      <w:r>
        <w:rPr>
          <w:color w:val="231F20"/>
          <w:sz w:val="20"/>
        </w:rPr>
        <w:t>Luo</w:t>
      </w:r>
      <w:r>
        <w:rPr>
          <w:color w:val="231F20"/>
          <w:spacing w:val="-4"/>
          <w:sz w:val="20"/>
        </w:rPr>
        <w:t> </w:t>
      </w:r>
      <w:r>
        <w:rPr>
          <w:color w:val="231F20"/>
          <w:sz w:val="20"/>
        </w:rPr>
        <w:t>W.</w:t>
      </w:r>
      <w:r>
        <w:rPr>
          <w:color w:val="231F20"/>
          <w:spacing w:val="-5"/>
          <w:sz w:val="20"/>
        </w:rPr>
        <w:t> </w:t>
      </w:r>
      <w:r>
        <w:rPr>
          <w:color w:val="231F20"/>
          <w:sz w:val="20"/>
        </w:rPr>
        <w:t>Foliar</w:t>
      </w:r>
      <w:r>
        <w:rPr>
          <w:color w:val="231F20"/>
          <w:spacing w:val="-4"/>
          <w:sz w:val="20"/>
        </w:rPr>
        <w:t> </w:t>
      </w:r>
      <w:r>
        <w:rPr>
          <w:color w:val="231F20"/>
          <w:sz w:val="20"/>
        </w:rPr>
        <w:t>Image</w:t>
      </w:r>
      <w:r>
        <w:rPr>
          <w:color w:val="231F20"/>
          <w:spacing w:val="-5"/>
          <w:sz w:val="20"/>
        </w:rPr>
        <w:t> </w:t>
      </w:r>
      <w:r>
        <w:rPr>
          <w:color w:val="231F20"/>
          <w:sz w:val="20"/>
        </w:rPr>
        <w:t>Color</w:t>
      </w:r>
      <w:r>
        <w:rPr>
          <w:color w:val="231F20"/>
          <w:spacing w:val="-4"/>
          <w:sz w:val="20"/>
        </w:rPr>
        <w:t> </w:t>
      </w:r>
      <w:r>
        <w:rPr>
          <w:color w:val="231F20"/>
          <w:sz w:val="20"/>
        </w:rPr>
        <w:t>Features</w:t>
      </w:r>
      <w:r>
        <w:rPr>
          <w:color w:val="231F20"/>
          <w:spacing w:val="-6"/>
          <w:sz w:val="20"/>
        </w:rPr>
        <w:t> </w:t>
      </w:r>
      <w:r>
        <w:rPr>
          <w:color w:val="231F20"/>
          <w:sz w:val="20"/>
        </w:rPr>
        <w:t>for</w:t>
      </w:r>
      <w:r>
        <w:rPr>
          <w:color w:val="231F20"/>
          <w:spacing w:val="-5"/>
          <w:sz w:val="20"/>
        </w:rPr>
        <w:t> </w:t>
      </w:r>
      <w:r>
        <w:rPr>
          <w:color w:val="231F20"/>
          <w:sz w:val="20"/>
        </w:rPr>
        <w:t>Rubber</w:t>
      </w:r>
      <w:r>
        <w:rPr>
          <w:color w:val="231F20"/>
          <w:spacing w:val="-4"/>
          <w:sz w:val="20"/>
        </w:rPr>
        <w:t> </w:t>
      </w:r>
      <w:r>
        <w:rPr>
          <w:color w:val="231F20"/>
          <w:sz w:val="20"/>
        </w:rPr>
        <w:t>Nitrogen</w:t>
      </w:r>
      <w:r>
        <w:rPr>
          <w:color w:val="231F20"/>
          <w:spacing w:val="-7"/>
          <w:sz w:val="20"/>
        </w:rPr>
        <w:t> </w:t>
      </w:r>
      <w:r>
        <w:rPr>
          <w:color w:val="231F20"/>
          <w:sz w:val="20"/>
        </w:rPr>
        <w:t>Deficiency</w:t>
      </w:r>
      <w:r>
        <w:rPr>
          <w:color w:val="231F20"/>
          <w:spacing w:val="-7"/>
          <w:sz w:val="20"/>
        </w:rPr>
        <w:t> </w:t>
      </w:r>
      <w:r>
        <w:rPr>
          <w:color w:val="231F20"/>
          <w:sz w:val="20"/>
        </w:rPr>
        <w:t>Status</w:t>
      </w:r>
      <w:r>
        <w:rPr>
          <w:color w:val="231F20"/>
          <w:spacing w:val="-3"/>
          <w:sz w:val="20"/>
        </w:rPr>
        <w:t> </w:t>
      </w:r>
      <w:r>
        <w:rPr>
          <w:color w:val="231F20"/>
          <w:spacing w:val="-2"/>
          <w:sz w:val="20"/>
        </w:rPr>
        <w:t>Analysis.</w:t>
      </w:r>
    </w:p>
    <w:p>
      <w:pPr>
        <w:pStyle w:val="BodyText"/>
        <w:spacing w:before="1"/>
        <w:ind w:left="410"/>
      </w:pPr>
      <w:r>
        <w:rPr>
          <w:color w:val="231F20"/>
        </w:rPr>
        <w:t>Advanced</w:t>
      </w:r>
      <w:r>
        <w:rPr>
          <w:color w:val="231F20"/>
          <w:spacing w:val="-8"/>
        </w:rPr>
        <w:t> </w:t>
      </w:r>
      <w:r>
        <w:rPr>
          <w:color w:val="231F20"/>
        </w:rPr>
        <w:t>Materials</w:t>
      </w:r>
      <w:r>
        <w:rPr>
          <w:color w:val="231F20"/>
          <w:spacing w:val="-7"/>
        </w:rPr>
        <w:t> </w:t>
      </w:r>
      <w:r>
        <w:rPr>
          <w:color w:val="231F20"/>
        </w:rPr>
        <w:t>Reseach,</w:t>
      </w:r>
      <w:r>
        <w:rPr>
          <w:color w:val="231F20"/>
          <w:spacing w:val="-5"/>
        </w:rPr>
        <w:t> </w:t>
      </w:r>
      <w:r>
        <w:rPr>
          <w:color w:val="231F20"/>
        </w:rPr>
        <w:t>Key</w:t>
      </w:r>
      <w:r>
        <w:rPr>
          <w:color w:val="231F20"/>
          <w:spacing w:val="-12"/>
        </w:rPr>
        <w:t> </w:t>
      </w:r>
      <w:r>
        <w:rPr>
          <w:color w:val="231F20"/>
        </w:rPr>
        <w:t>Engineering</w:t>
      </w:r>
      <w:r>
        <w:rPr>
          <w:color w:val="231F20"/>
          <w:spacing w:val="-9"/>
        </w:rPr>
        <w:t> </w:t>
      </w:r>
      <w:r>
        <w:rPr>
          <w:color w:val="231F20"/>
        </w:rPr>
        <w:t>Materials</w:t>
      </w:r>
      <w:r>
        <w:rPr>
          <w:color w:val="231F20"/>
          <w:spacing w:val="-9"/>
        </w:rPr>
        <w:t> </w:t>
      </w:r>
      <w:r>
        <w:rPr>
          <w:color w:val="231F20"/>
        </w:rPr>
        <w:t>II,</w:t>
      </w:r>
      <w:r>
        <w:rPr>
          <w:color w:val="231F20"/>
          <w:spacing w:val="-7"/>
        </w:rPr>
        <w:t> </w:t>
      </w:r>
      <w:r>
        <w:rPr>
          <w:color w:val="231F20"/>
        </w:rPr>
        <w:t>2012;</w:t>
      </w:r>
      <w:r>
        <w:rPr>
          <w:color w:val="231F20"/>
          <w:spacing w:val="-11"/>
        </w:rPr>
        <w:t> </w:t>
      </w:r>
      <w:r>
        <w:rPr>
          <w:color w:val="231F20"/>
        </w:rPr>
        <w:t>488-489:1674-</w:t>
      </w:r>
      <w:r>
        <w:rPr>
          <w:color w:val="231F20"/>
          <w:spacing w:val="-4"/>
        </w:rPr>
        <w:t>1679</w:t>
      </w:r>
    </w:p>
    <w:p>
      <w:pPr>
        <w:pStyle w:val="ListParagraph"/>
        <w:numPr>
          <w:ilvl w:val="0"/>
          <w:numId w:val="2"/>
        </w:numPr>
        <w:tabs>
          <w:tab w:pos="693" w:val="left" w:leader="none"/>
        </w:tabs>
        <w:spacing w:line="240" w:lineRule="auto" w:before="0" w:after="0"/>
        <w:ind w:left="410" w:right="718" w:firstLine="0"/>
        <w:jc w:val="left"/>
        <w:rPr>
          <w:sz w:val="20"/>
        </w:rPr>
      </w:pPr>
      <w:r>
        <w:rPr>
          <w:color w:val="231F20"/>
          <w:sz w:val="20"/>
        </w:rPr>
        <w:t>Zhang</w:t>
      </w:r>
      <w:r>
        <w:rPr>
          <w:color w:val="231F20"/>
          <w:spacing w:val="-4"/>
          <w:sz w:val="20"/>
        </w:rPr>
        <w:t> </w:t>
      </w:r>
      <w:r>
        <w:rPr>
          <w:color w:val="231F20"/>
          <w:sz w:val="20"/>
        </w:rPr>
        <w:t>Y,</w:t>
      </w:r>
      <w:r>
        <w:rPr>
          <w:color w:val="231F20"/>
          <w:spacing w:val="-2"/>
          <w:sz w:val="20"/>
        </w:rPr>
        <w:t> </w:t>
      </w:r>
      <w:r>
        <w:rPr>
          <w:color w:val="231F20"/>
          <w:sz w:val="20"/>
        </w:rPr>
        <w:t>Mao</w:t>
      </w:r>
      <w:r>
        <w:rPr>
          <w:color w:val="231F20"/>
          <w:spacing w:val="-2"/>
          <w:sz w:val="20"/>
        </w:rPr>
        <w:t> </w:t>
      </w:r>
      <w:r>
        <w:rPr>
          <w:color w:val="231F20"/>
          <w:sz w:val="20"/>
        </w:rPr>
        <w:t>H,</w:t>
      </w:r>
      <w:r>
        <w:rPr>
          <w:color w:val="231F20"/>
          <w:spacing w:val="-2"/>
          <w:sz w:val="20"/>
        </w:rPr>
        <w:t> </w:t>
      </w:r>
      <w:r>
        <w:rPr>
          <w:color w:val="231F20"/>
          <w:sz w:val="20"/>
        </w:rPr>
        <w:t>Zhang</w:t>
      </w:r>
      <w:r>
        <w:rPr>
          <w:color w:val="231F20"/>
          <w:spacing w:val="-4"/>
          <w:sz w:val="20"/>
        </w:rPr>
        <w:t> </w:t>
      </w:r>
      <w:r>
        <w:rPr>
          <w:color w:val="231F20"/>
          <w:sz w:val="20"/>
        </w:rPr>
        <w:t>X,</w:t>
      </w:r>
      <w:r>
        <w:rPr>
          <w:color w:val="231F20"/>
          <w:spacing w:val="-2"/>
          <w:sz w:val="20"/>
        </w:rPr>
        <w:t> </w:t>
      </w:r>
      <w:r>
        <w:rPr>
          <w:color w:val="231F20"/>
          <w:sz w:val="20"/>
        </w:rPr>
        <w:t>and</w:t>
      </w:r>
      <w:r>
        <w:rPr>
          <w:color w:val="231F20"/>
          <w:spacing w:val="-2"/>
          <w:sz w:val="20"/>
        </w:rPr>
        <w:t> </w:t>
      </w:r>
      <w:r>
        <w:rPr>
          <w:color w:val="231F20"/>
          <w:sz w:val="20"/>
        </w:rPr>
        <w:t>Zhao</w:t>
      </w:r>
      <w:r>
        <w:rPr>
          <w:color w:val="231F20"/>
          <w:spacing w:val="-2"/>
          <w:sz w:val="20"/>
        </w:rPr>
        <w:t> </w:t>
      </w:r>
      <w:r>
        <w:rPr>
          <w:color w:val="231F20"/>
          <w:sz w:val="20"/>
        </w:rPr>
        <w:t>D.</w:t>
      </w:r>
      <w:r>
        <w:rPr>
          <w:color w:val="231F20"/>
          <w:spacing w:val="-2"/>
          <w:sz w:val="20"/>
        </w:rPr>
        <w:t> </w:t>
      </w:r>
      <w:r>
        <w:rPr>
          <w:color w:val="231F20"/>
          <w:sz w:val="20"/>
        </w:rPr>
        <w:t>Nitrogen</w:t>
      </w:r>
      <w:r>
        <w:rPr>
          <w:color w:val="231F20"/>
          <w:spacing w:val="-4"/>
          <w:sz w:val="20"/>
        </w:rPr>
        <w:t> </w:t>
      </w:r>
      <w:r>
        <w:rPr>
          <w:color w:val="231F20"/>
          <w:sz w:val="20"/>
        </w:rPr>
        <w:t>Information</w:t>
      </w:r>
      <w:r>
        <w:rPr>
          <w:color w:val="231F20"/>
          <w:spacing w:val="-4"/>
          <w:sz w:val="20"/>
        </w:rPr>
        <w:t> </w:t>
      </w:r>
      <w:r>
        <w:rPr>
          <w:color w:val="231F20"/>
          <w:sz w:val="20"/>
        </w:rPr>
        <w:t>Measurement</w:t>
      </w:r>
      <w:r>
        <w:rPr>
          <w:color w:val="231F20"/>
          <w:spacing w:val="-3"/>
          <w:sz w:val="20"/>
        </w:rPr>
        <w:t> </w:t>
      </w:r>
      <w:r>
        <w:rPr>
          <w:color w:val="231F20"/>
          <w:sz w:val="20"/>
        </w:rPr>
        <w:t>of</w:t>
      </w:r>
      <w:r>
        <w:rPr>
          <w:color w:val="231F20"/>
          <w:spacing w:val="-2"/>
          <w:sz w:val="20"/>
        </w:rPr>
        <w:t> </w:t>
      </w:r>
      <w:r>
        <w:rPr>
          <w:color w:val="231F20"/>
          <w:sz w:val="20"/>
        </w:rPr>
        <w:t>Canola</w:t>
      </w:r>
      <w:r>
        <w:rPr>
          <w:color w:val="231F20"/>
          <w:spacing w:val="-2"/>
          <w:sz w:val="20"/>
        </w:rPr>
        <w:t> </w:t>
      </w:r>
      <w:r>
        <w:rPr>
          <w:color w:val="231F20"/>
          <w:sz w:val="20"/>
        </w:rPr>
        <w:t>Leaves</w:t>
      </w:r>
      <w:r>
        <w:rPr>
          <w:color w:val="231F20"/>
          <w:spacing w:val="-4"/>
          <w:sz w:val="20"/>
        </w:rPr>
        <w:t> </w:t>
      </w:r>
      <w:r>
        <w:rPr>
          <w:color w:val="231F20"/>
          <w:sz w:val="20"/>
        </w:rPr>
        <w:t>Based</w:t>
      </w:r>
      <w:r>
        <w:rPr>
          <w:color w:val="231F20"/>
          <w:spacing w:val="-2"/>
          <w:sz w:val="20"/>
        </w:rPr>
        <w:t> </w:t>
      </w:r>
      <w:r>
        <w:rPr>
          <w:color w:val="231F20"/>
          <w:sz w:val="20"/>
        </w:rPr>
        <w:t>on Multispectral Vision. Journal of Agricultural Mechanization Research, 2009; 31(11):83-85 (in Chinese)</w:t>
      </w:r>
    </w:p>
    <w:p>
      <w:pPr>
        <w:pStyle w:val="ListParagraph"/>
        <w:numPr>
          <w:ilvl w:val="0"/>
          <w:numId w:val="2"/>
        </w:numPr>
        <w:tabs>
          <w:tab w:pos="692" w:val="left" w:leader="none"/>
        </w:tabs>
        <w:spacing w:line="240" w:lineRule="auto" w:before="0" w:after="0"/>
        <w:ind w:left="410" w:right="1059" w:firstLine="0"/>
        <w:jc w:val="left"/>
        <w:rPr>
          <w:sz w:val="20"/>
        </w:rPr>
      </w:pPr>
      <w:r>
        <w:rPr>
          <w:color w:val="231F20"/>
          <w:sz w:val="20"/>
        </w:rPr>
        <w:t>Liu</w:t>
      </w:r>
      <w:r>
        <w:rPr>
          <w:color w:val="231F20"/>
          <w:spacing w:val="-3"/>
          <w:sz w:val="20"/>
        </w:rPr>
        <w:t> </w:t>
      </w:r>
      <w:r>
        <w:rPr>
          <w:color w:val="231F20"/>
          <w:sz w:val="20"/>
        </w:rPr>
        <w:t>W,</w:t>
      </w:r>
      <w:r>
        <w:rPr>
          <w:color w:val="231F20"/>
          <w:spacing w:val="-2"/>
          <w:sz w:val="20"/>
        </w:rPr>
        <w:t> </w:t>
      </w:r>
      <w:r>
        <w:rPr>
          <w:color w:val="231F20"/>
          <w:sz w:val="20"/>
        </w:rPr>
        <w:t>Mao</w:t>
      </w:r>
      <w:r>
        <w:rPr>
          <w:color w:val="231F20"/>
          <w:spacing w:val="-2"/>
          <w:sz w:val="20"/>
        </w:rPr>
        <w:t> </w:t>
      </w:r>
      <w:r>
        <w:rPr>
          <w:color w:val="231F20"/>
          <w:sz w:val="20"/>
        </w:rPr>
        <w:t>S,</w:t>
      </w:r>
      <w:r>
        <w:rPr>
          <w:color w:val="231F20"/>
          <w:spacing w:val="-2"/>
          <w:sz w:val="20"/>
        </w:rPr>
        <w:t> </w:t>
      </w:r>
      <w:r>
        <w:rPr>
          <w:color w:val="231F20"/>
          <w:sz w:val="20"/>
        </w:rPr>
        <w:t>Li</w:t>
      </w:r>
      <w:r>
        <w:rPr>
          <w:color w:val="231F20"/>
          <w:spacing w:val="-2"/>
          <w:sz w:val="20"/>
        </w:rPr>
        <w:t> </w:t>
      </w:r>
      <w:r>
        <w:rPr>
          <w:color w:val="231F20"/>
          <w:sz w:val="20"/>
        </w:rPr>
        <w:t>Y,</w:t>
      </w:r>
      <w:r>
        <w:rPr>
          <w:color w:val="231F20"/>
          <w:spacing w:val="-2"/>
          <w:sz w:val="20"/>
        </w:rPr>
        <w:t> </w:t>
      </w:r>
      <w:r>
        <w:rPr>
          <w:color w:val="231F20"/>
          <w:sz w:val="20"/>
        </w:rPr>
        <w:t>Han</w:t>
      </w:r>
      <w:r>
        <w:rPr>
          <w:color w:val="231F20"/>
          <w:spacing w:val="-1"/>
          <w:sz w:val="20"/>
        </w:rPr>
        <w:t> </w:t>
      </w:r>
      <w:r>
        <w:rPr>
          <w:color w:val="231F20"/>
          <w:sz w:val="20"/>
        </w:rPr>
        <w:t>Y,</w:t>
      </w:r>
      <w:r>
        <w:rPr>
          <w:color w:val="231F20"/>
          <w:spacing w:val="-2"/>
          <w:sz w:val="20"/>
        </w:rPr>
        <w:t> </w:t>
      </w:r>
      <w:r>
        <w:rPr>
          <w:color w:val="231F20"/>
          <w:sz w:val="20"/>
        </w:rPr>
        <w:t>Wang</w:t>
      </w:r>
      <w:r>
        <w:rPr>
          <w:color w:val="231F20"/>
          <w:spacing w:val="-3"/>
          <w:sz w:val="20"/>
        </w:rPr>
        <w:t> </w:t>
      </w:r>
      <w:r>
        <w:rPr>
          <w:color w:val="231F20"/>
          <w:sz w:val="20"/>
        </w:rPr>
        <w:t>X,</w:t>
      </w:r>
      <w:r>
        <w:rPr>
          <w:color w:val="231F20"/>
          <w:spacing w:val="-2"/>
          <w:sz w:val="20"/>
        </w:rPr>
        <w:t> </w:t>
      </w:r>
      <w:r>
        <w:rPr>
          <w:color w:val="231F20"/>
          <w:sz w:val="20"/>
        </w:rPr>
        <w:t>Wang</w:t>
      </w:r>
      <w:r>
        <w:rPr>
          <w:color w:val="231F20"/>
          <w:spacing w:val="-3"/>
          <w:sz w:val="20"/>
        </w:rPr>
        <w:t> </w:t>
      </w:r>
      <w:r>
        <w:rPr>
          <w:color w:val="231F20"/>
          <w:sz w:val="20"/>
        </w:rPr>
        <w:t>G,</w:t>
      </w:r>
      <w:r>
        <w:rPr>
          <w:color w:val="231F20"/>
          <w:spacing w:val="-2"/>
          <w:sz w:val="20"/>
        </w:rPr>
        <w:t> </w:t>
      </w:r>
      <w:r>
        <w:rPr>
          <w:color w:val="231F20"/>
          <w:sz w:val="20"/>
        </w:rPr>
        <w:t>Fang</w:t>
      </w:r>
      <w:r>
        <w:rPr>
          <w:color w:val="231F20"/>
          <w:spacing w:val="-1"/>
          <w:sz w:val="20"/>
        </w:rPr>
        <w:t> </w:t>
      </w:r>
      <w:r>
        <w:rPr>
          <w:color w:val="231F20"/>
          <w:sz w:val="20"/>
        </w:rPr>
        <w:t>Z,</w:t>
      </w:r>
      <w:r>
        <w:rPr>
          <w:color w:val="231F20"/>
          <w:spacing w:val="-2"/>
          <w:sz w:val="20"/>
        </w:rPr>
        <w:t> </w:t>
      </w:r>
      <w:r>
        <w:rPr>
          <w:color w:val="231F20"/>
          <w:sz w:val="20"/>
        </w:rPr>
        <w:t>and</w:t>
      </w:r>
      <w:r>
        <w:rPr>
          <w:color w:val="231F20"/>
          <w:spacing w:val="-1"/>
          <w:sz w:val="20"/>
        </w:rPr>
        <w:t> </w:t>
      </w:r>
      <w:r>
        <w:rPr>
          <w:color w:val="231F20"/>
          <w:sz w:val="20"/>
        </w:rPr>
        <w:t>Li</w:t>
      </w:r>
      <w:r>
        <w:rPr>
          <w:color w:val="231F20"/>
          <w:spacing w:val="-2"/>
          <w:sz w:val="20"/>
        </w:rPr>
        <w:t> </w:t>
      </w:r>
      <w:r>
        <w:rPr>
          <w:color w:val="231F20"/>
          <w:sz w:val="20"/>
        </w:rPr>
        <w:t>P.</w:t>
      </w:r>
      <w:r>
        <w:rPr>
          <w:color w:val="231F20"/>
          <w:spacing w:val="-1"/>
          <w:sz w:val="20"/>
        </w:rPr>
        <w:t> </w:t>
      </w:r>
      <w:r>
        <w:rPr>
          <w:color w:val="231F20"/>
          <w:sz w:val="20"/>
        </w:rPr>
        <w:t>Color</w:t>
      </w:r>
      <w:r>
        <w:rPr>
          <w:color w:val="231F20"/>
          <w:spacing w:val="-1"/>
          <w:sz w:val="20"/>
        </w:rPr>
        <w:t> </w:t>
      </w:r>
      <w:r>
        <w:rPr>
          <w:color w:val="231F20"/>
          <w:sz w:val="20"/>
        </w:rPr>
        <w:t>based</w:t>
      </w:r>
      <w:r>
        <w:rPr>
          <w:color w:val="231F20"/>
          <w:spacing w:val="-1"/>
          <w:sz w:val="20"/>
        </w:rPr>
        <w:t> </w:t>
      </w:r>
      <w:r>
        <w:rPr>
          <w:color w:val="231F20"/>
          <w:sz w:val="20"/>
        </w:rPr>
        <w:t>Cotton</w:t>
      </w:r>
      <w:r>
        <w:rPr>
          <w:color w:val="231F20"/>
          <w:spacing w:val="-3"/>
          <w:sz w:val="20"/>
        </w:rPr>
        <w:t> </w:t>
      </w:r>
      <w:r>
        <w:rPr>
          <w:color w:val="231F20"/>
          <w:sz w:val="20"/>
        </w:rPr>
        <w:t>Leaf</w:t>
      </w:r>
      <w:r>
        <w:rPr>
          <w:color w:val="231F20"/>
          <w:spacing w:val="-3"/>
          <w:sz w:val="20"/>
        </w:rPr>
        <w:t> </w:t>
      </w:r>
      <w:r>
        <w:rPr>
          <w:color w:val="231F20"/>
          <w:sz w:val="20"/>
        </w:rPr>
        <w:t>Nitrogen Content Estimation. China Cotton, 2007;34(11):22-23 (in Chinese)</w:t>
      </w:r>
    </w:p>
    <w:p>
      <w:pPr>
        <w:pStyle w:val="ListParagraph"/>
        <w:numPr>
          <w:ilvl w:val="0"/>
          <w:numId w:val="2"/>
        </w:numPr>
        <w:tabs>
          <w:tab w:pos="693" w:val="left" w:leader="none"/>
        </w:tabs>
        <w:spacing w:line="240" w:lineRule="auto" w:before="0" w:after="0"/>
        <w:ind w:left="410" w:right="819" w:firstLine="0"/>
        <w:jc w:val="left"/>
        <w:rPr>
          <w:sz w:val="20"/>
        </w:rPr>
      </w:pPr>
      <w:r>
        <w:rPr>
          <w:color w:val="231F20"/>
          <w:sz w:val="20"/>
        </w:rPr>
        <w:t>Scharf</w:t>
      </w:r>
      <w:r>
        <w:rPr>
          <w:color w:val="231F20"/>
          <w:spacing w:val="-4"/>
          <w:sz w:val="20"/>
        </w:rPr>
        <w:t> </w:t>
      </w:r>
      <w:r>
        <w:rPr>
          <w:color w:val="231F20"/>
          <w:sz w:val="20"/>
        </w:rPr>
        <w:t>PC,</w:t>
      </w:r>
      <w:r>
        <w:rPr>
          <w:color w:val="231F20"/>
          <w:spacing w:val="-1"/>
          <w:sz w:val="20"/>
        </w:rPr>
        <w:t> </w:t>
      </w:r>
      <w:r>
        <w:rPr>
          <w:color w:val="231F20"/>
          <w:sz w:val="20"/>
        </w:rPr>
        <w:t>and</w:t>
      </w:r>
      <w:r>
        <w:rPr>
          <w:color w:val="231F20"/>
          <w:spacing w:val="-1"/>
          <w:sz w:val="20"/>
        </w:rPr>
        <w:t> </w:t>
      </w:r>
      <w:r>
        <w:rPr>
          <w:color w:val="231F20"/>
          <w:sz w:val="20"/>
        </w:rPr>
        <w:t>Lory</w:t>
      </w:r>
      <w:r>
        <w:rPr>
          <w:color w:val="231F20"/>
          <w:spacing w:val="-6"/>
          <w:sz w:val="20"/>
        </w:rPr>
        <w:t> </w:t>
      </w:r>
      <w:r>
        <w:rPr>
          <w:color w:val="231F20"/>
          <w:sz w:val="20"/>
        </w:rPr>
        <w:t>JA.</w:t>
      </w:r>
      <w:r>
        <w:rPr>
          <w:color w:val="231F20"/>
          <w:spacing w:val="-1"/>
          <w:sz w:val="20"/>
        </w:rPr>
        <w:t> </w:t>
      </w:r>
      <w:r>
        <w:rPr>
          <w:color w:val="231F20"/>
          <w:sz w:val="20"/>
        </w:rPr>
        <w:t>Calibrating</w:t>
      </w:r>
      <w:r>
        <w:rPr>
          <w:color w:val="231F20"/>
          <w:spacing w:val="-1"/>
          <w:sz w:val="20"/>
        </w:rPr>
        <w:t> </w:t>
      </w:r>
      <w:r>
        <w:rPr>
          <w:color w:val="231F20"/>
          <w:sz w:val="20"/>
        </w:rPr>
        <w:t>Corn</w:t>
      </w:r>
      <w:r>
        <w:rPr>
          <w:color w:val="231F20"/>
          <w:spacing w:val="-3"/>
          <w:sz w:val="20"/>
        </w:rPr>
        <w:t> </w:t>
      </w:r>
      <w:r>
        <w:rPr>
          <w:color w:val="231F20"/>
          <w:sz w:val="20"/>
        </w:rPr>
        <w:t>Color</w:t>
      </w:r>
      <w:r>
        <w:rPr>
          <w:color w:val="231F20"/>
          <w:spacing w:val="-2"/>
          <w:sz w:val="20"/>
        </w:rPr>
        <w:t> </w:t>
      </w:r>
      <w:r>
        <w:rPr>
          <w:color w:val="231F20"/>
          <w:sz w:val="20"/>
        </w:rPr>
        <w:t>from</w:t>
      </w:r>
      <w:r>
        <w:rPr>
          <w:color w:val="231F20"/>
          <w:spacing w:val="-3"/>
          <w:sz w:val="20"/>
        </w:rPr>
        <w:t> </w:t>
      </w:r>
      <w:r>
        <w:rPr>
          <w:color w:val="231F20"/>
          <w:sz w:val="20"/>
        </w:rPr>
        <w:t>Aerial</w:t>
      </w:r>
      <w:r>
        <w:rPr>
          <w:color w:val="231F20"/>
          <w:spacing w:val="-2"/>
          <w:sz w:val="20"/>
        </w:rPr>
        <w:t> </w:t>
      </w:r>
      <w:r>
        <w:rPr>
          <w:color w:val="231F20"/>
          <w:sz w:val="20"/>
        </w:rPr>
        <w:t>Photographs</w:t>
      </w:r>
      <w:r>
        <w:rPr>
          <w:color w:val="231F20"/>
          <w:spacing w:val="-3"/>
          <w:sz w:val="20"/>
        </w:rPr>
        <w:t> </w:t>
      </w:r>
      <w:r>
        <w:rPr>
          <w:color w:val="231F20"/>
          <w:sz w:val="20"/>
        </w:rPr>
        <w:t>to</w:t>
      </w:r>
      <w:r>
        <w:rPr>
          <w:color w:val="231F20"/>
          <w:spacing w:val="-1"/>
          <w:sz w:val="20"/>
        </w:rPr>
        <w:t> </w:t>
      </w:r>
      <w:r>
        <w:rPr>
          <w:color w:val="231F20"/>
          <w:sz w:val="20"/>
        </w:rPr>
        <w:t>Predict</w:t>
      </w:r>
      <w:r>
        <w:rPr>
          <w:color w:val="231F20"/>
          <w:spacing w:val="-2"/>
          <w:sz w:val="20"/>
        </w:rPr>
        <w:t> </w:t>
      </w:r>
      <w:r>
        <w:rPr>
          <w:color w:val="231F20"/>
          <w:sz w:val="20"/>
        </w:rPr>
        <w:t>Sidedress</w:t>
      </w:r>
      <w:r>
        <w:rPr>
          <w:color w:val="231F20"/>
          <w:spacing w:val="-3"/>
          <w:sz w:val="20"/>
        </w:rPr>
        <w:t> </w:t>
      </w:r>
      <w:r>
        <w:rPr>
          <w:color w:val="231F20"/>
          <w:sz w:val="20"/>
        </w:rPr>
        <w:t>Nitrogen Need. Agronomy Journal, 2002;94:397-404</w:t>
      </w:r>
    </w:p>
    <w:p>
      <w:pPr>
        <w:pStyle w:val="ListParagraph"/>
        <w:numPr>
          <w:ilvl w:val="0"/>
          <w:numId w:val="2"/>
        </w:numPr>
        <w:tabs>
          <w:tab w:pos="692" w:val="left" w:leader="none"/>
        </w:tabs>
        <w:spacing w:line="240" w:lineRule="auto" w:before="1" w:after="0"/>
        <w:ind w:left="410" w:right="1333" w:firstLine="0"/>
        <w:jc w:val="left"/>
        <w:rPr>
          <w:sz w:val="20"/>
        </w:rPr>
      </w:pPr>
      <w:r>
        <w:rPr>
          <w:color w:val="231F20"/>
          <w:sz w:val="20"/>
        </w:rPr>
        <w:t>Mao</w:t>
      </w:r>
      <w:r>
        <w:rPr>
          <w:color w:val="231F20"/>
          <w:spacing w:val="-2"/>
          <w:sz w:val="20"/>
        </w:rPr>
        <w:t> </w:t>
      </w:r>
      <w:r>
        <w:rPr>
          <w:color w:val="231F20"/>
          <w:sz w:val="20"/>
        </w:rPr>
        <w:t>H,</w:t>
      </w:r>
      <w:r>
        <w:rPr>
          <w:color w:val="231F20"/>
          <w:spacing w:val="-4"/>
          <w:sz w:val="20"/>
        </w:rPr>
        <w:t> </w:t>
      </w:r>
      <w:r>
        <w:rPr>
          <w:color w:val="231F20"/>
          <w:sz w:val="20"/>
        </w:rPr>
        <w:t>Xu</w:t>
      </w:r>
      <w:r>
        <w:rPr>
          <w:color w:val="231F20"/>
          <w:spacing w:val="-3"/>
          <w:sz w:val="20"/>
        </w:rPr>
        <w:t> </w:t>
      </w:r>
      <w:r>
        <w:rPr>
          <w:color w:val="231F20"/>
          <w:sz w:val="20"/>
        </w:rPr>
        <w:t>G,</w:t>
      </w:r>
      <w:r>
        <w:rPr>
          <w:color w:val="231F20"/>
          <w:spacing w:val="-2"/>
          <w:sz w:val="20"/>
        </w:rPr>
        <w:t> </w:t>
      </w:r>
      <w:r>
        <w:rPr>
          <w:color w:val="231F20"/>
          <w:sz w:val="20"/>
        </w:rPr>
        <w:t>and</w:t>
      </w:r>
      <w:r>
        <w:rPr>
          <w:color w:val="231F20"/>
          <w:spacing w:val="-1"/>
          <w:sz w:val="20"/>
        </w:rPr>
        <w:t> </w:t>
      </w:r>
      <w:r>
        <w:rPr>
          <w:color w:val="231F20"/>
          <w:sz w:val="20"/>
        </w:rPr>
        <w:t>Li</w:t>
      </w:r>
      <w:r>
        <w:rPr>
          <w:color w:val="231F20"/>
          <w:spacing w:val="-2"/>
          <w:sz w:val="20"/>
        </w:rPr>
        <w:t> </w:t>
      </w:r>
      <w:r>
        <w:rPr>
          <w:color w:val="231F20"/>
          <w:sz w:val="20"/>
        </w:rPr>
        <w:t>P.</w:t>
      </w:r>
      <w:r>
        <w:rPr>
          <w:color w:val="231F20"/>
          <w:spacing w:val="-2"/>
          <w:sz w:val="20"/>
        </w:rPr>
        <w:t> </w:t>
      </w:r>
      <w:r>
        <w:rPr>
          <w:color w:val="231F20"/>
          <w:sz w:val="20"/>
        </w:rPr>
        <w:t>Diagnosis</w:t>
      </w:r>
      <w:r>
        <w:rPr>
          <w:color w:val="231F20"/>
          <w:spacing w:val="-3"/>
          <w:sz w:val="20"/>
        </w:rPr>
        <w:t> </w:t>
      </w:r>
      <w:r>
        <w:rPr>
          <w:color w:val="231F20"/>
          <w:sz w:val="20"/>
        </w:rPr>
        <w:t>of</w:t>
      </w:r>
      <w:r>
        <w:rPr>
          <w:color w:val="231F20"/>
          <w:spacing w:val="-4"/>
          <w:sz w:val="20"/>
        </w:rPr>
        <w:t> </w:t>
      </w:r>
      <w:r>
        <w:rPr>
          <w:color w:val="231F20"/>
          <w:sz w:val="20"/>
        </w:rPr>
        <w:t>Nutrient</w:t>
      </w:r>
      <w:r>
        <w:rPr>
          <w:color w:val="231F20"/>
          <w:spacing w:val="-2"/>
          <w:sz w:val="20"/>
        </w:rPr>
        <w:t> </w:t>
      </w:r>
      <w:r>
        <w:rPr>
          <w:color w:val="231F20"/>
          <w:sz w:val="20"/>
        </w:rPr>
        <w:t>Deficiency</w:t>
      </w:r>
      <w:r>
        <w:rPr>
          <w:color w:val="231F20"/>
          <w:spacing w:val="-3"/>
          <w:sz w:val="20"/>
        </w:rPr>
        <w:t> </w:t>
      </w:r>
      <w:r>
        <w:rPr>
          <w:color w:val="231F20"/>
          <w:sz w:val="20"/>
        </w:rPr>
        <w:t>of</w:t>
      </w:r>
      <w:r>
        <w:rPr>
          <w:color w:val="231F20"/>
          <w:spacing w:val="-5"/>
          <w:sz w:val="20"/>
        </w:rPr>
        <w:t> </w:t>
      </w:r>
      <w:r>
        <w:rPr>
          <w:color w:val="231F20"/>
          <w:sz w:val="20"/>
        </w:rPr>
        <w:t>Tomato</w:t>
      </w:r>
      <w:r>
        <w:rPr>
          <w:color w:val="231F20"/>
          <w:spacing w:val="-2"/>
          <w:sz w:val="20"/>
        </w:rPr>
        <w:t> </w:t>
      </w:r>
      <w:r>
        <w:rPr>
          <w:color w:val="231F20"/>
          <w:sz w:val="20"/>
        </w:rPr>
        <w:t>Based</w:t>
      </w:r>
      <w:r>
        <w:rPr>
          <w:color w:val="231F20"/>
          <w:spacing w:val="-2"/>
          <w:sz w:val="20"/>
        </w:rPr>
        <w:t> </w:t>
      </w:r>
      <w:r>
        <w:rPr>
          <w:color w:val="231F20"/>
          <w:sz w:val="20"/>
        </w:rPr>
        <w:t>on</w:t>
      </w:r>
      <w:r>
        <w:rPr>
          <w:color w:val="231F20"/>
          <w:spacing w:val="-3"/>
          <w:sz w:val="20"/>
        </w:rPr>
        <w:t> </w:t>
      </w:r>
      <w:r>
        <w:rPr>
          <w:color w:val="231F20"/>
          <w:sz w:val="20"/>
        </w:rPr>
        <w:t>Computer</w:t>
      </w:r>
      <w:r>
        <w:rPr>
          <w:color w:val="231F20"/>
          <w:spacing w:val="-2"/>
          <w:sz w:val="20"/>
        </w:rPr>
        <w:t> </w:t>
      </w:r>
      <w:r>
        <w:rPr>
          <w:color w:val="231F20"/>
          <w:sz w:val="20"/>
        </w:rPr>
        <w:t>Vision. Transactions of the Chinese Society for Agricultural Machinery, 2003;34(2):73-75(in Chinese)</w:t>
      </w:r>
    </w:p>
    <w:p>
      <w:pPr>
        <w:pStyle w:val="ListParagraph"/>
        <w:numPr>
          <w:ilvl w:val="0"/>
          <w:numId w:val="2"/>
        </w:numPr>
        <w:tabs>
          <w:tab w:pos="693" w:val="left" w:leader="none"/>
        </w:tabs>
        <w:spacing w:line="240" w:lineRule="auto" w:before="0" w:after="0"/>
        <w:ind w:left="410" w:right="575" w:firstLine="0"/>
        <w:jc w:val="left"/>
        <w:rPr>
          <w:sz w:val="20"/>
        </w:rPr>
      </w:pPr>
      <w:r>
        <w:rPr>
          <w:color w:val="231F20"/>
          <w:sz w:val="20"/>
        </w:rPr>
        <w:t>Noh</w:t>
      </w:r>
      <w:r>
        <w:rPr>
          <w:color w:val="231F20"/>
          <w:spacing w:val="-4"/>
          <w:sz w:val="20"/>
        </w:rPr>
        <w:t> </w:t>
      </w:r>
      <w:r>
        <w:rPr>
          <w:color w:val="231F20"/>
          <w:sz w:val="20"/>
        </w:rPr>
        <w:t>H,</w:t>
      </w:r>
      <w:r>
        <w:rPr>
          <w:color w:val="231F20"/>
          <w:spacing w:val="-2"/>
          <w:sz w:val="20"/>
        </w:rPr>
        <w:t> </w:t>
      </w:r>
      <w:r>
        <w:rPr>
          <w:color w:val="231F20"/>
          <w:sz w:val="20"/>
        </w:rPr>
        <w:t>Zhang</w:t>
      </w:r>
      <w:r>
        <w:rPr>
          <w:color w:val="231F20"/>
          <w:spacing w:val="-4"/>
          <w:sz w:val="20"/>
        </w:rPr>
        <w:t> </w:t>
      </w:r>
      <w:r>
        <w:rPr>
          <w:color w:val="231F20"/>
          <w:sz w:val="20"/>
        </w:rPr>
        <w:t>Q,</w:t>
      </w:r>
      <w:r>
        <w:rPr>
          <w:color w:val="231F20"/>
          <w:spacing w:val="-2"/>
          <w:sz w:val="20"/>
        </w:rPr>
        <w:t> </w:t>
      </w:r>
      <w:r>
        <w:rPr>
          <w:color w:val="231F20"/>
          <w:sz w:val="20"/>
        </w:rPr>
        <w:t>Han</w:t>
      </w:r>
      <w:r>
        <w:rPr>
          <w:color w:val="231F20"/>
          <w:spacing w:val="-4"/>
          <w:sz w:val="20"/>
        </w:rPr>
        <w:t> </w:t>
      </w:r>
      <w:r>
        <w:rPr>
          <w:color w:val="231F20"/>
          <w:sz w:val="20"/>
        </w:rPr>
        <w:t>S,</w:t>
      </w:r>
      <w:r>
        <w:rPr>
          <w:color w:val="231F20"/>
          <w:spacing w:val="-2"/>
          <w:sz w:val="20"/>
        </w:rPr>
        <w:t> </w:t>
      </w:r>
      <w:r>
        <w:rPr>
          <w:color w:val="231F20"/>
          <w:sz w:val="20"/>
        </w:rPr>
        <w:t>Shin</w:t>
      </w:r>
      <w:r>
        <w:rPr>
          <w:color w:val="231F20"/>
          <w:spacing w:val="-4"/>
          <w:sz w:val="20"/>
        </w:rPr>
        <w:t> </w:t>
      </w:r>
      <w:r>
        <w:rPr>
          <w:color w:val="231F20"/>
          <w:sz w:val="20"/>
        </w:rPr>
        <w:t>B,</w:t>
      </w:r>
      <w:r>
        <w:rPr>
          <w:color w:val="231F20"/>
          <w:spacing w:val="-2"/>
          <w:sz w:val="20"/>
        </w:rPr>
        <w:t> </w:t>
      </w:r>
      <w:r>
        <w:rPr>
          <w:color w:val="231F20"/>
          <w:sz w:val="20"/>
        </w:rPr>
        <w:t>and</w:t>
      </w:r>
      <w:r>
        <w:rPr>
          <w:color w:val="231F20"/>
          <w:spacing w:val="-2"/>
          <w:sz w:val="20"/>
        </w:rPr>
        <w:t> </w:t>
      </w:r>
      <w:r>
        <w:rPr>
          <w:color w:val="231F20"/>
          <w:sz w:val="20"/>
        </w:rPr>
        <w:t>Reum</w:t>
      </w:r>
      <w:r>
        <w:rPr>
          <w:color w:val="231F20"/>
          <w:spacing w:val="-4"/>
          <w:sz w:val="20"/>
        </w:rPr>
        <w:t> </w:t>
      </w:r>
      <w:r>
        <w:rPr>
          <w:color w:val="231F20"/>
          <w:sz w:val="20"/>
        </w:rPr>
        <w:t>D.</w:t>
      </w:r>
      <w:r>
        <w:rPr>
          <w:color w:val="231F20"/>
          <w:spacing w:val="-2"/>
          <w:sz w:val="20"/>
        </w:rPr>
        <w:t> </w:t>
      </w:r>
      <w:r>
        <w:rPr>
          <w:color w:val="231F20"/>
          <w:sz w:val="20"/>
        </w:rPr>
        <w:t>Dynamic Calibration</w:t>
      </w:r>
      <w:r>
        <w:rPr>
          <w:color w:val="231F20"/>
          <w:spacing w:val="-4"/>
          <w:sz w:val="20"/>
        </w:rPr>
        <w:t> </w:t>
      </w:r>
      <w:r>
        <w:rPr>
          <w:color w:val="231F20"/>
          <w:sz w:val="20"/>
        </w:rPr>
        <w:t>and</w:t>
      </w:r>
      <w:r>
        <w:rPr>
          <w:color w:val="231F20"/>
          <w:spacing w:val="-2"/>
          <w:sz w:val="20"/>
        </w:rPr>
        <w:t> </w:t>
      </w:r>
      <w:r>
        <w:rPr>
          <w:color w:val="231F20"/>
          <w:sz w:val="20"/>
        </w:rPr>
        <w:t>Image</w:t>
      </w:r>
      <w:r>
        <w:rPr>
          <w:color w:val="231F20"/>
          <w:spacing w:val="-3"/>
          <w:sz w:val="20"/>
        </w:rPr>
        <w:t> </w:t>
      </w:r>
      <w:r>
        <w:rPr>
          <w:color w:val="231F20"/>
          <w:sz w:val="20"/>
        </w:rPr>
        <w:t>Segmentation</w:t>
      </w:r>
      <w:r>
        <w:rPr>
          <w:color w:val="231F20"/>
          <w:spacing w:val="-4"/>
          <w:sz w:val="20"/>
        </w:rPr>
        <w:t> </w:t>
      </w:r>
      <w:r>
        <w:rPr>
          <w:color w:val="231F20"/>
          <w:sz w:val="20"/>
        </w:rPr>
        <w:t>Methods</w:t>
      </w:r>
      <w:r>
        <w:rPr>
          <w:color w:val="231F20"/>
          <w:spacing w:val="-1"/>
          <w:sz w:val="20"/>
        </w:rPr>
        <w:t> </w:t>
      </w:r>
      <w:r>
        <w:rPr>
          <w:color w:val="231F20"/>
          <w:sz w:val="20"/>
        </w:rPr>
        <w:t>for Multi-spectral Imaging Crop Nitrogen Deficiency Sensors. Transactions of the American Society of Agricultural Engineers, 2005;48(1):393-401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8064">
              <wp:simplePos x="0" y="0"/>
              <wp:positionH relativeFrom="page">
                <wp:posOffset>2393632</wp:posOffset>
              </wp:positionH>
              <wp:positionV relativeFrom="page">
                <wp:posOffset>455282</wp:posOffset>
              </wp:positionV>
              <wp:extent cx="2142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42490" cy="137160"/>
                      </a:xfrm>
                      <a:prstGeom prst="rect">
                        <a:avLst/>
                      </a:prstGeom>
                    </wps:spPr>
                    <wps:txbx>
                      <w:txbxContent>
                        <w:p>
                          <w:pPr>
                            <w:spacing w:before="12"/>
                            <w:ind w:left="20" w:right="0" w:firstLine="0"/>
                            <w:jc w:val="left"/>
                            <w:rPr>
                              <w:i/>
                              <w:sz w:val="16"/>
                            </w:rPr>
                          </w:pPr>
                          <w:r>
                            <w:rPr>
                              <w:i/>
                              <w:color w:val="231F20"/>
                              <w:sz w:val="16"/>
                            </w:rPr>
                            <w:t>Xiaoming</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248</w:t>
                          </w:r>
                          <w:r>
                            <w:rPr>
                              <w:i/>
                              <w:color w:val="231F20"/>
                              <w:spacing w:val="-3"/>
                              <w:sz w:val="16"/>
                            </w:rPr>
                            <w:t> </w:t>
                          </w:r>
                          <w:r>
                            <w:rPr>
                              <w:i/>
                              <w:color w:val="231F20"/>
                              <w:sz w:val="16"/>
                            </w:rPr>
                            <w:t>–</w:t>
                          </w:r>
                          <w:r>
                            <w:rPr>
                              <w:i/>
                              <w:color w:val="231F20"/>
                              <w:spacing w:val="-2"/>
                              <w:sz w:val="16"/>
                            </w:rPr>
                            <w:t> </w:t>
                          </w:r>
                          <w:r>
                            <w:rPr>
                              <w:i/>
                              <w:color w:val="231F20"/>
                              <w:spacing w:val="-5"/>
                              <w:sz w:val="16"/>
                            </w:rPr>
                            <w:t>253</w:t>
                          </w:r>
                        </w:p>
                      </w:txbxContent>
                    </wps:txbx>
                    <wps:bodyPr wrap="square" lIns="0" tIns="0" rIns="0" bIns="0" rtlCol="0">
                      <a:noAutofit/>
                    </wps:bodyPr>
                  </wps:wsp>
                </a:graphicData>
              </a:graphic>
            </wp:anchor>
          </w:drawing>
        </mc:Choice>
        <mc:Fallback>
          <w:pict>
            <v:shape style="position:absolute;margin-left:188.475006pt;margin-top:35.849003pt;width:168.7pt;height:10.8pt;mso-position-horizontal-relative:page;mso-position-vertical-relative:page;z-index:-15868416" type="#_x0000_t202" id="docshape6" filled="false" stroked="false">
              <v:textbox inset="0,0,0,0">
                <w:txbxContent>
                  <w:p>
                    <w:pPr>
                      <w:spacing w:before="12"/>
                      <w:ind w:left="20" w:right="0" w:firstLine="0"/>
                      <w:jc w:val="left"/>
                      <w:rPr>
                        <w:i/>
                        <w:sz w:val="16"/>
                      </w:rPr>
                    </w:pPr>
                    <w:r>
                      <w:rPr>
                        <w:i/>
                        <w:color w:val="231F20"/>
                        <w:sz w:val="16"/>
                      </w:rPr>
                      <w:t>Xiaoming</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248</w:t>
                    </w:r>
                    <w:r>
                      <w:rPr>
                        <w:i/>
                        <w:color w:val="231F20"/>
                        <w:spacing w:val="-3"/>
                        <w:sz w:val="16"/>
                      </w:rPr>
                      <w:t> </w:t>
                    </w:r>
                    <w:r>
                      <w:rPr>
                        <w:i/>
                        <w:color w:val="231F20"/>
                        <w:sz w:val="16"/>
                      </w:rPr>
                      <w:t>–</w:t>
                    </w:r>
                    <w:r>
                      <w:rPr>
                        <w:i/>
                        <w:color w:val="231F20"/>
                        <w:spacing w:val="-2"/>
                        <w:sz w:val="16"/>
                      </w:rPr>
                      <w:t> </w:t>
                    </w:r>
                    <w:r>
                      <w:rPr>
                        <w:i/>
                        <w:color w:val="231F20"/>
                        <w:spacing w:val="-5"/>
                        <w:sz w:val="16"/>
                      </w:rPr>
                      <w:t>253</w:t>
                    </w:r>
                  </w:p>
                </w:txbxContent>
              </v:textbox>
              <w10:wrap type="none"/>
            </v:shape>
          </w:pict>
        </mc:Fallback>
      </mc:AlternateContent>
    </w:r>
    <w:r>
      <w:rPr/>
      <mc:AlternateContent>
        <mc:Choice Requires="wps">
          <w:drawing>
            <wp:anchor distT="0" distB="0" distL="0" distR="0" allowOverlap="1" layoutInCell="1" locked="0" behindDoc="1" simplePos="0" relativeHeight="48744857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6790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908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73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2596266</wp:posOffset>
              </wp:positionH>
              <wp:positionV relativeFrom="page">
                <wp:posOffset>455282</wp:posOffset>
              </wp:positionV>
              <wp:extent cx="214249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42490" cy="137160"/>
                      </a:xfrm>
                      <a:prstGeom prst="rect">
                        <a:avLst/>
                      </a:prstGeom>
                    </wps:spPr>
                    <wps:txbx>
                      <w:txbxContent>
                        <w:p>
                          <w:pPr>
                            <w:spacing w:before="12"/>
                            <w:ind w:left="20" w:right="0" w:firstLine="0"/>
                            <w:jc w:val="left"/>
                            <w:rPr>
                              <w:i/>
                              <w:sz w:val="16"/>
                            </w:rPr>
                          </w:pPr>
                          <w:r>
                            <w:rPr>
                              <w:i/>
                              <w:color w:val="231F20"/>
                              <w:sz w:val="16"/>
                            </w:rPr>
                            <w:t>Xiaoming</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248</w:t>
                          </w:r>
                          <w:r>
                            <w:rPr>
                              <w:i/>
                              <w:color w:val="231F20"/>
                              <w:spacing w:val="-3"/>
                              <w:sz w:val="16"/>
                            </w:rPr>
                            <w:t> </w:t>
                          </w:r>
                          <w:r>
                            <w:rPr>
                              <w:i/>
                              <w:color w:val="231F20"/>
                              <w:sz w:val="16"/>
                            </w:rPr>
                            <w:t>–</w:t>
                          </w:r>
                          <w:r>
                            <w:rPr>
                              <w:i/>
                              <w:color w:val="231F20"/>
                              <w:spacing w:val="-2"/>
                              <w:sz w:val="16"/>
                            </w:rPr>
                            <w:t> </w:t>
                          </w:r>
                          <w:r>
                            <w:rPr>
                              <w:i/>
                              <w:color w:val="231F20"/>
                              <w:spacing w:val="-5"/>
                              <w:sz w:val="16"/>
                            </w:rPr>
                            <w:t>253</w:t>
                          </w:r>
                        </w:p>
                      </w:txbxContent>
                    </wps:txbx>
                    <wps:bodyPr wrap="square" lIns="0" tIns="0" rIns="0" bIns="0" rtlCol="0">
                      <a:noAutofit/>
                    </wps:bodyPr>
                  </wps:wsp>
                </a:graphicData>
              </a:graphic>
            </wp:anchor>
          </w:drawing>
        </mc:Choice>
        <mc:Fallback>
          <w:pict>
            <v:shape style="position:absolute;margin-left:204.430405pt;margin-top:35.849003pt;width:168.7pt;height:10.8pt;mso-position-horizontal-relative:page;mso-position-vertical-relative:page;z-index:-15866880" type="#_x0000_t202" id="docshape9" filled="false" stroked="false">
              <v:textbox inset="0,0,0,0">
                <w:txbxContent>
                  <w:p>
                    <w:pPr>
                      <w:spacing w:before="12"/>
                      <w:ind w:left="20" w:right="0" w:firstLine="0"/>
                      <w:jc w:val="left"/>
                      <w:rPr>
                        <w:i/>
                        <w:sz w:val="16"/>
                      </w:rPr>
                    </w:pPr>
                    <w:r>
                      <w:rPr>
                        <w:i/>
                        <w:color w:val="231F20"/>
                        <w:sz w:val="16"/>
                      </w:rPr>
                      <w:t>Xiaoming</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248</w:t>
                    </w:r>
                    <w:r>
                      <w:rPr>
                        <w:i/>
                        <w:color w:val="231F20"/>
                        <w:spacing w:val="-3"/>
                        <w:sz w:val="16"/>
                      </w:rPr>
                      <w:t> </w:t>
                    </w:r>
                    <w:r>
                      <w:rPr>
                        <w:i/>
                        <w:color w:val="231F20"/>
                        <w:sz w:val="16"/>
                      </w:rPr>
                      <w:t>–</w:t>
                    </w:r>
                    <w:r>
                      <w:rPr>
                        <w:i/>
                        <w:color w:val="231F20"/>
                        <w:spacing w:val="-2"/>
                        <w:sz w:val="16"/>
                      </w:rPr>
                      <w:t> </w:t>
                    </w:r>
                    <w:r>
                      <w:rPr>
                        <w:i/>
                        <w:color w:val="231F20"/>
                        <w:spacing w:val="-5"/>
                        <w:sz w:val="16"/>
                      </w:rPr>
                      <w:t>253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3" w:hanging="285"/>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612" w:hanging="285"/>
      </w:pPr>
      <w:rPr>
        <w:rFonts w:hint="default"/>
        <w:lang w:val="en-US" w:eastAsia="en-US" w:bidi="ar-SA"/>
      </w:rPr>
    </w:lvl>
    <w:lvl w:ilvl="2">
      <w:start w:val="0"/>
      <w:numFmt w:val="bullet"/>
      <w:lvlText w:val="•"/>
      <w:lvlJc w:val="left"/>
      <w:pPr>
        <w:ind w:left="2525" w:hanging="285"/>
      </w:pPr>
      <w:rPr>
        <w:rFonts w:hint="default"/>
        <w:lang w:val="en-US" w:eastAsia="en-US" w:bidi="ar-SA"/>
      </w:rPr>
    </w:lvl>
    <w:lvl w:ilvl="3">
      <w:start w:val="0"/>
      <w:numFmt w:val="bullet"/>
      <w:lvlText w:val="•"/>
      <w:lvlJc w:val="left"/>
      <w:pPr>
        <w:ind w:left="3437" w:hanging="285"/>
      </w:pPr>
      <w:rPr>
        <w:rFonts w:hint="default"/>
        <w:lang w:val="en-US" w:eastAsia="en-US" w:bidi="ar-SA"/>
      </w:rPr>
    </w:lvl>
    <w:lvl w:ilvl="4">
      <w:start w:val="0"/>
      <w:numFmt w:val="bullet"/>
      <w:lvlText w:val="•"/>
      <w:lvlJc w:val="left"/>
      <w:pPr>
        <w:ind w:left="4350" w:hanging="285"/>
      </w:pPr>
      <w:rPr>
        <w:rFonts w:hint="default"/>
        <w:lang w:val="en-US" w:eastAsia="en-US" w:bidi="ar-SA"/>
      </w:rPr>
    </w:lvl>
    <w:lvl w:ilvl="5">
      <w:start w:val="0"/>
      <w:numFmt w:val="bullet"/>
      <w:lvlText w:val="•"/>
      <w:lvlJc w:val="left"/>
      <w:pPr>
        <w:ind w:left="5262" w:hanging="285"/>
      </w:pPr>
      <w:rPr>
        <w:rFonts w:hint="default"/>
        <w:lang w:val="en-US" w:eastAsia="en-US" w:bidi="ar-SA"/>
      </w:rPr>
    </w:lvl>
    <w:lvl w:ilvl="6">
      <w:start w:val="0"/>
      <w:numFmt w:val="bullet"/>
      <w:lvlText w:val="•"/>
      <w:lvlJc w:val="left"/>
      <w:pPr>
        <w:ind w:left="6175" w:hanging="285"/>
      </w:pPr>
      <w:rPr>
        <w:rFonts w:hint="default"/>
        <w:lang w:val="en-US" w:eastAsia="en-US" w:bidi="ar-SA"/>
      </w:rPr>
    </w:lvl>
    <w:lvl w:ilvl="7">
      <w:start w:val="0"/>
      <w:numFmt w:val="bullet"/>
      <w:lvlText w:val="•"/>
      <w:lvlJc w:val="left"/>
      <w:pPr>
        <w:ind w:left="7087" w:hanging="285"/>
      </w:pPr>
      <w:rPr>
        <w:rFonts w:hint="default"/>
        <w:lang w:val="en-US" w:eastAsia="en-US" w:bidi="ar-SA"/>
      </w:rPr>
    </w:lvl>
    <w:lvl w:ilvl="8">
      <w:start w:val="0"/>
      <w:numFmt w:val="bullet"/>
      <w:lvlText w:val="•"/>
      <w:lvlJc w:val="left"/>
      <w:pPr>
        <w:ind w:left="8000" w:hanging="285"/>
      </w:pPr>
      <w:rPr>
        <w:rFonts w:hint="default"/>
        <w:lang w:val="en-US" w:eastAsia="en-US" w:bidi="ar-SA"/>
      </w:rPr>
    </w:lvl>
  </w:abstractNum>
  <w:abstractNum w:abstractNumId="0">
    <w:multiLevelType w:val="hybridMultilevel"/>
    <w:lvl w:ilvl="0">
      <w:start w:val="1"/>
      <w:numFmt w:val="decimal"/>
      <w:lvlText w:val="%1."/>
      <w:lvlJc w:val="left"/>
      <w:pPr>
        <w:ind w:left="617"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40" w:hanging="207"/>
      </w:pPr>
      <w:rPr>
        <w:rFonts w:hint="default"/>
        <w:lang w:val="en-US" w:eastAsia="en-US" w:bidi="ar-SA"/>
      </w:rPr>
    </w:lvl>
    <w:lvl w:ilvl="2">
      <w:start w:val="0"/>
      <w:numFmt w:val="bullet"/>
      <w:lvlText w:val="•"/>
      <w:lvlJc w:val="left"/>
      <w:pPr>
        <w:ind w:left="2461" w:hanging="207"/>
      </w:pPr>
      <w:rPr>
        <w:rFonts w:hint="default"/>
        <w:lang w:val="en-US" w:eastAsia="en-US" w:bidi="ar-SA"/>
      </w:rPr>
    </w:lvl>
    <w:lvl w:ilvl="3">
      <w:start w:val="0"/>
      <w:numFmt w:val="bullet"/>
      <w:lvlText w:val="•"/>
      <w:lvlJc w:val="left"/>
      <w:pPr>
        <w:ind w:left="3381" w:hanging="207"/>
      </w:pPr>
      <w:rPr>
        <w:rFonts w:hint="default"/>
        <w:lang w:val="en-US" w:eastAsia="en-US" w:bidi="ar-SA"/>
      </w:rPr>
    </w:lvl>
    <w:lvl w:ilvl="4">
      <w:start w:val="0"/>
      <w:numFmt w:val="bullet"/>
      <w:lvlText w:val="•"/>
      <w:lvlJc w:val="left"/>
      <w:pPr>
        <w:ind w:left="4302" w:hanging="207"/>
      </w:pPr>
      <w:rPr>
        <w:rFonts w:hint="default"/>
        <w:lang w:val="en-US" w:eastAsia="en-US" w:bidi="ar-SA"/>
      </w:rPr>
    </w:lvl>
    <w:lvl w:ilvl="5">
      <w:start w:val="0"/>
      <w:numFmt w:val="bullet"/>
      <w:lvlText w:val="•"/>
      <w:lvlJc w:val="left"/>
      <w:pPr>
        <w:ind w:left="5222" w:hanging="207"/>
      </w:pPr>
      <w:rPr>
        <w:rFonts w:hint="default"/>
        <w:lang w:val="en-US" w:eastAsia="en-US" w:bidi="ar-SA"/>
      </w:rPr>
    </w:lvl>
    <w:lvl w:ilvl="6">
      <w:start w:val="0"/>
      <w:numFmt w:val="bullet"/>
      <w:lvlText w:val="•"/>
      <w:lvlJc w:val="left"/>
      <w:pPr>
        <w:ind w:left="6143" w:hanging="207"/>
      </w:pPr>
      <w:rPr>
        <w:rFonts w:hint="default"/>
        <w:lang w:val="en-US" w:eastAsia="en-US" w:bidi="ar-SA"/>
      </w:rPr>
    </w:lvl>
    <w:lvl w:ilvl="7">
      <w:start w:val="0"/>
      <w:numFmt w:val="bullet"/>
      <w:lvlText w:val="•"/>
      <w:lvlJc w:val="left"/>
      <w:pPr>
        <w:ind w:left="7063" w:hanging="207"/>
      </w:pPr>
      <w:rPr>
        <w:rFonts w:hint="default"/>
        <w:lang w:val="en-US" w:eastAsia="en-US" w:bidi="ar-SA"/>
      </w:rPr>
    </w:lvl>
    <w:lvl w:ilvl="8">
      <w:start w:val="0"/>
      <w:numFmt w:val="bullet"/>
      <w:lvlText w:val="•"/>
      <w:lvlJc w:val="left"/>
      <w:pPr>
        <w:ind w:left="7984"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389" w:right="54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xiaomingyao@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Xiaoming Yao</dc:creator>
  <dc:subject>Procedia - Social and Behavioral Sciences, 3 (2012) 248-253. doi:10.1016/j.aasri.2012.11.041</dc:subject>
  <dc:title>A Novel Foliar Color Model for Nitrogen Deficiency Diagnosis of Rubber Trees</dc:title>
  <dcterms:created xsi:type="dcterms:W3CDTF">2023-11-25T02:35:02Z</dcterms:created>
  <dcterms:modified xsi:type="dcterms:W3CDTF">2023-11-25T02:35:02Z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10.1016/j.aasri.2012.11.041</vt:lpwstr>
  </property>
  <property fmtid="{D5CDD505-2E9C-101B-9397-08002B2CF9AE}" pid="8" name="robots">
    <vt:lpwstr>noindex</vt:lpwstr>
  </property>
</Properties>
</file>