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45" w:right="140"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color w:val="00769F"/>
            <w:w w:val="115"/>
            <w:sz w:val="14"/>
          </w:rPr>
          <w:t>Array</w:t>
        </w:r>
        <w:r>
          <w:rPr>
            <w:color w:val="00769F"/>
            <w:spacing w:val="-6"/>
            <w:w w:val="115"/>
            <w:sz w:val="14"/>
          </w:rPr>
          <w:t> </w:t>
        </w:r>
        <w:r>
          <w:rPr>
            <w:color w:val="00769F"/>
            <w:w w:val="115"/>
            <w:sz w:val="14"/>
          </w:rPr>
          <w:t>19</w:t>
        </w:r>
        <w:r>
          <w:rPr>
            <w:color w:val="00769F"/>
            <w:spacing w:val="-5"/>
            <w:w w:val="115"/>
            <w:sz w:val="14"/>
          </w:rPr>
          <w:t> </w:t>
        </w:r>
        <w:r>
          <w:rPr>
            <w:color w:val="00769F"/>
            <w:w w:val="115"/>
            <w:sz w:val="14"/>
          </w:rPr>
          <w:t>(2023)</w:t>
        </w:r>
        <w:r>
          <w:rPr>
            <w:color w:val="00769F"/>
            <w:spacing w:val="-5"/>
            <w:w w:val="115"/>
            <w:sz w:val="14"/>
          </w:rPr>
          <w:t> </w:t>
        </w:r>
        <w:r>
          <w:rPr>
            <w:color w:val="00769F"/>
            <w:spacing w:val="-2"/>
            <w:w w:val="115"/>
            <w:sz w:val="14"/>
          </w:rPr>
          <w:t>100313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4"/>
        </w:rPr>
      </w:pPr>
    </w:p>
    <w:p>
      <w:pPr>
        <w:pStyle w:val="BodyText"/>
        <w:rPr>
          <w:sz w:val="14"/>
        </w:rPr>
      </w:pPr>
    </w:p>
    <w:p>
      <w:pPr>
        <w:pStyle w:val="BodyText"/>
        <w:spacing w:before="85"/>
        <w:rPr>
          <w:sz w:val="14"/>
        </w:rPr>
      </w:pPr>
    </w:p>
    <w:p>
      <w:pPr>
        <w:spacing w:line="266" w:lineRule="auto" w:before="0"/>
        <w:ind w:left="131" w:right="1030" w:firstLine="0"/>
        <w:jc w:val="left"/>
        <w:rPr>
          <w:sz w:val="27"/>
        </w:rPr>
      </w:pPr>
      <w:bookmarkStart w:name="A real-time application-based convolutio" w:id="1"/>
      <w:bookmarkEnd w:id="1"/>
      <w:r>
        <w:rPr/>
      </w:r>
      <w:r>
        <w:rPr>
          <w:w w:val="110"/>
          <w:sz w:val="27"/>
        </w:rPr>
        <w:t>A real-time application-based convolutional neural network approach </w:t>
      </w:r>
      <w:r>
        <w:rPr>
          <w:w w:val="110"/>
          <w:sz w:val="27"/>
        </w:rPr>
        <w:t>for tomato leaf disease classification</w:t>
      </w:r>
    </w:p>
    <w:p>
      <w:pPr>
        <w:spacing w:before="211"/>
        <w:ind w:left="131" w:right="0" w:firstLine="0"/>
        <w:jc w:val="left"/>
        <w:rPr>
          <w:sz w:val="21"/>
        </w:rPr>
      </w:pPr>
      <w:r>
        <w:rPr>
          <w:sz w:val="21"/>
        </w:rPr>
        <w:t>Showmick</w:t>
      </w:r>
      <w:r>
        <w:rPr>
          <w:spacing w:val="39"/>
          <w:sz w:val="21"/>
        </w:rPr>
        <w:t> </w:t>
      </w:r>
      <w:r>
        <w:rPr>
          <w:sz w:val="21"/>
        </w:rPr>
        <w:t>Guha</w:t>
      </w:r>
      <w:r>
        <w:rPr>
          <w:spacing w:val="37"/>
          <w:sz w:val="21"/>
        </w:rPr>
        <w:t> </w:t>
      </w:r>
      <w:r>
        <w:rPr>
          <w:sz w:val="21"/>
        </w:rPr>
        <w:t>Paul</w:t>
      </w:r>
      <w:r>
        <w:rPr>
          <w:spacing w:val="4"/>
          <w:sz w:val="21"/>
        </w:rPr>
        <w:t> </w:t>
      </w:r>
      <w:r>
        <w:rPr>
          <w:color w:val="2196D1"/>
          <w:sz w:val="21"/>
          <w:vertAlign w:val="superscript"/>
        </w:rPr>
        <w:t>a</w:t>
      </w:r>
      <w:hyperlink w:history="true" w:anchor="_bookmark0">
        <w:r>
          <w:rPr>
            <w:sz w:val="21"/>
            <w:vertAlign w:val="baseline"/>
          </w:rPr>
          <w:t>,</w:t>
        </w:r>
        <w:r>
          <w:rPr>
            <w:spacing w:val="38"/>
            <w:sz w:val="21"/>
            <w:vertAlign w:val="baseline"/>
          </w:rPr>
          <w:t> </w:t>
        </w:r>
        <w:r>
          <w:rPr>
            <w:sz w:val="21"/>
            <w:vertAlign w:val="baseline"/>
          </w:rPr>
          <w:t>Al</w:t>
        </w:r>
        <w:r>
          <w:rPr>
            <w:spacing w:val="40"/>
            <w:sz w:val="21"/>
            <w:vertAlign w:val="baseline"/>
          </w:rPr>
          <w:t> </w:t>
        </w:r>
        <w:r>
          <w:rPr>
            <w:sz w:val="21"/>
            <w:vertAlign w:val="baseline"/>
          </w:rPr>
          <w:t>Amin</w:t>
        </w:r>
        <w:r>
          <w:rPr>
            <w:spacing w:val="38"/>
            <w:sz w:val="21"/>
            <w:vertAlign w:val="baseline"/>
          </w:rPr>
          <w:t> </w:t>
        </w:r>
        <w:r>
          <w:rPr>
            <w:sz w:val="21"/>
            <w:vertAlign w:val="baseline"/>
          </w:rPr>
          <w:t>Biswas</w:t>
        </w:r>
      </w:hyperlink>
      <w:r>
        <w:rPr>
          <w:spacing w:val="7"/>
          <w:sz w:val="21"/>
          <w:vertAlign w:val="baseline"/>
        </w:rPr>
        <w:t> </w:t>
      </w:r>
      <w:hyperlink w:history="true" w:anchor="_bookmark1">
        <w:r>
          <w:rPr>
            <w:color w:val="2196D1"/>
            <w:sz w:val="21"/>
            <w:vertAlign w:val="superscript"/>
          </w:rPr>
          <w:t>b</w:t>
        </w:r>
        <w:r>
          <w:rPr>
            <w:sz w:val="21"/>
            <w:vertAlign w:val="superscript"/>
          </w:rPr>
          <w:t>,</w:t>
        </w:r>
      </w:hyperlink>
      <w:hyperlink w:history="true" w:anchor="_bookmark3">
        <w:r>
          <w:rPr>
            <w:color w:val="2196D1"/>
            <w:sz w:val="21"/>
            <w:vertAlign w:val="superscript"/>
          </w:rPr>
          <w:t>*</w:t>
        </w:r>
      </w:hyperlink>
      <w:hyperlink w:history="true" w:anchor="_bookmark3">
        <w:r>
          <w:rPr>
            <w:sz w:val="21"/>
            <w:vertAlign w:val="baseline"/>
          </w:rPr>
          <w:t>,</w:t>
        </w:r>
        <w:r>
          <w:rPr>
            <w:spacing w:val="36"/>
            <w:sz w:val="21"/>
            <w:vertAlign w:val="baseline"/>
          </w:rPr>
          <w:t> </w:t>
        </w:r>
        <w:r>
          <w:rPr>
            <w:sz w:val="21"/>
            <w:vertAlign w:val="baseline"/>
          </w:rPr>
          <w:t>Arpa</w:t>
        </w:r>
        <w:r>
          <w:rPr>
            <w:spacing w:val="38"/>
            <w:sz w:val="21"/>
            <w:vertAlign w:val="baseline"/>
          </w:rPr>
          <w:t> </w:t>
        </w:r>
        <w:r>
          <w:rPr>
            <w:sz w:val="21"/>
            <w:vertAlign w:val="baseline"/>
          </w:rPr>
          <w:t>Saha</w:t>
        </w:r>
      </w:hyperlink>
      <w:r>
        <w:rPr>
          <w:spacing w:val="6"/>
          <w:sz w:val="21"/>
          <w:vertAlign w:val="baseline"/>
        </w:rPr>
        <w:t> </w:t>
      </w:r>
      <w:r>
        <w:rPr>
          <w:color w:val="2196D1"/>
          <w:sz w:val="21"/>
          <w:vertAlign w:val="superscript"/>
        </w:rPr>
        <w:t>a</w:t>
      </w:r>
      <w:hyperlink w:history="true" w:anchor="_bookmark0">
        <w:r>
          <w:rPr>
            <w:sz w:val="21"/>
            <w:vertAlign w:val="baseline"/>
          </w:rPr>
          <w:t>,</w:t>
        </w:r>
        <w:r>
          <w:rPr>
            <w:spacing w:val="38"/>
            <w:sz w:val="21"/>
            <w:vertAlign w:val="baseline"/>
          </w:rPr>
          <w:t> </w:t>
        </w:r>
        <w:r>
          <w:rPr>
            <w:sz w:val="21"/>
            <w:vertAlign w:val="baseline"/>
          </w:rPr>
          <w:t>Md.</w:t>
        </w:r>
        <w:r>
          <w:rPr>
            <w:spacing w:val="38"/>
            <w:sz w:val="21"/>
            <w:vertAlign w:val="baseline"/>
          </w:rPr>
          <w:t> </w:t>
        </w:r>
        <w:r>
          <w:rPr>
            <w:sz w:val="21"/>
            <w:vertAlign w:val="baseline"/>
          </w:rPr>
          <w:t>Sabab</w:t>
        </w:r>
        <w:r>
          <w:rPr>
            <w:spacing w:val="38"/>
            <w:sz w:val="21"/>
            <w:vertAlign w:val="baseline"/>
          </w:rPr>
          <w:t> </w:t>
        </w:r>
        <w:r>
          <w:rPr>
            <w:sz w:val="21"/>
            <w:vertAlign w:val="baseline"/>
          </w:rPr>
          <w:t>Zulfiker</w:t>
        </w:r>
      </w:hyperlink>
      <w:r>
        <w:rPr>
          <w:spacing w:val="5"/>
          <w:sz w:val="21"/>
          <w:vertAlign w:val="baseline"/>
        </w:rPr>
        <w:t> </w:t>
      </w:r>
      <w:r>
        <w:rPr>
          <w:color w:val="2196D1"/>
          <w:sz w:val="21"/>
          <w:vertAlign w:val="superscript"/>
        </w:rPr>
        <w:t>a</w:t>
      </w:r>
      <w:hyperlink w:history="true" w:anchor="_bookmark0">
        <w:r>
          <w:rPr>
            <w:sz w:val="21"/>
            <w:vertAlign w:val="baseline"/>
          </w:rPr>
          <w:t>,</w:t>
        </w:r>
        <w:r>
          <w:rPr>
            <w:spacing w:val="38"/>
            <w:sz w:val="21"/>
            <w:vertAlign w:val="baseline"/>
          </w:rPr>
          <w:t> </w:t>
        </w:r>
        <w:r>
          <w:rPr>
            <w:sz w:val="21"/>
            <w:vertAlign w:val="baseline"/>
          </w:rPr>
          <w:t>Nadia</w:t>
        </w:r>
        <w:r>
          <w:rPr>
            <w:spacing w:val="38"/>
            <w:sz w:val="21"/>
            <w:vertAlign w:val="baseline"/>
          </w:rPr>
          <w:t> </w:t>
        </w:r>
        <w:r>
          <w:rPr>
            <w:sz w:val="21"/>
            <w:vertAlign w:val="baseline"/>
          </w:rPr>
          <w:t>Afrin</w:t>
        </w:r>
        <w:r>
          <w:rPr>
            <w:spacing w:val="40"/>
            <w:sz w:val="21"/>
            <w:vertAlign w:val="baseline"/>
          </w:rPr>
          <w:t> </w:t>
        </w:r>
        <w:r>
          <w:rPr>
            <w:sz w:val="21"/>
            <w:vertAlign w:val="baseline"/>
          </w:rPr>
          <w:t>Ritu</w:t>
        </w:r>
      </w:hyperlink>
      <w:r>
        <w:rPr>
          <w:spacing w:val="6"/>
          <w:sz w:val="21"/>
          <w:vertAlign w:val="baseline"/>
        </w:rPr>
        <w:t> </w:t>
      </w:r>
      <w:r>
        <w:rPr>
          <w:color w:val="2196D1"/>
          <w:spacing w:val="-5"/>
          <w:sz w:val="21"/>
          <w:vertAlign w:val="superscript"/>
        </w:rPr>
        <w:t>c</w:t>
      </w:r>
      <w:hyperlink w:history="true" w:anchor="_bookmark2">
        <w:r>
          <w:rPr>
            <w:spacing w:val="-5"/>
            <w:sz w:val="21"/>
            <w:vertAlign w:val="baseline"/>
          </w:rPr>
          <w:t>,</w:t>
        </w:r>
      </w:hyperlink>
    </w:p>
    <w:p>
      <w:pPr>
        <w:spacing w:before="17"/>
        <w:ind w:left="131" w:right="0" w:firstLine="0"/>
        <w:jc w:val="left"/>
        <w:rPr>
          <w:sz w:val="21"/>
        </w:rPr>
      </w:pPr>
      <w:r>
        <w:rPr>
          <w:w w:val="110"/>
          <w:sz w:val="21"/>
        </w:rPr>
        <w:t>Ifrat</w:t>
      </w:r>
      <w:r>
        <w:rPr>
          <w:spacing w:val="2"/>
          <w:w w:val="110"/>
          <w:sz w:val="21"/>
        </w:rPr>
        <w:t> </w:t>
      </w:r>
      <w:r>
        <w:rPr>
          <w:w w:val="110"/>
          <w:sz w:val="21"/>
        </w:rPr>
        <w:t>Zahan</w:t>
      </w:r>
      <w:r>
        <w:rPr>
          <w:spacing w:val="-23"/>
          <w:w w:val="110"/>
          <w:sz w:val="21"/>
        </w:rPr>
        <w:t> </w:t>
      </w:r>
      <w:r>
        <w:rPr>
          <w:color w:val="2196D1"/>
          <w:w w:val="110"/>
          <w:sz w:val="21"/>
          <w:vertAlign w:val="superscript"/>
        </w:rPr>
        <w:t>a</w:t>
      </w:r>
      <w:hyperlink w:history="true" w:anchor="_bookmark0">
        <w:r>
          <w:rPr>
            <w:w w:val="110"/>
            <w:sz w:val="21"/>
            <w:vertAlign w:val="baseline"/>
          </w:rPr>
          <w:t>,</w:t>
        </w:r>
        <w:r>
          <w:rPr>
            <w:spacing w:val="7"/>
            <w:w w:val="110"/>
            <w:sz w:val="21"/>
            <w:vertAlign w:val="baseline"/>
          </w:rPr>
          <w:t> </w:t>
        </w:r>
        <w:r>
          <w:rPr>
            <w:w w:val="110"/>
            <w:sz w:val="21"/>
            <w:vertAlign w:val="baseline"/>
          </w:rPr>
          <w:t>Mushfiqur</w:t>
        </w:r>
        <w:r>
          <w:rPr>
            <w:spacing w:val="9"/>
            <w:w w:val="110"/>
            <w:sz w:val="21"/>
            <w:vertAlign w:val="baseline"/>
          </w:rPr>
          <w:t> </w:t>
        </w:r>
        <w:r>
          <w:rPr>
            <w:w w:val="110"/>
            <w:sz w:val="21"/>
            <w:vertAlign w:val="baseline"/>
          </w:rPr>
          <w:t>Rahman</w:t>
        </w:r>
      </w:hyperlink>
      <w:r>
        <w:rPr>
          <w:spacing w:val="-24"/>
          <w:w w:val="110"/>
          <w:sz w:val="21"/>
          <w:vertAlign w:val="baseline"/>
        </w:rPr>
        <w:t> </w:t>
      </w:r>
      <w:r>
        <w:rPr>
          <w:color w:val="2196D1"/>
          <w:w w:val="110"/>
          <w:sz w:val="21"/>
          <w:vertAlign w:val="superscript"/>
        </w:rPr>
        <w:t>a</w:t>
      </w:r>
      <w:hyperlink w:history="true" w:anchor="_bookmark0">
        <w:r>
          <w:rPr>
            <w:w w:val="110"/>
            <w:sz w:val="21"/>
            <w:vertAlign w:val="baseline"/>
          </w:rPr>
          <w:t>,</w:t>
        </w:r>
        <w:r>
          <w:rPr>
            <w:spacing w:val="8"/>
            <w:w w:val="110"/>
            <w:sz w:val="21"/>
            <w:vertAlign w:val="baseline"/>
          </w:rPr>
          <w:t> </w:t>
        </w:r>
        <w:r>
          <w:rPr>
            <w:w w:val="110"/>
            <w:sz w:val="21"/>
            <w:vertAlign w:val="baseline"/>
          </w:rPr>
          <w:t>Mohammad</w:t>
        </w:r>
        <w:r>
          <w:rPr>
            <w:spacing w:val="8"/>
            <w:w w:val="110"/>
            <w:sz w:val="21"/>
            <w:vertAlign w:val="baseline"/>
          </w:rPr>
          <w:t> </w:t>
        </w:r>
        <w:r>
          <w:rPr>
            <w:w w:val="110"/>
            <w:sz w:val="21"/>
            <w:vertAlign w:val="baseline"/>
          </w:rPr>
          <w:t>Ashraful</w:t>
        </w:r>
        <w:r>
          <w:rPr>
            <w:spacing w:val="9"/>
            <w:w w:val="110"/>
            <w:sz w:val="21"/>
            <w:vertAlign w:val="baseline"/>
          </w:rPr>
          <w:t> </w:t>
        </w:r>
        <w:r>
          <w:rPr>
            <w:w w:val="110"/>
            <w:sz w:val="21"/>
            <w:vertAlign w:val="baseline"/>
          </w:rPr>
          <w:t>Islam</w:t>
        </w:r>
      </w:hyperlink>
      <w:r>
        <w:rPr>
          <w:spacing w:val="-23"/>
          <w:w w:val="110"/>
          <w:sz w:val="21"/>
          <w:vertAlign w:val="baseline"/>
        </w:rPr>
        <w:t> </w:t>
      </w:r>
      <w:r>
        <w:rPr>
          <w:color w:val="2196D1"/>
          <w:spacing w:val="-10"/>
          <w:w w:val="110"/>
          <w:sz w:val="21"/>
          <w:vertAlign w:val="superscript"/>
        </w:rPr>
        <w:t>c</w:t>
      </w:r>
    </w:p>
    <w:p>
      <w:pPr>
        <w:spacing w:before="172"/>
        <w:ind w:left="131" w:right="0" w:firstLine="0"/>
        <w:jc w:val="left"/>
        <w:rPr>
          <w:i/>
          <w:sz w:val="12"/>
        </w:rPr>
      </w:pPr>
      <w:bookmarkStart w:name="_bookmark0" w:id="2"/>
      <w:bookmarkEnd w:id="2"/>
      <w:r>
        <w:rPr/>
      </w:r>
      <w:r>
        <w:rPr>
          <w:w w:val="110"/>
          <w:sz w:val="12"/>
          <w:vertAlign w:val="superscript"/>
        </w:rPr>
        <w:t>a</w:t>
      </w:r>
      <w:r>
        <w:rPr>
          <w:spacing w:val="-6"/>
          <w:w w:val="110"/>
          <w:sz w:val="12"/>
          <w:vertAlign w:val="baseline"/>
        </w:rPr>
        <w:t> </w:t>
      </w:r>
      <w:r>
        <w:rPr>
          <w:i/>
          <w:w w:val="110"/>
          <w:sz w:val="12"/>
          <w:vertAlign w:val="baseline"/>
        </w:rPr>
        <w:t>Department</w:t>
      </w:r>
      <w:r>
        <w:rPr>
          <w:i/>
          <w:spacing w:val="-2"/>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Computer</w:t>
      </w:r>
      <w:r>
        <w:rPr>
          <w:i/>
          <w:spacing w:val="-2"/>
          <w:w w:val="110"/>
          <w:sz w:val="12"/>
          <w:vertAlign w:val="baseline"/>
        </w:rPr>
        <w:t> </w:t>
      </w:r>
      <w:r>
        <w:rPr>
          <w:i/>
          <w:w w:val="110"/>
          <w:sz w:val="12"/>
          <w:vertAlign w:val="baseline"/>
        </w:rPr>
        <w:t>Science</w:t>
      </w:r>
      <w:r>
        <w:rPr>
          <w:i/>
          <w:spacing w:val="-1"/>
          <w:w w:val="110"/>
          <w:sz w:val="12"/>
          <w:vertAlign w:val="baseline"/>
        </w:rPr>
        <w:t> </w:t>
      </w:r>
      <w:r>
        <w:rPr>
          <w:i/>
          <w:w w:val="110"/>
          <w:sz w:val="12"/>
          <w:vertAlign w:val="baseline"/>
        </w:rPr>
        <w:t>and</w:t>
      </w:r>
      <w:r>
        <w:rPr>
          <w:i/>
          <w:spacing w:val="-1"/>
          <w:w w:val="110"/>
          <w:sz w:val="12"/>
          <w:vertAlign w:val="baseline"/>
        </w:rPr>
        <w:t> </w:t>
      </w:r>
      <w:r>
        <w:rPr>
          <w:i/>
          <w:w w:val="110"/>
          <w:sz w:val="12"/>
          <w:vertAlign w:val="baseline"/>
        </w:rPr>
        <w:t>Engineering,</w:t>
      </w:r>
      <w:r>
        <w:rPr>
          <w:i/>
          <w:spacing w:val="-2"/>
          <w:w w:val="110"/>
          <w:sz w:val="12"/>
          <w:vertAlign w:val="baseline"/>
        </w:rPr>
        <w:t> </w:t>
      </w:r>
      <w:r>
        <w:rPr>
          <w:i/>
          <w:w w:val="110"/>
          <w:sz w:val="12"/>
          <w:vertAlign w:val="baseline"/>
        </w:rPr>
        <w:t>Daffodil</w:t>
      </w:r>
      <w:r>
        <w:rPr>
          <w:i/>
          <w:spacing w:val="-1"/>
          <w:w w:val="110"/>
          <w:sz w:val="12"/>
          <w:vertAlign w:val="baseline"/>
        </w:rPr>
        <w:t> </w:t>
      </w:r>
      <w:r>
        <w:rPr>
          <w:i/>
          <w:w w:val="110"/>
          <w:sz w:val="12"/>
          <w:vertAlign w:val="baseline"/>
        </w:rPr>
        <w:t>International</w:t>
      </w:r>
      <w:r>
        <w:rPr>
          <w:i/>
          <w:spacing w:val="-3"/>
          <w:w w:val="110"/>
          <w:sz w:val="12"/>
          <w:vertAlign w:val="baseline"/>
        </w:rPr>
        <w:t> </w:t>
      </w:r>
      <w:r>
        <w:rPr>
          <w:i/>
          <w:w w:val="110"/>
          <w:sz w:val="12"/>
          <w:vertAlign w:val="baseline"/>
        </w:rPr>
        <w:t>University,</w:t>
      </w:r>
      <w:r>
        <w:rPr>
          <w:i/>
          <w:spacing w:val="-1"/>
          <w:w w:val="110"/>
          <w:sz w:val="12"/>
          <w:vertAlign w:val="baseline"/>
        </w:rPr>
        <w:t> </w:t>
      </w:r>
      <w:r>
        <w:rPr>
          <w:i/>
          <w:w w:val="110"/>
          <w:sz w:val="12"/>
          <w:vertAlign w:val="baseline"/>
        </w:rPr>
        <w:t>Dhaka,</w:t>
      </w:r>
      <w:r>
        <w:rPr>
          <w:i/>
          <w:spacing w:val="-1"/>
          <w:w w:val="110"/>
          <w:sz w:val="12"/>
          <w:vertAlign w:val="baseline"/>
        </w:rPr>
        <w:t> </w:t>
      </w:r>
      <w:r>
        <w:rPr>
          <w:i/>
          <w:spacing w:val="-2"/>
          <w:w w:val="110"/>
          <w:sz w:val="12"/>
          <w:vertAlign w:val="baseline"/>
        </w:rPr>
        <w:t>Bangladesh</w:t>
      </w:r>
    </w:p>
    <w:p>
      <w:pPr>
        <w:spacing w:before="33"/>
        <w:ind w:left="131" w:right="0" w:firstLine="0"/>
        <w:jc w:val="left"/>
        <w:rPr>
          <w:i/>
          <w:sz w:val="12"/>
        </w:rPr>
      </w:pPr>
      <w:bookmarkStart w:name="_bookmark1" w:id="3"/>
      <w:bookmarkEnd w:id="3"/>
      <w:r>
        <w:rPr/>
      </w:r>
      <w:r>
        <w:rPr>
          <w:w w:val="110"/>
          <w:sz w:val="12"/>
          <w:vertAlign w:val="superscript"/>
        </w:rPr>
        <w:t>b</w:t>
      </w:r>
      <w:r>
        <w:rPr>
          <w:spacing w:val="-7"/>
          <w:w w:val="110"/>
          <w:sz w:val="12"/>
          <w:vertAlign w:val="baseline"/>
        </w:rPr>
        <w:t> </w:t>
      </w:r>
      <w:r>
        <w:rPr>
          <w:i/>
          <w:w w:val="110"/>
          <w:sz w:val="12"/>
          <w:vertAlign w:val="baseline"/>
        </w:rPr>
        <w:t>Department</w:t>
      </w:r>
      <w:r>
        <w:rPr>
          <w:i/>
          <w:spacing w:val="-3"/>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Computer</w:t>
      </w:r>
      <w:r>
        <w:rPr>
          <w:i/>
          <w:spacing w:val="-2"/>
          <w:w w:val="110"/>
          <w:sz w:val="12"/>
          <w:vertAlign w:val="baseline"/>
        </w:rPr>
        <w:t> </w:t>
      </w:r>
      <w:r>
        <w:rPr>
          <w:i/>
          <w:w w:val="110"/>
          <w:sz w:val="12"/>
          <w:vertAlign w:val="baseline"/>
        </w:rPr>
        <w:t>Science</w:t>
      </w:r>
      <w:r>
        <w:rPr>
          <w:i/>
          <w:spacing w:val="-2"/>
          <w:w w:val="110"/>
          <w:sz w:val="12"/>
          <w:vertAlign w:val="baseline"/>
        </w:rPr>
        <w:t> </w:t>
      </w:r>
      <w:r>
        <w:rPr>
          <w:i/>
          <w:w w:val="110"/>
          <w:sz w:val="12"/>
          <w:vertAlign w:val="baseline"/>
        </w:rPr>
        <w:t>and</w:t>
      </w:r>
      <w:r>
        <w:rPr>
          <w:i/>
          <w:spacing w:val="-3"/>
          <w:w w:val="110"/>
          <w:sz w:val="12"/>
          <w:vertAlign w:val="baseline"/>
        </w:rPr>
        <w:t> </w:t>
      </w:r>
      <w:r>
        <w:rPr>
          <w:i/>
          <w:w w:val="110"/>
          <w:sz w:val="12"/>
          <w:vertAlign w:val="baseline"/>
        </w:rPr>
        <w:t>Engineering,</w:t>
      </w:r>
      <w:r>
        <w:rPr>
          <w:i/>
          <w:spacing w:val="-2"/>
          <w:w w:val="110"/>
          <w:sz w:val="12"/>
          <w:vertAlign w:val="baseline"/>
        </w:rPr>
        <w:t> </w:t>
      </w:r>
      <w:r>
        <w:rPr>
          <w:i/>
          <w:w w:val="110"/>
          <w:sz w:val="12"/>
          <w:vertAlign w:val="baseline"/>
        </w:rPr>
        <w:t>Bangabandhu</w:t>
      </w:r>
      <w:r>
        <w:rPr>
          <w:i/>
          <w:spacing w:val="-2"/>
          <w:w w:val="110"/>
          <w:sz w:val="12"/>
          <w:vertAlign w:val="baseline"/>
        </w:rPr>
        <w:t> </w:t>
      </w:r>
      <w:r>
        <w:rPr>
          <w:i/>
          <w:w w:val="110"/>
          <w:sz w:val="12"/>
          <w:vertAlign w:val="baseline"/>
        </w:rPr>
        <w:t>Sheikh</w:t>
      </w:r>
      <w:r>
        <w:rPr>
          <w:i/>
          <w:spacing w:val="-3"/>
          <w:w w:val="110"/>
          <w:sz w:val="12"/>
          <w:vertAlign w:val="baseline"/>
        </w:rPr>
        <w:t> </w:t>
      </w:r>
      <w:r>
        <w:rPr>
          <w:i/>
          <w:w w:val="110"/>
          <w:sz w:val="12"/>
          <w:vertAlign w:val="baseline"/>
        </w:rPr>
        <w:t>Mujibur</w:t>
      </w:r>
      <w:r>
        <w:rPr>
          <w:i/>
          <w:spacing w:val="-2"/>
          <w:w w:val="110"/>
          <w:sz w:val="12"/>
          <w:vertAlign w:val="baseline"/>
        </w:rPr>
        <w:t> </w:t>
      </w:r>
      <w:r>
        <w:rPr>
          <w:i/>
          <w:w w:val="110"/>
          <w:sz w:val="12"/>
          <w:vertAlign w:val="baseline"/>
        </w:rPr>
        <w:t>Rahman</w:t>
      </w:r>
      <w:r>
        <w:rPr>
          <w:i/>
          <w:spacing w:val="-3"/>
          <w:w w:val="110"/>
          <w:sz w:val="12"/>
          <w:vertAlign w:val="baseline"/>
        </w:rPr>
        <w:t> </w:t>
      </w:r>
      <w:r>
        <w:rPr>
          <w:i/>
          <w:w w:val="110"/>
          <w:sz w:val="12"/>
          <w:vertAlign w:val="baseline"/>
        </w:rPr>
        <w:t>University,</w:t>
      </w:r>
      <w:r>
        <w:rPr>
          <w:i/>
          <w:spacing w:val="-2"/>
          <w:w w:val="110"/>
          <w:sz w:val="12"/>
          <w:vertAlign w:val="baseline"/>
        </w:rPr>
        <w:t> </w:t>
      </w:r>
      <w:r>
        <w:rPr>
          <w:i/>
          <w:w w:val="110"/>
          <w:sz w:val="12"/>
          <w:vertAlign w:val="baseline"/>
        </w:rPr>
        <w:t>Kishoreganj,</w:t>
      </w:r>
      <w:r>
        <w:rPr>
          <w:i/>
          <w:spacing w:val="-3"/>
          <w:w w:val="110"/>
          <w:sz w:val="12"/>
          <w:vertAlign w:val="baseline"/>
        </w:rPr>
        <w:t> </w:t>
      </w:r>
      <w:r>
        <w:rPr>
          <w:i/>
          <w:spacing w:val="-2"/>
          <w:w w:val="110"/>
          <w:sz w:val="12"/>
          <w:vertAlign w:val="baseline"/>
        </w:rPr>
        <w:t>Bangladesh</w:t>
      </w:r>
    </w:p>
    <w:p>
      <w:pPr>
        <w:spacing w:before="34"/>
        <w:ind w:left="131" w:right="0" w:firstLine="0"/>
        <w:jc w:val="left"/>
        <w:rPr>
          <w:i/>
          <w:sz w:val="12"/>
        </w:rPr>
      </w:pPr>
      <w:bookmarkStart w:name="_bookmark2" w:id="4"/>
      <w:bookmarkEnd w:id="4"/>
      <w:r>
        <w:rPr/>
      </w:r>
      <w:r>
        <w:rPr>
          <w:w w:val="105"/>
          <w:sz w:val="12"/>
          <w:vertAlign w:val="superscript"/>
        </w:rPr>
        <w:t>c</w:t>
      </w:r>
      <w:r>
        <w:rPr>
          <w:spacing w:val="9"/>
          <w:w w:val="105"/>
          <w:sz w:val="12"/>
          <w:vertAlign w:val="baseline"/>
        </w:rPr>
        <w:t> </w:t>
      </w:r>
      <w:r>
        <w:rPr>
          <w:i/>
          <w:w w:val="105"/>
          <w:sz w:val="12"/>
          <w:vertAlign w:val="baseline"/>
        </w:rPr>
        <w:t>Department</w:t>
      </w:r>
      <w:r>
        <w:rPr>
          <w:i/>
          <w:spacing w:val="18"/>
          <w:w w:val="105"/>
          <w:sz w:val="12"/>
          <w:vertAlign w:val="baseline"/>
        </w:rPr>
        <w:t> </w:t>
      </w:r>
      <w:r>
        <w:rPr>
          <w:i/>
          <w:w w:val="105"/>
          <w:sz w:val="12"/>
          <w:vertAlign w:val="baseline"/>
        </w:rPr>
        <w:t>of</w:t>
      </w:r>
      <w:r>
        <w:rPr>
          <w:i/>
          <w:spacing w:val="18"/>
          <w:w w:val="105"/>
          <w:sz w:val="12"/>
          <w:vertAlign w:val="baseline"/>
        </w:rPr>
        <w:t> </w:t>
      </w:r>
      <w:r>
        <w:rPr>
          <w:i/>
          <w:w w:val="105"/>
          <w:sz w:val="12"/>
          <w:vertAlign w:val="baseline"/>
        </w:rPr>
        <w:t>Computer</w:t>
      </w:r>
      <w:r>
        <w:rPr>
          <w:i/>
          <w:spacing w:val="18"/>
          <w:w w:val="105"/>
          <w:sz w:val="12"/>
          <w:vertAlign w:val="baseline"/>
        </w:rPr>
        <w:t> </w:t>
      </w:r>
      <w:r>
        <w:rPr>
          <w:i/>
          <w:w w:val="105"/>
          <w:sz w:val="12"/>
          <w:vertAlign w:val="baseline"/>
        </w:rPr>
        <w:t>Science</w:t>
      </w:r>
      <w:r>
        <w:rPr>
          <w:i/>
          <w:spacing w:val="18"/>
          <w:w w:val="105"/>
          <w:sz w:val="12"/>
          <w:vertAlign w:val="baseline"/>
        </w:rPr>
        <w:t> </w:t>
      </w:r>
      <w:r>
        <w:rPr>
          <w:i/>
          <w:w w:val="105"/>
          <w:sz w:val="12"/>
          <w:vertAlign w:val="baseline"/>
        </w:rPr>
        <w:t>and</w:t>
      </w:r>
      <w:r>
        <w:rPr>
          <w:i/>
          <w:spacing w:val="16"/>
          <w:w w:val="105"/>
          <w:sz w:val="12"/>
          <w:vertAlign w:val="baseline"/>
        </w:rPr>
        <w:t> </w:t>
      </w:r>
      <w:r>
        <w:rPr>
          <w:i/>
          <w:w w:val="105"/>
          <w:sz w:val="12"/>
          <w:vertAlign w:val="baseline"/>
        </w:rPr>
        <w:t>Engineering,</w:t>
      </w:r>
      <w:r>
        <w:rPr>
          <w:i/>
          <w:spacing w:val="18"/>
          <w:w w:val="105"/>
          <w:sz w:val="12"/>
          <w:vertAlign w:val="baseline"/>
        </w:rPr>
        <w:t> </w:t>
      </w:r>
      <w:r>
        <w:rPr>
          <w:i/>
          <w:w w:val="105"/>
          <w:sz w:val="12"/>
          <w:vertAlign w:val="baseline"/>
        </w:rPr>
        <w:t>Jahangirnagar</w:t>
      </w:r>
      <w:r>
        <w:rPr>
          <w:i/>
          <w:spacing w:val="18"/>
          <w:w w:val="105"/>
          <w:sz w:val="12"/>
          <w:vertAlign w:val="baseline"/>
        </w:rPr>
        <w:t> </w:t>
      </w:r>
      <w:r>
        <w:rPr>
          <w:i/>
          <w:w w:val="105"/>
          <w:sz w:val="12"/>
          <w:vertAlign w:val="baseline"/>
        </w:rPr>
        <w:t>University,</w:t>
      </w:r>
      <w:r>
        <w:rPr>
          <w:i/>
          <w:spacing w:val="18"/>
          <w:w w:val="105"/>
          <w:sz w:val="12"/>
          <w:vertAlign w:val="baseline"/>
        </w:rPr>
        <w:t> </w:t>
      </w:r>
      <w:r>
        <w:rPr>
          <w:i/>
          <w:w w:val="105"/>
          <w:sz w:val="12"/>
          <w:vertAlign w:val="baseline"/>
        </w:rPr>
        <w:t>Dhaka,</w:t>
      </w:r>
      <w:r>
        <w:rPr>
          <w:i/>
          <w:spacing w:val="18"/>
          <w:w w:val="105"/>
          <w:sz w:val="12"/>
          <w:vertAlign w:val="baseline"/>
        </w:rPr>
        <w:t> </w:t>
      </w:r>
      <w:r>
        <w:rPr>
          <w:i/>
          <w:spacing w:val="-2"/>
          <w:w w:val="105"/>
          <w:sz w:val="12"/>
          <w:vertAlign w:val="baseline"/>
        </w:rPr>
        <w:t>Bangladesh</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120221</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66286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1"/>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49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297" w:lineRule="auto" w:before="33"/>
        <w:ind w:left="131" w:right="0" w:firstLine="0"/>
        <w:jc w:val="left"/>
        <w:rPr>
          <w:sz w:val="12"/>
        </w:rPr>
      </w:pPr>
      <w:r>
        <w:rPr>
          <w:w w:val="115"/>
          <w:sz w:val="12"/>
        </w:rPr>
        <w:t>Tomato</w:t>
      </w:r>
      <w:r>
        <w:rPr>
          <w:spacing w:val="-7"/>
          <w:w w:val="115"/>
          <w:sz w:val="12"/>
        </w:rPr>
        <w:t> </w:t>
      </w:r>
      <w:r>
        <w:rPr>
          <w:w w:val="115"/>
          <w:sz w:val="12"/>
        </w:rPr>
        <w:t>leaf</w:t>
      </w:r>
      <w:r>
        <w:rPr>
          <w:spacing w:val="-7"/>
          <w:w w:val="115"/>
          <w:sz w:val="12"/>
        </w:rPr>
        <w:t> </w:t>
      </w:r>
      <w:r>
        <w:rPr>
          <w:w w:val="115"/>
          <w:sz w:val="12"/>
        </w:rPr>
        <w:t>disease</w:t>
      </w:r>
      <w:r>
        <w:rPr>
          <w:spacing w:val="40"/>
          <w:w w:val="115"/>
          <w:sz w:val="12"/>
        </w:rPr>
        <w:t> </w:t>
      </w:r>
      <w:r>
        <w:rPr>
          <w:spacing w:val="-2"/>
          <w:w w:val="115"/>
          <w:sz w:val="12"/>
        </w:rPr>
        <w:t>Classification</w:t>
      </w:r>
    </w:p>
    <w:p>
      <w:pPr>
        <w:spacing w:line="297" w:lineRule="auto" w:before="0"/>
        <w:ind w:left="131" w:right="460" w:firstLine="0"/>
        <w:jc w:val="left"/>
        <w:rPr>
          <w:sz w:val="12"/>
        </w:rPr>
      </w:pPr>
      <w:r>
        <w:rPr>
          <w:w w:val="115"/>
          <w:sz w:val="12"/>
        </w:rPr>
        <w:t>Deep learning</w:t>
      </w:r>
      <w:r>
        <w:rPr>
          <w:spacing w:val="40"/>
          <w:w w:val="115"/>
          <w:sz w:val="12"/>
        </w:rPr>
        <w:t> </w:t>
      </w:r>
      <w:r>
        <w:rPr>
          <w:w w:val="115"/>
          <w:sz w:val="12"/>
        </w:rPr>
        <w:t>Transfer</w:t>
      </w:r>
      <w:r>
        <w:rPr>
          <w:spacing w:val="-7"/>
          <w:w w:val="115"/>
          <w:sz w:val="12"/>
        </w:rPr>
        <w:t> </w:t>
      </w:r>
      <w:r>
        <w:rPr>
          <w:w w:val="115"/>
          <w:sz w:val="12"/>
        </w:rPr>
        <w:t>learning</w:t>
      </w:r>
      <w:r>
        <w:rPr>
          <w:spacing w:val="40"/>
          <w:w w:val="115"/>
          <w:sz w:val="12"/>
        </w:rPr>
        <w:t> </w:t>
      </w:r>
      <w:r>
        <w:rPr>
          <w:spacing w:val="-4"/>
          <w:w w:val="115"/>
          <w:sz w:val="12"/>
        </w:rPr>
        <w:t>CNN</w:t>
      </w:r>
    </w:p>
    <w:p>
      <w:pPr>
        <w:spacing w:line="297" w:lineRule="auto" w:before="1"/>
        <w:ind w:left="131" w:right="1216" w:firstLine="0"/>
        <w:jc w:val="left"/>
        <w:rPr>
          <w:sz w:val="12"/>
        </w:rPr>
      </w:pPr>
      <w:r>
        <w:rPr>
          <w:spacing w:val="-2"/>
          <w:w w:val="105"/>
          <w:sz w:val="12"/>
        </w:rPr>
        <w:t>VGG-16</w:t>
      </w:r>
      <w:r>
        <w:rPr>
          <w:spacing w:val="40"/>
          <w:w w:val="105"/>
          <w:sz w:val="12"/>
        </w:rPr>
        <w:t> </w:t>
      </w:r>
      <w:r>
        <w:rPr>
          <w:w w:val="105"/>
          <w:sz w:val="12"/>
        </w:rPr>
        <w:t>VGG-</w:t>
      </w:r>
      <w:r>
        <w:rPr>
          <w:spacing w:val="-5"/>
          <w:w w:val="105"/>
          <w:sz w:val="12"/>
        </w:rPr>
        <w:t>19</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49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30" w:lineRule="auto" w:before="54"/>
        <w:ind w:left="131" w:right="110" w:firstLine="0"/>
        <w:jc w:val="both"/>
        <w:rPr>
          <w:sz w:val="14"/>
        </w:rPr>
      </w:pPr>
      <w:r>
        <w:rPr>
          <w:w w:val="115"/>
          <w:sz w:val="14"/>
        </w:rPr>
        <w:t>Early</w:t>
      </w:r>
      <w:r>
        <w:rPr>
          <w:w w:val="115"/>
          <w:sz w:val="14"/>
        </w:rPr>
        <w:t> diagnosis</w:t>
      </w:r>
      <w:r>
        <w:rPr>
          <w:w w:val="115"/>
          <w:sz w:val="14"/>
        </w:rPr>
        <w:t> and</w:t>
      </w:r>
      <w:r>
        <w:rPr>
          <w:w w:val="115"/>
          <w:sz w:val="14"/>
        </w:rPr>
        <w:t> treatment</w:t>
      </w:r>
      <w:r>
        <w:rPr>
          <w:w w:val="115"/>
          <w:sz w:val="14"/>
        </w:rPr>
        <w:t> of</w:t>
      </w:r>
      <w:r>
        <w:rPr>
          <w:w w:val="115"/>
          <w:sz w:val="14"/>
        </w:rPr>
        <w:t> tomato</w:t>
      </w:r>
      <w:r>
        <w:rPr>
          <w:w w:val="115"/>
          <w:sz w:val="14"/>
        </w:rPr>
        <w:t> leaf</w:t>
      </w:r>
      <w:r>
        <w:rPr>
          <w:w w:val="115"/>
          <w:sz w:val="14"/>
        </w:rPr>
        <w:t> diseases</w:t>
      </w:r>
      <w:r>
        <w:rPr>
          <w:w w:val="115"/>
          <w:sz w:val="14"/>
        </w:rPr>
        <w:t> increase</w:t>
      </w:r>
      <w:r>
        <w:rPr>
          <w:w w:val="115"/>
          <w:sz w:val="14"/>
        </w:rPr>
        <w:t> a</w:t>
      </w:r>
      <w:r>
        <w:rPr>
          <w:w w:val="115"/>
          <w:sz w:val="14"/>
        </w:rPr>
        <w:t> plant</w:t>
      </w:r>
      <w:r>
        <w:rPr>
          <w:rFonts w:ascii="STIX" w:hAnsi="STIX"/>
          <w:w w:val="115"/>
          <w:sz w:val="14"/>
        </w:rPr>
        <w:t>’</w:t>
      </w:r>
      <w:r>
        <w:rPr>
          <w:w w:val="115"/>
          <w:sz w:val="14"/>
        </w:rPr>
        <w:t>s</w:t>
      </w:r>
      <w:r>
        <w:rPr>
          <w:w w:val="115"/>
          <w:sz w:val="14"/>
        </w:rPr>
        <w:t> production</w:t>
      </w:r>
      <w:r>
        <w:rPr>
          <w:w w:val="115"/>
          <w:sz w:val="14"/>
        </w:rPr>
        <w:t> volume,</w:t>
      </w:r>
      <w:r>
        <w:rPr>
          <w:w w:val="115"/>
          <w:sz w:val="14"/>
        </w:rPr>
        <w:t> efficiency,</w:t>
      </w:r>
      <w:r>
        <w:rPr>
          <w:w w:val="115"/>
          <w:sz w:val="14"/>
        </w:rPr>
        <w:t> and quality.</w:t>
      </w:r>
      <w:r>
        <w:rPr>
          <w:spacing w:val="2"/>
          <w:w w:val="115"/>
          <w:sz w:val="14"/>
        </w:rPr>
        <w:t> </w:t>
      </w:r>
      <w:r>
        <w:rPr>
          <w:w w:val="115"/>
          <w:sz w:val="14"/>
        </w:rPr>
        <w:t>Misdiagnosis</w:t>
      </w:r>
      <w:r>
        <w:rPr>
          <w:spacing w:val="4"/>
          <w:w w:val="115"/>
          <w:sz w:val="14"/>
        </w:rPr>
        <w:t> </w:t>
      </w:r>
      <w:r>
        <w:rPr>
          <w:w w:val="115"/>
          <w:sz w:val="14"/>
        </w:rPr>
        <w:t>of</w:t>
      </w:r>
      <w:r>
        <w:rPr>
          <w:spacing w:val="2"/>
          <w:w w:val="115"/>
          <w:sz w:val="14"/>
        </w:rPr>
        <w:t> </w:t>
      </w:r>
      <w:r>
        <w:rPr>
          <w:w w:val="115"/>
          <w:sz w:val="14"/>
        </w:rPr>
        <w:t>disease</w:t>
      </w:r>
      <w:r>
        <w:rPr>
          <w:spacing w:val="3"/>
          <w:w w:val="115"/>
          <w:sz w:val="14"/>
        </w:rPr>
        <w:t> </w:t>
      </w:r>
      <w:r>
        <w:rPr>
          <w:w w:val="115"/>
          <w:sz w:val="14"/>
        </w:rPr>
        <w:t>by</w:t>
      </w:r>
      <w:r>
        <w:rPr>
          <w:spacing w:val="2"/>
          <w:w w:val="115"/>
          <w:sz w:val="14"/>
        </w:rPr>
        <w:t> </w:t>
      </w:r>
      <w:r>
        <w:rPr>
          <w:w w:val="115"/>
          <w:sz w:val="14"/>
        </w:rPr>
        <w:t>farmers</w:t>
      </w:r>
      <w:r>
        <w:rPr>
          <w:spacing w:val="3"/>
          <w:w w:val="115"/>
          <w:sz w:val="14"/>
        </w:rPr>
        <w:t> </w:t>
      </w:r>
      <w:r>
        <w:rPr>
          <w:w w:val="115"/>
          <w:sz w:val="14"/>
        </w:rPr>
        <w:t>can</w:t>
      </w:r>
      <w:r>
        <w:rPr>
          <w:spacing w:val="3"/>
          <w:w w:val="115"/>
          <w:sz w:val="14"/>
        </w:rPr>
        <w:t> </w:t>
      </w:r>
      <w:r>
        <w:rPr>
          <w:w w:val="115"/>
          <w:sz w:val="14"/>
        </w:rPr>
        <w:t>lead</w:t>
      </w:r>
      <w:r>
        <w:rPr>
          <w:spacing w:val="3"/>
          <w:w w:val="115"/>
          <w:sz w:val="14"/>
        </w:rPr>
        <w:t> </w:t>
      </w:r>
      <w:r>
        <w:rPr>
          <w:w w:val="115"/>
          <w:sz w:val="14"/>
        </w:rPr>
        <w:t>to</w:t>
      </w:r>
      <w:r>
        <w:rPr>
          <w:spacing w:val="2"/>
          <w:w w:val="115"/>
          <w:sz w:val="14"/>
        </w:rPr>
        <w:t> </w:t>
      </w:r>
      <w:r>
        <w:rPr>
          <w:w w:val="115"/>
          <w:sz w:val="14"/>
        </w:rPr>
        <w:t>an</w:t>
      </w:r>
      <w:r>
        <w:rPr>
          <w:spacing w:val="2"/>
          <w:w w:val="115"/>
          <w:sz w:val="14"/>
        </w:rPr>
        <w:t> </w:t>
      </w:r>
      <w:r>
        <w:rPr>
          <w:w w:val="115"/>
          <w:sz w:val="14"/>
        </w:rPr>
        <w:t>inadequate</w:t>
      </w:r>
      <w:r>
        <w:rPr>
          <w:spacing w:val="2"/>
          <w:w w:val="115"/>
          <w:sz w:val="14"/>
        </w:rPr>
        <w:t> </w:t>
      </w:r>
      <w:r>
        <w:rPr>
          <w:w w:val="115"/>
          <w:sz w:val="14"/>
        </w:rPr>
        <w:t>treatment</w:t>
      </w:r>
      <w:r>
        <w:rPr>
          <w:spacing w:val="3"/>
          <w:w w:val="115"/>
          <w:sz w:val="14"/>
        </w:rPr>
        <w:t> </w:t>
      </w:r>
      <w:r>
        <w:rPr>
          <w:w w:val="115"/>
          <w:sz w:val="14"/>
        </w:rPr>
        <w:t>strategy</w:t>
      </w:r>
      <w:r>
        <w:rPr>
          <w:spacing w:val="4"/>
          <w:w w:val="115"/>
          <w:sz w:val="14"/>
        </w:rPr>
        <w:t> </w:t>
      </w:r>
      <w:r>
        <w:rPr>
          <w:w w:val="115"/>
          <w:sz w:val="14"/>
        </w:rPr>
        <w:t>that</w:t>
      </w:r>
      <w:r>
        <w:rPr>
          <w:spacing w:val="2"/>
          <w:w w:val="115"/>
          <w:sz w:val="14"/>
        </w:rPr>
        <w:t> </w:t>
      </w:r>
      <w:r>
        <w:rPr>
          <w:w w:val="115"/>
          <w:sz w:val="14"/>
        </w:rPr>
        <w:t>hurts</w:t>
      </w:r>
      <w:r>
        <w:rPr>
          <w:spacing w:val="3"/>
          <w:w w:val="115"/>
          <w:sz w:val="14"/>
        </w:rPr>
        <w:t> </w:t>
      </w:r>
      <w:r>
        <w:rPr>
          <w:w w:val="115"/>
          <w:sz w:val="14"/>
        </w:rPr>
        <w:t>the</w:t>
      </w:r>
      <w:r>
        <w:rPr>
          <w:spacing w:val="3"/>
          <w:w w:val="115"/>
          <w:sz w:val="14"/>
        </w:rPr>
        <w:t> </w:t>
      </w:r>
      <w:r>
        <w:rPr>
          <w:spacing w:val="-2"/>
          <w:w w:val="115"/>
          <w:sz w:val="14"/>
        </w:rPr>
        <w:t>tomato</w:t>
      </w:r>
    </w:p>
    <w:p>
      <w:pPr>
        <w:spacing w:line="285" w:lineRule="auto" w:before="31"/>
        <w:ind w:left="131" w:right="109" w:firstLine="0"/>
        <w:jc w:val="both"/>
        <w:rPr>
          <w:sz w:val="14"/>
        </w:rPr>
      </w:pPr>
      <w:r>
        <w:rPr>
          <w:w w:val="110"/>
          <w:sz w:val="14"/>
        </w:rPr>
        <w:t>plants</w:t>
      </w:r>
      <w:r>
        <w:rPr>
          <w:w w:val="110"/>
          <w:sz w:val="14"/>
        </w:rPr>
        <w:t> and</w:t>
      </w:r>
      <w:r>
        <w:rPr>
          <w:w w:val="110"/>
          <w:sz w:val="14"/>
        </w:rPr>
        <w:t> agroecosystem.</w:t>
      </w:r>
      <w:r>
        <w:rPr>
          <w:w w:val="110"/>
          <w:sz w:val="14"/>
        </w:rPr>
        <w:t> Therefore,</w:t>
      </w:r>
      <w:r>
        <w:rPr>
          <w:w w:val="110"/>
          <w:sz w:val="14"/>
        </w:rPr>
        <w:t> it</w:t>
      </w:r>
      <w:r>
        <w:rPr>
          <w:w w:val="110"/>
          <w:sz w:val="14"/>
        </w:rPr>
        <w:t> is</w:t>
      </w:r>
      <w:r>
        <w:rPr>
          <w:w w:val="110"/>
          <w:sz w:val="14"/>
        </w:rPr>
        <w:t> crucial</w:t>
      </w:r>
      <w:r>
        <w:rPr>
          <w:w w:val="110"/>
          <w:sz w:val="14"/>
        </w:rPr>
        <w:t> to</w:t>
      </w:r>
      <w:r>
        <w:rPr>
          <w:w w:val="110"/>
          <w:sz w:val="14"/>
        </w:rPr>
        <w:t> detect</w:t>
      </w:r>
      <w:r>
        <w:rPr>
          <w:w w:val="110"/>
          <w:sz w:val="14"/>
        </w:rPr>
        <w:t> the</w:t>
      </w:r>
      <w:r>
        <w:rPr>
          <w:w w:val="110"/>
          <w:sz w:val="14"/>
        </w:rPr>
        <w:t> disease</w:t>
      </w:r>
      <w:r>
        <w:rPr>
          <w:w w:val="110"/>
          <w:sz w:val="14"/>
        </w:rPr>
        <w:t> precisely.</w:t>
      </w:r>
      <w:r>
        <w:rPr>
          <w:w w:val="110"/>
          <w:sz w:val="14"/>
        </w:rPr>
        <w:t> Finding</w:t>
      </w:r>
      <w:r>
        <w:rPr>
          <w:w w:val="110"/>
          <w:sz w:val="14"/>
        </w:rPr>
        <w:t> a</w:t>
      </w:r>
      <w:r>
        <w:rPr>
          <w:w w:val="110"/>
          <w:sz w:val="14"/>
        </w:rPr>
        <w:t> rapid,</w:t>
      </w:r>
      <w:r>
        <w:rPr>
          <w:w w:val="110"/>
          <w:sz w:val="14"/>
        </w:rPr>
        <w:t> accurate</w:t>
      </w:r>
      <w:r>
        <w:rPr>
          <w:spacing w:val="80"/>
          <w:w w:val="110"/>
          <w:sz w:val="14"/>
        </w:rPr>
        <w:t> </w:t>
      </w:r>
      <w:r>
        <w:rPr>
          <w:w w:val="110"/>
          <w:sz w:val="14"/>
        </w:rPr>
        <w:t>approach to take care of the issue of misdiagnosis and early disease identification will be advantageous to the</w:t>
      </w:r>
      <w:r>
        <w:rPr>
          <w:spacing w:val="40"/>
          <w:w w:val="110"/>
          <w:sz w:val="14"/>
        </w:rPr>
        <w:t> </w:t>
      </w:r>
      <w:r>
        <w:rPr>
          <w:w w:val="110"/>
          <w:sz w:val="14"/>
        </w:rPr>
        <w:t>farmers.</w:t>
      </w:r>
      <w:r>
        <w:rPr>
          <w:w w:val="110"/>
          <w:sz w:val="14"/>
        </w:rPr>
        <w:t> This</w:t>
      </w:r>
      <w:r>
        <w:rPr>
          <w:w w:val="110"/>
          <w:sz w:val="14"/>
        </w:rPr>
        <w:t> study</w:t>
      </w:r>
      <w:r>
        <w:rPr>
          <w:w w:val="110"/>
          <w:sz w:val="14"/>
        </w:rPr>
        <w:t> proposed</w:t>
      </w:r>
      <w:r>
        <w:rPr>
          <w:w w:val="110"/>
          <w:sz w:val="14"/>
        </w:rPr>
        <w:t> a</w:t>
      </w:r>
      <w:r>
        <w:rPr>
          <w:w w:val="110"/>
          <w:sz w:val="14"/>
        </w:rPr>
        <w:t> lightweight</w:t>
      </w:r>
      <w:r>
        <w:rPr>
          <w:w w:val="110"/>
          <w:sz w:val="14"/>
        </w:rPr>
        <w:t> custom</w:t>
      </w:r>
      <w:r>
        <w:rPr>
          <w:w w:val="110"/>
          <w:sz w:val="14"/>
        </w:rPr>
        <w:t> convolutional</w:t>
      </w:r>
      <w:r>
        <w:rPr>
          <w:w w:val="110"/>
          <w:sz w:val="14"/>
        </w:rPr>
        <w:t> neural</w:t>
      </w:r>
      <w:r>
        <w:rPr>
          <w:w w:val="110"/>
          <w:sz w:val="14"/>
        </w:rPr>
        <w:t> network</w:t>
      </w:r>
      <w:r>
        <w:rPr>
          <w:w w:val="110"/>
          <w:sz w:val="14"/>
        </w:rPr>
        <w:t> (CNN)</w:t>
      </w:r>
      <w:r>
        <w:rPr>
          <w:w w:val="110"/>
          <w:sz w:val="14"/>
        </w:rPr>
        <w:t> model</w:t>
      </w:r>
      <w:r>
        <w:rPr>
          <w:w w:val="110"/>
          <w:sz w:val="14"/>
        </w:rPr>
        <w:t> and</w:t>
      </w:r>
      <w:r>
        <w:rPr>
          <w:w w:val="110"/>
          <w:sz w:val="14"/>
        </w:rPr>
        <w:t> utilized</w:t>
      </w:r>
      <w:r>
        <w:rPr>
          <w:spacing w:val="40"/>
          <w:w w:val="110"/>
          <w:sz w:val="14"/>
        </w:rPr>
        <w:t> </w:t>
      </w:r>
      <w:r>
        <w:rPr>
          <w:w w:val="110"/>
          <w:sz w:val="14"/>
        </w:rPr>
        <w:t>transfer learning (TL)-based models VGG-16 and VGG-19 to classify tomato leaf diseases. In this study, eleven</w:t>
      </w:r>
      <w:r>
        <w:rPr>
          <w:spacing w:val="40"/>
          <w:w w:val="110"/>
          <w:sz w:val="14"/>
        </w:rPr>
        <w:t> </w:t>
      </w:r>
      <w:r>
        <w:rPr>
          <w:w w:val="110"/>
          <w:sz w:val="14"/>
        </w:rPr>
        <w:t>classes, one of which is healthy, are used to simulate various tomato leaf diseases. In addition, an ablation study</w:t>
      </w:r>
      <w:r>
        <w:rPr>
          <w:spacing w:val="40"/>
          <w:w w:val="110"/>
          <w:sz w:val="14"/>
        </w:rPr>
        <w:t> </w:t>
      </w:r>
      <w:r>
        <w:rPr>
          <w:w w:val="110"/>
          <w:sz w:val="14"/>
        </w:rPr>
        <w:t>has</w:t>
      </w:r>
      <w:r>
        <w:rPr>
          <w:w w:val="110"/>
          <w:sz w:val="14"/>
        </w:rPr>
        <w:t> been</w:t>
      </w:r>
      <w:r>
        <w:rPr>
          <w:w w:val="110"/>
          <w:sz w:val="14"/>
        </w:rPr>
        <w:t> performed</w:t>
      </w:r>
      <w:r>
        <w:rPr>
          <w:w w:val="110"/>
          <w:sz w:val="14"/>
        </w:rPr>
        <w:t> in</w:t>
      </w:r>
      <w:r>
        <w:rPr>
          <w:w w:val="110"/>
          <w:sz w:val="14"/>
        </w:rPr>
        <w:t> order to</w:t>
      </w:r>
      <w:r>
        <w:rPr>
          <w:w w:val="110"/>
          <w:sz w:val="14"/>
        </w:rPr>
        <w:t> find</w:t>
      </w:r>
      <w:r>
        <w:rPr>
          <w:w w:val="110"/>
          <w:sz w:val="14"/>
        </w:rPr>
        <w:t> the</w:t>
      </w:r>
      <w:r>
        <w:rPr>
          <w:w w:val="110"/>
          <w:sz w:val="14"/>
        </w:rPr>
        <w:t> optimal</w:t>
      </w:r>
      <w:r>
        <w:rPr>
          <w:w w:val="110"/>
          <w:sz w:val="14"/>
        </w:rPr>
        <w:t> parameters</w:t>
      </w:r>
      <w:r>
        <w:rPr>
          <w:w w:val="110"/>
          <w:sz w:val="14"/>
        </w:rPr>
        <w:t> for</w:t>
      </w:r>
      <w:r>
        <w:rPr>
          <w:w w:val="110"/>
          <w:sz w:val="14"/>
        </w:rPr>
        <w:t> the</w:t>
      </w:r>
      <w:r>
        <w:rPr>
          <w:w w:val="110"/>
          <w:sz w:val="14"/>
        </w:rPr>
        <w:t> proposed</w:t>
      </w:r>
      <w:r>
        <w:rPr>
          <w:w w:val="110"/>
          <w:sz w:val="14"/>
        </w:rPr>
        <w:t> model. Furthermore,</w:t>
      </w:r>
      <w:r>
        <w:rPr>
          <w:w w:val="110"/>
          <w:sz w:val="14"/>
        </w:rPr>
        <w:t> evaluation</w:t>
      </w:r>
      <w:r>
        <w:rPr>
          <w:spacing w:val="40"/>
          <w:w w:val="110"/>
          <w:sz w:val="14"/>
        </w:rPr>
        <w:t> </w:t>
      </w:r>
      <w:r>
        <w:rPr>
          <w:w w:val="110"/>
          <w:sz w:val="14"/>
        </w:rPr>
        <w:t>metrics have been used to analyze and compare the performance of the proposed model with the TL-based model.</w:t>
      </w:r>
      <w:r>
        <w:rPr>
          <w:spacing w:val="40"/>
          <w:w w:val="110"/>
          <w:sz w:val="14"/>
        </w:rPr>
        <w:t> </w:t>
      </w:r>
      <w:r>
        <w:rPr>
          <w:w w:val="110"/>
          <w:sz w:val="14"/>
        </w:rPr>
        <w:t>The proposed model, by applying data augmentation techniques, has achieved the highest accuracy and recall of</w:t>
      </w:r>
      <w:r>
        <w:rPr>
          <w:spacing w:val="40"/>
          <w:w w:val="110"/>
          <w:sz w:val="14"/>
        </w:rPr>
        <w:t> </w:t>
      </w:r>
      <w:r>
        <w:rPr>
          <w:w w:val="110"/>
          <w:sz w:val="14"/>
        </w:rPr>
        <w:t>95.00% among all the models. Finally, the best-performing model has been utilized in order to construct a Web-</w:t>
      </w:r>
      <w:r>
        <w:rPr>
          <w:spacing w:val="40"/>
          <w:w w:val="110"/>
          <w:sz w:val="14"/>
        </w:rPr>
        <w:t> </w:t>
      </w:r>
      <w:r>
        <w:rPr>
          <w:w w:val="110"/>
          <w:sz w:val="14"/>
        </w:rPr>
        <w:t>based</w:t>
      </w:r>
      <w:r>
        <w:rPr>
          <w:spacing w:val="27"/>
          <w:w w:val="110"/>
          <w:sz w:val="14"/>
        </w:rPr>
        <w:t> </w:t>
      </w:r>
      <w:r>
        <w:rPr>
          <w:w w:val="110"/>
          <w:sz w:val="14"/>
        </w:rPr>
        <w:t>and</w:t>
      </w:r>
      <w:r>
        <w:rPr>
          <w:spacing w:val="27"/>
          <w:w w:val="110"/>
          <w:sz w:val="14"/>
        </w:rPr>
        <w:t> </w:t>
      </w:r>
      <w:r>
        <w:rPr>
          <w:w w:val="110"/>
          <w:sz w:val="14"/>
        </w:rPr>
        <w:t>Android-based</w:t>
      </w:r>
      <w:r>
        <w:rPr>
          <w:spacing w:val="26"/>
          <w:w w:val="110"/>
          <w:sz w:val="14"/>
        </w:rPr>
        <w:t> </w:t>
      </w:r>
      <w:r>
        <w:rPr>
          <w:w w:val="110"/>
          <w:sz w:val="14"/>
        </w:rPr>
        <w:t>end-to-end</w:t>
      </w:r>
      <w:r>
        <w:rPr>
          <w:spacing w:val="26"/>
          <w:w w:val="110"/>
          <w:sz w:val="14"/>
        </w:rPr>
        <w:t> </w:t>
      </w:r>
      <w:r>
        <w:rPr>
          <w:w w:val="110"/>
          <w:sz w:val="14"/>
        </w:rPr>
        <w:t>(E2E)</w:t>
      </w:r>
      <w:r>
        <w:rPr>
          <w:spacing w:val="26"/>
          <w:w w:val="110"/>
          <w:sz w:val="14"/>
        </w:rPr>
        <w:t> </w:t>
      </w:r>
      <w:r>
        <w:rPr>
          <w:w w:val="110"/>
          <w:sz w:val="14"/>
        </w:rPr>
        <w:t>system</w:t>
      </w:r>
      <w:r>
        <w:rPr>
          <w:spacing w:val="27"/>
          <w:w w:val="110"/>
          <w:sz w:val="14"/>
        </w:rPr>
        <w:t> </w:t>
      </w:r>
      <w:r>
        <w:rPr>
          <w:w w:val="110"/>
          <w:sz w:val="14"/>
        </w:rPr>
        <w:t>for</w:t>
      </w:r>
      <w:r>
        <w:rPr>
          <w:spacing w:val="26"/>
          <w:w w:val="110"/>
          <w:sz w:val="14"/>
        </w:rPr>
        <w:t> </w:t>
      </w:r>
      <w:r>
        <w:rPr>
          <w:w w:val="110"/>
          <w:sz w:val="14"/>
        </w:rPr>
        <w:t>tomato</w:t>
      </w:r>
      <w:r>
        <w:rPr>
          <w:spacing w:val="27"/>
          <w:w w:val="110"/>
          <w:sz w:val="14"/>
        </w:rPr>
        <w:t> </w:t>
      </w:r>
      <w:r>
        <w:rPr>
          <w:w w:val="110"/>
          <w:sz w:val="14"/>
        </w:rPr>
        <w:t>cultivators</w:t>
      </w:r>
      <w:r>
        <w:rPr>
          <w:spacing w:val="26"/>
          <w:w w:val="110"/>
          <w:sz w:val="14"/>
        </w:rPr>
        <w:t> </w:t>
      </w:r>
      <w:r>
        <w:rPr>
          <w:w w:val="110"/>
          <w:sz w:val="14"/>
        </w:rPr>
        <w:t>to</w:t>
      </w:r>
      <w:r>
        <w:rPr>
          <w:spacing w:val="26"/>
          <w:w w:val="110"/>
          <w:sz w:val="14"/>
        </w:rPr>
        <w:t> </w:t>
      </w:r>
      <w:r>
        <w:rPr>
          <w:w w:val="110"/>
          <w:sz w:val="14"/>
        </w:rPr>
        <w:t>classify</w:t>
      </w:r>
      <w:r>
        <w:rPr>
          <w:spacing w:val="27"/>
          <w:w w:val="110"/>
          <w:sz w:val="14"/>
        </w:rPr>
        <w:t> </w:t>
      </w:r>
      <w:r>
        <w:rPr>
          <w:w w:val="110"/>
          <w:sz w:val="14"/>
        </w:rPr>
        <w:t>tomato</w:t>
      </w:r>
      <w:r>
        <w:rPr>
          <w:spacing w:val="26"/>
          <w:w w:val="110"/>
          <w:sz w:val="14"/>
        </w:rPr>
        <w:t> </w:t>
      </w:r>
      <w:r>
        <w:rPr>
          <w:w w:val="110"/>
          <w:sz w:val="14"/>
        </w:rPr>
        <w:t>leaf</w:t>
      </w:r>
      <w:r>
        <w:rPr>
          <w:spacing w:val="27"/>
          <w:w w:val="110"/>
          <w:sz w:val="14"/>
        </w:rPr>
        <w:t> </w:t>
      </w:r>
      <w:r>
        <w:rPr>
          <w:w w:val="110"/>
          <w:sz w:val="14"/>
        </w:rPr>
        <w:t>disease.</w:t>
      </w:r>
    </w:p>
    <w:p>
      <w:pPr>
        <w:spacing w:after="0" w:line="285" w:lineRule="auto"/>
        <w:jc w:val="both"/>
        <w:rPr>
          <w:sz w:val="14"/>
        </w:rPr>
        <w:sectPr>
          <w:type w:val="continuous"/>
          <w:pgSz w:w="11910" w:h="15880"/>
          <w:pgMar w:top="620" w:bottom="280" w:left="620" w:right="640"/>
          <w:cols w:num="2" w:equalWidth="0">
            <w:col w:w="1798" w:space="1491"/>
            <w:col w:w="7361"/>
          </w:cols>
        </w:sectPr>
      </w:pPr>
    </w:p>
    <w:p>
      <w:pPr>
        <w:pStyle w:val="BodyText"/>
        <w:spacing w:before="1"/>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5"/>
      <w:bookmarkEnd w:id="5"/>
      <w:r>
        <w:rPr>
          <w:b w:val="0"/>
        </w:rPr>
      </w:r>
      <w:r>
        <w:rPr>
          <w:spacing w:val="-2"/>
          <w:w w:val="110"/>
        </w:rPr>
        <w:t>Introduction</w:t>
      </w:r>
    </w:p>
    <w:p>
      <w:pPr>
        <w:pStyle w:val="BodyText"/>
        <w:spacing w:before="51"/>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1.1 Background" w:id="6"/>
      <w:bookmarkEnd w:id="6"/>
      <w:r>
        <w:rPr/>
      </w:r>
      <w:r>
        <w:rPr>
          <w:i/>
          <w:spacing w:val="-2"/>
          <w:sz w:val="16"/>
        </w:rPr>
        <w:t>Background</w:t>
      </w:r>
    </w:p>
    <w:p>
      <w:pPr>
        <w:pStyle w:val="BodyText"/>
        <w:spacing w:before="50"/>
        <w:rPr>
          <w:i/>
        </w:rPr>
      </w:pPr>
    </w:p>
    <w:p>
      <w:pPr>
        <w:pStyle w:val="BodyText"/>
        <w:spacing w:line="273" w:lineRule="auto"/>
        <w:ind w:left="131" w:right="38" w:firstLine="239"/>
        <w:jc w:val="both"/>
      </w:pPr>
      <w:r>
        <w:rPr>
          <w:w w:val="110"/>
        </w:rPr>
        <w:t>Identification</w:t>
      </w:r>
      <w:r>
        <w:rPr>
          <w:w w:val="110"/>
        </w:rPr>
        <w:t> of</w:t>
      </w:r>
      <w:r>
        <w:rPr>
          <w:w w:val="110"/>
        </w:rPr>
        <w:t> plant</w:t>
      </w:r>
      <w:r>
        <w:rPr>
          <w:w w:val="110"/>
        </w:rPr>
        <w:t> diseases</w:t>
      </w:r>
      <w:r>
        <w:rPr>
          <w:w w:val="110"/>
        </w:rPr>
        <w:t> is</w:t>
      </w:r>
      <w:r>
        <w:rPr>
          <w:w w:val="110"/>
        </w:rPr>
        <w:t> a</w:t>
      </w:r>
      <w:r>
        <w:rPr>
          <w:w w:val="110"/>
        </w:rPr>
        <w:t> crucial</w:t>
      </w:r>
      <w:r>
        <w:rPr>
          <w:w w:val="110"/>
        </w:rPr>
        <w:t> and</w:t>
      </w:r>
      <w:r>
        <w:rPr>
          <w:w w:val="110"/>
        </w:rPr>
        <w:t> practical</w:t>
      </w:r>
      <w:r>
        <w:rPr>
          <w:w w:val="110"/>
        </w:rPr>
        <w:t> issue</w:t>
      </w:r>
      <w:r>
        <w:rPr>
          <w:w w:val="110"/>
        </w:rPr>
        <w:t> </w:t>
      </w:r>
      <w:r>
        <w:rPr>
          <w:w w:val="110"/>
        </w:rPr>
        <w:t>in agriculture since disease prevention begins with an early disease diag- nosis and ends with the preservation of goods. The scientific name for tomatoes</w:t>
      </w:r>
      <w:r>
        <w:rPr>
          <w:spacing w:val="-11"/>
          <w:w w:val="110"/>
        </w:rPr>
        <w:t> </w:t>
      </w:r>
      <w:r>
        <w:rPr>
          <w:w w:val="110"/>
        </w:rPr>
        <w:t>is</w:t>
      </w:r>
      <w:r>
        <w:rPr>
          <w:spacing w:val="-11"/>
          <w:w w:val="110"/>
        </w:rPr>
        <w:t> </w:t>
      </w:r>
      <w:r>
        <w:rPr>
          <w:i/>
          <w:w w:val="110"/>
        </w:rPr>
        <w:t>Solanum</w:t>
      </w:r>
      <w:r>
        <w:rPr>
          <w:i/>
          <w:spacing w:val="-10"/>
          <w:w w:val="110"/>
        </w:rPr>
        <w:t> </w:t>
      </w:r>
      <w:r>
        <w:rPr>
          <w:i/>
          <w:w w:val="110"/>
        </w:rPr>
        <w:t>lycopersicum</w:t>
      </w:r>
      <w:r>
        <w:rPr>
          <w:w w:val="110"/>
        </w:rPr>
        <w:t>.</w:t>
      </w:r>
      <w:r>
        <w:rPr>
          <w:spacing w:val="-11"/>
          <w:w w:val="110"/>
        </w:rPr>
        <w:t> </w:t>
      </w:r>
      <w:r>
        <w:rPr>
          <w:w w:val="110"/>
        </w:rPr>
        <w:t>Tomatoes</w:t>
      </w:r>
      <w:r>
        <w:rPr>
          <w:spacing w:val="-11"/>
          <w:w w:val="110"/>
        </w:rPr>
        <w:t> </w:t>
      </w:r>
      <w:r>
        <w:rPr>
          <w:w w:val="110"/>
        </w:rPr>
        <w:t>are</w:t>
      </w:r>
      <w:r>
        <w:rPr>
          <w:spacing w:val="-10"/>
          <w:w w:val="110"/>
        </w:rPr>
        <w:t> </w:t>
      </w:r>
      <w:r>
        <w:rPr>
          <w:w w:val="110"/>
        </w:rPr>
        <w:t>able</w:t>
      </w:r>
      <w:r>
        <w:rPr>
          <w:spacing w:val="-11"/>
          <w:w w:val="110"/>
        </w:rPr>
        <w:t> </w:t>
      </w:r>
      <w:r>
        <w:rPr>
          <w:w w:val="110"/>
        </w:rPr>
        <w:t>to</w:t>
      </w:r>
      <w:r>
        <w:rPr>
          <w:spacing w:val="-11"/>
          <w:w w:val="110"/>
        </w:rPr>
        <w:t> </w:t>
      </w:r>
      <w:r>
        <w:rPr>
          <w:w w:val="110"/>
        </w:rPr>
        <w:t>grow</w:t>
      </w:r>
      <w:r>
        <w:rPr>
          <w:spacing w:val="-11"/>
          <w:w w:val="110"/>
        </w:rPr>
        <w:t> </w:t>
      </w:r>
      <w:r>
        <w:rPr>
          <w:w w:val="110"/>
        </w:rPr>
        <w:t>in</w:t>
      </w:r>
      <w:r>
        <w:rPr>
          <w:spacing w:val="-11"/>
          <w:w w:val="110"/>
        </w:rPr>
        <w:t> </w:t>
      </w:r>
      <w:r>
        <w:rPr>
          <w:w w:val="110"/>
        </w:rPr>
        <w:t>practi- cally</w:t>
      </w:r>
      <w:r>
        <w:rPr>
          <w:spacing w:val="-11"/>
          <w:w w:val="110"/>
        </w:rPr>
        <w:t> </w:t>
      </w:r>
      <w:r>
        <w:rPr>
          <w:w w:val="110"/>
        </w:rPr>
        <w:t>any</w:t>
      </w:r>
      <w:r>
        <w:rPr>
          <w:spacing w:val="-11"/>
          <w:w w:val="110"/>
        </w:rPr>
        <w:t> </w:t>
      </w:r>
      <w:r>
        <w:rPr>
          <w:w w:val="110"/>
        </w:rPr>
        <w:t>soil</w:t>
      </w:r>
      <w:r>
        <w:rPr>
          <w:spacing w:val="-11"/>
          <w:w w:val="110"/>
        </w:rPr>
        <w:t> </w:t>
      </w:r>
      <w:r>
        <w:rPr>
          <w:w w:val="110"/>
        </w:rPr>
        <w:t>as</w:t>
      </w:r>
      <w:r>
        <w:rPr>
          <w:spacing w:val="-11"/>
          <w:w w:val="110"/>
        </w:rPr>
        <w:t> </w:t>
      </w:r>
      <w:r>
        <w:rPr>
          <w:w w:val="110"/>
        </w:rPr>
        <w:t>long</w:t>
      </w:r>
      <w:r>
        <w:rPr>
          <w:spacing w:val="-11"/>
          <w:w w:val="110"/>
        </w:rPr>
        <w:t> </w:t>
      </w:r>
      <w:r>
        <w:rPr>
          <w:w w:val="110"/>
        </w:rPr>
        <w:t>as</w:t>
      </w:r>
      <w:r>
        <w:rPr>
          <w:spacing w:val="-11"/>
          <w:w w:val="110"/>
        </w:rPr>
        <w:t> </w:t>
      </w:r>
      <w:r>
        <w:rPr>
          <w:w w:val="110"/>
        </w:rPr>
        <w:t>it</w:t>
      </w:r>
      <w:r>
        <w:rPr>
          <w:spacing w:val="-11"/>
          <w:w w:val="110"/>
        </w:rPr>
        <w:t> </w:t>
      </w:r>
      <w:r>
        <w:rPr>
          <w:w w:val="110"/>
        </w:rPr>
        <w:t>has</w:t>
      </w:r>
      <w:r>
        <w:rPr>
          <w:spacing w:val="-11"/>
          <w:w w:val="110"/>
        </w:rPr>
        <w:t> </w:t>
      </w:r>
      <w:r>
        <w:rPr>
          <w:w w:val="110"/>
        </w:rPr>
        <w:t>adequate</w:t>
      </w:r>
      <w:r>
        <w:rPr>
          <w:spacing w:val="-11"/>
          <w:w w:val="110"/>
        </w:rPr>
        <w:t> </w:t>
      </w:r>
      <w:r>
        <w:rPr>
          <w:w w:val="110"/>
        </w:rPr>
        <w:t>drainage</w:t>
      </w:r>
      <w:r>
        <w:rPr>
          <w:spacing w:val="-11"/>
          <w:w w:val="110"/>
        </w:rPr>
        <w:t> </w:t>
      </w:r>
      <w:r>
        <w:rPr>
          <w:w w:val="110"/>
        </w:rPr>
        <w:t>[</w:t>
      </w:r>
      <w:hyperlink w:history="true" w:anchor="_bookmark40">
        <w:r>
          <w:rPr>
            <w:color w:val="2196D1"/>
            <w:w w:val="110"/>
          </w:rPr>
          <w:t>1</w:t>
        </w:r>
      </w:hyperlink>
      <w:r>
        <w:rPr>
          <w:w w:val="110"/>
        </w:rPr>
        <w:t>].</w:t>
      </w:r>
      <w:r>
        <w:rPr>
          <w:spacing w:val="-11"/>
          <w:w w:val="110"/>
        </w:rPr>
        <w:t> </w:t>
      </w:r>
      <w:hyperlink w:history="true" w:anchor="_bookmark4">
        <w:r>
          <w:rPr>
            <w:color w:val="2196D1"/>
            <w:w w:val="110"/>
          </w:rPr>
          <w:t>Fig.</w:t>
        </w:r>
        <w:r>
          <w:rPr>
            <w:color w:val="2196D1"/>
            <w:spacing w:val="-11"/>
            <w:w w:val="110"/>
          </w:rPr>
          <w:t> </w:t>
        </w:r>
        <w:r>
          <w:rPr>
            <w:color w:val="2196D1"/>
            <w:w w:val="110"/>
          </w:rPr>
          <w:t>1</w:t>
        </w:r>
      </w:hyperlink>
      <w:r>
        <w:rPr>
          <w:color w:val="2196D1"/>
          <w:spacing w:val="-11"/>
          <w:w w:val="110"/>
        </w:rPr>
        <w:t> </w:t>
      </w:r>
      <w:r>
        <w:rPr>
          <w:w w:val="110"/>
        </w:rPr>
        <w:t>demonstrates the tomato plant cultivation in the field of Bangladesh.</w:t>
      </w:r>
    </w:p>
    <w:p>
      <w:pPr>
        <w:pStyle w:val="BodyText"/>
        <w:spacing w:line="273" w:lineRule="auto"/>
        <w:ind w:left="131" w:right="38" w:firstLine="239"/>
        <w:jc w:val="both"/>
      </w:pPr>
      <w:r>
        <w:rPr>
          <w:w w:val="110"/>
        </w:rPr>
        <w:t>One of the most extensively cultivated plants in the world is the </w:t>
      </w:r>
      <w:r>
        <w:rPr>
          <w:w w:val="110"/>
        </w:rPr>
        <w:t>to- mato,</w:t>
      </w:r>
      <w:r>
        <w:rPr>
          <w:w w:val="110"/>
        </w:rPr>
        <w:t> a</w:t>
      </w:r>
      <w:r>
        <w:rPr>
          <w:w w:val="110"/>
        </w:rPr>
        <w:t> nutrient-dense</w:t>
      </w:r>
      <w:r>
        <w:rPr>
          <w:w w:val="110"/>
        </w:rPr>
        <w:t> fruit</w:t>
      </w:r>
      <w:r>
        <w:rPr>
          <w:w w:val="110"/>
        </w:rPr>
        <w:t> that</w:t>
      </w:r>
      <w:r>
        <w:rPr>
          <w:w w:val="110"/>
        </w:rPr>
        <w:t> provides</w:t>
      </w:r>
      <w:r>
        <w:rPr>
          <w:w w:val="110"/>
        </w:rPr>
        <w:t> farmers</w:t>
      </w:r>
      <w:r>
        <w:rPr>
          <w:w w:val="110"/>
        </w:rPr>
        <w:t> with</w:t>
      </w:r>
      <w:r>
        <w:rPr>
          <w:w w:val="110"/>
        </w:rPr>
        <w:t> a</w:t>
      </w:r>
      <w:r>
        <w:rPr>
          <w:w w:val="110"/>
        </w:rPr>
        <w:t> significant source</w:t>
      </w:r>
      <w:r>
        <w:rPr>
          <w:spacing w:val="-3"/>
          <w:w w:val="110"/>
        </w:rPr>
        <w:t> </w:t>
      </w:r>
      <w:r>
        <w:rPr>
          <w:w w:val="110"/>
        </w:rPr>
        <w:t>of</w:t>
      </w:r>
      <w:r>
        <w:rPr>
          <w:spacing w:val="-4"/>
          <w:w w:val="110"/>
        </w:rPr>
        <w:t> </w:t>
      </w:r>
      <w:r>
        <w:rPr>
          <w:w w:val="110"/>
        </w:rPr>
        <w:t>cash.</w:t>
      </w:r>
      <w:r>
        <w:rPr>
          <w:spacing w:val="-4"/>
          <w:w w:val="110"/>
        </w:rPr>
        <w:t> </w:t>
      </w:r>
      <w:r>
        <w:rPr>
          <w:w w:val="110"/>
        </w:rPr>
        <w:t>In</w:t>
      </w:r>
      <w:r>
        <w:rPr>
          <w:spacing w:val="-3"/>
          <w:w w:val="110"/>
        </w:rPr>
        <w:t> </w:t>
      </w:r>
      <w:r>
        <w:rPr>
          <w:w w:val="110"/>
        </w:rPr>
        <w:t>addition</w:t>
      </w:r>
      <w:r>
        <w:rPr>
          <w:spacing w:val="-4"/>
          <w:w w:val="110"/>
        </w:rPr>
        <w:t> </w:t>
      </w:r>
      <w:r>
        <w:rPr>
          <w:w w:val="110"/>
        </w:rPr>
        <w:t>to</w:t>
      </w:r>
      <w:r>
        <w:rPr>
          <w:spacing w:val="-4"/>
          <w:w w:val="110"/>
        </w:rPr>
        <w:t> </w:t>
      </w:r>
      <w:r>
        <w:rPr>
          <w:w w:val="110"/>
        </w:rPr>
        <w:t>being</w:t>
      </w:r>
      <w:r>
        <w:rPr>
          <w:spacing w:val="-3"/>
          <w:w w:val="110"/>
        </w:rPr>
        <w:t> </w:t>
      </w:r>
      <w:r>
        <w:rPr>
          <w:w w:val="110"/>
        </w:rPr>
        <w:t>incredibly</w:t>
      </w:r>
      <w:r>
        <w:rPr>
          <w:spacing w:val="-4"/>
          <w:w w:val="110"/>
        </w:rPr>
        <w:t> </w:t>
      </w:r>
      <w:r>
        <w:rPr>
          <w:w w:val="110"/>
        </w:rPr>
        <w:t>nutrient-dense,</w:t>
      </w:r>
      <w:r>
        <w:rPr>
          <w:spacing w:val="-4"/>
          <w:w w:val="110"/>
        </w:rPr>
        <w:t> </w:t>
      </w:r>
      <w:r>
        <w:rPr>
          <w:w w:val="110"/>
        </w:rPr>
        <w:t>tomatoes also have pharmacological properties that protect against a number of disorders,</w:t>
      </w:r>
      <w:r>
        <w:rPr>
          <w:spacing w:val="49"/>
          <w:w w:val="110"/>
        </w:rPr>
        <w:t> </w:t>
      </w:r>
      <w:r>
        <w:rPr>
          <w:w w:val="110"/>
        </w:rPr>
        <w:t>including</w:t>
      </w:r>
      <w:r>
        <w:rPr>
          <w:spacing w:val="49"/>
          <w:w w:val="110"/>
        </w:rPr>
        <w:t> </w:t>
      </w:r>
      <w:r>
        <w:rPr>
          <w:w w:val="110"/>
        </w:rPr>
        <w:t>hypertension,</w:t>
      </w:r>
      <w:r>
        <w:rPr>
          <w:spacing w:val="49"/>
          <w:w w:val="110"/>
        </w:rPr>
        <w:t> </w:t>
      </w:r>
      <w:r>
        <w:rPr>
          <w:w w:val="110"/>
        </w:rPr>
        <w:t>hepatitis,</w:t>
      </w:r>
      <w:r>
        <w:rPr>
          <w:spacing w:val="48"/>
          <w:w w:val="110"/>
        </w:rPr>
        <w:t> </w:t>
      </w:r>
      <w:r>
        <w:rPr>
          <w:w w:val="110"/>
        </w:rPr>
        <w:t>gingival</w:t>
      </w:r>
      <w:r>
        <w:rPr>
          <w:spacing w:val="49"/>
          <w:w w:val="110"/>
        </w:rPr>
        <w:t> </w:t>
      </w:r>
      <w:r>
        <w:rPr>
          <w:w w:val="110"/>
        </w:rPr>
        <w:t>bleeding,</w:t>
      </w:r>
      <w:r>
        <w:rPr>
          <w:spacing w:val="49"/>
          <w:w w:val="110"/>
        </w:rPr>
        <w:t> </w:t>
      </w:r>
      <w:r>
        <w:rPr>
          <w:spacing w:val="-5"/>
          <w:w w:val="110"/>
        </w:rPr>
        <w:t>and</w:t>
      </w:r>
    </w:p>
    <w:p>
      <w:pPr>
        <w:pStyle w:val="BodyText"/>
        <w:spacing w:line="220" w:lineRule="auto"/>
        <w:ind w:left="131" w:right="38"/>
        <w:jc w:val="both"/>
      </w:pPr>
      <w:r>
        <w:rPr>
          <w:w w:val="110"/>
        </w:rPr>
        <w:t>others [</w:t>
      </w:r>
      <w:hyperlink w:history="true" w:anchor="_bookmark41">
        <w:r>
          <w:rPr>
            <w:color w:val="2196D1"/>
            <w:w w:val="110"/>
          </w:rPr>
          <w:t>2</w:t>
        </w:r>
        <w:r>
          <w:rPr>
            <w:rFonts w:ascii="STIX" w:hAnsi="STIX"/>
            <w:color w:val="2196D1"/>
            <w:w w:val="110"/>
          </w:rPr>
          <w:t>–</w:t>
        </w:r>
        <w:r>
          <w:rPr>
            <w:color w:val="2196D1"/>
            <w:w w:val="110"/>
          </w:rPr>
          <w:t>7</w:t>
        </w:r>
      </w:hyperlink>
      <w:r>
        <w:rPr>
          <w:w w:val="110"/>
        </w:rPr>
        <w:t>]. However, several tomato plant diseases that are seen </w:t>
      </w:r>
      <w:r>
        <w:rPr>
          <w:w w:val="110"/>
        </w:rPr>
        <w:t>on the</w:t>
      </w:r>
      <w:r>
        <w:rPr>
          <w:spacing w:val="5"/>
          <w:w w:val="110"/>
        </w:rPr>
        <w:t> </w:t>
      </w:r>
      <w:r>
        <w:rPr>
          <w:w w:val="110"/>
        </w:rPr>
        <w:t>leaves</w:t>
      </w:r>
      <w:r>
        <w:rPr>
          <w:spacing w:val="5"/>
          <w:w w:val="110"/>
        </w:rPr>
        <w:t> </w:t>
      </w:r>
      <w:r>
        <w:rPr>
          <w:w w:val="110"/>
        </w:rPr>
        <w:t>have</w:t>
      </w:r>
      <w:r>
        <w:rPr>
          <w:spacing w:val="4"/>
          <w:w w:val="110"/>
        </w:rPr>
        <w:t> </w:t>
      </w:r>
      <w:r>
        <w:rPr>
          <w:w w:val="110"/>
        </w:rPr>
        <w:t>an</w:t>
      </w:r>
      <w:r>
        <w:rPr>
          <w:spacing w:val="4"/>
          <w:w w:val="110"/>
        </w:rPr>
        <w:t> </w:t>
      </w:r>
      <w:r>
        <w:rPr>
          <w:w w:val="110"/>
        </w:rPr>
        <w:t>impact</w:t>
      </w:r>
      <w:r>
        <w:rPr>
          <w:spacing w:val="5"/>
          <w:w w:val="110"/>
        </w:rPr>
        <w:t> </w:t>
      </w:r>
      <w:r>
        <w:rPr>
          <w:w w:val="110"/>
        </w:rPr>
        <w:t>on</w:t>
      </w:r>
      <w:r>
        <w:rPr>
          <w:spacing w:val="5"/>
          <w:w w:val="110"/>
        </w:rPr>
        <w:t> </w:t>
      </w:r>
      <w:r>
        <w:rPr>
          <w:w w:val="110"/>
        </w:rPr>
        <w:t>the</w:t>
      </w:r>
      <w:r>
        <w:rPr>
          <w:spacing w:val="6"/>
          <w:w w:val="110"/>
        </w:rPr>
        <w:t> </w:t>
      </w:r>
      <w:r>
        <w:rPr>
          <w:w w:val="110"/>
        </w:rPr>
        <w:t>amount</w:t>
      </w:r>
      <w:r>
        <w:rPr>
          <w:spacing w:val="3"/>
          <w:w w:val="110"/>
        </w:rPr>
        <w:t> </w:t>
      </w:r>
      <w:r>
        <w:rPr>
          <w:w w:val="110"/>
        </w:rPr>
        <w:t>and</w:t>
      </w:r>
      <w:r>
        <w:rPr>
          <w:spacing w:val="6"/>
          <w:w w:val="110"/>
        </w:rPr>
        <w:t> </w:t>
      </w:r>
      <w:r>
        <w:rPr>
          <w:w w:val="110"/>
        </w:rPr>
        <w:t>quality</w:t>
      </w:r>
      <w:r>
        <w:rPr>
          <w:spacing w:val="5"/>
          <w:w w:val="110"/>
        </w:rPr>
        <w:t> </w:t>
      </w:r>
      <w:r>
        <w:rPr>
          <w:w w:val="110"/>
        </w:rPr>
        <w:t>of</w:t>
      </w:r>
      <w:r>
        <w:rPr>
          <w:spacing w:val="4"/>
          <w:w w:val="110"/>
        </w:rPr>
        <w:t> </w:t>
      </w:r>
      <w:r>
        <w:rPr>
          <w:w w:val="110"/>
        </w:rPr>
        <w:t>production.</w:t>
      </w:r>
      <w:r>
        <w:rPr>
          <w:spacing w:val="4"/>
          <w:w w:val="110"/>
        </w:rPr>
        <w:t> </w:t>
      </w:r>
      <w:r>
        <w:rPr>
          <w:spacing w:val="-8"/>
          <w:w w:val="110"/>
        </w:rPr>
        <w:t>As</w:t>
      </w:r>
    </w:p>
    <w:p>
      <w:pPr>
        <w:pStyle w:val="BodyText"/>
        <w:spacing w:line="273" w:lineRule="auto" w:before="91"/>
        <w:ind w:left="131" w:right="110"/>
        <w:jc w:val="both"/>
      </w:pPr>
      <w:r>
        <w:rPr/>
        <w:br w:type="column"/>
      </w:r>
      <w:r>
        <w:rPr>
          <w:w w:val="110"/>
        </w:rPr>
        <w:t>shown in </w:t>
      </w:r>
      <w:hyperlink w:history="true" w:anchor="_bookmark5">
        <w:r>
          <w:rPr>
            <w:color w:val="2196D1"/>
            <w:w w:val="110"/>
          </w:rPr>
          <w:t>Fig. 2</w:t>
        </w:r>
      </w:hyperlink>
      <w:r>
        <w:rPr>
          <w:w w:val="110"/>
        </w:rPr>
        <w:t>, bacterial spot, early blight, late blight, leaf mold, sep- toria</w:t>
      </w:r>
      <w:r>
        <w:rPr>
          <w:spacing w:val="-2"/>
          <w:w w:val="110"/>
        </w:rPr>
        <w:t> </w:t>
      </w:r>
      <w:r>
        <w:rPr>
          <w:w w:val="110"/>
        </w:rPr>
        <w:t>leaf</w:t>
      </w:r>
      <w:r>
        <w:rPr>
          <w:spacing w:val="-2"/>
          <w:w w:val="110"/>
        </w:rPr>
        <w:t> </w:t>
      </w:r>
      <w:r>
        <w:rPr>
          <w:w w:val="110"/>
        </w:rPr>
        <w:t>spot,</w:t>
      </w:r>
      <w:r>
        <w:rPr>
          <w:spacing w:val="-2"/>
          <w:w w:val="110"/>
        </w:rPr>
        <w:t> </w:t>
      </w:r>
      <w:r>
        <w:rPr>
          <w:w w:val="110"/>
        </w:rPr>
        <w:t>spider</w:t>
      </w:r>
      <w:r>
        <w:rPr>
          <w:spacing w:val="-2"/>
          <w:w w:val="110"/>
        </w:rPr>
        <w:t> </w:t>
      </w:r>
      <w:r>
        <w:rPr>
          <w:w w:val="110"/>
        </w:rPr>
        <w:t>mites</w:t>
      </w:r>
      <w:r>
        <w:rPr>
          <w:spacing w:val="-2"/>
          <w:w w:val="110"/>
        </w:rPr>
        <w:t> </w:t>
      </w:r>
      <w:r>
        <w:rPr>
          <w:w w:val="110"/>
        </w:rPr>
        <w:t>two</w:t>
      </w:r>
      <w:r>
        <w:rPr>
          <w:spacing w:val="-2"/>
          <w:w w:val="110"/>
        </w:rPr>
        <w:t> </w:t>
      </w:r>
      <w:r>
        <w:rPr>
          <w:w w:val="110"/>
        </w:rPr>
        <w:t>spotted</w:t>
      </w:r>
      <w:r>
        <w:rPr>
          <w:spacing w:val="-1"/>
          <w:w w:val="110"/>
        </w:rPr>
        <w:t> </w:t>
      </w:r>
      <w:r>
        <w:rPr>
          <w:w w:val="110"/>
        </w:rPr>
        <w:t>spider</w:t>
      </w:r>
      <w:r>
        <w:rPr>
          <w:spacing w:val="-2"/>
          <w:w w:val="110"/>
        </w:rPr>
        <w:t> </w:t>
      </w:r>
      <w:r>
        <w:rPr>
          <w:w w:val="110"/>
        </w:rPr>
        <w:t>mite,</w:t>
      </w:r>
      <w:r>
        <w:rPr>
          <w:spacing w:val="-2"/>
          <w:w w:val="110"/>
        </w:rPr>
        <w:t> </w:t>
      </w:r>
      <w:r>
        <w:rPr>
          <w:w w:val="110"/>
        </w:rPr>
        <w:t>target</w:t>
      </w:r>
      <w:r>
        <w:rPr>
          <w:spacing w:val="-2"/>
          <w:w w:val="110"/>
        </w:rPr>
        <w:t> </w:t>
      </w:r>
      <w:r>
        <w:rPr>
          <w:w w:val="110"/>
        </w:rPr>
        <w:t>spot,</w:t>
      </w:r>
      <w:r>
        <w:rPr>
          <w:spacing w:val="-2"/>
          <w:w w:val="110"/>
        </w:rPr>
        <w:t> </w:t>
      </w:r>
      <w:r>
        <w:rPr>
          <w:w w:val="110"/>
        </w:rPr>
        <w:t>tomato yellow leaf curl virus, tomato mosaic virus, and powdery mildew are </w:t>
      </w:r>
      <w:r>
        <w:rPr>
          <w:w w:val="110"/>
        </w:rPr>
        <w:t>a few well-known ailments of tomato leaves.</w:t>
      </w:r>
    </w:p>
    <w:p>
      <w:pPr>
        <w:pStyle w:val="BodyText"/>
        <w:spacing w:line="273" w:lineRule="auto"/>
        <w:ind w:left="131" w:right="110" w:firstLine="239"/>
        <w:jc w:val="both"/>
      </w:pPr>
      <w:r>
        <w:rPr>
          <w:w w:val="110"/>
        </w:rPr>
        <w:t>Early</w:t>
      </w:r>
      <w:r>
        <w:rPr>
          <w:w w:val="110"/>
        </w:rPr>
        <w:t> disease</w:t>
      </w:r>
      <w:r>
        <w:rPr>
          <w:w w:val="110"/>
        </w:rPr>
        <w:t> identification</w:t>
      </w:r>
      <w:r>
        <w:rPr>
          <w:w w:val="110"/>
        </w:rPr>
        <w:t> and</w:t>
      </w:r>
      <w:r>
        <w:rPr>
          <w:w w:val="110"/>
        </w:rPr>
        <w:t> natural</w:t>
      </w:r>
      <w:r>
        <w:rPr>
          <w:w w:val="110"/>
        </w:rPr>
        <w:t> treatment</w:t>
      </w:r>
      <w:r>
        <w:rPr>
          <w:w w:val="110"/>
        </w:rPr>
        <w:t> are</w:t>
      </w:r>
      <w:r>
        <w:rPr>
          <w:w w:val="110"/>
        </w:rPr>
        <w:t> </w:t>
      </w:r>
      <w:r>
        <w:rPr>
          <w:w w:val="110"/>
        </w:rPr>
        <w:t>essential components of effective disease management. Thus, it is crucial to un- derstand the causes and impact of those diseases.</w:t>
      </w:r>
    </w:p>
    <w:p>
      <w:pPr>
        <w:pStyle w:val="BodyText"/>
        <w:spacing w:before="21"/>
      </w:pPr>
    </w:p>
    <w:p>
      <w:pPr>
        <w:pStyle w:val="ListParagraph"/>
        <w:numPr>
          <w:ilvl w:val="2"/>
          <w:numId w:val="1"/>
        </w:numPr>
        <w:tabs>
          <w:tab w:pos="630" w:val="left" w:leader="none"/>
        </w:tabs>
        <w:spacing w:line="240" w:lineRule="auto" w:before="1" w:after="0"/>
        <w:ind w:left="630" w:right="0" w:hanging="499"/>
        <w:jc w:val="both"/>
        <w:rPr>
          <w:i/>
          <w:sz w:val="16"/>
        </w:rPr>
      </w:pPr>
      <w:bookmarkStart w:name="1.1.1 Bacterial spot" w:id="7"/>
      <w:bookmarkEnd w:id="7"/>
      <w:r>
        <w:rPr/>
      </w:r>
      <w:r>
        <w:rPr>
          <w:i/>
          <w:sz w:val="16"/>
        </w:rPr>
        <w:t>Bacterial</w:t>
      </w:r>
      <w:r>
        <w:rPr>
          <w:i/>
          <w:spacing w:val="6"/>
          <w:sz w:val="16"/>
        </w:rPr>
        <w:t> </w:t>
      </w:r>
      <w:r>
        <w:rPr>
          <w:i/>
          <w:spacing w:val="-4"/>
          <w:sz w:val="16"/>
        </w:rPr>
        <w:t>spot</w:t>
      </w:r>
    </w:p>
    <w:p>
      <w:pPr>
        <w:pStyle w:val="BodyText"/>
        <w:spacing w:line="273" w:lineRule="auto" w:before="25"/>
        <w:ind w:left="131" w:right="109" w:firstLine="239"/>
        <w:jc w:val="both"/>
      </w:pPr>
      <w:r>
        <w:rPr>
          <w:w w:val="110"/>
        </w:rPr>
        <w:t>Xanthomonas</w:t>
      </w:r>
      <w:r>
        <w:rPr>
          <w:spacing w:val="-9"/>
          <w:w w:val="110"/>
        </w:rPr>
        <w:t> </w:t>
      </w:r>
      <w:r>
        <w:rPr>
          <w:w w:val="110"/>
        </w:rPr>
        <w:t>vesicatoria</w:t>
      </w:r>
      <w:r>
        <w:rPr>
          <w:spacing w:val="-8"/>
          <w:w w:val="110"/>
        </w:rPr>
        <w:t> </w:t>
      </w:r>
      <w:r>
        <w:rPr>
          <w:w w:val="110"/>
        </w:rPr>
        <w:t>bacteria</w:t>
      </w:r>
      <w:r>
        <w:rPr>
          <w:spacing w:val="-10"/>
          <w:w w:val="110"/>
        </w:rPr>
        <w:t> </w:t>
      </w:r>
      <w:r>
        <w:rPr>
          <w:w w:val="110"/>
        </w:rPr>
        <w:t>is</w:t>
      </w:r>
      <w:r>
        <w:rPr>
          <w:spacing w:val="-8"/>
          <w:w w:val="110"/>
        </w:rPr>
        <w:t> </w:t>
      </w:r>
      <w:r>
        <w:rPr>
          <w:w w:val="110"/>
        </w:rPr>
        <w:t>the</w:t>
      </w:r>
      <w:r>
        <w:rPr>
          <w:spacing w:val="-9"/>
          <w:w w:val="110"/>
        </w:rPr>
        <w:t> </w:t>
      </w:r>
      <w:r>
        <w:rPr>
          <w:w w:val="110"/>
        </w:rPr>
        <w:t>cause</w:t>
      </w:r>
      <w:r>
        <w:rPr>
          <w:spacing w:val="-9"/>
          <w:w w:val="110"/>
        </w:rPr>
        <w:t> </w:t>
      </w:r>
      <w:r>
        <w:rPr>
          <w:w w:val="110"/>
        </w:rPr>
        <w:t>behind</w:t>
      </w:r>
      <w:r>
        <w:rPr>
          <w:spacing w:val="-9"/>
          <w:w w:val="110"/>
        </w:rPr>
        <w:t> </w:t>
      </w:r>
      <w:r>
        <w:rPr>
          <w:w w:val="110"/>
        </w:rPr>
        <w:t>bacterial</w:t>
      </w:r>
      <w:r>
        <w:rPr>
          <w:spacing w:val="-8"/>
          <w:w w:val="110"/>
        </w:rPr>
        <w:t> </w:t>
      </w:r>
      <w:r>
        <w:rPr>
          <w:w w:val="110"/>
        </w:rPr>
        <w:t>spots [</w:t>
      </w:r>
      <w:hyperlink w:history="true" w:anchor="_bookmark42">
        <w:r>
          <w:rPr>
            <w:color w:val="2196D1"/>
            <w:w w:val="110"/>
          </w:rPr>
          <w:t>8</w:t>
        </w:r>
      </w:hyperlink>
      <w:r>
        <w:rPr>
          <w:w w:val="110"/>
        </w:rPr>
        <w:t>].</w:t>
      </w:r>
      <w:r>
        <w:rPr>
          <w:w w:val="110"/>
        </w:rPr>
        <w:t> The</w:t>
      </w:r>
      <w:r>
        <w:rPr>
          <w:w w:val="110"/>
        </w:rPr>
        <w:t> bacterial</w:t>
      </w:r>
      <w:r>
        <w:rPr>
          <w:w w:val="110"/>
        </w:rPr>
        <w:t> spot</w:t>
      </w:r>
      <w:r>
        <w:rPr>
          <w:w w:val="110"/>
        </w:rPr>
        <w:t> may</w:t>
      </w:r>
      <w:r>
        <w:rPr>
          <w:w w:val="110"/>
        </w:rPr>
        <w:t> appear</w:t>
      </w:r>
      <w:r>
        <w:rPr>
          <w:w w:val="110"/>
        </w:rPr>
        <w:t> in</w:t>
      </w:r>
      <w:r>
        <w:rPr>
          <w:w w:val="110"/>
        </w:rPr>
        <w:t> all</w:t>
      </w:r>
      <w:r>
        <w:rPr>
          <w:w w:val="110"/>
        </w:rPr>
        <w:t> places</w:t>
      </w:r>
      <w:r>
        <w:rPr>
          <w:w w:val="110"/>
        </w:rPr>
        <w:t> where</w:t>
      </w:r>
      <w:r>
        <w:rPr>
          <w:w w:val="110"/>
        </w:rPr>
        <w:t> tomatoes</w:t>
      </w:r>
      <w:r>
        <w:rPr>
          <w:w w:val="110"/>
        </w:rPr>
        <w:t> are cultivated.</w:t>
      </w:r>
      <w:r>
        <w:rPr>
          <w:w w:val="110"/>
        </w:rPr>
        <w:t> However,</w:t>
      </w:r>
      <w:r>
        <w:rPr>
          <w:w w:val="110"/>
        </w:rPr>
        <w:t> it</w:t>
      </w:r>
      <w:r>
        <w:rPr>
          <w:w w:val="110"/>
        </w:rPr>
        <w:t> is</w:t>
      </w:r>
      <w:r>
        <w:rPr>
          <w:w w:val="110"/>
        </w:rPr>
        <w:t> more</w:t>
      </w:r>
      <w:r>
        <w:rPr>
          <w:w w:val="110"/>
        </w:rPr>
        <w:t> usually</w:t>
      </w:r>
      <w:r>
        <w:rPr>
          <w:w w:val="110"/>
        </w:rPr>
        <w:t> encountered</w:t>
      </w:r>
      <w:r>
        <w:rPr>
          <w:w w:val="110"/>
        </w:rPr>
        <w:t> in</w:t>
      </w:r>
      <w:r>
        <w:rPr>
          <w:w w:val="110"/>
        </w:rPr>
        <w:t> warm,</w:t>
      </w:r>
      <w:r>
        <w:rPr>
          <w:w w:val="110"/>
        </w:rPr>
        <w:t> humid regions</w:t>
      </w:r>
      <w:r>
        <w:rPr>
          <w:w w:val="110"/>
        </w:rPr>
        <w:t> and</w:t>
      </w:r>
      <w:r>
        <w:rPr>
          <w:w w:val="110"/>
        </w:rPr>
        <w:t> in</w:t>
      </w:r>
      <w:r>
        <w:rPr>
          <w:w w:val="110"/>
        </w:rPr>
        <w:t> greenhouses.</w:t>
      </w:r>
      <w:r>
        <w:rPr>
          <w:w w:val="110"/>
        </w:rPr>
        <w:t> Small,</w:t>
      </w:r>
      <w:r>
        <w:rPr>
          <w:w w:val="110"/>
        </w:rPr>
        <w:t> water-soaked,</w:t>
      </w:r>
      <w:r>
        <w:rPr>
          <w:w w:val="110"/>
        </w:rPr>
        <w:t> angular</w:t>
      </w:r>
      <w:r>
        <w:rPr>
          <w:w w:val="110"/>
        </w:rPr>
        <w:t> circular patches</w:t>
      </w:r>
      <w:r>
        <w:rPr>
          <w:spacing w:val="-1"/>
          <w:w w:val="110"/>
        </w:rPr>
        <w:t> </w:t>
      </w:r>
      <w:r>
        <w:rPr>
          <w:w w:val="110"/>
        </w:rPr>
        <w:t>that</w:t>
      </w:r>
      <w:r>
        <w:rPr>
          <w:spacing w:val="-2"/>
          <w:w w:val="110"/>
        </w:rPr>
        <w:t> </w:t>
      </w:r>
      <w:r>
        <w:rPr>
          <w:w w:val="110"/>
        </w:rPr>
        <w:t>are</w:t>
      </w:r>
      <w:r>
        <w:rPr>
          <w:spacing w:val="-2"/>
          <w:w w:val="110"/>
        </w:rPr>
        <w:t> </w:t>
      </w:r>
      <w:r>
        <w:rPr>
          <w:w w:val="110"/>
        </w:rPr>
        <w:t>both</w:t>
      </w:r>
      <w:r>
        <w:rPr>
          <w:spacing w:val="-2"/>
          <w:w w:val="110"/>
        </w:rPr>
        <w:t> </w:t>
      </w:r>
      <w:r>
        <w:rPr>
          <w:w w:val="110"/>
        </w:rPr>
        <w:t>dark</w:t>
      </w:r>
      <w:r>
        <w:rPr>
          <w:spacing w:val="-1"/>
          <w:w w:val="110"/>
        </w:rPr>
        <w:t> </w:t>
      </w:r>
      <w:r>
        <w:rPr>
          <w:w w:val="110"/>
        </w:rPr>
        <w:t>brown</w:t>
      </w:r>
      <w:r>
        <w:rPr>
          <w:spacing w:val="-2"/>
          <w:w w:val="110"/>
        </w:rPr>
        <w:t> </w:t>
      </w:r>
      <w:r>
        <w:rPr>
          <w:w w:val="110"/>
        </w:rPr>
        <w:t>and</w:t>
      </w:r>
      <w:r>
        <w:rPr>
          <w:spacing w:val="-2"/>
          <w:w w:val="110"/>
        </w:rPr>
        <w:t> </w:t>
      </w:r>
      <w:r>
        <w:rPr>
          <w:w w:val="110"/>
        </w:rPr>
        <w:t>black</w:t>
      </w:r>
      <w:r>
        <w:rPr>
          <w:spacing w:val="-1"/>
          <w:w w:val="110"/>
        </w:rPr>
        <w:t> </w:t>
      </w:r>
      <w:r>
        <w:rPr>
          <w:w w:val="110"/>
        </w:rPr>
        <w:t>in</w:t>
      </w:r>
      <w:r>
        <w:rPr>
          <w:spacing w:val="-2"/>
          <w:w w:val="110"/>
        </w:rPr>
        <w:t> </w:t>
      </w:r>
      <w:r>
        <w:rPr>
          <w:w w:val="110"/>
        </w:rPr>
        <w:t>color,</w:t>
      </w:r>
      <w:r>
        <w:rPr>
          <w:spacing w:val="-2"/>
          <w:w w:val="110"/>
        </w:rPr>
        <w:t> </w:t>
      </w:r>
      <w:r>
        <w:rPr>
          <w:w w:val="110"/>
        </w:rPr>
        <w:t>with</w:t>
      </w:r>
      <w:r>
        <w:rPr>
          <w:spacing w:val="-2"/>
          <w:w w:val="110"/>
        </w:rPr>
        <w:t> </w:t>
      </w:r>
      <w:r>
        <w:rPr>
          <w:w w:val="110"/>
        </w:rPr>
        <w:t>a</w:t>
      </w:r>
      <w:r>
        <w:rPr>
          <w:spacing w:val="-2"/>
          <w:w w:val="110"/>
        </w:rPr>
        <w:t> </w:t>
      </w:r>
      <w:r>
        <w:rPr>
          <w:w w:val="110"/>
        </w:rPr>
        <w:t>yellow</w:t>
      </w:r>
      <w:r>
        <w:rPr>
          <w:spacing w:val="-2"/>
          <w:w w:val="110"/>
        </w:rPr>
        <w:t> </w:t>
      </w:r>
      <w:r>
        <w:rPr>
          <w:w w:val="110"/>
        </w:rPr>
        <w:t>halo as</w:t>
      </w:r>
      <w:r>
        <w:rPr>
          <w:spacing w:val="-4"/>
          <w:w w:val="110"/>
        </w:rPr>
        <w:t> </w:t>
      </w:r>
      <w:r>
        <w:rPr>
          <w:w w:val="110"/>
        </w:rPr>
        <w:t>an</w:t>
      </w:r>
      <w:r>
        <w:rPr>
          <w:spacing w:val="-4"/>
          <w:w w:val="110"/>
        </w:rPr>
        <w:t> </w:t>
      </w:r>
      <w:r>
        <w:rPr>
          <w:w w:val="110"/>
        </w:rPr>
        <w:t>option</w:t>
      </w:r>
      <w:r>
        <w:rPr>
          <w:spacing w:val="-4"/>
          <w:w w:val="110"/>
        </w:rPr>
        <w:t> </w:t>
      </w:r>
      <w:r>
        <w:rPr>
          <w:w w:val="110"/>
        </w:rPr>
        <w:t>on</w:t>
      </w:r>
      <w:r>
        <w:rPr>
          <w:spacing w:val="-5"/>
          <w:w w:val="110"/>
        </w:rPr>
        <w:t> </w:t>
      </w:r>
      <w:r>
        <w:rPr>
          <w:w w:val="110"/>
        </w:rPr>
        <w:t>the</w:t>
      </w:r>
      <w:r>
        <w:rPr>
          <w:spacing w:val="-4"/>
          <w:w w:val="110"/>
        </w:rPr>
        <w:t> </w:t>
      </w:r>
      <w:r>
        <w:rPr>
          <w:w w:val="110"/>
        </w:rPr>
        <w:t>leaf,</w:t>
      </w:r>
      <w:r>
        <w:rPr>
          <w:spacing w:val="-4"/>
          <w:w w:val="110"/>
        </w:rPr>
        <w:t> </w:t>
      </w:r>
      <w:r>
        <w:rPr>
          <w:w w:val="110"/>
        </w:rPr>
        <w:t>are</w:t>
      </w:r>
      <w:r>
        <w:rPr>
          <w:spacing w:val="-4"/>
          <w:w w:val="110"/>
        </w:rPr>
        <w:t> </w:t>
      </w:r>
      <w:r>
        <w:rPr>
          <w:w w:val="110"/>
        </w:rPr>
        <w:t>how</w:t>
      </w:r>
      <w:r>
        <w:rPr>
          <w:spacing w:val="-5"/>
          <w:w w:val="110"/>
        </w:rPr>
        <w:t> </w:t>
      </w:r>
      <w:r>
        <w:rPr>
          <w:w w:val="110"/>
        </w:rPr>
        <w:t>this</w:t>
      </w:r>
      <w:r>
        <w:rPr>
          <w:spacing w:val="-3"/>
          <w:w w:val="110"/>
        </w:rPr>
        <w:t> </w:t>
      </w:r>
      <w:r>
        <w:rPr>
          <w:w w:val="110"/>
        </w:rPr>
        <w:t>disease</w:t>
      </w:r>
      <w:r>
        <w:rPr>
          <w:spacing w:val="-4"/>
          <w:w w:val="110"/>
        </w:rPr>
        <w:t> </w:t>
      </w:r>
      <w:r>
        <w:rPr>
          <w:w w:val="110"/>
        </w:rPr>
        <w:t>is</w:t>
      </w:r>
      <w:r>
        <w:rPr>
          <w:spacing w:val="-4"/>
          <w:w w:val="110"/>
        </w:rPr>
        <w:t> </w:t>
      </w:r>
      <w:r>
        <w:rPr>
          <w:w w:val="110"/>
        </w:rPr>
        <w:t>typically</w:t>
      </w:r>
      <w:r>
        <w:rPr>
          <w:spacing w:val="-5"/>
          <w:w w:val="110"/>
        </w:rPr>
        <w:t> </w:t>
      </w:r>
      <w:r>
        <w:rPr>
          <w:w w:val="110"/>
        </w:rPr>
        <w:t>identified.</w:t>
      </w:r>
      <w:r>
        <w:rPr>
          <w:spacing w:val="-3"/>
          <w:w w:val="110"/>
        </w:rPr>
        <w:t> </w:t>
      </w:r>
      <w:r>
        <w:rPr>
          <w:w w:val="110"/>
        </w:rPr>
        <w:t>The potentially fatal bacterial spot disease may result in unmarketable fruit and possibly plant death in extreme circumstances.</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83"/>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2540"/>
                          <a:chExt cx="459105" cy="2540"/>
                        </a:xfrm>
                      </wpg:grpSpPr>
                      <wps:wsp>
                        <wps:cNvPr id="12" name="Graphic 12"/>
                        <wps:cNvSpPr/>
                        <wps:spPr>
                          <a:xfrm>
                            <a:off x="-5" y="0"/>
                            <a:ext cx="459105" cy="2540"/>
                          </a:xfrm>
                          <a:custGeom>
                            <a:avLst/>
                            <a:gdLst/>
                            <a:ahLst/>
                            <a:cxnLst/>
                            <a:rect l="l" t="t" r="r" b="b"/>
                            <a:pathLst>
                              <a:path w="459105" h="2540">
                                <a:moveTo>
                                  <a:pt x="458762" y="0"/>
                                </a:moveTo>
                                <a:lnTo>
                                  <a:pt x="0" y="0"/>
                                </a:lnTo>
                                <a:lnTo>
                                  <a:pt x="0" y="1270"/>
                                </a:lnTo>
                                <a:lnTo>
                                  <a:pt x="901" y="1270"/>
                                </a:lnTo>
                                <a:lnTo>
                                  <a:pt x="901" y="2540"/>
                                </a:lnTo>
                                <a:lnTo>
                                  <a:pt x="456742" y="2540"/>
                                </a:lnTo>
                                <a:lnTo>
                                  <a:pt x="45674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both"/>
        <w:rPr>
          <w:sz w:val="14"/>
        </w:rPr>
      </w:pPr>
      <w:bookmarkStart w:name="_bookmark3" w:id="8"/>
      <w:bookmarkEnd w:id="8"/>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line="285" w:lineRule="auto" w:before="29"/>
        <w:ind w:left="131" w:right="110" w:firstLine="239"/>
        <w:jc w:val="both"/>
        <w:rPr>
          <w:sz w:val="14"/>
        </w:rPr>
      </w:pPr>
      <w:r>
        <w:rPr>
          <w:i/>
          <w:w w:val="110"/>
          <w:sz w:val="14"/>
        </w:rPr>
        <w:t>E-mail</w:t>
      </w:r>
      <w:r>
        <w:rPr>
          <w:i/>
          <w:w w:val="110"/>
          <w:sz w:val="14"/>
        </w:rPr>
        <w:t> addresses:</w:t>
      </w:r>
      <w:r>
        <w:rPr>
          <w:i/>
          <w:w w:val="110"/>
          <w:sz w:val="14"/>
        </w:rPr>
        <w:t> </w:t>
      </w:r>
      <w:hyperlink r:id="rId10">
        <w:r>
          <w:rPr>
            <w:color w:val="2196D1"/>
            <w:w w:val="110"/>
            <w:sz w:val="14"/>
          </w:rPr>
          <w:t>showmick.cse@gmail.com</w:t>
        </w:r>
      </w:hyperlink>
      <w:r>
        <w:rPr>
          <w:color w:val="2196D1"/>
          <w:w w:val="110"/>
          <w:sz w:val="14"/>
        </w:rPr>
        <w:t> </w:t>
      </w:r>
      <w:r>
        <w:rPr>
          <w:w w:val="110"/>
          <w:sz w:val="14"/>
        </w:rPr>
        <w:t>(S.G.</w:t>
      </w:r>
      <w:r>
        <w:rPr>
          <w:w w:val="110"/>
          <w:sz w:val="14"/>
        </w:rPr>
        <w:t> Paul),</w:t>
      </w:r>
      <w:r>
        <w:rPr>
          <w:w w:val="110"/>
          <w:sz w:val="14"/>
        </w:rPr>
        <w:t> </w:t>
      </w:r>
      <w:hyperlink r:id="rId11">
        <w:r>
          <w:rPr>
            <w:color w:val="2196D1"/>
            <w:w w:val="110"/>
            <w:sz w:val="14"/>
          </w:rPr>
          <w:t>alaminbiswas.cse@gmail.com</w:t>
        </w:r>
      </w:hyperlink>
      <w:r>
        <w:rPr>
          <w:color w:val="2196D1"/>
          <w:w w:val="110"/>
          <w:sz w:val="14"/>
        </w:rPr>
        <w:t> </w:t>
      </w:r>
      <w:r>
        <w:rPr>
          <w:w w:val="110"/>
          <w:sz w:val="14"/>
        </w:rPr>
        <w:t>(A.A.</w:t>
      </w:r>
      <w:r>
        <w:rPr>
          <w:w w:val="110"/>
          <w:sz w:val="14"/>
        </w:rPr>
        <w:t> Biswas),</w:t>
      </w:r>
      <w:r>
        <w:rPr>
          <w:w w:val="110"/>
          <w:sz w:val="14"/>
        </w:rPr>
        <w:t> </w:t>
      </w:r>
      <w:hyperlink r:id="rId12">
        <w:r>
          <w:rPr>
            <w:color w:val="2196D1"/>
            <w:w w:val="110"/>
            <w:sz w:val="14"/>
          </w:rPr>
          <w:t>arpasaha.cse@gmail.com</w:t>
        </w:r>
      </w:hyperlink>
      <w:r>
        <w:rPr>
          <w:color w:val="2196D1"/>
          <w:w w:val="110"/>
          <w:sz w:val="14"/>
        </w:rPr>
        <w:t> </w:t>
      </w:r>
      <w:r>
        <w:rPr>
          <w:w w:val="110"/>
          <w:sz w:val="14"/>
        </w:rPr>
        <w:t>(A.</w:t>
      </w:r>
      <w:r>
        <w:rPr>
          <w:w w:val="110"/>
          <w:sz w:val="14"/>
        </w:rPr>
        <w:t> Saha),</w:t>
      </w:r>
      <w:r>
        <w:rPr>
          <w:w w:val="110"/>
          <w:sz w:val="14"/>
        </w:rPr>
        <w:t> </w:t>
      </w:r>
      <w:hyperlink r:id="rId13">
        <w:r>
          <w:rPr>
            <w:color w:val="2196D1"/>
            <w:w w:val="110"/>
            <w:sz w:val="14"/>
          </w:rPr>
          <w:t>sabab.rumc@gmail.</w:t>
        </w:r>
      </w:hyperlink>
      <w:r>
        <w:rPr>
          <w:color w:val="2196D1"/>
          <w:spacing w:val="40"/>
          <w:w w:val="110"/>
          <w:sz w:val="14"/>
        </w:rPr>
        <w:t> </w:t>
      </w:r>
      <w:hyperlink r:id="rId13">
        <w:r>
          <w:rPr>
            <w:color w:val="2196D1"/>
            <w:w w:val="110"/>
            <w:sz w:val="14"/>
          </w:rPr>
          <w:t>com</w:t>
        </w:r>
      </w:hyperlink>
      <w:r>
        <w:rPr>
          <w:color w:val="2196D1"/>
          <w:w w:val="110"/>
          <w:sz w:val="14"/>
        </w:rPr>
        <w:t> </w:t>
      </w:r>
      <w:r>
        <w:rPr>
          <w:w w:val="110"/>
          <w:sz w:val="14"/>
        </w:rPr>
        <w:t>(Md.S. Zulfiker), </w:t>
      </w:r>
      <w:hyperlink r:id="rId14">
        <w:r>
          <w:rPr>
            <w:color w:val="2196D1"/>
            <w:w w:val="110"/>
            <w:sz w:val="14"/>
          </w:rPr>
          <w:t>nadiaritu@juniv.edu</w:t>
        </w:r>
      </w:hyperlink>
      <w:r>
        <w:rPr>
          <w:color w:val="2196D1"/>
          <w:w w:val="110"/>
          <w:sz w:val="14"/>
        </w:rPr>
        <w:t> </w:t>
      </w:r>
      <w:r>
        <w:rPr>
          <w:w w:val="110"/>
          <w:sz w:val="14"/>
        </w:rPr>
        <w:t>(N.A. Ritu), </w:t>
      </w:r>
      <w:hyperlink r:id="rId15">
        <w:r>
          <w:rPr>
            <w:color w:val="2196D1"/>
            <w:w w:val="110"/>
            <w:sz w:val="14"/>
          </w:rPr>
          <w:t>ifratjahan5656@gmail.com</w:t>
        </w:r>
      </w:hyperlink>
      <w:r>
        <w:rPr>
          <w:color w:val="2196D1"/>
          <w:w w:val="110"/>
          <w:sz w:val="14"/>
        </w:rPr>
        <w:t> </w:t>
      </w:r>
      <w:r>
        <w:rPr>
          <w:w w:val="110"/>
          <w:sz w:val="14"/>
        </w:rPr>
        <w:t>(I. Zahan), </w:t>
      </w:r>
      <w:hyperlink r:id="rId16">
        <w:r>
          <w:rPr>
            <w:color w:val="2196D1"/>
            <w:w w:val="110"/>
            <w:sz w:val="14"/>
          </w:rPr>
          <w:t>mushfiqur.cse@diu.edu.bd</w:t>
        </w:r>
      </w:hyperlink>
      <w:r>
        <w:rPr>
          <w:color w:val="2196D1"/>
          <w:w w:val="110"/>
          <w:sz w:val="14"/>
        </w:rPr>
        <w:t> </w:t>
      </w:r>
      <w:r>
        <w:rPr>
          <w:w w:val="110"/>
          <w:sz w:val="14"/>
        </w:rPr>
        <w:t>(M. Rahman), </w:t>
      </w:r>
      <w:hyperlink r:id="rId17">
        <w:r>
          <w:rPr>
            <w:color w:val="2196D1"/>
            <w:w w:val="110"/>
            <w:sz w:val="14"/>
          </w:rPr>
          <w:t>ashraful.islam@juniv.edu</w:t>
        </w:r>
      </w:hyperlink>
      <w:r>
        <w:rPr>
          <w:color w:val="2196D1"/>
          <w:spacing w:val="40"/>
          <w:w w:val="110"/>
          <w:sz w:val="14"/>
        </w:rPr>
        <w:t> </w:t>
      </w:r>
      <w:r>
        <w:rPr>
          <w:w w:val="110"/>
          <w:sz w:val="14"/>
        </w:rPr>
        <w:t>(M.A. Islam).</w:t>
      </w:r>
    </w:p>
    <w:p>
      <w:pPr>
        <w:spacing w:line="283" w:lineRule="auto" w:before="149"/>
        <w:ind w:left="131" w:right="7204" w:firstLine="0"/>
        <w:jc w:val="left"/>
        <w:rPr>
          <w:sz w:val="14"/>
        </w:rPr>
      </w:pPr>
      <w:hyperlink r:id="rId9">
        <w:r>
          <w:rPr>
            <w:color w:val="2196D1"/>
            <w:spacing w:val="-2"/>
            <w:w w:val="115"/>
            <w:sz w:val="14"/>
          </w:rPr>
          <w:t>https://doi.org/10.1016/j.array.2023.100313</w:t>
        </w:r>
      </w:hyperlink>
      <w:r>
        <w:rPr>
          <w:color w:val="2196D1"/>
          <w:spacing w:val="40"/>
          <w:w w:val="115"/>
          <w:sz w:val="14"/>
        </w:rPr>
        <w:t> </w:t>
      </w:r>
      <w:r>
        <w:rPr>
          <w:w w:val="115"/>
          <w:sz w:val="14"/>
        </w:rPr>
        <w:t>Received</w:t>
      </w:r>
      <w:r>
        <w:rPr>
          <w:spacing w:val="-7"/>
          <w:w w:val="115"/>
          <w:sz w:val="14"/>
        </w:rPr>
        <w:t> </w:t>
      </w:r>
      <w:r>
        <w:rPr>
          <w:w w:val="115"/>
          <w:sz w:val="14"/>
        </w:rPr>
        <w:t>14</w:t>
      </w:r>
      <w:r>
        <w:rPr>
          <w:spacing w:val="-7"/>
          <w:w w:val="115"/>
          <w:sz w:val="14"/>
        </w:rPr>
        <w:t> </w:t>
      </w:r>
      <w:r>
        <w:rPr>
          <w:w w:val="115"/>
          <w:sz w:val="14"/>
        </w:rPr>
        <w:t>March</w:t>
      </w:r>
      <w:r>
        <w:rPr>
          <w:spacing w:val="-8"/>
          <w:w w:val="115"/>
          <w:sz w:val="14"/>
        </w:rPr>
        <w:t> </w:t>
      </w:r>
      <w:r>
        <w:rPr>
          <w:w w:val="115"/>
          <w:sz w:val="14"/>
        </w:rPr>
        <w:t>2023;</w:t>
      </w:r>
      <w:r>
        <w:rPr>
          <w:spacing w:val="-7"/>
          <w:w w:val="115"/>
          <w:sz w:val="14"/>
        </w:rPr>
        <w:t> </w:t>
      </w:r>
      <w:r>
        <w:rPr>
          <w:w w:val="115"/>
          <w:sz w:val="14"/>
        </w:rPr>
        <w:t>Accepted</w:t>
      </w:r>
      <w:r>
        <w:rPr>
          <w:spacing w:val="-8"/>
          <w:w w:val="115"/>
          <w:sz w:val="14"/>
        </w:rPr>
        <w:t> </w:t>
      </w:r>
      <w:r>
        <w:rPr>
          <w:w w:val="115"/>
          <w:sz w:val="14"/>
        </w:rPr>
        <w:t>26</w:t>
      </w:r>
      <w:r>
        <w:rPr>
          <w:spacing w:val="-7"/>
          <w:w w:val="115"/>
          <w:sz w:val="14"/>
        </w:rPr>
        <w:t> </w:t>
      </w:r>
      <w:r>
        <w:rPr>
          <w:w w:val="115"/>
          <w:sz w:val="14"/>
        </w:rPr>
        <w:t>July</w:t>
      </w:r>
      <w:r>
        <w:rPr>
          <w:spacing w:val="-8"/>
          <w:w w:val="115"/>
          <w:sz w:val="14"/>
        </w:rPr>
        <w:t> </w:t>
      </w:r>
      <w:r>
        <w:rPr>
          <w:w w:val="115"/>
          <w:sz w:val="14"/>
        </w:rPr>
        <w:t>2023</w:t>
      </w:r>
    </w:p>
    <w:p>
      <w:pPr>
        <w:spacing w:before="1"/>
        <w:ind w:left="130" w:right="0" w:firstLine="0"/>
        <w:jc w:val="left"/>
        <w:rPr>
          <w:sz w:val="14"/>
        </w:rPr>
      </w:pPr>
      <w:r>
        <w:rPr>
          <w:w w:val="110"/>
          <w:sz w:val="14"/>
        </w:rPr>
        <w:t>Available</w:t>
      </w:r>
      <w:r>
        <w:rPr>
          <w:spacing w:val="1"/>
          <w:w w:val="110"/>
          <w:sz w:val="14"/>
        </w:rPr>
        <w:t> </w:t>
      </w:r>
      <w:r>
        <w:rPr>
          <w:w w:val="110"/>
          <w:sz w:val="14"/>
        </w:rPr>
        <w:t>online</w:t>
      </w:r>
      <w:r>
        <w:rPr>
          <w:spacing w:val="1"/>
          <w:w w:val="110"/>
          <w:sz w:val="14"/>
        </w:rPr>
        <w:t> </w:t>
      </w:r>
      <w:r>
        <w:rPr>
          <w:w w:val="110"/>
          <w:sz w:val="14"/>
        </w:rPr>
        <w:t>3</w:t>
      </w:r>
      <w:r>
        <w:rPr>
          <w:spacing w:val="2"/>
          <w:w w:val="110"/>
          <w:sz w:val="14"/>
        </w:rPr>
        <w:t> </w:t>
      </w:r>
      <w:r>
        <w:rPr>
          <w:w w:val="110"/>
          <w:sz w:val="14"/>
        </w:rPr>
        <w:t>August </w:t>
      </w:r>
      <w:r>
        <w:rPr>
          <w:spacing w:val="-4"/>
          <w:w w:val="110"/>
          <w:sz w:val="14"/>
        </w:rPr>
        <w:t>2023</w:t>
      </w:r>
    </w:p>
    <w:p>
      <w:pPr>
        <w:spacing w:line="285" w:lineRule="auto" w:before="31"/>
        <w:ind w:left="130" w:right="111" w:firstLine="0"/>
        <w:jc w:val="left"/>
        <w:rPr>
          <w:sz w:val="14"/>
        </w:rPr>
      </w:pPr>
      <w:r>
        <w:rPr>
          <w:w w:val="110"/>
          <w:sz w:val="14"/>
        </w:rPr>
        <w:t>2590-0056/© 2023 The Authors.</w:t>
      </w:r>
      <w:r>
        <w:rPr>
          <w:spacing w:val="27"/>
          <w:w w:val="110"/>
          <w:sz w:val="14"/>
        </w:rPr>
        <w:t> </w:t>
      </w:r>
      <w:r>
        <w:rPr>
          <w:w w:val="110"/>
          <w:sz w:val="14"/>
        </w:rPr>
        <w:t>Published by Elsevier Inc.</w:t>
      </w:r>
      <w:r>
        <w:rPr>
          <w:spacing w:val="27"/>
          <w:w w:val="110"/>
          <w:sz w:val="14"/>
        </w:rPr>
        <w:t> </w:t>
      </w:r>
      <w:r>
        <w:rPr>
          <w:w w:val="110"/>
          <w:sz w:val="14"/>
        </w:rPr>
        <w:t>This is an open access article under the CC BY-NC-ND license (</w:t>
      </w:r>
      <w:hyperlink r:id="rId18">
        <w:r>
          <w:rPr>
            <w:color w:val="00769F"/>
            <w:w w:val="110"/>
            <w:sz w:val="14"/>
          </w:rPr>
          <w:t>http://creativecommons.org/licenses/by-</w:t>
        </w:r>
      </w:hyperlink>
      <w:r>
        <w:rPr>
          <w:color w:val="00769F"/>
          <w:spacing w:val="40"/>
          <w:w w:val="110"/>
          <w:sz w:val="14"/>
        </w:rPr>
        <w:t> </w:t>
      </w:r>
      <w:hyperlink r:id="rId18">
        <w:r>
          <w:rPr>
            <w:color w:val="00769F"/>
            <w:spacing w:val="-2"/>
            <w:w w:val="110"/>
            <w:sz w:val="14"/>
          </w:rPr>
          <w:t>nc-nd/4.0/</w:t>
        </w:r>
      </w:hyperlink>
      <w:r>
        <w:rPr>
          <w:spacing w:val="-2"/>
          <w:w w:val="110"/>
          <w:sz w:val="14"/>
        </w:rPr>
        <w:t>).</w:t>
      </w:r>
    </w:p>
    <w:p>
      <w:pPr>
        <w:spacing w:after="0" w:line="285" w:lineRule="auto"/>
        <w:jc w:val="left"/>
        <w:rPr>
          <w:sz w:val="14"/>
        </w:rPr>
        <w:sectPr>
          <w:type w:val="continuous"/>
          <w:pgSz w:w="11910" w:h="15880"/>
          <w:pgMar w:top="620" w:bottom="280" w:left="620" w:right="640"/>
        </w:sectPr>
      </w:pPr>
    </w:p>
    <w:p>
      <w:pPr>
        <w:pStyle w:val="BodyText"/>
        <w:spacing w:before="6"/>
        <w:rPr>
          <w:sz w:val="10"/>
        </w:rPr>
      </w:pPr>
    </w:p>
    <w:p>
      <w:pPr>
        <w:spacing w:after="0"/>
        <w:rPr>
          <w:sz w:val="10"/>
        </w:rPr>
        <w:sectPr>
          <w:headerReference w:type="default" r:id="rId19"/>
          <w:footerReference w:type="default" r:id="rId20"/>
          <w:pgSz w:w="11910" w:h="15880"/>
          <w:pgMar w:header="655" w:footer="544" w:top="840" w:bottom="740" w:left="620" w:right="640"/>
          <w:pgNumType w:start="2"/>
        </w:sectPr>
      </w:pPr>
    </w:p>
    <w:p>
      <w:pPr>
        <w:pStyle w:val="BodyText"/>
        <w:spacing w:before="6"/>
        <w:rPr>
          <w:sz w:val="11"/>
        </w:rPr>
      </w:pPr>
    </w:p>
    <w:p>
      <w:pPr>
        <w:pStyle w:val="BodyText"/>
        <w:ind w:left="172"/>
        <w:rPr>
          <w:sz w:val="20"/>
        </w:rPr>
      </w:pPr>
      <w:r>
        <w:rPr>
          <w:sz w:val="20"/>
        </w:rPr>
        <w:drawing>
          <wp:inline distT="0" distB="0" distL="0" distR="0">
            <wp:extent cx="3146508" cy="1423416"/>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1" cstate="print"/>
                    <a:stretch>
                      <a:fillRect/>
                    </a:stretch>
                  </pic:blipFill>
                  <pic:spPr>
                    <a:xfrm>
                      <a:off x="0" y="0"/>
                      <a:ext cx="3146508" cy="1423416"/>
                    </a:xfrm>
                    <a:prstGeom prst="rect">
                      <a:avLst/>
                    </a:prstGeom>
                  </pic:spPr>
                </pic:pic>
              </a:graphicData>
            </a:graphic>
          </wp:inline>
        </w:drawing>
      </w:r>
      <w:r>
        <w:rPr>
          <w:sz w:val="20"/>
        </w:rPr>
      </w:r>
    </w:p>
    <w:p>
      <w:pPr>
        <w:pStyle w:val="BodyText"/>
        <w:spacing w:before="9"/>
        <w:rPr>
          <w:sz w:val="14"/>
        </w:rPr>
      </w:pPr>
    </w:p>
    <w:p>
      <w:pPr>
        <w:spacing w:before="0"/>
        <w:ind w:left="1198" w:right="0" w:firstLine="0"/>
        <w:jc w:val="left"/>
        <w:rPr>
          <w:sz w:val="14"/>
        </w:rPr>
      </w:pPr>
      <w:bookmarkStart w:name="_bookmark4" w:id="9"/>
      <w:bookmarkEnd w:id="9"/>
      <w:r>
        <w:rPr/>
      </w:r>
      <w:r>
        <w:rPr>
          <w:b/>
          <w:w w:val="115"/>
          <w:sz w:val="14"/>
        </w:rPr>
        <w:t>Fig.</w:t>
      </w:r>
      <w:r>
        <w:rPr>
          <w:b/>
          <w:spacing w:val="4"/>
          <w:w w:val="115"/>
          <w:sz w:val="14"/>
        </w:rPr>
        <w:t> </w:t>
      </w:r>
      <w:r>
        <w:rPr>
          <w:b/>
          <w:w w:val="115"/>
          <w:sz w:val="14"/>
        </w:rPr>
        <w:t>1.</w:t>
      </w:r>
      <w:r>
        <w:rPr>
          <w:b/>
          <w:spacing w:val="28"/>
          <w:w w:val="115"/>
          <w:sz w:val="14"/>
        </w:rPr>
        <w:t> </w:t>
      </w:r>
      <w:r>
        <w:rPr>
          <w:w w:val="115"/>
          <w:sz w:val="14"/>
        </w:rPr>
        <w:t>Tomato</w:t>
      </w:r>
      <w:r>
        <w:rPr>
          <w:spacing w:val="4"/>
          <w:w w:val="115"/>
          <w:sz w:val="14"/>
        </w:rPr>
        <w:t> </w:t>
      </w:r>
      <w:r>
        <w:rPr>
          <w:w w:val="115"/>
          <w:sz w:val="14"/>
        </w:rPr>
        <w:t>plant</w:t>
      </w:r>
      <w:r>
        <w:rPr>
          <w:spacing w:val="5"/>
          <w:w w:val="115"/>
          <w:sz w:val="14"/>
        </w:rPr>
        <w:t> </w:t>
      </w:r>
      <w:r>
        <w:rPr>
          <w:w w:val="115"/>
          <w:sz w:val="14"/>
        </w:rPr>
        <w:t>cultivation</w:t>
      </w:r>
      <w:r>
        <w:rPr>
          <w:spacing w:val="4"/>
          <w:w w:val="115"/>
          <w:sz w:val="14"/>
        </w:rPr>
        <w:t> </w:t>
      </w:r>
      <w:r>
        <w:rPr>
          <w:w w:val="115"/>
          <w:sz w:val="14"/>
        </w:rPr>
        <w:t>in</w:t>
      </w:r>
      <w:r>
        <w:rPr>
          <w:spacing w:val="4"/>
          <w:w w:val="115"/>
          <w:sz w:val="14"/>
        </w:rPr>
        <w:t> </w:t>
      </w:r>
      <w:r>
        <w:rPr>
          <w:w w:val="115"/>
          <w:sz w:val="14"/>
        </w:rPr>
        <w:t>the</w:t>
      </w:r>
      <w:r>
        <w:rPr>
          <w:spacing w:val="4"/>
          <w:w w:val="115"/>
          <w:sz w:val="14"/>
        </w:rPr>
        <w:t> </w:t>
      </w:r>
      <w:r>
        <w:rPr>
          <w:spacing w:val="-2"/>
          <w:w w:val="115"/>
          <w:sz w:val="14"/>
        </w:rPr>
        <w:t>field.</w:t>
      </w:r>
    </w:p>
    <w:p>
      <w:pPr>
        <w:pStyle w:val="BodyText"/>
        <w:spacing w:before="108"/>
        <w:rPr>
          <w:sz w:val="14"/>
        </w:rPr>
      </w:pPr>
    </w:p>
    <w:p>
      <w:pPr>
        <w:pStyle w:val="ListParagraph"/>
        <w:numPr>
          <w:ilvl w:val="2"/>
          <w:numId w:val="1"/>
        </w:numPr>
        <w:tabs>
          <w:tab w:pos="630" w:val="left" w:leader="none"/>
        </w:tabs>
        <w:spacing w:line="240" w:lineRule="auto" w:before="1" w:after="0"/>
        <w:ind w:left="630" w:right="0" w:hanging="499"/>
        <w:jc w:val="both"/>
        <w:rPr>
          <w:i/>
          <w:sz w:val="16"/>
        </w:rPr>
      </w:pPr>
      <w:bookmarkStart w:name="1.1.2 Early blight" w:id="10"/>
      <w:bookmarkEnd w:id="10"/>
      <w:r>
        <w:rPr/>
      </w:r>
      <w:r>
        <w:rPr>
          <w:i/>
          <w:sz w:val="16"/>
        </w:rPr>
        <w:t>Early</w:t>
      </w:r>
      <w:r>
        <w:rPr>
          <w:i/>
          <w:spacing w:val="8"/>
          <w:sz w:val="16"/>
        </w:rPr>
        <w:t> </w:t>
      </w:r>
      <w:r>
        <w:rPr>
          <w:i/>
          <w:spacing w:val="-2"/>
          <w:sz w:val="16"/>
        </w:rPr>
        <w:t>blight</w:t>
      </w:r>
    </w:p>
    <w:p>
      <w:pPr>
        <w:pStyle w:val="BodyText"/>
        <w:spacing w:line="235" w:lineRule="auto" w:before="27"/>
        <w:ind w:left="131" w:right="38" w:firstLine="239"/>
        <w:jc w:val="both"/>
      </w:pPr>
      <w:r>
        <w:rPr>
          <w:w w:val="110"/>
        </w:rPr>
        <w:t>Early</w:t>
      </w:r>
      <w:r>
        <w:rPr>
          <w:w w:val="110"/>
        </w:rPr>
        <w:t> blight</w:t>
      </w:r>
      <w:r>
        <w:rPr>
          <w:w w:val="110"/>
        </w:rPr>
        <w:t> is</w:t>
      </w:r>
      <w:r>
        <w:rPr>
          <w:w w:val="110"/>
        </w:rPr>
        <w:t> caused</w:t>
      </w:r>
      <w:r>
        <w:rPr>
          <w:w w:val="110"/>
        </w:rPr>
        <w:t> by</w:t>
      </w:r>
      <w:r>
        <w:rPr>
          <w:w w:val="110"/>
        </w:rPr>
        <w:t> the</w:t>
      </w:r>
      <w:r>
        <w:rPr>
          <w:w w:val="110"/>
        </w:rPr>
        <w:t> fungus</w:t>
      </w:r>
      <w:r>
        <w:rPr>
          <w:w w:val="110"/>
        </w:rPr>
        <w:t> Alternaria</w:t>
      </w:r>
      <w:r>
        <w:rPr>
          <w:w w:val="110"/>
        </w:rPr>
        <w:t> solani,</w:t>
      </w:r>
      <w:r>
        <w:rPr>
          <w:w w:val="110"/>
        </w:rPr>
        <w:t> which</w:t>
      </w:r>
      <w:r>
        <w:rPr>
          <w:w w:val="110"/>
        </w:rPr>
        <w:t> can infect tomato leaves at any time throughout the plant</w:t>
      </w:r>
      <w:r>
        <w:rPr>
          <w:rFonts w:ascii="STIX" w:hAnsi="STIX"/>
          <w:w w:val="110"/>
        </w:rPr>
        <w:t>’</w:t>
      </w:r>
      <w:r>
        <w:rPr>
          <w:w w:val="110"/>
        </w:rPr>
        <w:t>s growth </w:t>
      </w:r>
      <w:r>
        <w:rPr>
          <w:w w:val="110"/>
        </w:rPr>
        <w:t>cycle. This</w:t>
      </w:r>
      <w:r>
        <w:rPr>
          <w:spacing w:val="43"/>
          <w:w w:val="110"/>
        </w:rPr>
        <w:t> </w:t>
      </w:r>
      <w:r>
        <w:rPr>
          <w:w w:val="110"/>
        </w:rPr>
        <w:t>disease</w:t>
      </w:r>
      <w:r>
        <w:rPr>
          <w:spacing w:val="43"/>
          <w:w w:val="110"/>
        </w:rPr>
        <w:t> </w:t>
      </w:r>
      <w:r>
        <w:rPr>
          <w:w w:val="110"/>
        </w:rPr>
        <w:t>is</w:t>
      </w:r>
      <w:r>
        <w:rPr>
          <w:spacing w:val="44"/>
          <w:w w:val="110"/>
        </w:rPr>
        <w:t> </w:t>
      </w:r>
      <w:r>
        <w:rPr>
          <w:w w:val="110"/>
        </w:rPr>
        <w:t>characterized</w:t>
      </w:r>
      <w:r>
        <w:rPr>
          <w:spacing w:val="44"/>
          <w:w w:val="110"/>
        </w:rPr>
        <w:t> </w:t>
      </w:r>
      <w:r>
        <w:rPr>
          <w:w w:val="110"/>
        </w:rPr>
        <w:t>by</w:t>
      </w:r>
      <w:r>
        <w:rPr>
          <w:spacing w:val="43"/>
          <w:w w:val="110"/>
        </w:rPr>
        <w:t> </w:t>
      </w:r>
      <w:r>
        <w:rPr>
          <w:w w:val="110"/>
        </w:rPr>
        <w:t>irregular</w:t>
      </w:r>
      <w:r>
        <w:rPr>
          <w:spacing w:val="44"/>
          <w:w w:val="110"/>
        </w:rPr>
        <w:t> </w:t>
      </w:r>
      <w:r>
        <w:rPr>
          <w:w w:val="110"/>
        </w:rPr>
        <w:t>lesions</w:t>
      </w:r>
      <w:r>
        <w:rPr>
          <w:spacing w:val="43"/>
          <w:w w:val="110"/>
        </w:rPr>
        <w:t> </w:t>
      </w:r>
      <w:r>
        <w:rPr>
          <w:w w:val="110"/>
        </w:rPr>
        <w:t>near</w:t>
      </w:r>
      <w:r>
        <w:rPr>
          <w:spacing w:val="43"/>
          <w:w w:val="110"/>
        </w:rPr>
        <w:t> </w:t>
      </w:r>
      <w:r>
        <w:rPr>
          <w:w w:val="110"/>
        </w:rPr>
        <w:t>the</w:t>
      </w:r>
      <w:r>
        <w:rPr>
          <w:spacing w:val="43"/>
          <w:w w:val="110"/>
        </w:rPr>
        <w:t> </w:t>
      </w:r>
      <w:r>
        <w:rPr>
          <w:spacing w:val="-2"/>
          <w:w w:val="110"/>
        </w:rPr>
        <w:t>ground,</w:t>
      </w:r>
    </w:p>
    <w:p>
      <w:pPr>
        <w:pStyle w:val="BodyText"/>
        <w:spacing w:line="273" w:lineRule="auto" w:before="28"/>
        <w:ind w:left="131" w:right="38"/>
        <w:jc w:val="both"/>
      </w:pPr>
      <w:r>
        <w:rPr>
          <w:w w:val="110"/>
        </w:rPr>
        <w:t>developing yellow patches that darken into concentric black rings </w:t>
      </w:r>
      <w:r>
        <w:rPr>
          <w:w w:val="110"/>
        </w:rPr>
        <w:t>and may</w:t>
      </w:r>
      <w:r>
        <w:rPr>
          <w:spacing w:val="-11"/>
          <w:w w:val="110"/>
        </w:rPr>
        <w:t> </w:t>
      </w:r>
      <w:r>
        <w:rPr>
          <w:w w:val="110"/>
        </w:rPr>
        <w:t>have</w:t>
      </w:r>
      <w:r>
        <w:rPr>
          <w:spacing w:val="-11"/>
          <w:w w:val="110"/>
        </w:rPr>
        <w:t> </w:t>
      </w:r>
      <w:r>
        <w:rPr>
          <w:w w:val="110"/>
        </w:rPr>
        <w:t>a</w:t>
      </w:r>
      <w:r>
        <w:rPr>
          <w:spacing w:val="-11"/>
          <w:w w:val="110"/>
        </w:rPr>
        <w:t> </w:t>
      </w:r>
      <w:r>
        <w:rPr>
          <w:w w:val="110"/>
        </w:rPr>
        <w:t>chlorotic</w:t>
      </w:r>
      <w:r>
        <w:rPr>
          <w:spacing w:val="-11"/>
          <w:w w:val="110"/>
        </w:rPr>
        <w:t> </w:t>
      </w:r>
      <w:r>
        <w:rPr>
          <w:w w:val="110"/>
        </w:rPr>
        <w:t>region</w:t>
      </w:r>
      <w:r>
        <w:rPr>
          <w:spacing w:val="-11"/>
          <w:w w:val="110"/>
        </w:rPr>
        <w:t> </w:t>
      </w:r>
      <w:r>
        <w:rPr>
          <w:w w:val="110"/>
        </w:rPr>
        <w:t>surrounding</w:t>
      </w:r>
      <w:r>
        <w:rPr>
          <w:spacing w:val="-11"/>
          <w:w w:val="110"/>
        </w:rPr>
        <w:t> </w:t>
      </w:r>
      <w:r>
        <w:rPr>
          <w:w w:val="110"/>
        </w:rPr>
        <w:t>the</w:t>
      </w:r>
      <w:r>
        <w:rPr>
          <w:spacing w:val="-11"/>
          <w:w w:val="110"/>
        </w:rPr>
        <w:t> </w:t>
      </w:r>
      <w:r>
        <w:rPr>
          <w:w w:val="110"/>
        </w:rPr>
        <w:t>lesion.</w:t>
      </w:r>
      <w:r>
        <w:rPr>
          <w:spacing w:val="-11"/>
          <w:w w:val="110"/>
        </w:rPr>
        <w:t> </w:t>
      </w:r>
      <w:r>
        <w:rPr>
          <w:w w:val="110"/>
        </w:rPr>
        <w:t>The</w:t>
      </w:r>
      <w:r>
        <w:rPr>
          <w:spacing w:val="-11"/>
          <w:w w:val="110"/>
        </w:rPr>
        <w:t> </w:t>
      </w:r>
      <w:r>
        <w:rPr>
          <w:w w:val="110"/>
        </w:rPr>
        <w:t>whole</w:t>
      </w:r>
      <w:r>
        <w:rPr>
          <w:spacing w:val="-11"/>
          <w:w w:val="110"/>
        </w:rPr>
        <w:t> </w:t>
      </w:r>
      <w:r>
        <w:rPr>
          <w:w w:val="110"/>
        </w:rPr>
        <w:t>foliage</w:t>
      </w:r>
      <w:r>
        <w:rPr>
          <w:spacing w:val="-11"/>
          <w:w w:val="110"/>
        </w:rPr>
        <w:t> </w:t>
      </w:r>
      <w:r>
        <w:rPr>
          <w:w w:val="110"/>
        </w:rPr>
        <w:t>is destroyed</w:t>
      </w:r>
      <w:r>
        <w:rPr>
          <w:w w:val="110"/>
        </w:rPr>
        <w:t> by</w:t>
      </w:r>
      <w:r>
        <w:rPr>
          <w:w w:val="110"/>
        </w:rPr>
        <w:t> this</w:t>
      </w:r>
      <w:r>
        <w:rPr>
          <w:w w:val="110"/>
        </w:rPr>
        <w:t> disease,</w:t>
      </w:r>
      <w:r>
        <w:rPr>
          <w:w w:val="110"/>
        </w:rPr>
        <w:t> which</w:t>
      </w:r>
      <w:r>
        <w:rPr>
          <w:w w:val="110"/>
        </w:rPr>
        <w:t> spreads</w:t>
      </w:r>
      <w:r>
        <w:rPr>
          <w:w w:val="110"/>
        </w:rPr>
        <w:t> quickly</w:t>
      </w:r>
      <w:r>
        <w:rPr>
          <w:w w:val="110"/>
        </w:rPr>
        <w:t> to</w:t>
      </w:r>
      <w:r>
        <w:rPr>
          <w:w w:val="110"/>
        </w:rPr>
        <w:t> other</w:t>
      </w:r>
      <w:r>
        <w:rPr>
          <w:w w:val="110"/>
        </w:rPr>
        <w:t> plants</w:t>
      </w:r>
      <w:r>
        <w:rPr>
          <w:w w:val="110"/>
        </w:rPr>
        <w:t> [</w:t>
      </w:r>
      <w:hyperlink w:history="true" w:anchor="_bookmark43">
        <w:r>
          <w:rPr>
            <w:color w:val="2196D1"/>
            <w:w w:val="110"/>
          </w:rPr>
          <w:t>9</w:t>
        </w:r>
      </w:hyperlink>
      <w:r>
        <w:rPr>
          <w:w w:val="110"/>
        </w:rPr>
        <w:t>]. Despite</w:t>
      </w:r>
      <w:r>
        <w:rPr>
          <w:spacing w:val="-3"/>
          <w:w w:val="110"/>
        </w:rPr>
        <w:t> </w:t>
      </w:r>
      <w:r>
        <w:rPr>
          <w:w w:val="110"/>
        </w:rPr>
        <w:t>the</w:t>
      </w:r>
      <w:r>
        <w:rPr>
          <w:spacing w:val="-3"/>
          <w:w w:val="110"/>
        </w:rPr>
        <w:t> </w:t>
      </w:r>
      <w:r>
        <w:rPr>
          <w:w w:val="110"/>
        </w:rPr>
        <w:t>fact</w:t>
      </w:r>
      <w:r>
        <w:rPr>
          <w:spacing w:val="-4"/>
          <w:w w:val="110"/>
        </w:rPr>
        <w:t> </w:t>
      </w:r>
      <w:r>
        <w:rPr>
          <w:w w:val="110"/>
        </w:rPr>
        <w:t>that</w:t>
      </w:r>
      <w:r>
        <w:rPr>
          <w:spacing w:val="-3"/>
          <w:w w:val="110"/>
        </w:rPr>
        <w:t> </w:t>
      </w:r>
      <w:r>
        <w:rPr>
          <w:w w:val="110"/>
        </w:rPr>
        <w:t>early</w:t>
      </w:r>
      <w:r>
        <w:rPr>
          <w:spacing w:val="-3"/>
          <w:w w:val="110"/>
        </w:rPr>
        <w:t> </w:t>
      </w:r>
      <w:r>
        <w:rPr>
          <w:w w:val="110"/>
        </w:rPr>
        <w:t>blight</w:t>
      </w:r>
      <w:r>
        <w:rPr>
          <w:spacing w:val="-3"/>
          <w:w w:val="110"/>
        </w:rPr>
        <w:t> </w:t>
      </w:r>
      <w:r>
        <w:rPr>
          <w:w w:val="110"/>
        </w:rPr>
        <w:t>may</w:t>
      </w:r>
      <w:r>
        <w:rPr>
          <w:spacing w:val="-4"/>
          <w:w w:val="110"/>
        </w:rPr>
        <w:t> </w:t>
      </w:r>
      <w:r>
        <w:rPr>
          <w:w w:val="110"/>
        </w:rPr>
        <w:t>develop</w:t>
      </w:r>
      <w:r>
        <w:rPr>
          <w:spacing w:val="-3"/>
          <w:w w:val="110"/>
        </w:rPr>
        <w:t> </w:t>
      </w:r>
      <w:r>
        <w:rPr>
          <w:w w:val="110"/>
        </w:rPr>
        <w:t>in</w:t>
      </w:r>
      <w:r>
        <w:rPr>
          <w:spacing w:val="-4"/>
          <w:w w:val="110"/>
        </w:rPr>
        <w:t> </w:t>
      </w:r>
      <w:r>
        <w:rPr>
          <w:w w:val="110"/>
        </w:rPr>
        <w:t>any</w:t>
      </w:r>
      <w:r>
        <w:rPr>
          <w:spacing w:val="-3"/>
          <w:w w:val="110"/>
        </w:rPr>
        <w:t> </w:t>
      </w:r>
      <w:r>
        <w:rPr>
          <w:w w:val="110"/>
        </w:rPr>
        <w:t>kind</w:t>
      </w:r>
      <w:r>
        <w:rPr>
          <w:spacing w:val="-3"/>
          <w:w w:val="110"/>
        </w:rPr>
        <w:t> </w:t>
      </w:r>
      <w:r>
        <w:rPr>
          <w:w w:val="110"/>
        </w:rPr>
        <w:t>of</w:t>
      </w:r>
      <w:r>
        <w:rPr>
          <w:spacing w:val="-4"/>
          <w:w w:val="110"/>
        </w:rPr>
        <w:t> </w:t>
      </w:r>
      <w:r>
        <w:rPr>
          <w:w w:val="110"/>
        </w:rPr>
        <w:t>weather,</w:t>
      </w:r>
      <w:r>
        <w:rPr>
          <w:spacing w:val="-4"/>
          <w:w w:val="110"/>
        </w:rPr>
        <w:t> </w:t>
      </w:r>
      <w:r>
        <w:rPr>
          <w:w w:val="110"/>
        </w:rPr>
        <w:t>it prefers moist environments like persistent rain or even heavy dews.</w:t>
      </w:r>
    </w:p>
    <w:p>
      <w:pPr>
        <w:pStyle w:val="BodyText"/>
        <w:spacing w:before="22"/>
      </w:pPr>
    </w:p>
    <w:p>
      <w:pPr>
        <w:pStyle w:val="ListParagraph"/>
        <w:numPr>
          <w:ilvl w:val="2"/>
          <w:numId w:val="1"/>
        </w:numPr>
        <w:tabs>
          <w:tab w:pos="630" w:val="left" w:leader="none"/>
        </w:tabs>
        <w:spacing w:line="240" w:lineRule="auto" w:before="1" w:after="0"/>
        <w:ind w:left="630" w:right="0" w:hanging="499"/>
        <w:jc w:val="both"/>
        <w:rPr>
          <w:i/>
          <w:sz w:val="16"/>
        </w:rPr>
      </w:pPr>
      <w:bookmarkStart w:name="1.1.3 Late blight" w:id="11"/>
      <w:bookmarkEnd w:id="11"/>
      <w:r>
        <w:rPr/>
      </w:r>
      <w:r>
        <w:rPr>
          <w:i/>
          <w:sz w:val="16"/>
        </w:rPr>
        <w:t>Late</w:t>
      </w:r>
      <w:r>
        <w:rPr>
          <w:i/>
          <w:spacing w:val="9"/>
          <w:sz w:val="16"/>
        </w:rPr>
        <w:t> </w:t>
      </w:r>
      <w:r>
        <w:rPr>
          <w:i/>
          <w:spacing w:val="-2"/>
          <w:sz w:val="16"/>
        </w:rPr>
        <w:t>blight</w:t>
      </w:r>
    </w:p>
    <w:p>
      <w:pPr>
        <w:pStyle w:val="BodyText"/>
        <w:spacing w:line="273" w:lineRule="auto" w:before="25"/>
        <w:ind w:left="131" w:right="38" w:firstLine="239"/>
        <w:jc w:val="both"/>
      </w:pPr>
      <w:r>
        <w:rPr>
          <w:w w:val="110"/>
        </w:rPr>
        <w:t>Late</w:t>
      </w:r>
      <w:r>
        <w:rPr>
          <w:spacing w:val="-5"/>
          <w:w w:val="110"/>
        </w:rPr>
        <w:t> </w:t>
      </w:r>
      <w:r>
        <w:rPr>
          <w:w w:val="110"/>
        </w:rPr>
        <w:t>blight,</w:t>
      </w:r>
      <w:r>
        <w:rPr>
          <w:spacing w:val="-7"/>
          <w:w w:val="110"/>
        </w:rPr>
        <w:t> </w:t>
      </w:r>
      <w:r>
        <w:rPr>
          <w:w w:val="110"/>
        </w:rPr>
        <w:t>caused</w:t>
      </w:r>
      <w:r>
        <w:rPr>
          <w:spacing w:val="-6"/>
          <w:w w:val="110"/>
        </w:rPr>
        <w:t> </w:t>
      </w:r>
      <w:r>
        <w:rPr>
          <w:w w:val="110"/>
        </w:rPr>
        <w:t>by</w:t>
      </w:r>
      <w:r>
        <w:rPr>
          <w:spacing w:val="-6"/>
          <w:w w:val="110"/>
        </w:rPr>
        <w:t> </w:t>
      </w:r>
      <w:r>
        <w:rPr>
          <w:w w:val="110"/>
        </w:rPr>
        <w:t>the</w:t>
      </w:r>
      <w:r>
        <w:rPr>
          <w:spacing w:val="-6"/>
          <w:w w:val="110"/>
        </w:rPr>
        <w:t> </w:t>
      </w:r>
      <w:r>
        <w:rPr>
          <w:w w:val="110"/>
        </w:rPr>
        <w:t>fungus</w:t>
      </w:r>
      <w:r>
        <w:rPr>
          <w:spacing w:val="-7"/>
          <w:w w:val="110"/>
        </w:rPr>
        <w:t> </w:t>
      </w:r>
      <w:r>
        <w:rPr>
          <w:w w:val="110"/>
        </w:rPr>
        <w:t>Phytophthora</w:t>
      </w:r>
      <w:r>
        <w:rPr>
          <w:spacing w:val="-5"/>
          <w:w w:val="110"/>
        </w:rPr>
        <w:t> </w:t>
      </w:r>
      <w:r>
        <w:rPr>
          <w:w w:val="110"/>
        </w:rPr>
        <w:t>infestans,</w:t>
      </w:r>
      <w:r>
        <w:rPr>
          <w:spacing w:val="-7"/>
          <w:w w:val="110"/>
        </w:rPr>
        <w:t> </w:t>
      </w:r>
      <w:r>
        <w:rPr>
          <w:w w:val="110"/>
        </w:rPr>
        <w:t>is</w:t>
      </w:r>
      <w:r>
        <w:rPr>
          <w:spacing w:val="-5"/>
          <w:w w:val="110"/>
        </w:rPr>
        <w:t> </w:t>
      </w:r>
      <w:r>
        <w:rPr>
          <w:w w:val="110"/>
        </w:rPr>
        <w:t>perhaps the</w:t>
      </w:r>
      <w:r>
        <w:rPr>
          <w:w w:val="110"/>
        </w:rPr>
        <w:t> worst</w:t>
      </w:r>
      <w:r>
        <w:rPr>
          <w:w w:val="110"/>
        </w:rPr>
        <w:t> disease</w:t>
      </w:r>
      <w:r>
        <w:rPr>
          <w:w w:val="110"/>
        </w:rPr>
        <w:t> ever</w:t>
      </w:r>
      <w:r>
        <w:rPr>
          <w:w w:val="110"/>
        </w:rPr>
        <w:t> seen</w:t>
      </w:r>
      <w:r>
        <w:rPr>
          <w:w w:val="110"/>
        </w:rPr>
        <w:t> in</w:t>
      </w:r>
      <w:r>
        <w:rPr>
          <w:w w:val="110"/>
        </w:rPr>
        <w:t> tomato</w:t>
      </w:r>
      <w:r>
        <w:rPr>
          <w:w w:val="110"/>
        </w:rPr>
        <w:t> leaves</w:t>
      </w:r>
      <w:r>
        <w:rPr>
          <w:w w:val="110"/>
        </w:rPr>
        <w:t> globally,</w:t>
      </w:r>
      <w:r>
        <w:rPr>
          <w:w w:val="110"/>
        </w:rPr>
        <w:t> accounting</w:t>
      </w:r>
      <w:r>
        <w:rPr>
          <w:w w:val="110"/>
        </w:rPr>
        <w:t> </w:t>
      </w:r>
      <w:r>
        <w:rPr>
          <w:w w:val="110"/>
        </w:rPr>
        <w:t>for large</w:t>
      </w:r>
      <w:r>
        <w:rPr>
          <w:spacing w:val="-6"/>
          <w:w w:val="110"/>
        </w:rPr>
        <w:t> </w:t>
      </w:r>
      <w:r>
        <w:rPr>
          <w:w w:val="110"/>
        </w:rPr>
        <w:t>annual</w:t>
      </w:r>
      <w:r>
        <w:rPr>
          <w:spacing w:val="-6"/>
          <w:w w:val="110"/>
        </w:rPr>
        <w:t> </w:t>
      </w:r>
      <w:r>
        <w:rPr>
          <w:w w:val="110"/>
        </w:rPr>
        <w:t>economic</w:t>
      </w:r>
      <w:r>
        <w:rPr>
          <w:spacing w:val="-5"/>
          <w:w w:val="110"/>
        </w:rPr>
        <w:t> </w:t>
      </w:r>
      <w:r>
        <w:rPr>
          <w:w w:val="110"/>
        </w:rPr>
        <w:t>losses.</w:t>
      </w:r>
      <w:r>
        <w:rPr>
          <w:spacing w:val="-6"/>
          <w:w w:val="110"/>
        </w:rPr>
        <w:t> </w:t>
      </w:r>
      <w:r>
        <w:rPr>
          <w:w w:val="110"/>
        </w:rPr>
        <w:t>Late</w:t>
      </w:r>
      <w:r>
        <w:rPr>
          <w:spacing w:val="-6"/>
          <w:w w:val="110"/>
        </w:rPr>
        <w:t> </w:t>
      </w:r>
      <w:r>
        <w:rPr>
          <w:w w:val="110"/>
        </w:rPr>
        <w:t>blight</w:t>
      </w:r>
      <w:r>
        <w:rPr>
          <w:spacing w:val="-6"/>
          <w:w w:val="110"/>
        </w:rPr>
        <w:t> </w:t>
      </w:r>
      <w:r>
        <w:rPr>
          <w:w w:val="110"/>
        </w:rPr>
        <w:t>disseminates</w:t>
      </w:r>
      <w:r>
        <w:rPr>
          <w:spacing w:val="-5"/>
          <w:w w:val="110"/>
        </w:rPr>
        <w:t> </w:t>
      </w:r>
      <w:r>
        <w:rPr>
          <w:w w:val="110"/>
        </w:rPr>
        <w:t>quickly</w:t>
      </w:r>
      <w:r>
        <w:rPr>
          <w:spacing w:val="-6"/>
          <w:w w:val="110"/>
        </w:rPr>
        <w:t> </w:t>
      </w:r>
      <w:r>
        <w:rPr>
          <w:w w:val="110"/>
        </w:rPr>
        <w:t>because of its spore-based mode of transmission. This disease is more likely to develop in a</w:t>
      </w:r>
      <w:r>
        <w:rPr>
          <w:w w:val="110"/>
        </w:rPr>
        <w:t> cool,</w:t>
      </w:r>
      <w:r>
        <w:rPr>
          <w:w w:val="110"/>
        </w:rPr>
        <w:t> damp</w:t>
      </w:r>
      <w:r>
        <w:rPr>
          <w:w w:val="110"/>
        </w:rPr>
        <w:t> environment.</w:t>
      </w:r>
      <w:r>
        <w:rPr>
          <w:w w:val="110"/>
        </w:rPr>
        <w:t> Typically detected</w:t>
      </w:r>
      <w:r>
        <w:rPr>
          <w:w w:val="110"/>
        </w:rPr>
        <w:t> on newly developed</w:t>
      </w:r>
      <w:r>
        <w:rPr>
          <w:spacing w:val="-2"/>
          <w:w w:val="110"/>
        </w:rPr>
        <w:t> </w:t>
      </w:r>
      <w:r>
        <w:rPr>
          <w:w w:val="110"/>
        </w:rPr>
        <w:t>leaves</w:t>
      </w:r>
      <w:r>
        <w:rPr>
          <w:spacing w:val="-2"/>
          <w:w w:val="110"/>
        </w:rPr>
        <w:t> </w:t>
      </w:r>
      <w:r>
        <w:rPr>
          <w:w w:val="110"/>
        </w:rPr>
        <w:t>in</w:t>
      </w:r>
      <w:r>
        <w:rPr>
          <w:spacing w:val="-2"/>
          <w:w w:val="110"/>
        </w:rPr>
        <w:t> </w:t>
      </w:r>
      <w:r>
        <w:rPr>
          <w:w w:val="110"/>
        </w:rPr>
        <w:t>the</w:t>
      </w:r>
      <w:r>
        <w:rPr>
          <w:spacing w:val="-3"/>
          <w:w w:val="110"/>
        </w:rPr>
        <w:t> </w:t>
      </w:r>
      <w:r>
        <w:rPr>
          <w:w w:val="110"/>
        </w:rPr>
        <w:t>plant</w:t>
      </w:r>
      <w:r>
        <w:rPr>
          <w:spacing w:val="-3"/>
          <w:w w:val="110"/>
        </w:rPr>
        <w:t> </w:t>
      </w:r>
      <w:r>
        <w:rPr>
          <w:w w:val="110"/>
        </w:rPr>
        <w:t>canopy,</w:t>
      </w:r>
      <w:r>
        <w:rPr>
          <w:spacing w:val="-3"/>
          <w:w w:val="110"/>
        </w:rPr>
        <w:t> </w:t>
      </w:r>
      <w:r>
        <w:rPr>
          <w:w w:val="110"/>
        </w:rPr>
        <w:t>irregularly</w:t>
      </w:r>
      <w:r>
        <w:rPr>
          <w:spacing w:val="-3"/>
          <w:w w:val="110"/>
        </w:rPr>
        <w:t> </w:t>
      </w:r>
      <w:r>
        <w:rPr>
          <w:w w:val="110"/>
        </w:rPr>
        <w:t>formed,</w:t>
      </w:r>
      <w:r>
        <w:rPr>
          <w:spacing w:val="-2"/>
          <w:w w:val="110"/>
        </w:rPr>
        <w:t> </w:t>
      </w:r>
      <w:r>
        <w:rPr>
          <w:w w:val="110"/>
        </w:rPr>
        <w:t>water-soaked lesions</w:t>
      </w:r>
      <w:r>
        <w:rPr>
          <w:spacing w:val="-1"/>
          <w:w w:val="110"/>
        </w:rPr>
        <w:t> </w:t>
      </w:r>
      <w:r>
        <w:rPr>
          <w:w w:val="110"/>
        </w:rPr>
        <w:t>are</w:t>
      </w:r>
      <w:r>
        <w:rPr>
          <w:spacing w:val="-1"/>
          <w:w w:val="110"/>
        </w:rPr>
        <w:t> </w:t>
      </w:r>
      <w:r>
        <w:rPr>
          <w:w w:val="110"/>
        </w:rPr>
        <w:t>the</w:t>
      </w:r>
      <w:r>
        <w:rPr>
          <w:spacing w:val="-2"/>
          <w:w w:val="110"/>
        </w:rPr>
        <w:t> </w:t>
      </w:r>
      <w:r>
        <w:rPr>
          <w:w w:val="110"/>
        </w:rPr>
        <w:t>earliest</w:t>
      </w:r>
      <w:r>
        <w:rPr>
          <w:spacing w:val="-1"/>
          <w:w w:val="110"/>
        </w:rPr>
        <w:t> </w:t>
      </w:r>
      <w:r>
        <w:rPr>
          <w:w w:val="110"/>
        </w:rPr>
        <w:t>signs</w:t>
      </w:r>
      <w:r>
        <w:rPr>
          <w:spacing w:val="-2"/>
          <w:w w:val="110"/>
        </w:rPr>
        <w:t> </w:t>
      </w:r>
      <w:r>
        <w:rPr>
          <w:w w:val="110"/>
        </w:rPr>
        <w:t>of</w:t>
      </w:r>
      <w:r>
        <w:rPr>
          <w:spacing w:val="-1"/>
          <w:w w:val="110"/>
        </w:rPr>
        <w:t> </w:t>
      </w:r>
      <w:r>
        <w:rPr>
          <w:w w:val="110"/>
        </w:rPr>
        <w:t>late</w:t>
      </w:r>
      <w:r>
        <w:rPr>
          <w:spacing w:val="-2"/>
          <w:w w:val="110"/>
        </w:rPr>
        <w:t> </w:t>
      </w:r>
      <w:r>
        <w:rPr>
          <w:w w:val="110"/>
        </w:rPr>
        <w:t>blight</w:t>
      </w:r>
      <w:r>
        <w:rPr>
          <w:spacing w:val="-1"/>
          <w:w w:val="110"/>
        </w:rPr>
        <w:t> </w:t>
      </w:r>
      <w:r>
        <w:rPr>
          <w:w w:val="110"/>
        </w:rPr>
        <w:t>on</w:t>
      </w:r>
      <w:r>
        <w:rPr>
          <w:spacing w:val="-1"/>
          <w:w w:val="110"/>
        </w:rPr>
        <w:t> </w:t>
      </w:r>
      <w:r>
        <w:rPr>
          <w:w w:val="110"/>
        </w:rPr>
        <w:t>tomato</w:t>
      </w:r>
      <w:r>
        <w:rPr>
          <w:spacing w:val="-2"/>
          <w:w w:val="110"/>
        </w:rPr>
        <w:t> </w:t>
      </w:r>
      <w:r>
        <w:rPr>
          <w:w w:val="110"/>
        </w:rPr>
        <w:t>leaves.</w:t>
      </w:r>
      <w:r>
        <w:rPr>
          <w:spacing w:val="-2"/>
          <w:w w:val="110"/>
        </w:rPr>
        <w:t> </w:t>
      </w:r>
      <w:r>
        <w:rPr>
          <w:w w:val="110"/>
        </w:rPr>
        <w:t>As</w:t>
      </w:r>
      <w:r>
        <w:rPr>
          <w:spacing w:val="-2"/>
          <w:w w:val="110"/>
        </w:rPr>
        <w:t> </w:t>
      </w:r>
      <w:r>
        <w:rPr>
          <w:w w:val="110"/>
        </w:rPr>
        <w:t>the</w:t>
      </w:r>
      <w:r>
        <w:rPr>
          <w:spacing w:val="-1"/>
          <w:w w:val="110"/>
        </w:rPr>
        <w:t> </w:t>
      </w:r>
      <w:r>
        <w:rPr>
          <w:w w:val="110"/>
        </w:rPr>
        <w:t>dis- ease</w:t>
      </w:r>
      <w:r>
        <w:rPr>
          <w:spacing w:val="-11"/>
          <w:w w:val="110"/>
        </w:rPr>
        <w:t> </w:t>
      </w:r>
      <w:r>
        <w:rPr>
          <w:w w:val="110"/>
        </w:rPr>
        <w:t>worsens,</w:t>
      </w:r>
      <w:r>
        <w:rPr>
          <w:spacing w:val="-11"/>
          <w:w w:val="110"/>
        </w:rPr>
        <w:t> </w:t>
      </w:r>
      <w:r>
        <w:rPr>
          <w:w w:val="110"/>
        </w:rPr>
        <w:t>lesions</w:t>
      </w:r>
      <w:r>
        <w:rPr>
          <w:spacing w:val="-11"/>
          <w:w w:val="110"/>
        </w:rPr>
        <w:t> </w:t>
      </w:r>
      <w:r>
        <w:rPr>
          <w:w w:val="110"/>
        </w:rPr>
        <w:t>become</w:t>
      </w:r>
      <w:r>
        <w:rPr>
          <w:spacing w:val="-11"/>
          <w:w w:val="110"/>
        </w:rPr>
        <w:t> </w:t>
      </w:r>
      <w:r>
        <w:rPr>
          <w:w w:val="110"/>
        </w:rPr>
        <w:t>larger,</w:t>
      </w:r>
      <w:r>
        <w:rPr>
          <w:spacing w:val="-11"/>
          <w:w w:val="110"/>
        </w:rPr>
        <w:t> </w:t>
      </w:r>
      <w:r>
        <w:rPr>
          <w:w w:val="110"/>
        </w:rPr>
        <w:t>and</w:t>
      </w:r>
      <w:r>
        <w:rPr>
          <w:spacing w:val="-11"/>
          <w:w w:val="110"/>
        </w:rPr>
        <w:t> </w:t>
      </w:r>
      <w:r>
        <w:rPr>
          <w:w w:val="110"/>
        </w:rPr>
        <w:t>the</w:t>
      </w:r>
      <w:r>
        <w:rPr>
          <w:spacing w:val="-11"/>
          <w:w w:val="110"/>
        </w:rPr>
        <w:t> </w:t>
      </w:r>
      <w:r>
        <w:rPr>
          <w:w w:val="110"/>
        </w:rPr>
        <w:t>affected</w:t>
      </w:r>
      <w:r>
        <w:rPr>
          <w:spacing w:val="-11"/>
          <w:w w:val="110"/>
        </w:rPr>
        <w:t> </w:t>
      </w:r>
      <w:r>
        <w:rPr>
          <w:w w:val="110"/>
        </w:rPr>
        <w:t>leaves</w:t>
      </w:r>
      <w:r>
        <w:rPr>
          <w:spacing w:val="-11"/>
          <w:w w:val="110"/>
        </w:rPr>
        <w:t> </w:t>
      </w:r>
      <w:r>
        <w:rPr>
          <w:w w:val="110"/>
        </w:rPr>
        <w:t>turn</w:t>
      </w:r>
      <w:r>
        <w:rPr>
          <w:spacing w:val="-11"/>
          <w:w w:val="110"/>
        </w:rPr>
        <w:t> </w:t>
      </w:r>
      <w:r>
        <w:rPr>
          <w:w w:val="110"/>
        </w:rPr>
        <w:t>brown, shrivel, and die [</w:t>
      </w:r>
      <w:hyperlink w:history="true" w:anchor="_bookmark43">
        <w:r>
          <w:rPr>
            <w:color w:val="2196D1"/>
            <w:w w:val="110"/>
          </w:rPr>
          <w:t>9</w:t>
        </w:r>
      </w:hyperlink>
      <w:r>
        <w:rPr>
          <w:w w:val="110"/>
        </w:rPr>
        <w:t>].</w:t>
      </w:r>
    </w:p>
    <w:p>
      <w:pPr>
        <w:pStyle w:val="BodyText"/>
        <w:spacing w:before="21"/>
      </w:pPr>
    </w:p>
    <w:p>
      <w:pPr>
        <w:pStyle w:val="ListParagraph"/>
        <w:numPr>
          <w:ilvl w:val="2"/>
          <w:numId w:val="1"/>
        </w:numPr>
        <w:tabs>
          <w:tab w:pos="630" w:val="left" w:leader="none"/>
        </w:tabs>
        <w:spacing w:line="240" w:lineRule="auto" w:before="0" w:after="0"/>
        <w:ind w:left="630" w:right="0" w:hanging="499"/>
        <w:jc w:val="both"/>
        <w:rPr>
          <w:i/>
          <w:sz w:val="16"/>
        </w:rPr>
      </w:pPr>
      <w:bookmarkStart w:name="1.1.4 Leaf mold" w:id="12"/>
      <w:bookmarkEnd w:id="12"/>
      <w:r>
        <w:rPr/>
      </w:r>
      <w:r>
        <w:rPr>
          <w:i/>
          <w:sz w:val="16"/>
        </w:rPr>
        <w:t>Leaf</w:t>
      </w:r>
      <w:r>
        <w:rPr>
          <w:i/>
          <w:spacing w:val="12"/>
          <w:sz w:val="16"/>
        </w:rPr>
        <w:t> </w:t>
      </w:r>
      <w:r>
        <w:rPr>
          <w:i/>
          <w:spacing w:val="-4"/>
          <w:sz w:val="16"/>
        </w:rPr>
        <w:t>mold</w:t>
      </w:r>
    </w:p>
    <w:p>
      <w:pPr>
        <w:pStyle w:val="BodyText"/>
        <w:spacing w:line="268" w:lineRule="auto" w:before="24"/>
        <w:ind w:left="131" w:right="38" w:firstLine="239"/>
        <w:jc w:val="both"/>
      </w:pPr>
      <w:r>
        <w:rPr>
          <w:w w:val="110"/>
        </w:rPr>
        <w:t>The</w:t>
      </w:r>
      <w:r>
        <w:rPr>
          <w:w w:val="110"/>
        </w:rPr>
        <w:t> fungus</w:t>
      </w:r>
      <w:r>
        <w:rPr>
          <w:w w:val="110"/>
        </w:rPr>
        <w:t> Passalora</w:t>
      </w:r>
      <w:r>
        <w:rPr>
          <w:w w:val="110"/>
        </w:rPr>
        <w:t> fulva</w:t>
      </w:r>
      <w:r>
        <w:rPr>
          <w:w w:val="110"/>
        </w:rPr>
        <w:t> is</w:t>
      </w:r>
      <w:r>
        <w:rPr>
          <w:w w:val="110"/>
        </w:rPr>
        <w:t> responsible</w:t>
      </w:r>
      <w:r>
        <w:rPr>
          <w:w w:val="110"/>
        </w:rPr>
        <w:t> for</w:t>
      </w:r>
      <w:r>
        <w:rPr>
          <w:w w:val="110"/>
        </w:rPr>
        <w:t> the</w:t>
      </w:r>
      <w:r>
        <w:rPr>
          <w:w w:val="110"/>
        </w:rPr>
        <w:t> development</w:t>
      </w:r>
      <w:r>
        <w:rPr>
          <w:w w:val="110"/>
        </w:rPr>
        <w:t> </w:t>
      </w:r>
      <w:r>
        <w:rPr>
          <w:w w:val="110"/>
        </w:rPr>
        <w:t>of tomato</w:t>
      </w:r>
      <w:r>
        <w:rPr>
          <w:spacing w:val="-5"/>
          <w:w w:val="110"/>
        </w:rPr>
        <w:t> </w:t>
      </w:r>
      <w:r>
        <w:rPr>
          <w:w w:val="110"/>
        </w:rPr>
        <w:t>leaf</w:t>
      </w:r>
      <w:r>
        <w:rPr>
          <w:spacing w:val="-6"/>
          <w:w w:val="110"/>
        </w:rPr>
        <w:t> </w:t>
      </w:r>
      <w:r>
        <w:rPr>
          <w:w w:val="110"/>
        </w:rPr>
        <w:t>mold.</w:t>
      </w:r>
      <w:r>
        <w:rPr>
          <w:spacing w:val="-4"/>
          <w:w w:val="110"/>
        </w:rPr>
        <w:t> </w:t>
      </w:r>
      <w:r>
        <w:rPr>
          <w:w w:val="110"/>
        </w:rPr>
        <w:t>The</w:t>
      </w:r>
      <w:r>
        <w:rPr>
          <w:spacing w:val="-6"/>
          <w:w w:val="110"/>
        </w:rPr>
        <w:t> </w:t>
      </w:r>
      <w:r>
        <w:rPr>
          <w:w w:val="110"/>
        </w:rPr>
        <w:t>top</w:t>
      </w:r>
      <w:r>
        <w:rPr>
          <w:spacing w:val="-5"/>
          <w:w w:val="110"/>
        </w:rPr>
        <w:t> </w:t>
      </w:r>
      <w:r>
        <w:rPr>
          <w:w w:val="110"/>
        </w:rPr>
        <w:t>surfaces</w:t>
      </w:r>
      <w:r>
        <w:rPr>
          <w:spacing w:val="-6"/>
          <w:w w:val="110"/>
        </w:rPr>
        <w:t> </w:t>
      </w:r>
      <w:r>
        <w:rPr>
          <w:w w:val="110"/>
        </w:rPr>
        <w:t>of</w:t>
      </w:r>
      <w:r>
        <w:rPr>
          <w:spacing w:val="-5"/>
          <w:w w:val="110"/>
        </w:rPr>
        <w:t> </w:t>
      </w:r>
      <w:r>
        <w:rPr>
          <w:w w:val="110"/>
        </w:rPr>
        <w:t>leaves</w:t>
      </w:r>
      <w:r>
        <w:rPr>
          <w:spacing w:val="-5"/>
          <w:w w:val="110"/>
        </w:rPr>
        <w:t> </w:t>
      </w:r>
      <w:r>
        <w:rPr>
          <w:w w:val="110"/>
        </w:rPr>
        <w:t>develop</w:t>
      </w:r>
      <w:r>
        <w:rPr>
          <w:spacing w:val="-6"/>
          <w:w w:val="110"/>
        </w:rPr>
        <w:t> </w:t>
      </w:r>
      <w:r>
        <w:rPr>
          <w:w w:val="110"/>
        </w:rPr>
        <w:t>small,</w:t>
      </w:r>
      <w:r>
        <w:rPr>
          <w:spacing w:val="-5"/>
          <w:w w:val="110"/>
        </w:rPr>
        <w:t> </w:t>
      </w:r>
      <w:r>
        <w:rPr>
          <w:w w:val="110"/>
        </w:rPr>
        <w:t>round,</w:t>
      </w:r>
      <w:r>
        <w:rPr>
          <w:spacing w:val="-6"/>
          <w:w w:val="110"/>
        </w:rPr>
        <w:t> </w:t>
      </w:r>
      <w:r>
        <w:rPr>
          <w:w w:val="110"/>
        </w:rPr>
        <w:t>pale greenish-yellow</w:t>
      </w:r>
      <w:r>
        <w:rPr>
          <w:w w:val="110"/>
        </w:rPr>
        <w:t> patches</w:t>
      </w:r>
      <w:r>
        <w:rPr>
          <w:w w:val="110"/>
        </w:rPr>
        <w:t> with</w:t>
      </w:r>
      <w:r>
        <w:rPr>
          <w:w w:val="110"/>
        </w:rPr>
        <w:t> blurry,</w:t>
      </w:r>
      <w:r>
        <w:rPr>
          <w:w w:val="110"/>
        </w:rPr>
        <w:t> undefinable</w:t>
      </w:r>
      <w:r>
        <w:rPr>
          <w:w w:val="110"/>
        </w:rPr>
        <w:t> edges.</w:t>
      </w:r>
      <w:r>
        <w:rPr>
          <w:w w:val="110"/>
        </w:rPr>
        <w:t> Clusters</w:t>
      </w:r>
      <w:r>
        <w:rPr>
          <w:w w:val="110"/>
        </w:rPr>
        <w:t> of brown</w:t>
      </w:r>
      <w:r>
        <w:rPr>
          <w:spacing w:val="-1"/>
          <w:w w:val="110"/>
        </w:rPr>
        <w:t> </w:t>
      </w:r>
      <w:r>
        <w:rPr>
          <w:w w:val="110"/>
        </w:rPr>
        <w:t>dots</w:t>
      </w:r>
      <w:r>
        <w:rPr>
          <w:spacing w:val="-2"/>
          <w:w w:val="110"/>
        </w:rPr>
        <w:t> </w:t>
      </w:r>
      <w:r>
        <w:rPr>
          <w:w w:val="110"/>
        </w:rPr>
        <w:t>are</w:t>
      </w:r>
      <w:r>
        <w:rPr>
          <w:spacing w:val="-1"/>
          <w:w w:val="110"/>
        </w:rPr>
        <w:t> </w:t>
      </w:r>
      <w:r>
        <w:rPr>
          <w:w w:val="110"/>
        </w:rPr>
        <w:t>usually</w:t>
      </w:r>
      <w:r>
        <w:rPr>
          <w:spacing w:val="-2"/>
          <w:w w:val="110"/>
        </w:rPr>
        <w:t> </w:t>
      </w:r>
      <w:r>
        <w:rPr>
          <w:w w:val="110"/>
        </w:rPr>
        <w:t>developed</w:t>
      </w:r>
      <w:r>
        <w:rPr>
          <w:spacing w:val="-1"/>
          <w:w w:val="110"/>
        </w:rPr>
        <w:t> </w:t>
      </w:r>
      <w:r>
        <w:rPr>
          <w:w w:val="110"/>
        </w:rPr>
        <w:t>on</w:t>
      </w:r>
      <w:r>
        <w:rPr>
          <w:spacing w:val="-1"/>
          <w:w w:val="110"/>
        </w:rPr>
        <w:t> </w:t>
      </w:r>
      <w:r>
        <w:rPr>
          <w:w w:val="110"/>
        </w:rPr>
        <w:t>leaves</w:t>
      </w:r>
      <w:r>
        <w:rPr>
          <w:spacing w:val="-1"/>
          <w:w w:val="110"/>
        </w:rPr>
        <w:t> </w:t>
      </w:r>
      <w:r>
        <w:rPr>
          <w:w w:val="110"/>
        </w:rPr>
        <w:t>[</w:t>
      </w:r>
      <w:hyperlink w:history="true" w:anchor="_bookmark44">
        <w:r>
          <w:rPr>
            <w:color w:val="2196D1"/>
            <w:w w:val="110"/>
          </w:rPr>
          <w:t>10</w:t>
        </w:r>
      </w:hyperlink>
      <w:r>
        <w:rPr>
          <w:w w:val="110"/>
        </w:rPr>
        <w:t>].</w:t>
      </w:r>
      <w:r>
        <w:rPr>
          <w:spacing w:val="-2"/>
          <w:w w:val="110"/>
        </w:rPr>
        <w:t> </w:t>
      </w:r>
      <w:r>
        <w:rPr>
          <w:w w:val="110"/>
        </w:rPr>
        <w:t>The</w:t>
      </w:r>
      <w:r>
        <w:rPr>
          <w:spacing w:val="-2"/>
          <w:w w:val="110"/>
        </w:rPr>
        <w:t> </w:t>
      </w:r>
      <w:r>
        <w:rPr>
          <w:w w:val="110"/>
        </w:rPr>
        <w:t>fungus</w:t>
      </w:r>
      <w:r>
        <w:rPr>
          <w:spacing w:val="-1"/>
          <w:w w:val="110"/>
        </w:rPr>
        <w:t> </w:t>
      </w:r>
      <w:r>
        <w:rPr>
          <w:w w:val="110"/>
        </w:rPr>
        <w:t>settles</w:t>
      </w:r>
      <w:r>
        <w:rPr>
          <w:spacing w:val="-1"/>
          <w:w w:val="110"/>
        </w:rPr>
        <w:t> </w:t>
      </w:r>
      <w:r>
        <w:rPr>
          <w:w w:val="110"/>
        </w:rPr>
        <w:t>on leaves</w:t>
      </w:r>
      <w:r>
        <w:rPr>
          <w:spacing w:val="26"/>
          <w:w w:val="110"/>
        </w:rPr>
        <w:t> </w:t>
      </w:r>
      <w:r>
        <w:rPr>
          <w:w w:val="110"/>
        </w:rPr>
        <w:t>and</w:t>
      </w:r>
      <w:r>
        <w:rPr>
          <w:spacing w:val="26"/>
          <w:w w:val="110"/>
        </w:rPr>
        <w:t> </w:t>
      </w:r>
      <w:r>
        <w:rPr>
          <w:w w:val="110"/>
        </w:rPr>
        <w:t>penetrates</w:t>
      </w:r>
      <w:r>
        <w:rPr>
          <w:spacing w:val="27"/>
          <w:w w:val="110"/>
        </w:rPr>
        <w:t> </w:t>
      </w:r>
      <w:r>
        <w:rPr>
          <w:w w:val="110"/>
        </w:rPr>
        <w:t>the</w:t>
      </w:r>
      <w:r>
        <w:rPr>
          <w:spacing w:val="26"/>
          <w:w w:val="110"/>
        </w:rPr>
        <w:t> </w:t>
      </w:r>
      <w:r>
        <w:rPr>
          <w:w w:val="110"/>
        </w:rPr>
        <w:t>plant</w:t>
      </w:r>
      <w:r>
        <w:rPr>
          <w:rFonts w:ascii="STIX" w:hAnsi="STIX"/>
          <w:w w:val="110"/>
        </w:rPr>
        <w:t>’</w:t>
      </w:r>
      <w:r>
        <w:rPr>
          <w:w w:val="110"/>
        </w:rPr>
        <w:t>s</w:t>
      </w:r>
      <w:r>
        <w:rPr>
          <w:spacing w:val="25"/>
          <w:w w:val="110"/>
        </w:rPr>
        <w:t> </w:t>
      </w:r>
      <w:r>
        <w:rPr>
          <w:w w:val="110"/>
        </w:rPr>
        <w:t>stomata,</w:t>
      </w:r>
      <w:r>
        <w:rPr>
          <w:spacing w:val="27"/>
          <w:w w:val="110"/>
        </w:rPr>
        <w:t> </w:t>
      </w:r>
      <w:r>
        <w:rPr>
          <w:w w:val="110"/>
        </w:rPr>
        <w:t>which</w:t>
      </w:r>
      <w:r>
        <w:rPr>
          <w:spacing w:val="26"/>
          <w:w w:val="110"/>
        </w:rPr>
        <w:t> </w:t>
      </w:r>
      <w:r>
        <w:rPr>
          <w:w w:val="110"/>
        </w:rPr>
        <w:t>are</w:t>
      </w:r>
      <w:r>
        <w:rPr>
          <w:spacing w:val="26"/>
          <w:w w:val="110"/>
        </w:rPr>
        <w:t> </w:t>
      </w:r>
      <w:r>
        <w:rPr>
          <w:w w:val="110"/>
        </w:rPr>
        <w:t>utilized</w:t>
      </w:r>
      <w:r>
        <w:rPr>
          <w:spacing w:val="27"/>
          <w:w w:val="110"/>
        </w:rPr>
        <w:t> </w:t>
      </w:r>
      <w:r>
        <w:rPr>
          <w:w w:val="110"/>
        </w:rPr>
        <w:t>for</w:t>
      </w:r>
      <w:r>
        <w:rPr>
          <w:spacing w:val="26"/>
          <w:w w:val="110"/>
        </w:rPr>
        <w:t> </w:t>
      </w:r>
      <w:r>
        <w:rPr>
          <w:spacing w:val="-5"/>
          <w:w w:val="110"/>
        </w:rPr>
        <w:t>gas</w:t>
      </w:r>
    </w:p>
    <w:p>
      <w:pPr>
        <w:pStyle w:val="BodyText"/>
        <w:spacing w:line="136" w:lineRule="exact"/>
        <w:ind w:left="131"/>
      </w:pPr>
      <w:r>
        <w:rPr>
          <w:spacing w:val="-2"/>
          <w:w w:val="110"/>
        </w:rPr>
        <w:t>exchange.</w:t>
      </w:r>
    </w:p>
    <w:p>
      <w:pPr>
        <w:pStyle w:val="ListParagraph"/>
        <w:numPr>
          <w:ilvl w:val="2"/>
          <w:numId w:val="1"/>
        </w:numPr>
        <w:tabs>
          <w:tab w:pos="630" w:val="left" w:leader="none"/>
        </w:tabs>
        <w:spacing w:line="240" w:lineRule="auto" w:before="91" w:after="0"/>
        <w:ind w:left="630" w:right="0" w:hanging="499"/>
        <w:jc w:val="both"/>
        <w:rPr>
          <w:i/>
          <w:sz w:val="16"/>
        </w:rPr>
      </w:pPr>
      <w:r>
        <w:rPr/>
        <w:br w:type="column"/>
      </w:r>
      <w:bookmarkStart w:name="1.1.5 Septoria leaf spot" w:id="13"/>
      <w:bookmarkEnd w:id="13"/>
      <w:r>
        <w:rPr/>
      </w:r>
      <w:r>
        <w:rPr>
          <w:i/>
          <w:sz w:val="16"/>
        </w:rPr>
        <w:t>Septoria</w:t>
      </w:r>
      <w:r>
        <w:rPr>
          <w:i/>
          <w:spacing w:val="15"/>
          <w:sz w:val="16"/>
        </w:rPr>
        <w:t> </w:t>
      </w:r>
      <w:r>
        <w:rPr>
          <w:i/>
          <w:sz w:val="16"/>
        </w:rPr>
        <w:t>leaf</w:t>
      </w:r>
      <w:r>
        <w:rPr>
          <w:i/>
          <w:spacing w:val="14"/>
          <w:sz w:val="16"/>
        </w:rPr>
        <w:t> </w:t>
      </w:r>
      <w:r>
        <w:rPr>
          <w:i/>
          <w:spacing w:val="-4"/>
          <w:sz w:val="16"/>
        </w:rPr>
        <w:t>spot</w:t>
      </w:r>
    </w:p>
    <w:p>
      <w:pPr>
        <w:pStyle w:val="BodyText"/>
        <w:spacing w:line="271" w:lineRule="auto" w:before="26"/>
        <w:ind w:left="131" w:right="110" w:firstLine="239"/>
        <w:jc w:val="both"/>
      </w:pPr>
      <w:r>
        <w:rPr>
          <w:w w:val="110"/>
        </w:rPr>
        <w:t>The</w:t>
      </w:r>
      <w:r>
        <w:rPr>
          <w:spacing w:val="-11"/>
          <w:w w:val="110"/>
        </w:rPr>
        <w:t> </w:t>
      </w:r>
      <w:r>
        <w:rPr>
          <w:w w:val="110"/>
        </w:rPr>
        <w:t>fungus</w:t>
      </w:r>
      <w:r>
        <w:rPr>
          <w:spacing w:val="-11"/>
          <w:w w:val="110"/>
        </w:rPr>
        <w:t> </w:t>
      </w:r>
      <w:r>
        <w:rPr>
          <w:w w:val="110"/>
        </w:rPr>
        <w:t>responsible</w:t>
      </w:r>
      <w:r>
        <w:rPr>
          <w:spacing w:val="-11"/>
          <w:w w:val="110"/>
        </w:rPr>
        <w:t> </w:t>
      </w:r>
      <w:r>
        <w:rPr>
          <w:w w:val="110"/>
        </w:rPr>
        <w:t>for</w:t>
      </w:r>
      <w:r>
        <w:rPr>
          <w:spacing w:val="-11"/>
          <w:w w:val="110"/>
        </w:rPr>
        <w:t> </w:t>
      </w:r>
      <w:r>
        <w:rPr>
          <w:w w:val="110"/>
        </w:rPr>
        <w:t>septoria</w:t>
      </w:r>
      <w:r>
        <w:rPr>
          <w:spacing w:val="-11"/>
          <w:w w:val="110"/>
        </w:rPr>
        <w:t> </w:t>
      </w:r>
      <w:r>
        <w:rPr>
          <w:w w:val="110"/>
        </w:rPr>
        <w:t>leaf</w:t>
      </w:r>
      <w:r>
        <w:rPr>
          <w:spacing w:val="-11"/>
          <w:w w:val="110"/>
        </w:rPr>
        <w:t> </w:t>
      </w:r>
      <w:r>
        <w:rPr>
          <w:w w:val="110"/>
        </w:rPr>
        <w:t>spots</w:t>
      </w:r>
      <w:r>
        <w:rPr>
          <w:spacing w:val="-11"/>
          <w:w w:val="110"/>
        </w:rPr>
        <w:t> </w:t>
      </w:r>
      <w:r>
        <w:rPr>
          <w:w w:val="110"/>
        </w:rPr>
        <w:t>is</w:t>
      </w:r>
      <w:r>
        <w:rPr>
          <w:spacing w:val="-11"/>
          <w:w w:val="110"/>
        </w:rPr>
        <w:t> </w:t>
      </w:r>
      <w:r>
        <w:rPr>
          <w:w w:val="110"/>
        </w:rPr>
        <w:t>Septoria</w:t>
      </w:r>
      <w:r>
        <w:rPr>
          <w:spacing w:val="-11"/>
          <w:w w:val="110"/>
        </w:rPr>
        <w:t> </w:t>
      </w:r>
      <w:r>
        <w:rPr>
          <w:w w:val="110"/>
        </w:rPr>
        <w:t>lycopersici. The</w:t>
      </w:r>
      <w:r>
        <w:rPr>
          <w:spacing w:val="-5"/>
          <w:w w:val="110"/>
        </w:rPr>
        <w:t> </w:t>
      </w:r>
      <w:r>
        <w:rPr>
          <w:w w:val="110"/>
        </w:rPr>
        <w:t>fungus</w:t>
      </w:r>
      <w:r>
        <w:rPr>
          <w:spacing w:val="-6"/>
          <w:w w:val="110"/>
        </w:rPr>
        <w:t> </w:t>
      </w:r>
      <w:r>
        <w:rPr>
          <w:w w:val="110"/>
        </w:rPr>
        <w:t>is</w:t>
      </w:r>
      <w:r>
        <w:rPr>
          <w:spacing w:val="-5"/>
          <w:w w:val="110"/>
        </w:rPr>
        <w:t> </w:t>
      </w:r>
      <w:r>
        <w:rPr>
          <w:w w:val="110"/>
        </w:rPr>
        <w:t>transmitted</w:t>
      </w:r>
      <w:r>
        <w:rPr>
          <w:spacing w:val="-6"/>
          <w:w w:val="110"/>
        </w:rPr>
        <w:t> </w:t>
      </w:r>
      <w:r>
        <w:rPr>
          <w:w w:val="110"/>
        </w:rPr>
        <w:t>from</w:t>
      </w:r>
      <w:r>
        <w:rPr>
          <w:spacing w:val="-5"/>
          <w:w w:val="110"/>
        </w:rPr>
        <w:t> </w:t>
      </w:r>
      <w:r>
        <w:rPr>
          <w:w w:val="110"/>
        </w:rPr>
        <w:t>the</w:t>
      </w:r>
      <w:r>
        <w:rPr>
          <w:spacing w:val="-6"/>
          <w:w w:val="110"/>
        </w:rPr>
        <w:t> </w:t>
      </w:r>
      <w:r>
        <w:rPr>
          <w:w w:val="110"/>
        </w:rPr>
        <w:t>soil</w:t>
      </w:r>
      <w:r>
        <w:rPr>
          <w:spacing w:val="-5"/>
          <w:w w:val="110"/>
        </w:rPr>
        <w:t> </w:t>
      </w:r>
      <w:r>
        <w:rPr>
          <w:w w:val="110"/>
        </w:rPr>
        <w:t>to</w:t>
      </w:r>
      <w:r>
        <w:rPr>
          <w:spacing w:val="-6"/>
          <w:w w:val="110"/>
        </w:rPr>
        <w:t> </w:t>
      </w:r>
      <w:r>
        <w:rPr>
          <w:w w:val="110"/>
        </w:rPr>
        <w:t>the</w:t>
      </w:r>
      <w:r>
        <w:rPr>
          <w:spacing w:val="-5"/>
          <w:w w:val="110"/>
        </w:rPr>
        <w:t> </w:t>
      </w:r>
      <w:r>
        <w:rPr>
          <w:w w:val="110"/>
        </w:rPr>
        <w:t>plants</w:t>
      </w:r>
      <w:r>
        <w:rPr>
          <w:spacing w:val="-6"/>
          <w:w w:val="110"/>
        </w:rPr>
        <w:t> </w:t>
      </w:r>
      <w:r>
        <w:rPr>
          <w:w w:val="110"/>
        </w:rPr>
        <w:t>by</w:t>
      </w:r>
      <w:r>
        <w:rPr>
          <w:spacing w:val="-6"/>
          <w:w w:val="110"/>
        </w:rPr>
        <w:t> </w:t>
      </w:r>
      <w:r>
        <w:rPr>
          <w:w w:val="110"/>
        </w:rPr>
        <w:t>splashing</w:t>
      </w:r>
      <w:r>
        <w:rPr>
          <w:spacing w:val="-5"/>
          <w:w w:val="110"/>
        </w:rPr>
        <w:t> </w:t>
      </w:r>
      <w:r>
        <w:rPr>
          <w:w w:val="110"/>
        </w:rPr>
        <w:t>water, insects,</w:t>
      </w:r>
      <w:r>
        <w:rPr>
          <w:w w:val="110"/>
        </w:rPr>
        <w:t> and</w:t>
      </w:r>
      <w:r>
        <w:rPr>
          <w:w w:val="110"/>
        </w:rPr>
        <w:t> tools.</w:t>
      </w:r>
      <w:r>
        <w:rPr>
          <w:w w:val="110"/>
        </w:rPr>
        <w:t> Septoria</w:t>
      </w:r>
      <w:r>
        <w:rPr>
          <w:w w:val="110"/>
        </w:rPr>
        <w:t> leaf</w:t>
      </w:r>
      <w:r>
        <w:rPr>
          <w:w w:val="110"/>
        </w:rPr>
        <w:t> spots</w:t>
      </w:r>
      <w:r>
        <w:rPr>
          <w:w w:val="110"/>
        </w:rPr>
        <w:t> first</w:t>
      </w:r>
      <w:r>
        <w:rPr>
          <w:w w:val="110"/>
        </w:rPr>
        <w:t> appear</w:t>
      </w:r>
      <w:r>
        <w:rPr>
          <w:w w:val="110"/>
        </w:rPr>
        <w:t> as</w:t>
      </w:r>
      <w:r>
        <w:rPr>
          <w:w w:val="110"/>
        </w:rPr>
        <w:t> round</w:t>
      </w:r>
      <w:r>
        <w:rPr>
          <w:w w:val="110"/>
        </w:rPr>
        <w:t> spots</w:t>
      </w:r>
      <w:r>
        <w:rPr>
          <w:w w:val="110"/>
        </w:rPr>
        <w:t> sur- rounded by a yellow-haloed dot on the undersides of older leaves. The patches will grow and maybe blend together as the disease progresses. Septoria</w:t>
      </w:r>
      <w:r>
        <w:rPr>
          <w:spacing w:val="-11"/>
          <w:w w:val="110"/>
        </w:rPr>
        <w:t> </w:t>
      </w:r>
      <w:r>
        <w:rPr>
          <w:w w:val="110"/>
        </w:rPr>
        <w:t>leaf</w:t>
      </w:r>
      <w:r>
        <w:rPr>
          <w:spacing w:val="-11"/>
          <w:w w:val="110"/>
        </w:rPr>
        <w:t> </w:t>
      </w:r>
      <w:r>
        <w:rPr>
          <w:w w:val="110"/>
        </w:rPr>
        <w:t>spot</w:t>
      </w:r>
      <w:r>
        <w:rPr>
          <w:spacing w:val="-11"/>
          <w:w w:val="110"/>
        </w:rPr>
        <w:t> </w:t>
      </w:r>
      <w:r>
        <w:rPr>
          <w:w w:val="110"/>
        </w:rPr>
        <w:t>may</w:t>
      </w:r>
      <w:r>
        <w:rPr>
          <w:spacing w:val="-11"/>
          <w:w w:val="110"/>
        </w:rPr>
        <w:t> </w:t>
      </w:r>
      <w:r>
        <w:rPr>
          <w:w w:val="110"/>
        </w:rPr>
        <w:t>not</w:t>
      </w:r>
      <w:r>
        <w:rPr>
          <w:spacing w:val="-11"/>
          <w:w w:val="110"/>
        </w:rPr>
        <w:t> </w:t>
      </w:r>
      <w:r>
        <w:rPr>
          <w:w w:val="110"/>
        </w:rPr>
        <w:t>be</w:t>
      </w:r>
      <w:r>
        <w:rPr>
          <w:spacing w:val="-11"/>
          <w:w w:val="110"/>
        </w:rPr>
        <w:t> </w:t>
      </w:r>
      <w:r>
        <w:rPr>
          <w:w w:val="110"/>
        </w:rPr>
        <w:t>deadly</w:t>
      </w:r>
      <w:r>
        <w:rPr>
          <w:spacing w:val="-11"/>
          <w:w w:val="110"/>
        </w:rPr>
        <w:t> </w:t>
      </w:r>
      <w:r>
        <w:rPr>
          <w:w w:val="110"/>
        </w:rPr>
        <w:t>for</w:t>
      </w:r>
      <w:r>
        <w:rPr>
          <w:spacing w:val="-11"/>
          <w:w w:val="110"/>
        </w:rPr>
        <w:t> </w:t>
      </w:r>
      <w:r>
        <w:rPr>
          <w:w w:val="110"/>
        </w:rPr>
        <w:t>tomato</w:t>
      </w:r>
      <w:r>
        <w:rPr>
          <w:spacing w:val="-11"/>
          <w:w w:val="110"/>
        </w:rPr>
        <w:t> </w:t>
      </w:r>
      <w:r>
        <w:rPr>
          <w:w w:val="110"/>
        </w:rPr>
        <w:t>plants,</w:t>
      </w:r>
      <w:r>
        <w:rPr>
          <w:spacing w:val="-11"/>
          <w:w w:val="110"/>
        </w:rPr>
        <w:t> </w:t>
      </w:r>
      <w:r>
        <w:rPr>
          <w:w w:val="110"/>
        </w:rPr>
        <w:t>but</w:t>
      </w:r>
      <w:r>
        <w:rPr>
          <w:spacing w:val="-11"/>
          <w:w w:val="110"/>
        </w:rPr>
        <w:t> </w:t>
      </w:r>
      <w:r>
        <w:rPr>
          <w:w w:val="110"/>
        </w:rPr>
        <w:t>it</w:t>
      </w:r>
      <w:r>
        <w:rPr>
          <w:spacing w:val="-11"/>
          <w:w w:val="110"/>
        </w:rPr>
        <w:t> </w:t>
      </w:r>
      <w:r>
        <w:rPr>
          <w:w w:val="110"/>
        </w:rPr>
        <w:t>may</w:t>
      </w:r>
      <w:r>
        <w:rPr>
          <w:spacing w:val="-11"/>
          <w:w w:val="110"/>
        </w:rPr>
        <w:t> </w:t>
      </w:r>
      <w:r>
        <w:rPr>
          <w:w w:val="110"/>
        </w:rPr>
        <w:t>swiftly weaken and defoliate them, preventing plants from producing mature fruit and reducing the fruits</w:t>
      </w:r>
      <w:r>
        <w:rPr>
          <w:rFonts w:ascii="STIX" w:hAnsi="STIX"/>
          <w:w w:val="110"/>
        </w:rPr>
        <w:t>’ </w:t>
      </w:r>
      <w:r>
        <w:rPr>
          <w:w w:val="110"/>
        </w:rPr>
        <w:t>size and quality [</w:t>
      </w:r>
      <w:hyperlink w:history="true" w:anchor="_bookmark45">
        <w:r>
          <w:rPr>
            <w:color w:val="2196D1"/>
            <w:w w:val="110"/>
          </w:rPr>
          <w:t>11</w:t>
        </w:r>
      </w:hyperlink>
      <w:r>
        <w:rPr>
          <w:w w:val="110"/>
        </w:rPr>
        <w:t>].</w:t>
      </w:r>
    </w:p>
    <w:p>
      <w:pPr>
        <w:pStyle w:val="ListParagraph"/>
        <w:numPr>
          <w:ilvl w:val="2"/>
          <w:numId w:val="1"/>
        </w:numPr>
        <w:tabs>
          <w:tab w:pos="630" w:val="left" w:leader="none"/>
        </w:tabs>
        <w:spacing w:line="240" w:lineRule="auto" w:before="154" w:after="0"/>
        <w:ind w:left="630" w:right="0" w:hanging="499"/>
        <w:jc w:val="both"/>
        <w:rPr>
          <w:i/>
          <w:sz w:val="16"/>
        </w:rPr>
      </w:pPr>
      <w:bookmarkStart w:name="1.1.6 Spider mites two spotted spider mi" w:id="14"/>
      <w:bookmarkEnd w:id="14"/>
      <w:r>
        <w:rPr/>
      </w:r>
      <w:r>
        <w:rPr>
          <w:i/>
          <w:sz w:val="16"/>
        </w:rPr>
        <w:t>Spider</w:t>
      </w:r>
      <w:r>
        <w:rPr>
          <w:i/>
          <w:spacing w:val="11"/>
          <w:sz w:val="16"/>
        </w:rPr>
        <w:t> </w:t>
      </w:r>
      <w:r>
        <w:rPr>
          <w:i/>
          <w:sz w:val="16"/>
        </w:rPr>
        <w:t>mites</w:t>
      </w:r>
      <w:r>
        <w:rPr>
          <w:i/>
          <w:spacing w:val="13"/>
          <w:sz w:val="16"/>
        </w:rPr>
        <w:t> </w:t>
      </w:r>
      <w:r>
        <w:rPr>
          <w:i/>
          <w:sz w:val="16"/>
        </w:rPr>
        <w:t>two</w:t>
      </w:r>
      <w:r>
        <w:rPr>
          <w:i/>
          <w:spacing w:val="11"/>
          <w:sz w:val="16"/>
        </w:rPr>
        <w:t> </w:t>
      </w:r>
      <w:r>
        <w:rPr>
          <w:i/>
          <w:sz w:val="16"/>
        </w:rPr>
        <w:t>spotted</w:t>
      </w:r>
      <w:r>
        <w:rPr>
          <w:i/>
          <w:spacing w:val="13"/>
          <w:sz w:val="16"/>
        </w:rPr>
        <w:t> </w:t>
      </w:r>
      <w:r>
        <w:rPr>
          <w:i/>
          <w:sz w:val="16"/>
        </w:rPr>
        <w:t>spider</w:t>
      </w:r>
      <w:r>
        <w:rPr>
          <w:i/>
          <w:spacing w:val="13"/>
          <w:sz w:val="16"/>
        </w:rPr>
        <w:t> </w:t>
      </w:r>
      <w:r>
        <w:rPr>
          <w:i/>
          <w:spacing w:val="-4"/>
          <w:sz w:val="16"/>
        </w:rPr>
        <w:t>mite</w:t>
      </w:r>
    </w:p>
    <w:p>
      <w:pPr>
        <w:pStyle w:val="BodyText"/>
        <w:spacing w:line="273" w:lineRule="auto" w:before="26"/>
        <w:ind w:left="131" w:right="110" w:firstLine="239"/>
        <w:jc w:val="both"/>
      </w:pPr>
      <w:r>
        <w:rPr>
          <w:w w:val="110"/>
        </w:rPr>
        <w:t>Tetranychus</w:t>
      </w:r>
      <w:r>
        <w:rPr>
          <w:spacing w:val="-8"/>
          <w:w w:val="110"/>
        </w:rPr>
        <w:t> </w:t>
      </w:r>
      <w:r>
        <w:rPr>
          <w:w w:val="110"/>
        </w:rPr>
        <w:t>urticae,</w:t>
      </w:r>
      <w:r>
        <w:rPr>
          <w:spacing w:val="-9"/>
          <w:w w:val="110"/>
        </w:rPr>
        <w:t> </w:t>
      </w:r>
      <w:r>
        <w:rPr>
          <w:w w:val="110"/>
        </w:rPr>
        <w:t>often</w:t>
      </w:r>
      <w:r>
        <w:rPr>
          <w:spacing w:val="-9"/>
          <w:w w:val="110"/>
        </w:rPr>
        <w:t> </w:t>
      </w:r>
      <w:r>
        <w:rPr>
          <w:w w:val="110"/>
        </w:rPr>
        <w:t>known</w:t>
      </w:r>
      <w:r>
        <w:rPr>
          <w:spacing w:val="-8"/>
          <w:w w:val="110"/>
        </w:rPr>
        <w:t> </w:t>
      </w:r>
      <w:r>
        <w:rPr>
          <w:w w:val="110"/>
        </w:rPr>
        <w:t>as</w:t>
      </w:r>
      <w:r>
        <w:rPr>
          <w:spacing w:val="-7"/>
          <w:w w:val="110"/>
        </w:rPr>
        <w:t> </w:t>
      </w:r>
      <w:r>
        <w:rPr>
          <w:w w:val="110"/>
        </w:rPr>
        <w:t>the</w:t>
      </w:r>
      <w:r>
        <w:rPr>
          <w:spacing w:val="-8"/>
          <w:w w:val="110"/>
        </w:rPr>
        <w:t> </w:t>
      </w:r>
      <w:r>
        <w:rPr>
          <w:w w:val="110"/>
        </w:rPr>
        <w:t>two</w:t>
      </w:r>
      <w:r>
        <w:rPr>
          <w:spacing w:val="-8"/>
          <w:w w:val="110"/>
        </w:rPr>
        <w:t> </w:t>
      </w:r>
      <w:r>
        <w:rPr>
          <w:w w:val="110"/>
        </w:rPr>
        <w:t>spotted</w:t>
      </w:r>
      <w:r>
        <w:rPr>
          <w:spacing w:val="-8"/>
          <w:w w:val="110"/>
        </w:rPr>
        <w:t> </w:t>
      </w:r>
      <w:r>
        <w:rPr>
          <w:w w:val="110"/>
        </w:rPr>
        <w:t>spider</w:t>
      </w:r>
      <w:r>
        <w:rPr>
          <w:spacing w:val="-8"/>
          <w:w w:val="110"/>
        </w:rPr>
        <w:t> </w:t>
      </w:r>
      <w:r>
        <w:rPr>
          <w:w w:val="110"/>
        </w:rPr>
        <w:t>mite,</w:t>
      </w:r>
      <w:r>
        <w:rPr>
          <w:spacing w:val="-8"/>
          <w:w w:val="110"/>
        </w:rPr>
        <w:t> </w:t>
      </w:r>
      <w:r>
        <w:rPr>
          <w:w w:val="110"/>
        </w:rPr>
        <w:t>is</w:t>
      </w:r>
      <w:r>
        <w:rPr>
          <w:spacing w:val="-9"/>
          <w:w w:val="110"/>
        </w:rPr>
        <w:t> </w:t>
      </w:r>
      <w:r>
        <w:rPr>
          <w:w w:val="110"/>
        </w:rPr>
        <w:t>a common</w:t>
      </w:r>
      <w:r>
        <w:rPr>
          <w:w w:val="110"/>
        </w:rPr>
        <w:t> polyphagous</w:t>
      </w:r>
      <w:r>
        <w:rPr>
          <w:w w:val="110"/>
        </w:rPr>
        <w:t> arthropod</w:t>
      </w:r>
      <w:r>
        <w:rPr>
          <w:w w:val="110"/>
        </w:rPr>
        <w:t> pest</w:t>
      </w:r>
      <w:r>
        <w:rPr>
          <w:w w:val="110"/>
        </w:rPr>
        <w:t> that</w:t>
      </w:r>
      <w:r>
        <w:rPr>
          <w:w w:val="110"/>
        </w:rPr>
        <w:t> has</w:t>
      </w:r>
      <w:r>
        <w:rPr>
          <w:w w:val="110"/>
        </w:rPr>
        <w:t> a</w:t>
      </w:r>
      <w:r>
        <w:rPr>
          <w:w w:val="110"/>
        </w:rPr>
        <w:t> significant</w:t>
      </w:r>
      <w:r>
        <w:rPr>
          <w:w w:val="110"/>
        </w:rPr>
        <w:t> negative </w:t>
      </w:r>
      <w:r>
        <w:rPr/>
        <w:t>economic impact on the tomato crop. Affected leaves develop a brown or</w:t>
      </w:r>
      <w:r>
        <w:rPr>
          <w:w w:val="110"/>
        </w:rPr>
        <w:t> yellow</w:t>
      </w:r>
      <w:r>
        <w:rPr>
          <w:spacing w:val="-2"/>
          <w:w w:val="110"/>
        </w:rPr>
        <w:t> </w:t>
      </w:r>
      <w:r>
        <w:rPr>
          <w:w w:val="110"/>
        </w:rPr>
        <w:t>coating</w:t>
      </w:r>
      <w:r>
        <w:rPr>
          <w:spacing w:val="-1"/>
          <w:w w:val="110"/>
        </w:rPr>
        <w:t> </w:t>
      </w:r>
      <w:r>
        <w:rPr>
          <w:w w:val="110"/>
        </w:rPr>
        <w:t>on</w:t>
      </w:r>
      <w:r>
        <w:rPr>
          <w:spacing w:val="-1"/>
          <w:w w:val="110"/>
        </w:rPr>
        <w:t> </w:t>
      </w:r>
      <w:r>
        <w:rPr>
          <w:w w:val="110"/>
        </w:rPr>
        <w:t>their</w:t>
      </w:r>
      <w:r>
        <w:rPr>
          <w:spacing w:val="-1"/>
          <w:w w:val="110"/>
        </w:rPr>
        <w:t> </w:t>
      </w:r>
      <w:r>
        <w:rPr>
          <w:w w:val="110"/>
        </w:rPr>
        <w:t>undersides.</w:t>
      </w:r>
      <w:r>
        <w:rPr>
          <w:spacing w:val="-2"/>
          <w:w w:val="110"/>
        </w:rPr>
        <w:t> </w:t>
      </w:r>
      <w:r>
        <w:rPr>
          <w:w w:val="110"/>
        </w:rPr>
        <w:t>The</w:t>
      </w:r>
      <w:r>
        <w:rPr>
          <w:spacing w:val="-1"/>
          <w:w w:val="110"/>
        </w:rPr>
        <w:t> </w:t>
      </w:r>
      <w:r>
        <w:rPr>
          <w:w w:val="110"/>
        </w:rPr>
        <w:t>whole</w:t>
      </w:r>
      <w:r>
        <w:rPr>
          <w:spacing w:val="-2"/>
          <w:w w:val="110"/>
        </w:rPr>
        <w:t> </w:t>
      </w:r>
      <w:r>
        <w:rPr>
          <w:w w:val="110"/>
        </w:rPr>
        <w:t>plant</w:t>
      </w:r>
      <w:r>
        <w:rPr>
          <w:spacing w:val="-1"/>
          <w:w w:val="110"/>
        </w:rPr>
        <w:t> </w:t>
      </w:r>
      <w:r>
        <w:rPr>
          <w:w w:val="110"/>
        </w:rPr>
        <w:t>may be</w:t>
      </w:r>
      <w:r>
        <w:rPr>
          <w:spacing w:val="-2"/>
          <w:w w:val="110"/>
        </w:rPr>
        <w:t> </w:t>
      </w:r>
      <w:r>
        <w:rPr>
          <w:w w:val="110"/>
        </w:rPr>
        <w:t>covered</w:t>
      </w:r>
      <w:r>
        <w:rPr>
          <w:spacing w:val="-1"/>
          <w:w w:val="110"/>
        </w:rPr>
        <w:t> </w:t>
      </w:r>
      <w:r>
        <w:rPr>
          <w:w w:val="110"/>
        </w:rPr>
        <w:t>in fine</w:t>
      </w:r>
      <w:r>
        <w:rPr>
          <w:spacing w:val="-3"/>
          <w:w w:val="110"/>
        </w:rPr>
        <w:t> </w:t>
      </w:r>
      <w:r>
        <w:rPr>
          <w:w w:val="110"/>
        </w:rPr>
        <w:t>webbing</w:t>
      </w:r>
      <w:r>
        <w:rPr>
          <w:spacing w:val="-2"/>
          <w:w w:val="110"/>
        </w:rPr>
        <w:t> </w:t>
      </w:r>
      <w:r>
        <w:rPr>
          <w:w w:val="110"/>
        </w:rPr>
        <w:t>when</w:t>
      </w:r>
      <w:r>
        <w:rPr>
          <w:spacing w:val="-3"/>
          <w:w w:val="110"/>
        </w:rPr>
        <w:t> </w:t>
      </w:r>
      <w:r>
        <w:rPr>
          <w:w w:val="110"/>
        </w:rPr>
        <w:t>the</w:t>
      </w:r>
      <w:r>
        <w:rPr>
          <w:spacing w:val="-2"/>
          <w:w w:val="110"/>
        </w:rPr>
        <w:t> </w:t>
      </w:r>
      <w:r>
        <w:rPr>
          <w:w w:val="110"/>
        </w:rPr>
        <w:t>two</w:t>
      </w:r>
      <w:r>
        <w:rPr>
          <w:spacing w:val="-3"/>
          <w:w w:val="110"/>
        </w:rPr>
        <w:t> </w:t>
      </w:r>
      <w:r>
        <w:rPr>
          <w:w w:val="110"/>
        </w:rPr>
        <w:t>spotted</w:t>
      </w:r>
      <w:r>
        <w:rPr>
          <w:spacing w:val="-2"/>
          <w:w w:val="110"/>
        </w:rPr>
        <w:t> </w:t>
      </w:r>
      <w:r>
        <w:rPr>
          <w:w w:val="110"/>
        </w:rPr>
        <w:t>spider</w:t>
      </w:r>
      <w:r>
        <w:rPr>
          <w:spacing w:val="-3"/>
          <w:w w:val="110"/>
        </w:rPr>
        <w:t> </w:t>
      </w:r>
      <w:r>
        <w:rPr>
          <w:w w:val="110"/>
        </w:rPr>
        <w:t>mite</w:t>
      </w:r>
      <w:r>
        <w:rPr>
          <w:spacing w:val="-3"/>
          <w:w w:val="110"/>
        </w:rPr>
        <w:t> </w:t>
      </w:r>
      <w:r>
        <w:rPr>
          <w:w w:val="110"/>
        </w:rPr>
        <w:t>is</w:t>
      </w:r>
      <w:r>
        <w:rPr>
          <w:spacing w:val="-2"/>
          <w:w w:val="110"/>
        </w:rPr>
        <w:t> </w:t>
      </w:r>
      <w:r>
        <w:rPr>
          <w:w w:val="110"/>
        </w:rPr>
        <w:t>heavily</w:t>
      </w:r>
      <w:r>
        <w:rPr>
          <w:spacing w:val="-3"/>
          <w:w w:val="110"/>
        </w:rPr>
        <w:t> </w:t>
      </w:r>
      <w:r>
        <w:rPr>
          <w:w w:val="110"/>
        </w:rPr>
        <w:t>infested</w:t>
      </w:r>
      <w:r>
        <w:rPr>
          <w:spacing w:val="-2"/>
          <w:w w:val="110"/>
        </w:rPr>
        <w:t> [</w:t>
      </w:r>
      <w:hyperlink w:history="true" w:anchor="_bookmark46">
        <w:r>
          <w:rPr>
            <w:color w:val="2196D1"/>
            <w:spacing w:val="-2"/>
            <w:w w:val="110"/>
          </w:rPr>
          <w:t>12</w:t>
        </w:r>
      </w:hyperlink>
      <w:r>
        <w:rPr>
          <w:spacing w:val="-2"/>
          <w:w w:val="110"/>
        </w:rPr>
        <w:t>].</w:t>
      </w:r>
    </w:p>
    <w:p>
      <w:pPr>
        <w:pStyle w:val="BodyText"/>
        <w:spacing w:before="22"/>
      </w:pPr>
    </w:p>
    <w:p>
      <w:pPr>
        <w:pStyle w:val="ListParagraph"/>
        <w:numPr>
          <w:ilvl w:val="2"/>
          <w:numId w:val="1"/>
        </w:numPr>
        <w:tabs>
          <w:tab w:pos="630" w:val="left" w:leader="none"/>
        </w:tabs>
        <w:spacing w:line="240" w:lineRule="auto" w:before="0" w:after="0"/>
        <w:ind w:left="630" w:right="0" w:hanging="499"/>
        <w:jc w:val="both"/>
        <w:rPr>
          <w:i/>
          <w:sz w:val="16"/>
        </w:rPr>
      </w:pPr>
      <w:bookmarkStart w:name="1.1.7 Target spot" w:id="15"/>
      <w:bookmarkEnd w:id="15"/>
      <w:r>
        <w:rPr/>
      </w:r>
      <w:r>
        <w:rPr>
          <w:i/>
          <w:sz w:val="16"/>
        </w:rPr>
        <w:t>Target</w:t>
      </w:r>
      <w:r>
        <w:rPr>
          <w:i/>
          <w:spacing w:val="8"/>
          <w:sz w:val="16"/>
        </w:rPr>
        <w:t> </w:t>
      </w:r>
      <w:r>
        <w:rPr>
          <w:i/>
          <w:spacing w:val="-4"/>
          <w:sz w:val="16"/>
        </w:rPr>
        <w:t>spot</w:t>
      </w:r>
    </w:p>
    <w:p>
      <w:pPr>
        <w:pStyle w:val="BodyText"/>
        <w:spacing w:line="273" w:lineRule="auto" w:before="25"/>
        <w:ind w:left="131" w:right="109" w:firstLine="239"/>
        <w:jc w:val="both"/>
      </w:pPr>
      <w:r>
        <w:rPr>
          <w:w w:val="110"/>
        </w:rPr>
        <w:t>Corynespora</w:t>
      </w:r>
      <w:r>
        <w:rPr>
          <w:w w:val="110"/>
        </w:rPr>
        <w:t> cassiicola</w:t>
      </w:r>
      <w:r>
        <w:rPr>
          <w:w w:val="110"/>
        </w:rPr>
        <w:t> is</w:t>
      </w:r>
      <w:r>
        <w:rPr>
          <w:w w:val="110"/>
        </w:rPr>
        <w:t> a</w:t>
      </w:r>
      <w:r>
        <w:rPr>
          <w:w w:val="110"/>
        </w:rPr>
        <w:t> fungus</w:t>
      </w:r>
      <w:r>
        <w:rPr>
          <w:w w:val="110"/>
        </w:rPr>
        <w:t> that</w:t>
      </w:r>
      <w:r>
        <w:rPr>
          <w:w w:val="110"/>
        </w:rPr>
        <w:t> causes</w:t>
      </w:r>
      <w:r>
        <w:rPr>
          <w:w w:val="110"/>
        </w:rPr>
        <w:t> tomato</w:t>
      </w:r>
      <w:r>
        <w:rPr>
          <w:w w:val="110"/>
        </w:rPr>
        <w:t> target</w:t>
      </w:r>
      <w:r>
        <w:rPr>
          <w:w w:val="110"/>
        </w:rPr>
        <w:t> </w:t>
      </w:r>
      <w:r>
        <w:rPr>
          <w:w w:val="110"/>
        </w:rPr>
        <w:t>spot. Regions of the world that are warm year-round experience the disease on</w:t>
      </w:r>
      <w:r>
        <w:rPr>
          <w:w w:val="110"/>
        </w:rPr>
        <w:t> field-grown</w:t>
      </w:r>
      <w:r>
        <w:rPr>
          <w:w w:val="110"/>
        </w:rPr>
        <w:t> tomato</w:t>
      </w:r>
      <w:r>
        <w:rPr>
          <w:w w:val="110"/>
        </w:rPr>
        <w:t> leaves.</w:t>
      </w:r>
      <w:r>
        <w:rPr>
          <w:w w:val="110"/>
        </w:rPr>
        <w:t> Initially,</w:t>
      </w:r>
      <w:r>
        <w:rPr>
          <w:w w:val="110"/>
        </w:rPr>
        <w:t> the</w:t>
      </w:r>
      <w:r>
        <w:rPr>
          <w:w w:val="110"/>
        </w:rPr>
        <w:t> leaves</w:t>
      </w:r>
      <w:r>
        <w:rPr>
          <w:w w:val="110"/>
        </w:rPr>
        <w:t> will</w:t>
      </w:r>
      <w:r>
        <w:rPr>
          <w:w w:val="110"/>
        </w:rPr>
        <w:t> develop</w:t>
      </w:r>
      <w:r>
        <w:rPr>
          <w:w w:val="110"/>
        </w:rPr>
        <w:t> tiny, water-filled</w:t>
      </w:r>
      <w:r>
        <w:rPr>
          <w:spacing w:val="-1"/>
          <w:w w:val="110"/>
        </w:rPr>
        <w:t> </w:t>
      </w:r>
      <w:r>
        <w:rPr>
          <w:w w:val="110"/>
        </w:rPr>
        <w:t>patches.</w:t>
      </w:r>
      <w:r>
        <w:rPr>
          <w:spacing w:val="-2"/>
          <w:w w:val="110"/>
        </w:rPr>
        <w:t> </w:t>
      </w:r>
      <w:r>
        <w:rPr>
          <w:w w:val="110"/>
        </w:rPr>
        <w:t>The</w:t>
      </w:r>
      <w:r>
        <w:rPr>
          <w:spacing w:val="-2"/>
          <w:w w:val="110"/>
        </w:rPr>
        <w:t> </w:t>
      </w:r>
      <w:r>
        <w:rPr>
          <w:w w:val="110"/>
        </w:rPr>
        <w:t>spots</w:t>
      </w:r>
      <w:r>
        <w:rPr>
          <w:spacing w:val="-3"/>
          <w:w w:val="110"/>
        </w:rPr>
        <w:t> </w:t>
      </w:r>
      <w:r>
        <w:rPr>
          <w:w w:val="110"/>
        </w:rPr>
        <w:t>develop</w:t>
      </w:r>
      <w:r>
        <w:rPr>
          <w:spacing w:val="-1"/>
          <w:w w:val="110"/>
        </w:rPr>
        <w:t> </w:t>
      </w:r>
      <w:r>
        <w:rPr>
          <w:w w:val="110"/>
        </w:rPr>
        <w:t>into</w:t>
      </w:r>
      <w:r>
        <w:rPr>
          <w:spacing w:val="-2"/>
          <w:w w:val="110"/>
        </w:rPr>
        <w:t> </w:t>
      </w:r>
      <w:r>
        <w:rPr>
          <w:w w:val="110"/>
        </w:rPr>
        <w:t>small,</w:t>
      </w:r>
      <w:r>
        <w:rPr>
          <w:spacing w:val="-2"/>
          <w:w w:val="110"/>
        </w:rPr>
        <w:t> </w:t>
      </w:r>
      <w:r>
        <w:rPr>
          <w:w w:val="110"/>
        </w:rPr>
        <w:t>necrotic</w:t>
      </w:r>
      <w:r>
        <w:rPr>
          <w:spacing w:val="-2"/>
          <w:w w:val="110"/>
        </w:rPr>
        <w:t> </w:t>
      </w:r>
      <w:r>
        <w:rPr>
          <w:w w:val="110"/>
        </w:rPr>
        <w:t>lesions</w:t>
      </w:r>
      <w:r>
        <w:rPr>
          <w:spacing w:val="-1"/>
          <w:w w:val="110"/>
        </w:rPr>
        <w:t> </w:t>
      </w:r>
      <w:r>
        <w:rPr>
          <w:w w:val="110"/>
        </w:rPr>
        <w:t>that have light brown centers and dark margins [</w:t>
      </w:r>
      <w:hyperlink w:history="true" w:anchor="_bookmark42">
        <w:r>
          <w:rPr>
            <w:color w:val="2196D1"/>
            <w:w w:val="110"/>
          </w:rPr>
          <w:t>8</w:t>
        </w:r>
      </w:hyperlink>
      <w:r>
        <w:rPr>
          <w:w w:val="110"/>
        </w:rPr>
        <w:t>]. Target spot infections lower</w:t>
      </w:r>
      <w:r>
        <w:rPr>
          <w:spacing w:val="-11"/>
          <w:w w:val="110"/>
        </w:rPr>
        <w:t> </w:t>
      </w:r>
      <w:r>
        <w:rPr>
          <w:w w:val="110"/>
        </w:rPr>
        <w:t>production</w:t>
      </w:r>
      <w:r>
        <w:rPr>
          <w:spacing w:val="-11"/>
          <w:w w:val="110"/>
        </w:rPr>
        <w:t> </w:t>
      </w:r>
      <w:r>
        <w:rPr>
          <w:w w:val="110"/>
        </w:rPr>
        <w:t>in</w:t>
      </w:r>
      <w:r>
        <w:rPr>
          <w:spacing w:val="-11"/>
          <w:w w:val="110"/>
        </w:rPr>
        <w:t> </w:t>
      </w:r>
      <w:r>
        <w:rPr>
          <w:w w:val="110"/>
        </w:rPr>
        <w:t>two</w:t>
      </w:r>
      <w:r>
        <w:rPr>
          <w:spacing w:val="-11"/>
          <w:w w:val="110"/>
        </w:rPr>
        <w:t> </w:t>
      </w:r>
      <w:r>
        <w:rPr>
          <w:w w:val="110"/>
        </w:rPr>
        <w:t>ways:</w:t>
      </w:r>
      <w:r>
        <w:rPr>
          <w:spacing w:val="-11"/>
          <w:w w:val="110"/>
        </w:rPr>
        <w:t> </w:t>
      </w:r>
      <w:r>
        <w:rPr>
          <w:w w:val="110"/>
        </w:rPr>
        <w:t>indirectly</w:t>
      </w:r>
      <w:r>
        <w:rPr>
          <w:spacing w:val="-11"/>
          <w:w w:val="110"/>
        </w:rPr>
        <w:t> </w:t>
      </w:r>
      <w:r>
        <w:rPr>
          <w:w w:val="110"/>
        </w:rPr>
        <w:t>by</w:t>
      </w:r>
      <w:r>
        <w:rPr>
          <w:spacing w:val="-11"/>
          <w:w w:val="110"/>
        </w:rPr>
        <w:t> </w:t>
      </w:r>
      <w:r>
        <w:rPr>
          <w:w w:val="110"/>
        </w:rPr>
        <w:t>lowering</w:t>
      </w:r>
      <w:r>
        <w:rPr>
          <w:spacing w:val="-11"/>
          <w:w w:val="110"/>
        </w:rPr>
        <w:t> </w:t>
      </w:r>
      <w:r>
        <w:rPr>
          <w:w w:val="110"/>
        </w:rPr>
        <w:t>the</w:t>
      </w:r>
      <w:r>
        <w:rPr>
          <w:spacing w:val="-11"/>
          <w:w w:val="110"/>
        </w:rPr>
        <w:t> </w:t>
      </w:r>
      <w:r>
        <w:rPr>
          <w:w w:val="110"/>
        </w:rPr>
        <w:t>photosynthetic area</w:t>
      </w:r>
      <w:r>
        <w:rPr>
          <w:spacing w:val="2"/>
          <w:w w:val="110"/>
        </w:rPr>
        <w:t> </w:t>
      </w:r>
      <w:r>
        <w:rPr>
          <w:w w:val="110"/>
        </w:rPr>
        <w:t>and</w:t>
      </w:r>
      <w:r>
        <w:rPr>
          <w:spacing w:val="2"/>
          <w:w w:val="110"/>
        </w:rPr>
        <w:t> </w:t>
      </w:r>
      <w:r>
        <w:rPr>
          <w:w w:val="110"/>
        </w:rPr>
        <w:t>directly</w:t>
      </w:r>
      <w:r>
        <w:rPr>
          <w:spacing w:val="1"/>
          <w:w w:val="110"/>
        </w:rPr>
        <w:t> </w:t>
      </w:r>
      <w:r>
        <w:rPr>
          <w:w w:val="110"/>
        </w:rPr>
        <w:t>by</w:t>
      </w:r>
      <w:r>
        <w:rPr>
          <w:spacing w:val="2"/>
          <w:w w:val="110"/>
        </w:rPr>
        <w:t> </w:t>
      </w:r>
      <w:r>
        <w:rPr>
          <w:w w:val="110"/>
        </w:rPr>
        <w:t>making</w:t>
      </w:r>
      <w:r>
        <w:rPr>
          <w:spacing w:val="2"/>
          <w:w w:val="110"/>
        </w:rPr>
        <w:t> </w:t>
      </w:r>
      <w:r>
        <w:rPr>
          <w:w w:val="110"/>
        </w:rPr>
        <w:t>the</w:t>
      </w:r>
      <w:r>
        <w:rPr>
          <w:spacing w:val="2"/>
          <w:w w:val="110"/>
        </w:rPr>
        <w:t> </w:t>
      </w:r>
      <w:r>
        <w:rPr>
          <w:w w:val="110"/>
        </w:rPr>
        <w:t>fruit</w:t>
      </w:r>
      <w:r>
        <w:rPr>
          <w:spacing w:val="3"/>
          <w:w w:val="110"/>
        </w:rPr>
        <w:t> </w:t>
      </w:r>
      <w:r>
        <w:rPr>
          <w:w w:val="110"/>
        </w:rPr>
        <w:t>less</w:t>
      </w:r>
      <w:r>
        <w:rPr>
          <w:spacing w:val="2"/>
          <w:w w:val="110"/>
        </w:rPr>
        <w:t> </w:t>
      </w:r>
      <w:r>
        <w:rPr>
          <w:w w:val="110"/>
        </w:rPr>
        <w:t>marketable</w:t>
      </w:r>
      <w:r>
        <w:rPr>
          <w:spacing w:val="1"/>
          <w:w w:val="110"/>
        </w:rPr>
        <w:t> </w:t>
      </w:r>
      <w:r>
        <w:rPr>
          <w:w w:val="110"/>
        </w:rPr>
        <w:t>due</w:t>
      </w:r>
      <w:r>
        <w:rPr>
          <w:spacing w:val="3"/>
          <w:w w:val="110"/>
        </w:rPr>
        <w:t> </w:t>
      </w:r>
      <w:r>
        <w:rPr>
          <w:w w:val="110"/>
        </w:rPr>
        <w:t>to</w:t>
      </w:r>
      <w:r>
        <w:rPr>
          <w:spacing w:val="3"/>
          <w:w w:val="110"/>
        </w:rPr>
        <w:t> </w:t>
      </w:r>
      <w:r>
        <w:rPr>
          <w:w w:val="110"/>
        </w:rPr>
        <w:t>fruit</w:t>
      </w:r>
      <w:r>
        <w:rPr>
          <w:spacing w:val="3"/>
          <w:w w:val="110"/>
        </w:rPr>
        <w:t> </w:t>
      </w:r>
      <w:r>
        <w:rPr>
          <w:spacing w:val="-2"/>
          <w:w w:val="110"/>
        </w:rPr>
        <w:t>spots.</w:t>
      </w:r>
    </w:p>
    <w:p>
      <w:pPr>
        <w:pStyle w:val="BodyText"/>
        <w:spacing w:before="22"/>
      </w:pPr>
    </w:p>
    <w:p>
      <w:pPr>
        <w:pStyle w:val="ListParagraph"/>
        <w:numPr>
          <w:ilvl w:val="2"/>
          <w:numId w:val="1"/>
        </w:numPr>
        <w:tabs>
          <w:tab w:pos="630" w:val="left" w:leader="none"/>
        </w:tabs>
        <w:spacing w:line="240" w:lineRule="auto" w:before="0" w:after="0"/>
        <w:ind w:left="630" w:right="0" w:hanging="499"/>
        <w:jc w:val="both"/>
        <w:rPr>
          <w:i/>
          <w:sz w:val="16"/>
        </w:rPr>
      </w:pPr>
      <w:bookmarkStart w:name="1.1.8 Tomato yellow leaf curl virus" w:id="16"/>
      <w:bookmarkEnd w:id="16"/>
      <w:r>
        <w:rPr/>
      </w:r>
      <w:r>
        <w:rPr>
          <w:i/>
          <w:sz w:val="16"/>
        </w:rPr>
        <w:t>Tomato</w:t>
      </w:r>
      <w:r>
        <w:rPr>
          <w:i/>
          <w:spacing w:val="18"/>
          <w:sz w:val="16"/>
        </w:rPr>
        <w:t> </w:t>
      </w:r>
      <w:r>
        <w:rPr>
          <w:i/>
          <w:sz w:val="16"/>
        </w:rPr>
        <w:t>yellow</w:t>
      </w:r>
      <w:r>
        <w:rPr>
          <w:i/>
          <w:spacing w:val="19"/>
          <w:sz w:val="16"/>
        </w:rPr>
        <w:t> </w:t>
      </w:r>
      <w:r>
        <w:rPr>
          <w:i/>
          <w:sz w:val="16"/>
        </w:rPr>
        <w:t>leaf</w:t>
      </w:r>
      <w:r>
        <w:rPr>
          <w:i/>
          <w:spacing w:val="18"/>
          <w:sz w:val="16"/>
        </w:rPr>
        <w:t> </w:t>
      </w:r>
      <w:r>
        <w:rPr>
          <w:i/>
          <w:sz w:val="16"/>
        </w:rPr>
        <w:t>curl</w:t>
      </w:r>
      <w:r>
        <w:rPr>
          <w:i/>
          <w:spacing w:val="19"/>
          <w:sz w:val="16"/>
        </w:rPr>
        <w:t> </w:t>
      </w:r>
      <w:r>
        <w:rPr>
          <w:i/>
          <w:spacing w:val="-2"/>
          <w:sz w:val="16"/>
        </w:rPr>
        <w:t>virus</w:t>
      </w:r>
    </w:p>
    <w:p>
      <w:pPr>
        <w:pStyle w:val="BodyText"/>
        <w:spacing w:line="273" w:lineRule="auto" w:before="25"/>
        <w:ind w:left="131" w:right="110" w:firstLine="239"/>
        <w:jc w:val="both"/>
      </w:pPr>
      <w:r>
        <w:rPr>
          <w:w w:val="110"/>
        </w:rPr>
        <w:t>Despite</w:t>
      </w:r>
      <w:r>
        <w:rPr>
          <w:spacing w:val="-3"/>
          <w:w w:val="110"/>
        </w:rPr>
        <w:t> </w:t>
      </w:r>
      <w:r>
        <w:rPr>
          <w:w w:val="110"/>
        </w:rPr>
        <w:t>not</w:t>
      </w:r>
      <w:r>
        <w:rPr>
          <w:spacing w:val="-2"/>
          <w:w w:val="110"/>
        </w:rPr>
        <w:t> </w:t>
      </w:r>
      <w:r>
        <w:rPr>
          <w:w w:val="110"/>
        </w:rPr>
        <w:t>being</w:t>
      </w:r>
      <w:r>
        <w:rPr>
          <w:spacing w:val="-3"/>
          <w:w w:val="110"/>
        </w:rPr>
        <w:t> </w:t>
      </w:r>
      <w:r>
        <w:rPr>
          <w:w w:val="110"/>
        </w:rPr>
        <w:t>seed-borne,</w:t>
      </w:r>
      <w:r>
        <w:rPr>
          <w:spacing w:val="-3"/>
          <w:w w:val="110"/>
        </w:rPr>
        <w:t> </w:t>
      </w:r>
      <w:r>
        <w:rPr>
          <w:w w:val="110"/>
        </w:rPr>
        <w:t>whiteflies</w:t>
      </w:r>
      <w:r>
        <w:rPr>
          <w:spacing w:val="-2"/>
          <w:w w:val="110"/>
        </w:rPr>
        <w:t> </w:t>
      </w:r>
      <w:r>
        <w:rPr>
          <w:w w:val="110"/>
        </w:rPr>
        <w:t>are</w:t>
      </w:r>
      <w:r>
        <w:rPr>
          <w:spacing w:val="-3"/>
          <w:w w:val="110"/>
        </w:rPr>
        <w:t> </w:t>
      </w:r>
      <w:r>
        <w:rPr>
          <w:w w:val="110"/>
        </w:rPr>
        <w:t>able</w:t>
      </w:r>
      <w:r>
        <w:rPr>
          <w:spacing w:val="-4"/>
          <w:w w:val="110"/>
        </w:rPr>
        <w:t> </w:t>
      </w:r>
      <w:r>
        <w:rPr>
          <w:w w:val="110"/>
        </w:rPr>
        <w:t>to</w:t>
      </w:r>
      <w:r>
        <w:rPr>
          <w:spacing w:val="-2"/>
          <w:w w:val="110"/>
        </w:rPr>
        <w:t> </w:t>
      </w:r>
      <w:r>
        <w:rPr>
          <w:w w:val="110"/>
        </w:rPr>
        <w:t>spread</w:t>
      </w:r>
      <w:r>
        <w:rPr>
          <w:spacing w:val="-2"/>
          <w:w w:val="110"/>
        </w:rPr>
        <w:t> </w:t>
      </w:r>
      <w:r>
        <w:rPr>
          <w:w w:val="110"/>
        </w:rPr>
        <w:t>the</w:t>
      </w:r>
      <w:r>
        <w:rPr>
          <w:spacing w:val="-3"/>
          <w:w w:val="110"/>
        </w:rPr>
        <w:t> </w:t>
      </w:r>
      <w:r>
        <w:rPr>
          <w:w w:val="110"/>
        </w:rPr>
        <w:t>virus named</w:t>
      </w:r>
      <w:r>
        <w:rPr>
          <w:w w:val="110"/>
        </w:rPr>
        <w:t> Tomato</w:t>
      </w:r>
      <w:r>
        <w:rPr>
          <w:w w:val="110"/>
        </w:rPr>
        <w:t> yellow</w:t>
      </w:r>
      <w:r>
        <w:rPr>
          <w:w w:val="110"/>
        </w:rPr>
        <w:t> leaf</w:t>
      </w:r>
      <w:r>
        <w:rPr>
          <w:w w:val="110"/>
        </w:rPr>
        <w:t> curl.</w:t>
      </w:r>
      <w:r>
        <w:rPr>
          <w:w w:val="110"/>
        </w:rPr>
        <w:t> The</w:t>
      </w:r>
      <w:r>
        <w:rPr>
          <w:w w:val="110"/>
        </w:rPr>
        <w:t> affected</w:t>
      </w:r>
      <w:r>
        <w:rPr>
          <w:w w:val="110"/>
        </w:rPr>
        <w:t> plant</w:t>
      </w:r>
      <w:r>
        <w:rPr>
          <w:w w:val="110"/>
        </w:rPr>
        <w:t> has</w:t>
      </w:r>
      <w:r>
        <w:rPr>
          <w:w w:val="110"/>
        </w:rPr>
        <w:t> several</w:t>
      </w:r>
      <w:r>
        <w:rPr>
          <w:w w:val="110"/>
        </w:rPr>
        <w:t> symp- toms,</w:t>
      </w:r>
      <w:r>
        <w:rPr>
          <w:spacing w:val="-9"/>
          <w:w w:val="110"/>
        </w:rPr>
        <w:t> </w:t>
      </w:r>
      <w:r>
        <w:rPr>
          <w:w w:val="110"/>
        </w:rPr>
        <w:t>such</w:t>
      </w:r>
      <w:r>
        <w:rPr>
          <w:spacing w:val="-10"/>
          <w:w w:val="110"/>
        </w:rPr>
        <w:t> </w:t>
      </w:r>
      <w:r>
        <w:rPr>
          <w:w w:val="110"/>
        </w:rPr>
        <w:t>as</w:t>
      </w:r>
      <w:r>
        <w:rPr>
          <w:spacing w:val="-9"/>
          <w:w w:val="110"/>
        </w:rPr>
        <w:t> </w:t>
      </w:r>
      <w:r>
        <w:rPr>
          <w:w w:val="110"/>
        </w:rPr>
        <w:t>leaf</w:t>
      </w:r>
      <w:r>
        <w:rPr>
          <w:spacing w:val="-9"/>
          <w:w w:val="110"/>
        </w:rPr>
        <w:t> </w:t>
      </w:r>
      <w:r>
        <w:rPr>
          <w:w w:val="110"/>
        </w:rPr>
        <w:t>edges</w:t>
      </w:r>
      <w:r>
        <w:rPr>
          <w:spacing w:val="-10"/>
          <w:w w:val="110"/>
        </w:rPr>
        <w:t> </w:t>
      </w:r>
      <w:r>
        <w:rPr>
          <w:w w:val="110"/>
        </w:rPr>
        <w:t>that</w:t>
      </w:r>
      <w:r>
        <w:rPr>
          <w:spacing w:val="-10"/>
          <w:w w:val="110"/>
        </w:rPr>
        <w:t> </w:t>
      </w:r>
      <w:r>
        <w:rPr>
          <w:w w:val="110"/>
        </w:rPr>
        <w:t>roll</w:t>
      </w:r>
      <w:r>
        <w:rPr>
          <w:spacing w:val="-9"/>
          <w:w w:val="110"/>
        </w:rPr>
        <w:t> </w:t>
      </w:r>
      <w:r>
        <w:rPr>
          <w:w w:val="110"/>
        </w:rPr>
        <w:t>upward</w:t>
      </w:r>
      <w:r>
        <w:rPr>
          <w:spacing w:val="-9"/>
          <w:w w:val="110"/>
        </w:rPr>
        <w:t> </w:t>
      </w:r>
      <w:r>
        <w:rPr>
          <w:w w:val="110"/>
        </w:rPr>
        <w:t>and</w:t>
      </w:r>
      <w:r>
        <w:rPr>
          <w:spacing w:val="-10"/>
          <w:w w:val="110"/>
        </w:rPr>
        <w:t> </w:t>
      </w:r>
      <w:r>
        <w:rPr>
          <w:w w:val="110"/>
        </w:rPr>
        <w:t>inward,</w:t>
      </w:r>
      <w:r>
        <w:rPr>
          <w:spacing w:val="-10"/>
          <w:w w:val="110"/>
        </w:rPr>
        <w:t> </w:t>
      </w:r>
      <w:r>
        <w:rPr>
          <w:w w:val="110"/>
        </w:rPr>
        <w:t>yellowing</w:t>
      </w:r>
      <w:r>
        <w:rPr>
          <w:spacing w:val="-9"/>
          <w:w w:val="110"/>
        </w:rPr>
        <w:t> </w:t>
      </w:r>
      <w:r>
        <w:rPr>
          <w:w w:val="110"/>
        </w:rPr>
        <w:t>leaflets, smaller</w:t>
      </w:r>
      <w:r>
        <w:rPr>
          <w:w w:val="110"/>
        </w:rPr>
        <w:t> leaves</w:t>
      </w:r>
      <w:r>
        <w:rPr>
          <w:w w:val="110"/>
        </w:rPr>
        <w:t> than</w:t>
      </w:r>
      <w:r>
        <w:rPr>
          <w:w w:val="110"/>
        </w:rPr>
        <w:t> usual,</w:t>
      </w:r>
      <w:r>
        <w:rPr>
          <w:w w:val="110"/>
        </w:rPr>
        <w:t> dropping</w:t>
      </w:r>
      <w:r>
        <w:rPr>
          <w:w w:val="110"/>
        </w:rPr>
        <w:t> off</w:t>
      </w:r>
      <w:r>
        <w:rPr>
          <w:w w:val="110"/>
        </w:rPr>
        <w:t> flowers,</w:t>
      </w:r>
      <w:r>
        <w:rPr>
          <w:w w:val="110"/>
        </w:rPr>
        <w:t> and</w:t>
      </w:r>
      <w:r>
        <w:rPr>
          <w:w w:val="110"/>
        </w:rPr>
        <w:t> elevated</w:t>
      </w:r>
      <w:r>
        <w:rPr>
          <w:w w:val="110"/>
        </w:rPr>
        <w:t> scabby patches [</w:t>
      </w:r>
      <w:hyperlink w:history="true" w:anchor="_bookmark47">
        <w:r>
          <w:rPr>
            <w:color w:val="2196D1"/>
            <w:w w:val="110"/>
          </w:rPr>
          <w:t>13</w:t>
        </w:r>
      </w:hyperlink>
      <w:r>
        <w:rPr>
          <w:w w:val="110"/>
        </w:rPr>
        <w:t>]. Furthermore, in disease-affected plants, no fruit develop- ment might happen.</w:t>
      </w:r>
    </w:p>
    <w:p>
      <w:pPr>
        <w:pStyle w:val="BodyText"/>
        <w:spacing w:before="22"/>
      </w:pPr>
    </w:p>
    <w:p>
      <w:pPr>
        <w:pStyle w:val="ListParagraph"/>
        <w:numPr>
          <w:ilvl w:val="2"/>
          <w:numId w:val="1"/>
        </w:numPr>
        <w:tabs>
          <w:tab w:pos="630" w:val="left" w:leader="none"/>
        </w:tabs>
        <w:spacing w:line="240" w:lineRule="auto" w:before="1" w:after="0"/>
        <w:ind w:left="630" w:right="0" w:hanging="499"/>
        <w:jc w:val="both"/>
        <w:rPr>
          <w:i/>
          <w:sz w:val="16"/>
        </w:rPr>
      </w:pPr>
      <w:bookmarkStart w:name="1.1.9 Tomato mosaic virus" w:id="17"/>
      <w:bookmarkEnd w:id="17"/>
      <w:r>
        <w:rPr/>
      </w:r>
      <w:r>
        <w:rPr>
          <w:i/>
          <w:sz w:val="16"/>
        </w:rPr>
        <w:t>Tomato</w:t>
      </w:r>
      <w:r>
        <w:rPr>
          <w:i/>
          <w:spacing w:val="25"/>
          <w:sz w:val="16"/>
        </w:rPr>
        <w:t> </w:t>
      </w:r>
      <w:r>
        <w:rPr>
          <w:i/>
          <w:sz w:val="16"/>
        </w:rPr>
        <w:t>mosaic</w:t>
      </w:r>
      <w:r>
        <w:rPr>
          <w:i/>
          <w:spacing w:val="24"/>
          <w:sz w:val="16"/>
        </w:rPr>
        <w:t> </w:t>
      </w:r>
      <w:r>
        <w:rPr>
          <w:i/>
          <w:spacing w:val="-2"/>
          <w:sz w:val="16"/>
        </w:rPr>
        <w:t>virus</w:t>
      </w:r>
    </w:p>
    <w:p>
      <w:pPr>
        <w:pStyle w:val="BodyText"/>
        <w:spacing w:line="273" w:lineRule="auto" w:before="24"/>
        <w:ind w:left="131" w:right="110" w:firstLine="239"/>
        <w:jc w:val="both"/>
      </w:pPr>
      <w:r>
        <w:rPr>
          <w:w w:val="110"/>
        </w:rPr>
        <w:t>The leaves dropped early because of the Tomato mosaic virus. </w:t>
      </w:r>
      <w:r>
        <w:rPr>
          <w:w w:val="110"/>
        </w:rPr>
        <w:t>The production</w:t>
      </w:r>
      <w:r>
        <w:rPr>
          <w:w w:val="110"/>
        </w:rPr>
        <w:t> of</w:t>
      </w:r>
      <w:r>
        <w:rPr>
          <w:w w:val="110"/>
        </w:rPr>
        <w:t> distorted</w:t>
      </w:r>
      <w:r>
        <w:rPr>
          <w:w w:val="110"/>
        </w:rPr>
        <w:t> leaflets,</w:t>
      </w:r>
      <w:r>
        <w:rPr>
          <w:w w:val="110"/>
        </w:rPr>
        <w:t> small</w:t>
      </w:r>
      <w:r>
        <w:rPr>
          <w:w w:val="110"/>
        </w:rPr>
        <w:t> leaves,</w:t>
      </w:r>
      <w:r>
        <w:rPr>
          <w:w w:val="110"/>
        </w:rPr>
        <w:t> yellowing</w:t>
      </w:r>
      <w:r>
        <w:rPr>
          <w:w w:val="110"/>
        </w:rPr>
        <w:t> leaves,</w:t>
      </w:r>
      <w:r>
        <w:rPr>
          <w:w w:val="110"/>
        </w:rPr>
        <w:t> and systemic</w:t>
      </w:r>
      <w:r>
        <w:rPr>
          <w:spacing w:val="-3"/>
          <w:w w:val="110"/>
        </w:rPr>
        <w:t> </w:t>
      </w:r>
      <w:r>
        <w:rPr>
          <w:w w:val="110"/>
        </w:rPr>
        <w:t>necrotic</w:t>
      </w:r>
      <w:r>
        <w:rPr>
          <w:spacing w:val="-3"/>
          <w:w w:val="110"/>
        </w:rPr>
        <w:t> </w:t>
      </w:r>
      <w:r>
        <w:rPr>
          <w:w w:val="110"/>
        </w:rPr>
        <w:t>patterns.</w:t>
      </w:r>
      <w:r>
        <w:rPr>
          <w:spacing w:val="-3"/>
          <w:w w:val="110"/>
        </w:rPr>
        <w:t> </w:t>
      </w:r>
      <w:r>
        <w:rPr>
          <w:w w:val="110"/>
        </w:rPr>
        <w:t>Furthermore,</w:t>
      </w:r>
      <w:r>
        <w:rPr>
          <w:spacing w:val="-3"/>
          <w:w w:val="110"/>
        </w:rPr>
        <w:t> </w:t>
      </w:r>
      <w:r>
        <w:rPr>
          <w:w w:val="110"/>
        </w:rPr>
        <w:t>the</w:t>
      </w:r>
      <w:r>
        <w:rPr>
          <w:spacing w:val="-3"/>
          <w:w w:val="110"/>
        </w:rPr>
        <w:t> </w:t>
      </w:r>
      <w:r>
        <w:rPr>
          <w:w w:val="110"/>
        </w:rPr>
        <w:t>quality</w:t>
      </w:r>
      <w:r>
        <w:rPr>
          <w:spacing w:val="-3"/>
          <w:w w:val="110"/>
        </w:rPr>
        <w:t> </w:t>
      </w:r>
      <w:r>
        <w:rPr>
          <w:w w:val="110"/>
        </w:rPr>
        <w:t>and</w:t>
      </w:r>
      <w:r>
        <w:rPr>
          <w:spacing w:val="-3"/>
          <w:w w:val="110"/>
        </w:rPr>
        <w:t> </w:t>
      </w:r>
      <w:r>
        <w:rPr>
          <w:w w:val="110"/>
        </w:rPr>
        <w:t>growth</w:t>
      </w:r>
      <w:r>
        <w:rPr>
          <w:spacing w:val="-2"/>
          <w:w w:val="110"/>
        </w:rPr>
        <w:t> </w:t>
      </w:r>
      <w:r>
        <w:rPr>
          <w:w w:val="110"/>
        </w:rPr>
        <w:t>of</w:t>
      </w:r>
      <w:r>
        <w:rPr>
          <w:spacing w:val="-4"/>
          <w:w w:val="110"/>
        </w:rPr>
        <w:t> </w:t>
      </w:r>
      <w:r>
        <w:rPr>
          <w:w w:val="110"/>
        </w:rPr>
        <w:t>fruit are affected by the virus [</w:t>
      </w:r>
      <w:hyperlink w:history="true" w:anchor="_bookmark48">
        <w:r>
          <w:rPr>
            <w:color w:val="2196D1"/>
            <w:w w:val="110"/>
          </w:rPr>
          <w:t>14</w:t>
        </w:r>
      </w:hyperlink>
      <w:r>
        <w:rPr>
          <w:w w:val="110"/>
        </w:rPr>
        <w:t>].</w:t>
      </w:r>
    </w:p>
    <w:p>
      <w:pPr>
        <w:pStyle w:val="BodyText"/>
        <w:spacing w:before="24"/>
      </w:pPr>
    </w:p>
    <w:p>
      <w:pPr>
        <w:pStyle w:val="ListParagraph"/>
        <w:numPr>
          <w:ilvl w:val="2"/>
          <w:numId w:val="1"/>
        </w:numPr>
        <w:tabs>
          <w:tab w:pos="719" w:val="left" w:leader="none"/>
        </w:tabs>
        <w:spacing w:line="240" w:lineRule="auto" w:before="0" w:after="0"/>
        <w:ind w:left="719" w:right="0" w:hanging="588"/>
        <w:jc w:val="both"/>
        <w:rPr>
          <w:i/>
          <w:sz w:val="16"/>
        </w:rPr>
      </w:pPr>
      <w:bookmarkStart w:name="1.1.10 Healthy" w:id="18"/>
      <w:bookmarkEnd w:id="18"/>
      <w:r>
        <w:rPr/>
      </w:r>
      <w:r>
        <w:rPr>
          <w:i/>
          <w:spacing w:val="-2"/>
          <w:sz w:val="16"/>
        </w:rPr>
        <w:t>Healthy</w:t>
      </w:r>
    </w:p>
    <w:p>
      <w:pPr>
        <w:pStyle w:val="BodyText"/>
        <w:spacing w:line="273" w:lineRule="auto" w:before="24"/>
        <w:ind w:left="131" w:right="110" w:firstLine="239"/>
        <w:jc w:val="both"/>
      </w:pPr>
      <w:r>
        <w:rPr>
          <w:w w:val="110"/>
        </w:rPr>
        <w:t>Healthy</w:t>
      </w:r>
      <w:r>
        <w:rPr>
          <w:spacing w:val="-8"/>
          <w:w w:val="110"/>
        </w:rPr>
        <w:t> </w:t>
      </w:r>
      <w:r>
        <w:rPr>
          <w:w w:val="110"/>
        </w:rPr>
        <w:t>leaves</w:t>
      </w:r>
      <w:r>
        <w:rPr>
          <w:spacing w:val="-8"/>
          <w:w w:val="110"/>
        </w:rPr>
        <w:t> </w:t>
      </w:r>
      <w:r>
        <w:rPr>
          <w:w w:val="110"/>
        </w:rPr>
        <w:t>have</w:t>
      </w:r>
      <w:r>
        <w:rPr>
          <w:spacing w:val="-8"/>
          <w:w w:val="110"/>
        </w:rPr>
        <w:t> </w:t>
      </w:r>
      <w:r>
        <w:rPr>
          <w:w w:val="110"/>
        </w:rPr>
        <w:t>vigor,</w:t>
      </w:r>
      <w:r>
        <w:rPr>
          <w:spacing w:val="-8"/>
          <w:w w:val="110"/>
        </w:rPr>
        <w:t> </w:t>
      </w:r>
      <w:r>
        <w:rPr>
          <w:w w:val="110"/>
        </w:rPr>
        <w:t>a</w:t>
      </w:r>
      <w:r>
        <w:rPr>
          <w:spacing w:val="-8"/>
          <w:w w:val="110"/>
        </w:rPr>
        <w:t> </w:t>
      </w:r>
      <w:r>
        <w:rPr>
          <w:w w:val="110"/>
        </w:rPr>
        <w:t>uniform</w:t>
      </w:r>
      <w:r>
        <w:rPr>
          <w:spacing w:val="-9"/>
          <w:w w:val="110"/>
        </w:rPr>
        <w:t> </w:t>
      </w:r>
      <w:r>
        <w:rPr>
          <w:w w:val="110"/>
        </w:rPr>
        <w:t>color</w:t>
      </w:r>
      <w:r>
        <w:rPr>
          <w:spacing w:val="-8"/>
          <w:w w:val="110"/>
        </w:rPr>
        <w:t> </w:t>
      </w:r>
      <w:r>
        <w:rPr>
          <w:w w:val="110"/>
        </w:rPr>
        <w:t>(unless</w:t>
      </w:r>
      <w:r>
        <w:rPr>
          <w:spacing w:val="-8"/>
          <w:w w:val="110"/>
        </w:rPr>
        <w:t> </w:t>
      </w:r>
      <w:r>
        <w:rPr>
          <w:w w:val="110"/>
        </w:rPr>
        <w:t>variegated),</w:t>
      </w:r>
      <w:r>
        <w:rPr>
          <w:spacing w:val="-9"/>
          <w:w w:val="110"/>
        </w:rPr>
        <w:t> </w:t>
      </w:r>
      <w:r>
        <w:rPr>
          <w:w w:val="110"/>
        </w:rPr>
        <w:t>open growth, and an upright look.</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rPr>
          <w:sz w:val="20"/>
        </w:rPr>
      </w:pPr>
    </w:p>
    <w:p>
      <w:pPr>
        <w:pStyle w:val="BodyText"/>
        <w:spacing w:before="131"/>
        <w:rPr>
          <w:sz w:val="20"/>
        </w:rPr>
      </w:pPr>
    </w:p>
    <w:p>
      <w:pPr>
        <w:pStyle w:val="BodyText"/>
        <w:ind w:left="926"/>
        <w:rPr>
          <w:sz w:val="20"/>
        </w:rPr>
      </w:pPr>
      <w:r>
        <w:rPr>
          <w:sz w:val="20"/>
        </w:rPr>
        <w:drawing>
          <wp:inline distT="0" distB="0" distL="0" distR="0">
            <wp:extent cx="5594303" cy="2456688"/>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2" cstate="print"/>
                    <a:stretch>
                      <a:fillRect/>
                    </a:stretch>
                  </pic:blipFill>
                  <pic:spPr>
                    <a:xfrm>
                      <a:off x="0" y="0"/>
                      <a:ext cx="5594303" cy="2456688"/>
                    </a:xfrm>
                    <a:prstGeom prst="rect">
                      <a:avLst/>
                    </a:prstGeom>
                  </pic:spPr>
                </pic:pic>
              </a:graphicData>
            </a:graphic>
          </wp:inline>
        </w:drawing>
      </w:r>
      <w:r>
        <w:rPr>
          <w:sz w:val="20"/>
        </w:rPr>
      </w:r>
    </w:p>
    <w:p>
      <w:pPr>
        <w:pStyle w:val="BodyText"/>
        <w:spacing w:before="11"/>
        <w:rPr>
          <w:sz w:val="14"/>
        </w:rPr>
      </w:pPr>
    </w:p>
    <w:p>
      <w:pPr>
        <w:spacing w:before="1"/>
        <w:ind w:left="159" w:right="140" w:firstLine="0"/>
        <w:jc w:val="center"/>
        <w:rPr>
          <w:sz w:val="14"/>
        </w:rPr>
      </w:pPr>
      <w:bookmarkStart w:name="_bookmark5" w:id="19"/>
      <w:bookmarkEnd w:id="19"/>
      <w:r>
        <w:rPr/>
      </w:r>
      <w:r>
        <w:rPr>
          <w:b/>
          <w:w w:val="115"/>
          <w:sz w:val="14"/>
        </w:rPr>
        <w:t>Fig. 2.</w:t>
      </w:r>
      <w:r>
        <w:rPr>
          <w:b/>
          <w:spacing w:val="18"/>
          <w:w w:val="115"/>
          <w:sz w:val="14"/>
        </w:rPr>
        <w:t> </w:t>
      </w:r>
      <w:r>
        <w:rPr>
          <w:w w:val="115"/>
          <w:sz w:val="14"/>
        </w:rPr>
        <w:t>Sample images</w:t>
      </w:r>
      <w:r>
        <w:rPr>
          <w:spacing w:val="-1"/>
          <w:w w:val="115"/>
          <w:sz w:val="14"/>
        </w:rPr>
        <w:t> </w:t>
      </w:r>
      <w:r>
        <w:rPr>
          <w:w w:val="115"/>
          <w:sz w:val="14"/>
        </w:rPr>
        <w:t>(random) for</w:t>
      </w:r>
      <w:r>
        <w:rPr>
          <w:spacing w:val="-1"/>
          <w:w w:val="115"/>
          <w:sz w:val="14"/>
        </w:rPr>
        <w:t> </w:t>
      </w:r>
      <w:r>
        <w:rPr>
          <w:w w:val="115"/>
          <w:sz w:val="14"/>
        </w:rPr>
        <w:t>each class</w:t>
      </w:r>
      <w:r>
        <w:rPr>
          <w:spacing w:val="-1"/>
          <w:w w:val="115"/>
          <w:sz w:val="14"/>
        </w:rPr>
        <w:t> </w:t>
      </w:r>
      <w:r>
        <w:rPr>
          <w:w w:val="115"/>
          <w:sz w:val="14"/>
        </w:rPr>
        <w:t>of tomato</w:t>
      </w:r>
      <w:r>
        <w:rPr>
          <w:spacing w:val="-1"/>
          <w:w w:val="115"/>
          <w:sz w:val="14"/>
        </w:rPr>
        <w:t> </w:t>
      </w:r>
      <w:r>
        <w:rPr>
          <w:spacing w:val="-2"/>
          <w:w w:val="115"/>
          <w:sz w:val="14"/>
        </w:rPr>
        <w:t>leaf.</w:t>
      </w:r>
    </w:p>
    <w:p>
      <w:pPr>
        <w:spacing w:after="0"/>
        <w:jc w:val="center"/>
        <w:rPr>
          <w:sz w:val="14"/>
        </w:rPr>
        <w:sectPr>
          <w:type w:val="continuous"/>
          <w:pgSz w:w="11910" w:h="15880"/>
          <w:pgMar w:header="655" w:footer="544" w:top="620" w:bottom="280" w:left="620" w:right="640"/>
        </w:sectPr>
      </w:pPr>
    </w:p>
    <w:p>
      <w:pPr>
        <w:pStyle w:val="BodyText"/>
        <w:spacing w:before="6"/>
        <w:rPr>
          <w:sz w:val="10"/>
        </w:rPr>
      </w:pPr>
    </w:p>
    <w:p>
      <w:pPr>
        <w:spacing w:after="0"/>
        <w:rPr>
          <w:sz w:val="10"/>
        </w:rPr>
        <w:sectPr>
          <w:pgSz w:w="11910" w:h="15880"/>
          <w:pgMar w:header="655" w:footer="544" w:top="840" w:bottom="740" w:left="620" w:right="640"/>
        </w:sectPr>
      </w:pPr>
    </w:p>
    <w:p>
      <w:pPr>
        <w:pStyle w:val="ListParagraph"/>
        <w:numPr>
          <w:ilvl w:val="2"/>
          <w:numId w:val="1"/>
        </w:numPr>
        <w:tabs>
          <w:tab w:pos="719" w:val="left" w:leader="none"/>
        </w:tabs>
        <w:spacing w:line="240" w:lineRule="auto" w:before="91" w:after="0"/>
        <w:ind w:left="719" w:right="0" w:hanging="588"/>
        <w:jc w:val="both"/>
        <w:rPr>
          <w:i/>
          <w:sz w:val="16"/>
        </w:rPr>
      </w:pPr>
      <w:bookmarkStart w:name="1.1.11 Powdery mildew" w:id="20"/>
      <w:bookmarkEnd w:id="20"/>
      <w:r>
        <w:rPr/>
      </w:r>
      <w:r>
        <w:rPr>
          <w:i/>
          <w:sz w:val="16"/>
        </w:rPr>
        <w:t>Powdery</w:t>
      </w:r>
      <w:r>
        <w:rPr>
          <w:i/>
          <w:spacing w:val="13"/>
          <w:sz w:val="16"/>
        </w:rPr>
        <w:t> </w:t>
      </w:r>
      <w:r>
        <w:rPr>
          <w:i/>
          <w:spacing w:val="-2"/>
          <w:sz w:val="16"/>
        </w:rPr>
        <w:t>mildew</w:t>
      </w:r>
    </w:p>
    <w:p>
      <w:pPr>
        <w:pStyle w:val="BodyText"/>
        <w:spacing w:line="266" w:lineRule="auto" w:before="26"/>
        <w:ind w:left="131" w:right="38" w:firstLine="239"/>
        <w:jc w:val="both"/>
      </w:pPr>
      <w:r>
        <w:rPr>
          <w:w w:val="110"/>
        </w:rPr>
        <w:t>The</w:t>
      </w:r>
      <w:r>
        <w:rPr>
          <w:w w:val="110"/>
        </w:rPr>
        <w:t> obligatory</w:t>
      </w:r>
      <w:r>
        <w:rPr>
          <w:w w:val="110"/>
        </w:rPr>
        <w:t> parasite</w:t>
      </w:r>
      <w:r>
        <w:rPr>
          <w:w w:val="110"/>
        </w:rPr>
        <w:t> Oidium</w:t>
      </w:r>
      <w:r>
        <w:rPr>
          <w:w w:val="110"/>
        </w:rPr>
        <w:t> neolycopersici</w:t>
      </w:r>
      <w:r>
        <w:rPr>
          <w:w w:val="110"/>
        </w:rPr>
        <w:t> causes</w:t>
      </w:r>
      <w:r>
        <w:rPr>
          <w:w w:val="110"/>
        </w:rPr>
        <w:t> </w:t>
      </w:r>
      <w:r>
        <w:rPr>
          <w:w w:val="110"/>
        </w:rPr>
        <w:t>powdery mildew</w:t>
      </w:r>
      <w:r>
        <w:rPr>
          <w:spacing w:val="-3"/>
          <w:w w:val="110"/>
        </w:rPr>
        <w:t> </w:t>
      </w:r>
      <w:r>
        <w:rPr>
          <w:w w:val="110"/>
        </w:rPr>
        <w:t>on</w:t>
      </w:r>
      <w:r>
        <w:rPr>
          <w:spacing w:val="-3"/>
          <w:w w:val="110"/>
        </w:rPr>
        <w:t> </w:t>
      </w:r>
      <w:r>
        <w:rPr>
          <w:w w:val="110"/>
        </w:rPr>
        <w:t>tomato</w:t>
      </w:r>
      <w:r>
        <w:rPr>
          <w:spacing w:val="-3"/>
          <w:w w:val="110"/>
        </w:rPr>
        <w:t> </w:t>
      </w:r>
      <w:r>
        <w:rPr>
          <w:w w:val="110"/>
        </w:rPr>
        <w:t>leaves</w:t>
      </w:r>
      <w:r>
        <w:rPr>
          <w:spacing w:val="-3"/>
          <w:w w:val="110"/>
        </w:rPr>
        <w:t> </w:t>
      </w:r>
      <w:r>
        <w:rPr>
          <w:w w:val="110"/>
        </w:rPr>
        <w:t>and</w:t>
      </w:r>
      <w:r>
        <w:rPr>
          <w:spacing w:val="-3"/>
          <w:w w:val="110"/>
        </w:rPr>
        <w:t> </w:t>
      </w:r>
      <w:r>
        <w:rPr>
          <w:w w:val="110"/>
        </w:rPr>
        <w:t>obtains</w:t>
      </w:r>
      <w:r>
        <w:rPr>
          <w:spacing w:val="-3"/>
          <w:w w:val="110"/>
        </w:rPr>
        <w:t> </w:t>
      </w:r>
      <w:r>
        <w:rPr>
          <w:w w:val="110"/>
        </w:rPr>
        <w:t>nutrients.</w:t>
      </w:r>
      <w:r>
        <w:rPr>
          <w:spacing w:val="-3"/>
          <w:w w:val="110"/>
        </w:rPr>
        <w:t> </w:t>
      </w:r>
      <w:r>
        <w:rPr>
          <w:w w:val="110"/>
        </w:rPr>
        <w:t>Mycelium</w:t>
      </w:r>
      <w:r>
        <w:rPr>
          <w:spacing w:val="-3"/>
          <w:w w:val="110"/>
        </w:rPr>
        <w:t> </w:t>
      </w:r>
      <w:r>
        <w:rPr>
          <w:w w:val="110"/>
        </w:rPr>
        <w:t>produced</w:t>
      </w:r>
      <w:r>
        <w:rPr>
          <w:spacing w:val="-3"/>
          <w:w w:val="110"/>
        </w:rPr>
        <w:t> </w:t>
      </w:r>
      <w:r>
        <w:rPr>
          <w:w w:val="110"/>
        </w:rPr>
        <w:t>by the</w:t>
      </w:r>
      <w:r>
        <w:rPr>
          <w:spacing w:val="-10"/>
          <w:w w:val="110"/>
        </w:rPr>
        <w:t> </w:t>
      </w:r>
      <w:r>
        <w:rPr>
          <w:w w:val="110"/>
        </w:rPr>
        <w:t>fungus</w:t>
      </w:r>
      <w:r>
        <w:rPr>
          <w:spacing w:val="-10"/>
          <w:w w:val="110"/>
        </w:rPr>
        <w:t> </w:t>
      </w:r>
      <w:r>
        <w:rPr>
          <w:w w:val="110"/>
        </w:rPr>
        <w:t>grows</w:t>
      </w:r>
      <w:r>
        <w:rPr>
          <w:spacing w:val="-10"/>
          <w:w w:val="110"/>
        </w:rPr>
        <w:t> </w:t>
      </w:r>
      <w:r>
        <w:rPr>
          <w:w w:val="110"/>
        </w:rPr>
        <w:t>on</w:t>
      </w:r>
      <w:r>
        <w:rPr>
          <w:spacing w:val="-10"/>
          <w:w w:val="110"/>
        </w:rPr>
        <w:t> </w:t>
      </w:r>
      <w:r>
        <w:rPr>
          <w:w w:val="110"/>
        </w:rPr>
        <w:t>unpaid</w:t>
      </w:r>
      <w:r>
        <w:rPr>
          <w:spacing w:val="-10"/>
          <w:w w:val="110"/>
        </w:rPr>
        <w:t> </w:t>
      </w:r>
      <w:r>
        <w:rPr>
          <w:w w:val="110"/>
        </w:rPr>
        <w:t>host</w:t>
      </w:r>
      <w:r>
        <w:rPr>
          <w:spacing w:val="-11"/>
          <w:w w:val="110"/>
        </w:rPr>
        <w:t> </w:t>
      </w:r>
      <w:r>
        <w:rPr>
          <w:w w:val="110"/>
        </w:rPr>
        <w:t>plants</w:t>
      </w:r>
      <w:r>
        <w:rPr>
          <w:spacing w:val="-10"/>
          <w:w w:val="110"/>
        </w:rPr>
        <w:t> </w:t>
      </w:r>
      <w:r>
        <w:rPr>
          <w:w w:val="110"/>
        </w:rPr>
        <w:t>that</w:t>
      </w:r>
      <w:r>
        <w:rPr>
          <w:spacing w:val="-9"/>
          <w:w w:val="110"/>
        </w:rPr>
        <w:t> </w:t>
      </w:r>
      <w:r>
        <w:rPr>
          <w:w w:val="110"/>
        </w:rPr>
        <w:t>are</w:t>
      </w:r>
      <w:r>
        <w:rPr>
          <w:spacing w:val="-10"/>
          <w:w w:val="110"/>
        </w:rPr>
        <w:t> </w:t>
      </w:r>
      <w:r>
        <w:rPr>
          <w:w w:val="110"/>
        </w:rPr>
        <w:t>either</w:t>
      </w:r>
      <w:r>
        <w:rPr>
          <w:spacing w:val="-11"/>
          <w:w w:val="110"/>
        </w:rPr>
        <w:t> </w:t>
      </w:r>
      <w:r>
        <w:rPr>
          <w:w w:val="110"/>
        </w:rPr>
        <w:t>active</w:t>
      </w:r>
      <w:r>
        <w:rPr>
          <w:spacing w:val="-10"/>
          <w:w w:val="110"/>
        </w:rPr>
        <w:t> </w:t>
      </w:r>
      <w:r>
        <w:rPr>
          <w:w w:val="110"/>
        </w:rPr>
        <w:t>or</w:t>
      </w:r>
      <w:r>
        <w:rPr>
          <w:spacing w:val="-10"/>
          <w:w w:val="110"/>
        </w:rPr>
        <w:t> </w:t>
      </w:r>
      <w:r>
        <w:rPr>
          <w:w w:val="110"/>
        </w:rPr>
        <w:t>dormant. It</w:t>
      </w:r>
      <w:r>
        <w:rPr>
          <w:rFonts w:ascii="STIX" w:hAnsi="STIX"/>
          <w:w w:val="110"/>
        </w:rPr>
        <w:t>’</w:t>
      </w:r>
      <w:r>
        <w:rPr>
          <w:w w:val="110"/>
        </w:rPr>
        <w:t>s</w:t>
      </w:r>
      <w:r>
        <w:rPr>
          <w:spacing w:val="-3"/>
          <w:w w:val="110"/>
        </w:rPr>
        <w:t> </w:t>
      </w:r>
      <w:r>
        <w:rPr>
          <w:w w:val="110"/>
        </w:rPr>
        <w:t>more</w:t>
      </w:r>
      <w:r>
        <w:rPr>
          <w:spacing w:val="-3"/>
          <w:w w:val="110"/>
        </w:rPr>
        <w:t> </w:t>
      </w:r>
      <w:r>
        <w:rPr>
          <w:w w:val="110"/>
        </w:rPr>
        <w:t>frequent</w:t>
      </w:r>
      <w:r>
        <w:rPr>
          <w:spacing w:val="-5"/>
          <w:w w:val="110"/>
        </w:rPr>
        <w:t> </w:t>
      </w:r>
      <w:r>
        <w:rPr>
          <w:w w:val="110"/>
        </w:rPr>
        <w:t>in</w:t>
      </w:r>
      <w:r>
        <w:rPr>
          <w:spacing w:val="-3"/>
          <w:w w:val="110"/>
        </w:rPr>
        <w:t> </w:t>
      </w:r>
      <w:r>
        <w:rPr>
          <w:w w:val="110"/>
        </w:rPr>
        <w:t>commercial</w:t>
      </w:r>
      <w:r>
        <w:rPr>
          <w:spacing w:val="-4"/>
          <w:w w:val="110"/>
        </w:rPr>
        <w:t> </w:t>
      </w:r>
      <w:r>
        <w:rPr>
          <w:w w:val="110"/>
        </w:rPr>
        <w:t>tomato</w:t>
      </w:r>
      <w:r>
        <w:rPr>
          <w:spacing w:val="-4"/>
          <w:w w:val="110"/>
        </w:rPr>
        <w:t> </w:t>
      </w:r>
      <w:r>
        <w:rPr>
          <w:w w:val="110"/>
        </w:rPr>
        <w:t>fields</w:t>
      </w:r>
      <w:r>
        <w:rPr>
          <w:spacing w:val="-4"/>
          <w:w w:val="110"/>
        </w:rPr>
        <w:t> </w:t>
      </w:r>
      <w:r>
        <w:rPr>
          <w:w w:val="110"/>
        </w:rPr>
        <w:t>and</w:t>
      </w:r>
      <w:r>
        <w:rPr>
          <w:spacing w:val="-3"/>
          <w:w w:val="110"/>
        </w:rPr>
        <w:t> </w:t>
      </w:r>
      <w:r>
        <w:rPr>
          <w:w w:val="110"/>
        </w:rPr>
        <w:t>greenhouses</w:t>
      </w:r>
      <w:r>
        <w:rPr>
          <w:spacing w:val="-3"/>
          <w:w w:val="110"/>
        </w:rPr>
        <w:t> </w:t>
      </w:r>
      <w:r>
        <w:rPr>
          <w:w w:val="110"/>
        </w:rPr>
        <w:t>than</w:t>
      </w:r>
      <w:r>
        <w:rPr>
          <w:spacing w:val="-3"/>
          <w:w w:val="110"/>
        </w:rPr>
        <w:t> </w:t>
      </w:r>
      <w:r>
        <w:rPr>
          <w:spacing w:val="-7"/>
          <w:w w:val="110"/>
        </w:rPr>
        <w:t>at</w:t>
      </w:r>
    </w:p>
    <w:p>
      <w:pPr>
        <w:pStyle w:val="BodyText"/>
        <w:spacing w:line="140" w:lineRule="exact"/>
        <w:ind w:left="131"/>
        <w:jc w:val="both"/>
      </w:pPr>
      <w:r>
        <w:rPr>
          <w:w w:val="110"/>
        </w:rPr>
        <w:t>home</w:t>
      </w:r>
      <w:r>
        <w:rPr>
          <w:spacing w:val="1"/>
          <w:w w:val="110"/>
        </w:rPr>
        <w:t> </w:t>
      </w:r>
      <w:r>
        <w:rPr>
          <w:w w:val="110"/>
        </w:rPr>
        <w:t>[</w:t>
      </w:r>
      <w:hyperlink w:history="true" w:anchor="_bookmark49">
        <w:r>
          <w:rPr>
            <w:color w:val="2196D1"/>
            <w:w w:val="110"/>
          </w:rPr>
          <w:t>15</w:t>
        </w:r>
      </w:hyperlink>
      <w:r>
        <w:rPr>
          <w:w w:val="110"/>
        </w:rPr>
        <w:t>].</w:t>
      </w:r>
      <w:r>
        <w:rPr>
          <w:spacing w:val="1"/>
          <w:w w:val="110"/>
        </w:rPr>
        <w:t> </w:t>
      </w:r>
      <w:r>
        <w:rPr>
          <w:w w:val="110"/>
        </w:rPr>
        <w:t>It</w:t>
      </w:r>
      <w:r>
        <w:rPr>
          <w:spacing w:val="1"/>
          <w:w w:val="110"/>
        </w:rPr>
        <w:t> </w:t>
      </w:r>
      <w:r>
        <w:rPr>
          <w:w w:val="110"/>
        </w:rPr>
        <w:t>hurts</w:t>
      </w:r>
      <w:r>
        <w:rPr>
          <w:spacing w:val="1"/>
          <w:w w:val="110"/>
        </w:rPr>
        <w:t> </w:t>
      </w:r>
      <w:r>
        <w:rPr>
          <w:w w:val="110"/>
        </w:rPr>
        <w:t>plants and</w:t>
      </w:r>
      <w:r>
        <w:rPr>
          <w:spacing w:val="1"/>
          <w:w w:val="110"/>
        </w:rPr>
        <w:t> </w:t>
      </w:r>
      <w:r>
        <w:rPr>
          <w:w w:val="110"/>
        </w:rPr>
        <w:t>diminishes</w:t>
      </w:r>
      <w:r>
        <w:rPr>
          <w:spacing w:val="1"/>
          <w:w w:val="110"/>
        </w:rPr>
        <w:t> </w:t>
      </w:r>
      <w:r>
        <w:rPr>
          <w:w w:val="110"/>
        </w:rPr>
        <w:t>output</w:t>
      </w:r>
      <w:r>
        <w:rPr>
          <w:spacing w:val="1"/>
          <w:w w:val="110"/>
        </w:rPr>
        <w:t> </w:t>
      </w:r>
      <w:r>
        <w:rPr>
          <w:w w:val="110"/>
        </w:rPr>
        <w:t>wherever</w:t>
      </w:r>
      <w:r>
        <w:rPr>
          <w:spacing w:val="2"/>
          <w:w w:val="110"/>
        </w:rPr>
        <w:t> </w:t>
      </w:r>
      <w:r>
        <w:rPr>
          <w:w w:val="110"/>
        </w:rPr>
        <w:t>it </w:t>
      </w:r>
      <w:r>
        <w:rPr>
          <w:spacing w:val="-2"/>
          <w:w w:val="110"/>
        </w:rPr>
        <w:t>flourishes.</w:t>
      </w:r>
    </w:p>
    <w:p>
      <w:pPr>
        <w:pStyle w:val="BodyText"/>
        <w:spacing w:line="273" w:lineRule="auto" w:before="25"/>
        <w:ind w:left="131" w:right="38" w:firstLine="239"/>
        <w:jc w:val="both"/>
      </w:pPr>
      <w:r>
        <w:rPr>
          <w:w w:val="110"/>
        </w:rPr>
        <w:t>The</w:t>
      </w:r>
      <w:r>
        <w:rPr>
          <w:spacing w:val="-9"/>
          <w:w w:val="110"/>
        </w:rPr>
        <w:t> </w:t>
      </w:r>
      <w:r>
        <w:rPr>
          <w:w w:val="110"/>
        </w:rPr>
        <w:t>precise</w:t>
      </w:r>
      <w:r>
        <w:rPr>
          <w:spacing w:val="-9"/>
          <w:w w:val="110"/>
        </w:rPr>
        <w:t> </w:t>
      </w:r>
      <w:r>
        <w:rPr>
          <w:w w:val="110"/>
        </w:rPr>
        <w:t>and</w:t>
      </w:r>
      <w:r>
        <w:rPr>
          <w:spacing w:val="-9"/>
          <w:w w:val="110"/>
        </w:rPr>
        <w:t> </w:t>
      </w:r>
      <w:r>
        <w:rPr>
          <w:w w:val="110"/>
        </w:rPr>
        <w:t>timely</w:t>
      </w:r>
      <w:r>
        <w:rPr>
          <w:spacing w:val="-10"/>
          <w:w w:val="110"/>
        </w:rPr>
        <w:t> </w:t>
      </w:r>
      <w:r>
        <w:rPr>
          <w:w w:val="110"/>
        </w:rPr>
        <w:t>classification</w:t>
      </w:r>
      <w:r>
        <w:rPr>
          <w:spacing w:val="-9"/>
          <w:w w:val="110"/>
        </w:rPr>
        <w:t> </w:t>
      </w:r>
      <w:r>
        <w:rPr>
          <w:w w:val="110"/>
        </w:rPr>
        <w:t>of</w:t>
      </w:r>
      <w:r>
        <w:rPr>
          <w:spacing w:val="-10"/>
          <w:w w:val="110"/>
        </w:rPr>
        <w:t> </w:t>
      </w:r>
      <w:r>
        <w:rPr>
          <w:w w:val="110"/>
        </w:rPr>
        <w:t>tomato</w:t>
      </w:r>
      <w:r>
        <w:rPr>
          <w:spacing w:val="-9"/>
          <w:w w:val="110"/>
        </w:rPr>
        <w:t> </w:t>
      </w:r>
      <w:r>
        <w:rPr>
          <w:w w:val="110"/>
        </w:rPr>
        <w:t>leaf</w:t>
      </w:r>
      <w:r>
        <w:rPr>
          <w:spacing w:val="-8"/>
          <w:w w:val="110"/>
        </w:rPr>
        <w:t> </w:t>
      </w:r>
      <w:r>
        <w:rPr>
          <w:w w:val="110"/>
        </w:rPr>
        <w:t>diseases</w:t>
      </w:r>
      <w:r>
        <w:rPr>
          <w:spacing w:val="-10"/>
          <w:w w:val="110"/>
        </w:rPr>
        <w:t> </w:t>
      </w:r>
      <w:r>
        <w:rPr>
          <w:w w:val="110"/>
        </w:rPr>
        <w:t>is</w:t>
      </w:r>
      <w:r>
        <w:rPr>
          <w:spacing w:val="-9"/>
          <w:w w:val="110"/>
        </w:rPr>
        <w:t> </w:t>
      </w:r>
      <w:r>
        <w:rPr>
          <w:w w:val="110"/>
        </w:rPr>
        <w:t>of</w:t>
      </w:r>
      <w:r>
        <w:rPr>
          <w:spacing w:val="-10"/>
          <w:w w:val="110"/>
        </w:rPr>
        <w:t> </w:t>
      </w:r>
      <w:r>
        <w:rPr>
          <w:w w:val="110"/>
        </w:rPr>
        <w:t>the utmost importance for disease management. It is widely accepted </w:t>
      </w:r>
      <w:r>
        <w:rPr>
          <w:w w:val="110"/>
        </w:rPr>
        <w:t>that diseases are one of the most significant reasons for decreased produc- tivity. In addition, disease caused significant losses to the agricultural economy associated with tomato farming. For instance, the most prev- alent</w:t>
      </w:r>
      <w:r>
        <w:rPr>
          <w:spacing w:val="-4"/>
          <w:w w:val="110"/>
        </w:rPr>
        <w:t> </w:t>
      </w:r>
      <w:r>
        <w:rPr>
          <w:w w:val="110"/>
        </w:rPr>
        <w:t>diseases</w:t>
      </w:r>
      <w:r>
        <w:rPr>
          <w:spacing w:val="-5"/>
          <w:w w:val="110"/>
        </w:rPr>
        <w:t> </w:t>
      </w:r>
      <w:r>
        <w:rPr>
          <w:w w:val="110"/>
        </w:rPr>
        <w:t>that</w:t>
      </w:r>
      <w:r>
        <w:rPr>
          <w:spacing w:val="-5"/>
          <w:w w:val="110"/>
        </w:rPr>
        <w:t> </w:t>
      </w:r>
      <w:r>
        <w:rPr>
          <w:w w:val="110"/>
        </w:rPr>
        <w:t>may</w:t>
      </w:r>
      <w:r>
        <w:rPr>
          <w:spacing w:val="-5"/>
          <w:w w:val="110"/>
        </w:rPr>
        <w:t> </w:t>
      </w:r>
      <w:r>
        <w:rPr>
          <w:w w:val="110"/>
        </w:rPr>
        <w:t>severely</w:t>
      </w:r>
      <w:r>
        <w:rPr>
          <w:spacing w:val="-5"/>
          <w:w w:val="110"/>
        </w:rPr>
        <w:t> </w:t>
      </w:r>
      <w:r>
        <w:rPr>
          <w:w w:val="110"/>
        </w:rPr>
        <w:t>impact</w:t>
      </w:r>
      <w:r>
        <w:rPr>
          <w:spacing w:val="-4"/>
          <w:w w:val="110"/>
        </w:rPr>
        <w:t> </w:t>
      </w:r>
      <w:r>
        <w:rPr>
          <w:w w:val="110"/>
        </w:rPr>
        <w:t>crop</w:t>
      </w:r>
      <w:r>
        <w:rPr>
          <w:spacing w:val="-5"/>
          <w:w w:val="110"/>
        </w:rPr>
        <w:t> </w:t>
      </w:r>
      <w:r>
        <w:rPr>
          <w:w w:val="110"/>
        </w:rPr>
        <w:t>output</w:t>
      </w:r>
      <w:r>
        <w:rPr>
          <w:spacing w:val="-4"/>
          <w:w w:val="110"/>
        </w:rPr>
        <w:t> </w:t>
      </w:r>
      <w:r>
        <w:rPr>
          <w:w w:val="110"/>
        </w:rPr>
        <w:t>are</w:t>
      </w:r>
      <w:r>
        <w:rPr>
          <w:spacing w:val="-5"/>
          <w:w w:val="110"/>
        </w:rPr>
        <w:t> </w:t>
      </w:r>
      <w:r>
        <w:rPr>
          <w:w w:val="110"/>
        </w:rPr>
        <w:t>early</w:t>
      </w:r>
      <w:r>
        <w:rPr>
          <w:spacing w:val="-4"/>
          <w:w w:val="110"/>
        </w:rPr>
        <w:t> </w:t>
      </w:r>
      <w:r>
        <w:rPr>
          <w:w w:val="110"/>
        </w:rPr>
        <w:t>blight</w:t>
      </w:r>
      <w:r>
        <w:rPr>
          <w:spacing w:val="-5"/>
          <w:w w:val="110"/>
        </w:rPr>
        <w:t> </w:t>
      </w:r>
      <w:r>
        <w:rPr>
          <w:w w:val="110"/>
        </w:rPr>
        <w:t>and late blight [</w:t>
      </w:r>
      <w:hyperlink w:history="true" w:anchor="_bookmark50">
        <w:r>
          <w:rPr>
            <w:color w:val="2196D1"/>
            <w:w w:val="110"/>
          </w:rPr>
          <w:t>16</w:t>
        </w:r>
      </w:hyperlink>
      <w:r>
        <w:rPr>
          <w:w w:val="110"/>
        </w:rPr>
        <w:t>].</w:t>
      </w:r>
    </w:p>
    <w:p>
      <w:pPr>
        <w:pStyle w:val="BodyText"/>
        <w:spacing w:before="26"/>
      </w:pPr>
    </w:p>
    <w:p>
      <w:pPr>
        <w:pStyle w:val="ListParagraph"/>
        <w:numPr>
          <w:ilvl w:val="1"/>
          <w:numId w:val="1"/>
        </w:numPr>
        <w:tabs>
          <w:tab w:pos="496" w:val="left" w:leader="none"/>
        </w:tabs>
        <w:spacing w:line="240" w:lineRule="auto" w:before="1" w:after="0"/>
        <w:ind w:left="496" w:right="0" w:hanging="365"/>
        <w:jc w:val="both"/>
        <w:rPr>
          <w:i/>
          <w:sz w:val="16"/>
        </w:rPr>
      </w:pPr>
      <w:bookmarkStart w:name="1.2 Motivation" w:id="21"/>
      <w:bookmarkEnd w:id="21"/>
      <w:r>
        <w:rPr/>
      </w:r>
      <w:r>
        <w:rPr>
          <w:i/>
          <w:spacing w:val="-2"/>
          <w:sz w:val="16"/>
        </w:rPr>
        <w:t>Motivation</w:t>
      </w:r>
    </w:p>
    <w:p>
      <w:pPr>
        <w:pStyle w:val="BodyText"/>
        <w:spacing w:before="50"/>
        <w:rPr>
          <w:i/>
        </w:rPr>
      </w:pPr>
    </w:p>
    <w:p>
      <w:pPr>
        <w:pStyle w:val="BodyText"/>
        <w:spacing w:line="268" w:lineRule="auto"/>
        <w:ind w:left="131" w:right="38" w:firstLine="239"/>
        <w:jc w:val="both"/>
      </w:pPr>
      <w:r>
        <w:rPr>
          <w:w w:val="110"/>
        </w:rPr>
        <w:t>Plants</w:t>
      </w:r>
      <w:r>
        <w:rPr>
          <w:spacing w:val="-10"/>
          <w:w w:val="110"/>
        </w:rPr>
        <w:t> </w:t>
      </w:r>
      <w:r>
        <w:rPr>
          <w:w w:val="110"/>
        </w:rPr>
        <w:t>are</w:t>
      </w:r>
      <w:r>
        <w:rPr>
          <w:spacing w:val="-10"/>
          <w:w w:val="110"/>
        </w:rPr>
        <w:t> </w:t>
      </w:r>
      <w:r>
        <w:rPr>
          <w:w w:val="110"/>
        </w:rPr>
        <w:t>essential</w:t>
      </w:r>
      <w:r>
        <w:rPr>
          <w:spacing w:val="-10"/>
          <w:w w:val="110"/>
        </w:rPr>
        <w:t> </w:t>
      </w:r>
      <w:r>
        <w:rPr>
          <w:w w:val="110"/>
        </w:rPr>
        <w:t>to</w:t>
      </w:r>
      <w:r>
        <w:rPr>
          <w:spacing w:val="-11"/>
          <w:w w:val="110"/>
        </w:rPr>
        <w:t> </w:t>
      </w:r>
      <w:r>
        <w:rPr>
          <w:w w:val="110"/>
        </w:rPr>
        <w:t>life</w:t>
      </w:r>
      <w:r>
        <w:rPr>
          <w:spacing w:val="-10"/>
          <w:w w:val="110"/>
        </w:rPr>
        <w:t> </w:t>
      </w:r>
      <w:r>
        <w:rPr>
          <w:w w:val="110"/>
        </w:rPr>
        <w:t>as</w:t>
      </w:r>
      <w:r>
        <w:rPr>
          <w:spacing w:val="-11"/>
          <w:w w:val="110"/>
        </w:rPr>
        <w:t> </w:t>
      </w:r>
      <w:r>
        <w:rPr>
          <w:w w:val="110"/>
        </w:rPr>
        <w:t>they</w:t>
      </w:r>
      <w:r>
        <w:rPr>
          <w:spacing w:val="-11"/>
          <w:w w:val="110"/>
        </w:rPr>
        <w:t> </w:t>
      </w:r>
      <w:r>
        <w:rPr>
          <w:w w:val="110"/>
        </w:rPr>
        <w:t>provide</w:t>
      </w:r>
      <w:r>
        <w:rPr>
          <w:spacing w:val="-10"/>
          <w:w w:val="110"/>
        </w:rPr>
        <w:t> </w:t>
      </w:r>
      <w:r>
        <w:rPr>
          <w:w w:val="110"/>
        </w:rPr>
        <w:t>us</w:t>
      </w:r>
      <w:r>
        <w:rPr>
          <w:spacing w:val="-10"/>
          <w:w w:val="110"/>
        </w:rPr>
        <w:t> </w:t>
      </w:r>
      <w:r>
        <w:rPr>
          <w:w w:val="110"/>
        </w:rPr>
        <w:t>with</w:t>
      </w:r>
      <w:r>
        <w:rPr>
          <w:spacing w:val="-11"/>
          <w:w w:val="110"/>
        </w:rPr>
        <w:t> </w:t>
      </w:r>
      <w:r>
        <w:rPr>
          <w:w w:val="110"/>
        </w:rPr>
        <w:t>food,</w:t>
      </w:r>
      <w:r>
        <w:rPr>
          <w:spacing w:val="-11"/>
          <w:w w:val="110"/>
        </w:rPr>
        <w:t> </w:t>
      </w:r>
      <w:r>
        <w:rPr>
          <w:w w:val="110"/>
        </w:rPr>
        <w:t>fiber,</w:t>
      </w:r>
      <w:r>
        <w:rPr>
          <w:spacing w:val="-10"/>
          <w:w w:val="110"/>
        </w:rPr>
        <w:t> </w:t>
      </w:r>
      <w:r>
        <w:rPr>
          <w:w w:val="110"/>
        </w:rPr>
        <w:t>shelter, medicine,</w:t>
      </w:r>
      <w:r>
        <w:rPr>
          <w:w w:val="110"/>
        </w:rPr>
        <w:t> and</w:t>
      </w:r>
      <w:r>
        <w:rPr>
          <w:w w:val="110"/>
        </w:rPr>
        <w:t> fuel.</w:t>
      </w:r>
      <w:r>
        <w:rPr>
          <w:w w:val="110"/>
        </w:rPr>
        <w:t> Plants</w:t>
      </w:r>
      <w:r>
        <w:rPr>
          <w:w w:val="110"/>
        </w:rPr>
        <w:t> encounter</w:t>
      </w:r>
      <w:r>
        <w:rPr>
          <w:w w:val="110"/>
        </w:rPr>
        <w:t> several</w:t>
      </w:r>
      <w:r>
        <w:rPr>
          <w:w w:val="110"/>
        </w:rPr>
        <w:t> challenges</w:t>
      </w:r>
      <w:r>
        <w:rPr>
          <w:w w:val="110"/>
        </w:rPr>
        <w:t> despite</w:t>
      </w:r>
      <w:r>
        <w:rPr>
          <w:w w:val="110"/>
        </w:rPr>
        <w:t> being essential</w:t>
      </w:r>
      <w:r>
        <w:rPr>
          <w:spacing w:val="-6"/>
          <w:w w:val="110"/>
        </w:rPr>
        <w:t> </w:t>
      </w:r>
      <w:r>
        <w:rPr>
          <w:w w:val="110"/>
        </w:rPr>
        <w:t>to</w:t>
      </w:r>
      <w:r>
        <w:rPr>
          <w:spacing w:val="-7"/>
          <w:w w:val="110"/>
        </w:rPr>
        <w:t> </w:t>
      </w:r>
      <w:r>
        <w:rPr>
          <w:w w:val="110"/>
        </w:rPr>
        <w:t>life.</w:t>
      </w:r>
      <w:r>
        <w:rPr>
          <w:spacing w:val="-7"/>
          <w:w w:val="110"/>
        </w:rPr>
        <w:t> </w:t>
      </w:r>
      <w:r>
        <w:rPr>
          <w:w w:val="110"/>
        </w:rPr>
        <w:t>Without</w:t>
      </w:r>
      <w:r>
        <w:rPr>
          <w:spacing w:val="-7"/>
          <w:w w:val="110"/>
        </w:rPr>
        <w:t> </w:t>
      </w:r>
      <w:r>
        <w:rPr>
          <w:w w:val="110"/>
        </w:rPr>
        <w:t>accurate</w:t>
      </w:r>
      <w:r>
        <w:rPr>
          <w:spacing w:val="-6"/>
          <w:w w:val="110"/>
        </w:rPr>
        <w:t> </w:t>
      </w:r>
      <w:r>
        <w:rPr>
          <w:w w:val="110"/>
        </w:rPr>
        <w:t>identification</w:t>
      </w:r>
      <w:r>
        <w:rPr>
          <w:spacing w:val="-7"/>
          <w:w w:val="110"/>
        </w:rPr>
        <w:t> </w:t>
      </w:r>
      <w:r>
        <w:rPr>
          <w:w w:val="110"/>
        </w:rPr>
        <w:t>of</w:t>
      </w:r>
      <w:r>
        <w:rPr>
          <w:spacing w:val="-7"/>
          <w:w w:val="110"/>
        </w:rPr>
        <w:t> </w:t>
      </w:r>
      <w:r>
        <w:rPr>
          <w:w w:val="110"/>
        </w:rPr>
        <w:t>tomato</w:t>
      </w:r>
      <w:r>
        <w:rPr>
          <w:spacing w:val="-6"/>
          <w:w w:val="110"/>
        </w:rPr>
        <w:t> </w:t>
      </w:r>
      <w:r>
        <w:rPr>
          <w:w w:val="110"/>
        </w:rPr>
        <w:t>leaf</w:t>
      </w:r>
      <w:r>
        <w:rPr>
          <w:spacing w:val="-8"/>
          <w:w w:val="110"/>
        </w:rPr>
        <w:t> </w:t>
      </w:r>
      <w:r>
        <w:rPr>
          <w:w w:val="110"/>
        </w:rPr>
        <w:t>diseases, the</w:t>
      </w:r>
      <w:r>
        <w:rPr>
          <w:spacing w:val="-8"/>
          <w:w w:val="110"/>
        </w:rPr>
        <w:t> </w:t>
      </w:r>
      <w:r>
        <w:rPr>
          <w:w w:val="110"/>
        </w:rPr>
        <w:t>quality</w:t>
      </w:r>
      <w:r>
        <w:rPr>
          <w:spacing w:val="-8"/>
          <w:w w:val="110"/>
        </w:rPr>
        <w:t> </w:t>
      </w:r>
      <w:r>
        <w:rPr>
          <w:w w:val="110"/>
        </w:rPr>
        <w:t>and</w:t>
      </w:r>
      <w:r>
        <w:rPr>
          <w:spacing w:val="-8"/>
          <w:w w:val="110"/>
        </w:rPr>
        <w:t> </w:t>
      </w:r>
      <w:r>
        <w:rPr>
          <w:w w:val="110"/>
        </w:rPr>
        <w:t>quantity</w:t>
      </w:r>
      <w:r>
        <w:rPr>
          <w:spacing w:val="-9"/>
          <w:w w:val="110"/>
        </w:rPr>
        <w:t> </w:t>
      </w:r>
      <w:r>
        <w:rPr>
          <w:w w:val="110"/>
        </w:rPr>
        <w:t>of</w:t>
      </w:r>
      <w:r>
        <w:rPr>
          <w:spacing w:val="-8"/>
          <w:w w:val="110"/>
        </w:rPr>
        <w:t> </w:t>
      </w:r>
      <w:r>
        <w:rPr>
          <w:w w:val="110"/>
        </w:rPr>
        <w:t>tomato</w:t>
      </w:r>
      <w:r>
        <w:rPr>
          <w:spacing w:val="-8"/>
          <w:w w:val="110"/>
        </w:rPr>
        <w:t> </w:t>
      </w:r>
      <w:r>
        <w:rPr>
          <w:w w:val="110"/>
        </w:rPr>
        <w:t>production</w:t>
      </w:r>
      <w:r>
        <w:rPr>
          <w:spacing w:val="-8"/>
          <w:w w:val="110"/>
        </w:rPr>
        <w:t> </w:t>
      </w:r>
      <w:r>
        <w:rPr>
          <w:w w:val="110"/>
        </w:rPr>
        <w:t>can</w:t>
      </w:r>
      <w:r>
        <w:rPr>
          <w:spacing w:val="-8"/>
          <w:w w:val="110"/>
        </w:rPr>
        <w:t> </w:t>
      </w:r>
      <w:r>
        <w:rPr>
          <w:w w:val="110"/>
        </w:rPr>
        <w:t>decrease.</w:t>
      </w:r>
      <w:r>
        <w:rPr>
          <w:spacing w:val="-8"/>
          <w:w w:val="110"/>
        </w:rPr>
        <w:t> </w:t>
      </w:r>
      <w:r>
        <w:rPr>
          <w:w w:val="110"/>
        </w:rPr>
        <w:t>This</w:t>
      </w:r>
      <w:r>
        <w:rPr>
          <w:spacing w:val="-8"/>
          <w:w w:val="110"/>
        </w:rPr>
        <w:t> </w:t>
      </w:r>
      <w:r>
        <w:rPr>
          <w:w w:val="110"/>
        </w:rPr>
        <w:t>further harm</w:t>
      </w:r>
      <w:r>
        <w:rPr>
          <w:spacing w:val="9"/>
          <w:w w:val="110"/>
        </w:rPr>
        <w:t> </w:t>
      </w:r>
      <w:r>
        <w:rPr>
          <w:w w:val="110"/>
        </w:rPr>
        <w:t>a</w:t>
      </w:r>
      <w:r>
        <w:rPr>
          <w:spacing w:val="8"/>
          <w:w w:val="110"/>
        </w:rPr>
        <w:t> </w:t>
      </w:r>
      <w:r>
        <w:rPr>
          <w:w w:val="110"/>
        </w:rPr>
        <w:t>nation</w:t>
      </w:r>
      <w:r>
        <w:rPr>
          <w:rFonts w:ascii="STIX" w:hAnsi="STIX"/>
          <w:w w:val="110"/>
        </w:rPr>
        <w:t>’</w:t>
      </w:r>
      <w:r>
        <w:rPr>
          <w:w w:val="110"/>
        </w:rPr>
        <w:t>s</w:t>
      </w:r>
      <w:r>
        <w:rPr>
          <w:spacing w:val="8"/>
          <w:w w:val="110"/>
        </w:rPr>
        <w:t> </w:t>
      </w:r>
      <w:r>
        <w:rPr>
          <w:w w:val="110"/>
        </w:rPr>
        <w:t>economy</w:t>
      </w:r>
      <w:r>
        <w:rPr>
          <w:spacing w:val="9"/>
          <w:w w:val="110"/>
        </w:rPr>
        <w:t> </w:t>
      </w:r>
      <w:r>
        <w:rPr>
          <w:w w:val="110"/>
        </w:rPr>
        <w:t>[</w:t>
      </w:r>
      <w:hyperlink w:history="true" w:anchor="_bookmark51">
        <w:r>
          <w:rPr>
            <w:color w:val="2196D1"/>
            <w:w w:val="110"/>
          </w:rPr>
          <w:t>17</w:t>
        </w:r>
      </w:hyperlink>
      <w:r>
        <w:rPr>
          <w:w w:val="110"/>
        </w:rPr>
        <w:t>].</w:t>
      </w:r>
      <w:r>
        <w:rPr>
          <w:spacing w:val="8"/>
          <w:w w:val="110"/>
        </w:rPr>
        <w:t> </w:t>
      </w:r>
      <w:r>
        <w:rPr>
          <w:w w:val="110"/>
        </w:rPr>
        <w:t>The</w:t>
      </w:r>
      <w:r>
        <w:rPr>
          <w:spacing w:val="9"/>
          <w:w w:val="110"/>
        </w:rPr>
        <w:t> </w:t>
      </w:r>
      <w:r>
        <w:rPr>
          <w:w w:val="110"/>
        </w:rPr>
        <w:t>United</w:t>
      </w:r>
      <w:r>
        <w:rPr>
          <w:spacing w:val="9"/>
          <w:w w:val="110"/>
        </w:rPr>
        <w:t> </w:t>
      </w:r>
      <w:r>
        <w:rPr>
          <w:w w:val="110"/>
        </w:rPr>
        <w:t>Nations</w:t>
      </w:r>
      <w:r>
        <w:rPr>
          <w:spacing w:val="9"/>
          <w:w w:val="110"/>
        </w:rPr>
        <w:t> </w:t>
      </w:r>
      <w:r>
        <w:rPr>
          <w:w w:val="110"/>
        </w:rPr>
        <w:t>Food</w:t>
      </w:r>
      <w:r>
        <w:rPr>
          <w:spacing w:val="9"/>
          <w:w w:val="110"/>
        </w:rPr>
        <w:t> </w:t>
      </w:r>
      <w:r>
        <w:rPr>
          <w:w w:val="110"/>
        </w:rPr>
        <w:t>and</w:t>
      </w:r>
      <w:r>
        <w:rPr>
          <w:spacing w:val="10"/>
          <w:w w:val="110"/>
        </w:rPr>
        <w:t> </w:t>
      </w:r>
      <w:r>
        <w:rPr>
          <w:spacing w:val="-2"/>
          <w:w w:val="110"/>
        </w:rPr>
        <w:t>Agricul-</w:t>
      </w:r>
    </w:p>
    <w:p>
      <w:pPr>
        <w:pStyle w:val="BodyText"/>
        <w:spacing w:line="136" w:lineRule="exact"/>
        <w:ind w:left="131"/>
        <w:jc w:val="both"/>
      </w:pPr>
      <w:r>
        <w:rPr>
          <w:w w:val="110"/>
        </w:rPr>
        <w:t>ture</w:t>
      </w:r>
      <w:r>
        <w:rPr>
          <w:spacing w:val="20"/>
          <w:w w:val="110"/>
        </w:rPr>
        <w:t> </w:t>
      </w:r>
      <w:r>
        <w:rPr>
          <w:w w:val="110"/>
        </w:rPr>
        <w:t>Organization</w:t>
      </w:r>
      <w:r>
        <w:rPr>
          <w:spacing w:val="19"/>
          <w:w w:val="110"/>
        </w:rPr>
        <w:t> </w:t>
      </w:r>
      <w:r>
        <w:rPr>
          <w:w w:val="110"/>
        </w:rPr>
        <w:t>(FAO)</w:t>
      </w:r>
      <w:r>
        <w:rPr>
          <w:spacing w:val="19"/>
          <w:w w:val="110"/>
        </w:rPr>
        <w:t> </w:t>
      </w:r>
      <w:r>
        <w:rPr>
          <w:w w:val="110"/>
        </w:rPr>
        <w:t>estimates</w:t>
      </w:r>
      <w:r>
        <w:rPr>
          <w:spacing w:val="20"/>
          <w:w w:val="110"/>
        </w:rPr>
        <w:t> </w:t>
      </w:r>
      <w:r>
        <w:rPr>
          <w:w w:val="110"/>
        </w:rPr>
        <w:t>that</w:t>
      </w:r>
      <w:r>
        <w:rPr>
          <w:spacing w:val="20"/>
          <w:w w:val="110"/>
        </w:rPr>
        <w:t> </w:t>
      </w:r>
      <w:r>
        <w:rPr>
          <w:w w:val="110"/>
        </w:rPr>
        <w:t>in</w:t>
      </w:r>
      <w:r>
        <w:rPr>
          <w:spacing w:val="19"/>
          <w:w w:val="110"/>
        </w:rPr>
        <w:t> </w:t>
      </w:r>
      <w:r>
        <w:rPr>
          <w:w w:val="110"/>
        </w:rPr>
        <w:t>order</w:t>
      </w:r>
      <w:r>
        <w:rPr>
          <w:spacing w:val="20"/>
          <w:w w:val="110"/>
        </w:rPr>
        <w:t> </w:t>
      </w:r>
      <w:r>
        <w:rPr>
          <w:w w:val="110"/>
        </w:rPr>
        <w:t>to</w:t>
      </w:r>
      <w:r>
        <w:rPr>
          <w:spacing w:val="19"/>
          <w:w w:val="110"/>
        </w:rPr>
        <w:t> </w:t>
      </w:r>
      <w:r>
        <w:rPr>
          <w:w w:val="110"/>
        </w:rPr>
        <w:t>fulfill</w:t>
      </w:r>
      <w:r>
        <w:rPr>
          <w:spacing w:val="19"/>
          <w:w w:val="110"/>
        </w:rPr>
        <w:t> </w:t>
      </w:r>
      <w:r>
        <w:rPr>
          <w:w w:val="110"/>
        </w:rPr>
        <w:t>future</w:t>
      </w:r>
      <w:r>
        <w:rPr>
          <w:spacing w:val="20"/>
          <w:w w:val="110"/>
        </w:rPr>
        <w:t> </w:t>
      </w:r>
      <w:r>
        <w:rPr>
          <w:spacing w:val="-4"/>
          <w:w w:val="110"/>
        </w:rPr>
        <w:t>food</w:t>
      </w:r>
    </w:p>
    <w:p>
      <w:pPr>
        <w:pStyle w:val="BodyText"/>
        <w:spacing w:line="271" w:lineRule="auto" w:before="26"/>
        <w:ind w:left="131" w:right="38"/>
        <w:jc w:val="both"/>
      </w:pPr>
      <w:r>
        <w:rPr>
          <w:w w:val="110"/>
        </w:rPr>
        <w:t>demands, agricultural production must increase by 70% by 2050 [</w:t>
      </w:r>
      <w:hyperlink w:history="true" w:anchor="_bookmark52">
        <w:r>
          <w:rPr>
            <w:color w:val="2196D1"/>
            <w:w w:val="110"/>
          </w:rPr>
          <w:t>18</w:t>
        </w:r>
      </w:hyperlink>
      <w:r>
        <w:rPr>
          <w:w w:val="110"/>
        </w:rPr>
        <w:t>]. The</w:t>
      </w:r>
      <w:r>
        <w:rPr>
          <w:spacing w:val="-11"/>
          <w:w w:val="110"/>
        </w:rPr>
        <w:t> </w:t>
      </w:r>
      <w:r>
        <w:rPr>
          <w:w w:val="110"/>
        </w:rPr>
        <w:t>agricultural</w:t>
      </w:r>
      <w:r>
        <w:rPr>
          <w:spacing w:val="-11"/>
          <w:w w:val="110"/>
        </w:rPr>
        <w:t> </w:t>
      </w:r>
      <w:r>
        <w:rPr>
          <w:w w:val="110"/>
        </w:rPr>
        <w:t>ecology</w:t>
      </w:r>
      <w:r>
        <w:rPr>
          <w:spacing w:val="-11"/>
          <w:w w:val="110"/>
        </w:rPr>
        <w:t> </w:t>
      </w:r>
      <w:r>
        <w:rPr>
          <w:w w:val="110"/>
        </w:rPr>
        <w:t>is</w:t>
      </w:r>
      <w:r>
        <w:rPr>
          <w:spacing w:val="-11"/>
          <w:w w:val="110"/>
        </w:rPr>
        <w:t> </w:t>
      </w:r>
      <w:r>
        <w:rPr>
          <w:w w:val="110"/>
        </w:rPr>
        <w:t>significantly</w:t>
      </w:r>
      <w:r>
        <w:rPr>
          <w:spacing w:val="-11"/>
          <w:w w:val="110"/>
        </w:rPr>
        <w:t> </w:t>
      </w:r>
      <w:r>
        <w:rPr>
          <w:w w:val="110"/>
        </w:rPr>
        <w:t>impacted</w:t>
      </w:r>
      <w:r>
        <w:rPr>
          <w:spacing w:val="-11"/>
          <w:w w:val="110"/>
        </w:rPr>
        <w:t> </w:t>
      </w:r>
      <w:r>
        <w:rPr>
          <w:w w:val="110"/>
        </w:rPr>
        <w:t>by</w:t>
      </w:r>
      <w:r>
        <w:rPr>
          <w:spacing w:val="-11"/>
          <w:w w:val="110"/>
        </w:rPr>
        <w:t> </w:t>
      </w:r>
      <w:r>
        <w:rPr>
          <w:w w:val="110"/>
        </w:rPr>
        <w:t>disease-prevention </w:t>
      </w:r>
      <w:r>
        <w:rPr>
          <w:spacing w:val="-2"/>
          <w:w w:val="110"/>
        </w:rPr>
        <w:t>agents like</w:t>
      </w:r>
      <w:r>
        <w:rPr>
          <w:spacing w:val="-3"/>
          <w:w w:val="110"/>
        </w:rPr>
        <w:t> </w:t>
      </w:r>
      <w:r>
        <w:rPr>
          <w:spacing w:val="-2"/>
          <w:w w:val="110"/>
        </w:rPr>
        <w:t>fungicides and bactericides.</w:t>
      </w:r>
      <w:r>
        <w:rPr>
          <w:spacing w:val="-3"/>
          <w:w w:val="110"/>
        </w:rPr>
        <w:t> </w:t>
      </w:r>
      <w:r>
        <w:rPr>
          <w:spacing w:val="-2"/>
          <w:w w:val="110"/>
        </w:rPr>
        <w:t>Farmers may incorrectly identify </w:t>
      </w:r>
      <w:r>
        <w:rPr>
          <w:w w:val="110"/>
        </w:rPr>
        <w:t>a disease, leading to a less optimal treatment approach that ultimately harms</w:t>
      </w:r>
      <w:r>
        <w:rPr>
          <w:w w:val="110"/>
        </w:rPr>
        <w:t> the</w:t>
      </w:r>
      <w:r>
        <w:rPr>
          <w:w w:val="110"/>
        </w:rPr>
        <w:t> plant.</w:t>
      </w:r>
      <w:r>
        <w:rPr>
          <w:w w:val="110"/>
        </w:rPr>
        <w:t> Furthermore,</w:t>
      </w:r>
      <w:r>
        <w:rPr>
          <w:w w:val="110"/>
        </w:rPr>
        <w:t> field</w:t>
      </w:r>
      <w:r>
        <w:rPr>
          <w:w w:val="110"/>
        </w:rPr>
        <w:t> trips</w:t>
      </w:r>
      <w:r>
        <w:rPr>
          <w:w w:val="110"/>
        </w:rPr>
        <w:t> for</w:t>
      </w:r>
      <w:r>
        <w:rPr>
          <w:w w:val="110"/>
        </w:rPr>
        <w:t> domain</w:t>
      </w:r>
      <w:r>
        <w:rPr>
          <w:w w:val="110"/>
        </w:rPr>
        <w:t> experts</w:t>
      </w:r>
      <w:r>
        <w:rPr>
          <w:w w:val="110"/>
        </w:rPr>
        <w:t> are expensive</w:t>
      </w:r>
      <w:r>
        <w:rPr>
          <w:w w:val="110"/>
        </w:rPr>
        <w:t> and</w:t>
      </w:r>
      <w:r>
        <w:rPr>
          <w:w w:val="110"/>
        </w:rPr>
        <w:t> require</w:t>
      </w:r>
      <w:r>
        <w:rPr>
          <w:w w:val="110"/>
        </w:rPr>
        <w:t> time.</w:t>
      </w:r>
      <w:r>
        <w:rPr>
          <w:w w:val="110"/>
        </w:rPr>
        <w:t> Therefore,</w:t>
      </w:r>
      <w:r>
        <w:rPr>
          <w:w w:val="110"/>
        </w:rPr>
        <w:t> the</w:t>
      </w:r>
      <w:r>
        <w:rPr>
          <w:w w:val="110"/>
        </w:rPr>
        <w:t> agroecosystem</w:t>
      </w:r>
      <w:r>
        <w:rPr>
          <w:w w:val="110"/>
        </w:rPr>
        <w:t> requires</w:t>
      </w:r>
      <w:r>
        <w:rPr>
          <w:w w:val="110"/>
        </w:rPr>
        <w:t> a rapid</w:t>
      </w:r>
      <w:r>
        <w:rPr>
          <w:w w:val="110"/>
        </w:rPr>
        <w:t> and efficient disease classification system. Improvements</w:t>
      </w:r>
      <w:r>
        <w:rPr>
          <w:w w:val="110"/>
        </w:rPr>
        <w:t> in dis- ease</w:t>
      </w:r>
      <w:r>
        <w:rPr>
          <w:spacing w:val="-11"/>
          <w:w w:val="110"/>
        </w:rPr>
        <w:t> </w:t>
      </w:r>
      <w:r>
        <w:rPr>
          <w:w w:val="110"/>
        </w:rPr>
        <w:t>detection</w:t>
      </w:r>
      <w:r>
        <w:rPr>
          <w:spacing w:val="-11"/>
          <w:w w:val="110"/>
        </w:rPr>
        <w:t> </w:t>
      </w:r>
      <w:r>
        <w:rPr>
          <w:w w:val="110"/>
        </w:rPr>
        <w:t>technologies,</w:t>
      </w:r>
      <w:r>
        <w:rPr>
          <w:spacing w:val="-11"/>
          <w:w w:val="110"/>
        </w:rPr>
        <w:t> </w:t>
      </w:r>
      <w:r>
        <w:rPr>
          <w:w w:val="110"/>
        </w:rPr>
        <w:t>such</w:t>
      </w:r>
      <w:r>
        <w:rPr>
          <w:spacing w:val="-11"/>
          <w:w w:val="110"/>
        </w:rPr>
        <w:t> </w:t>
      </w:r>
      <w:r>
        <w:rPr>
          <w:w w:val="110"/>
        </w:rPr>
        <w:t>as</w:t>
      </w:r>
      <w:r>
        <w:rPr>
          <w:spacing w:val="-11"/>
          <w:w w:val="110"/>
        </w:rPr>
        <w:t> </w:t>
      </w:r>
      <w:r>
        <w:rPr>
          <w:w w:val="110"/>
        </w:rPr>
        <w:t>image</w:t>
      </w:r>
      <w:r>
        <w:rPr>
          <w:spacing w:val="-11"/>
          <w:w w:val="110"/>
        </w:rPr>
        <w:t> </w:t>
      </w:r>
      <w:r>
        <w:rPr>
          <w:w w:val="110"/>
        </w:rPr>
        <w:t>processing</w:t>
      </w:r>
      <w:r>
        <w:rPr>
          <w:spacing w:val="-11"/>
          <w:w w:val="110"/>
        </w:rPr>
        <w:t> </w:t>
      </w:r>
      <w:r>
        <w:rPr>
          <w:w w:val="110"/>
        </w:rPr>
        <w:t>and</w:t>
      </w:r>
      <w:r>
        <w:rPr>
          <w:spacing w:val="-11"/>
          <w:w w:val="110"/>
        </w:rPr>
        <w:t> </w:t>
      </w:r>
      <w:r>
        <w:rPr>
          <w:w w:val="110"/>
        </w:rPr>
        <w:t>a</w:t>
      </w:r>
      <w:r>
        <w:rPr>
          <w:spacing w:val="-11"/>
          <w:w w:val="110"/>
        </w:rPr>
        <w:t> </w:t>
      </w:r>
      <w:r>
        <w:rPr>
          <w:w w:val="110"/>
        </w:rPr>
        <w:t>CNN-based model,</w:t>
      </w:r>
      <w:r>
        <w:rPr>
          <w:w w:val="110"/>
        </w:rPr>
        <w:t> will</w:t>
      </w:r>
      <w:r>
        <w:rPr>
          <w:w w:val="110"/>
        </w:rPr>
        <w:t> allow</w:t>
      </w:r>
      <w:r>
        <w:rPr>
          <w:w w:val="110"/>
        </w:rPr>
        <w:t> for</w:t>
      </w:r>
      <w:r>
        <w:rPr>
          <w:w w:val="110"/>
        </w:rPr>
        <w:t> the</w:t>
      </w:r>
      <w:r>
        <w:rPr>
          <w:w w:val="110"/>
        </w:rPr>
        <w:t> creation</w:t>
      </w:r>
      <w:r>
        <w:rPr>
          <w:w w:val="110"/>
        </w:rPr>
        <w:t> of</w:t>
      </w:r>
      <w:r>
        <w:rPr>
          <w:w w:val="110"/>
        </w:rPr>
        <w:t> systems</w:t>
      </w:r>
      <w:r>
        <w:rPr>
          <w:w w:val="110"/>
        </w:rPr>
        <w:t> capable</w:t>
      </w:r>
      <w:r>
        <w:rPr>
          <w:w w:val="110"/>
        </w:rPr>
        <w:t> of early</w:t>
      </w:r>
      <w:r>
        <w:rPr>
          <w:w w:val="110"/>
        </w:rPr>
        <w:t> disease classification</w:t>
      </w:r>
      <w:r>
        <w:rPr>
          <w:w w:val="110"/>
        </w:rPr>
        <w:t> on</w:t>
      </w:r>
      <w:r>
        <w:rPr>
          <w:w w:val="110"/>
        </w:rPr>
        <w:t> tomato</w:t>
      </w:r>
      <w:r>
        <w:rPr>
          <w:w w:val="110"/>
        </w:rPr>
        <w:t> leaves.</w:t>
      </w:r>
      <w:r>
        <w:rPr>
          <w:w w:val="110"/>
        </w:rPr>
        <w:t> The</w:t>
      </w:r>
      <w:r>
        <w:rPr>
          <w:w w:val="110"/>
        </w:rPr>
        <w:t> danger</w:t>
      </w:r>
      <w:r>
        <w:rPr>
          <w:w w:val="110"/>
        </w:rPr>
        <w:t> of</w:t>
      </w:r>
      <w:r>
        <w:rPr>
          <w:w w:val="110"/>
        </w:rPr>
        <w:t> production</w:t>
      </w:r>
      <w:r>
        <w:rPr>
          <w:w w:val="110"/>
        </w:rPr>
        <w:t> loss,</w:t>
      </w:r>
      <w:r>
        <w:rPr>
          <w:w w:val="110"/>
        </w:rPr>
        <w:t> pro- cessing</w:t>
      </w:r>
      <w:r>
        <w:rPr>
          <w:spacing w:val="-11"/>
          <w:w w:val="110"/>
        </w:rPr>
        <w:t> </w:t>
      </w:r>
      <w:r>
        <w:rPr>
          <w:w w:val="110"/>
        </w:rPr>
        <w:t>costs,</w:t>
      </w:r>
      <w:r>
        <w:rPr>
          <w:spacing w:val="-11"/>
          <w:w w:val="110"/>
        </w:rPr>
        <w:t> </w:t>
      </w:r>
      <w:r>
        <w:rPr>
          <w:w w:val="110"/>
        </w:rPr>
        <w:t>and</w:t>
      </w:r>
      <w:r>
        <w:rPr>
          <w:spacing w:val="-11"/>
          <w:w w:val="110"/>
        </w:rPr>
        <w:t> </w:t>
      </w:r>
      <w:r>
        <w:rPr>
          <w:w w:val="110"/>
        </w:rPr>
        <w:t>the</w:t>
      </w:r>
      <w:r>
        <w:rPr>
          <w:spacing w:val="-11"/>
          <w:w w:val="110"/>
        </w:rPr>
        <w:t> </w:t>
      </w:r>
      <w:r>
        <w:rPr>
          <w:w w:val="110"/>
        </w:rPr>
        <w:t>negative</w:t>
      </w:r>
      <w:r>
        <w:rPr>
          <w:spacing w:val="-11"/>
          <w:w w:val="110"/>
        </w:rPr>
        <w:t> </w:t>
      </w:r>
      <w:r>
        <w:rPr>
          <w:w w:val="110"/>
        </w:rPr>
        <w:t>environmental</w:t>
      </w:r>
      <w:r>
        <w:rPr>
          <w:spacing w:val="-11"/>
          <w:w w:val="110"/>
        </w:rPr>
        <w:t> </w:t>
      </w:r>
      <w:r>
        <w:rPr>
          <w:w w:val="110"/>
        </w:rPr>
        <w:t>consequences</w:t>
      </w:r>
      <w:r>
        <w:rPr>
          <w:spacing w:val="-11"/>
          <w:w w:val="110"/>
        </w:rPr>
        <w:t> </w:t>
      </w:r>
      <w:r>
        <w:rPr>
          <w:w w:val="110"/>
        </w:rPr>
        <w:t>of</w:t>
      </w:r>
      <w:r>
        <w:rPr>
          <w:spacing w:val="-11"/>
          <w:w w:val="110"/>
        </w:rPr>
        <w:t> </w:t>
      </w:r>
      <w:r>
        <w:rPr>
          <w:w w:val="110"/>
        </w:rPr>
        <w:t>chemical inputs (contamination with soil and water) can be mitigated when dis- eases can be detected in their early stages and the appropriate proced- ures are taken to stop the disease</w:t>
      </w:r>
      <w:r>
        <w:rPr>
          <w:rFonts w:ascii="STIX" w:hAnsi="STIX"/>
          <w:w w:val="110"/>
        </w:rPr>
        <w:t>’</w:t>
      </w:r>
      <w:r>
        <w:rPr>
          <w:w w:val="110"/>
        </w:rPr>
        <w:t>s spread [</w:t>
      </w:r>
      <w:hyperlink w:history="true" w:anchor="_bookmark53">
        <w:r>
          <w:rPr>
            <w:color w:val="2196D1"/>
            <w:w w:val="110"/>
          </w:rPr>
          <w:t>19</w:t>
        </w:r>
      </w:hyperlink>
      <w:r>
        <w:rPr>
          <w:w w:val="110"/>
        </w:rPr>
        <w:t>].</w:t>
      </w:r>
    </w:p>
    <w:p>
      <w:pPr>
        <w:pStyle w:val="ListParagraph"/>
        <w:numPr>
          <w:ilvl w:val="1"/>
          <w:numId w:val="1"/>
        </w:numPr>
        <w:tabs>
          <w:tab w:pos="496" w:val="left" w:leader="none"/>
        </w:tabs>
        <w:spacing w:line="240" w:lineRule="auto" w:before="167" w:after="0"/>
        <w:ind w:left="496" w:right="0" w:hanging="365"/>
        <w:jc w:val="both"/>
        <w:rPr>
          <w:i/>
          <w:sz w:val="16"/>
        </w:rPr>
      </w:pPr>
      <w:bookmarkStart w:name="1.3 Contribution" w:id="22"/>
      <w:bookmarkEnd w:id="22"/>
      <w:r>
        <w:rPr/>
      </w:r>
      <w:r>
        <w:rPr>
          <w:i/>
          <w:spacing w:val="-2"/>
          <w:sz w:val="16"/>
        </w:rPr>
        <w:t>Contribution</w:t>
      </w:r>
    </w:p>
    <w:p>
      <w:pPr>
        <w:pStyle w:val="BodyText"/>
        <w:spacing w:before="51"/>
        <w:rPr>
          <w:i/>
        </w:rPr>
      </w:pPr>
    </w:p>
    <w:p>
      <w:pPr>
        <w:pStyle w:val="ListParagraph"/>
        <w:numPr>
          <w:ilvl w:val="0"/>
          <w:numId w:val="2"/>
        </w:numPr>
        <w:tabs>
          <w:tab w:pos="609" w:val="left" w:leader="none"/>
        </w:tabs>
        <w:spacing w:line="273" w:lineRule="auto" w:before="0" w:after="0"/>
        <w:ind w:left="609" w:right="38" w:hanging="169"/>
        <w:jc w:val="both"/>
        <w:rPr>
          <w:sz w:val="16"/>
        </w:rPr>
      </w:pPr>
      <w:r>
        <w:rPr>
          <w:w w:val="105"/>
          <w:sz w:val="16"/>
        </w:rPr>
        <w:t>Various transfer-learning-based CNN models and a custom </w:t>
      </w:r>
      <w:r>
        <w:rPr>
          <w:w w:val="105"/>
          <w:sz w:val="16"/>
        </w:rPr>
        <w:t>CNN model are utilized for classifying tomato leaf disease of ten classes with one healthy class.</w:t>
      </w:r>
    </w:p>
    <w:p>
      <w:pPr>
        <w:pStyle w:val="ListParagraph"/>
        <w:numPr>
          <w:ilvl w:val="0"/>
          <w:numId w:val="2"/>
        </w:numPr>
        <w:tabs>
          <w:tab w:pos="607" w:val="left" w:leader="none"/>
          <w:tab w:pos="609" w:val="left" w:leader="none"/>
        </w:tabs>
        <w:spacing w:line="271" w:lineRule="auto" w:before="0" w:after="0"/>
        <w:ind w:left="609" w:right="38" w:hanging="222"/>
        <w:jc w:val="both"/>
        <w:rPr>
          <w:sz w:val="16"/>
        </w:rPr>
      </w:pPr>
      <w:r>
        <w:rPr>
          <w:w w:val="110"/>
          <w:sz w:val="16"/>
        </w:rPr>
        <w:t>This</w:t>
      </w:r>
      <w:r>
        <w:rPr>
          <w:w w:val="110"/>
          <w:sz w:val="16"/>
        </w:rPr>
        <w:t> study</w:t>
      </w:r>
      <w:r>
        <w:rPr>
          <w:w w:val="110"/>
          <w:sz w:val="16"/>
        </w:rPr>
        <w:t> analyzed</w:t>
      </w:r>
      <w:r>
        <w:rPr>
          <w:w w:val="110"/>
          <w:sz w:val="16"/>
        </w:rPr>
        <w:t> the</w:t>
      </w:r>
      <w:r>
        <w:rPr>
          <w:w w:val="110"/>
          <w:sz w:val="16"/>
        </w:rPr>
        <w:t> relationship</w:t>
      </w:r>
      <w:r>
        <w:rPr>
          <w:w w:val="110"/>
          <w:sz w:val="16"/>
        </w:rPr>
        <w:t> among</w:t>
      </w:r>
      <w:r>
        <w:rPr>
          <w:w w:val="110"/>
          <w:sz w:val="16"/>
        </w:rPr>
        <w:t> performance,</w:t>
      </w:r>
      <w:r>
        <w:rPr>
          <w:w w:val="110"/>
          <w:sz w:val="16"/>
        </w:rPr>
        <w:t> </w:t>
      </w:r>
      <w:r>
        <w:rPr>
          <w:w w:val="110"/>
          <w:sz w:val="16"/>
        </w:rPr>
        <w:t>data augmentation, and ablation studies.</w:t>
      </w:r>
    </w:p>
    <w:p>
      <w:pPr>
        <w:pStyle w:val="ListParagraph"/>
        <w:numPr>
          <w:ilvl w:val="0"/>
          <w:numId w:val="2"/>
        </w:numPr>
        <w:tabs>
          <w:tab w:pos="607" w:val="left" w:leader="none"/>
          <w:tab w:pos="609" w:val="left" w:leader="none"/>
        </w:tabs>
        <w:spacing w:line="273" w:lineRule="auto" w:before="1" w:after="0"/>
        <w:ind w:left="609" w:right="38" w:hanging="274"/>
        <w:jc w:val="both"/>
        <w:rPr>
          <w:sz w:val="16"/>
        </w:rPr>
      </w:pPr>
      <w:r>
        <w:rPr>
          <w:w w:val="110"/>
          <w:sz w:val="16"/>
        </w:rPr>
        <w:t>This</w:t>
      </w:r>
      <w:r>
        <w:rPr>
          <w:spacing w:val="-9"/>
          <w:w w:val="110"/>
          <w:sz w:val="16"/>
        </w:rPr>
        <w:t> </w:t>
      </w:r>
      <w:r>
        <w:rPr>
          <w:w w:val="110"/>
          <w:sz w:val="16"/>
        </w:rPr>
        <w:t>study</w:t>
      </w:r>
      <w:r>
        <w:rPr>
          <w:spacing w:val="-8"/>
          <w:w w:val="110"/>
          <w:sz w:val="16"/>
        </w:rPr>
        <w:t> </w:t>
      </w:r>
      <w:r>
        <w:rPr>
          <w:w w:val="110"/>
          <w:sz w:val="16"/>
        </w:rPr>
        <w:t>proposes</w:t>
      </w:r>
      <w:r>
        <w:rPr>
          <w:spacing w:val="-9"/>
          <w:w w:val="110"/>
          <w:sz w:val="16"/>
        </w:rPr>
        <w:t> </w:t>
      </w:r>
      <w:r>
        <w:rPr>
          <w:w w:val="110"/>
          <w:sz w:val="16"/>
        </w:rPr>
        <w:t>a</w:t>
      </w:r>
      <w:r>
        <w:rPr>
          <w:spacing w:val="-9"/>
          <w:w w:val="110"/>
          <w:sz w:val="16"/>
        </w:rPr>
        <w:t> </w:t>
      </w:r>
      <w:r>
        <w:rPr>
          <w:w w:val="110"/>
          <w:sz w:val="16"/>
        </w:rPr>
        <w:t>custom</w:t>
      </w:r>
      <w:r>
        <w:rPr>
          <w:spacing w:val="-9"/>
          <w:w w:val="110"/>
          <w:sz w:val="16"/>
        </w:rPr>
        <w:t> </w:t>
      </w:r>
      <w:r>
        <w:rPr>
          <w:w w:val="110"/>
          <w:sz w:val="16"/>
        </w:rPr>
        <w:t>lightweight</w:t>
      </w:r>
      <w:r>
        <w:rPr>
          <w:spacing w:val="-9"/>
          <w:w w:val="110"/>
          <w:sz w:val="16"/>
        </w:rPr>
        <w:t> </w:t>
      </w:r>
      <w:r>
        <w:rPr>
          <w:w w:val="110"/>
          <w:sz w:val="16"/>
        </w:rPr>
        <w:t>and</w:t>
      </w:r>
      <w:r>
        <w:rPr>
          <w:spacing w:val="-9"/>
          <w:w w:val="110"/>
          <w:sz w:val="16"/>
        </w:rPr>
        <w:t> </w:t>
      </w:r>
      <w:r>
        <w:rPr>
          <w:w w:val="110"/>
          <w:sz w:val="16"/>
        </w:rPr>
        <w:t>efficient</w:t>
      </w:r>
      <w:r>
        <w:rPr>
          <w:spacing w:val="-8"/>
          <w:w w:val="110"/>
          <w:sz w:val="16"/>
        </w:rPr>
        <w:t> </w:t>
      </w:r>
      <w:r>
        <w:rPr>
          <w:w w:val="110"/>
          <w:sz w:val="16"/>
        </w:rPr>
        <w:t>CNN</w:t>
      </w:r>
      <w:r>
        <w:rPr>
          <w:spacing w:val="-9"/>
          <w:w w:val="110"/>
          <w:sz w:val="16"/>
        </w:rPr>
        <w:t> </w:t>
      </w:r>
      <w:r>
        <w:rPr>
          <w:w w:val="110"/>
          <w:sz w:val="16"/>
        </w:rPr>
        <w:t>that has</w:t>
      </w:r>
      <w:r>
        <w:rPr>
          <w:spacing w:val="-1"/>
          <w:w w:val="110"/>
          <w:sz w:val="16"/>
        </w:rPr>
        <w:t> </w:t>
      </w:r>
      <w:r>
        <w:rPr>
          <w:w w:val="110"/>
          <w:sz w:val="16"/>
        </w:rPr>
        <w:t>achieved</w:t>
      </w:r>
      <w:r>
        <w:rPr>
          <w:spacing w:val="-3"/>
          <w:w w:val="110"/>
          <w:sz w:val="16"/>
        </w:rPr>
        <w:t> </w:t>
      </w:r>
      <w:r>
        <w:rPr>
          <w:w w:val="110"/>
          <w:sz w:val="16"/>
        </w:rPr>
        <w:t>adequate</w:t>
      </w:r>
      <w:r>
        <w:rPr>
          <w:spacing w:val="-2"/>
          <w:w w:val="110"/>
          <w:sz w:val="16"/>
        </w:rPr>
        <w:t> </w:t>
      </w:r>
      <w:r>
        <w:rPr>
          <w:w w:val="110"/>
          <w:sz w:val="16"/>
        </w:rPr>
        <w:t>classification</w:t>
      </w:r>
      <w:r>
        <w:rPr>
          <w:spacing w:val="-1"/>
          <w:w w:val="110"/>
          <w:sz w:val="16"/>
        </w:rPr>
        <w:t> </w:t>
      </w:r>
      <w:r>
        <w:rPr>
          <w:w w:val="110"/>
          <w:sz w:val="16"/>
        </w:rPr>
        <w:t>accuracy</w:t>
      </w:r>
      <w:r>
        <w:rPr>
          <w:spacing w:val="-2"/>
          <w:w w:val="110"/>
          <w:sz w:val="16"/>
        </w:rPr>
        <w:t> </w:t>
      </w:r>
      <w:r>
        <w:rPr>
          <w:w w:val="110"/>
          <w:sz w:val="16"/>
        </w:rPr>
        <w:t>and</w:t>
      </w:r>
      <w:r>
        <w:rPr>
          <w:spacing w:val="-3"/>
          <w:w w:val="110"/>
          <w:sz w:val="16"/>
        </w:rPr>
        <w:t> </w:t>
      </w:r>
      <w:r>
        <w:rPr>
          <w:w w:val="110"/>
          <w:sz w:val="16"/>
        </w:rPr>
        <w:t>outperformed the majority of earlier studies on tomato leaf disease.</w:t>
      </w:r>
    </w:p>
    <w:p>
      <w:pPr>
        <w:pStyle w:val="ListParagraph"/>
        <w:numPr>
          <w:ilvl w:val="0"/>
          <w:numId w:val="2"/>
        </w:numPr>
        <w:tabs>
          <w:tab w:pos="609" w:val="left" w:leader="none"/>
        </w:tabs>
        <w:spacing w:line="273" w:lineRule="auto" w:before="0" w:after="0"/>
        <w:ind w:left="609" w:right="38" w:hanging="275"/>
        <w:jc w:val="both"/>
        <w:rPr>
          <w:sz w:val="16"/>
        </w:rPr>
      </w:pPr>
      <w:r>
        <w:rPr>
          <w:w w:val="110"/>
          <w:sz w:val="16"/>
        </w:rPr>
        <w:t>The final model has been deployed in Web-based and </w:t>
      </w:r>
      <w:r>
        <w:rPr>
          <w:w w:val="110"/>
          <w:sz w:val="16"/>
        </w:rPr>
        <w:t>Android- based</w:t>
      </w:r>
      <w:r>
        <w:rPr>
          <w:w w:val="110"/>
          <w:sz w:val="16"/>
        </w:rPr>
        <w:t> applications</w:t>
      </w:r>
      <w:r>
        <w:rPr>
          <w:w w:val="110"/>
          <w:sz w:val="16"/>
        </w:rPr>
        <w:t> to</w:t>
      </w:r>
      <w:r>
        <w:rPr>
          <w:w w:val="110"/>
          <w:sz w:val="16"/>
        </w:rPr>
        <w:t> aid</w:t>
      </w:r>
      <w:r>
        <w:rPr>
          <w:w w:val="110"/>
          <w:sz w:val="16"/>
        </w:rPr>
        <w:t> tomato</w:t>
      </w:r>
      <w:r>
        <w:rPr>
          <w:w w:val="110"/>
          <w:sz w:val="16"/>
        </w:rPr>
        <w:t> cultivators</w:t>
      </w:r>
      <w:r>
        <w:rPr>
          <w:w w:val="110"/>
          <w:sz w:val="16"/>
        </w:rPr>
        <w:t> in</w:t>
      </w:r>
      <w:r>
        <w:rPr>
          <w:w w:val="110"/>
          <w:sz w:val="16"/>
        </w:rPr>
        <w:t> disease </w:t>
      </w:r>
      <w:r>
        <w:rPr>
          <w:spacing w:val="-2"/>
          <w:w w:val="110"/>
          <w:sz w:val="16"/>
        </w:rPr>
        <w:t>classification.</w:t>
      </w:r>
    </w:p>
    <w:p>
      <w:pPr>
        <w:pStyle w:val="BodyText"/>
        <w:spacing w:before="23"/>
      </w:pPr>
    </w:p>
    <w:p>
      <w:pPr>
        <w:pStyle w:val="BodyText"/>
        <w:spacing w:line="273" w:lineRule="auto"/>
        <w:ind w:left="131" w:right="38" w:firstLine="239"/>
        <w:jc w:val="both"/>
      </w:pPr>
      <w:r>
        <w:rPr>
          <w:w w:val="110"/>
        </w:rPr>
        <w:t>Following</w:t>
      </w:r>
      <w:r>
        <w:rPr>
          <w:w w:val="110"/>
        </w:rPr>
        <w:t> is</w:t>
      </w:r>
      <w:r>
        <w:rPr>
          <w:w w:val="110"/>
        </w:rPr>
        <w:t> a</w:t>
      </w:r>
      <w:r>
        <w:rPr>
          <w:w w:val="110"/>
        </w:rPr>
        <w:t> breakdown</w:t>
      </w:r>
      <w:r>
        <w:rPr>
          <w:w w:val="110"/>
        </w:rPr>
        <w:t> of</w:t>
      </w:r>
      <w:r>
        <w:rPr>
          <w:w w:val="110"/>
        </w:rPr>
        <w:t> the</w:t>
      </w:r>
      <w:r>
        <w:rPr>
          <w:w w:val="110"/>
        </w:rPr>
        <w:t> remaining</w:t>
      </w:r>
      <w:r>
        <w:rPr>
          <w:w w:val="110"/>
        </w:rPr>
        <w:t> parts</w:t>
      </w:r>
      <w:r>
        <w:rPr>
          <w:w w:val="110"/>
        </w:rPr>
        <w:t> of</w:t>
      </w:r>
      <w:r>
        <w:rPr>
          <w:w w:val="110"/>
        </w:rPr>
        <w:t> this</w:t>
      </w:r>
      <w:r>
        <w:rPr>
          <w:w w:val="110"/>
        </w:rPr>
        <w:t> </w:t>
      </w:r>
      <w:r>
        <w:rPr>
          <w:w w:val="110"/>
        </w:rPr>
        <w:t>research work:</w:t>
      </w:r>
      <w:r>
        <w:rPr>
          <w:w w:val="110"/>
        </w:rPr>
        <w:t> the</w:t>
      </w:r>
      <w:r>
        <w:rPr>
          <w:w w:val="110"/>
        </w:rPr>
        <w:t> related</w:t>
      </w:r>
      <w:r>
        <w:rPr>
          <w:w w:val="110"/>
        </w:rPr>
        <w:t> work</w:t>
      </w:r>
      <w:r>
        <w:rPr>
          <w:w w:val="110"/>
        </w:rPr>
        <w:t> on</w:t>
      </w:r>
      <w:r>
        <w:rPr>
          <w:w w:val="110"/>
        </w:rPr>
        <w:t> the</w:t>
      </w:r>
      <w:r>
        <w:rPr>
          <w:w w:val="110"/>
        </w:rPr>
        <w:t> subject</w:t>
      </w:r>
      <w:r>
        <w:rPr>
          <w:w w:val="110"/>
        </w:rPr>
        <w:t> of</w:t>
      </w:r>
      <w:r>
        <w:rPr>
          <w:w w:val="110"/>
        </w:rPr>
        <w:t> disease</w:t>
      </w:r>
      <w:r>
        <w:rPr>
          <w:w w:val="110"/>
        </w:rPr>
        <w:t> classification</w:t>
      </w:r>
      <w:r>
        <w:rPr>
          <w:w w:val="110"/>
        </w:rPr>
        <w:t> is</w:t>
      </w:r>
      <w:r>
        <w:rPr>
          <w:w w:val="110"/>
        </w:rPr>
        <w:t> dis- cussed in Section </w:t>
      </w:r>
      <w:hyperlink w:history="true" w:anchor="_bookmark6">
        <w:r>
          <w:rPr>
            <w:color w:val="2196D1"/>
            <w:w w:val="110"/>
          </w:rPr>
          <w:t>2</w:t>
        </w:r>
      </w:hyperlink>
      <w:r>
        <w:rPr>
          <w:w w:val="110"/>
        </w:rPr>
        <w:t>. Section </w:t>
      </w:r>
      <w:hyperlink w:history="true" w:anchor="_bookmark7">
        <w:r>
          <w:rPr>
            <w:color w:val="2196D1"/>
            <w:w w:val="110"/>
          </w:rPr>
          <w:t>3</w:t>
        </w:r>
      </w:hyperlink>
      <w:r>
        <w:rPr>
          <w:color w:val="2196D1"/>
          <w:w w:val="110"/>
        </w:rPr>
        <w:t> </w:t>
      </w:r>
      <w:r>
        <w:rPr>
          <w:w w:val="110"/>
        </w:rPr>
        <w:t>describes the TL-based models and pro- </w:t>
      </w:r>
      <w:r>
        <w:rPr/>
        <w:t>posed custom CNN architectures for tomato leaf disease classification, as</w:t>
      </w:r>
      <w:r>
        <w:rPr>
          <w:spacing w:val="40"/>
          <w:w w:val="110"/>
        </w:rPr>
        <w:t> </w:t>
      </w:r>
      <w:r>
        <w:rPr>
          <w:w w:val="110"/>
        </w:rPr>
        <w:t>well as the training procedure and parameters. Section </w:t>
      </w:r>
      <w:hyperlink w:history="true" w:anchor="_bookmark20">
        <w:r>
          <w:rPr>
            <w:color w:val="2196D1"/>
            <w:w w:val="110"/>
          </w:rPr>
          <w:t>4</w:t>
        </w:r>
      </w:hyperlink>
      <w:r>
        <w:rPr>
          <w:color w:val="2196D1"/>
          <w:w w:val="110"/>
        </w:rPr>
        <w:t> </w:t>
      </w:r>
      <w:r>
        <w:rPr>
          <w:w w:val="110"/>
        </w:rPr>
        <w:t>describes the tomato</w:t>
      </w:r>
      <w:r>
        <w:rPr>
          <w:w w:val="110"/>
        </w:rPr>
        <w:t> leaf</w:t>
      </w:r>
      <w:r>
        <w:rPr>
          <w:w w:val="110"/>
        </w:rPr>
        <w:t> disease</w:t>
      </w:r>
      <w:r>
        <w:rPr>
          <w:w w:val="110"/>
        </w:rPr>
        <w:t> dataset</w:t>
      </w:r>
      <w:r>
        <w:rPr>
          <w:w w:val="110"/>
        </w:rPr>
        <w:t> as</w:t>
      </w:r>
      <w:r>
        <w:rPr>
          <w:w w:val="110"/>
        </w:rPr>
        <w:t> well</w:t>
      </w:r>
      <w:r>
        <w:rPr>
          <w:w w:val="110"/>
        </w:rPr>
        <w:t> as</w:t>
      </w:r>
      <w:r>
        <w:rPr>
          <w:w w:val="110"/>
        </w:rPr>
        <w:t> its</w:t>
      </w:r>
      <w:r>
        <w:rPr>
          <w:w w:val="110"/>
        </w:rPr>
        <w:t> preprocessing</w:t>
      </w:r>
      <w:r>
        <w:rPr>
          <w:w w:val="110"/>
        </w:rPr>
        <w:t> for</w:t>
      </w:r>
      <w:r>
        <w:rPr>
          <w:w w:val="110"/>
        </w:rPr>
        <w:t> training purpose. Additionally, the evaluation metrics utilized in the study are described.</w:t>
      </w:r>
      <w:r>
        <w:rPr>
          <w:spacing w:val="-10"/>
          <w:w w:val="110"/>
        </w:rPr>
        <w:t> </w:t>
      </w:r>
      <w:r>
        <w:rPr>
          <w:w w:val="110"/>
        </w:rPr>
        <w:t>Furthermore,</w:t>
      </w:r>
      <w:r>
        <w:rPr>
          <w:spacing w:val="-10"/>
          <w:w w:val="110"/>
        </w:rPr>
        <w:t> </w:t>
      </w:r>
      <w:r>
        <w:rPr>
          <w:w w:val="110"/>
        </w:rPr>
        <w:t>the</w:t>
      </w:r>
      <w:r>
        <w:rPr>
          <w:spacing w:val="-10"/>
          <w:w w:val="110"/>
        </w:rPr>
        <w:t> </w:t>
      </w:r>
      <w:r>
        <w:rPr>
          <w:w w:val="110"/>
        </w:rPr>
        <w:t>experimental</w:t>
      </w:r>
      <w:r>
        <w:rPr>
          <w:spacing w:val="-10"/>
          <w:w w:val="110"/>
        </w:rPr>
        <w:t> </w:t>
      </w:r>
      <w:r>
        <w:rPr>
          <w:w w:val="110"/>
        </w:rPr>
        <w:t>results,</w:t>
      </w:r>
      <w:r>
        <w:rPr>
          <w:spacing w:val="-10"/>
          <w:w w:val="110"/>
        </w:rPr>
        <w:t> </w:t>
      </w:r>
      <w:r>
        <w:rPr>
          <w:w w:val="110"/>
        </w:rPr>
        <w:t>performance</w:t>
      </w:r>
      <w:r>
        <w:rPr>
          <w:spacing w:val="-10"/>
          <w:w w:val="110"/>
        </w:rPr>
        <w:t> </w:t>
      </w:r>
      <w:r>
        <w:rPr>
          <w:w w:val="110"/>
        </w:rPr>
        <w:t>analysis, comparison of results, and E2E system deployment procedure are also included</w:t>
      </w:r>
      <w:r>
        <w:rPr>
          <w:w w:val="110"/>
        </w:rPr>
        <w:t> in</w:t>
      </w:r>
      <w:r>
        <w:rPr>
          <w:w w:val="110"/>
        </w:rPr>
        <w:t> this</w:t>
      </w:r>
      <w:r>
        <w:rPr>
          <w:w w:val="110"/>
        </w:rPr>
        <w:t> section.</w:t>
      </w:r>
      <w:r>
        <w:rPr>
          <w:w w:val="110"/>
        </w:rPr>
        <w:t> In</w:t>
      </w:r>
      <w:r>
        <w:rPr>
          <w:w w:val="110"/>
        </w:rPr>
        <w:t> Section</w:t>
      </w:r>
      <w:r>
        <w:rPr>
          <w:w w:val="110"/>
        </w:rPr>
        <w:t> </w:t>
      </w:r>
      <w:hyperlink w:history="true" w:anchor="_bookmark39">
        <w:r>
          <w:rPr>
            <w:color w:val="2196D1"/>
            <w:w w:val="110"/>
          </w:rPr>
          <w:t>5</w:t>
        </w:r>
      </w:hyperlink>
      <w:r>
        <w:rPr>
          <w:w w:val="110"/>
        </w:rPr>
        <w:t>,</w:t>
      </w:r>
      <w:r>
        <w:rPr>
          <w:w w:val="110"/>
        </w:rPr>
        <w:t> the</w:t>
      </w:r>
      <w:r>
        <w:rPr>
          <w:w w:val="110"/>
        </w:rPr>
        <w:t> study</w:t>
      </w:r>
      <w:r>
        <w:rPr>
          <w:w w:val="110"/>
        </w:rPr>
        <w:t> is</w:t>
      </w:r>
      <w:r>
        <w:rPr>
          <w:w w:val="110"/>
        </w:rPr>
        <w:t> concluded</w:t>
      </w:r>
      <w:r>
        <w:rPr>
          <w:w w:val="110"/>
        </w:rPr>
        <w:t> and</w:t>
      </w:r>
      <w:r>
        <w:rPr>
          <w:w w:val="110"/>
        </w:rPr>
        <w:t> the potential future research directions are highlighted.</w:t>
      </w:r>
    </w:p>
    <w:p>
      <w:pPr>
        <w:pStyle w:val="BodyText"/>
        <w:spacing w:before="20"/>
      </w:pPr>
    </w:p>
    <w:p>
      <w:pPr>
        <w:pStyle w:val="Heading1"/>
        <w:numPr>
          <w:ilvl w:val="0"/>
          <w:numId w:val="1"/>
        </w:numPr>
        <w:tabs>
          <w:tab w:pos="375" w:val="left" w:leader="none"/>
        </w:tabs>
        <w:spacing w:line="240" w:lineRule="auto" w:before="0" w:after="0"/>
        <w:ind w:left="375" w:right="0" w:hanging="244"/>
        <w:jc w:val="both"/>
      </w:pPr>
      <w:bookmarkStart w:name="2 Related work" w:id="23"/>
      <w:bookmarkEnd w:id="23"/>
      <w:r>
        <w:rPr>
          <w:b w:val="0"/>
        </w:rPr>
      </w:r>
      <w:bookmarkStart w:name="_bookmark6" w:id="24"/>
      <w:bookmarkEnd w:id="24"/>
      <w:r>
        <w:rPr>
          <w:b w:val="0"/>
        </w:rPr>
      </w:r>
      <w:r>
        <w:rPr>
          <w:w w:val="110"/>
        </w:rPr>
        <w:t>Related</w:t>
      </w:r>
      <w:r>
        <w:rPr>
          <w:spacing w:val="8"/>
          <w:w w:val="110"/>
        </w:rPr>
        <w:t> </w:t>
      </w:r>
      <w:r>
        <w:rPr>
          <w:spacing w:val="-4"/>
          <w:w w:val="110"/>
        </w:rPr>
        <w:t>work</w:t>
      </w:r>
    </w:p>
    <w:p>
      <w:pPr>
        <w:pStyle w:val="BodyText"/>
        <w:spacing w:before="50"/>
        <w:rPr>
          <w:b/>
        </w:rPr>
      </w:pPr>
    </w:p>
    <w:p>
      <w:pPr>
        <w:pStyle w:val="BodyText"/>
        <w:ind w:left="370"/>
      </w:pPr>
      <w:r>
        <w:rPr>
          <w:w w:val="110"/>
        </w:rPr>
        <w:t>The</w:t>
      </w:r>
      <w:r>
        <w:rPr>
          <w:spacing w:val="-5"/>
          <w:w w:val="110"/>
        </w:rPr>
        <w:t> </w:t>
      </w:r>
      <w:r>
        <w:rPr>
          <w:w w:val="110"/>
        </w:rPr>
        <w:t>production</w:t>
      </w:r>
      <w:r>
        <w:rPr>
          <w:spacing w:val="-4"/>
          <w:w w:val="110"/>
        </w:rPr>
        <w:t> </w:t>
      </w:r>
      <w:r>
        <w:rPr>
          <w:w w:val="110"/>
        </w:rPr>
        <w:t>quantity</w:t>
      </w:r>
      <w:r>
        <w:rPr>
          <w:spacing w:val="-4"/>
          <w:w w:val="110"/>
        </w:rPr>
        <w:t> </w:t>
      </w:r>
      <w:r>
        <w:rPr>
          <w:w w:val="110"/>
        </w:rPr>
        <w:t>and</w:t>
      </w:r>
      <w:r>
        <w:rPr>
          <w:spacing w:val="-5"/>
          <w:w w:val="110"/>
        </w:rPr>
        <w:t> </w:t>
      </w:r>
      <w:r>
        <w:rPr>
          <w:w w:val="110"/>
        </w:rPr>
        <w:t>quality</w:t>
      </w:r>
      <w:r>
        <w:rPr>
          <w:spacing w:val="-4"/>
          <w:w w:val="110"/>
        </w:rPr>
        <w:t> </w:t>
      </w:r>
      <w:r>
        <w:rPr>
          <w:w w:val="110"/>
        </w:rPr>
        <w:t>of</w:t>
      </w:r>
      <w:r>
        <w:rPr>
          <w:spacing w:val="-4"/>
          <w:w w:val="110"/>
        </w:rPr>
        <w:t> </w:t>
      </w:r>
      <w:r>
        <w:rPr>
          <w:w w:val="110"/>
        </w:rPr>
        <w:t>tomato</w:t>
      </w:r>
      <w:r>
        <w:rPr>
          <w:spacing w:val="-5"/>
          <w:w w:val="110"/>
        </w:rPr>
        <w:t> </w:t>
      </w:r>
      <w:r>
        <w:rPr>
          <w:w w:val="110"/>
        </w:rPr>
        <w:t>plants</w:t>
      </w:r>
      <w:r>
        <w:rPr>
          <w:spacing w:val="-4"/>
          <w:w w:val="110"/>
        </w:rPr>
        <w:t> </w:t>
      </w:r>
      <w:r>
        <w:rPr>
          <w:w w:val="110"/>
        </w:rPr>
        <w:t>are</w:t>
      </w:r>
      <w:r>
        <w:rPr>
          <w:spacing w:val="-4"/>
          <w:w w:val="110"/>
        </w:rPr>
        <w:t> </w:t>
      </w:r>
      <w:r>
        <w:rPr>
          <w:w w:val="110"/>
        </w:rPr>
        <w:t>affected</w:t>
      </w:r>
      <w:r>
        <w:rPr>
          <w:spacing w:val="-4"/>
          <w:w w:val="110"/>
        </w:rPr>
        <w:t> </w:t>
      </w:r>
      <w:r>
        <w:rPr>
          <w:spacing w:val="-5"/>
          <w:w w:val="110"/>
        </w:rPr>
        <w:t>by</w:t>
      </w:r>
    </w:p>
    <w:p>
      <w:pPr>
        <w:pStyle w:val="BodyText"/>
        <w:spacing w:line="273" w:lineRule="auto" w:before="91"/>
        <w:ind w:left="131" w:right="109"/>
        <w:jc w:val="both"/>
      </w:pPr>
      <w:r>
        <w:rPr/>
        <w:br w:type="column"/>
      </w:r>
      <w:r>
        <w:rPr>
          <w:w w:val="110"/>
        </w:rPr>
        <w:t>the</w:t>
      </w:r>
      <w:r>
        <w:rPr>
          <w:w w:val="110"/>
        </w:rPr>
        <w:t> early</w:t>
      </w:r>
      <w:r>
        <w:rPr>
          <w:w w:val="110"/>
        </w:rPr>
        <w:t> identification</w:t>
      </w:r>
      <w:r>
        <w:rPr>
          <w:w w:val="110"/>
        </w:rPr>
        <w:t> of</w:t>
      </w:r>
      <w:r>
        <w:rPr>
          <w:w w:val="110"/>
        </w:rPr>
        <w:t> tomato</w:t>
      </w:r>
      <w:r>
        <w:rPr>
          <w:w w:val="110"/>
        </w:rPr>
        <w:t> plant</w:t>
      </w:r>
      <w:r>
        <w:rPr>
          <w:w w:val="110"/>
        </w:rPr>
        <w:t> disease.</w:t>
      </w:r>
      <w:r>
        <w:rPr>
          <w:w w:val="110"/>
        </w:rPr>
        <w:t> Various</w:t>
      </w:r>
      <w:r>
        <w:rPr>
          <w:w w:val="110"/>
        </w:rPr>
        <w:t> studies</w:t>
      </w:r>
      <w:r>
        <w:rPr>
          <w:w w:val="110"/>
        </w:rPr>
        <w:t> </w:t>
      </w:r>
      <w:r>
        <w:rPr>
          <w:w w:val="110"/>
        </w:rPr>
        <w:t>have been</w:t>
      </w:r>
      <w:r>
        <w:rPr>
          <w:w w:val="110"/>
        </w:rPr>
        <w:t> performed</w:t>
      </w:r>
      <w:r>
        <w:rPr>
          <w:w w:val="110"/>
        </w:rPr>
        <w:t> related</w:t>
      </w:r>
      <w:r>
        <w:rPr>
          <w:w w:val="110"/>
        </w:rPr>
        <w:t> to</w:t>
      </w:r>
      <w:r>
        <w:rPr>
          <w:w w:val="110"/>
        </w:rPr>
        <w:t> tomato</w:t>
      </w:r>
      <w:r>
        <w:rPr>
          <w:w w:val="110"/>
        </w:rPr>
        <w:t> disease</w:t>
      </w:r>
      <w:r>
        <w:rPr>
          <w:w w:val="110"/>
        </w:rPr>
        <w:t> classification</w:t>
      </w:r>
      <w:r>
        <w:rPr>
          <w:w w:val="110"/>
        </w:rPr>
        <w:t> using</w:t>
      </w:r>
      <w:r>
        <w:rPr>
          <w:w w:val="110"/>
        </w:rPr>
        <w:t> diverse techniques</w:t>
      </w:r>
      <w:r>
        <w:rPr>
          <w:w w:val="110"/>
        </w:rPr>
        <w:t> and</w:t>
      </w:r>
      <w:r>
        <w:rPr>
          <w:w w:val="110"/>
        </w:rPr>
        <w:t> procedures.</w:t>
      </w:r>
      <w:r>
        <w:rPr>
          <w:w w:val="110"/>
        </w:rPr>
        <w:t> The</w:t>
      </w:r>
      <w:r>
        <w:rPr>
          <w:w w:val="110"/>
        </w:rPr>
        <w:t> use</w:t>
      </w:r>
      <w:r>
        <w:rPr>
          <w:w w:val="110"/>
        </w:rPr>
        <w:t> of</w:t>
      </w:r>
      <w:r>
        <w:rPr>
          <w:w w:val="110"/>
        </w:rPr>
        <w:t> deep</w:t>
      </w:r>
      <w:r>
        <w:rPr>
          <w:w w:val="110"/>
        </w:rPr>
        <w:t> learning</w:t>
      </w:r>
      <w:r>
        <w:rPr>
          <w:w w:val="110"/>
        </w:rPr>
        <w:t> (DL)</w:t>
      </w:r>
      <w:r>
        <w:rPr>
          <w:w w:val="110"/>
        </w:rPr>
        <w:t> techniques </w:t>
      </w:r>
      <w:r>
        <w:rPr>
          <w:spacing w:val="-2"/>
          <w:w w:val="110"/>
        </w:rPr>
        <w:t>significantly increases the classification accuracy of image-related tasks. </w:t>
      </w:r>
      <w:r>
        <w:rPr>
          <w:w w:val="110"/>
        </w:rPr>
        <w:t>Researchers</w:t>
      </w:r>
      <w:r>
        <w:rPr>
          <w:spacing w:val="-13"/>
          <w:w w:val="110"/>
        </w:rPr>
        <w:t> </w:t>
      </w:r>
      <w:r>
        <w:rPr>
          <w:w w:val="110"/>
        </w:rPr>
        <w:t>adopted</w:t>
      </w:r>
      <w:r>
        <w:rPr>
          <w:spacing w:val="-11"/>
          <w:w w:val="110"/>
        </w:rPr>
        <w:t> </w:t>
      </w:r>
      <w:r>
        <w:rPr>
          <w:w w:val="110"/>
        </w:rPr>
        <w:t>machine</w:t>
      </w:r>
      <w:r>
        <w:rPr>
          <w:spacing w:val="-11"/>
          <w:w w:val="110"/>
        </w:rPr>
        <w:t> </w:t>
      </w:r>
      <w:r>
        <w:rPr>
          <w:w w:val="110"/>
        </w:rPr>
        <w:t>learning</w:t>
      </w:r>
      <w:r>
        <w:rPr>
          <w:spacing w:val="-11"/>
          <w:w w:val="110"/>
        </w:rPr>
        <w:t> </w:t>
      </w:r>
      <w:r>
        <w:rPr>
          <w:w w:val="110"/>
        </w:rPr>
        <w:t>and</w:t>
      </w:r>
      <w:r>
        <w:rPr>
          <w:spacing w:val="-11"/>
          <w:w w:val="110"/>
        </w:rPr>
        <w:t> </w:t>
      </w:r>
      <w:r>
        <w:rPr>
          <w:w w:val="110"/>
        </w:rPr>
        <w:t>deep-learning</w:t>
      </w:r>
      <w:r>
        <w:rPr>
          <w:spacing w:val="-11"/>
          <w:w w:val="110"/>
        </w:rPr>
        <w:t> </w:t>
      </w:r>
      <w:r>
        <w:rPr>
          <w:w w:val="110"/>
        </w:rPr>
        <w:t>techniques</w:t>
      </w:r>
      <w:r>
        <w:rPr>
          <w:spacing w:val="-11"/>
          <w:w w:val="110"/>
        </w:rPr>
        <w:t> </w:t>
      </w:r>
      <w:r>
        <w:rPr>
          <w:w w:val="110"/>
        </w:rPr>
        <w:t>for tomato leaf disease classification are reviewed here.</w:t>
      </w:r>
    </w:p>
    <w:p>
      <w:pPr>
        <w:pStyle w:val="BodyText"/>
        <w:spacing w:line="273" w:lineRule="auto"/>
        <w:ind w:left="131" w:right="109" w:firstLine="239"/>
        <w:jc w:val="both"/>
      </w:pPr>
      <w:r>
        <w:rPr>
          <w:w w:val="110"/>
        </w:rPr>
        <w:t>In</w:t>
      </w:r>
      <w:r>
        <w:rPr>
          <w:spacing w:val="-9"/>
          <w:w w:val="110"/>
        </w:rPr>
        <w:t> </w:t>
      </w:r>
      <w:r>
        <w:rPr>
          <w:w w:val="110"/>
        </w:rPr>
        <w:t>order</w:t>
      </w:r>
      <w:r>
        <w:rPr>
          <w:spacing w:val="-9"/>
          <w:w w:val="110"/>
        </w:rPr>
        <w:t> </w:t>
      </w:r>
      <w:r>
        <w:rPr>
          <w:w w:val="110"/>
        </w:rPr>
        <w:t>to</w:t>
      </w:r>
      <w:r>
        <w:rPr>
          <w:spacing w:val="-9"/>
          <w:w w:val="110"/>
        </w:rPr>
        <w:t> </w:t>
      </w:r>
      <w:r>
        <w:rPr>
          <w:w w:val="110"/>
        </w:rPr>
        <w:t>classify</w:t>
      </w:r>
      <w:r>
        <w:rPr>
          <w:spacing w:val="-9"/>
          <w:w w:val="110"/>
        </w:rPr>
        <w:t> </w:t>
      </w:r>
      <w:r>
        <w:rPr>
          <w:w w:val="110"/>
        </w:rPr>
        <w:t>tomato</w:t>
      </w:r>
      <w:r>
        <w:rPr>
          <w:spacing w:val="-9"/>
          <w:w w:val="110"/>
        </w:rPr>
        <w:t> </w:t>
      </w:r>
      <w:r>
        <w:rPr>
          <w:w w:val="110"/>
        </w:rPr>
        <w:t>leaf</w:t>
      </w:r>
      <w:r>
        <w:rPr>
          <w:spacing w:val="-9"/>
          <w:w w:val="110"/>
        </w:rPr>
        <w:t> </w:t>
      </w:r>
      <w:r>
        <w:rPr>
          <w:w w:val="110"/>
        </w:rPr>
        <w:t>disease,</w:t>
      </w:r>
      <w:r>
        <w:rPr>
          <w:spacing w:val="-9"/>
          <w:w w:val="110"/>
        </w:rPr>
        <w:t> </w:t>
      </w:r>
      <w:r>
        <w:rPr>
          <w:w w:val="110"/>
        </w:rPr>
        <w:t>TM</w:t>
      </w:r>
      <w:r>
        <w:rPr>
          <w:spacing w:val="-9"/>
          <w:w w:val="110"/>
        </w:rPr>
        <w:t> </w:t>
      </w:r>
      <w:r>
        <w:rPr>
          <w:w w:val="110"/>
        </w:rPr>
        <w:t>et</w:t>
      </w:r>
      <w:r>
        <w:rPr>
          <w:spacing w:val="-9"/>
          <w:w w:val="110"/>
        </w:rPr>
        <w:t> </w:t>
      </w:r>
      <w:r>
        <w:rPr>
          <w:w w:val="110"/>
        </w:rPr>
        <w:t>al.</w:t>
      </w:r>
      <w:r>
        <w:rPr>
          <w:spacing w:val="-9"/>
          <w:w w:val="110"/>
        </w:rPr>
        <w:t> </w:t>
      </w:r>
      <w:r>
        <w:rPr>
          <w:w w:val="110"/>
        </w:rPr>
        <w:t>[</w:t>
      </w:r>
      <w:hyperlink w:history="true" w:anchor="_bookmark54">
        <w:r>
          <w:rPr>
            <w:color w:val="2196D1"/>
            <w:w w:val="110"/>
          </w:rPr>
          <w:t>20</w:t>
        </w:r>
      </w:hyperlink>
      <w:r>
        <w:rPr>
          <w:w w:val="110"/>
        </w:rPr>
        <w:t>]</w:t>
      </w:r>
      <w:r>
        <w:rPr>
          <w:spacing w:val="-9"/>
          <w:w w:val="110"/>
        </w:rPr>
        <w:t> </w:t>
      </w:r>
      <w:r>
        <w:rPr>
          <w:w w:val="110"/>
        </w:rPr>
        <w:t>added</w:t>
      </w:r>
      <w:r>
        <w:rPr>
          <w:spacing w:val="-9"/>
          <w:w w:val="110"/>
        </w:rPr>
        <w:t> </w:t>
      </w:r>
      <w:r>
        <w:rPr>
          <w:w w:val="110"/>
        </w:rPr>
        <w:t>an</w:t>
      </w:r>
      <w:r>
        <w:rPr>
          <w:spacing w:val="-8"/>
          <w:w w:val="110"/>
        </w:rPr>
        <w:t> </w:t>
      </w:r>
      <w:r>
        <w:rPr>
          <w:w w:val="110"/>
        </w:rPr>
        <w:t>extra block to the</w:t>
      </w:r>
      <w:r>
        <w:rPr>
          <w:spacing w:val="-1"/>
          <w:w w:val="110"/>
        </w:rPr>
        <w:t> </w:t>
      </w:r>
      <w:r>
        <w:rPr>
          <w:w w:val="110"/>
        </w:rPr>
        <w:t>LeNet architecture, which consisted</w:t>
      </w:r>
      <w:r>
        <w:rPr>
          <w:spacing w:val="-1"/>
          <w:w w:val="110"/>
        </w:rPr>
        <w:t> </w:t>
      </w:r>
      <w:r>
        <w:rPr>
          <w:w w:val="110"/>
        </w:rPr>
        <w:t>of convolution </w:t>
      </w:r>
      <w:r>
        <w:rPr>
          <w:w w:val="110"/>
        </w:rPr>
        <w:t>layers, activation</w:t>
      </w:r>
      <w:r>
        <w:rPr>
          <w:spacing w:val="5"/>
          <w:w w:val="110"/>
        </w:rPr>
        <w:t> </w:t>
      </w:r>
      <w:r>
        <w:rPr>
          <w:w w:val="110"/>
        </w:rPr>
        <w:t>layers,</w:t>
      </w:r>
      <w:r>
        <w:rPr>
          <w:spacing w:val="7"/>
          <w:w w:val="110"/>
        </w:rPr>
        <w:t> </w:t>
      </w:r>
      <w:r>
        <w:rPr>
          <w:w w:val="110"/>
        </w:rPr>
        <w:t>and</w:t>
      </w:r>
      <w:r>
        <w:rPr>
          <w:spacing w:val="6"/>
          <w:w w:val="110"/>
        </w:rPr>
        <w:t> </w:t>
      </w:r>
      <w:r>
        <w:rPr>
          <w:w w:val="110"/>
        </w:rPr>
        <w:t>pooling</w:t>
      </w:r>
      <w:r>
        <w:rPr>
          <w:spacing w:val="5"/>
          <w:w w:val="110"/>
        </w:rPr>
        <w:t> </w:t>
      </w:r>
      <w:r>
        <w:rPr>
          <w:w w:val="110"/>
        </w:rPr>
        <w:t>layers.</w:t>
      </w:r>
      <w:r>
        <w:rPr>
          <w:spacing w:val="7"/>
          <w:w w:val="110"/>
        </w:rPr>
        <w:t> </w:t>
      </w:r>
      <w:r>
        <w:rPr>
          <w:w w:val="110"/>
        </w:rPr>
        <w:t>For</w:t>
      </w:r>
      <w:r>
        <w:rPr>
          <w:spacing w:val="6"/>
          <w:w w:val="110"/>
        </w:rPr>
        <w:t> </w:t>
      </w:r>
      <w:r>
        <w:rPr>
          <w:w w:val="110"/>
        </w:rPr>
        <w:t>reducing</w:t>
      </w:r>
      <w:r>
        <w:rPr>
          <w:spacing w:val="6"/>
          <w:w w:val="110"/>
        </w:rPr>
        <w:t> </w:t>
      </w:r>
      <w:r>
        <w:rPr>
          <w:w w:val="110"/>
        </w:rPr>
        <w:t>the</w:t>
      </w:r>
      <w:r>
        <w:rPr>
          <w:spacing w:val="6"/>
          <w:w w:val="110"/>
        </w:rPr>
        <w:t> </w:t>
      </w:r>
      <w:r>
        <w:rPr>
          <w:w w:val="110"/>
        </w:rPr>
        <w:t>time</w:t>
      </w:r>
      <w:r>
        <w:rPr>
          <w:spacing w:val="6"/>
          <w:w w:val="110"/>
        </w:rPr>
        <w:t> </w:t>
      </w:r>
      <w:r>
        <w:rPr>
          <w:w w:val="110"/>
        </w:rPr>
        <w:t>needed</w:t>
      </w:r>
      <w:r>
        <w:rPr>
          <w:spacing w:val="6"/>
          <w:w w:val="110"/>
        </w:rPr>
        <w:t> </w:t>
      </w:r>
      <w:r>
        <w:rPr>
          <w:spacing w:val="-5"/>
          <w:w w:val="110"/>
        </w:rPr>
        <w:t>for</w:t>
      </w:r>
    </w:p>
    <w:p>
      <w:pPr>
        <w:pStyle w:val="BodyText"/>
        <w:spacing w:line="293" w:lineRule="exact"/>
        <w:ind w:left="131"/>
        <w:jc w:val="both"/>
      </w:pPr>
      <w:r>
        <w:rPr>
          <w:w w:val="110"/>
        </w:rPr>
        <w:t>the</w:t>
      </w:r>
      <w:r>
        <w:rPr>
          <w:spacing w:val="9"/>
          <w:w w:val="110"/>
        </w:rPr>
        <w:t> </w:t>
      </w:r>
      <w:r>
        <w:rPr>
          <w:w w:val="110"/>
        </w:rPr>
        <w:t>training</w:t>
      </w:r>
      <w:r>
        <w:rPr>
          <w:spacing w:val="8"/>
          <w:w w:val="110"/>
        </w:rPr>
        <w:t> </w:t>
      </w:r>
      <w:r>
        <w:rPr>
          <w:w w:val="110"/>
        </w:rPr>
        <w:t>process,</w:t>
      </w:r>
      <w:r>
        <w:rPr>
          <w:spacing w:val="8"/>
          <w:w w:val="110"/>
        </w:rPr>
        <w:t> </w:t>
      </w:r>
      <w:r>
        <w:rPr>
          <w:w w:val="110"/>
        </w:rPr>
        <w:t>the</w:t>
      </w:r>
      <w:r>
        <w:rPr>
          <w:spacing w:val="8"/>
          <w:w w:val="110"/>
        </w:rPr>
        <w:t> </w:t>
      </w:r>
      <w:r>
        <w:rPr>
          <w:w w:val="110"/>
        </w:rPr>
        <w:t>dataset</w:t>
      </w:r>
      <w:r>
        <w:rPr>
          <w:spacing w:val="8"/>
          <w:w w:val="110"/>
        </w:rPr>
        <w:t> </w:t>
      </w:r>
      <w:r>
        <w:rPr>
          <w:w w:val="110"/>
        </w:rPr>
        <w:t>images</w:t>
      </w:r>
      <w:r>
        <w:rPr>
          <w:spacing w:val="9"/>
          <w:w w:val="110"/>
        </w:rPr>
        <w:t> </w:t>
      </w:r>
      <w:r>
        <w:rPr>
          <w:w w:val="110"/>
        </w:rPr>
        <w:t>have</w:t>
      </w:r>
      <w:r>
        <w:rPr>
          <w:spacing w:val="7"/>
          <w:w w:val="110"/>
        </w:rPr>
        <w:t> </w:t>
      </w:r>
      <w:r>
        <w:rPr>
          <w:w w:val="110"/>
        </w:rPr>
        <w:t>been</w:t>
      </w:r>
      <w:r>
        <w:rPr>
          <w:spacing w:val="9"/>
          <w:w w:val="110"/>
        </w:rPr>
        <w:t> </w:t>
      </w:r>
      <w:r>
        <w:rPr>
          <w:w w:val="110"/>
        </w:rPr>
        <w:t>resized</w:t>
      </w:r>
      <w:r>
        <w:rPr>
          <w:spacing w:val="9"/>
          <w:w w:val="110"/>
        </w:rPr>
        <w:t> </w:t>
      </w:r>
      <w:r>
        <w:rPr>
          <w:w w:val="110"/>
        </w:rPr>
        <w:t>by</w:t>
      </w:r>
      <w:r>
        <w:rPr>
          <w:spacing w:val="8"/>
          <w:w w:val="110"/>
        </w:rPr>
        <w:t> </w:t>
      </w:r>
      <w:r>
        <w:rPr>
          <w:w w:val="110"/>
        </w:rPr>
        <w:t>60</w:t>
      </w:r>
      <w:r>
        <w:rPr>
          <w:spacing w:val="7"/>
          <w:w w:val="110"/>
        </w:rPr>
        <w:t> </w:t>
      </w:r>
      <w:r>
        <w:rPr>
          <w:rFonts w:ascii="Latin Modern Math" w:hAnsi="Latin Modern Math"/>
          <w:w w:val="110"/>
        </w:rPr>
        <w:t>×</w:t>
      </w:r>
      <w:r>
        <w:rPr>
          <w:rFonts w:ascii="Latin Modern Math" w:hAnsi="Latin Modern Math"/>
          <w:spacing w:val="-7"/>
          <w:w w:val="110"/>
        </w:rPr>
        <w:t> </w:t>
      </w:r>
      <w:r>
        <w:rPr>
          <w:spacing w:val="-5"/>
          <w:w w:val="110"/>
        </w:rPr>
        <w:t>60</w:t>
      </w:r>
    </w:p>
    <w:p>
      <w:pPr>
        <w:pStyle w:val="BodyText"/>
        <w:spacing w:line="133" w:lineRule="exact"/>
        <w:ind w:left="131"/>
        <w:jc w:val="both"/>
      </w:pPr>
      <w:r>
        <w:rPr>
          <w:w w:val="110"/>
        </w:rPr>
        <w:t>pixel</w:t>
      </w:r>
      <w:r>
        <w:rPr>
          <w:spacing w:val="10"/>
          <w:w w:val="110"/>
        </w:rPr>
        <w:t> </w:t>
      </w:r>
      <w:r>
        <w:rPr>
          <w:w w:val="110"/>
        </w:rPr>
        <w:t>size</w:t>
      </w:r>
      <w:r>
        <w:rPr>
          <w:spacing w:val="10"/>
          <w:w w:val="110"/>
        </w:rPr>
        <w:t> </w:t>
      </w:r>
      <w:r>
        <w:rPr>
          <w:w w:val="110"/>
        </w:rPr>
        <w:t>and</w:t>
      </w:r>
      <w:r>
        <w:rPr>
          <w:spacing w:val="11"/>
          <w:w w:val="110"/>
        </w:rPr>
        <w:t> </w:t>
      </w:r>
      <w:r>
        <w:rPr>
          <w:w w:val="110"/>
        </w:rPr>
        <w:t>has</w:t>
      </w:r>
      <w:r>
        <w:rPr>
          <w:spacing w:val="10"/>
          <w:w w:val="110"/>
        </w:rPr>
        <w:t> </w:t>
      </w:r>
      <w:r>
        <w:rPr>
          <w:w w:val="110"/>
        </w:rPr>
        <w:t>achieved</w:t>
      </w:r>
      <w:r>
        <w:rPr>
          <w:spacing w:val="11"/>
          <w:w w:val="110"/>
        </w:rPr>
        <w:t> </w:t>
      </w:r>
      <w:r>
        <w:rPr>
          <w:w w:val="110"/>
        </w:rPr>
        <w:t>an</w:t>
      </w:r>
      <w:r>
        <w:rPr>
          <w:spacing w:val="10"/>
          <w:w w:val="110"/>
        </w:rPr>
        <w:t> </w:t>
      </w:r>
      <w:r>
        <w:rPr>
          <w:w w:val="110"/>
        </w:rPr>
        <w:t>accuracy</w:t>
      </w:r>
      <w:r>
        <w:rPr>
          <w:spacing w:val="10"/>
          <w:w w:val="110"/>
        </w:rPr>
        <w:t> </w:t>
      </w:r>
      <w:r>
        <w:rPr>
          <w:w w:val="110"/>
        </w:rPr>
        <w:t>of</w:t>
      </w:r>
      <w:r>
        <w:rPr>
          <w:spacing w:val="10"/>
          <w:w w:val="110"/>
        </w:rPr>
        <w:t> </w:t>
      </w:r>
      <w:r>
        <w:rPr>
          <w:w w:val="110"/>
        </w:rPr>
        <w:t>94.00</w:t>
      </w:r>
      <w:r>
        <w:rPr>
          <w:rFonts w:ascii="STIX" w:hAnsi="STIX"/>
          <w:w w:val="110"/>
        </w:rPr>
        <w:t>–</w:t>
      </w:r>
      <w:r>
        <w:rPr>
          <w:w w:val="110"/>
        </w:rPr>
        <w:t>95.00%.</w:t>
      </w:r>
      <w:r>
        <w:rPr>
          <w:spacing w:val="11"/>
          <w:w w:val="110"/>
        </w:rPr>
        <w:t> </w:t>
      </w:r>
      <w:r>
        <w:rPr>
          <w:w w:val="110"/>
        </w:rPr>
        <w:t>Despite</w:t>
      </w:r>
      <w:r>
        <w:rPr>
          <w:spacing w:val="10"/>
          <w:w w:val="110"/>
        </w:rPr>
        <w:t> </w:t>
      </w:r>
      <w:r>
        <w:rPr>
          <w:spacing w:val="-5"/>
          <w:w w:val="110"/>
        </w:rPr>
        <w:t>its</w:t>
      </w:r>
    </w:p>
    <w:p>
      <w:pPr>
        <w:pStyle w:val="BodyText"/>
        <w:spacing w:line="271" w:lineRule="auto"/>
        <w:ind w:left="131" w:right="110"/>
        <w:jc w:val="both"/>
      </w:pPr>
      <w:r>
        <w:rPr/>
        <w:t>effectiveness, nine tomato leaf diseases and one healthy tomato leaf class</w:t>
      </w:r>
      <w:r>
        <w:rPr>
          <w:spacing w:val="40"/>
          <w:w w:val="110"/>
        </w:rPr>
        <w:t> </w:t>
      </w:r>
      <w:r>
        <w:rPr>
          <w:w w:val="110"/>
        </w:rPr>
        <w:t>have been considered in the study.</w:t>
      </w:r>
    </w:p>
    <w:p>
      <w:pPr>
        <w:pStyle w:val="BodyText"/>
        <w:spacing w:line="264" w:lineRule="auto"/>
        <w:ind w:left="131" w:right="110" w:firstLine="239"/>
        <w:jc w:val="both"/>
      </w:pPr>
      <w:r>
        <w:rPr>
          <w:w w:val="110"/>
        </w:rPr>
        <w:t>Deep</w:t>
      </w:r>
      <w:r>
        <w:rPr>
          <w:spacing w:val="-9"/>
          <w:w w:val="110"/>
        </w:rPr>
        <w:t> </w:t>
      </w:r>
      <w:r>
        <w:rPr>
          <w:w w:val="110"/>
        </w:rPr>
        <w:t>learning</w:t>
      </w:r>
      <w:r>
        <w:rPr>
          <w:spacing w:val="-10"/>
          <w:w w:val="110"/>
        </w:rPr>
        <w:t> </w:t>
      </w:r>
      <w:r>
        <w:rPr>
          <w:w w:val="110"/>
        </w:rPr>
        <w:t>models</w:t>
      </w:r>
      <w:r>
        <w:rPr>
          <w:spacing w:val="-9"/>
          <w:w w:val="110"/>
        </w:rPr>
        <w:t> </w:t>
      </w:r>
      <w:r>
        <w:rPr>
          <w:w w:val="110"/>
        </w:rPr>
        <w:t>based</w:t>
      </w:r>
      <w:r>
        <w:rPr>
          <w:spacing w:val="-9"/>
          <w:w w:val="110"/>
        </w:rPr>
        <w:t> </w:t>
      </w:r>
      <w:r>
        <w:rPr>
          <w:w w:val="110"/>
        </w:rPr>
        <w:t>on</w:t>
      </w:r>
      <w:r>
        <w:rPr>
          <w:spacing w:val="-9"/>
          <w:w w:val="110"/>
        </w:rPr>
        <w:t> </w:t>
      </w:r>
      <w:r>
        <w:rPr>
          <w:w w:val="110"/>
        </w:rPr>
        <w:t>transfer</w:t>
      </w:r>
      <w:r>
        <w:rPr>
          <w:spacing w:val="-10"/>
          <w:w w:val="110"/>
        </w:rPr>
        <w:t> </w:t>
      </w:r>
      <w:r>
        <w:rPr>
          <w:w w:val="110"/>
        </w:rPr>
        <w:t>learning</w:t>
      </w:r>
      <w:r>
        <w:rPr>
          <w:spacing w:val="-9"/>
          <w:w w:val="110"/>
        </w:rPr>
        <w:t> </w:t>
      </w:r>
      <w:r>
        <w:rPr>
          <w:w w:val="110"/>
        </w:rPr>
        <w:t>are</w:t>
      </w:r>
      <w:r>
        <w:rPr>
          <w:spacing w:val="-9"/>
          <w:w w:val="110"/>
        </w:rPr>
        <w:t> </w:t>
      </w:r>
      <w:r>
        <w:rPr>
          <w:w w:val="110"/>
        </w:rPr>
        <w:t>used</w:t>
      </w:r>
      <w:r>
        <w:rPr>
          <w:spacing w:val="-10"/>
          <w:w w:val="110"/>
        </w:rPr>
        <w:t> </w:t>
      </w:r>
      <w:r>
        <w:rPr>
          <w:w w:val="110"/>
        </w:rPr>
        <w:t>for</w:t>
      </w:r>
      <w:r>
        <w:rPr>
          <w:spacing w:val="-9"/>
          <w:w w:val="110"/>
        </w:rPr>
        <w:t> </w:t>
      </w:r>
      <w:r>
        <w:rPr>
          <w:w w:val="110"/>
        </w:rPr>
        <w:t>disease classification</w:t>
      </w:r>
      <w:r>
        <w:rPr>
          <w:spacing w:val="-11"/>
          <w:w w:val="110"/>
        </w:rPr>
        <w:t> </w:t>
      </w:r>
      <w:r>
        <w:rPr>
          <w:w w:val="110"/>
        </w:rPr>
        <w:t>as</w:t>
      </w:r>
      <w:r>
        <w:rPr>
          <w:spacing w:val="-11"/>
          <w:w w:val="110"/>
        </w:rPr>
        <w:t> </w:t>
      </w:r>
      <w:r>
        <w:rPr>
          <w:w w:val="110"/>
        </w:rPr>
        <w:t>they</w:t>
      </w:r>
      <w:r>
        <w:rPr>
          <w:spacing w:val="-11"/>
          <w:w w:val="110"/>
        </w:rPr>
        <w:t> </w:t>
      </w:r>
      <w:r>
        <w:rPr>
          <w:w w:val="110"/>
        </w:rPr>
        <w:t>can</w:t>
      </w:r>
      <w:r>
        <w:rPr>
          <w:spacing w:val="-11"/>
          <w:w w:val="110"/>
        </w:rPr>
        <w:t> </w:t>
      </w:r>
      <w:r>
        <w:rPr>
          <w:w w:val="110"/>
        </w:rPr>
        <w:t>achieve</w:t>
      </w:r>
      <w:r>
        <w:rPr>
          <w:spacing w:val="-11"/>
          <w:w w:val="110"/>
        </w:rPr>
        <w:t> </w:t>
      </w:r>
      <w:r>
        <w:rPr>
          <w:w w:val="110"/>
        </w:rPr>
        <w:t>satisfactory</w:t>
      </w:r>
      <w:r>
        <w:rPr>
          <w:spacing w:val="-11"/>
          <w:w w:val="110"/>
        </w:rPr>
        <w:t> </w:t>
      </w:r>
      <w:r>
        <w:rPr>
          <w:w w:val="110"/>
        </w:rPr>
        <w:t>results.</w:t>
      </w:r>
      <w:r>
        <w:rPr>
          <w:spacing w:val="-11"/>
          <w:w w:val="110"/>
        </w:rPr>
        <w:t> </w:t>
      </w:r>
      <w:r>
        <w:rPr>
          <w:w w:val="110"/>
        </w:rPr>
        <w:t>Therefore,</w:t>
      </w:r>
      <w:r>
        <w:rPr>
          <w:spacing w:val="-11"/>
          <w:w w:val="110"/>
        </w:rPr>
        <w:t> </w:t>
      </w:r>
      <w:r>
        <w:rPr>
          <w:w w:val="110"/>
        </w:rPr>
        <w:t>to</w:t>
      </w:r>
      <w:r>
        <w:rPr>
          <w:spacing w:val="-11"/>
          <w:w w:val="110"/>
        </w:rPr>
        <w:t> </w:t>
      </w:r>
      <w:r>
        <w:rPr>
          <w:w w:val="110"/>
        </w:rPr>
        <w:t>build </w:t>
      </w:r>
      <w:r>
        <w:rPr/>
        <w:t>a</w:t>
      </w:r>
      <w:r>
        <w:rPr>
          <w:spacing w:val="23"/>
        </w:rPr>
        <w:t> </w:t>
      </w:r>
      <w:r>
        <w:rPr/>
        <w:t>custom</w:t>
      </w:r>
      <w:r>
        <w:rPr>
          <w:spacing w:val="23"/>
        </w:rPr>
        <w:t> </w:t>
      </w:r>
      <w:r>
        <w:rPr/>
        <w:t>CNN-based</w:t>
      </w:r>
      <w:r>
        <w:rPr>
          <w:spacing w:val="24"/>
        </w:rPr>
        <w:t> </w:t>
      </w:r>
      <w:r>
        <w:rPr/>
        <w:t>model,</w:t>
      </w:r>
      <w:r>
        <w:rPr>
          <w:spacing w:val="21"/>
        </w:rPr>
        <w:t> </w:t>
      </w:r>
      <w:r>
        <w:rPr/>
        <w:t>it</w:t>
      </w:r>
      <w:r>
        <w:rPr>
          <w:rFonts w:ascii="STIX" w:hAnsi="STIX"/>
        </w:rPr>
        <w:t>’</w:t>
      </w:r>
      <w:r>
        <w:rPr/>
        <w:t>s</w:t>
      </w:r>
      <w:r>
        <w:rPr>
          <w:spacing w:val="23"/>
        </w:rPr>
        <w:t> </w:t>
      </w:r>
      <w:r>
        <w:rPr/>
        <w:t>required</w:t>
      </w:r>
      <w:r>
        <w:rPr>
          <w:spacing w:val="24"/>
        </w:rPr>
        <w:t> </w:t>
      </w:r>
      <w:r>
        <w:rPr/>
        <w:t>to</w:t>
      </w:r>
      <w:r>
        <w:rPr>
          <w:spacing w:val="23"/>
        </w:rPr>
        <w:t> </w:t>
      </w:r>
      <w:r>
        <w:rPr/>
        <w:t>compare</w:t>
      </w:r>
      <w:r>
        <w:rPr>
          <w:spacing w:val="23"/>
        </w:rPr>
        <w:t> </w:t>
      </w:r>
      <w:r>
        <w:rPr/>
        <w:t>it</w:t>
      </w:r>
      <w:r>
        <w:rPr>
          <w:spacing w:val="22"/>
        </w:rPr>
        <w:t> </w:t>
      </w:r>
      <w:r>
        <w:rPr/>
        <w:t>with</w:t>
      </w:r>
      <w:r>
        <w:rPr>
          <w:spacing w:val="23"/>
        </w:rPr>
        <w:t> </w:t>
      </w:r>
      <w:r>
        <w:rPr/>
        <w:t>the</w:t>
      </w:r>
      <w:r>
        <w:rPr>
          <w:spacing w:val="23"/>
        </w:rPr>
        <w:t> </w:t>
      </w:r>
      <w:r>
        <w:rPr>
          <w:spacing w:val="-2"/>
        </w:rPr>
        <w:t>transfer-</w:t>
      </w:r>
    </w:p>
    <w:p>
      <w:pPr>
        <w:pStyle w:val="BodyText"/>
        <w:spacing w:line="141" w:lineRule="exact"/>
        <w:ind w:left="131"/>
        <w:jc w:val="both"/>
      </w:pPr>
      <w:r>
        <w:rPr>
          <w:w w:val="110"/>
        </w:rPr>
        <w:t>learning</w:t>
      </w:r>
      <w:r>
        <w:rPr>
          <w:spacing w:val="6"/>
          <w:w w:val="110"/>
        </w:rPr>
        <w:t> </w:t>
      </w:r>
      <w:r>
        <w:rPr>
          <w:w w:val="110"/>
        </w:rPr>
        <w:t>models</w:t>
      </w:r>
      <w:r>
        <w:rPr>
          <w:spacing w:val="6"/>
          <w:w w:val="110"/>
        </w:rPr>
        <w:t> </w:t>
      </w:r>
      <w:r>
        <w:rPr>
          <w:w w:val="110"/>
        </w:rPr>
        <w:t>to</w:t>
      </w:r>
      <w:r>
        <w:rPr>
          <w:spacing w:val="6"/>
          <w:w w:val="110"/>
        </w:rPr>
        <w:t> </w:t>
      </w:r>
      <w:r>
        <w:rPr>
          <w:w w:val="110"/>
        </w:rPr>
        <w:t>justify</w:t>
      </w:r>
      <w:r>
        <w:rPr>
          <w:spacing w:val="6"/>
          <w:w w:val="110"/>
        </w:rPr>
        <w:t> </w:t>
      </w:r>
      <w:r>
        <w:rPr>
          <w:w w:val="110"/>
        </w:rPr>
        <w:t>the</w:t>
      </w:r>
      <w:r>
        <w:rPr>
          <w:spacing w:val="7"/>
          <w:w w:val="110"/>
        </w:rPr>
        <w:t> </w:t>
      </w:r>
      <w:r>
        <w:rPr>
          <w:w w:val="110"/>
        </w:rPr>
        <w:t>improvement.</w:t>
      </w:r>
      <w:r>
        <w:rPr>
          <w:spacing w:val="5"/>
          <w:w w:val="110"/>
        </w:rPr>
        <w:t> </w:t>
      </w:r>
      <w:r>
        <w:rPr>
          <w:w w:val="110"/>
        </w:rPr>
        <w:t>Agarwal</w:t>
      </w:r>
      <w:r>
        <w:rPr>
          <w:spacing w:val="7"/>
          <w:w w:val="110"/>
        </w:rPr>
        <w:t> </w:t>
      </w:r>
      <w:r>
        <w:rPr>
          <w:w w:val="110"/>
        </w:rPr>
        <w:t>et</w:t>
      </w:r>
      <w:r>
        <w:rPr>
          <w:spacing w:val="5"/>
          <w:w w:val="110"/>
        </w:rPr>
        <w:t> </w:t>
      </w:r>
      <w:r>
        <w:rPr>
          <w:w w:val="110"/>
        </w:rPr>
        <w:t>al.</w:t>
      </w:r>
      <w:r>
        <w:rPr>
          <w:spacing w:val="6"/>
          <w:w w:val="110"/>
        </w:rPr>
        <w:t> </w:t>
      </w:r>
      <w:r>
        <w:rPr>
          <w:w w:val="110"/>
        </w:rPr>
        <w:t>[</w:t>
      </w:r>
      <w:hyperlink w:history="true" w:anchor="_bookmark55">
        <w:r>
          <w:rPr>
            <w:color w:val="2196D1"/>
            <w:w w:val="110"/>
          </w:rPr>
          <w:t>21</w:t>
        </w:r>
      </w:hyperlink>
      <w:r>
        <w:rPr>
          <w:w w:val="110"/>
        </w:rPr>
        <w:t>]</w:t>
      </w:r>
      <w:r>
        <w:rPr>
          <w:spacing w:val="6"/>
          <w:w w:val="110"/>
        </w:rPr>
        <w:t> </w:t>
      </w:r>
      <w:r>
        <w:rPr>
          <w:spacing w:val="-2"/>
          <w:w w:val="110"/>
        </w:rPr>
        <w:t>devel-</w:t>
      </w:r>
    </w:p>
    <w:p>
      <w:pPr>
        <w:pStyle w:val="BodyText"/>
        <w:spacing w:line="273" w:lineRule="auto" w:before="17"/>
        <w:ind w:left="131" w:right="109"/>
        <w:jc w:val="both"/>
      </w:pPr>
      <w:r>
        <w:rPr>
          <w:w w:val="110"/>
        </w:rPr>
        <w:t>oped</w:t>
      </w:r>
      <w:r>
        <w:rPr>
          <w:w w:val="110"/>
        </w:rPr>
        <w:t> a</w:t>
      </w:r>
      <w:r>
        <w:rPr>
          <w:w w:val="110"/>
        </w:rPr>
        <w:t> simplified</w:t>
      </w:r>
      <w:r>
        <w:rPr>
          <w:w w:val="110"/>
        </w:rPr>
        <w:t> and</w:t>
      </w:r>
      <w:r>
        <w:rPr>
          <w:w w:val="110"/>
        </w:rPr>
        <w:t> effective</w:t>
      </w:r>
      <w:r>
        <w:rPr>
          <w:w w:val="110"/>
        </w:rPr>
        <w:t> CNN</w:t>
      </w:r>
      <w:r>
        <w:rPr>
          <w:w w:val="110"/>
        </w:rPr>
        <w:t> model</w:t>
      </w:r>
      <w:r>
        <w:rPr>
          <w:w w:val="110"/>
        </w:rPr>
        <w:t> with</w:t>
      </w:r>
      <w:r>
        <w:rPr>
          <w:w w:val="110"/>
        </w:rPr>
        <w:t> three</w:t>
      </w:r>
      <w:r>
        <w:rPr>
          <w:w w:val="110"/>
        </w:rPr>
        <w:t> </w:t>
      </w:r>
      <w:r>
        <w:rPr>
          <w:w w:val="110"/>
        </w:rPr>
        <w:t>convolutions, three</w:t>
      </w:r>
      <w:r>
        <w:rPr>
          <w:w w:val="110"/>
        </w:rPr>
        <w:t> max-pooling,</w:t>
      </w:r>
      <w:r>
        <w:rPr>
          <w:w w:val="110"/>
        </w:rPr>
        <w:t> and</w:t>
      </w:r>
      <w:r>
        <w:rPr>
          <w:w w:val="110"/>
        </w:rPr>
        <w:t> two</w:t>
      </w:r>
      <w:r>
        <w:rPr>
          <w:w w:val="110"/>
        </w:rPr>
        <w:t> fully</w:t>
      </w:r>
      <w:r>
        <w:rPr>
          <w:w w:val="110"/>
        </w:rPr>
        <w:t> connected</w:t>
      </w:r>
      <w:r>
        <w:rPr>
          <w:w w:val="110"/>
        </w:rPr>
        <w:t> layers.</w:t>
      </w:r>
      <w:r>
        <w:rPr>
          <w:w w:val="110"/>
        </w:rPr>
        <w:t> By</w:t>
      </w:r>
      <w:r>
        <w:rPr>
          <w:w w:val="110"/>
        </w:rPr>
        <w:t> applying</w:t>
      </w:r>
      <w:r>
        <w:rPr>
          <w:w w:val="110"/>
        </w:rPr>
        <w:t> data augmentation techniques, new sample images are generated to balance image quantity across all ten classes. With the comparison of the pro- posed</w:t>
      </w:r>
      <w:r>
        <w:rPr>
          <w:w w:val="110"/>
        </w:rPr>
        <w:t> model</w:t>
      </w:r>
      <w:r>
        <w:rPr>
          <w:w w:val="110"/>
        </w:rPr>
        <w:t> with</w:t>
      </w:r>
      <w:r>
        <w:rPr>
          <w:w w:val="110"/>
        </w:rPr>
        <w:t> the</w:t>
      </w:r>
      <w:r>
        <w:rPr>
          <w:w w:val="110"/>
        </w:rPr>
        <w:t> VGG-16,</w:t>
      </w:r>
      <w:r>
        <w:rPr>
          <w:w w:val="110"/>
        </w:rPr>
        <w:t> MobileNet,</w:t>
      </w:r>
      <w:r>
        <w:rPr>
          <w:w w:val="110"/>
        </w:rPr>
        <w:t> and</w:t>
      </w:r>
      <w:r>
        <w:rPr>
          <w:w w:val="110"/>
        </w:rPr>
        <w:t> InceptionV3,</w:t>
      </w:r>
      <w:r>
        <w:rPr>
          <w:w w:val="110"/>
        </w:rPr>
        <w:t> the</w:t>
      </w:r>
      <w:r>
        <w:rPr>
          <w:w w:val="110"/>
        </w:rPr>
        <w:t> pro- posed model has achieved an improved accuracy of 91.20%.</w:t>
      </w:r>
    </w:p>
    <w:p>
      <w:pPr>
        <w:pStyle w:val="BodyText"/>
        <w:spacing w:line="235" w:lineRule="auto"/>
        <w:ind w:left="131" w:right="110" w:firstLine="239"/>
        <w:jc w:val="both"/>
      </w:pPr>
      <w:r>
        <w:rPr>
          <w:w w:val="110"/>
        </w:rPr>
        <w:t>Despite data augmentation, other factors such as batch size and </w:t>
      </w:r>
      <w:r>
        <w:rPr>
          <w:w w:val="110"/>
        </w:rPr>
        <w:t>the optimizer may affect the model</w:t>
      </w:r>
      <w:r>
        <w:rPr>
          <w:rFonts w:ascii="STIX" w:hAnsi="STIX"/>
          <w:w w:val="110"/>
        </w:rPr>
        <w:t>’</w:t>
      </w:r>
      <w:r>
        <w:rPr>
          <w:w w:val="110"/>
        </w:rPr>
        <w:t>s performance. Zhang et al. [</w:t>
      </w:r>
      <w:hyperlink w:history="true" w:anchor="_bookmark56">
        <w:r>
          <w:rPr>
            <w:color w:val="2196D1"/>
            <w:w w:val="110"/>
          </w:rPr>
          <w:t>22</w:t>
        </w:r>
      </w:hyperlink>
      <w:r>
        <w:rPr>
          <w:w w:val="110"/>
        </w:rPr>
        <w:t>] con- ducted</w:t>
      </w:r>
      <w:r>
        <w:rPr>
          <w:spacing w:val="-7"/>
          <w:w w:val="110"/>
        </w:rPr>
        <w:t> </w:t>
      </w:r>
      <w:r>
        <w:rPr>
          <w:w w:val="110"/>
        </w:rPr>
        <w:t>a</w:t>
      </w:r>
      <w:r>
        <w:rPr>
          <w:spacing w:val="-8"/>
          <w:w w:val="110"/>
        </w:rPr>
        <w:t> </w:t>
      </w:r>
      <w:r>
        <w:rPr>
          <w:w w:val="110"/>
        </w:rPr>
        <w:t>study</w:t>
      </w:r>
      <w:r>
        <w:rPr>
          <w:spacing w:val="-8"/>
          <w:w w:val="110"/>
        </w:rPr>
        <w:t> </w:t>
      </w:r>
      <w:r>
        <w:rPr>
          <w:w w:val="110"/>
        </w:rPr>
        <w:t>that</w:t>
      </w:r>
      <w:r>
        <w:rPr>
          <w:spacing w:val="-7"/>
          <w:w w:val="110"/>
        </w:rPr>
        <w:t> </w:t>
      </w:r>
      <w:r>
        <w:rPr>
          <w:w w:val="110"/>
        </w:rPr>
        <w:t>included</w:t>
      </w:r>
      <w:r>
        <w:rPr>
          <w:spacing w:val="-8"/>
          <w:w w:val="110"/>
        </w:rPr>
        <w:t> </w:t>
      </w:r>
      <w:r>
        <w:rPr>
          <w:w w:val="110"/>
        </w:rPr>
        <w:t>eight</w:t>
      </w:r>
      <w:r>
        <w:rPr>
          <w:spacing w:val="-7"/>
          <w:w w:val="110"/>
        </w:rPr>
        <w:t> </w:t>
      </w:r>
      <w:r>
        <w:rPr>
          <w:w w:val="110"/>
        </w:rPr>
        <w:t>diseases</w:t>
      </w:r>
      <w:r>
        <w:rPr>
          <w:spacing w:val="-7"/>
          <w:w w:val="110"/>
        </w:rPr>
        <w:t> </w:t>
      </w:r>
      <w:r>
        <w:rPr>
          <w:w w:val="110"/>
        </w:rPr>
        <w:t>class</w:t>
      </w:r>
      <w:r>
        <w:rPr>
          <w:spacing w:val="-8"/>
          <w:w w:val="110"/>
        </w:rPr>
        <w:t> </w:t>
      </w:r>
      <w:r>
        <w:rPr>
          <w:w w:val="110"/>
        </w:rPr>
        <w:t>and</w:t>
      </w:r>
      <w:r>
        <w:rPr>
          <w:spacing w:val="-7"/>
          <w:w w:val="110"/>
        </w:rPr>
        <w:t> </w:t>
      </w:r>
      <w:r>
        <w:rPr>
          <w:w w:val="110"/>
        </w:rPr>
        <w:t>one</w:t>
      </w:r>
      <w:r>
        <w:rPr>
          <w:spacing w:val="-7"/>
          <w:w w:val="110"/>
        </w:rPr>
        <w:t> </w:t>
      </w:r>
      <w:r>
        <w:rPr>
          <w:w w:val="110"/>
        </w:rPr>
        <w:t>healthy</w:t>
      </w:r>
      <w:r>
        <w:rPr>
          <w:spacing w:val="-7"/>
          <w:w w:val="110"/>
        </w:rPr>
        <w:t> </w:t>
      </w:r>
      <w:r>
        <w:rPr>
          <w:spacing w:val="-2"/>
          <w:w w:val="110"/>
        </w:rPr>
        <w:t>tomato</w:t>
      </w:r>
    </w:p>
    <w:p>
      <w:pPr>
        <w:pStyle w:val="BodyText"/>
        <w:spacing w:line="268" w:lineRule="auto" w:before="27"/>
        <w:ind w:left="131" w:right="109"/>
        <w:jc w:val="both"/>
      </w:pPr>
      <w:r>
        <w:rPr>
          <w:w w:val="110"/>
        </w:rPr>
        <w:t>leaf</w:t>
      </w:r>
      <w:r>
        <w:rPr>
          <w:spacing w:val="-9"/>
          <w:w w:val="110"/>
        </w:rPr>
        <w:t> </w:t>
      </w:r>
      <w:r>
        <w:rPr>
          <w:w w:val="110"/>
        </w:rPr>
        <w:t>class,</w:t>
      </w:r>
      <w:r>
        <w:rPr>
          <w:spacing w:val="-9"/>
          <w:w w:val="110"/>
        </w:rPr>
        <w:t> </w:t>
      </w:r>
      <w:r>
        <w:rPr>
          <w:w w:val="110"/>
        </w:rPr>
        <w:t>and</w:t>
      </w:r>
      <w:r>
        <w:rPr>
          <w:spacing w:val="-10"/>
          <w:w w:val="110"/>
        </w:rPr>
        <w:t> </w:t>
      </w:r>
      <w:r>
        <w:rPr>
          <w:w w:val="110"/>
        </w:rPr>
        <w:t>analyzed</w:t>
      </w:r>
      <w:r>
        <w:rPr>
          <w:spacing w:val="-9"/>
          <w:w w:val="110"/>
        </w:rPr>
        <w:t> </w:t>
      </w:r>
      <w:r>
        <w:rPr>
          <w:w w:val="110"/>
        </w:rPr>
        <w:t>the</w:t>
      </w:r>
      <w:r>
        <w:rPr>
          <w:spacing w:val="-9"/>
          <w:w w:val="110"/>
        </w:rPr>
        <w:t> </w:t>
      </w:r>
      <w:r>
        <w:rPr>
          <w:w w:val="110"/>
        </w:rPr>
        <w:t>rule</w:t>
      </w:r>
      <w:r>
        <w:rPr>
          <w:spacing w:val="-10"/>
          <w:w w:val="110"/>
        </w:rPr>
        <w:t> </w:t>
      </w:r>
      <w:r>
        <w:rPr>
          <w:w w:val="110"/>
        </w:rPr>
        <w:t>of</w:t>
      </w:r>
      <w:r>
        <w:rPr>
          <w:spacing w:val="-9"/>
          <w:w w:val="110"/>
        </w:rPr>
        <w:t> </w:t>
      </w:r>
      <w:r>
        <w:rPr>
          <w:w w:val="110"/>
        </w:rPr>
        <w:t>batch</w:t>
      </w:r>
      <w:r>
        <w:rPr>
          <w:spacing w:val="-9"/>
          <w:w w:val="110"/>
        </w:rPr>
        <w:t> </w:t>
      </w:r>
      <w:r>
        <w:rPr>
          <w:w w:val="110"/>
        </w:rPr>
        <w:t>size</w:t>
      </w:r>
      <w:r>
        <w:rPr>
          <w:spacing w:val="-10"/>
          <w:w w:val="110"/>
        </w:rPr>
        <w:t> </w:t>
      </w:r>
      <w:r>
        <w:rPr>
          <w:w w:val="110"/>
        </w:rPr>
        <w:t>and</w:t>
      </w:r>
      <w:r>
        <w:rPr>
          <w:spacing w:val="-10"/>
          <w:w w:val="110"/>
        </w:rPr>
        <w:t> </w:t>
      </w:r>
      <w:r>
        <w:rPr>
          <w:w w:val="110"/>
        </w:rPr>
        <w:t>used</w:t>
      </w:r>
      <w:r>
        <w:rPr>
          <w:spacing w:val="-9"/>
          <w:w w:val="110"/>
        </w:rPr>
        <w:t> </w:t>
      </w:r>
      <w:r>
        <w:rPr>
          <w:w w:val="110"/>
        </w:rPr>
        <w:t>optimizers</w:t>
      </w:r>
      <w:r>
        <w:rPr>
          <w:spacing w:val="-9"/>
          <w:w w:val="110"/>
        </w:rPr>
        <w:t> </w:t>
      </w:r>
      <w:r>
        <w:rPr>
          <w:w w:val="110"/>
        </w:rPr>
        <w:t>on</w:t>
      </w:r>
      <w:r>
        <w:rPr>
          <w:spacing w:val="-9"/>
          <w:w w:val="110"/>
        </w:rPr>
        <w:t> </w:t>
      </w:r>
      <w:r>
        <w:rPr>
          <w:w w:val="110"/>
        </w:rPr>
        <w:t>the performance</w:t>
      </w:r>
      <w:r>
        <w:rPr>
          <w:spacing w:val="-2"/>
          <w:w w:val="110"/>
        </w:rPr>
        <w:t> </w:t>
      </w:r>
      <w:r>
        <w:rPr>
          <w:w w:val="110"/>
        </w:rPr>
        <w:t>of</w:t>
      </w:r>
      <w:r>
        <w:rPr>
          <w:spacing w:val="-2"/>
          <w:w w:val="110"/>
        </w:rPr>
        <w:t> </w:t>
      </w:r>
      <w:r>
        <w:rPr>
          <w:w w:val="110"/>
        </w:rPr>
        <w:t>transfer-learning</w:t>
      </w:r>
      <w:r>
        <w:rPr>
          <w:spacing w:val="-2"/>
          <w:w w:val="110"/>
        </w:rPr>
        <w:t> </w:t>
      </w:r>
      <w:r>
        <w:rPr>
          <w:w w:val="110"/>
        </w:rPr>
        <w:t>models</w:t>
      </w:r>
      <w:r>
        <w:rPr>
          <w:spacing w:val="-2"/>
          <w:w w:val="110"/>
        </w:rPr>
        <w:t> </w:t>
      </w:r>
      <w:r>
        <w:rPr>
          <w:w w:val="110"/>
        </w:rPr>
        <w:t>by</w:t>
      </w:r>
      <w:r>
        <w:rPr>
          <w:spacing w:val="-2"/>
          <w:w w:val="110"/>
        </w:rPr>
        <w:t> </w:t>
      </w:r>
      <w:r>
        <w:rPr>
          <w:w w:val="110"/>
        </w:rPr>
        <w:t>applying</w:t>
      </w:r>
      <w:r>
        <w:rPr>
          <w:spacing w:val="-2"/>
          <w:w w:val="110"/>
        </w:rPr>
        <w:t> </w:t>
      </w:r>
      <w:r>
        <w:rPr>
          <w:w w:val="110"/>
        </w:rPr>
        <w:t>various</w:t>
      </w:r>
      <w:r>
        <w:rPr>
          <w:spacing w:val="-2"/>
          <w:w w:val="110"/>
        </w:rPr>
        <w:t> </w:t>
      </w:r>
      <w:r>
        <w:rPr>
          <w:w w:val="110"/>
        </w:rPr>
        <w:t>combina- tion.</w:t>
      </w:r>
      <w:r>
        <w:rPr>
          <w:w w:val="110"/>
        </w:rPr>
        <w:t> Among</w:t>
      </w:r>
      <w:r>
        <w:rPr>
          <w:w w:val="110"/>
        </w:rPr>
        <w:t> different</w:t>
      </w:r>
      <w:r>
        <w:rPr>
          <w:w w:val="110"/>
        </w:rPr>
        <w:t> optimization</w:t>
      </w:r>
      <w:r>
        <w:rPr>
          <w:w w:val="110"/>
        </w:rPr>
        <w:t> techniques</w:t>
      </w:r>
      <w:r>
        <w:rPr>
          <w:w w:val="110"/>
        </w:rPr>
        <w:t> used</w:t>
      </w:r>
      <w:r>
        <w:rPr>
          <w:w w:val="110"/>
        </w:rPr>
        <w:t> on</w:t>
      </w:r>
      <w:r>
        <w:rPr>
          <w:w w:val="110"/>
        </w:rPr>
        <w:t> various</w:t>
      </w:r>
      <w:r>
        <w:rPr>
          <w:w w:val="110"/>
        </w:rPr>
        <w:t> deep learning</w:t>
      </w:r>
      <w:r>
        <w:rPr>
          <w:w w:val="110"/>
        </w:rPr>
        <w:t> models,</w:t>
      </w:r>
      <w:r>
        <w:rPr>
          <w:w w:val="110"/>
        </w:rPr>
        <w:t> ResNet</w:t>
      </w:r>
      <w:r>
        <w:rPr>
          <w:w w:val="110"/>
        </w:rPr>
        <w:t> with</w:t>
      </w:r>
      <w:r>
        <w:rPr>
          <w:w w:val="110"/>
        </w:rPr>
        <w:t> the</w:t>
      </w:r>
      <w:r>
        <w:rPr>
          <w:w w:val="110"/>
        </w:rPr>
        <w:t> stochastic</w:t>
      </w:r>
      <w:r>
        <w:rPr>
          <w:w w:val="110"/>
        </w:rPr>
        <w:t> gradient</w:t>
      </w:r>
      <w:r>
        <w:rPr>
          <w:w w:val="110"/>
        </w:rPr>
        <w:t> descent</w:t>
      </w:r>
      <w:r>
        <w:rPr>
          <w:w w:val="110"/>
        </w:rPr>
        <w:t> (SGD) optimizer</w:t>
      </w:r>
      <w:r>
        <w:rPr>
          <w:w w:val="110"/>
        </w:rPr>
        <w:t> has</w:t>
      </w:r>
      <w:r>
        <w:rPr>
          <w:w w:val="110"/>
        </w:rPr>
        <w:t> achieved</w:t>
      </w:r>
      <w:r>
        <w:rPr>
          <w:w w:val="110"/>
        </w:rPr>
        <w:t> the</w:t>
      </w:r>
      <w:r>
        <w:rPr>
          <w:w w:val="110"/>
        </w:rPr>
        <w:t> highest</w:t>
      </w:r>
      <w:r>
        <w:rPr>
          <w:w w:val="110"/>
        </w:rPr>
        <w:t> accuracy</w:t>
      </w:r>
      <w:r>
        <w:rPr>
          <w:w w:val="110"/>
        </w:rPr>
        <w:t> of</w:t>
      </w:r>
      <w:r>
        <w:rPr>
          <w:w w:val="110"/>
        </w:rPr>
        <w:t> 96.51%,</w:t>
      </w:r>
      <w:r>
        <w:rPr>
          <w:w w:val="110"/>
        </w:rPr>
        <w:t> while</w:t>
      </w:r>
      <w:r>
        <w:rPr>
          <w:w w:val="110"/>
        </w:rPr>
        <w:t> other models</w:t>
      </w:r>
      <w:r>
        <w:rPr>
          <w:rFonts w:ascii="STIX" w:hAnsi="STIX"/>
          <w:w w:val="110"/>
        </w:rPr>
        <w:t>’</w:t>
      </w:r>
      <w:r>
        <w:rPr>
          <w:rFonts w:ascii="STIX" w:hAnsi="STIX"/>
          <w:spacing w:val="11"/>
          <w:w w:val="110"/>
        </w:rPr>
        <w:t> </w:t>
      </w:r>
      <w:r>
        <w:rPr>
          <w:w w:val="110"/>
        </w:rPr>
        <w:t>performances</w:t>
      </w:r>
      <w:r>
        <w:rPr>
          <w:spacing w:val="12"/>
          <w:w w:val="110"/>
        </w:rPr>
        <w:t> </w:t>
      </w:r>
      <w:r>
        <w:rPr>
          <w:w w:val="110"/>
        </w:rPr>
        <w:t>have</w:t>
      </w:r>
      <w:r>
        <w:rPr>
          <w:spacing w:val="11"/>
          <w:w w:val="110"/>
        </w:rPr>
        <w:t> </w:t>
      </w:r>
      <w:r>
        <w:rPr>
          <w:w w:val="110"/>
        </w:rPr>
        <w:t>been</w:t>
      </w:r>
      <w:r>
        <w:rPr>
          <w:spacing w:val="12"/>
          <w:w w:val="110"/>
        </w:rPr>
        <w:t> </w:t>
      </w:r>
      <w:r>
        <w:rPr>
          <w:w w:val="110"/>
        </w:rPr>
        <w:t>significantly</w:t>
      </w:r>
      <w:r>
        <w:rPr>
          <w:spacing w:val="12"/>
          <w:w w:val="110"/>
        </w:rPr>
        <w:t> </w:t>
      </w:r>
      <w:r>
        <w:rPr>
          <w:w w:val="110"/>
        </w:rPr>
        <w:t>increased</w:t>
      </w:r>
      <w:r>
        <w:rPr>
          <w:spacing w:val="12"/>
          <w:w w:val="110"/>
        </w:rPr>
        <w:t> </w:t>
      </w:r>
      <w:r>
        <w:rPr>
          <w:w w:val="110"/>
        </w:rPr>
        <w:t>by</w:t>
      </w:r>
      <w:r>
        <w:rPr>
          <w:spacing w:val="11"/>
          <w:w w:val="110"/>
        </w:rPr>
        <w:t> </w:t>
      </w:r>
      <w:r>
        <w:rPr>
          <w:w w:val="110"/>
        </w:rPr>
        <w:t>the</w:t>
      </w:r>
      <w:r>
        <w:rPr>
          <w:spacing w:val="11"/>
          <w:w w:val="110"/>
        </w:rPr>
        <w:t> </w:t>
      </w:r>
      <w:r>
        <w:rPr>
          <w:w w:val="110"/>
        </w:rPr>
        <w:t>use</w:t>
      </w:r>
      <w:r>
        <w:rPr>
          <w:spacing w:val="12"/>
          <w:w w:val="110"/>
        </w:rPr>
        <w:t> </w:t>
      </w:r>
      <w:r>
        <w:rPr>
          <w:spacing w:val="-7"/>
          <w:w w:val="110"/>
        </w:rPr>
        <w:t>of</w:t>
      </w:r>
    </w:p>
    <w:p>
      <w:pPr>
        <w:pStyle w:val="BodyText"/>
        <w:spacing w:line="138" w:lineRule="exact"/>
        <w:ind w:left="131"/>
      </w:pPr>
      <w:r>
        <w:rPr>
          <w:spacing w:val="-4"/>
        </w:rPr>
        <w:t>SGD.</w:t>
      </w:r>
    </w:p>
    <w:p>
      <w:pPr>
        <w:pStyle w:val="BodyText"/>
        <w:spacing w:line="273" w:lineRule="auto" w:before="25"/>
        <w:ind w:left="131" w:right="109" w:firstLine="239"/>
        <w:jc w:val="both"/>
      </w:pPr>
      <w:r>
        <w:rPr>
          <w:w w:val="110"/>
        </w:rPr>
        <w:t>The</w:t>
      </w:r>
      <w:r>
        <w:rPr>
          <w:spacing w:val="-8"/>
          <w:w w:val="110"/>
        </w:rPr>
        <w:t> </w:t>
      </w:r>
      <w:r>
        <w:rPr>
          <w:w w:val="110"/>
        </w:rPr>
        <w:t>dataset</w:t>
      </w:r>
      <w:r>
        <w:rPr>
          <w:spacing w:val="-9"/>
          <w:w w:val="110"/>
        </w:rPr>
        <w:t> </w:t>
      </w:r>
      <w:r>
        <w:rPr>
          <w:w w:val="110"/>
        </w:rPr>
        <w:t>acquisition</w:t>
      </w:r>
      <w:r>
        <w:rPr>
          <w:spacing w:val="-8"/>
          <w:w w:val="110"/>
        </w:rPr>
        <w:t> </w:t>
      </w:r>
      <w:r>
        <w:rPr>
          <w:w w:val="110"/>
        </w:rPr>
        <w:t>procedure</w:t>
      </w:r>
      <w:r>
        <w:rPr>
          <w:spacing w:val="-9"/>
          <w:w w:val="110"/>
        </w:rPr>
        <w:t> </w:t>
      </w:r>
      <w:r>
        <w:rPr>
          <w:w w:val="110"/>
        </w:rPr>
        <w:t>has</w:t>
      </w:r>
      <w:r>
        <w:rPr>
          <w:spacing w:val="-8"/>
          <w:w w:val="110"/>
        </w:rPr>
        <w:t> </w:t>
      </w:r>
      <w:r>
        <w:rPr>
          <w:w w:val="110"/>
        </w:rPr>
        <w:t>an</w:t>
      </w:r>
      <w:r>
        <w:rPr>
          <w:spacing w:val="-8"/>
          <w:w w:val="110"/>
        </w:rPr>
        <w:t> </w:t>
      </w:r>
      <w:r>
        <w:rPr>
          <w:w w:val="110"/>
        </w:rPr>
        <w:t>impact</w:t>
      </w:r>
      <w:r>
        <w:rPr>
          <w:spacing w:val="-8"/>
          <w:w w:val="110"/>
        </w:rPr>
        <w:t> </w:t>
      </w:r>
      <w:r>
        <w:rPr>
          <w:w w:val="110"/>
        </w:rPr>
        <w:t>on</w:t>
      </w:r>
      <w:r>
        <w:rPr>
          <w:spacing w:val="-8"/>
          <w:w w:val="110"/>
        </w:rPr>
        <w:t> </w:t>
      </w:r>
      <w:r>
        <w:rPr>
          <w:w w:val="110"/>
        </w:rPr>
        <w:t>the</w:t>
      </w:r>
      <w:r>
        <w:rPr>
          <w:spacing w:val="-8"/>
          <w:w w:val="110"/>
        </w:rPr>
        <w:t> </w:t>
      </w:r>
      <w:r>
        <w:rPr>
          <w:w w:val="110"/>
        </w:rPr>
        <w:t>effectiveness of</w:t>
      </w:r>
      <w:r>
        <w:rPr>
          <w:w w:val="110"/>
        </w:rPr>
        <w:t> the</w:t>
      </w:r>
      <w:r>
        <w:rPr>
          <w:w w:val="110"/>
        </w:rPr>
        <w:t> applied</w:t>
      </w:r>
      <w:r>
        <w:rPr>
          <w:w w:val="110"/>
        </w:rPr>
        <w:t> models.</w:t>
      </w:r>
      <w:r>
        <w:rPr>
          <w:w w:val="110"/>
        </w:rPr>
        <w:t> Ahmad</w:t>
      </w:r>
      <w:r>
        <w:rPr>
          <w:w w:val="110"/>
        </w:rPr>
        <w:t> et</w:t>
      </w:r>
      <w:r>
        <w:rPr>
          <w:w w:val="110"/>
        </w:rPr>
        <w:t> al.</w:t>
      </w:r>
      <w:r>
        <w:rPr>
          <w:w w:val="110"/>
        </w:rPr>
        <w:t> [</w:t>
      </w:r>
      <w:hyperlink w:history="true" w:anchor="_bookmark57">
        <w:r>
          <w:rPr>
            <w:color w:val="2196D1"/>
            <w:w w:val="110"/>
          </w:rPr>
          <w:t>23</w:t>
        </w:r>
      </w:hyperlink>
      <w:r>
        <w:rPr>
          <w:w w:val="110"/>
        </w:rPr>
        <w:t>]</w:t>
      </w:r>
      <w:r>
        <w:rPr>
          <w:w w:val="110"/>
        </w:rPr>
        <w:t> have</w:t>
      </w:r>
      <w:r>
        <w:rPr>
          <w:w w:val="110"/>
        </w:rPr>
        <w:t> used</w:t>
      </w:r>
      <w:r>
        <w:rPr>
          <w:w w:val="110"/>
        </w:rPr>
        <w:t> two</w:t>
      </w:r>
      <w:r>
        <w:rPr>
          <w:w w:val="110"/>
        </w:rPr>
        <w:t> tomato</w:t>
      </w:r>
      <w:r>
        <w:rPr>
          <w:w w:val="110"/>
        </w:rPr>
        <w:t> </w:t>
      </w:r>
      <w:r>
        <w:rPr>
          <w:w w:val="110"/>
        </w:rPr>
        <w:t>leaf disease</w:t>
      </w:r>
      <w:r>
        <w:rPr>
          <w:w w:val="110"/>
        </w:rPr>
        <w:t> image</w:t>
      </w:r>
      <w:r>
        <w:rPr>
          <w:w w:val="110"/>
        </w:rPr>
        <w:t> datasets,</w:t>
      </w:r>
      <w:r>
        <w:rPr>
          <w:w w:val="110"/>
        </w:rPr>
        <w:t> one</w:t>
      </w:r>
      <w:r>
        <w:rPr>
          <w:w w:val="110"/>
        </w:rPr>
        <w:t> laboratory-based</w:t>
      </w:r>
      <w:r>
        <w:rPr>
          <w:w w:val="110"/>
        </w:rPr>
        <w:t> and</w:t>
      </w:r>
      <w:r>
        <w:rPr>
          <w:w w:val="110"/>
        </w:rPr>
        <w:t> the</w:t>
      </w:r>
      <w:r>
        <w:rPr>
          <w:w w:val="110"/>
        </w:rPr>
        <w:t> other</w:t>
      </w:r>
      <w:r>
        <w:rPr>
          <w:w w:val="110"/>
        </w:rPr>
        <w:t> a</w:t>
      </w:r>
      <w:r>
        <w:rPr>
          <w:w w:val="110"/>
        </w:rPr>
        <w:t> dataset that</w:t>
      </w:r>
      <w:r>
        <w:rPr>
          <w:w w:val="110"/>
        </w:rPr>
        <w:t> has been</w:t>
      </w:r>
      <w:r>
        <w:rPr>
          <w:w w:val="110"/>
        </w:rPr>
        <w:t> self-collected</w:t>
      </w:r>
      <w:r>
        <w:rPr>
          <w:w w:val="110"/>
        </w:rPr>
        <w:t> from</w:t>
      </w:r>
      <w:r>
        <w:rPr>
          <w:w w:val="110"/>
        </w:rPr>
        <w:t> the</w:t>
      </w:r>
      <w:r>
        <w:rPr>
          <w:w w:val="110"/>
        </w:rPr>
        <w:t> field. With the</w:t>
      </w:r>
      <w:r>
        <w:rPr>
          <w:w w:val="110"/>
        </w:rPr>
        <w:t> use</w:t>
      </w:r>
      <w:r>
        <w:rPr>
          <w:w w:val="110"/>
        </w:rPr>
        <w:t> of</w:t>
      </w:r>
      <w:r>
        <w:rPr>
          <w:w w:val="110"/>
        </w:rPr>
        <w:t> feature extraction</w:t>
      </w:r>
      <w:r>
        <w:rPr>
          <w:w w:val="110"/>
        </w:rPr>
        <w:t> and</w:t>
      </w:r>
      <w:r>
        <w:rPr>
          <w:w w:val="110"/>
        </w:rPr>
        <w:t> parameter</w:t>
      </w:r>
      <w:r>
        <w:rPr>
          <w:w w:val="110"/>
        </w:rPr>
        <w:t> tuning</w:t>
      </w:r>
      <w:r>
        <w:rPr>
          <w:w w:val="110"/>
        </w:rPr>
        <w:t> on</w:t>
      </w:r>
      <w:r>
        <w:rPr>
          <w:w w:val="110"/>
        </w:rPr>
        <w:t> ResNet,</w:t>
      </w:r>
      <w:r>
        <w:rPr>
          <w:w w:val="110"/>
        </w:rPr>
        <w:t> VGG-19,</w:t>
      </w:r>
      <w:r>
        <w:rPr>
          <w:w w:val="110"/>
        </w:rPr>
        <w:t> VGG-16,</w:t>
      </w:r>
      <w:r>
        <w:rPr>
          <w:w w:val="110"/>
        </w:rPr>
        <w:t> and InceptionV3</w:t>
      </w:r>
      <w:r>
        <w:rPr>
          <w:spacing w:val="5"/>
          <w:w w:val="110"/>
        </w:rPr>
        <w:t> </w:t>
      </w:r>
      <w:r>
        <w:rPr>
          <w:w w:val="110"/>
        </w:rPr>
        <w:t>models,</w:t>
      </w:r>
      <w:r>
        <w:rPr>
          <w:spacing w:val="4"/>
          <w:w w:val="110"/>
        </w:rPr>
        <w:t> </w:t>
      </w:r>
      <w:r>
        <w:rPr>
          <w:w w:val="110"/>
        </w:rPr>
        <w:t>the</w:t>
      </w:r>
      <w:r>
        <w:rPr>
          <w:spacing w:val="5"/>
          <w:w w:val="110"/>
        </w:rPr>
        <w:t> </w:t>
      </w:r>
      <w:r>
        <w:rPr>
          <w:w w:val="110"/>
        </w:rPr>
        <w:t>performance</w:t>
      </w:r>
      <w:r>
        <w:rPr>
          <w:spacing w:val="4"/>
          <w:w w:val="110"/>
        </w:rPr>
        <w:t> </w:t>
      </w:r>
      <w:r>
        <w:rPr>
          <w:w w:val="110"/>
        </w:rPr>
        <w:t>of</w:t>
      </w:r>
      <w:r>
        <w:rPr>
          <w:spacing w:val="4"/>
          <w:w w:val="110"/>
        </w:rPr>
        <w:t> </w:t>
      </w:r>
      <w:r>
        <w:rPr>
          <w:w w:val="110"/>
        </w:rPr>
        <w:t>various</w:t>
      </w:r>
      <w:r>
        <w:rPr>
          <w:spacing w:val="5"/>
          <w:w w:val="110"/>
        </w:rPr>
        <w:t> </w:t>
      </w:r>
      <w:r>
        <w:rPr>
          <w:w w:val="110"/>
        </w:rPr>
        <w:t>metrics</w:t>
      </w:r>
      <w:r>
        <w:rPr>
          <w:spacing w:val="4"/>
          <w:w w:val="110"/>
        </w:rPr>
        <w:t> </w:t>
      </w:r>
      <w:r>
        <w:rPr>
          <w:w w:val="110"/>
        </w:rPr>
        <w:t>shows</w:t>
      </w:r>
      <w:r>
        <w:rPr>
          <w:spacing w:val="5"/>
          <w:w w:val="110"/>
        </w:rPr>
        <w:t> </w:t>
      </w:r>
      <w:r>
        <w:rPr>
          <w:w w:val="110"/>
        </w:rPr>
        <w:t>a</w:t>
      </w:r>
      <w:r>
        <w:rPr>
          <w:spacing w:val="4"/>
          <w:w w:val="110"/>
        </w:rPr>
        <w:t> </w:t>
      </w:r>
      <w:r>
        <w:rPr>
          <w:spacing w:val="-4"/>
          <w:w w:val="110"/>
        </w:rPr>
        <w:t>vari-</w:t>
      </w:r>
    </w:p>
    <w:p>
      <w:pPr>
        <w:pStyle w:val="BodyText"/>
        <w:spacing w:line="215" w:lineRule="exact"/>
        <w:ind w:left="131"/>
        <w:jc w:val="both"/>
      </w:pPr>
      <w:r>
        <w:rPr>
          <w:spacing w:val="2"/>
        </w:rPr>
        <w:t>ance</w:t>
      </w:r>
      <w:r>
        <w:rPr>
          <w:spacing w:val="17"/>
        </w:rPr>
        <w:t> </w:t>
      </w:r>
      <w:r>
        <w:rPr>
          <w:spacing w:val="2"/>
        </w:rPr>
        <w:t>in</w:t>
      </w:r>
      <w:r>
        <w:rPr>
          <w:spacing w:val="17"/>
        </w:rPr>
        <w:t> </w:t>
      </w:r>
      <w:r>
        <w:rPr>
          <w:spacing w:val="2"/>
        </w:rPr>
        <w:t>the</w:t>
      </w:r>
      <w:r>
        <w:rPr>
          <w:spacing w:val="17"/>
        </w:rPr>
        <w:t> </w:t>
      </w:r>
      <w:r>
        <w:rPr>
          <w:spacing w:val="2"/>
        </w:rPr>
        <w:t>range</w:t>
      </w:r>
      <w:r>
        <w:rPr>
          <w:spacing w:val="15"/>
        </w:rPr>
        <w:t> </w:t>
      </w:r>
      <w:r>
        <w:rPr>
          <w:spacing w:val="2"/>
        </w:rPr>
        <w:t>of</w:t>
      </w:r>
      <w:r>
        <w:rPr>
          <w:spacing w:val="15"/>
        </w:rPr>
        <w:t> </w:t>
      </w:r>
      <w:r>
        <w:rPr>
          <w:spacing w:val="2"/>
        </w:rPr>
        <w:t>10.00%</w:t>
      </w:r>
      <w:r>
        <w:rPr>
          <w:rFonts w:ascii="STIX" w:hAnsi="STIX"/>
          <w:spacing w:val="2"/>
        </w:rPr>
        <w:t>–</w:t>
      </w:r>
      <w:r>
        <w:rPr>
          <w:spacing w:val="2"/>
        </w:rPr>
        <w:t>15.00%.</w:t>
      </w:r>
      <w:r>
        <w:rPr>
          <w:spacing w:val="17"/>
        </w:rPr>
        <w:t> </w:t>
      </w:r>
      <w:r>
        <w:rPr>
          <w:spacing w:val="2"/>
        </w:rPr>
        <w:t>Among</w:t>
      </w:r>
      <w:r>
        <w:rPr>
          <w:spacing w:val="17"/>
        </w:rPr>
        <w:t> </w:t>
      </w:r>
      <w:r>
        <w:rPr>
          <w:spacing w:val="2"/>
        </w:rPr>
        <w:t>the</w:t>
      </w:r>
      <w:r>
        <w:rPr>
          <w:spacing w:val="15"/>
        </w:rPr>
        <w:t> </w:t>
      </w:r>
      <w:r>
        <w:rPr>
          <w:spacing w:val="2"/>
        </w:rPr>
        <w:t>variances,</w:t>
      </w:r>
      <w:r>
        <w:rPr>
          <w:spacing w:val="17"/>
        </w:rPr>
        <w:t> </w:t>
      </w:r>
      <w:r>
        <w:rPr>
          <w:spacing w:val="-2"/>
        </w:rPr>
        <w:t>InceptionV3</w:t>
      </w:r>
    </w:p>
    <w:p>
      <w:pPr>
        <w:pStyle w:val="BodyText"/>
        <w:spacing w:line="271" w:lineRule="auto"/>
        <w:ind w:left="131" w:right="110"/>
        <w:jc w:val="both"/>
      </w:pPr>
      <w:r>
        <w:rPr>
          <w:w w:val="110"/>
        </w:rPr>
        <w:t>using</w:t>
      </w:r>
      <w:r>
        <w:rPr>
          <w:w w:val="110"/>
        </w:rPr>
        <w:t> parameter</w:t>
      </w:r>
      <w:r>
        <w:rPr>
          <w:w w:val="110"/>
        </w:rPr>
        <w:t> tuning</w:t>
      </w:r>
      <w:r>
        <w:rPr>
          <w:w w:val="110"/>
        </w:rPr>
        <w:t> has</w:t>
      </w:r>
      <w:r>
        <w:rPr>
          <w:w w:val="110"/>
        </w:rPr>
        <w:t> obtained</w:t>
      </w:r>
      <w:r>
        <w:rPr>
          <w:w w:val="110"/>
        </w:rPr>
        <w:t> the</w:t>
      </w:r>
      <w:r>
        <w:rPr>
          <w:w w:val="110"/>
        </w:rPr>
        <w:t> highest</w:t>
      </w:r>
      <w:r>
        <w:rPr>
          <w:w w:val="110"/>
        </w:rPr>
        <w:t> accuracy</w:t>
      </w:r>
      <w:r>
        <w:rPr>
          <w:w w:val="110"/>
        </w:rPr>
        <w:t> value </w:t>
      </w:r>
      <w:r>
        <w:rPr>
          <w:w w:val="110"/>
        </w:rPr>
        <w:t>of 99.60% based on the laboratory-based dataset.</w:t>
      </w:r>
    </w:p>
    <w:p>
      <w:pPr>
        <w:pStyle w:val="BodyText"/>
        <w:spacing w:line="273" w:lineRule="auto"/>
        <w:ind w:left="131" w:right="110" w:firstLine="239"/>
        <w:jc w:val="both"/>
      </w:pPr>
      <w:r>
        <w:rPr>
          <w:w w:val="110"/>
        </w:rPr>
        <w:t>Although</w:t>
      </w:r>
      <w:r>
        <w:rPr>
          <w:spacing w:val="-1"/>
          <w:w w:val="110"/>
        </w:rPr>
        <w:t> </w:t>
      </w:r>
      <w:r>
        <w:rPr>
          <w:w w:val="110"/>
        </w:rPr>
        <w:t>DL models</w:t>
      </w:r>
      <w:r>
        <w:rPr>
          <w:spacing w:val="-1"/>
          <w:w w:val="110"/>
        </w:rPr>
        <w:t> </w:t>
      </w:r>
      <w:r>
        <w:rPr>
          <w:w w:val="110"/>
        </w:rPr>
        <w:t>are</w:t>
      </w:r>
      <w:r>
        <w:rPr>
          <w:spacing w:val="-1"/>
          <w:w w:val="110"/>
        </w:rPr>
        <w:t> </w:t>
      </w:r>
      <w:r>
        <w:rPr>
          <w:w w:val="110"/>
        </w:rPr>
        <w:t>widely used</w:t>
      </w:r>
      <w:r>
        <w:rPr>
          <w:spacing w:val="-1"/>
          <w:w w:val="110"/>
        </w:rPr>
        <w:t> </w:t>
      </w:r>
      <w:r>
        <w:rPr>
          <w:w w:val="110"/>
        </w:rPr>
        <w:t>to</w:t>
      </w:r>
      <w:r>
        <w:rPr>
          <w:spacing w:val="-1"/>
          <w:w w:val="110"/>
        </w:rPr>
        <w:t> </w:t>
      </w:r>
      <w:r>
        <w:rPr>
          <w:w w:val="110"/>
        </w:rPr>
        <w:t>classify</w:t>
      </w:r>
      <w:r>
        <w:rPr>
          <w:spacing w:val="-1"/>
          <w:w w:val="110"/>
        </w:rPr>
        <w:t> </w:t>
      </w:r>
      <w:r>
        <w:rPr>
          <w:w w:val="110"/>
        </w:rPr>
        <w:t>diseases of</w:t>
      </w:r>
      <w:r>
        <w:rPr>
          <w:spacing w:val="-1"/>
          <w:w w:val="110"/>
        </w:rPr>
        <w:t> </w:t>
      </w:r>
      <w:r>
        <w:rPr>
          <w:w w:val="110"/>
        </w:rPr>
        <w:t>tomato leaves.</w:t>
      </w:r>
      <w:r>
        <w:rPr>
          <w:spacing w:val="-11"/>
          <w:w w:val="110"/>
        </w:rPr>
        <w:t> </w:t>
      </w:r>
      <w:r>
        <w:rPr>
          <w:w w:val="110"/>
        </w:rPr>
        <w:t>Some</w:t>
      </w:r>
      <w:r>
        <w:rPr>
          <w:spacing w:val="-11"/>
          <w:w w:val="110"/>
        </w:rPr>
        <w:t> </w:t>
      </w:r>
      <w:r>
        <w:rPr>
          <w:w w:val="110"/>
        </w:rPr>
        <w:t>researchers</w:t>
      </w:r>
      <w:r>
        <w:rPr>
          <w:spacing w:val="-10"/>
          <w:w w:val="110"/>
        </w:rPr>
        <w:t> </w:t>
      </w:r>
      <w:r>
        <w:rPr>
          <w:w w:val="110"/>
        </w:rPr>
        <w:t>have</w:t>
      </w:r>
      <w:r>
        <w:rPr>
          <w:spacing w:val="-11"/>
          <w:w w:val="110"/>
        </w:rPr>
        <w:t> </w:t>
      </w:r>
      <w:r>
        <w:rPr>
          <w:w w:val="110"/>
        </w:rPr>
        <w:t>extracted</w:t>
      </w:r>
      <w:r>
        <w:rPr>
          <w:spacing w:val="-10"/>
          <w:w w:val="110"/>
        </w:rPr>
        <w:t> </w:t>
      </w:r>
      <w:r>
        <w:rPr>
          <w:w w:val="110"/>
        </w:rPr>
        <w:t>features</w:t>
      </w:r>
      <w:r>
        <w:rPr>
          <w:spacing w:val="-11"/>
          <w:w w:val="110"/>
        </w:rPr>
        <w:t> </w:t>
      </w:r>
      <w:r>
        <w:rPr>
          <w:w w:val="110"/>
        </w:rPr>
        <w:t>from</w:t>
      </w:r>
      <w:r>
        <w:rPr>
          <w:spacing w:val="-11"/>
          <w:w w:val="110"/>
        </w:rPr>
        <w:t> </w:t>
      </w:r>
      <w:r>
        <w:rPr>
          <w:w w:val="110"/>
        </w:rPr>
        <w:t>the</w:t>
      </w:r>
      <w:r>
        <w:rPr>
          <w:spacing w:val="-11"/>
          <w:w w:val="110"/>
        </w:rPr>
        <w:t> </w:t>
      </w:r>
      <w:r>
        <w:rPr>
          <w:w w:val="110"/>
        </w:rPr>
        <w:t>image</w:t>
      </w:r>
      <w:r>
        <w:rPr>
          <w:spacing w:val="-10"/>
          <w:w w:val="110"/>
        </w:rPr>
        <w:t> </w:t>
      </w:r>
      <w:r>
        <w:rPr>
          <w:w w:val="110"/>
        </w:rPr>
        <w:t>dataset </w:t>
      </w:r>
      <w:r>
        <w:rPr/>
        <w:t>to perform classification using ML algorithms. Basavaiah et al. [</w:t>
      </w:r>
      <w:hyperlink w:history="true" w:anchor="_bookmark53">
        <w:r>
          <w:rPr>
            <w:color w:val="2196D1"/>
          </w:rPr>
          <w:t>19</w:t>
        </w:r>
      </w:hyperlink>
      <w:r>
        <w:rPr/>
        <w:t>] have</w:t>
      </w:r>
      <w:r>
        <w:rPr>
          <w:spacing w:val="40"/>
          <w:w w:val="110"/>
        </w:rPr>
        <w:t> </w:t>
      </w:r>
      <w:r>
        <w:rPr>
          <w:w w:val="110"/>
        </w:rPr>
        <w:t>used a dataset containing five classes of tomato leaf and extracted fea- tures such as hu moments, color histograms, local binary patterns, and haralick</w:t>
      </w:r>
      <w:r>
        <w:rPr>
          <w:w w:val="110"/>
        </w:rPr>
        <w:t> to</w:t>
      </w:r>
      <w:r>
        <w:rPr>
          <w:w w:val="110"/>
        </w:rPr>
        <w:t> perform</w:t>
      </w:r>
      <w:r>
        <w:rPr>
          <w:w w:val="110"/>
        </w:rPr>
        <w:t> classification.</w:t>
      </w:r>
      <w:r>
        <w:rPr>
          <w:w w:val="110"/>
        </w:rPr>
        <w:t> Various</w:t>
      </w:r>
      <w:r>
        <w:rPr>
          <w:w w:val="110"/>
        </w:rPr>
        <w:t> ML</w:t>
      </w:r>
      <w:r>
        <w:rPr>
          <w:w w:val="110"/>
        </w:rPr>
        <w:t> algorithms</w:t>
      </w:r>
      <w:r>
        <w:rPr>
          <w:w w:val="110"/>
        </w:rPr>
        <w:t> have</w:t>
      </w:r>
      <w:r>
        <w:rPr>
          <w:w w:val="110"/>
        </w:rPr>
        <w:t> been used</w:t>
      </w:r>
      <w:r>
        <w:rPr>
          <w:spacing w:val="-4"/>
          <w:w w:val="110"/>
        </w:rPr>
        <w:t> </w:t>
      </w:r>
      <w:r>
        <w:rPr>
          <w:w w:val="110"/>
        </w:rPr>
        <w:t>for</w:t>
      </w:r>
      <w:r>
        <w:rPr>
          <w:spacing w:val="-5"/>
          <w:w w:val="110"/>
        </w:rPr>
        <w:t> </w:t>
      </w:r>
      <w:r>
        <w:rPr>
          <w:w w:val="110"/>
        </w:rPr>
        <w:t>classification,</w:t>
      </w:r>
      <w:r>
        <w:rPr>
          <w:spacing w:val="-5"/>
          <w:w w:val="110"/>
        </w:rPr>
        <w:t> </w:t>
      </w:r>
      <w:r>
        <w:rPr>
          <w:w w:val="110"/>
        </w:rPr>
        <w:t>among</w:t>
      </w:r>
      <w:r>
        <w:rPr>
          <w:spacing w:val="-5"/>
          <w:w w:val="110"/>
        </w:rPr>
        <w:t> </w:t>
      </w:r>
      <w:r>
        <w:rPr>
          <w:w w:val="110"/>
        </w:rPr>
        <w:t>those</w:t>
      </w:r>
      <w:r>
        <w:rPr>
          <w:spacing w:val="-4"/>
          <w:w w:val="110"/>
        </w:rPr>
        <w:t> </w:t>
      </w:r>
      <w:r>
        <w:rPr>
          <w:w w:val="110"/>
        </w:rPr>
        <w:t>methods,</w:t>
      </w:r>
      <w:r>
        <w:rPr>
          <w:spacing w:val="-5"/>
          <w:w w:val="110"/>
        </w:rPr>
        <w:t> </w:t>
      </w:r>
      <w:r>
        <w:rPr>
          <w:w w:val="110"/>
        </w:rPr>
        <w:t>RF</w:t>
      </w:r>
      <w:r>
        <w:rPr>
          <w:spacing w:val="-5"/>
          <w:w w:val="110"/>
        </w:rPr>
        <w:t> </w:t>
      </w:r>
      <w:r>
        <w:rPr>
          <w:w w:val="110"/>
        </w:rPr>
        <w:t>has</w:t>
      </w:r>
      <w:r>
        <w:rPr>
          <w:spacing w:val="-4"/>
          <w:w w:val="110"/>
        </w:rPr>
        <w:t> </w:t>
      </w:r>
      <w:r>
        <w:rPr>
          <w:w w:val="110"/>
        </w:rPr>
        <w:t>achieved</w:t>
      </w:r>
      <w:r>
        <w:rPr>
          <w:spacing w:val="-5"/>
          <w:w w:val="110"/>
        </w:rPr>
        <w:t> </w:t>
      </w:r>
      <w:r>
        <w:rPr>
          <w:w w:val="110"/>
        </w:rPr>
        <w:t>a</w:t>
      </w:r>
      <w:r>
        <w:rPr>
          <w:spacing w:val="-5"/>
          <w:w w:val="110"/>
        </w:rPr>
        <w:t> </w:t>
      </w:r>
      <w:r>
        <w:rPr>
          <w:w w:val="110"/>
        </w:rPr>
        <w:t>higher accuracy</w:t>
      </w:r>
      <w:r>
        <w:rPr>
          <w:w w:val="110"/>
        </w:rPr>
        <w:t> of</w:t>
      </w:r>
      <w:r>
        <w:rPr>
          <w:w w:val="110"/>
        </w:rPr>
        <w:t> 94.00%.</w:t>
      </w:r>
      <w:r>
        <w:rPr>
          <w:w w:val="110"/>
        </w:rPr>
        <w:t> The</w:t>
      </w:r>
      <w:r>
        <w:rPr>
          <w:w w:val="110"/>
        </w:rPr>
        <w:t> proposed</w:t>
      </w:r>
      <w:r>
        <w:rPr>
          <w:w w:val="110"/>
        </w:rPr>
        <w:t> mechanism,</w:t>
      </w:r>
      <w:r>
        <w:rPr>
          <w:w w:val="110"/>
        </w:rPr>
        <w:t> however,</w:t>
      </w:r>
      <w:r>
        <w:rPr>
          <w:w w:val="110"/>
        </w:rPr>
        <w:t> is</w:t>
      </w:r>
      <w:r>
        <w:rPr>
          <w:w w:val="110"/>
        </w:rPr>
        <w:t> not</w:t>
      </w:r>
      <w:r>
        <w:rPr>
          <w:w w:val="110"/>
        </w:rPr>
        <w:t> auto- matic, and less number of the tomato leaf disease has been covered.</w:t>
      </w:r>
    </w:p>
    <w:p>
      <w:pPr>
        <w:pStyle w:val="BodyText"/>
        <w:spacing w:line="273" w:lineRule="auto"/>
        <w:ind w:left="131" w:right="110" w:firstLine="239"/>
        <w:jc w:val="both"/>
      </w:pPr>
      <w:r>
        <w:rPr/>
        <w:t>Various CNN-based architectures have been used not only for </w:t>
      </w:r>
      <w:r>
        <w:rPr/>
        <w:t>tomato</w:t>
      </w:r>
      <w:r>
        <w:rPr>
          <w:spacing w:val="80"/>
          <w:w w:val="110"/>
        </w:rPr>
        <w:t> </w:t>
      </w:r>
      <w:r>
        <w:rPr>
          <w:w w:val="110"/>
        </w:rPr>
        <w:t>leaf</w:t>
      </w:r>
      <w:r>
        <w:rPr>
          <w:w w:val="110"/>
        </w:rPr>
        <w:t> disease classification but also for other</w:t>
      </w:r>
      <w:r>
        <w:rPr>
          <w:w w:val="110"/>
        </w:rPr>
        <w:t> plant-related disease clas- sifications. Mia et al. [</w:t>
      </w:r>
      <w:hyperlink w:history="true" w:anchor="_bookmark58">
        <w:r>
          <w:rPr>
            <w:color w:val="2196D1"/>
            <w:w w:val="110"/>
          </w:rPr>
          <w:t>24</w:t>
        </w:r>
      </w:hyperlink>
      <w:r>
        <w:rPr>
          <w:w w:val="110"/>
        </w:rPr>
        <w:t>] have utilized CNN-based TL and traditional ML</w:t>
      </w:r>
      <w:r>
        <w:rPr>
          <w:spacing w:val="-9"/>
          <w:w w:val="110"/>
        </w:rPr>
        <w:t> </w:t>
      </w:r>
      <w:r>
        <w:rPr>
          <w:w w:val="110"/>
        </w:rPr>
        <w:t>techniques</w:t>
      </w:r>
      <w:r>
        <w:rPr>
          <w:spacing w:val="-8"/>
          <w:w w:val="110"/>
        </w:rPr>
        <w:t> </w:t>
      </w:r>
      <w:r>
        <w:rPr>
          <w:w w:val="110"/>
        </w:rPr>
        <w:t>and</w:t>
      </w:r>
      <w:r>
        <w:rPr>
          <w:spacing w:val="-9"/>
          <w:w w:val="110"/>
        </w:rPr>
        <w:t> </w:t>
      </w:r>
      <w:r>
        <w:rPr>
          <w:w w:val="110"/>
        </w:rPr>
        <w:t>compared</w:t>
      </w:r>
      <w:r>
        <w:rPr>
          <w:spacing w:val="-9"/>
          <w:w w:val="110"/>
        </w:rPr>
        <w:t> </w:t>
      </w:r>
      <w:r>
        <w:rPr>
          <w:w w:val="110"/>
        </w:rPr>
        <w:t>their</w:t>
      </w:r>
      <w:r>
        <w:rPr>
          <w:spacing w:val="-10"/>
          <w:w w:val="110"/>
        </w:rPr>
        <w:t> </w:t>
      </w:r>
      <w:r>
        <w:rPr>
          <w:w w:val="110"/>
        </w:rPr>
        <w:t>performance</w:t>
      </w:r>
      <w:r>
        <w:rPr>
          <w:spacing w:val="-9"/>
          <w:w w:val="110"/>
        </w:rPr>
        <w:t> </w:t>
      </w:r>
      <w:r>
        <w:rPr>
          <w:w w:val="110"/>
        </w:rPr>
        <w:t>for</w:t>
      </w:r>
      <w:r>
        <w:rPr>
          <w:spacing w:val="-9"/>
          <w:w w:val="110"/>
        </w:rPr>
        <w:t> </w:t>
      </w:r>
      <w:r>
        <w:rPr>
          <w:w w:val="110"/>
        </w:rPr>
        <w:t>the</w:t>
      </w:r>
      <w:r>
        <w:rPr>
          <w:spacing w:val="-9"/>
          <w:w w:val="110"/>
        </w:rPr>
        <w:t> </w:t>
      </w:r>
      <w:r>
        <w:rPr>
          <w:w w:val="110"/>
        </w:rPr>
        <w:t>classification</w:t>
      </w:r>
      <w:r>
        <w:rPr>
          <w:spacing w:val="-10"/>
          <w:w w:val="110"/>
        </w:rPr>
        <w:t> </w:t>
      </w:r>
      <w:r>
        <w:rPr>
          <w:w w:val="110"/>
        </w:rPr>
        <w:t>of cucumber</w:t>
      </w:r>
      <w:r>
        <w:rPr>
          <w:w w:val="110"/>
        </w:rPr>
        <w:t> disease.</w:t>
      </w:r>
      <w:r>
        <w:rPr>
          <w:w w:val="110"/>
        </w:rPr>
        <w:t> In</w:t>
      </w:r>
      <w:r>
        <w:rPr>
          <w:w w:val="110"/>
        </w:rPr>
        <w:t> the</w:t>
      </w:r>
      <w:r>
        <w:rPr>
          <w:w w:val="110"/>
        </w:rPr>
        <w:t> study,</w:t>
      </w:r>
      <w:r>
        <w:rPr>
          <w:w w:val="110"/>
        </w:rPr>
        <w:t> a</w:t>
      </w:r>
      <w:r>
        <w:rPr>
          <w:w w:val="110"/>
        </w:rPr>
        <w:t> total</w:t>
      </w:r>
      <w:r>
        <w:rPr>
          <w:w w:val="110"/>
        </w:rPr>
        <w:t> of</w:t>
      </w:r>
      <w:r>
        <w:rPr>
          <w:w w:val="110"/>
        </w:rPr>
        <w:t> 525</w:t>
      </w:r>
      <w:r>
        <w:rPr>
          <w:w w:val="110"/>
        </w:rPr>
        <w:t> image</w:t>
      </w:r>
      <w:r>
        <w:rPr>
          <w:w w:val="110"/>
        </w:rPr>
        <w:t> samples</w:t>
      </w:r>
      <w:r>
        <w:rPr>
          <w:w w:val="110"/>
        </w:rPr>
        <w:t> repre- senting</w:t>
      </w:r>
      <w:r>
        <w:rPr>
          <w:w w:val="110"/>
        </w:rPr>
        <w:t> six</w:t>
      </w:r>
      <w:r>
        <w:rPr>
          <w:w w:val="110"/>
        </w:rPr>
        <w:t> disease</w:t>
      </w:r>
      <w:r>
        <w:rPr>
          <w:w w:val="110"/>
        </w:rPr>
        <w:t> classes</w:t>
      </w:r>
      <w:r>
        <w:rPr>
          <w:w w:val="110"/>
        </w:rPr>
        <w:t> have</w:t>
      </w:r>
      <w:r>
        <w:rPr>
          <w:w w:val="110"/>
        </w:rPr>
        <w:t> been</w:t>
      </w:r>
      <w:r>
        <w:rPr>
          <w:w w:val="110"/>
        </w:rPr>
        <w:t> acquired</w:t>
      </w:r>
      <w:r>
        <w:rPr>
          <w:w w:val="110"/>
        </w:rPr>
        <w:t> and</w:t>
      </w:r>
      <w:r>
        <w:rPr>
          <w:w w:val="110"/>
        </w:rPr>
        <w:t> preprocessed.</w:t>
      </w:r>
      <w:r>
        <w:rPr>
          <w:w w:val="110"/>
        </w:rPr>
        <w:t> The sample</w:t>
      </w:r>
      <w:r>
        <w:rPr>
          <w:w w:val="110"/>
        </w:rPr>
        <w:t> size</w:t>
      </w:r>
      <w:r>
        <w:rPr>
          <w:w w:val="110"/>
        </w:rPr>
        <w:t> has</w:t>
      </w:r>
      <w:r>
        <w:rPr>
          <w:w w:val="110"/>
        </w:rPr>
        <w:t> been</w:t>
      </w:r>
      <w:r>
        <w:rPr>
          <w:w w:val="110"/>
        </w:rPr>
        <w:t> increased</w:t>
      </w:r>
      <w:r>
        <w:rPr>
          <w:w w:val="110"/>
        </w:rPr>
        <w:t> by</w:t>
      </w:r>
      <w:r>
        <w:rPr>
          <w:w w:val="110"/>
        </w:rPr>
        <w:t> applying</w:t>
      </w:r>
      <w:r>
        <w:rPr>
          <w:w w:val="110"/>
        </w:rPr>
        <w:t> data</w:t>
      </w:r>
      <w:r>
        <w:rPr>
          <w:w w:val="110"/>
        </w:rPr>
        <w:t> augmentation</w:t>
      </w:r>
      <w:r>
        <w:rPr>
          <w:w w:val="110"/>
        </w:rPr>
        <w:t> tech- niques,</w:t>
      </w:r>
      <w:r>
        <w:rPr>
          <w:w w:val="110"/>
        </w:rPr>
        <w:t> with</w:t>
      </w:r>
      <w:r>
        <w:rPr>
          <w:w w:val="110"/>
        </w:rPr>
        <w:t> a</w:t>
      </w:r>
      <w:r>
        <w:rPr>
          <w:w w:val="110"/>
        </w:rPr>
        <w:t> total</w:t>
      </w:r>
      <w:r>
        <w:rPr>
          <w:w w:val="110"/>
        </w:rPr>
        <w:t> sample</w:t>
      </w:r>
      <w:r>
        <w:rPr>
          <w:w w:val="110"/>
        </w:rPr>
        <w:t> size</w:t>
      </w:r>
      <w:r>
        <w:rPr>
          <w:w w:val="110"/>
        </w:rPr>
        <w:t> of</w:t>
      </w:r>
      <w:r>
        <w:rPr>
          <w:w w:val="110"/>
        </w:rPr>
        <w:t> 4200</w:t>
      </w:r>
      <w:r>
        <w:rPr>
          <w:w w:val="110"/>
        </w:rPr>
        <w:t> images.</w:t>
      </w:r>
      <w:r>
        <w:rPr>
          <w:w w:val="110"/>
        </w:rPr>
        <w:t> In</w:t>
      </w:r>
      <w:r>
        <w:rPr>
          <w:w w:val="110"/>
        </w:rPr>
        <w:t> the</w:t>
      </w:r>
      <w:r>
        <w:rPr>
          <w:w w:val="110"/>
        </w:rPr>
        <w:t> next</w:t>
      </w:r>
      <w:r>
        <w:rPr>
          <w:w w:val="110"/>
        </w:rPr>
        <w:t> phase, various</w:t>
      </w:r>
      <w:r>
        <w:rPr>
          <w:spacing w:val="80"/>
          <w:w w:val="150"/>
        </w:rPr>
        <w:t> </w:t>
      </w:r>
      <w:r>
        <w:rPr>
          <w:w w:val="110"/>
        </w:rPr>
        <w:t>ML</w:t>
      </w:r>
      <w:r>
        <w:rPr>
          <w:spacing w:val="80"/>
          <w:w w:val="150"/>
        </w:rPr>
        <w:t> </w:t>
      </w:r>
      <w:r>
        <w:rPr>
          <w:w w:val="110"/>
        </w:rPr>
        <w:t>algorithms</w:t>
      </w:r>
      <w:r>
        <w:rPr>
          <w:spacing w:val="80"/>
          <w:w w:val="150"/>
        </w:rPr>
        <w:t> </w:t>
      </w:r>
      <w:r>
        <w:rPr>
          <w:w w:val="110"/>
        </w:rPr>
        <w:t>has</w:t>
      </w:r>
      <w:r>
        <w:rPr>
          <w:spacing w:val="80"/>
          <w:w w:val="150"/>
        </w:rPr>
        <w:t> </w:t>
      </w:r>
      <w:r>
        <w:rPr>
          <w:w w:val="110"/>
        </w:rPr>
        <w:t>been</w:t>
      </w:r>
      <w:r>
        <w:rPr>
          <w:spacing w:val="80"/>
          <w:w w:val="150"/>
        </w:rPr>
        <w:t> </w:t>
      </w:r>
      <w:r>
        <w:rPr>
          <w:w w:val="110"/>
        </w:rPr>
        <w:t>applied.</w:t>
      </w:r>
      <w:r>
        <w:rPr>
          <w:spacing w:val="80"/>
          <w:w w:val="150"/>
        </w:rPr>
        <w:t> </w:t>
      </w:r>
      <w:r>
        <w:rPr>
          <w:w w:val="110"/>
        </w:rPr>
        <w:t>Furthermore,</w:t>
      </w:r>
      <w:r>
        <w:rPr>
          <w:spacing w:val="40"/>
          <w:w w:val="110"/>
        </w:rPr>
        <w:t> </w:t>
      </w:r>
      <w:r>
        <w:rPr>
          <w:w w:val="110"/>
        </w:rPr>
        <w:t>transfer-learning-based</w:t>
      </w:r>
      <w:r>
        <w:rPr>
          <w:spacing w:val="-3"/>
          <w:w w:val="110"/>
        </w:rPr>
        <w:t> </w:t>
      </w:r>
      <w:r>
        <w:rPr>
          <w:w w:val="110"/>
        </w:rPr>
        <w:t>VGG-16,</w:t>
      </w:r>
      <w:r>
        <w:rPr>
          <w:spacing w:val="-3"/>
          <w:w w:val="110"/>
        </w:rPr>
        <w:t> </w:t>
      </w:r>
      <w:r>
        <w:rPr>
          <w:w w:val="110"/>
        </w:rPr>
        <w:t>InceptionV3,</w:t>
      </w:r>
      <w:r>
        <w:rPr>
          <w:spacing w:val="-3"/>
          <w:w w:val="110"/>
        </w:rPr>
        <w:t> </w:t>
      </w:r>
      <w:r>
        <w:rPr>
          <w:w w:val="110"/>
        </w:rPr>
        <w:t>and</w:t>
      </w:r>
      <w:r>
        <w:rPr>
          <w:spacing w:val="-3"/>
          <w:w w:val="110"/>
        </w:rPr>
        <w:t> </w:t>
      </w:r>
      <w:r>
        <w:rPr>
          <w:w w:val="110"/>
        </w:rPr>
        <w:t>MobileNetV2</w:t>
      </w:r>
      <w:r>
        <w:rPr>
          <w:spacing w:val="-2"/>
          <w:w w:val="110"/>
        </w:rPr>
        <w:t> </w:t>
      </w:r>
      <w:r>
        <w:rPr>
          <w:w w:val="110"/>
        </w:rPr>
        <w:t>have been</w:t>
      </w:r>
      <w:r>
        <w:rPr>
          <w:w w:val="110"/>
        </w:rPr>
        <w:t> applied,</w:t>
      </w:r>
      <w:r>
        <w:rPr>
          <w:w w:val="110"/>
        </w:rPr>
        <w:t> and</w:t>
      </w:r>
      <w:r>
        <w:rPr>
          <w:w w:val="110"/>
        </w:rPr>
        <w:t> a</w:t>
      </w:r>
      <w:r>
        <w:rPr>
          <w:w w:val="110"/>
        </w:rPr>
        <w:t> comparison</w:t>
      </w:r>
      <w:r>
        <w:rPr>
          <w:w w:val="110"/>
        </w:rPr>
        <w:t> has</w:t>
      </w:r>
      <w:r>
        <w:rPr>
          <w:w w:val="110"/>
        </w:rPr>
        <w:t> been</w:t>
      </w:r>
      <w:r>
        <w:rPr>
          <w:w w:val="110"/>
        </w:rPr>
        <w:t> performed.</w:t>
      </w:r>
      <w:r>
        <w:rPr>
          <w:w w:val="110"/>
        </w:rPr>
        <w:t> Among</w:t>
      </w:r>
      <w:r>
        <w:rPr>
          <w:w w:val="110"/>
        </w:rPr>
        <w:t> all</w:t>
      </w:r>
      <w:r>
        <w:rPr>
          <w:w w:val="110"/>
        </w:rPr>
        <w:t> the </w:t>
      </w:r>
      <w:r>
        <w:rPr>
          <w:spacing w:val="-2"/>
          <w:w w:val="110"/>
        </w:rPr>
        <w:t>procedures, CNN-based MobileNet has achieved the highest accuracy of 93.23%.</w:t>
      </w:r>
    </w:p>
    <w:p>
      <w:pPr>
        <w:pStyle w:val="BodyText"/>
        <w:spacing w:line="273" w:lineRule="auto"/>
        <w:ind w:left="131" w:right="110" w:firstLine="239"/>
        <w:jc w:val="both"/>
      </w:pPr>
      <w:r>
        <w:rPr>
          <w:w w:val="110"/>
        </w:rPr>
        <w:t>Biswas</w:t>
      </w:r>
      <w:r>
        <w:rPr>
          <w:w w:val="110"/>
        </w:rPr>
        <w:t> et</w:t>
      </w:r>
      <w:r>
        <w:rPr>
          <w:w w:val="110"/>
        </w:rPr>
        <w:t> al.</w:t>
      </w:r>
      <w:r>
        <w:rPr>
          <w:w w:val="110"/>
        </w:rPr>
        <w:t> [</w:t>
      </w:r>
      <w:hyperlink w:history="true" w:anchor="_bookmark59">
        <w:r>
          <w:rPr>
            <w:color w:val="2196D1"/>
            <w:w w:val="110"/>
          </w:rPr>
          <w:t>25</w:t>
        </w:r>
      </w:hyperlink>
      <w:r>
        <w:rPr>
          <w:w w:val="110"/>
        </w:rPr>
        <w:t>]</w:t>
      </w:r>
      <w:r>
        <w:rPr>
          <w:w w:val="110"/>
        </w:rPr>
        <w:t> have</w:t>
      </w:r>
      <w:r>
        <w:rPr>
          <w:w w:val="110"/>
        </w:rPr>
        <w:t> used</w:t>
      </w:r>
      <w:r>
        <w:rPr>
          <w:w w:val="110"/>
        </w:rPr>
        <w:t> several</w:t>
      </w:r>
      <w:r>
        <w:rPr>
          <w:w w:val="110"/>
        </w:rPr>
        <w:t> ML</w:t>
      </w:r>
      <w:r>
        <w:rPr>
          <w:w w:val="110"/>
        </w:rPr>
        <w:t> classifiers</w:t>
      </w:r>
      <w:r>
        <w:rPr>
          <w:w w:val="110"/>
        </w:rPr>
        <w:t> based</w:t>
      </w:r>
      <w:r>
        <w:rPr>
          <w:w w:val="110"/>
        </w:rPr>
        <w:t> </w:t>
      </w:r>
      <w:r>
        <w:rPr>
          <w:w w:val="110"/>
        </w:rPr>
        <w:t>on segmentation-based</w:t>
      </w:r>
      <w:r>
        <w:rPr>
          <w:spacing w:val="69"/>
          <w:w w:val="110"/>
        </w:rPr>
        <w:t> </w:t>
      </w:r>
      <w:r>
        <w:rPr>
          <w:w w:val="110"/>
        </w:rPr>
        <w:t>feature</w:t>
      </w:r>
      <w:r>
        <w:rPr>
          <w:spacing w:val="70"/>
          <w:w w:val="110"/>
        </w:rPr>
        <w:t> </w:t>
      </w:r>
      <w:r>
        <w:rPr>
          <w:w w:val="110"/>
        </w:rPr>
        <w:t>extraction</w:t>
      </w:r>
      <w:r>
        <w:rPr>
          <w:spacing w:val="69"/>
          <w:w w:val="110"/>
        </w:rPr>
        <w:t> </w:t>
      </w:r>
      <w:r>
        <w:rPr>
          <w:w w:val="110"/>
        </w:rPr>
        <w:t>and</w:t>
      </w:r>
      <w:r>
        <w:rPr>
          <w:spacing w:val="69"/>
          <w:w w:val="110"/>
        </w:rPr>
        <w:t> </w:t>
      </w:r>
      <w:r>
        <w:rPr>
          <w:w w:val="110"/>
        </w:rPr>
        <w:t>ranking</w:t>
      </w:r>
      <w:r>
        <w:rPr>
          <w:spacing w:val="70"/>
          <w:w w:val="110"/>
        </w:rPr>
        <w:t> </w:t>
      </w:r>
      <w:r>
        <w:rPr>
          <w:w w:val="110"/>
        </w:rPr>
        <w:t>approaches</w:t>
      </w:r>
      <w:r>
        <w:rPr>
          <w:spacing w:val="69"/>
          <w:w w:val="110"/>
        </w:rPr>
        <w:t> </w:t>
      </w:r>
      <w:r>
        <w:rPr>
          <w:spacing w:val="-7"/>
          <w:w w:val="110"/>
        </w:rPr>
        <w:t>to</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jc w:val="both"/>
      </w:pPr>
      <w:r>
        <w:rPr>
          <w:w w:val="110"/>
        </w:rPr>
        <w:t>classify carrot</w:t>
      </w:r>
      <w:r>
        <w:rPr>
          <w:spacing w:val="-1"/>
          <w:w w:val="110"/>
        </w:rPr>
        <w:t> </w:t>
      </w:r>
      <w:r>
        <w:rPr>
          <w:w w:val="110"/>
        </w:rPr>
        <w:t>disease. The study</w:t>
      </w:r>
      <w:r>
        <w:rPr>
          <w:spacing w:val="-1"/>
          <w:w w:val="110"/>
        </w:rPr>
        <w:t> </w:t>
      </w:r>
      <w:r>
        <w:rPr>
          <w:w w:val="110"/>
        </w:rPr>
        <w:t>employed a dataset consisting</w:t>
      </w:r>
      <w:r>
        <w:rPr>
          <w:spacing w:val="-1"/>
          <w:w w:val="110"/>
        </w:rPr>
        <w:t> </w:t>
      </w:r>
      <w:r>
        <w:rPr>
          <w:w w:val="110"/>
        </w:rPr>
        <w:t>of</w:t>
      </w:r>
      <w:r>
        <w:rPr>
          <w:spacing w:val="-1"/>
          <w:w w:val="110"/>
        </w:rPr>
        <w:t> </w:t>
      </w:r>
      <w:r>
        <w:rPr>
          <w:w w:val="110"/>
        </w:rPr>
        <w:t>two categories of carrots, totaling 599 images. Using the histogram </w:t>
      </w:r>
      <w:r>
        <w:rPr>
          <w:w w:val="110"/>
        </w:rPr>
        <w:t>equal- ization approach, which redistributes the intensity values in the image, the contrast</w:t>
      </w:r>
      <w:r>
        <w:rPr>
          <w:w w:val="110"/>
        </w:rPr>
        <w:t> of the</w:t>
      </w:r>
      <w:r>
        <w:rPr>
          <w:w w:val="110"/>
        </w:rPr>
        <w:t> carrot</w:t>
      </w:r>
      <w:r>
        <w:rPr>
          <w:w w:val="110"/>
        </w:rPr>
        <w:t> images has</w:t>
      </w:r>
      <w:r>
        <w:rPr>
          <w:w w:val="110"/>
        </w:rPr>
        <w:t> been</w:t>
      </w:r>
      <w:r>
        <w:rPr>
          <w:w w:val="110"/>
        </w:rPr>
        <w:t> boosted.</w:t>
      </w:r>
      <w:r>
        <w:rPr>
          <w:w w:val="110"/>
        </w:rPr>
        <w:t> Using K-means clustering,</w:t>
      </w:r>
      <w:r>
        <w:rPr>
          <w:w w:val="110"/>
        </w:rPr>
        <w:t> further</w:t>
      </w:r>
      <w:r>
        <w:rPr>
          <w:w w:val="110"/>
        </w:rPr>
        <w:t> segmentation</w:t>
      </w:r>
      <w:r>
        <w:rPr>
          <w:w w:val="110"/>
        </w:rPr>
        <w:t> of</w:t>
      </w:r>
      <w:r>
        <w:rPr>
          <w:w w:val="110"/>
        </w:rPr>
        <w:t> the</w:t>
      </w:r>
      <w:r>
        <w:rPr>
          <w:w w:val="110"/>
        </w:rPr>
        <w:t> carrot</w:t>
      </w:r>
      <w:r>
        <w:rPr>
          <w:w w:val="110"/>
        </w:rPr>
        <w:t> disease</w:t>
      </w:r>
      <w:r>
        <w:rPr>
          <w:w w:val="110"/>
        </w:rPr>
        <w:t> has</w:t>
      </w:r>
      <w:r>
        <w:rPr>
          <w:w w:val="110"/>
        </w:rPr>
        <w:t> been</w:t>
      </w:r>
      <w:r>
        <w:rPr>
          <w:w w:val="110"/>
        </w:rPr>
        <w:t> per- formed,</w:t>
      </w:r>
      <w:r>
        <w:rPr>
          <w:spacing w:val="-9"/>
          <w:w w:val="110"/>
        </w:rPr>
        <w:t> </w:t>
      </w:r>
      <w:r>
        <w:rPr>
          <w:w w:val="110"/>
        </w:rPr>
        <w:t>and</w:t>
      </w:r>
      <w:r>
        <w:rPr>
          <w:spacing w:val="-9"/>
          <w:w w:val="110"/>
        </w:rPr>
        <w:t> </w:t>
      </w:r>
      <w:r>
        <w:rPr>
          <w:w w:val="110"/>
        </w:rPr>
        <w:t>the</w:t>
      </w:r>
      <w:r>
        <w:rPr>
          <w:spacing w:val="-9"/>
          <w:w w:val="110"/>
        </w:rPr>
        <w:t> </w:t>
      </w:r>
      <w:r>
        <w:rPr>
          <w:w w:val="110"/>
        </w:rPr>
        <w:t>top</w:t>
      </w:r>
      <w:r>
        <w:rPr>
          <w:spacing w:val="-9"/>
          <w:w w:val="110"/>
        </w:rPr>
        <w:t> </w:t>
      </w:r>
      <w:r>
        <w:rPr>
          <w:w w:val="110"/>
        </w:rPr>
        <w:t>ten</w:t>
      </w:r>
      <w:r>
        <w:rPr>
          <w:spacing w:val="-9"/>
          <w:w w:val="110"/>
        </w:rPr>
        <w:t> </w:t>
      </w:r>
      <w:r>
        <w:rPr>
          <w:w w:val="110"/>
        </w:rPr>
        <w:t>features</w:t>
      </w:r>
      <w:r>
        <w:rPr>
          <w:spacing w:val="-8"/>
          <w:w w:val="110"/>
        </w:rPr>
        <w:t> </w:t>
      </w:r>
      <w:r>
        <w:rPr>
          <w:w w:val="110"/>
        </w:rPr>
        <w:t>have</w:t>
      </w:r>
      <w:r>
        <w:rPr>
          <w:spacing w:val="-9"/>
          <w:w w:val="110"/>
        </w:rPr>
        <w:t> </w:t>
      </w:r>
      <w:r>
        <w:rPr>
          <w:w w:val="110"/>
        </w:rPr>
        <w:t>been</w:t>
      </w:r>
      <w:r>
        <w:rPr>
          <w:spacing w:val="-9"/>
          <w:w w:val="110"/>
        </w:rPr>
        <w:t> </w:t>
      </w:r>
      <w:r>
        <w:rPr>
          <w:w w:val="110"/>
        </w:rPr>
        <w:t>extracted.</w:t>
      </w:r>
      <w:r>
        <w:rPr>
          <w:spacing w:val="-9"/>
          <w:w w:val="110"/>
        </w:rPr>
        <w:t> </w:t>
      </w:r>
      <w:r>
        <w:rPr>
          <w:w w:val="110"/>
        </w:rPr>
        <w:t>In</w:t>
      </w:r>
      <w:r>
        <w:rPr>
          <w:spacing w:val="-10"/>
          <w:w w:val="110"/>
        </w:rPr>
        <w:t> </w:t>
      </w:r>
      <w:r>
        <w:rPr>
          <w:w w:val="110"/>
        </w:rPr>
        <w:t>order</w:t>
      </w:r>
      <w:r>
        <w:rPr>
          <w:spacing w:val="-9"/>
          <w:w w:val="110"/>
        </w:rPr>
        <w:t> </w:t>
      </w:r>
      <w:r>
        <w:rPr>
          <w:w w:val="110"/>
        </w:rPr>
        <w:t>to</w:t>
      </w:r>
      <w:r>
        <w:rPr>
          <w:spacing w:val="-9"/>
          <w:w w:val="110"/>
        </w:rPr>
        <w:t> </w:t>
      </w:r>
      <w:r>
        <w:rPr>
          <w:w w:val="110"/>
        </w:rPr>
        <w:t>address the</w:t>
      </w:r>
      <w:r>
        <w:rPr>
          <w:w w:val="110"/>
        </w:rPr>
        <w:t> imbalanced</w:t>
      </w:r>
      <w:r>
        <w:rPr>
          <w:w w:val="110"/>
        </w:rPr>
        <w:t> dataset,</w:t>
      </w:r>
      <w:r>
        <w:rPr>
          <w:w w:val="110"/>
        </w:rPr>
        <w:t> Synthetic</w:t>
      </w:r>
      <w:r>
        <w:rPr>
          <w:w w:val="110"/>
        </w:rPr>
        <w:t> Minority</w:t>
      </w:r>
      <w:r>
        <w:rPr>
          <w:w w:val="110"/>
        </w:rPr>
        <w:t> Oversampling</w:t>
      </w:r>
      <w:r>
        <w:rPr>
          <w:w w:val="110"/>
        </w:rPr>
        <w:t> Technique </w:t>
      </w:r>
      <w:r>
        <w:rPr/>
        <w:t>(SMOTE) approaches have increased the minority class sample size. The</w:t>
      </w:r>
      <w:r>
        <w:rPr>
          <w:spacing w:val="40"/>
        </w:rPr>
        <w:t> </w:t>
      </w:r>
      <w:r>
        <w:rPr/>
        <w:t>resulting processed dataset has been then classified using a variety of ML</w:t>
      </w:r>
      <w:r>
        <w:rPr>
          <w:w w:val="110"/>
        </w:rPr>
        <w:t> algorithms,</w:t>
      </w:r>
      <w:r>
        <w:rPr>
          <w:w w:val="110"/>
        </w:rPr>
        <w:t> including</w:t>
      </w:r>
      <w:r>
        <w:rPr>
          <w:w w:val="110"/>
        </w:rPr>
        <w:t> Random</w:t>
      </w:r>
      <w:r>
        <w:rPr>
          <w:w w:val="110"/>
        </w:rPr>
        <w:t> Forest</w:t>
      </w:r>
      <w:r>
        <w:rPr>
          <w:w w:val="110"/>
        </w:rPr>
        <w:t> (RF),</w:t>
      </w:r>
      <w:r>
        <w:rPr>
          <w:w w:val="110"/>
        </w:rPr>
        <w:t> Adaptive</w:t>
      </w:r>
      <w:r>
        <w:rPr>
          <w:w w:val="110"/>
        </w:rPr>
        <w:t> Boosting</w:t>
      </w:r>
      <w:r>
        <w:rPr>
          <w:w w:val="110"/>
        </w:rPr>
        <w:t> (AB), Decision</w:t>
      </w:r>
      <w:r>
        <w:rPr>
          <w:w w:val="110"/>
        </w:rPr>
        <w:t> Tree</w:t>
      </w:r>
      <w:r>
        <w:rPr>
          <w:w w:val="110"/>
        </w:rPr>
        <w:t> (DT),</w:t>
      </w:r>
      <w:r>
        <w:rPr>
          <w:w w:val="110"/>
        </w:rPr>
        <w:t> Gradient</w:t>
      </w:r>
      <w:r>
        <w:rPr>
          <w:w w:val="110"/>
        </w:rPr>
        <w:t> Boosting</w:t>
      </w:r>
      <w:r>
        <w:rPr>
          <w:w w:val="110"/>
        </w:rPr>
        <w:t> (GB),</w:t>
      </w:r>
      <w:r>
        <w:rPr>
          <w:w w:val="110"/>
        </w:rPr>
        <w:t> and</w:t>
      </w:r>
      <w:r>
        <w:rPr>
          <w:w w:val="110"/>
        </w:rPr>
        <w:t> Bagging</w:t>
      </w:r>
      <w:r>
        <w:rPr>
          <w:w w:val="110"/>
        </w:rPr>
        <w:t> classifier </w:t>
      </w:r>
      <w:r>
        <w:rPr/>
        <w:t>(BAG).</w:t>
      </w:r>
      <w:r>
        <w:rPr>
          <w:spacing w:val="25"/>
        </w:rPr>
        <w:t> </w:t>
      </w:r>
      <w:r>
        <w:rPr/>
        <w:t>Among</w:t>
      </w:r>
      <w:r>
        <w:rPr>
          <w:spacing w:val="27"/>
        </w:rPr>
        <w:t> </w:t>
      </w:r>
      <w:r>
        <w:rPr/>
        <w:t>various</w:t>
      </w:r>
      <w:r>
        <w:rPr>
          <w:spacing w:val="25"/>
        </w:rPr>
        <w:t> </w:t>
      </w:r>
      <w:r>
        <w:rPr/>
        <w:t>techniques,</w:t>
      </w:r>
      <w:r>
        <w:rPr>
          <w:spacing w:val="25"/>
        </w:rPr>
        <w:t> </w:t>
      </w:r>
      <w:r>
        <w:rPr/>
        <w:t>RF</w:t>
      </w:r>
      <w:r>
        <w:rPr>
          <w:spacing w:val="25"/>
        </w:rPr>
        <w:t> </w:t>
      </w:r>
      <w:r>
        <w:rPr/>
        <w:t>has</w:t>
      </w:r>
      <w:r>
        <w:rPr>
          <w:spacing w:val="23"/>
        </w:rPr>
        <w:t> </w:t>
      </w:r>
      <w:r>
        <w:rPr/>
        <w:t>obtained</w:t>
      </w:r>
      <w:r>
        <w:rPr>
          <w:spacing w:val="27"/>
        </w:rPr>
        <w:t> </w:t>
      </w:r>
      <w:r>
        <w:rPr/>
        <w:t>the</w:t>
      </w:r>
      <w:r>
        <w:rPr>
          <w:spacing w:val="25"/>
        </w:rPr>
        <w:t> </w:t>
      </w:r>
      <w:r>
        <w:rPr/>
        <w:t>highest</w:t>
      </w:r>
      <w:r>
        <w:rPr>
          <w:spacing w:val="25"/>
        </w:rPr>
        <w:t> </w:t>
      </w:r>
      <w:r>
        <w:rPr/>
        <w:t>accuracy</w:t>
      </w:r>
      <w:r>
        <w:rPr>
          <w:w w:val="110"/>
        </w:rPr>
        <w:t> of 94.17% by utilizing the top nine ranking features.</w:t>
      </w:r>
    </w:p>
    <w:p>
      <w:pPr>
        <w:pStyle w:val="BodyText"/>
        <w:spacing w:line="273" w:lineRule="auto"/>
        <w:ind w:left="131" w:right="38" w:firstLine="239"/>
        <w:jc w:val="both"/>
      </w:pPr>
      <w:r>
        <w:rPr>
          <w:w w:val="110"/>
        </w:rPr>
        <w:t>In</w:t>
      </w:r>
      <w:r>
        <w:rPr>
          <w:spacing w:val="-9"/>
          <w:w w:val="110"/>
        </w:rPr>
        <w:t> </w:t>
      </w:r>
      <w:r>
        <w:rPr>
          <w:w w:val="110"/>
        </w:rPr>
        <w:t>another</w:t>
      </w:r>
      <w:r>
        <w:rPr>
          <w:spacing w:val="-10"/>
          <w:w w:val="110"/>
        </w:rPr>
        <w:t> </w:t>
      </w:r>
      <w:r>
        <w:rPr>
          <w:w w:val="110"/>
        </w:rPr>
        <w:t>study,</w:t>
      </w:r>
      <w:r>
        <w:rPr>
          <w:spacing w:val="-10"/>
          <w:w w:val="110"/>
        </w:rPr>
        <w:t> </w:t>
      </w:r>
      <w:r>
        <w:rPr>
          <w:w w:val="110"/>
        </w:rPr>
        <w:t>the</w:t>
      </w:r>
      <w:r>
        <w:rPr>
          <w:spacing w:val="-10"/>
          <w:w w:val="110"/>
        </w:rPr>
        <w:t> </w:t>
      </w:r>
      <w:r>
        <w:rPr>
          <w:w w:val="110"/>
        </w:rPr>
        <w:t>disease</w:t>
      </w:r>
      <w:r>
        <w:rPr>
          <w:spacing w:val="-9"/>
          <w:w w:val="110"/>
        </w:rPr>
        <w:t> </w:t>
      </w:r>
      <w:r>
        <w:rPr>
          <w:w w:val="110"/>
        </w:rPr>
        <w:t>classification</w:t>
      </w:r>
      <w:r>
        <w:rPr>
          <w:spacing w:val="-10"/>
          <w:w w:val="110"/>
        </w:rPr>
        <w:t> </w:t>
      </w:r>
      <w:r>
        <w:rPr>
          <w:w w:val="110"/>
        </w:rPr>
        <w:t>of</w:t>
      </w:r>
      <w:r>
        <w:rPr>
          <w:spacing w:val="-9"/>
          <w:w w:val="110"/>
        </w:rPr>
        <w:t> </w:t>
      </w:r>
      <w:r>
        <w:rPr>
          <w:w w:val="110"/>
        </w:rPr>
        <w:t>tomato</w:t>
      </w:r>
      <w:r>
        <w:rPr>
          <w:spacing w:val="-10"/>
          <w:w w:val="110"/>
        </w:rPr>
        <w:t> </w:t>
      </w:r>
      <w:r>
        <w:rPr>
          <w:w w:val="110"/>
        </w:rPr>
        <w:t>leaves</w:t>
      </w:r>
      <w:r>
        <w:rPr>
          <w:spacing w:val="-9"/>
          <w:w w:val="110"/>
        </w:rPr>
        <w:t> </w:t>
      </w:r>
      <w:r>
        <w:rPr>
          <w:w w:val="110"/>
        </w:rPr>
        <w:t>has</w:t>
      </w:r>
      <w:r>
        <w:rPr>
          <w:spacing w:val="-10"/>
          <w:w w:val="110"/>
        </w:rPr>
        <w:t> </w:t>
      </w:r>
      <w:r>
        <w:rPr>
          <w:w w:val="110"/>
        </w:rPr>
        <w:t>been </w:t>
      </w:r>
      <w:r>
        <w:rPr/>
        <w:t>conducted by Chen et al. [</w:t>
      </w:r>
      <w:hyperlink w:history="true" w:anchor="_bookmark60">
        <w:r>
          <w:rPr>
            <w:color w:val="2196D1"/>
          </w:rPr>
          <w:t>26</w:t>
        </w:r>
      </w:hyperlink>
      <w:r>
        <w:rPr/>
        <w:t>], utilizing the combination of B-ARNet and</w:t>
      </w:r>
      <w:r>
        <w:rPr>
          <w:w w:val="110"/>
        </w:rPr>
        <w:t> ABCK-BWTR.</w:t>
      </w:r>
      <w:r>
        <w:rPr>
          <w:w w:val="110"/>
        </w:rPr>
        <w:t> Images</w:t>
      </w:r>
      <w:r>
        <w:rPr>
          <w:w w:val="110"/>
        </w:rPr>
        <w:t> consisting</w:t>
      </w:r>
      <w:r>
        <w:rPr>
          <w:w w:val="110"/>
        </w:rPr>
        <w:t> of</w:t>
      </w:r>
      <w:r>
        <w:rPr>
          <w:w w:val="110"/>
        </w:rPr>
        <w:t> five</w:t>
      </w:r>
      <w:r>
        <w:rPr>
          <w:w w:val="110"/>
        </w:rPr>
        <w:t> classes</w:t>
      </w:r>
      <w:r>
        <w:rPr>
          <w:w w:val="110"/>
        </w:rPr>
        <w:t> are</w:t>
      </w:r>
      <w:r>
        <w:rPr>
          <w:w w:val="110"/>
        </w:rPr>
        <w:t> denoised</w:t>
      </w:r>
      <w:r>
        <w:rPr>
          <w:w w:val="110"/>
        </w:rPr>
        <w:t> and enhanced</w:t>
      </w:r>
      <w:r>
        <w:rPr>
          <w:w w:val="110"/>
        </w:rPr>
        <w:t> by</w:t>
      </w:r>
      <w:r>
        <w:rPr>
          <w:w w:val="110"/>
        </w:rPr>
        <w:t> the Binary Wavelet Transform combined with Retinex (BWTR).</w:t>
      </w:r>
      <w:r>
        <w:rPr>
          <w:spacing w:val="-1"/>
          <w:w w:val="110"/>
        </w:rPr>
        <w:t> </w:t>
      </w:r>
      <w:r>
        <w:rPr>
          <w:w w:val="110"/>
        </w:rPr>
        <w:t>Furthermore,</w:t>
      </w:r>
      <w:r>
        <w:rPr>
          <w:spacing w:val="-2"/>
          <w:w w:val="110"/>
        </w:rPr>
        <w:t> </w:t>
      </w:r>
      <w:r>
        <w:rPr>
          <w:w w:val="110"/>
        </w:rPr>
        <w:t>background</w:t>
      </w:r>
      <w:r>
        <w:rPr>
          <w:spacing w:val="-1"/>
          <w:w w:val="110"/>
        </w:rPr>
        <w:t> </w:t>
      </w:r>
      <w:r>
        <w:rPr>
          <w:w w:val="110"/>
        </w:rPr>
        <w:t>separation</w:t>
      </w:r>
      <w:r>
        <w:rPr>
          <w:spacing w:val="-2"/>
          <w:w w:val="110"/>
        </w:rPr>
        <w:t> </w:t>
      </w:r>
      <w:r>
        <w:rPr>
          <w:w w:val="110"/>
        </w:rPr>
        <w:t>of</w:t>
      </w:r>
      <w:r>
        <w:rPr>
          <w:spacing w:val="-1"/>
          <w:w w:val="110"/>
        </w:rPr>
        <w:t> </w:t>
      </w:r>
      <w:r>
        <w:rPr>
          <w:w w:val="110"/>
        </w:rPr>
        <w:t>images</w:t>
      </w:r>
      <w:r>
        <w:rPr>
          <w:spacing w:val="-1"/>
          <w:w w:val="110"/>
        </w:rPr>
        <w:t> </w:t>
      </w:r>
      <w:r>
        <w:rPr>
          <w:w w:val="110"/>
        </w:rPr>
        <w:t>has</w:t>
      </w:r>
      <w:r>
        <w:rPr>
          <w:spacing w:val="-1"/>
          <w:w w:val="110"/>
        </w:rPr>
        <w:t> </w:t>
      </w:r>
      <w:r>
        <w:rPr>
          <w:w w:val="110"/>
        </w:rPr>
        <w:t>been</w:t>
      </w:r>
      <w:r>
        <w:rPr>
          <w:spacing w:val="-2"/>
          <w:w w:val="110"/>
        </w:rPr>
        <w:t> </w:t>
      </w:r>
      <w:r>
        <w:rPr>
          <w:w w:val="110"/>
        </w:rPr>
        <w:t>per- </w:t>
      </w:r>
      <w:r>
        <w:rPr>
          <w:spacing w:val="-2"/>
          <w:w w:val="110"/>
        </w:rPr>
        <w:t>formed</w:t>
      </w:r>
      <w:r>
        <w:rPr>
          <w:spacing w:val="-3"/>
          <w:w w:val="110"/>
        </w:rPr>
        <w:t> </w:t>
      </w:r>
      <w:r>
        <w:rPr>
          <w:spacing w:val="-2"/>
          <w:w w:val="110"/>
        </w:rPr>
        <w:t>using</w:t>
      </w:r>
      <w:r>
        <w:rPr>
          <w:spacing w:val="-3"/>
          <w:w w:val="110"/>
        </w:rPr>
        <w:t> </w:t>
      </w:r>
      <w:r>
        <w:rPr>
          <w:spacing w:val="-2"/>
          <w:w w:val="110"/>
        </w:rPr>
        <w:t>KSW</w:t>
      </w:r>
      <w:r>
        <w:rPr>
          <w:spacing w:val="-4"/>
          <w:w w:val="110"/>
        </w:rPr>
        <w:t> </w:t>
      </w:r>
      <w:r>
        <w:rPr>
          <w:spacing w:val="-2"/>
          <w:w w:val="110"/>
        </w:rPr>
        <w:t>optimization by</w:t>
      </w:r>
      <w:r>
        <w:rPr>
          <w:spacing w:val="-3"/>
          <w:w w:val="110"/>
        </w:rPr>
        <w:t> </w:t>
      </w:r>
      <w:r>
        <w:rPr>
          <w:spacing w:val="-2"/>
          <w:w w:val="110"/>
        </w:rPr>
        <w:t>the</w:t>
      </w:r>
      <w:r>
        <w:rPr>
          <w:spacing w:val="-3"/>
          <w:w w:val="110"/>
        </w:rPr>
        <w:t> </w:t>
      </w:r>
      <w:r>
        <w:rPr>
          <w:spacing w:val="-2"/>
          <w:w w:val="110"/>
        </w:rPr>
        <w:t>Artificial</w:t>
      </w:r>
      <w:r>
        <w:rPr>
          <w:spacing w:val="-4"/>
          <w:w w:val="110"/>
        </w:rPr>
        <w:t> </w:t>
      </w:r>
      <w:r>
        <w:rPr>
          <w:spacing w:val="-2"/>
          <w:w w:val="110"/>
        </w:rPr>
        <w:t>Bee</w:t>
      </w:r>
      <w:r>
        <w:rPr>
          <w:spacing w:val="-3"/>
          <w:w w:val="110"/>
        </w:rPr>
        <w:t> </w:t>
      </w:r>
      <w:r>
        <w:rPr>
          <w:spacing w:val="-2"/>
          <w:w w:val="110"/>
        </w:rPr>
        <w:t>Colony</w:t>
      </w:r>
      <w:r>
        <w:rPr>
          <w:spacing w:val="-4"/>
          <w:w w:val="110"/>
        </w:rPr>
        <w:t> </w:t>
      </w:r>
      <w:r>
        <w:rPr>
          <w:spacing w:val="-2"/>
          <w:w w:val="110"/>
        </w:rPr>
        <w:t>Algorithm </w:t>
      </w:r>
      <w:r>
        <w:rPr>
          <w:w w:val="110"/>
        </w:rPr>
        <w:t>(ABCK)</w:t>
      </w:r>
      <w:r>
        <w:rPr>
          <w:w w:val="110"/>
        </w:rPr>
        <w:t> and</w:t>
      </w:r>
      <w:r>
        <w:rPr>
          <w:w w:val="110"/>
        </w:rPr>
        <w:t> classified</w:t>
      </w:r>
      <w:r>
        <w:rPr>
          <w:w w:val="110"/>
        </w:rPr>
        <w:t> using</w:t>
      </w:r>
      <w:r>
        <w:rPr>
          <w:w w:val="110"/>
        </w:rPr>
        <w:t> the</w:t>
      </w:r>
      <w:r>
        <w:rPr>
          <w:w w:val="110"/>
        </w:rPr>
        <w:t> Both-channel</w:t>
      </w:r>
      <w:r>
        <w:rPr>
          <w:w w:val="110"/>
        </w:rPr>
        <w:t> Residual</w:t>
      </w:r>
      <w:r>
        <w:rPr>
          <w:w w:val="110"/>
        </w:rPr>
        <w:t> Attention Network (B-ARNet), achieving an accuracy of 89.00%.</w:t>
      </w:r>
    </w:p>
    <w:p>
      <w:pPr>
        <w:pStyle w:val="BodyText"/>
        <w:spacing w:line="273" w:lineRule="auto"/>
        <w:ind w:left="131" w:right="38" w:firstLine="239"/>
        <w:jc w:val="both"/>
      </w:pPr>
      <w:r>
        <w:rPr>
          <w:w w:val="110"/>
        </w:rPr>
        <w:t>Thangaraj</w:t>
      </w:r>
      <w:r>
        <w:rPr>
          <w:spacing w:val="-6"/>
          <w:w w:val="110"/>
        </w:rPr>
        <w:t> </w:t>
      </w:r>
      <w:r>
        <w:rPr>
          <w:w w:val="110"/>
        </w:rPr>
        <w:t>et</w:t>
      </w:r>
      <w:r>
        <w:rPr>
          <w:spacing w:val="-6"/>
          <w:w w:val="110"/>
        </w:rPr>
        <w:t> </w:t>
      </w:r>
      <w:r>
        <w:rPr>
          <w:w w:val="110"/>
        </w:rPr>
        <w:t>al.</w:t>
      </w:r>
      <w:r>
        <w:rPr>
          <w:spacing w:val="-6"/>
          <w:w w:val="110"/>
        </w:rPr>
        <w:t> </w:t>
      </w:r>
      <w:r>
        <w:rPr>
          <w:w w:val="110"/>
        </w:rPr>
        <w:t>[</w:t>
      </w:r>
      <w:hyperlink w:history="true" w:anchor="_bookmark61">
        <w:r>
          <w:rPr>
            <w:color w:val="2196D1"/>
            <w:w w:val="110"/>
          </w:rPr>
          <w:t>27</w:t>
        </w:r>
      </w:hyperlink>
      <w:r>
        <w:rPr>
          <w:w w:val="110"/>
        </w:rPr>
        <w:t>]</w:t>
      </w:r>
      <w:r>
        <w:rPr>
          <w:spacing w:val="-6"/>
          <w:w w:val="110"/>
        </w:rPr>
        <w:t> </w:t>
      </w:r>
      <w:r>
        <w:rPr>
          <w:w w:val="110"/>
        </w:rPr>
        <w:t>used</w:t>
      </w:r>
      <w:r>
        <w:rPr>
          <w:spacing w:val="-6"/>
          <w:w w:val="110"/>
        </w:rPr>
        <w:t> </w:t>
      </w:r>
      <w:r>
        <w:rPr>
          <w:w w:val="110"/>
        </w:rPr>
        <w:t>a</w:t>
      </w:r>
      <w:r>
        <w:rPr>
          <w:spacing w:val="-6"/>
          <w:w w:val="110"/>
        </w:rPr>
        <w:t> </w:t>
      </w:r>
      <w:r>
        <w:rPr>
          <w:w w:val="110"/>
        </w:rPr>
        <w:t>TL-based</w:t>
      </w:r>
      <w:r>
        <w:rPr>
          <w:spacing w:val="-6"/>
          <w:w w:val="110"/>
        </w:rPr>
        <w:t> </w:t>
      </w:r>
      <w:r>
        <w:rPr>
          <w:w w:val="110"/>
        </w:rPr>
        <w:t>DNN</w:t>
      </w:r>
      <w:r>
        <w:rPr>
          <w:spacing w:val="-6"/>
          <w:w w:val="110"/>
        </w:rPr>
        <w:t> </w:t>
      </w:r>
      <w:r>
        <w:rPr>
          <w:w w:val="110"/>
        </w:rPr>
        <w:t>model</w:t>
      </w:r>
      <w:r>
        <w:rPr>
          <w:spacing w:val="-6"/>
          <w:w w:val="110"/>
        </w:rPr>
        <w:t> </w:t>
      </w:r>
      <w:r>
        <w:rPr>
          <w:w w:val="110"/>
        </w:rPr>
        <w:t>to</w:t>
      </w:r>
      <w:r>
        <w:rPr>
          <w:spacing w:val="-6"/>
          <w:w w:val="110"/>
        </w:rPr>
        <w:t> </w:t>
      </w:r>
      <w:r>
        <w:rPr>
          <w:w w:val="110"/>
        </w:rPr>
        <w:t>recognize</w:t>
      </w:r>
      <w:r>
        <w:rPr>
          <w:spacing w:val="-6"/>
          <w:w w:val="110"/>
        </w:rPr>
        <w:t> </w:t>
      </w:r>
      <w:r>
        <w:rPr>
          <w:w w:val="110"/>
        </w:rPr>
        <w:t>nine classes</w:t>
      </w:r>
      <w:r>
        <w:rPr>
          <w:w w:val="110"/>
        </w:rPr>
        <w:t> of</w:t>
      </w:r>
      <w:r>
        <w:rPr>
          <w:w w:val="110"/>
        </w:rPr>
        <w:t> tomato</w:t>
      </w:r>
      <w:r>
        <w:rPr>
          <w:w w:val="110"/>
        </w:rPr>
        <w:t> leaf</w:t>
      </w:r>
      <w:r>
        <w:rPr>
          <w:w w:val="110"/>
        </w:rPr>
        <w:t> disease</w:t>
      </w:r>
      <w:r>
        <w:rPr>
          <w:w w:val="110"/>
        </w:rPr>
        <w:t> and</w:t>
      </w:r>
      <w:r>
        <w:rPr>
          <w:w w:val="110"/>
        </w:rPr>
        <w:t> one</w:t>
      </w:r>
      <w:r>
        <w:rPr>
          <w:w w:val="110"/>
        </w:rPr>
        <w:t> class</w:t>
      </w:r>
      <w:r>
        <w:rPr>
          <w:w w:val="110"/>
        </w:rPr>
        <w:t> of</w:t>
      </w:r>
      <w:r>
        <w:rPr>
          <w:w w:val="110"/>
        </w:rPr>
        <w:t> healthy</w:t>
      </w:r>
      <w:r>
        <w:rPr>
          <w:w w:val="110"/>
        </w:rPr>
        <w:t> leaf.</w:t>
      </w:r>
      <w:r>
        <w:rPr>
          <w:w w:val="110"/>
        </w:rPr>
        <w:t> Different </w:t>
      </w:r>
      <w:r>
        <w:rPr/>
        <w:t>optimizers such as SGD, Adam, and RMSprop have been used to evaluate</w:t>
      </w:r>
      <w:r>
        <w:rPr>
          <w:w w:val="110"/>
        </w:rPr>
        <w:t> their effects on the performance of the TL model. Among the used op- timizers,</w:t>
      </w:r>
      <w:r>
        <w:rPr>
          <w:spacing w:val="80"/>
          <w:w w:val="110"/>
        </w:rPr>
        <w:t> </w:t>
      </w:r>
      <w:r>
        <w:rPr>
          <w:w w:val="110"/>
        </w:rPr>
        <w:t>with</w:t>
      </w:r>
      <w:r>
        <w:rPr>
          <w:spacing w:val="80"/>
          <w:w w:val="110"/>
        </w:rPr>
        <w:t> </w:t>
      </w:r>
      <w:r>
        <w:rPr>
          <w:w w:val="110"/>
        </w:rPr>
        <w:t>the</w:t>
      </w:r>
      <w:r>
        <w:rPr>
          <w:spacing w:val="80"/>
          <w:w w:val="110"/>
        </w:rPr>
        <w:t> </w:t>
      </w:r>
      <w:r>
        <w:rPr>
          <w:w w:val="110"/>
        </w:rPr>
        <w:t>application</w:t>
      </w:r>
      <w:r>
        <w:rPr>
          <w:spacing w:val="80"/>
          <w:w w:val="110"/>
        </w:rPr>
        <w:t> </w:t>
      </w:r>
      <w:r>
        <w:rPr>
          <w:w w:val="110"/>
        </w:rPr>
        <w:t>of</w:t>
      </w:r>
      <w:r>
        <w:rPr>
          <w:spacing w:val="80"/>
          <w:w w:val="110"/>
        </w:rPr>
        <w:t> </w:t>
      </w:r>
      <w:r>
        <w:rPr>
          <w:w w:val="110"/>
        </w:rPr>
        <w:t>an</w:t>
      </w:r>
      <w:r>
        <w:rPr>
          <w:spacing w:val="80"/>
          <w:w w:val="110"/>
        </w:rPr>
        <w:t> </w:t>
      </w:r>
      <w:r>
        <w:rPr>
          <w:w w:val="110"/>
        </w:rPr>
        <w:t>Adam</w:t>
      </w:r>
      <w:r>
        <w:rPr>
          <w:spacing w:val="80"/>
          <w:w w:val="110"/>
        </w:rPr>
        <w:t> </w:t>
      </w:r>
      <w:r>
        <w:rPr>
          <w:w w:val="110"/>
        </w:rPr>
        <w:t>optimizer,</w:t>
      </w:r>
      <w:r>
        <w:rPr>
          <w:spacing w:val="80"/>
          <w:w w:val="110"/>
        </w:rPr>
        <w:t> </w:t>
      </w:r>
      <w:r>
        <w:rPr>
          <w:w w:val="110"/>
        </w:rPr>
        <w:t>the Modifed-Xception model has been able to achieve a better accuracy of </w:t>
      </w:r>
      <w:r>
        <w:rPr>
          <w:spacing w:val="-2"/>
          <w:w w:val="110"/>
        </w:rPr>
        <w:t>99.55%.</w:t>
      </w:r>
    </w:p>
    <w:p>
      <w:pPr>
        <w:pStyle w:val="BodyText"/>
        <w:spacing w:line="273" w:lineRule="auto"/>
        <w:ind w:left="131" w:right="38" w:firstLine="239"/>
        <w:jc w:val="both"/>
      </w:pPr>
      <w:r>
        <w:rPr>
          <w:spacing w:val="-2"/>
          <w:w w:val="110"/>
        </w:rPr>
        <w:t>Tomato</w:t>
      </w:r>
      <w:r>
        <w:rPr>
          <w:spacing w:val="-3"/>
          <w:w w:val="110"/>
        </w:rPr>
        <w:t> </w:t>
      </w:r>
      <w:r>
        <w:rPr>
          <w:spacing w:val="-2"/>
          <w:w w:val="110"/>
        </w:rPr>
        <w:t>leaf</w:t>
      </w:r>
      <w:r>
        <w:rPr>
          <w:spacing w:val="-3"/>
          <w:w w:val="110"/>
        </w:rPr>
        <w:t> </w:t>
      </w:r>
      <w:r>
        <w:rPr>
          <w:spacing w:val="-2"/>
          <w:w w:val="110"/>
        </w:rPr>
        <w:t>disease</w:t>
      </w:r>
      <w:r>
        <w:rPr>
          <w:spacing w:val="-4"/>
          <w:w w:val="110"/>
        </w:rPr>
        <w:t> </w:t>
      </w:r>
      <w:r>
        <w:rPr>
          <w:spacing w:val="-2"/>
          <w:w w:val="110"/>
        </w:rPr>
        <w:t>has</w:t>
      </w:r>
      <w:r>
        <w:rPr>
          <w:spacing w:val="-4"/>
          <w:w w:val="110"/>
        </w:rPr>
        <w:t> </w:t>
      </w:r>
      <w:r>
        <w:rPr>
          <w:spacing w:val="-2"/>
          <w:w w:val="110"/>
        </w:rPr>
        <w:t>been</w:t>
      </w:r>
      <w:r>
        <w:rPr>
          <w:spacing w:val="-3"/>
          <w:w w:val="110"/>
        </w:rPr>
        <w:t> </w:t>
      </w:r>
      <w:r>
        <w:rPr>
          <w:spacing w:val="-2"/>
          <w:w w:val="110"/>
        </w:rPr>
        <w:t>classified</w:t>
      </w:r>
      <w:r>
        <w:rPr>
          <w:spacing w:val="-3"/>
          <w:w w:val="110"/>
        </w:rPr>
        <w:t> </w:t>
      </w:r>
      <w:r>
        <w:rPr>
          <w:spacing w:val="-2"/>
          <w:w w:val="110"/>
        </w:rPr>
        <w:t>using</w:t>
      </w:r>
      <w:r>
        <w:rPr>
          <w:spacing w:val="-3"/>
          <w:w w:val="110"/>
        </w:rPr>
        <w:t> </w:t>
      </w:r>
      <w:r>
        <w:rPr>
          <w:spacing w:val="-2"/>
          <w:w w:val="110"/>
        </w:rPr>
        <w:t>DCNN,</w:t>
      </w:r>
      <w:r>
        <w:rPr>
          <w:spacing w:val="-3"/>
          <w:w w:val="110"/>
        </w:rPr>
        <w:t> </w:t>
      </w:r>
      <w:r>
        <w:rPr>
          <w:spacing w:val="-2"/>
          <w:w w:val="110"/>
        </w:rPr>
        <w:t>which</w:t>
      </w:r>
      <w:r>
        <w:rPr>
          <w:spacing w:val="-3"/>
          <w:w w:val="110"/>
        </w:rPr>
        <w:t> </w:t>
      </w:r>
      <w:r>
        <w:rPr>
          <w:spacing w:val="-2"/>
          <w:w w:val="110"/>
        </w:rPr>
        <w:t>includes </w:t>
      </w:r>
      <w:r>
        <w:rPr>
          <w:w w:val="110"/>
        </w:rPr>
        <w:t>residual</w:t>
      </w:r>
      <w:r>
        <w:rPr>
          <w:spacing w:val="22"/>
          <w:w w:val="110"/>
        </w:rPr>
        <w:t> </w:t>
      </w:r>
      <w:r>
        <w:rPr>
          <w:w w:val="110"/>
        </w:rPr>
        <w:t>blocks</w:t>
      </w:r>
      <w:r>
        <w:rPr>
          <w:spacing w:val="21"/>
          <w:w w:val="110"/>
        </w:rPr>
        <w:t> </w:t>
      </w:r>
      <w:r>
        <w:rPr>
          <w:w w:val="110"/>
        </w:rPr>
        <w:t>and</w:t>
      </w:r>
      <w:r>
        <w:rPr>
          <w:spacing w:val="20"/>
          <w:w w:val="110"/>
        </w:rPr>
        <w:t> </w:t>
      </w:r>
      <w:r>
        <w:rPr>
          <w:w w:val="110"/>
        </w:rPr>
        <w:t>attention</w:t>
      </w:r>
      <w:r>
        <w:rPr>
          <w:spacing w:val="22"/>
          <w:w w:val="110"/>
        </w:rPr>
        <w:t> </w:t>
      </w:r>
      <w:r>
        <w:rPr>
          <w:w w:val="110"/>
        </w:rPr>
        <w:t>extraction</w:t>
      </w:r>
      <w:r>
        <w:rPr>
          <w:spacing w:val="21"/>
          <w:w w:val="110"/>
        </w:rPr>
        <w:t> </w:t>
      </w:r>
      <w:r>
        <w:rPr>
          <w:w w:val="110"/>
        </w:rPr>
        <w:t>modules</w:t>
      </w:r>
      <w:r>
        <w:rPr>
          <w:spacing w:val="21"/>
          <w:w w:val="110"/>
        </w:rPr>
        <w:t> </w:t>
      </w:r>
      <w:r>
        <w:rPr>
          <w:w w:val="110"/>
        </w:rPr>
        <w:t>performed</w:t>
      </w:r>
      <w:r>
        <w:rPr>
          <w:spacing w:val="22"/>
          <w:w w:val="110"/>
        </w:rPr>
        <w:t> </w:t>
      </w:r>
      <w:r>
        <w:rPr>
          <w:w w:val="110"/>
        </w:rPr>
        <w:t>by</w:t>
      </w:r>
      <w:r>
        <w:rPr>
          <w:spacing w:val="20"/>
          <w:w w:val="110"/>
        </w:rPr>
        <w:t> </w:t>
      </w:r>
      <w:r>
        <w:rPr>
          <w:w w:val="110"/>
        </w:rPr>
        <w:t>Zhao et</w:t>
      </w:r>
      <w:r>
        <w:rPr>
          <w:spacing w:val="-4"/>
          <w:w w:val="110"/>
        </w:rPr>
        <w:t> </w:t>
      </w:r>
      <w:r>
        <w:rPr>
          <w:w w:val="110"/>
        </w:rPr>
        <w:t>al.</w:t>
      </w:r>
      <w:r>
        <w:rPr>
          <w:spacing w:val="-5"/>
          <w:w w:val="110"/>
        </w:rPr>
        <w:t> </w:t>
      </w:r>
      <w:r>
        <w:rPr>
          <w:w w:val="110"/>
        </w:rPr>
        <w:t>[</w:t>
      </w:r>
      <w:hyperlink w:history="true" w:anchor="_bookmark62">
        <w:r>
          <w:rPr>
            <w:color w:val="2196D1"/>
            <w:w w:val="110"/>
          </w:rPr>
          <w:t>28</w:t>
        </w:r>
      </w:hyperlink>
      <w:r>
        <w:rPr>
          <w:w w:val="110"/>
        </w:rPr>
        <w:t>].</w:t>
      </w:r>
      <w:r>
        <w:rPr>
          <w:spacing w:val="-5"/>
          <w:w w:val="110"/>
        </w:rPr>
        <w:t> </w:t>
      </w:r>
      <w:r>
        <w:rPr>
          <w:w w:val="110"/>
        </w:rPr>
        <w:t>The</w:t>
      </w:r>
      <w:r>
        <w:rPr>
          <w:spacing w:val="-6"/>
          <w:w w:val="110"/>
        </w:rPr>
        <w:t> </w:t>
      </w:r>
      <w:r>
        <w:rPr>
          <w:w w:val="110"/>
        </w:rPr>
        <w:t>dataset</w:t>
      </w:r>
      <w:r>
        <w:rPr>
          <w:spacing w:val="-6"/>
          <w:w w:val="110"/>
        </w:rPr>
        <w:t> </w:t>
      </w:r>
      <w:r>
        <w:rPr>
          <w:w w:val="110"/>
        </w:rPr>
        <w:t>contains</w:t>
      </w:r>
      <w:r>
        <w:rPr>
          <w:spacing w:val="-5"/>
          <w:w w:val="110"/>
        </w:rPr>
        <w:t> </w:t>
      </w:r>
      <w:r>
        <w:rPr>
          <w:w w:val="110"/>
        </w:rPr>
        <w:t>ten</w:t>
      </w:r>
      <w:r>
        <w:rPr>
          <w:spacing w:val="-6"/>
          <w:w w:val="110"/>
        </w:rPr>
        <w:t> </w:t>
      </w:r>
      <w:r>
        <w:rPr>
          <w:w w:val="110"/>
        </w:rPr>
        <w:t>classes,</w:t>
      </w:r>
      <w:r>
        <w:rPr>
          <w:spacing w:val="-5"/>
          <w:w w:val="110"/>
        </w:rPr>
        <w:t> </w:t>
      </w:r>
      <w:r>
        <w:rPr>
          <w:w w:val="110"/>
        </w:rPr>
        <w:t>including</w:t>
      </w:r>
      <w:r>
        <w:rPr>
          <w:spacing w:val="-6"/>
          <w:w w:val="110"/>
        </w:rPr>
        <w:t> </w:t>
      </w:r>
      <w:r>
        <w:rPr>
          <w:w w:val="110"/>
        </w:rPr>
        <w:t>one</w:t>
      </w:r>
      <w:r>
        <w:rPr>
          <w:spacing w:val="-5"/>
          <w:w w:val="110"/>
        </w:rPr>
        <w:t> </w:t>
      </w:r>
      <w:r>
        <w:rPr>
          <w:w w:val="110"/>
        </w:rPr>
        <w:t>healthy</w:t>
      </w:r>
      <w:r>
        <w:rPr>
          <w:spacing w:val="-6"/>
          <w:w w:val="110"/>
        </w:rPr>
        <w:t> </w:t>
      </w:r>
      <w:r>
        <w:rPr>
          <w:w w:val="110"/>
        </w:rPr>
        <w:t>class, with</w:t>
      </w:r>
      <w:r>
        <w:rPr>
          <w:spacing w:val="-2"/>
          <w:w w:val="110"/>
        </w:rPr>
        <w:t> </w:t>
      </w:r>
      <w:r>
        <w:rPr>
          <w:w w:val="110"/>
        </w:rPr>
        <w:t>a</w:t>
      </w:r>
      <w:r>
        <w:rPr>
          <w:spacing w:val="-3"/>
          <w:w w:val="110"/>
        </w:rPr>
        <w:t> </w:t>
      </w:r>
      <w:r>
        <w:rPr>
          <w:w w:val="110"/>
        </w:rPr>
        <w:t>sample</w:t>
      </w:r>
      <w:r>
        <w:rPr>
          <w:spacing w:val="-3"/>
          <w:w w:val="110"/>
        </w:rPr>
        <w:t> </w:t>
      </w:r>
      <w:r>
        <w:rPr>
          <w:w w:val="110"/>
        </w:rPr>
        <w:t>size</w:t>
      </w:r>
      <w:r>
        <w:rPr>
          <w:spacing w:val="-2"/>
          <w:w w:val="110"/>
        </w:rPr>
        <w:t> </w:t>
      </w:r>
      <w:r>
        <w:rPr>
          <w:w w:val="110"/>
        </w:rPr>
        <w:t>of</w:t>
      </w:r>
      <w:r>
        <w:rPr>
          <w:spacing w:val="-3"/>
          <w:w w:val="110"/>
        </w:rPr>
        <w:t> </w:t>
      </w:r>
      <w:r>
        <w:rPr>
          <w:w w:val="110"/>
        </w:rPr>
        <w:t>4585,</w:t>
      </w:r>
      <w:r>
        <w:rPr>
          <w:spacing w:val="-3"/>
          <w:w w:val="110"/>
        </w:rPr>
        <w:t> </w:t>
      </w:r>
      <w:r>
        <w:rPr>
          <w:w w:val="110"/>
        </w:rPr>
        <w:t>which</w:t>
      </w:r>
      <w:r>
        <w:rPr>
          <w:spacing w:val="-2"/>
          <w:w w:val="110"/>
        </w:rPr>
        <w:t> </w:t>
      </w:r>
      <w:r>
        <w:rPr>
          <w:w w:val="110"/>
        </w:rPr>
        <w:t>has</w:t>
      </w:r>
      <w:r>
        <w:rPr>
          <w:spacing w:val="-3"/>
          <w:w w:val="110"/>
        </w:rPr>
        <w:t> </w:t>
      </w:r>
      <w:r>
        <w:rPr>
          <w:w w:val="110"/>
        </w:rPr>
        <w:t>been</w:t>
      </w:r>
      <w:r>
        <w:rPr>
          <w:spacing w:val="-2"/>
          <w:w w:val="110"/>
        </w:rPr>
        <w:t> </w:t>
      </w:r>
      <w:r>
        <w:rPr>
          <w:w w:val="110"/>
        </w:rPr>
        <w:t>further</w:t>
      </w:r>
      <w:r>
        <w:rPr>
          <w:spacing w:val="-3"/>
          <w:w w:val="110"/>
        </w:rPr>
        <w:t> </w:t>
      </w:r>
      <w:r>
        <w:rPr>
          <w:w w:val="110"/>
        </w:rPr>
        <w:t>augmented</w:t>
      </w:r>
      <w:r>
        <w:rPr>
          <w:spacing w:val="-3"/>
          <w:w w:val="110"/>
        </w:rPr>
        <w:t> </w:t>
      </w:r>
      <w:r>
        <w:rPr>
          <w:w w:val="110"/>
        </w:rPr>
        <w:t>with</w:t>
      </w:r>
      <w:r>
        <w:rPr>
          <w:spacing w:val="-3"/>
          <w:w w:val="110"/>
        </w:rPr>
        <w:t> </w:t>
      </w:r>
      <w:r>
        <w:rPr>
          <w:w w:val="110"/>
        </w:rPr>
        <w:t>the </w:t>
      </w:r>
      <w:r>
        <w:rPr/>
        <w:t>count of 22925 images. Among the ResNet-50 and SE-ResNet-50 models,</w:t>
      </w:r>
      <w:r>
        <w:rPr>
          <w:w w:val="110"/>
        </w:rPr>
        <w:t> SE-ResNet-50 has achieved the highest accuracy of 96.81%.</w:t>
      </w:r>
    </w:p>
    <w:p>
      <w:pPr>
        <w:pStyle w:val="BodyText"/>
        <w:spacing w:line="273" w:lineRule="auto"/>
        <w:ind w:left="131" w:right="38" w:firstLine="239"/>
        <w:jc w:val="both"/>
      </w:pPr>
      <w:r>
        <w:rPr>
          <w:w w:val="110"/>
        </w:rPr>
        <w:t>In</w:t>
      </w:r>
      <w:r>
        <w:rPr>
          <w:spacing w:val="-9"/>
          <w:w w:val="110"/>
        </w:rPr>
        <w:t> </w:t>
      </w:r>
      <w:r>
        <w:rPr>
          <w:w w:val="110"/>
        </w:rPr>
        <w:t>another</w:t>
      </w:r>
      <w:r>
        <w:rPr>
          <w:spacing w:val="-10"/>
          <w:w w:val="110"/>
        </w:rPr>
        <w:t> </w:t>
      </w:r>
      <w:r>
        <w:rPr>
          <w:w w:val="110"/>
        </w:rPr>
        <w:t>study</w:t>
      </w:r>
      <w:r>
        <w:rPr>
          <w:spacing w:val="-11"/>
          <w:w w:val="110"/>
        </w:rPr>
        <w:t> </w:t>
      </w:r>
      <w:r>
        <w:rPr>
          <w:w w:val="110"/>
        </w:rPr>
        <w:t>by</w:t>
      </w:r>
      <w:r>
        <w:rPr>
          <w:spacing w:val="-9"/>
          <w:w w:val="110"/>
        </w:rPr>
        <w:t> </w:t>
      </w:r>
      <w:r>
        <w:rPr>
          <w:w w:val="110"/>
        </w:rPr>
        <w:t>Kannan</w:t>
      </w:r>
      <w:r>
        <w:rPr>
          <w:spacing w:val="-10"/>
          <w:w w:val="110"/>
        </w:rPr>
        <w:t> </w:t>
      </w:r>
      <w:r>
        <w:rPr>
          <w:w w:val="110"/>
        </w:rPr>
        <w:t>E</w:t>
      </w:r>
      <w:r>
        <w:rPr>
          <w:spacing w:val="-10"/>
          <w:w w:val="110"/>
        </w:rPr>
        <w:t> </w:t>
      </w:r>
      <w:r>
        <w:rPr>
          <w:w w:val="110"/>
        </w:rPr>
        <w:t>et</w:t>
      </w:r>
      <w:r>
        <w:rPr>
          <w:spacing w:val="-10"/>
          <w:w w:val="110"/>
        </w:rPr>
        <w:t> </w:t>
      </w:r>
      <w:r>
        <w:rPr>
          <w:w w:val="110"/>
        </w:rPr>
        <w:t>al.</w:t>
      </w:r>
      <w:r>
        <w:rPr>
          <w:spacing w:val="-10"/>
          <w:w w:val="110"/>
        </w:rPr>
        <w:t> </w:t>
      </w:r>
      <w:r>
        <w:rPr>
          <w:w w:val="110"/>
        </w:rPr>
        <w:t>[</w:t>
      </w:r>
      <w:hyperlink w:history="true" w:anchor="_bookmark63">
        <w:r>
          <w:rPr>
            <w:color w:val="2196D1"/>
            <w:w w:val="110"/>
          </w:rPr>
          <w:t>29</w:t>
        </w:r>
      </w:hyperlink>
      <w:r>
        <w:rPr>
          <w:w w:val="110"/>
        </w:rPr>
        <w:t>],</w:t>
      </w:r>
      <w:r>
        <w:rPr>
          <w:spacing w:val="-10"/>
          <w:w w:val="110"/>
        </w:rPr>
        <w:t> </w:t>
      </w:r>
      <w:r>
        <w:rPr>
          <w:w w:val="110"/>
        </w:rPr>
        <w:t>a</w:t>
      </w:r>
      <w:r>
        <w:rPr>
          <w:spacing w:val="-11"/>
          <w:w w:val="110"/>
        </w:rPr>
        <w:t> </w:t>
      </w:r>
      <w:r>
        <w:rPr>
          <w:w w:val="110"/>
        </w:rPr>
        <w:t>pre-trained</w:t>
      </w:r>
      <w:r>
        <w:rPr>
          <w:spacing w:val="-9"/>
          <w:w w:val="110"/>
        </w:rPr>
        <w:t> </w:t>
      </w:r>
      <w:r>
        <w:rPr>
          <w:w w:val="110"/>
        </w:rPr>
        <w:t>ResNet</w:t>
      </w:r>
      <w:r>
        <w:rPr>
          <w:spacing w:val="-10"/>
          <w:w w:val="110"/>
        </w:rPr>
        <w:t> </w:t>
      </w:r>
      <w:r>
        <w:rPr>
          <w:w w:val="110"/>
        </w:rPr>
        <w:t>model has been used to classify tomato leaf disease. Six classes of leaves are used</w:t>
      </w:r>
      <w:r>
        <w:rPr>
          <w:w w:val="110"/>
        </w:rPr>
        <w:t> in</w:t>
      </w:r>
      <w:r>
        <w:rPr>
          <w:w w:val="110"/>
        </w:rPr>
        <w:t> the</w:t>
      </w:r>
      <w:r>
        <w:rPr>
          <w:w w:val="110"/>
        </w:rPr>
        <w:t> study,</w:t>
      </w:r>
      <w:r>
        <w:rPr>
          <w:w w:val="110"/>
        </w:rPr>
        <w:t> with</w:t>
      </w:r>
      <w:r>
        <w:rPr>
          <w:w w:val="110"/>
        </w:rPr>
        <w:t> a</w:t>
      </w:r>
      <w:r>
        <w:rPr>
          <w:w w:val="110"/>
        </w:rPr>
        <w:t> sample</w:t>
      </w:r>
      <w:r>
        <w:rPr>
          <w:w w:val="110"/>
        </w:rPr>
        <w:t> size</w:t>
      </w:r>
      <w:r>
        <w:rPr>
          <w:w w:val="110"/>
        </w:rPr>
        <w:t> of</w:t>
      </w:r>
      <w:r>
        <w:rPr>
          <w:w w:val="110"/>
        </w:rPr>
        <w:t> 12,206</w:t>
      </w:r>
      <w:r>
        <w:rPr>
          <w:w w:val="110"/>
        </w:rPr>
        <w:t> images.</w:t>
      </w:r>
      <w:r>
        <w:rPr>
          <w:w w:val="110"/>
        </w:rPr>
        <w:t> </w:t>
      </w:r>
      <w:r>
        <w:rPr>
          <w:w w:val="110"/>
        </w:rPr>
        <w:t>Further augmentation</w:t>
      </w:r>
      <w:r>
        <w:rPr>
          <w:w w:val="110"/>
        </w:rPr>
        <w:t> has</w:t>
      </w:r>
      <w:r>
        <w:rPr>
          <w:w w:val="110"/>
        </w:rPr>
        <w:t> been</w:t>
      </w:r>
      <w:r>
        <w:rPr>
          <w:w w:val="110"/>
        </w:rPr>
        <w:t> applied</w:t>
      </w:r>
      <w:r>
        <w:rPr>
          <w:w w:val="110"/>
        </w:rPr>
        <w:t> to</w:t>
      </w:r>
      <w:r>
        <w:rPr>
          <w:w w:val="110"/>
        </w:rPr>
        <w:t> the</w:t>
      </w:r>
      <w:r>
        <w:rPr>
          <w:w w:val="110"/>
        </w:rPr>
        <w:t> dataset</w:t>
      </w:r>
      <w:r>
        <w:rPr>
          <w:w w:val="110"/>
        </w:rPr>
        <w:t> to</w:t>
      </w:r>
      <w:r>
        <w:rPr>
          <w:w w:val="110"/>
        </w:rPr>
        <w:t> increase</w:t>
      </w:r>
      <w:r>
        <w:rPr>
          <w:w w:val="110"/>
        </w:rPr>
        <w:t> the</w:t>
      </w:r>
      <w:r>
        <w:rPr>
          <w:w w:val="110"/>
        </w:rPr>
        <w:t> image count.</w:t>
      </w:r>
      <w:r>
        <w:rPr>
          <w:w w:val="110"/>
        </w:rPr>
        <w:t> The</w:t>
      </w:r>
      <w:r>
        <w:rPr>
          <w:w w:val="110"/>
        </w:rPr>
        <w:t> author</w:t>
      </w:r>
      <w:r>
        <w:rPr>
          <w:w w:val="110"/>
        </w:rPr>
        <w:t> achieves</w:t>
      </w:r>
      <w:r>
        <w:rPr>
          <w:w w:val="110"/>
        </w:rPr>
        <w:t> an</w:t>
      </w:r>
      <w:r>
        <w:rPr>
          <w:w w:val="110"/>
        </w:rPr>
        <w:t> accuracy</w:t>
      </w:r>
      <w:r>
        <w:rPr>
          <w:w w:val="110"/>
        </w:rPr>
        <w:t> of</w:t>
      </w:r>
      <w:r>
        <w:rPr>
          <w:w w:val="110"/>
        </w:rPr>
        <w:t> 97.00%</w:t>
      </w:r>
      <w:r>
        <w:rPr>
          <w:w w:val="110"/>
        </w:rPr>
        <w:t> by</w:t>
      </w:r>
      <w:r>
        <w:rPr>
          <w:w w:val="110"/>
        </w:rPr>
        <w:t> applying</w:t>
      </w:r>
      <w:r>
        <w:rPr>
          <w:w w:val="110"/>
        </w:rPr>
        <w:t> the </w:t>
      </w:r>
      <w:r>
        <w:rPr>
          <w:spacing w:val="-2"/>
          <w:w w:val="110"/>
        </w:rPr>
        <w:t>ResNet-50.</w:t>
      </w:r>
    </w:p>
    <w:p>
      <w:pPr>
        <w:pStyle w:val="BodyText"/>
        <w:spacing w:line="273" w:lineRule="auto"/>
        <w:ind w:left="131" w:right="38" w:firstLine="239"/>
        <w:jc w:val="both"/>
      </w:pPr>
      <w:r>
        <w:rPr>
          <w:w w:val="110"/>
        </w:rPr>
        <w:t>One</w:t>
      </w:r>
      <w:r>
        <w:rPr>
          <w:spacing w:val="-11"/>
          <w:w w:val="110"/>
        </w:rPr>
        <w:t> </w:t>
      </w:r>
      <w:r>
        <w:rPr>
          <w:w w:val="110"/>
        </w:rPr>
        <w:t>of</w:t>
      </w:r>
      <w:r>
        <w:rPr>
          <w:spacing w:val="-11"/>
          <w:w w:val="110"/>
        </w:rPr>
        <w:t> </w:t>
      </w:r>
      <w:r>
        <w:rPr>
          <w:w w:val="110"/>
        </w:rPr>
        <w:t>the</w:t>
      </w:r>
      <w:r>
        <w:rPr>
          <w:spacing w:val="-11"/>
          <w:w w:val="110"/>
        </w:rPr>
        <w:t> </w:t>
      </w:r>
      <w:r>
        <w:rPr>
          <w:w w:val="110"/>
        </w:rPr>
        <w:t>contributing</w:t>
      </w:r>
      <w:r>
        <w:rPr>
          <w:spacing w:val="-11"/>
          <w:w w:val="110"/>
        </w:rPr>
        <w:t> </w:t>
      </w:r>
      <w:r>
        <w:rPr>
          <w:w w:val="110"/>
        </w:rPr>
        <w:t>factors</w:t>
      </w:r>
      <w:r>
        <w:rPr>
          <w:spacing w:val="-11"/>
          <w:w w:val="110"/>
        </w:rPr>
        <w:t> </w:t>
      </w:r>
      <w:r>
        <w:rPr>
          <w:w w:val="110"/>
        </w:rPr>
        <w:t>of</w:t>
      </w:r>
      <w:r>
        <w:rPr>
          <w:spacing w:val="-11"/>
          <w:w w:val="110"/>
        </w:rPr>
        <w:t> </w:t>
      </w:r>
      <w:r>
        <w:rPr>
          <w:w w:val="110"/>
        </w:rPr>
        <w:t>research</w:t>
      </w:r>
      <w:r>
        <w:rPr>
          <w:spacing w:val="-11"/>
          <w:w w:val="110"/>
        </w:rPr>
        <w:t> </w:t>
      </w:r>
      <w:r>
        <w:rPr>
          <w:w w:val="110"/>
        </w:rPr>
        <w:t>work</w:t>
      </w:r>
      <w:r>
        <w:rPr>
          <w:spacing w:val="-11"/>
          <w:w w:val="110"/>
        </w:rPr>
        <w:t> </w:t>
      </w:r>
      <w:r>
        <w:rPr>
          <w:w w:val="110"/>
        </w:rPr>
        <w:t>is</w:t>
      </w:r>
      <w:r>
        <w:rPr>
          <w:spacing w:val="-11"/>
          <w:w w:val="110"/>
        </w:rPr>
        <w:t> </w:t>
      </w:r>
      <w:r>
        <w:rPr>
          <w:w w:val="110"/>
        </w:rPr>
        <w:t>the</w:t>
      </w:r>
      <w:r>
        <w:rPr>
          <w:spacing w:val="-11"/>
          <w:w w:val="110"/>
        </w:rPr>
        <w:t> </w:t>
      </w:r>
      <w:r>
        <w:rPr>
          <w:w w:val="110"/>
        </w:rPr>
        <w:t>deployment</w:t>
      </w:r>
      <w:r>
        <w:rPr>
          <w:spacing w:val="-11"/>
          <w:w w:val="110"/>
        </w:rPr>
        <w:t> </w:t>
      </w:r>
      <w:r>
        <w:rPr>
          <w:w w:val="110"/>
        </w:rPr>
        <w:t>of the</w:t>
      </w:r>
      <w:r>
        <w:rPr>
          <w:spacing w:val="-8"/>
          <w:w w:val="110"/>
        </w:rPr>
        <w:t> </w:t>
      </w:r>
      <w:r>
        <w:rPr>
          <w:w w:val="110"/>
        </w:rPr>
        <w:t>trained</w:t>
      </w:r>
      <w:r>
        <w:rPr>
          <w:spacing w:val="-9"/>
          <w:w w:val="110"/>
        </w:rPr>
        <w:t> </w:t>
      </w:r>
      <w:r>
        <w:rPr>
          <w:w w:val="110"/>
        </w:rPr>
        <w:t>model</w:t>
      </w:r>
      <w:r>
        <w:rPr>
          <w:spacing w:val="-9"/>
          <w:w w:val="110"/>
        </w:rPr>
        <w:t> </w:t>
      </w:r>
      <w:r>
        <w:rPr>
          <w:w w:val="110"/>
        </w:rPr>
        <w:t>on</w:t>
      </w:r>
      <w:r>
        <w:rPr>
          <w:spacing w:val="-9"/>
          <w:w w:val="110"/>
        </w:rPr>
        <w:t> </w:t>
      </w:r>
      <w:r>
        <w:rPr>
          <w:w w:val="110"/>
        </w:rPr>
        <w:t>a</w:t>
      </w:r>
      <w:r>
        <w:rPr>
          <w:spacing w:val="-9"/>
          <w:w w:val="110"/>
        </w:rPr>
        <w:t> </w:t>
      </w:r>
      <w:r>
        <w:rPr>
          <w:w w:val="110"/>
        </w:rPr>
        <w:t>Web</w:t>
      </w:r>
      <w:r>
        <w:rPr>
          <w:spacing w:val="-9"/>
          <w:w w:val="110"/>
        </w:rPr>
        <w:t> </w:t>
      </w:r>
      <w:r>
        <w:rPr>
          <w:w w:val="110"/>
        </w:rPr>
        <w:t>or</w:t>
      </w:r>
      <w:r>
        <w:rPr>
          <w:spacing w:val="-9"/>
          <w:w w:val="110"/>
        </w:rPr>
        <w:t> </w:t>
      </w:r>
      <w:r>
        <w:rPr>
          <w:w w:val="110"/>
        </w:rPr>
        <w:t>other</w:t>
      </w:r>
      <w:r>
        <w:rPr>
          <w:spacing w:val="-9"/>
          <w:w w:val="110"/>
        </w:rPr>
        <w:t> </w:t>
      </w:r>
      <w:r>
        <w:rPr>
          <w:w w:val="110"/>
        </w:rPr>
        <w:t>application-based</w:t>
      </w:r>
      <w:r>
        <w:rPr>
          <w:spacing w:val="-9"/>
          <w:w w:val="110"/>
        </w:rPr>
        <w:t> </w:t>
      </w:r>
      <w:r>
        <w:rPr>
          <w:w w:val="110"/>
        </w:rPr>
        <w:t>platforms,</w:t>
      </w:r>
      <w:r>
        <w:rPr>
          <w:spacing w:val="-9"/>
          <w:w w:val="110"/>
        </w:rPr>
        <w:t> </w:t>
      </w:r>
      <w:r>
        <w:rPr>
          <w:w w:val="110"/>
        </w:rPr>
        <w:t>which provides an E2E solution for farmers to identify suspected disease </w:t>
      </w:r>
      <w:r>
        <w:rPr>
          <w:w w:val="110"/>
        </w:rPr>
        <w:t>and take</w:t>
      </w:r>
      <w:r>
        <w:rPr>
          <w:spacing w:val="-3"/>
          <w:w w:val="110"/>
        </w:rPr>
        <w:t> </w:t>
      </w:r>
      <w:r>
        <w:rPr>
          <w:w w:val="110"/>
        </w:rPr>
        <w:t>early</w:t>
      </w:r>
      <w:r>
        <w:rPr>
          <w:spacing w:val="-4"/>
          <w:w w:val="110"/>
        </w:rPr>
        <w:t> </w:t>
      </w:r>
      <w:r>
        <w:rPr>
          <w:w w:val="110"/>
        </w:rPr>
        <w:t>measurements.</w:t>
      </w:r>
      <w:r>
        <w:rPr>
          <w:spacing w:val="-3"/>
          <w:w w:val="110"/>
        </w:rPr>
        <w:t> </w:t>
      </w:r>
      <w:r>
        <w:rPr>
          <w:w w:val="110"/>
        </w:rPr>
        <w:t>Elhassouny</w:t>
      </w:r>
      <w:r>
        <w:rPr>
          <w:spacing w:val="-4"/>
          <w:w w:val="110"/>
        </w:rPr>
        <w:t> </w:t>
      </w:r>
      <w:r>
        <w:rPr>
          <w:w w:val="110"/>
        </w:rPr>
        <w:t>and</w:t>
      </w:r>
      <w:r>
        <w:rPr>
          <w:spacing w:val="-4"/>
          <w:w w:val="110"/>
        </w:rPr>
        <w:t> </w:t>
      </w:r>
      <w:r>
        <w:rPr>
          <w:w w:val="110"/>
        </w:rPr>
        <w:t>Smarandache</w:t>
      </w:r>
      <w:r>
        <w:rPr>
          <w:spacing w:val="-4"/>
          <w:w w:val="110"/>
        </w:rPr>
        <w:t> </w:t>
      </w:r>
      <w:r>
        <w:rPr>
          <w:w w:val="110"/>
        </w:rPr>
        <w:t>[</w:t>
      </w:r>
      <w:hyperlink w:history="true" w:anchor="_bookmark64">
        <w:r>
          <w:rPr>
            <w:color w:val="2196D1"/>
            <w:w w:val="110"/>
          </w:rPr>
          <w:t>30</w:t>
        </w:r>
      </w:hyperlink>
      <w:r>
        <w:rPr>
          <w:w w:val="110"/>
        </w:rPr>
        <w:t>]</w:t>
      </w:r>
      <w:r>
        <w:rPr>
          <w:spacing w:val="-4"/>
          <w:w w:val="110"/>
        </w:rPr>
        <w:t> </w:t>
      </w:r>
      <w:r>
        <w:rPr>
          <w:w w:val="110"/>
        </w:rPr>
        <w:t>have</w:t>
      </w:r>
      <w:r>
        <w:rPr>
          <w:spacing w:val="-3"/>
          <w:w w:val="110"/>
        </w:rPr>
        <w:t> </w:t>
      </w:r>
      <w:r>
        <w:rPr>
          <w:w w:val="110"/>
        </w:rPr>
        <w:t>built </w:t>
      </w:r>
      <w:r>
        <w:rPr/>
        <w:t>a CNN-based model, which has been deployed on a mobile application to</w:t>
      </w:r>
      <w:r>
        <w:rPr>
          <w:w w:val="110"/>
        </w:rPr>
        <w:t> recognize</w:t>
      </w:r>
      <w:r>
        <w:rPr>
          <w:spacing w:val="-5"/>
          <w:w w:val="110"/>
        </w:rPr>
        <w:t> </w:t>
      </w:r>
      <w:r>
        <w:rPr>
          <w:w w:val="110"/>
        </w:rPr>
        <w:t>tomato</w:t>
      </w:r>
      <w:r>
        <w:rPr>
          <w:spacing w:val="-4"/>
          <w:w w:val="110"/>
        </w:rPr>
        <w:t> </w:t>
      </w:r>
      <w:r>
        <w:rPr>
          <w:w w:val="110"/>
        </w:rPr>
        <w:t>leaf</w:t>
      </w:r>
      <w:r>
        <w:rPr>
          <w:spacing w:val="-5"/>
          <w:w w:val="110"/>
        </w:rPr>
        <w:t> </w:t>
      </w:r>
      <w:r>
        <w:rPr>
          <w:w w:val="110"/>
        </w:rPr>
        <w:t>disease.</w:t>
      </w:r>
      <w:r>
        <w:rPr>
          <w:spacing w:val="-5"/>
          <w:w w:val="110"/>
        </w:rPr>
        <w:t> </w:t>
      </w:r>
      <w:r>
        <w:rPr>
          <w:w w:val="110"/>
        </w:rPr>
        <w:t>For</w:t>
      </w:r>
      <w:r>
        <w:rPr>
          <w:spacing w:val="-4"/>
          <w:w w:val="110"/>
        </w:rPr>
        <w:t> </w:t>
      </w:r>
      <w:r>
        <w:rPr>
          <w:w w:val="110"/>
        </w:rPr>
        <w:t>building</w:t>
      </w:r>
      <w:r>
        <w:rPr>
          <w:spacing w:val="-5"/>
          <w:w w:val="110"/>
        </w:rPr>
        <w:t> </w:t>
      </w:r>
      <w:r>
        <w:rPr>
          <w:w w:val="110"/>
        </w:rPr>
        <w:t>a</w:t>
      </w:r>
      <w:r>
        <w:rPr>
          <w:spacing w:val="-5"/>
          <w:w w:val="110"/>
        </w:rPr>
        <w:t> </w:t>
      </w:r>
      <w:r>
        <w:rPr>
          <w:w w:val="110"/>
        </w:rPr>
        <w:t>model</w:t>
      </w:r>
      <w:r>
        <w:rPr>
          <w:spacing w:val="-5"/>
          <w:w w:val="110"/>
        </w:rPr>
        <w:t> </w:t>
      </w:r>
      <w:r>
        <w:rPr>
          <w:w w:val="110"/>
        </w:rPr>
        <w:t>based</w:t>
      </w:r>
      <w:r>
        <w:rPr>
          <w:spacing w:val="-4"/>
          <w:w w:val="110"/>
        </w:rPr>
        <w:t> </w:t>
      </w:r>
      <w:r>
        <w:rPr>
          <w:w w:val="110"/>
        </w:rPr>
        <w:t>on</w:t>
      </w:r>
      <w:r>
        <w:rPr>
          <w:spacing w:val="-5"/>
          <w:w w:val="110"/>
        </w:rPr>
        <w:t> </w:t>
      </w:r>
      <w:r>
        <w:rPr>
          <w:w w:val="110"/>
        </w:rPr>
        <w:t>CNN,</w:t>
      </w:r>
      <w:r>
        <w:rPr>
          <w:spacing w:val="-5"/>
          <w:w w:val="110"/>
        </w:rPr>
        <w:t> </w:t>
      </w:r>
      <w:r>
        <w:rPr>
          <w:w w:val="110"/>
        </w:rPr>
        <w:t>the MobileNet model has been applied to the nine most common diseases, with</w:t>
      </w:r>
      <w:r>
        <w:rPr>
          <w:spacing w:val="-11"/>
          <w:w w:val="110"/>
        </w:rPr>
        <w:t> </w:t>
      </w:r>
      <w:r>
        <w:rPr>
          <w:w w:val="110"/>
        </w:rPr>
        <w:t>one</w:t>
      </w:r>
      <w:r>
        <w:rPr>
          <w:spacing w:val="-11"/>
          <w:w w:val="110"/>
        </w:rPr>
        <w:t> </w:t>
      </w:r>
      <w:r>
        <w:rPr>
          <w:w w:val="110"/>
        </w:rPr>
        <w:t>healthy</w:t>
      </w:r>
      <w:r>
        <w:rPr>
          <w:spacing w:val="-11"/>
          <w:w w:val="110"/>
        </w:rPr>
        <w:t> </w:t>
      </w:r>
      <w:r>
        <w:rPr>
          <w:w w:val="110"/>
        </w:rPr>
        <w:t>class.</w:t>
      </w:r>
      <w:r>
        <w:rPr>
          <w:spacing w:val="-11"/>
          <w:w w:val="110"/>
        </w:rPr>
        <w:t> </w:t>
      </w:r>
      <w:r>
        <w:rPr>
          <w:w w:val="110"/>
        </w:rPr>
        <w:t>A</w:t>
      </w:r>
      <w:r>
        <w:rPr>
          <w:spacing w:val="-11"/>
          <w:w w:val="110"/>
        </w:rPr>
        <w:t> </w:t>
      </w:r>
      <w:r>
        <w:rPr>
          <w:w w:val="110"/>
        </w:rPr>
        <w:t>total</w:t>
      </w:r>
      <w:r>
        <w:rPr>
          <w:spacing w:val="-11"/>
          <w:w w:val="110"/>
        </w:rPr>
        <w:t> </w:t>
      </w:r>
      <w:r>
        <w:rPr>
          <w:w w:val="110"/>
        </w:rPr>
        <w:t>sample</w:t>
      </w:r>
      <w:r>
        <w:rPr>
          <w:spacing w:val="-11"/>
          <w:w w:val="110"/>
        </w:rPr>
        <w:t> </w:t>
      </w:r>
      <w:r>
        <w:rPr>
          <w:w w:val="110"/>
        </w:rPr>
        <w:t>size</w:t>
      </w:r>
      <w:r>
        <w:rPr>
          <w:spacing w:val="-11"/>
          <w:w w:val="110"/>
        </w:rPr>
        <w:t> </w:t>
      </w:r>
      <w:r>
        <w:rPr>
          <w:w w:val="110"/>
        </w:rPr>
        <w:t>of</w:t>
      </w:r>
      <w:r>
        <w:rPr>
          <w:spacing w:val="-11"/>
          <w:w w:val="110"/>
        </w:rPr>
        <w:t> </w:t>
      </w:r>
      <w:r>
        <w:rPr>
          <w:w w:val="110"/>
        </w:rPr>
        <w:t>7176</w:t>
      </w:r>
      <w:r>
        <w:rPr>
          <w:spacing w:val="-11"/>
          <w:w w:val="110"/>
        </w:rPr>
        <w:t> </w:t>
      </w:r>
      <w:r>
        <w:rPr>
          <w:w w:val="110"/>
        </w:rPr>
        <w:t>images</w:t>
      </w:r>
      <w:r>
        <w:rPr>
          <w:spacing w:val="-11"/>
          <w:w w:val="110"/>
        </w:rPr>
        <w:t> </w:t>
      </w:r>
      <w:r>
        <w:rPr>
          <w:w w:val="110"/>
        </w:rPr>
        <w:t>has</w:t>
      </w:r>
      <w:r>
        <w:rPr>
          <w:spacing w:val="-11"/>
          <w:w w:val="110"/>
        </w:rPr>
        <w:t> </w:t>
      </w:r>
      <w:r>
        <w:rPr>
          <w:w w:val="110"/>
        </w:rPr>
        <w:t>been</w:t>
      </w:r>
      <w:r>
        <w:rPr>
          <w:spacing w:val="-11"/>
          <w:w w:val="110"/>
        </w:rPr>
        <w:t> </w:t>
      </w:r>
      <w:r>
        <w:rPr>
          <w:w w:val="110"/>
        </w:rPr>
        <w:t>used for</w:t>
      </w:r>
      <w:r>
        <w:rPr>
          <w:w w:val="110"/>
        </w:rPr>
        <w:t> training</w:t>
      </w:r>
      <w:r>
        <w:rPr>
          <w:w w:val="110"/>
        </w:rPr>
        <w:t> the</w:t>
      </w:r>
      <w:r>
        <w:rPr>
          <w:w w:val="110"/>
        </w:rPr>
        <w:t> model,</w:t>
      </w:r>
      <w:r>
        <w:rPr>
          <w:w w:val="110"/>
        </w:rPr>
        <w:t> which</w:t>
      </w:r>
      <w:r>
        <w:rPr>
          <w:w w:val="110"/>
        </w:rPr>
        <w:t> has</w:t>
      </w:r>
      <w:r>
        <w:rPr>
          <w:w w:val="110"/>
        </w:rPr>
        <w:t> obtained</w:t>
      </w:r>
      <w:r>
        <w:rPr>
          <w:w w:val="110"/>
        </w:rPr>
        <w:t> the</w:t>
      </w:r>
      <w:r>
        <w:rPr>
          <w:w w:val="110"/>
        </w:rPr>
        <w:t> highest</w:t>
      </w:r>
      <w:r>
        <w:rPr>
          <w:w w:val="110"/>
        </w:rPr>
        <w:t> accuracy</w:t>
      </w:r>
      <w:r>
        <w:rPr>
          <w:w w:val="110"/>
        </w:rPr>
        <w:t> of </w:t>
      </w:r>
      <w:r>
        <w:rPr>
          <w:spacing w:val="-2"/>
          <w:w w:val="110"/>
        </w:rPr>
        <w:t>90.30%.</w:t>
      </w:r>
    </w:p>
    <w:p>
      <w:pPr>
        <w:pStyle w:val="BodyText"/>
        <w:spacing w:line="273" w:lineRule="auto"/>
        <w:ind w:left="131" w:right="38" w:firstLine="239"/>
        <w:jc w:val="both"/>
      </w:pPr>
      <w:r>
        <w:rPr>
          <w:w w:val="110"/>
        </w:rPr>
        <w:t>Chen</w:t>
      </w:r>
      <w:r>
        <w:rPr>
          <w:spacing w:val="-7"/>
          <w:w w:val="110"/>
        </w:rPr>
        <w:t> </w:t>
      </w:r>
      <w:r>
        <w:rPr>
          <w:w w:val="110"/>
        </w:rPr>
        <w:t>et</w:t>
      </w:r>
      <w:r>
        <w:rPr>
          <w:spacing w:val="-7"/>
          <w:w w:val="110"/>
        </w:rPr>
        <w:t> </w:t>
      </w:r>
      <w:r>
        <w:rPr>
          <w:w w:val="110"/>
        </w:rPr>
        <w:t>al.</w:t>
      </w:r>
      <w:r>
        <w:rPr>
          <w:spacing w:val="-7"/>
          <w:w w:val="110"/>
        </w:rPr>
        <w:t> </w:t>
      </w:r>
      <w:r>
        <w:rPr>
          <w:w w:val="110"/>
        </w:rPr>
        <w:t>[</w:t>
      </w:r>
      <w:hyperlink w:history="true" w:anchor="_bookmark65">
        <w:r>
          <w:rPr>
            <w:color w:val="2196D1"/>
            <w:w w:val="110"/>
          </w:rPr>
          <w:t>31</w:t>
        </w:r>
      </w:hyperlink>
      <w:r>
        <w:rPr>
          <w:w w:val="110"/>
        </w:rPr>
        <w:t>]</w:t>
      </w:r>
      <w:r>
        <w:rPr>
          <w:spacing w:val="-7"/>
          <w:w w:val="110"/>
        </w:rPr>
        <w:t> </w:t>
      </w:r>
      <w:r>
        <w:rPr>
          <w:w w:val="110"/>
        </w:rPr>
        <w:t>applied</w:t>
      </w:r>
      <w:r>
        <w:rPr>
          <w:spacing w:val="-7"/>
          <w:w w:val="110"/>
        </w:rPr>
        <w:t> </w:t>
      </w:r>
      <w:r>
        <w:rPr>
          <w:w w:val="110"/>
        </w:rPr>
        <w:t>AlexNet</w:t>
      </w:r>
      <w:r>
        <w:rPr>
          <w:spacing w:val="-6"/>
          <w:w w:val="110"/>
        </w:rPr>
        <w:t> </w:t>
      </w:r>
      <w:r>
        <w:rPr>
          <w:w w:val="110"/>
        </w:rPr>
        <w:t>to</w:t>
      </w:r>
      <w:r>
        <w:rPr>
          <w:spacing w:val="-7"/>
          <w:w w:val="110"/>
        </w:rPr>
        <w:t> </w:t>
      </w:r>
      <w:r>
        <w:rPr>
          <w:w w:val="110"/>
        </w:rPr>
        <w:t>classify</w:t>
      </w:r>
      <w:r>
        <w:rPr>
          <w:spacing w:val="-7"/>
          <w:w w:val="110"/>
        </w:rPr>
        <w:t> </w:t>
      </w:r>
      <w:r>
        <w:rPr>
          <w:w w:val="110"/>
        </w:rPr>
        <w:t>tomato</w:t>
      </w:r>
      <w:r>
        <w:rPr>
          <w:spacing w:val="-8"/>
          <w:w w:val="110"/>
        </w:rPr>
        <w:t> </w:t>
      </w:r>
      <w:r>
        <w:rPr>
          <w:w w:val="110"/>
        </w:rPr>
        <w:t>leaf</w:t>
      </w:r>
      <w:r>
        <w:rPr>
          <w:spacing w:val="-6"/>
          <w:w w:val="110"/>
        </w:rPr>
        <w:t> </w:t>
      </w:r>
      <w:r>
        <w:rPr>
          <w:w w:val="110"/>
        </w:rPr>
        <w:t>diseases</w:t>
      </w:r>
      <w:r>
        <w:rPr>
          <w:spacing w:val="-7"/>
          <w:w w:val="110"/>
        </w:rPr>
        <w:t> </w:t>
      </w:r>
      <w:r>
        <w:rPr>
          <w:w w:val="110"/>
        </w:rPr>
        <w:t>and implemented</w:t>
      </w:r>
      <w:r>
        <w:rPr>
          <w:w w:val="110"/>
        </w:rPr>
        <w:t> the</w:t>
      </w:r>
      <w:r>
        <w:rPr>
          <w:w w:val="110"/>
        </w:rPr>
        <w:t> model</w:t>
      </w:r>
      <w:r>
        <w:rPr>
          <w:w w:val="110"/>
        </w:rPr>
        <w:t> on</w:t>
      </w:r>
      <w:r>
        <w:rPr>
          <w:w w:val="110"/>
        </w:rPr>
        <w:t> the</w:t>
      </w:r>
      <w:r>
        <w:rPr>
          <w:w w:val="110"/>
        </w:rPr>
        <w:t> Android</w:t>
      </w:r>
      <w:r>
        <w:rPr>
          <w:w w:val="110"/>
        </w:rPr>
        <w:t> platform.</w:t>
      </w:r>
      <w:r>
        <w:rPr>
          <w:w w:val="110"/>
        </w:rPr>
        <w:t> For</w:t>
      </w:r>
      <w:r>
        <w:rPr>
          <w:w w:val="110"/>
        </w:rPr>
        <w:t> that</w:t>
      </w:r>
      <w:r>
        <w:rPr>
          <w:w w:val="110"/>
        </w:rPr>
        <w:t> purpose,</w:t>
      </w:r>
      <w:r>
        <w:rPr>
          <w:w w:val="110"/>
        </w:rPr>
        <w:t> a dataset</w:t>
      </w:r>
      <w:r>
        <w:rPr>
          <w:spacing w:val="-1"/>
          <w:w w:val="110"/>
        </w:rPr>
        <w:t> </w:t>
      </w:r>
      <w:r>
        <w:rPr>
          <w:w w:val="110"/>
        </w:rPr>
        <w:t>with</w:t>
      </w:r>
      <w:r>
        <w:rPr>
          <w:spacing w:val="-3"/>
          <w:w w:val="110"/>
        </w:rPr>
        <w:t> </w:t>
      </w:r>
      <w:r>
        <w:rPr>
          <w:w w:val="110"/>
        </w:rPr>
        <w:t>18345</w:t>
      </w:r>
      <w:r>
        <w:rPr>
          <w:spacing w:val="-1"/>
          <w:w w:val="110"/>
        </w:rPr>
        <w:t> </w:t>
      </w:r>
      <w:r>
        <w:rPr>
          <w:w w:val="110"/>
        </w:rPr>
        <w:t>training</w:t>
      </w:r>
      <w:r>
        <w:rPr>
          <w:spacing w:val="-2"/>
          <w:w w:val="110"/>
        </w:rPr>
        <w:t> </w:t>
      </w:r>
      <w:r>
        <w:rPr>
          <w:w w:val="110"/>
        </w:rPr>
        <w:t>samples</w:t>
      </w:r>
      <w:r>
        <w:rPr>
          <w:spacing w:val="-3"/>
          <w:w w:val="110"/>
        </w:rPr>
        <w:t> </w:t>
      </w:r>
      <w:r>
        <w:rPr>
          <w:w w:val="110"/>
        </w:rPr>
        <w:t>and</w:t>
      </w:r>
      <w:r>
        <w:rPr>
          <w:spacing w:val="-2"/>
          <w:w w:val="110"/>
        </w:rPr>
        <w:t> </w:t>
      </w:r>
      <w:r>
        <w:rPr>
          <w:w w:val="110"/>
        </w:rPr>
        <w:t>4585</w:t>
      </w:r>
      <w:r>
        <w:rPr>
          <w:spacing w:val="-1"/>
          <w:w w:val="110"/>
        </w:rPr>
        <w:t> </w:t>
      </w:r>
      <w:r>
        <w:rPr>
          <w:w w:val="110"/>
        </w:rPr>
        <w:t>testing</w:t>
      </w:r>
      <w:r>
        <w:rPr>
          <w:spacing w:val="-2"/>
          <w:w w:val="110"/>
        </w:rPr>
        <w:t> </w:t>
      </w:r>
      <w:r>
        <w:rPr>
          <w:w w:val="110"/>
        </w:rPr>
        <w:t>samples</w:t>
      </w:r>
      <w:r>
        <w:rPr>
          <w:spacing w:val="-3"/>
          <w:w w:val="110"/>
        </w:rPr>
        <w:t> </w:t>
      </w:r>
      <w:r>
        <w:rPr>
          <w:w w:val="110"/>
        </w:rPr>
        <w:t>from</w:t>
      </w:r>
      <w:r>
        <w:rPr>
          <w:spacing w:val="-2"/>
          <w:w w:val="110"/>
        </w:rPr>
        <w:t> </w:t>
      </w:r>
      <w:r>
        <w:rPr>
          <w:w w:val="110"/>
        </w:rPr>
        <w:t>ten classes,</w:t>
      </w:r>
      <w:r>
        <w:rPr>
          <w:w w:val="110"/>
        </w:rPr>
        <w:t> including</w:t>
      </w:r>
      <w:r>
        <w:rPr>
          <w:w w:val="110"/>
        </w:rPr>
        <w:t> one</w:t>
      </w:r>
      <w:r>
        <w:rPr>
          <w:w w:val="110"/>
        </w:rPr>
        <w:t> healthy</w:t>
      </w:r>
      <w:r>
        <w:rPr>
          <w:w w:val="110"/>
        </w:rPr>
        <w:t> class,</w:t>
      </w:r>
      <w:r>
        <w:rPr>
          <w:w w:val="110"/>
        </w:rPr>
        <w:t> has</w:t>
      </w:r>
      <w:r>
        <w:rPr>
          <w:w w:val="110"/>
        </w:rPr>
        <w:t> been</w:t>
      </w:r>
      <w:r>
        <w:rPr>
          <w:w w:val="110"/>
        </w:rPr>
        <w:t> utilized.</w:t>
      </w:r>
      <w:r>
        <w:rPr>
          <w:w w:val="110"/>
        </w:rPr>
        <w:t> By</w:t>
      </w:r>
      <w:r>
        <w:rPr>
          <w:w w:val="110"/>
        </w:rPr>
        <w:t> using</w:t>
      </w:r>
      <w:r>
        <w:rPr>
          <w:w w:val="110"/>
        </w:rPr>
        <w:t> the Adam</w:t>
      </w:r>
      <w:r>
        <w:rPr>
          <w:w w:val="110"/>
        </w:rPr>
        <w:t> optimizer,</w:t>
      </w:r>
      <w:r>
        <w:rPr>
          <w:w w:val="110"/>
        </w:rPr>
        <w:t> the</w:t>
      </w:r>
      <w:r>
        <w:rPr>
          <w:w w:val="110"/>
        </w:rPr>
        <w:t> highest</w:t>
      </w:r>
      <w:r>
        <w:rPr>
          <w:w w:val="110"/>
        </w:rPr>
        <w:t> accuracy</w:t>
      </w:r>
      <w:r>
        <w:rPr>
          <w:w w:val="110"/>
        </w:rPr>
        <w:t> of</w:t>
      </w:r>
      <w:r>
        <w:rPr>
          <w:w w:val="110"/>
        </w:rPr>
        <w:t> 98.00%</w:t>
      </w:r>
      <w:r>
        <w:rPr>
          <w:w w:val="110"/>
        </w:rPr>
        <w:t> has</w:t>
      </w:r>
      <w:r>
        <w:rPr>
          <w:w w:val="110"/>
        </w:rPr>
        <w:t> been</w:t>
      </w:r>
      <w:r>
        <w:rPr>
          <w:w w:val="110"/>
        </w:rPr>
        <w:t> achieved. Furthermore,</w:t>
      </w:r>
      <w:r>
        <w:rPr>
          <w:w w:val="110"/>
        </w:rPr>
        <w:t> the trained model</w:t>
      </w:r>
      <w:r>
        <w:rPr>
          <w:w w:val="110"/>
        </w:rPr>
        <w:t> has been deployed</w:t>
      </w:r>
      <w:r>
        <w:rPr>
          <w:w w:val="110"/>
        </w:rPr>
        <w:t> in a mobile appli- cation that can be used to identify tomato leaf disease.</w:t>
      </w:r>
    </w:p>
    <w:p>
      <w:pPr>
        <w:pStyle w:val="BodyText"/>
        <w:spacing w:line="264" w:lineRule="auto"/>
        <w:ind w:left="131" w:right="38" w:firstLine="239"/>
        <w:jc w:val="both"/>
      </w:pPr>
      <w:r>
        <w:rPr>
          <w:w w:val="110"/>
        </w:rPr>
        <w:t>H.</w:t>
      </w:r>
      <w:r>
        <w:rPr>
          <w:spacing w:val="-11"/>
          <w:w w:val="110"/>
        </w:rPr>
        <w:t> </w:t>
      </w:r>
      <w:r>
        <w:rPr>
          <w:w w:val="110"/>
        </w:rPr>
        <w:t>S.</w:t>
      </w:r>
      <w:r>
        <w:rPr>
          <w:spacing w:val="-11"/>
          <w:w w:val="110"/>
        </w:rPr>
        <w:t> </w:t>
      </w:r>
      <w:r>
        <w:rPr>
          <w:w w:val="110"/>
        </w:rPr>
        <w:t>and</w:t>
      </w:r>
      <w:r>
        <w:rPr>
          <w:spacing w:val="-11"/>
          <w:w w:val="110"/>
        </w:rPr>
        <w:t> </w:t>
      </w:r>
      <w:r>
        <w:rPr>
          <w:w w:val="110"/>
        </w:rPr>
        <w:t>Sarojadevi</w:t>
      </w:r>
      <w:r>
        <w:rPr>
          <w:spacing w:val="-11"/>
          <w:w w:val="110"/>
        </w:rPr>
        <w:t> </w:t>
      </w:r>
      <w:r>
        <w:rPr>
          <w:w w:val="110"/>
        </w:rPr>
        <w:t>H</w:t>
      </w:r>
      <w:r>
        <w:rPr>
          <w:spacing w:val="-11"/>
          <w:w w:val="110"/>
        </w:rPr>
        <w:t> </w:t>
      </w:r>
      <w:r>
        <w:rPr>
          <w:w w:val="110"/>
        </w:rPr>
        <w:t>[</w:t>
      </w:r>
      <w:hyperlink w:history="true" w:anchor="_bookmark66">
        <w:r>
          <w:rPr>
            <w:color w:val="2196D1"/>
            <w:w w:val="110"/>
          </w:rPr>
          <w:t>32</w:t>
        </w:r>
      </w:hyperlink>
      <w:r>
        <w:rPr>
          <w:w w:val="110"/>
        </w:rPr>
        <w:t>].</w:t>
      </w:r>
      <w:r>
        <w:rPr>
          <w:spacing w:val="-11"/>
          <w:w w:val="110"/>
        </w:rPr>
        <w:t> </w:t>
      </w:r>
      <w:r>
        <w:rPr>
          <w:w w:val="110"/>
        </w:rPr>
        <w:t>used</w:t>
      </w:r>
      <w:r>
        <w:rPr>
          <w:spacing w:val="-11"/>
          <w:w w:val="110"/>
        </w:rPr>
        <w:t> </w:t>
      </w:r>
      <w:r>
        <w:rPr>
          <w:w w:val="110"/>
        </w:rPr>
        <w:t>devised</w:t>
      </w:r>
      <w:r>
        <w:rPr>
          <w:spacing w:val="-11"/>
          <w:w w:val="110"/>
        </w:rPr>
        <w:t> </w:t>
      </w:r>
      <w:r>
        <w:rPr>
          <w:w w:val="110"/>
        </w:rPr>
        <w:t>mechanisms</w:t>
      </w:r>
      <w:r>
        <w:rPr>
          <w:spacing w:val="-11"/>
          <w:w w:val="110"/>
        </w:rPr>
        <w:t> </w:t>
      </w:r>
      <w:r>
        <w:rPr>
          <w:w w:val="110"/>
        </w:rPr>
        <w:t>such</w:t>
      </w:r>
      <w:r>
        <w:rPr>
          <w:spacing w:val="-11"/>
          <w:w w:val="110"/>
        </w:rPr>
        <w:t> </w:t>
      </w:r>
      <w:r>
        <w:rPr>
          <w:w w:val="110"/>
        </w:rPr>
        <w:t>as</w:t>
      </w:r>
      <w:r>
        <w:rPr>
          <w:spacing w:val="-11"/>
          <w:w w:val="110"/>
        </w:rPr>
        <w:t> </w:t>
      </w:r>
      <w:r>
        <w:rPr>
          <w:w w:val="110"/>
        </w:rPr>
        <w:t>CNN,</w:t>
      </w:r>
      <w:r>
        <w:rPr>
          <w:w w:val="110"/>
        </w:rPr>
        <w:t> fuzzy</w:t>
      </w:r>
      <w:r>
        <w:rPr>
          <w:w w:val="110"/>
        </w:rPr>
        <w:t> support</w:t>
      </w:r>
      <w:r>
        <w:rPr>
          <w:w w:val="110"/>
        </w:rPr>
        <w:t> vector</w:t>
      </w:r>
      <w:r>
        <w:rPr>
          <w:w w:val="110"/>
        </w:rPr>
        <w:t> machine</w:t>
      </w:r>
      <w:r>
        <w:rPr>
          <w:w w:val="110"/>
        </w:rPr>
        <w:t> (fuzzy-SVM),</w:t>
      </w:r>
      <w:r>
        <w:rPr>
          <w:w w:val="110"/>
        </w:rPr>
        <w:t> and</w:t>
      </w:r>
      <w:r>
        <w:rPr>
          <w:w w:val="110"/>
        </w:rPr>
        <w:t> region-based</w:t>
      </w:r>
      <w:r>
        <w:rPr>
          <w:w w:val="110"/>
        </w:rPr>
        <w:t> </w:t>
      </w:r>
      <w:r>
        <w:rPr>
          <w:w w:val="110"/>
        </w:rPr>
        <w:t>CNN</w:t>
      </w:r>
      <w:r>
        <w:rPr>
          <w:w w:val="110"/>
        </w:rPr>
        <w:t> (R</w:t>
      </w:r>
      <w:r>
        <w:rPr>
          <w:rFonts w:ascii="STIX" w:hAnsi="STIX"/>
          <w:w w:val="110"/>
        </w:rPr>
        <w:t>–</w:t>
      </w:r>
      <w:r>
        <w:rPr>
          <w:w w:val="110"/>
        </w:rPr>
        <w:t>CNN)</w:t>
      </w:r>
      <w:r>
        <w:rPr>
          <w:spacing w:val="-8"/>
          <w:w w:val="110"/>
        </w:rPr>
        <w:t> </w:t>
      </w:r>
      <w:r>
        <w:rPr>
          <w:w w:val="110"/>
        </w:rPr>
        <w:t>in</w:t>
      </w:r>
      <w:r>
        <w:rPr>
          <w:spacing w:val="-10"/>
          <w:w w:val="110"/>
        </w:rPr>
        <w:t> </w:t>
      </w:r>
      <w:r>
        <w:rPr>
          <w:w w:val="110"/>
        </w:rPr>
        <w:t>another</w:t>
      </w:r>
      <w:r>
        <w:rPr>
          <w:spacing w:val="-9"/>
          <w:w w:val="110"/>
        </w:rPr>
        <w:t> </w:t>
      </w:r>
      <w:r>
        <w:rPr>
          <w:w w:val="110"/>
        </w:rPr>
        <w:t>study.</w:t>
      </w:r>
      <w:r>
        <w:rPr>
          <w:spacing w:val="-9"/>
          <w:w w:val="110"/>
        </w:rPr>
        <w:t> </w:t>
      </w:r>
      <w:r>
        <w:rPr>
          <w:w w:val="110"/>
        </w:rPr>
        <w:t>Six</w:t>
      </w:r>
      <w:r>
        <w:rPr>
          <w:spacing w:val="-9"/>
          <w:w w:val="110"/>
        </w:rPr>
        <w:t> </w:t>
      </w:r>
      <w:r>
        <w:rPr>
          <w:w w:val="110"/>
        </w:rPr>
        <w:t>diseases</w:t>
      </w:r>
      <w:r>
        <w:rPr>
          <w:spacing w:val="-9"/>
          <w:w w:val="110"/>
        </w:rPr>
        <w:t> </w:t>
      </w:r>
      <w:r>
        <w:rPr>
          <w:w w:val="110"/>
        </w:rPr>
        <w:t>and</w:t>
      </w:r>
      <w:r>
        <w:rPr>
          <w:spacing w:val="-8"/>
          <w:w w:val="110"/>
        </w:rPr>
        <w:t> </w:t>
      </w:r>
      <w:r>
        <w:rPr>
          <w:w w:val="110"/>
        </w:rPr>
        <w:t>one</w:t>
      </w:r>
      <w:r>
        <w:rPr>
          <w:spacing w:val="-9"/>
          <w:w w:val="110"/>
        </w:rPr>
        <w:t> </w:t>
      </w:r>
      <w:r>
        <w:rPr>
          <w:w w:val="110"/>
        </w:rPr>
        <w:t>class</w:t>
      </w:r>
      <w:r>
        <w:rPr>
          <w:spacing w:val="-9"/>
          <w:w w:val="110"/>
        </w:rPr>
        <w:t> </w:t>
      </w:r>
      <w:r>
        <w:rPr>
          <w:w w:val="110"/>
        </w:rPr>
        <w:t>of</w:t>
      </w:r>
      <w:r>
        <w:rPr>
          <w:spacing w:val="-9"/>
          <w:w w:val="110"/>
        </w:rPr>
        <w:t> </w:t>
      </w:r>
      <w:r>
        <w:rPr>
          <w:w w:val="110"/>
        </w:rPr>
        <w:t>healthy</w:t>
      </w:r>
      <w:r>
        <w:rPr>
          <w:spacing w:val="-9"/>
          <w:w w:val="110"/>
        </w:rPr>
        <w:t> </w:t>
      </w:r>
      <w:r>
        <w:rPr>
          <w:spacing w:val="-2"/>
          <w:w w:val="110"/>
        </w:rPr>
        <w:t>tomato</w:t>
      </w:r>
    </w:p>
    <w:p>
      <w:pPr>
        <w:pStyle w:val="BodyText"/>
        <w:spacing w:line="142" w:lineRule="exact"/>
        <w:ind w:left="131"/>
        <w:jc w:val="both"/>
      </w:pPr>
      <w:r>
        <w:rPr/>
        <w:t>leaves,</w:t>
      </w:r>
      <w:r>
        <w:rPr>
          <w:spacing w:val="25"/>
        </w:rPr>
        <w:t> </w:t>
      </w:r>
      <w:r>
        <w:rPr/>
        <w:t>containing</w:t>
      </w:r>
      <w:r>
        <w:rPr>
          <w:spacing w:val="24"/>
        </w:rPr>
        <w:t> </w:t>
      </w:r>
      <w:r>
        <w:rPr/>
        <w:t>a</w:t>
      </w:r>
      <w:r>
        <w:rPr>
          <w:spacing w:val="24"/>
        </w:rPr>
        <w:t> </w:t>
      </w:r>
      <w:r>
        <w:rPr/>
        <w:t>total</w:t>
      </w:r>
      <w:r>
        <w:rPr>
          <w:spacing w:val="24"/>
        </w:rPr>
        <w:t> </w:t>
      </w:r>
      <w:r>
        <w:rPr/>
        <w:t>of</w:t>
      </w:r>
      <w:r>
        <w:rPr>
          <w:spacing w:val="24"/>
        </w:rPr>
        <w:t> </w:t>
      </w:r>
      <w:r>
        <w:rPr/>
        <w:t>735</w:t>
      </w:r>
      <w:r>
        <w:rPr>
          <w:spacing w:val="26"/>
        </w:rPr>
        <w:t> </w:t>
      </w:r>
      <w:r>
        <w:rPr/>
        <w:t>image</w:t>
      </w:r>
      <w:r>
        <w:rPr>
          <w:spacing w:val="24"/>
        </w:rPr>
        <w:t> </w:t>
      </w:r>
      <w:r>
        <w:rPr/>
        <w:t>samples,</w:t>
      </w:r>
      <w:r>
        <w:rPr>
          <w:spacing w:val="23"/>
        </w:rPr>
        <w:t> </w:t>
      </w:r>
      <w:r>
        <w:rPr/>
        <w:t>have</w:t>
      </w:r>
      <w:r>
        <w:rPr>
          <w:spacing w:val="24"/>
        </w:rPr>
        <w:t> </w:t>
      </w:r>
      <w:r>
        <w:rPr/>
        <w:t>been</w:t>
      </w:r>
      <w:r>
        <w:rPr>
          <w:spacing w:val="26"/>
        </w:rPr>
        <w:t> </w:t>
      </w:r>
      <w:r>
        <w:rPr/>
        <w:t>utilized</w:t>
      </w:r>
      <w:r>
        <w:rPr>
          <w:spacing w:val="24"/>
        </w:rPr>
        <w:t> </w:t>
      </w:r>
      <w:r>
        <w:rPr/>
        <w:t>in</w:t>
      </w:r>
      <w:r>
        <w:rPr>
          <w:spacing w:val="24"/>
        </w:rPr>
        <w:t> </w:t>
      </w:r>
      <w:r>
        <w:rPr>
          <w:spacing w:val="-5"/>
        </w:rPr>
        <w:t>the</w:t>
      </w:r>
    </w:p>
    <w:p>
      <w:pPr>
        <w:pStyle w:val="BodyText"/>
        <w:spacing w:line="220" w:lineRule="auto"/>
        <w:ind w:left="131" w:right="39"/>
        <w:jc w:val="both"/>
      </w:pPr>
      <w:r>
        <w:rPr/>
        <w:t>study. Among the techniques, the R</w:t>
      </w:r>
      <w:r>
        <w:rPr>
          <w:rFonts w:ascii="STIX" w:hAnsi="STIX"/>
        </w:rPr>
        <w:t>–</w:t>
      </w:r>
      <w:r>
        <w:rPr/>
        <w:t>CNN</w:t>
      </w:r>
      <w:r>
        <w:rPr>
          <w:rFonts w:ascii="STIX" w:hAnsi="STIX"/>
        </w:rPr>
        <w:t>–</w:t>
      </w:r>
      <w:r>
        <w:rPr/>
        <w:t>based model has achieved </w:t>
      </w:r>
      <w:r>
        <w:rPr/>
        <w:t>the</w:t>
      </w:r>
      <w:r>
        <w:rPr>
          <w:w w:val="110"/>
        </w:rPr>
        <w:t> highest accuracy of 96.73%.</w:t>
      </w:r>
    </w:p>
    <w:p>
      <w:pPr>
        <w:pStyle w:val="BodyText"/>
        <w:spacing w:line="273" w:lineRule="auto" w:before="22"/>
        <w:ind w:left="131" w:right="38" w:firstLine="239"/>
        <w:jc w:val="both"/>
      </w:pPr>
      <w:r>
        <w:rPr>
          <w:w w:val="110"/>
        </w:rPr>
        <w:t>According</w:t>
      </w:r>
      <w:r>
        <w:rPr>
          <w:spacing w:val="-7"/>
          <w:w w:val="110"/>
        </w:rPr>
        <w:t> </w:t>
      </w:r>
      <w:r>
        <w:rPr>
          <w:w w:val="110"/>
        </w:rPr>
        <w:t>to</w:t>
      </w:r>
      <w:r>
        <w:rPr>
          <w:spacing w:val="-8"/>
          <w:w w:val="110"/>
        </w:rPr>
        <w:t> </w:t>
      </w:r>
      <w:r>
        <w:rPr>
          <w:w w:val="110"/>
        </w:rPr>
        <w:t>the</w:t>
      </w:r>
      <w:r>
        <w:rPr>
          <w:spacing w:val="-8"/>
          <w:w w:val="110"/>
        </w:rPr>
        <w:t> </w:t>
      </w:r>
      <w:r>
        <w:rPr>
          <w:w w:val="110"/>
        </w:rPr>
        <w:t>previous</w:t>
      </w:r>
      <w:r>
        <w:rPr>
          <w:spacing w:val="-7"/>
          <w:w w:val="110"/>
        </w:rPr>
        <w:t> </w:t>
      </w:r>
      <w:r>
        <w:rPr>
          <w:w w:val="110"/>
        </w:rPr>
        <w:t>discussions,</w:t>
      </w:r>
      <w:r>
        <w:rPr>
          <w:spacing w:val="-8"/>
          <w:w w:val="110"/>
        </w:rPr>
        <w:t> </w:t>
      </w:r>
      <w:r>
        <w:rPr>
          <w:w w:val="110"/>
        </w:rPr>
        <w:t>it</w:t>
      </w:r>
      <w:r>
        <w:rPr>
          <w:spacing w:val="-8"/>
          <w:w w:val="110"/>
        </w:rPr>
        <w:t> </w:t>
      </w:r>
      <w:r>
        <w:rPr>
          <w:w w:val="110"/>
        </w:rPr>
        <w:t>can</w:t>
      </w:r>
      <w:r>
        <w:rPr>
          <w:spacing w:val="-7"/>
          <w:w w:val="110"/>
        </w:rPr>
        <w:t> </w:t>
      </w:r>
      <w:r>
        <w:rPr>
          <w:w w:val="110"/>
        </w:rPr>
        <w:t>be</w:t>
      </w:r>
      <w:r>
        <w:rPr>
          <w:spacing w:val="-9"/>
          <w:w w:val="110"/>
        </w:rPr>
        <w:t> </w:t>
      </w:r>
      <w:r>
        <w:rPr>
          <w:w w:val="110"/>
        </w:rPr>
        <w:t>concluded</w:t>
      </w:r>
      <w:r>
        <w:rPr>
          <w:spacing w:val="-8"/>
          <w:w w:val="110"/>
        </w:rPr>
        <w:t> </w:t>
      </w:r>
      <w:r>
        <w:rPr>
          <w:w w:val="110"/>
        </w:rPr>
        <w:t>that</w:t>
      </w:r>
      <w:r>
        <w:rPr>
          <w:spacing w:val="-7"/>
          <w:w w:val="110"/>
        </w:rPr>
        <w:t> </w:t>
      </w:r>
      <w:r>
        <w:rPr>
          <w:w w:val="110"/>
        </w:rPr>
        <w:t>deep CNN</w:t>
      </w:r>
      <w:r>
        <w:rPr>
          <w:w w:val="110"/>
        </w:rPr>
        <w:t> based</w:t>
      </w:r>
      <w:r>
        <w:rPr>
          <w:w w:val="110"/>
        </w:rPr>
        <w:t> techniques</w:t>
      </w:r>
      <w:r>
        <w:rPr>
          <w:w w:val="110"/>
        </w:rPr>
        <w:t> have</w:t>
      </w:r>
      <w:r>
        <w:rPr>
          <w:w w:val="110"/>
        </w:rPr>
        <w:t> not</w:t>
      </w:r>
      <w:r>
        <w:rPr>
          <w:w w:val="110"/>
        </w:rPr>
        <w:t> yet</w:t>
      </w:r>
      <w:r>
        <w:rPr>
          <w:w w:val="110"/>
        </w:rPr>
        <w:t> been</w:t>
      </w:r>
      <w:r>
        <w:rPr>
          <w:w w:val="110"/>
        </w:rPr>
        <w:t> used</w:t>
      </w:r>
      <w:r>
        <w:rPr>
          <w:w w:val="110"/>
        </w:rPr>
        <w:t> to</w:t>
      </w:r>
      <w:r>
        <w:rPr>
          <w:w w:val="110"/>
        </w:rPr>
        <w:t> classify</w:t>
      </w:r>
      <w:r>
        <w:rPr>
          <w:w w:val="110"/>
        </w:rPr>
        <w:t> the</w:t>
      </w:r>
      <w:r>
        <w:rPr>
          <w:w w:val="110"/>
        </w:rPr>
        <w:t> eleven classes</w:t>
      </w:r>
      <w:r>
        <w:rPr>
          <w:spacing w:val="-10"/>
          <w:w w:val="110"/>
        </w:rPr>
        <w:t> </w:t>
      </w:r>
      <w:r>
        <w:rPr>
          <w:w w:val="110"/>
        </w:rPr>
        <w:t>of</w:t>
      </w:r>
      <w:r>
        <w:rPr>
          <w:spacing w:val="-10"/>
          <w:w w:val="110"/>
        </w:rPr>
        <w:t> </w:t>
      </w:r>
      <w:r>
        <w:rPr>
          <w:w w:val="110"/>
        </w:rPr>
        <w:t>tomato</w:t>
      </w:r>
      <w:r>
        <w:rPr>
          <w:spacing w:val="-10"/>
          <w:w w:val="110"/>
        </w:rPr>
        <w:t> </w:t>
      </w:r>
      <w:r>
        <w:rPr>
          <w:w w:val="110"/>
        </w:rPr>
        <w:t>leaf</w:t>
      </w:r>
      <w:r>
        <w:rPr>
          <w:spacing w:val="-10"/>
          <w:w w:val="110"/>
        </w:rPr>
        <w:t> </w:t>
      </w:r>
      <w:r>
        <w:rPr>
          <w:w w:val="110"/>
        </w:rPr>
        <w:t>containing</w:t>
      </w:r>
      <w:r>
        <w:rPr>
          <w:spacing w:val="-10"/>
          <w:w w:val="110"/>
        </w:rPr>
        <w:t> </w:t>
      </w:r>
      <w:r>
        <w:rPr>
          <w:w w:val="110"/>
        </w:rPr>
        <w:t>ten</w:t>
      </w:r>
      <w:r>
        <w:rPr>
          <w:spacing w:val="-10"/>
          <w:w w:val="110"/>
        </w:rPr>
        <w:t> </w:t>
      </w:r>
      <w:r>
        <w:rPr>
          <w:w w:val="110"/>
        </w:rPr>
        <w:t>classes</w:t>
      </w:r>
      <w:r>
        <w:rPr>
          <w:spacing w:val="-11"/>
          <w:w w:val="110"/>
        </w:rPr>
        <w:t> </w:t>
      </w:r>
      <w:r>
        <w:rPr>
          <w:w w:val="110"/>
        </w:rPr>
        <w:t>of</w:t>
      </w:r>
      <w:r>
        <w:rPr>
          <w:spacing w:val="-9"/>
          <w:w w:val="110"/>
        </w:rPr>
        <w:t> </w:t>
      </w:r>
      <w:r>
        <w:rPr>
          <w:w w:val="110"/>
        </w:rPr>
        <w:t>disease.</w:t>
      </w:r>
      <w:r>
        <w:rPr>
          <w:spacing w:val="-11"/>
          <w:w w:val="110"/>
        </w:rPr>
        <w:t> </w:t>
      </w:r>
      <w:r>
        <w:rPr>
          <w:w w:val="110"/>
        </w:rPr>
        <w:t>This</w:t>
      </w:r>
      <w:r>
        <w:rPr>
          <w:spacing w:val="-9"/>
          <w:w w:val="110"/>
        </w:rPr>
        <w:t> </w:t>
      </w:r>
      <w:r>
        <w:rPr>
          <w:w w:val="110"/>
        </w:rPr>
        <w:t>study</w:t>
      </w:r>
      <w:r>
        <w:rPr>
          <w:spacing w:val="-10"/>
          <w:w w:val="110"/>
        </w:rPr>
        <w:t> </w:t>
      </w:r>
      <w:r>
        <w:rPr>
          <w:spacing w:val="-2"/>
          <w:w w:val="110"/>
        </w:rPr>
        <w:t>paves</w:t>
      </w:r>
    </w:p>
    <w:p>
      <w:pPr>
        <w:pStyle w:val="BodyText"/>
        <w:spacing w:line="273" w:lineRule="auto" w:before="91"/>
        <w:ind w:left="131" w:right="110"/>
        <w:jc w:val="both"/>
      </w:pPr>
      <w:r>
        <w:rPr/>
        <w:br w:type="column"/>
      </w:r>
      <w:r>
        <w:rPr>
          <w:w w:val="110"/>
        </w:rPr>
        <w:t>the</w:t>
      </w:r>
      <w:r>
        <w:rPr>
          <w:w w:val="110"/>
        </w:rPr>
        <w:t> path</w:t>
      </w:r>
      <w:r>
        <w:rPr>
          <w:w w:val="110"/>
        </w:rPr>
        <w:t> for</w:t>
      </w:r>
      <w:r>
        <w:rPr>
          <w:w w:val="110"/>
        </w:rPr>
        <w:t> future</w:t>
      </w:r>
      <w:r>
        <w:rPr>
          <w:w w:val="110"/>
        </w:rPr>
        <w:t> efforts</w:t>
      </w:r>
      <w:r>
        <w:rPr>
          <w:w w:val="110"/>
        </w:rPr>
        <w:t> to</w:t>
      </w:r>
      <w:r>
        <w:rPr>
          <w:w w:val="110"/>
        </w:rPr>
        <w:t> address</w:t>
      </w:r>
      <w:r>
        <w:rPr>
          <w:w w:val="110"/>
        </w:rPr>
        <w:t> this</w:t>
      </w:r>
      <w:r>
        <w:rPr>
          <w:w w:val="110"/>
        </w:rPr>
        <w:t> gap.</w:t>
      </w:r>
      <w:r>
        <w:rPr>
          <w:w w:val="110"/>
        </w:rPr>
        <w:t> This</w:t>
      </w:r>
      <w:r>
        <w:rPr>
          <w:w w:val="110"/>
        </w:rPr>
        <w:t> study</w:t>
      </w:r>
      <w:r>
        <w:rPr>
          <w:w w:val="110"/>
        </w:rPr>
        <w:t> </w:t>
      </w:r>
      <w:r>
        <w:rPr>
          <w:w w:val="110"/>
        </w:rPr>
        <w:t>utilized different</w:t>
      </w:r>
      <w:r>
        <w:rPr>
          <w:w w:val="110"/>
        </w:rPr>
        <w:t> transfer-learning-based</w:t>
      </w:r>
      <w:r>
        <w:rPr>
          <w:w w:val="110"/>
        </w:rPr>
        <w:t> CNN</w:t>
      </w:r>
      <w:r>
        <w:rPr>
          <w:w w:val="110"/>
        </w:rPr>
        <w:t> models</w:t>
      </w:r>
      <w:r>
        <w:rPr>
          <w:w w:val="110"/>
        </w:rPr>
        <w:t> and</w:t>
      </w:r>
      <w:r>
        <w:rPr>
          <w:w w:val="110"/>
        </w:rPr>
        <w:t> proposed</w:t>
      </w:r>
      <w:r>
        <w:rPr>
          <w:w w:val="110"/>
        </w:rPr>
        <w:t> a</w:t>
      </w:r>
      <w:r>
        <w:rPr>
          <w:w w:val="110"/>
        </w:rPr>
        <w:t> custom CNN</w:t>
      </w:r>
      <w:r>
        <w:rPr>
          <w:spacing w:val="-5"/>
          <w:w w:val="110"/>
        </w:rPr>
        <w:t> </w:t>
      </w:r>
      <w:r>
        <w:rPr>
          <w:w w:val="110"/>
        </w:rPr>
        <w:t>model</w:t>
      </w:r>
      <w:r>
        <w:rPr>
          <w:spacing w:val="-6"/>
          <w:w w:val="110"/>
        </w:rPr>
        <w:t> </w:t>
      </w:r>
      <w:r>
        <w:rPr>
          <w:w w:val="110"/>
        </w:rPr>
        <w:t>to</w:t>
      </w:r>
      <w:r>
        <w:rPr>
          <w:spacing w:val="-5"/>
          <w:w w:val="110"/>
        </w:rPr>
        <w:t> </w:t>
      </w:r>
      <w:r>
        <w:rPr>
          <w:w w:val="110"/>
        </w:rPr>
        <w:t>classify</w:t>
      </w:r>
      <w:r>
        <w:rPr>
          <w:spacing w:val="-4"/>
          <w:w w:val="110"/>
        </w:rPr>
        <w:t> </w:t>
      </w:r>
      <w:r>
        <w:rPr>
          <w:w w:val="110"/>
        </w:rPr>
        <w:t>tomato</w:t>
      </w:r>
      <w:r>
        <w:rPr>
          <w:spacing w:val="-5"/>
          <w:w w:val="110"/>
        </w:rPr>
        <w:t> </w:t>
      </w:r>
      <w:r>
        <w:rPr>
          <w:w w:val="110"/>
        </w:rPr>
        <w:t>leaf</w:t>
      </w:r>
      <w:r>
        <w:rPr>
          <w:spacing w:val="-5"/>
          <w:w w:val="110"/>
        </w:rPr>
        <w:t> </w:t>
      </w:r>
      <w:r>
        <w:rPr>
          <w:w w:val="110"/>
        </w:rPr>
        <w:t>disease.</w:t>
      </w:r>
      <w:r>
        <w:rPr>
          <w:spacing w:val="-5"/>
          <w:w w:val="110"/>
        </w:rPr>
        <w:t> </w:t>
      </w:r>
      <w:r>
        <w:rPr>
          <w:w w:val="110"/>
        </w:rPr>
        <w:t>Furthermore,</w:t>
      </w:r>
      <w:r>
        <w:rPr>
          <w:spacing w:val="-5"/>
          <w:w w:val="110"/>
        </w:rPr>
        <w:t> </w:t>
      </w:r>
      <w:r>
        <w:rPr>
          <w:w w:val="110"/>
        </w:rPr>
        <w:t>augmentation techniques</w:t>
      </w:r>
      <w:r>
        <w:rPr>
          <w:spacing w:val="-6"/>
          <w:w w:val="110"/>
        </w:rPr>
        <w:t> </w:t>
      </w:r>
      <w:r>
        <w:rPr>
          <w:w w:val="110"/>
        </w:rPr>
        <w:t>have</w:t>
      </w:r>
      <w:r>
        <w:rPr>
          <w:spacing w:val="-6"/>
          <w:w w:val="110"/>
        </w:rPr>
        <w:t> </w:t>
      </w:r>
      <w:r>
        <w:rPr>
          <w:w w:val="110"/>
        </w:rPr>
        <w:t>been</w:t>
      </w:r>
      <w:r>
        <w:rPr>
          <w:spacing w:val="-8"/>
          <w:w w:val="110"/>
        </w:rPr>
        <w:t> </w:t>
      </w:r>
      <w:r>
        <w:rPr>
          <w:w w:val="110"/>
        </w:rPr>
        <w:t>applied</w:t>
      </w:r>
      <w:r>
        <w:rPr>
          <w:spacing w:val="-6"/>
          <w:w w:val="110"/>
        </w:rPr>
        <w:t> </w:t>
      </w:r>
      <w:r>
        <w:rPr>
          <w:w w:val="110"/>
        </w:rPr>
        <w:t>and</w:t>
      </w:r>
      <w:r>
        <w:rPr>
          <w:spacing w:val="-7"/>
          <w:w w:val="110"/>
        </w:rPr>
        <w:t> </w:t>
      </w:r>
      <w:r>
        <w:rPr>
          <w:w w:val="110"/>
        </w:rPr>
        <w:t>ablation</w:t>
      </w:r>
      <w:r>
        <w:rPr>
          <w:spacing w:val="-6"/>
          <w:w w:val="110"/>
        </w:rPr>
        <w:t> </w:t>
      </w:r>
      <w:r>
        <w:rPr>
          <w:w w:val="110"/>
        </w:rPr>
        <w:t>studies</w:t>
      </w:r>
      <w:r>
        <w:rPr>
          <w:spacing w:val="-7"/>
          <w:w w:val="110"/>
        </w:rPr>
        <w:t> </w:t>
      </w:r>
      <w:r>
        <w:rPr>
          <w:w w:val="110"/>
        </w:rPr>
        <w:t>have</w:t>
      </w:r>
      <w:r>
        <w:rPr>
          <w:spacing w:val="-6"/>
          <w:w w:val="110"/>
        </w:rPr>
        <w:t> </w:t>
      </w:r>
      <w:r>
        <w:rPr>
          <w:w w:val="110"/>
        </w:rPr>
        <w:t>been</w:t>
      </w:r>
      <w:r>
        <w:rPr>
          <w:spacing w:val="-6"/>
          <w:w w:val="110"/>
        </w:rPr>
        <w:t> </w:t>
      </w:r>
      <w:r>
        <w:rPr>
          <w:w w:val="110"/>
        </w:rPr>
        <w:t>performed to</w:t>
      </w:r>
      <w:r>
        <w:rPr>
          <w:spacing w:val="6"/>
          <w:w w:val="110"/>
        </w:rPr>
        <w:t> </w:t>
      </w:r>
      <w:r>
        <w:rPr>
          <w:w w:val="110"/>
        </w:rPr>
        <w:t>select</w:t>
      </w:r>
      <w:r>
        <w:rPr>
          <w:spacing w:val="8"/>
          <w:w w:val="110"/>
        </w:rPr>
        <w:t> </w:t>
      </w:r>
      <w:r>
        <w:rPr>
          <w:w w:val="110"/>
        </w:rPr>
        <w:t>the</w:t>
      </w:r>
      <w:r>
        <w:rPr>
          <w:spacing w:val="7"/>
          <w:w w:val="110"/>
        </w:rPr>
        <w:t> </w:t>
      </w:r>
      <w:r>
        <w:rPr>
          <w:w w:val="110"/>
        </w:rPr>
        <w:t>optimal</w:t>
      </w:r>
      <w:r>
        <w:rPr>
          <w:spacing w:val="7"/>
          <w:w w:val="110"/>
        </w:rPr>
        <w:t> </w:t>
      </w:r>
      <w:r>
        <w:rPr>
          <w:w w:val="110"/>
        </w:rPr>
        <w:t>parameter</w:t>
      </w:r>
      <w:r>
        <w:rPr>
          <w:spacing w:val="7"/>
          <w:w w:val="110"/>
        </w:rPr>
        <w:t> </w:t>
      </w:r>
      <w:r>
        <w:rPr>
          <w:w w:val="110"/>
        </w:rPr>
        <w:t>for</w:t>
      </w:r>
      <w:r>
        <w:rPr>
          <w:spacing w:val="7"/>
          <w:w w:val="110"/>
        </w:rPr>
        <w:t> </w:t>
      </w:r>
      <w:r>
        <w:rPr>
          <w:w w:val="110"/>
        </w:rPr>
        <w:t>training</w:t>
      </w:r>
      <w:r>
        <w:rPr>
          <w:spacing w:val="7"/>
          <w:w w:val="110"/>
        </w:rPr>
        <w:t> </w:t>
      </w:r>
      <w:r>
        <w:rPr>
          <w:w w:val="110"/>
        </w:rPr>
        <w:t>the</w:t>
      </w:r>
      <w:r>
        <w:rPr>
          <w:spacing w:val="7"/>
          <w:w w:val="110"/>
        </w:rPr>
        <w:t> </w:t>
      </w:r>
      <w:r>
        <w:rPr>
          <w:w w:val="110"/>
        </w:rPr>
        <w:t>models</w:t>
      </w:r>
      <w:r>
        <w:rPr>
          <w:spacing w:val="8"/>
          <w:w w:val="110"/>
        </w:rPr>
        <w:t> </w:t>
      </w:r>
      <w:r>
        <w:rPr>
          <w:w w:val="110"/>
        </w:rPr>
        <w:t>and</w:t>
      </w:r>
      <w:r>
        <w:rPr>
          <w:spacing w:val="6"/>
          <w:w w:val="110"/>
        </w:rPr>
        <w:t> </w:t>
      </w:r>
      <w:r>
        <w:rPr>
          <w:w w:val="110"/>
        </w:rPr>
        <w:t>to</w:t>
      </w:r>
      <w:r>
        <w:rPr>
          <w:spacing w:val="7"/>
          <w:w w:val="110"/>
        </w:rPr>
        <w:t> </w:t>
      </w:r>
      <w:r>
        <w:rPr>
          <w:spacing w:val="-2"/>
          <w:w w:val="110"/>
        </w:rPr>
        <w:t>increase</w:t>
      </w:r>
    </w:p>
    <w:p>
      <w:pPr>
        <w:pStyle w:val="BodyText"/>
        <w:spacing w:line="220" w:lineRule="auto"/>
        <w:ind w:left="131" w:right="110"/>
        <w:jc w:val="both"/>
      </w:pPr>
      <w:r>
        <w:rPr>
          <w:w w:val="110"/>
        </w:rPr>
        <w:t>the models</w:t>
      </w:r>
      <w:r>
        <w:rPr>
          <w:rFonts w:ascii="STIX" w:hAnsi="STIX"/>
          <w:w w:val="110"/>
        </w:rPr>
        <w:t>’ </w:t>
      </w:r>
      <w:r>
        <w:rPr>
          <w:w w:val="110"/>
        </w:rPr>
        <w:t>performance. Finally, the best performing model has </w:t>
      </w:r>
      <w:r>
        <w:rPr>
          <w:w w:val="110"/>
        </w:rPr>
        <w:t>been deployed</w:t>
      </w:r>
      <w:r>
        <w:rPr>
          <w:spacing w:val="38"/>
          <w:w w:val="110"/>
        </w:rPr>
        <w:t> </w:t>
      </w:r>
      <w:r>
        <w:rPr>
          <w:w w:val="110"/>
        </w:rPr>
        <w:t>using</w:t>
      </w:r>
      <w:r>
        <w:rPr>
          <w:spacing w:val="38"/>
          <w:w w:val="110"/>
        </w:rPr>
        <w:t> </w:t>
      </w:r>
      <w:r>
        <w:rPr>
          <w:w w:val="110"/>
        </w:rPr>
        <w:t>the</w:t>
      </w:r>
      <w:r>
        <w:rPr>
          <w:spacing w:val="38"/>
          <w:w w:val="110"/>
        </w:rPr>
        <w:t> </w:t>
      </w:r>
      <w:r>
        <w:rPr>
          <w:w w:val="110"/>
        </w:rPr>
        <w:t>Web-based</w:t>
      </w:r>
      <w:r>
        <w:rPr>
          <w:spacing w:val="39"/>
          <w:w w:val="110"/>
        </w:rPr>
        <w:t> </w:t>
      </w:r>
      <w:r>
        <w:rPr>
          <w:w w:val="110"/>
        </w:rPr>
        <w:t>and</w:t>
      </w:r>
      <w:r>
        <w:rPr>
          <w:spacing w:val="39"/>
          <w:w w:val="110"/>
        </w:rPr>
        <w:t> </w:t>
      </w:r>
      <w:r>
        <w:rPr>
          <w:w w:val="110"/>
        </w:rPr>
        <w:t>Android-application-based</w:t>
      </w:r>
      <w:r>
        <w:rPr>
          <w:spacing w:val="38"/>
          <w:w w:val="110"/>
        </w:rPr>
        <w:t> </w:t>
      </w:r>
      <w:r>
        <w:rPr>
          <w:spacing w:val="-2"/>
          <w:w w:val="110"/>
        </w:rPr>
        <w:t>plat-</w:t>
      </w:r>
    </w:p>
    <w:p>
      <w:pPr>
        <w:pStyle w:val="BodyText"/>
        <w:spacing w:line="271" w:lineRule="auto" w:before="25"/>
        <w:ind w:left="131" w:right="110"/>
        <w:jc w:val="both"/>
      </w:pPr>
      <w:r>
        <w:rPr>
          <w:w w:val="110"/>
        </w:rPr>
        <w:t>forms, which can help the tomato cultivators in classifying the tomato leaf disease.</w:t>
      </w:r>
    </w:p>
    <w:p>
      <w:pPr>
        <w:pStyle w:val="BodyText"/>
        <w:spacing w:before="29"/>
      </w:pPr>
    </w:p>
    <w:p>
      <w:pPr>
        <w:pStyle w:val="Heading1"/>
        <w:numPr>
          <w:ilvl w:val="0"/>
          <w:numId w:val="1"/>
        </w:numPr>
        <w:tabs>
          <w:tab w:pos="374" w:val="left" w:leader="none"/>
        </w:tabs>
        <w:spacing w:line="240" w:lineRule="auto" w:before="0" w:after="0"/>
        <w:ind w:left="374" w:right="0" w:hanging="243"/>
        <w:jc w:val="left"/>
      </w:pPr>
      <w:bookmarkStart w:name="3 Proposed system architecture and metho" w:id="25"/>
      <w:bookmarkEnd w:id="25"/>
      <w:r>
        <w:rPr>
          <w:b w:val="0"/>
        </w:rPr>
      </w:r>
      <w:bookmarkStart w:name="_bookmark7" w:id="26"/>
      <w:bookmarkEnd w:id="26"/>
      <w:r>
        <w:rPr>
          <w:b w:val="0"/>
        </w:rPr>
      </w:r>
      <w:r>
        <w:rPr>
          <w:w w:val="110"/>
        </w:rPr>
        <w:t>Proposed</w:t>
      </w:r>
      <w:r>
        <w:rPr>
          <w:spacing w:val="8"/>
          <w:w w:val="110"/>
        </w:rPr>
        <w:t> </w:t>
      </w:r>
      <w:r>
        <w:rPr>
          <w:w w:val="110"/>
        </w:rPr>
        <w:t>system</w:t>
      </w:r>
      <w:r>
        <w:rPr>
          <w:spacing w:val="10"/>
          <w:w w:val="110"/>
        </w:rPr>
        <w:t> </w:t>
      </w:r>
      <w:r>
        <w:rPr>
          <w:w w:val="110"/>
        </w:rPr>
        <w:t>architecture</w:t>
      </w:r>
      <w:r>
        <w:rPr>
          <w:spacing w:val="10"/>
          <w:w w:val="110"/>
        </w:rPr>
        <w:t> </w:t>
      </w:r>
      <w:r>
        <w:rPr>
          <w:w w:val="110"/>
        </w:rPr>
        <w:t>and</w:t>
      </w:r>
      <w:r>
        <w:rPr>
          <w:spacing w:val="9"/>
          <w:w w:val="110"/>
        </w:rPr>
        <w:t> </w:t>
      </w:r>
      <w:r>
        <w:rPr>
          <w:spacing w:val="-2"/>
          <w:w w:val="110"/>
        </w:rPr>
        <w:t>methodology</w:t>
      </w:r>
    </w:p>
    <w:p>
      <w:pPr>
        <w:pStyle w:val="BodyText"/>
        <w:spacing w:before="51"/>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3.1 System architecture" w:id="27"/>
      <w:bookmarkEnd w:id="27"/>
      <w:r>
        <w:rPr/>
      </w:r>
      <w:r>
        <w:rPr>
          <w:i/>
          <w:sz w:val="16"/>
        </w:rPr>
        <w:t>System</w:t>
      </w:r>
      <w:r>
        <w:rPr>
          <w:i/>
          <w:spacing w:val="25"/>
          <w:sz w:val="16"/>
        </w:rPr>
        <w:t> </w:t>
      </w:r>
      <w:r>
        <w:rPr>
          <w:i/>
          <w:spacing w:val="-2"/>
          <w:sz w:val="16"/>
        </w:rPr>
        <w:t>architecture</w:t>
      </w:r>
    </w:p>
    <w:p>
      <w:pPr>
        <w:pStyle w:val="BodyText"/>
        <w:spacing w:before="50"/>
        <w:rPr>
          <w:i/>
        </w:rPr>
      </w:pPr>
    </w:p>
    <w:p>
      <w:pPr>
        <w:pStyle w:val="BodyText"/>
        <w:spacing w:line="273" w:lineRule="auto"/>
        <w:ind w:left="131" w:right="109" w:firstLine="239"/>
        <w:jc w:val="both"/>
      </w:pPr>
      <w:hyperlink w:history="true" w:anchor="_bookmark8">
        <w:r>
          <w:rPr>
            <w:color w:val="2196D1"/>
            <w:w w:val="110"/>
          </w:rPr>
          <w:t>Fig.</w:t>
        </w:r>
        <w:r>
          <w:rPr>
            <w:color w:val="2196D1"/>
            <w:spacing w:val="-4"/>
            <w:w w:val="110"/>
          </w:rPr>
          <w:t> </w:t>
        </w:r>
        <w:r>
          <w:rPr>
            <w:color w:val="2196D1"/>
            <w:w w:val="110"/>
          </w:rPr>
          <w:t>3</w:t>
        </w:r>
      </w:hyperlink>
      <w:r>
        <w:rPr>
          <w:color w:val="2196D1"/>
          <w:spacing w:val="-3"/>
          <w:w w:val="110"/>
        </w:rPr>
        <w:t> </w:t>
      </w:r>
      <w:r>
        <w:rPr>
          <w:w w:val="110"/>
        </w:rPr>
        <w:t>illustrates</w:t>
      </w:r>
      <w:r>
        <w:rPr>
          <w:spacing w:val="-4"/>
          <w:w w:val="110"/>
        </w:rPr>
        <w:t> </w:t>
      </w:r>
      <w:r>
        <w:rPr>
          <w:w w:val="110"/>
        </w:rPr>
        <w:t>a</w:t>
      </w:r>
      <w:r>
        <w:rPr>
          <w:spacing w:val="-4"/>
          <w:w w:val="110"/>
        </w:rPr>
        <w:t> </w:t>
      </w:r>
      <w:r>
        <w:rPr>
          <w:w w:val="110"/>
        </w:rPr>
        <w:t>systematic</w:t>
      </w:r>
      <w:r>
        <w:rPr>
          <w:spacing w:val="-4"/>
          <w:w w:val="110"/>
        </w:rPr>
        <w:t> </w:t>
      </w:r>
      <w:r>
        <w:rPr>
          <w:w w:val="110"/>
        </w:rPr>
        <w:t>representation</w:t>
      </w:r>
      <w:r>
        <w:rPr>
          <w:spacing w:val="-4"/>
          <w:w w:val="110"/>
        </w:rPr>
        <w:t> </w:t>
      </w:r>
      <w:r>
        <w:rPr>
          <w:w w:val="110"/>
        </w:rPr>
        <w:t>of</w:t>
      </w:r>
      <w:r>
        <w:rPr>
          <w:spacing w:val="-3"/>
          <w:w w:val="110"/>
        </w:rPr>
        <w:t> </w:t>
      </w:r>
      <w:r>
        <w:rPr>
          <w:w w:val="110"/>
        </w:rPr>
        <w:t>our</w:t>
      </w:r>
      <w:r>
        <w:rPr>
          <w:spacing w:val="-5"/>
          <w:w w:val="110"/>
        </w:rPr>
        <w:t> </w:t>
      </w:r>
      <w:r>
        <w:rPr>
          <w:w w:val="110"/>
        </w:rPr>
        <w:t>proposed</w:t>
      </w:r>
      <w:r>
        <w:rPr>
          <w:spacing w:val="-3"/>
          <w:w w:val="110"/>
        </w:rPr>
        <w:t> </w:t>
      </w:r>
      <w:r>
        <w:rPr>
          <w:w w:val="110"/>
        </w:rPr>
        <w:t>system architecture.</w:t>
      </w:r>
      <w:r>
        <w:rPr>
          <w:w w:val="110"/>
        </w:rPr>
        <w:t> The</w:t>
      </w:r>
      <w:r>
        <w:rPr>
          <w:w w:val="110"/>
        </w:rPr>
        <w:t> system</w:t>
      </w:r>
      <w:r>
        <w:rPr>
          <w:w w:val="110"/>
        </w:rPr>
        <w:t> consists</w:t>
      </w:r>
      <w:r>
        <w:rPr>
          <w:w w:val="110"/>
        </w:rPr>
        <w:t> of</w:t>
      </w:r>
      <w:r>
        <w:rPr>
          <w:w w:val="110"/>
        </w:rPr>
        <w:t> two</w:t>
      </w:r>
      <w:r>
        <w:rPr>
          <w:w w:val="110"/>
        </w:rPr>
        <w:t> phases:</w:t>
      </w:r>
      <w:r>
        <w:rPr>
          <w:w w:val="110"/>
        </w:rPr>
        <w:t> the</w:t>
      </w:r>
      <w:r>
        <w:rPr>
          <w:w w:val="110"/>
        </w:rPr>
        <w:t> building</w:t>
      </w:r>
      <w:r>
        <w:rPr>
          <w:w w:val="110"/>
        </w:rPr>
        <w:t> phase, during</w:t>
      </w:r>
      <w:r>
        <w:rPr>
          <w:spacing w:val="-1"/>
          <w:w w:val="110"/>
        </w:rPr>
        <w:t> </w:t>
      </w:r>
      <w:r>
        <w:rPr>
          <w:w w:val="110"/>
        </w:rPr>
        <w:t>which</w:t>
      </w:r>
      <w:r>
        <w:rPr>
          <w:spacing w:val="-2"/>
          <w:w w:val="110"/>
        </w:rPr>
        <w:t> </w:t>
      </w:r>
      <w:r>
        <w:rPr>
          <w:w w:val="110"/>
        </w:rPr>
        <w:t>the</w:t>
      </w:r>
      <w:r>
        <w:rPr>
          <w:spacing w:val="-1"/>
          <w:w w:val="110"/>
        </w:rPr>
        <w:t> </w:t>
      </w:r>
      <w:r>
        <w:rPr>
          <w:w w:val="110"/>
        </w:rPr>
        <w:t>models</w:t>
      </w:r>
      <w:r>
        <w:rPr>
          <w:spacing w:val="-2"/>
          <w:w w:val="110"/>
        </w:rPr>
        <w:t> </w:t>
      </w:r>
      <w:r>
        <w:rPr>
          <w:w w:val="110"/>
        </w:rPr>
        <w:t>are</w:t>
      </w:r>
      <w:r>
        <w:rPr>
          <w:spacing w:val="-2"/>
          <w:w w:val="110"/>
        </w:rPr>
        <w:t> </w:t>
      </w:r>
      <w:r>
        <w:rPr>
          <w:w w:val="110"/>
        </w:rPr>
        <w:t>trained,</w:t>
      </w:r>
      <w:r>
        <w:rPr>
          <w:spacing w:val="-1"/>
          <w:w w:val="110"/>
        </w:rPr>
        <w:t> </w:t>
      </w:r>
      <w:r>
        <w:rPr>
          <w:w w:val="110"/>
        </w:rPr>
        <w:t>and</w:t>
      </w:r>
      <w:r>
        <w:rPr>
          <w:spacing w:val="-2"/>
          <w:w w:val="110"/>
        </w:rPr>
        <w:t> </w:t>
      </w:r>
      <w:r>
        <w:rPr>
          <w:w w:val="110"/>
        </w:rPr>
        <w:t>the</w:t>
      </w:r>
      <w:r>
        <w:rPr>
          <w:spacing w:val="-1"/>
          <w:w w:val="110"/>
        </w:rPr>
        <w:t> </w:t>
      </w:r>
      <w:r>
        <w:rPr>
          <w:w w:val="110"/>
        </w:rPr>
        <w:t>deployment</w:t>
      </w:r>
      <w:r>
        <w:rPr>
          <w:spacing w:val="-2"/>
          <w:w w:val="110"/>
        </w:rPr>
        <w:t> </w:t>
      </w:r>
      <w:r>
        <w:rPr>
          <w:w w:val="110"/>
        </w:rPr>
        <w:t>phase,</w:t>
      </w:r>
      <w:r>
        <w:rPr>
          <w:spacing w:val="-2"/>
          <w:w w:val="110"/>
        </w:rPr>
        <w:t> </w:t>
      </w:r>
      <w:r>
        <w:rPr>
          <w:w w:val="110"/>
        </w:rPr>
        <w:t>during which</w:t>
      </w:r>
      <w:r>
        <w:rPr>
          <w:spacing w:val="-11"/>
          <w:w w:val="110"/>
        </w:rPr>
        <w:t> </w:t>
      </w:r>
      <w:r>
        <w:rPr>
          <w:w w:val="110"/>
        </w:rPr>
        <w:t>the</w:t>
      </w:r>
      <w:r>
        <w:rPr>
          <w:spacing w:val="-11"/>
          <w:w w:val="110"/>
        </w:rPr>
        <w:t> </w:t>
      </w:r>
      <w:r>
        <w:rPr>
          <w:w w:val="110"/>
        </w:rPr>
        <w:t>development</w:t>
      </w:r>
      <w:r>
        <w:rPr>
          <w:spacing w:val="-11"/>
          <w:w w:val="110"/>
        </w:rPr>
        <w:t> </w:t>
      </w:r>
      <w:r>
        <w:rPr>
          <w:w w:val="110"/>
        </w:rPr>
        <w:t>of</w:t>
      </w:r>
      <w:r>
        <w:rPr>
          <w:spacing w:val="-11"/>
          <w:w w:val="110"/>
        </w:rPr>
        <w:t> </w:t>
      </w:r>
      <w:r>
        <w:rPr>
          <w:w w:val="110"/>
        </w:rPr>
        <w:t>E2E</w:t>
      </w:r>
      <w:r>
        <w:rPr>
          <w:spacing w:val="-11"/>
          <w:w w:val="110"/>
        </w:rPr>
        <w:t> </w:t>
      </w:r>
      <w:r>
        <w:rPr>
          <w:w w:val="110"/>
        </w:rPr>
        <w:t>systems</w:t>
      </w:r>
      <w:r>
        <w:rPr>
          <w:spacing w:val="-11"/>
          <w:w w:val="110"/>
        </w:rPr>
        <w:t> </w:t>
      </w:r>
      <w:r>
        <w:rPr>
          <w:w w:val="110"/>
        </w:rPr>
        <w:t>and</w:t>
      </w:r>
      <w:r>
        <w:rPr>
          <w:spacing w:val="-11"/>
          <w:w w:val="110"/>
        </w:rPr>
        <w:t> </w:t>
      </w:r>
      <w:r>
        <w:rPr>
          <w:w w:val="110"/>
        </w:rPr>
        <w:t>the</w:t>
      </w:r>
      <w:r>
        <w:rPr>
          <w:spacing w:val="-11"/>
          <w:w w:val="110"/>
        </w:rPr>
        <w:t> </w:t>
      </w:r>
      <w:r>
        <w:rPr>
          <w:w w:val="110"/>
        </w:rPr>
        <w:t>prediction</w:t>
      </w:r>
      <w:r>
        <w:rPr>
          <w:spacing w:val="-11"/>
          <w:w w:val="110"/>
        </w:rPr>
        <w:t> </w:t>
      </w:r>
      <w:r>
        <w:rPr>
          <w:w w:val="110"/>
        </w:rPr>
        <w:t>of</w:t>
      </w:r>
      <w:r>
        <w:rPr>
          <w:spacing w:val="-11"/>
          <w:w w:val="110"/>
        </w:rPr>
        <w:t> </w:t>
      </w:r>
      <w:r>
        <w:rPr>
          <w:w w:val="110"/>
        </w:rPr>
        <w:t>tomato</w:t>
      </w:r>
      <w:r>
        <w:rPr>
          <w:spacing w:val="-11"/>
          <w:w w:val="110"/>
        </w:rPr>
        <w:t> </w:t>
      </w:r>
      <w:r>
        <w:rPr>
          <w:w w:val="110"/>
        </w:rPr>
        <w:t>leaf disease</w:t>
      </w:r>
      <w:r>
        <w:rPr>
          <w:w w:val="110"/>
        </w:rPr>
        <w:t> are</w:t>
      </w:r>
      <w:r>
        <w:rPr>
          <w:w w:val="110"/>
        </w:rPr>
        <w:t> performed.</w:t>
      </w:r>
      <w:r>
        <w:rPr>
          <w:w w:val="110"/>
        </w:rPr>
        <w:t> During</w:t>
      </w:r>
      <w:r>
        <w:rPr>
          <w:w w:val="110"/>
        </w:rPr>
        <w:t> the</w:t>
      </w:r>
      <w:r>
        <w:rPr>
          <w:w w:val="110"/>
        </w:rPr>
        <w:t> building</w:t>
      </w:r>
      <w:r>
        <w:rPr>
          <w:w w:val="110"/>
        </w:rPr>
        <w:t> phase,</w:t>
      </w:r>
      <w:r>
        <w:rPr>
          <w:w w:val="110"/>
        </w:rPr>
        <w:t> data</w:t>
      </w:r>
      <w:r>
        <w:rPr>
          <w:w w:val="110"/>
        </w:rPr>
        <w:t> has</w:t>
      </w:r>
      <w:r>
        <w:rPr>
          <w:w w:val="110"/>
        </w:rPr>
        <w:t> been collected,</w:t>
      </w:r>
      <w:r>
        <w:rPr>
          <w:w w:val="110"/>
        </w:rPr>
        <w:t> preprocessed,</w:t>
      </w:r>
      <w:r>
        <w:rPr>
          <w:w w:val="110"/>
        </w:rPr>
        <w:t> and</w:t>
      </w:r>
      <w:r>
        <w:rPr>
          <w:w w:val="110"/>
        </w:rPr>
        <w:t> trained</w:t>
      </w:r>
      <w:r>
        <w:rPr>
          <w:w w:val="110"/>
        </w:rPr>
        <w:t> with</w:t>
      </w:r>
      <w:r>
        <w:rPr>
          <w:w w:val="110"/>
        </w:rPr>
        <w:t> multiple</w:t>
      </w:r>
      <w:r>
        <w:rPr>
          <w:w w:val="110"/>
        </w:rPr>
        <w:t> models.</w:t>
      </w:r>
      <w:r>
        <w:rPr>
          <w:w w:val="110"/>
        </w:rPr>
        <w:t> To</w:t>
      </w:r>
      <w:r>
        <w:rPr>
          <w:w w:val="110"/>
        </w:rPr>
        <w:t> predict tomato leaf disease, a custom CNN model has been built from scratch. The ImageNet dataset pretrained-weight has been utilized to train the </w:t>
      </w:r>
      <w:r>
        <w:rPr/>
        <w:t>TL-based VGG-16 and VGG-19 models. The last phase is the deployment</w:t>
      </w:r>
      <w:r>
        <w:rPr>
          <w:w w:val="110"/>
        </w:rPr>
        <w:t> phase,</w:t>
      </w:r>
      <w:r>
        <w:rPr>
          <w:spacing w:val="-7"/>
          <w:w w:val="110"/>
        </w:rPr>
        <w:t> </w:t>
      </w:r>
      <w:r>
        <w:rPr>
          <w:w w:val="110"/>
        </w:rPr>
        <w:t>in</w:t>
      </w:r>
      <w:r>
        <w:rPr>
          <w:spacing w:val="-7"/>
          <w:w w:val="110"/>
        </w:rPr>
        <w:t> </w:t>
      </w:r>
      <w:r>
        <w:rPr>
          <w:w w:val="110"/>
        </w:rPr>
        <w:t>which</w:t>
      </w:r>
      <w:r>
        <w:rPr>
          <w:spacing w:val="-7"/>
          <w:w w:val="110"/>
        </w:rPr>
        <w:t> </w:t>
      </w:r>
      <w:r>
        <w:rPr>
          <w:w w:val="110"/>
        </w:rPr>
        <w:t>the</w:t>
      </w:r>
      <w:r>
        <w:rPr>
          <w:spacing w:val="-6"/>
          <w:w w:val="110"/>
        </w:rPr>
        <w:t> </w:t>
      </w:r>
      <w:r>
        <w:rPr>
          <w:w w:val="110"/>
        </w:rPr>
        <w:t>best-performing</w:t>
      </w:r>
      <w:r>
        <w:rPr>
          <w:spacing w:val="-8"/>
          <w:w w:val="110"/>
        </w:rPr>
        <w:t> </w:t>
      </w:r>
      <w:r>
        <w:rPr>
          <w:w w:val="110"/>
        </w:rPr>
        <w:t>models</w:t>
      </w:r>
      <w:r>
        <w:rPr>
          <w:spacing w:val="-7"/>
          <w:w w:val="110"/>
        </w:rPr>
        <w:t> </w:t>
      </w:r>
      <w:r>
        <w:rPr>
          <w:w w:val="110"/>
        </w:rPr>
        <w:t>are</w:t>
      </w:r>
      <w:r>
        <w:rPr>
          <w:spacing w:val="-7"/>
          <w:w w:val="110"/>
        </w:rPr>
        <w:t> </w:t>
      </w:r>
      <w:r>
        <w:rPr>
          <w:w w:val="110"/>
        </w:rPr>
        <w:t>chosen</w:t>
      </w:r>
      <w:r>
        <w:rPr>
          <w:spacing w:val="-7"/>
          <w:w w:val="110"/>
        </w:rPr>
        <w:t> </w:t>
      </w:r>
      <w:r>
        <w:rPr>
          <w:w w:val="110"/>
        </w:rPr>
        <w:t>according</w:t>
      </w:r>
      <w:r>
        <w:rPr>
          <w:spacing w:val="-7"/>
          <w:w w:val="110"/>
        </w:rPr>
        <w:t> </w:t>
      </w:r>
      <w:r>
        <w:rPr>
          <w:w w:val="110"/>
        </w:rPr>
        <w:t>to</w:t>
      </w:r>
      <w:r>
        <w:rPr>
          <w:spacing w:val="-7"/>
          <w:w w:val="110"/>
        </w:rPr>
        <w:t> </w:t>
      </w:r>
      <w:r>
        <w:rPr>
          <w:w w:val="110"/>
        </w:rPr>
        <w:t>the evaluation</w:t>
      </w:r>
      <w:r>
        <w:rPr>
          <w:spacing w:val="-10"/>
          <w:w w:val="110"/>
        </w:rPr>
        <w:t> </w:t>
      </w:r>
      <w:r>
        <w:rPr>
          <w:w w:val="110"/>
        </w:rPr>
        <w:t>criteria</w:t>
      </w:r>
      <w:r>
        <w:rPr>
          <w:spacing w:val="-11"/>
          <w:w w:val="110"/>
        </w:rPr>
        <w:t> </w:t>
      </w:r>
      <w:r>
        <w:rPr>
          <w:w w:val="110"/>
        </w:rPr>
        <w:t>and</w:t>
      </w:r>
      <w:r>
        <w:rPr>
          <w:spacing w:val="-10"/>
          <w:w w:val="110"/>
        </w:rPr>
        <w:t> </w:t>
      </w:r>
      <w:r>
        <w:rPr>
          <w:w w:val="110"/>
        </w:rPr>
        <w:t>then</w:t>
      </w:r>
      <w:r>
        <w:rPr>
          <w:spacing w:val="-11"/>
          <w:w w:val="110"/>
        </w:rPr>
        <w:t> </w:t>
      </w:r>
      <w:r>
        <w:rPr>
          <w:w w:val="110"/>
        </w:rPr>
        <w:t>implemented</w:t>
      </w:r>
      <w:r>
        <w:rPr>
          <w:spacing w:val="-9"/>
          <w:w w:val="110"/>
        </w:rPr>
        <w:t> </w:t>
      </w:r>
      <w:r>
        <w:rPr>
          <w:w w:val="110"/>
        </w:rPr>
        <w:t>in</w:t>
      </w:r>
      <w:r>
        <w:rPr>
          <w:spacing w:val="-11"/>
          <w:w w:val="110"/>
        </w:rPr>
        <w:t> </w:t>
      </w:r>
      <w:r>
        <w:rPr>
          <w:w w:val="110"/>
        </w:rPr>
        <w:t>the</w:t>
      </w:r>
      <w:r>
        <w:rPr>
          <w:spacing w:val="-11"/>
          <w:w w:val="110"/>
        </w:rPr>
        <w:t> </w:t>
      </w:r>
      <w:r>
        <w:rPr>
          <w:w w:val="110"/>
        </w:rPr>
        <w:t>local</w:t>
      </w:r>
      <w:r>
        <w:rPr>
          <w:spacing w:val="-10"/>
          <w:w w:val="110"/>
        </w:rPr>
        <w:t> </w:t>
      </w:r>
      <w:r>
        <w:rPr>
          <w:w w:val="110"/>
        </w:rPr>
        <w:t>Web-based</w:t>
      </w:r>
      <w:r>
        <w:rPr>
          <w:spacing w:val="-11"/>
          <w:w w:val="110"/>
        </w:rPr>
        <w:t> </w:t>
      </w:r>
      <w:r>
        <w:rPr>
          <w:w w:val="110"/>
        </w:rPr>
        <w:t>system and Android application to predict tomato leaf disease.</w:t>
      </w:r>
    </w:p>
    <w:p>
      <w:pPr>
        <w:pStyle w:val="BodyText"/>
        <w:spacing w:before="30"/>
      </w:pPr>
    </w:p>
    <w:p>
      <w:pPr>
        <w:pStyle w:val="ListParagraph"/>
        <w:numPr>
          <w:ilvl w:val="1"/>
          <w:numId w:val="1"/>
        </w:numPr>
        <w:tabs>
          <w:tab w:pos="496" w:val="left" w:leader="none"/>
        </w:tabs>
        <w:spacing w:line="240" w:lineRule="auto" w:before="0" w:after="0"/>
        <w:ind w:left="496" w:right="0" w:hanging="365"/>
        <w:jc w:val="left"/>
        <w:rPr>
          <w:i/>
          <w:sz w:val="16"/>
        </w:rPr>
      </w:pPr>
      <w:bookmarkStart w:name="3.2 Methodology" w:id="28"/>
      <w:bookmarkEnd w:id="28"/>
      <w:r>
        <w:rPr/>
      </w:r>
      <w:r>
        <w:rPr>
          <w:i/>
          <w:spacing w:val="-2"/>
          <w:sz w:val="16"/>
        </w:rPr>
        <w:t>Methodology</w:t>
      </w:r>
    </w:p>
    <w:p>
      <w:pPr>
        <w:pStyle w:val="BodyText"/>
        <w:spacing w:before="50"/>
        <w:rPr>
          <w:i/>
        </w:rPr>
      </w:pPr>
    </w:p>
    <w:p>
      <w:pPr>
        <w:pStyle w:val="BodyText"/>
        <w:spacing w:line="273" w:lineRule="auto"/>
        <w:ind w:left="131" w:right="110" w:firstLine="239"/>
        <w:jc w:val="both"/>
      </w:pPr>
      <w:r>
        <w:rPr>
          <w:w w:val="110"/>
        </w:rPr>
        <w:t>The proposed approach includes different steps. </w:t>
      </w:r>
      <w:hyperlink w:history="true" w:anchor="_bookmark9">
        <w:r>
          <w:rPr>
            <w:color w:val="2196D1"/>
            <w:w w:val="110"/>
          </w:rPr>
          <w:t>Fig. 4</w:t>
        </w:r>
      </w:hyperlink>
      <w:r>
        <w:rPr>
          <w:color w:val="2196D1"/>
          <w:w w:val="110"/>
        </w:rPr>
        <w:t> </w:t>
      </w:r>
      <w:r>
        <w:rPr>
          <w:w w:val="110"/>
        </w:rPr>
        <w:t>illustrates </w:t>
      </w:r>
      <w:r>
        <w:rPr>
          <w:w w:val="110"/>
        </w:rPr>
        <w:t>a systematic representation of implementation step. In the first step, the dataset containing eleven classes, including one healthy leaf class, has been acquired. This dataset has been preprocessed by resizing the im- ages, converting them to jpg format, and applying data augmentation techniques.</w:t>
      </w:r>
      <w:r>
        <w:rPr>
          <w:w w:val="110"/>
        </w:rPr>
        <w:t> The</w:t>
      </w:r>
      <w:r>
        <w:rPr>
          <w:w w:val="110"/>
        </w:rPr>
        <w:t> data</w:t>
      </w:r>
      <w:r>
        <w:rPr>
          <w:w w:val="110"/>
        </w:rPr>
        <w:t> augmentation</w:t>
      </w:r>
      <w:r>
        <w:rPr>
          <w:w w:val="110"/>
        </w:rPr>
        <w:t> mechanism</w:t>
      </w:r>
      <w:r>
        <w:rPr>
          <w:w w:val="110"/>
        </w:rPr>
        <w:t> helps</w:t>
      </w:r>
      <w:r>
        <w:rPr>
          <w:w w:val="110"/>
        </w:rPr>
        <w:t> to</w:t>
      </w:r>
      <w:r>
        <w:rPr>
          <w:w w:val="110"/>
        </w:rPr>
        <w:t> multiply</w:t>
      </w:r>
      <w:r>
        <w:rPr>
          <w:w w:val="110"/>
        </w:rPr>
        <w:t> the sample</w:t>
      </w:r>
      <w:r>
        <w:rPr>
          <w:w w:val="110"/>
        </w:rPr>
        <w:t> size</w:t>
      </w:r>
      <w:r>
        <w:rPr>
          <w:w w:val="110"/>
        </w:rPr>
        <w:t> of</w:t>
      </w:r>
      <w:r>
        <w:rPr>
          <w:w w:val="110"/>
        </w:rPr>
        <w:t> training</w:t>
      </w:r>
      <w:r>
        <w:rPr>
          <w:w w:val="110"/>
        </w:rPr>
        <w:t> data</w:t>
      </w:r>
      <w:r>
        <w:rPr>
          <w:w w:val="110"/>
        </w:rPr>
        <w:t> as</w:t>
      </w:r>
      <w:r>
        <w:rPr>
          <w:w w:val="110"/>
        </w:rPr>
        <w:t> well</w:t>
      </w:r>
      <w:r>
        <w:rPr>
          <w:w w:val="110"/>
        </w:rPr>
        <w:t> as</w:t>
      </w:r>
      <w:r>
        <w:rPr>
          <w:w w:val="110"/>
        </w:rPr>
        <w:t> increase</w:t>
      </w:r>
      <w:r>
        <w:rPr>
          <w:w w:val="110"/>
        </w:rPr>
        <w:t> the</w:t>
      </w:r>
      <w:r>
        <w:rPr>
          <w:w w:val="110"/>
        </w:rPr>
        <w:t> complexity</w:t>
      </w:r>
      <w:r>
        <w:rPr>
          <w:w w:val="110"/>
        </w:rPr>
        <w:t> of</w:t>
      </w:r>
      <w:r>
        <w:rPr>
          <w:w w:val="110"/>
        </w:rPr>
        <w:t> the dataset,</w:t>
      </w:r>
      <w:r>
        <w:rPr>
          <w:spacing w:val="-6"/>
          <w:w w:val="110"/>
        </w:rPr>
        <w:t> </w:t>
      </w:r>
      <w:r>
        <w:rPr>
          <w:w w:val="110"/>
        </w:rPr>
        <w:t>which</w:t>
      </w:r>
      <w:r>
        <w:rPr>
          <w:spacing w:val="-5"/>
          <w:w w:val="110"/>
        </w:rPr>
        <w:t> </w:t>
      </w:r>
      <w:r>
        <w:rPr>
          <w:w w:val="110"/>
        </w:rPr>
        <w:t>makes</w:t>
      </w:r>
      <w:r>
        <w:rPr>
          <w:spacing w:val="-5"/>
          <w:w w:val="110"/>
        </w:rPr>
        <w:t> </w:t>
      </w:r>
      <w:r>
        <w:rPr>
          <w:w w:val="110"/>
        </w:rPr>
        <w:t>the</w:t>
      </w:r>
      <w:r>
        <w:rPr>
          <w:spacing w:val="-6"/>
          <w:w w:val="110"/>
        </w:rPr>
        <w:t> </w:t>
      </w:r>
      <w:r>
        <w:rPr>
          <w:w w:val="110"/>
        </w:rPr>
        <w:t>DL</w:t>
      </w:r>
      <w:r>
        <w:rPr>
          <w:spacing w:val="-6"/>
          <w:w w:val="110"/>
        </w:rPr>
        <w:t> </w:t>
      </w:r>
      <w:r>
        <w:rPr>
          <w:w w:val="110"/>
        </w:rPr>
        <w:t>model</w:t>
      </w:r>
      <w:r>
        <w:rPr>
          <w:spacing w:val="-5"/>
          <w:w w:val="110"/>
        </w:rPr>
        <w:t> </w:t>
      </w:r>
      <w:r>
        <w:rPr>
          <w:w w:val="110"/>
        </w:rPr>
        <w:t>more</w:t>
      </w:r>
      <w:r>
        <w:rPr>
          <w:spacing w:val="-5"/>
          <w:w w:val="110"/>
        </w:rPr>
        <w:t> </w:t>
      </w:r>
      <w:r>
        <w:rPr>
          <w:w w:val="110"/>
        </w:rPr>
        <w:t>robust</w:t>
      </w:r>
      <w:r>
        <w:rPr>
          <w:spacing w:val="-6"/>
          <w:w w:val="110"/>
        </w:rPr>
        <w:t> </w:t>
      </w:r>
      <w:r>
        <w:rPr>
          <w:w w:val="110"/>
        </w:rPr>
        <w:t>and</w:t>
      </w:r>
      <w:r>
        <w:rPr>
          <w:spacing w:val="-6"/>
          <w:w w:val="110"/>
        </w:rPr>
        <w:t> </w:t>
      </w:r>
      <w:r>
        <w:rPr>
          <w:w w:val="110"/>
        </w:rPr>
        <w:t>helps</w:t>
      </w:r>
      <w:r>
        <w:rPr>
          <w:spacing w:val="-5"/>
          <w:w w:val="110"/>
        </w:rPr>
        <w:t> </w:t>
      </w:r>
      <w:r>
        <w:rPr>
          <w:w w:val="110"/>
        </w:rPr>
        <w:t>the</w:t>
      </w:r>
      <w:r>
        <w:rPr>
          <w:spacing w:val="-5"/>
          <w:w w:val="110"/>
        </w:rPr>
        <w:t> </w:t>
      </w:r>
      <w:r>
        <w:rPr>
          <w:w w:val="110"/>
        </w:rPr>
        <w:t>model</w:t>
      </w:r>
      <w:r>
        <w:rPr>
          <w:spacing w:val="-7"/>
          <w:w w:val="110"/>
        </w:rPr>
        <w:t> </w:t>
      </w:r>
      <w:r>
        <w:rPr>
          <w:w w:val="110"/>
        </w:rPr>
        <w:t>to generalize</w:t>
      </w:r>
      <w:r>
        <w:rPr>
          <w:w w:val="110"/>
        </w:rPr>
        <w:t> common</w:t>
      </w:r>
      <w:r>
        <w:rPr>
          <w:w w:val="110"/>
        </w:rPr>
        <w:t> patterns.</w:t>
      </w:r>
      <w:r>
        <w:rPr>
          <w:w w:val="110"/>
        </w:rPr>
        <w:t> In</w:t>
      </w:r>
      <w:r>
        <w:rPr>
          <w:w w:val="110"/>
        </w:rPr>
        <w:t> the</w:t>
      </w:r>
      <w:r>
        <w:rPr>
          <w:w w:val="110"/>
        </w:rPr>
        <w:t> next</w:t>
      </w:r>
      <w:r>
        <w:rPr>
          <w:w w:val="110"/>
        </w:rPr>
        <w:t> phase,</w:t>
      </w:r>
      <w:r>
        <w:rPr>
          <w:w w:val="110"/>
        </w:rPr>
        <w:t> a</w:t>
      </w:r>
      <w:r>
        <w:rPr>
          <w:w w:val="110"/>
        </w:rPr>
        <w:t> custom-built</w:t>
      </w:r>
      <w:r>
        <w:rPr>
          <w:w w:val="110"/>
        </w:rPr>
        <w:t> light- weight,</w:t>
      </w:r>
      <w:r>
        <w:rPr>
          <w:w w:val="110"/>
        </w:rPr>
        <w:t> and</w:t>
      </w:r>
      <w:r>
        <w:rPr>
          <w:w w:val="110"/>
        </w:rPr>
        <w:t> efficient</w:t>
      </w:r>
      <w:r>
        <w:rPr>
          <w:w w:val="110"/>
        </w:rPr>
        <w:t> CNN</w:t>
      </w:r>
      <w:r>
        <w:rPr>
          <w:w w:val="110"/>
        </w:rPr>
        <w:t> has</w:t>
      </w:r>
      <w:r>
        <w:rPr>
          <w:w w:val="110"/>
        </w:rPr>
        <w:t> been</w:t>
      </w:r>
      <w:r>
        <w:rPr>
          <w:w w:val="110"/>
        </w:rPr>
        <w:t> applied,</w:t>
      </w:r>
      <w:r>
        <w:rPr>
          <w:w w:val="110"/>
        </w:rPr>
        <w:t> and</w:t>
      </w:r>
      <w:r>
        <w:rPr>
          <w:w w:val="110"/>
        </w:rPr>
        <w:t> various</w:t>
      </w:r>
      <w:r>
        <w:rPr>
          <w:w w:val="110"/>
        </w:rPr>
        <w:t> other</w:t>
      </w:r>
      <w:r>
        <w:rPr>
          <w:w w:val="110"/>
        </w:rPr>
        <w:t> CNN- based</w:t>
      </w:r>
      <w:r>
        <w:rPr>
          <w:w w:val="110"/>
        </w:rPr>
        <w:t> TL</w:t>
      </w:r>
      <w:r>
        <w:rPr>
          <w:w w:val="110"/>
        </w:rPr>
        <w:t> models</w:t>
      </w:r>
      <w:r>
        <w:rPr>
          <w:w w:val="110"/>
        </w:rPr>
        <w:t> such</w:t>
      </w:r>
      <w:r>
        <w:rPr>
          <w:w w:val="110"/>
        </w:rPr>
        <w:t> as</w:t>
      </w:r>
      <w:r>
        <w:rPr>
          <w:w w:val="110"/>
        </w:rPr>
        <w:t> VGG-16,</w:t>
      </w:r>
      <w:r>
        <w:rPr>
          <w:w w:val="110"/>
        </w:rPr>
        <w:t> VGG-19</w:t>
      </w:r>
      <w:r>
        <w:rPr>
          <w:w w:val="110"/>
        </w:rPr>
        <w:t> have</w:t>
      </w:r>
      <w:r>
        <w:rPr>
          <w:w w:val="110"/>
        </w:rPr>
        <w:t> been</w:t>
      </w:r>
      <w:r>
        <w:rPr>
          <w:w w:val="110"/>
        </w:rPr>
        <w:t> applied</w:t>
      </w:r>
      <w:r>
        <w:rPr>
          <w:w w:val="110"/>
        </w:rPr>
        <w:t> to</w:t>
      </w:r>
      <w:r>
        <w:rPr>
          <w:w w:val="110"/>
        </w:rPr>
        <w:t> the dataset.</w:t>
      </w:r>
      <w:r>
        <w:rPr>
          <w:w w:val="110"/>
        </w:rPr>
        <w:t> To</w:t>
      </w:r>
      <w:r>
        <w:rPr>
          <w:w w:val="110"/>
        </w:rPr>
        <w:t> extract</w:t>
      </w:r>
      <w:r>
        <w:rPr>
          <w:w w:val="110"/>
        </w:rPr>
        <w:t> features</w:t>
      </w:r>
      <w:r>
        <w:rPr>
          <w:w w:val="110"/>
        </w:rPr>
        <w:t> and</w:t>
      </w:r>
      <w:r>
        <w:rPr>
          <w:w w:val="110"/>
        </w:rPr>
        <w:t> create</w:t>
      </w:r>
      <w:r>
        <w:rPr>
          <w:w w:val="110"/>
        </w:rPr>
        <w:t> feature</w:t>
      </w:r>
      <w:r>
        <w:rPr>
          <w:w w:val="110"/>
        </w:rPr>
        <w:t> tensors,</w:t>
      </w:r>
      <w:r>
        <w:rPr>
          <w:w w:val="110"/>
        </w:rPr>
        <w:t> pre-trained ImageNet</w:t>
      </w:r>
      <w:r>
        <w:rPr>
          <w:w w:val="110"/>
        </w:rPr>
        <w:t> weights</w:t>
      </w:r>
      <w:r>
        <w:rPr>
          <w:w w:val="110"/>
        </w:rPr>
        <w:t> have</w:t>
      </w:r>
      <w:r>
        <w:rPr>
          <w:w w:val="110"/>
        </w:rPr>
        <w:t> been</w:t>
      </w:r>
      <w:r>
        <w:rPr>
          <w:w w:val="110"/>
        </w:rPr>
        <w:t> used</w:t>
      </w:r>
      <w:r>
        <w:rPr>
          <w:w w:val="110"/>
        </w:rPr>
        <w:t> for</w:t>
      </w:r>
      <w:r>
        <w:rPr>
          <w:w w:val="110"/>
        </w:rPr>
        <w:t> TL-based</w:t>
      </w:r>
      <w:r>
        <w:rPr>
          <w:w w:val="110"/>
        </w:rPr>
        <w:t> CNN</w:t>
      </w:r>
      <w:r>
        <w:rPr>
          <w:w w:val="110"/>
        </w:rPr>
        <w:t> models.</w:t>
      </w:r>
      <w:r>
        <w:rPr>
          <w:w w:val="110"/>
        </w:rPr>
        <w:t> In</w:t>
      </w:r>
      <w:r>
        <w:rPr>
          <w:w w:val="110"/>
        </w:rPr>
        <w:t> the implementation</w:t>
      </w:r>
      <w:r>
        <w:rPr>
          <w:w w:val="110"/>
        </w:rPr>
        <w:t> procedure,</w:t>
      </w:r>
      <w:r>
        <w:rPr>
          <w:w w:val="110"/>
        </w:rPr>
        <w:t> first,</w:t>
      </w:r>
      <w:r>
        <w:rPr>
          <w:w w:val="110"/>
        </w:rPr>
        <w:t> a</w:t>
      </w:r>
      <w:r>
        <w:rPr>
          <w:w w:val="110"/>
        </w:rPr>
        <w:t> preprocessed</w:t>
      </w:r>
      <w:r>
        <w:rPr>
          <w:w w:val="110"/>
        </w:rPr>
        <w:t> dataset</w:t>
      </w:r>
      <w:r>
        <w:rPr>
          <w:w w:val="110"/>
        </w:rPr>
        <w:t> without augmentation has been applied to the Proposed, VGG-16 and VGG-19 models,</w:t>
      </w:r>
      <w:r>
        <w:rPr>
          <w:w w:val="110"/>
        </w:rPr>
        <w:t> and</w:t>
      </w:r>
      <w:r>
        <w:rPr>
          <w:w w:val="110"/>
        </w:rPr>
        <w:t> their</w:t>
      </w:r>
      <w:r>
        <w:rPr>
          <w:w w:val="110"/>
        </w:rPr>
        <w:t> performance</w:t>
      </w:r>
      <w:r>
        <w:rPr>
          <w:w w:val="110"/>
        </w:rPr>
        <w:t> has</w:t>
      </w:r>
      <w:r>
        <w:rPr>
          <w:w w:val="110"/>
        </w:rPr>
        <w:t> been</w:t>
      </w:r>
      <w:r>
        <w:rPr>
          <w:w w:val="110"/>
        </w:rPr>
        <w:t> evaluated.</w:t>
      </w:r>
      <w:r>
        <w:rPr>
          <w:w w:val="110"/>
        </w:rPr>
        <w:t> In</w:t>
      </w:r>
      <w:r>
        <w:rPr>
          <w:w w:val="110"/>
        </w:rPr>
        <w:t> another</w:t>
      </w:r>
      <w:r>
        <w:rPr>
          <w:w w:val="110"/>
        </w:rPr>
        <w:t> phase, models have been applied to the augmented dataset, and their perfor- mance has been evaluated. The overall performance of all the models with and without augmentation techniques applied has been analyzed and</w:t>
      </w:r>
      <w:r>
        <w:rPr>
          <w:spacing w:val="-9"/>
          <w:w w:val="110"/>
        </w:rPr>
        <w:t> </w:t>
      </w:r>
      <w:r>
        <w:rPr>
          <w:w w:val="110"/>
        </w:rPr>
        <w:t>compared.</w:t>
      </w:r>
      <w:r>
        <w:rPr>
          <w:spacing w:val="-9"/>
          <w:w w:val="110"/>
        </w:rPr>
        <w:t> </w:t>
      </w:r>
      <w:r>
        <w:rPr>
          <w:w w:val="110"/>
        </w:rPr>
        <w:t>To</w:t>
      </w:r>
      <w:r>
        <w:rPr>
          <w:spacing w:val="-9"/>
          <w:w w:val="110"/>
        </w:rPr>
        <w:t> </w:t>
      </w:r>
      <w:r>
        <w:rPr>
          <w:w w:val="110"/>
        </w:rPr>
        <w:t>select</w:t>
      </w:r>
      <w:r>
        <w:rPr>
          <w:spacing w:val="-9"/>
          <w:w w:val="110"/>
        </w:rPr>
        <w:t> </w:t>
      </w:r>
      <w:r>
        <w:rPr>
          <w:w w:val="110"/>
        </w:rPr>
        <w:t>the</w:t>
      </w:r>
      <w:r>
        <w:rPr>
          <w:spacing w:val="-8"/>
          <w:w w:val="110"/>
        </w:rPr>
        <w:t> </w:t>
      </w:r>
      <w:r>
        <w:rPr>
          <w:w w:val="110"/>
        </w:rPr>
        <w:t>optimal</w:t>
      </w:r>
      <w:r>
        <w:rPr>
          <w:spacing w:val="-9"/>
          <w:w w:val="110"/>
        </w:rPr>
        <w:t> </w:t>
      </w:r>
      <w:r>
        <w:rPr>
          <w:w w:val="110"/>
        </w:rPr>
        <w:t>parameters</w:t>
      </w:r>
      <w:r>
        <w:rPr>
          <w:spacing w:val="-8"/>
          <w:w w:val="110"/>
        </w:rPr>
        <w:t> </w:t>
      </w:r>
      <w:r>
        <w:rPr>
          <w:w w:val="110"/>
        </w:rPr>
        <w:t>of</w:t>
      </w:r>
      <w:r>
        <w:rPr>
          <w:spacing w:val="-9"/>
          <w:w w:val="110"/>
        </w:rPr>
        <w:t> </w:t>
      </w:r>
      <w:r>
        <w:rPr>
          <w:w w:val="110"/>
        </w:rPr>
        <w:t>the</w:t>
      </w:r>
      <w:r>
        <w:rPr>
          <w:spacing w:val="-8"/>
          <w:w w:val="110"/>
        </w:rPr>
        <w:t> </w:t>
      </w:r>
      <w:r>
        <w:rPr>
          <w:w w:val="110"/>
        </w:rPr>
        <w:t>proposed</w:t>
      </w:r>
      <w:r>
        <w:rPr>
          <w:spacing w:val="-9"/>
          <w:w w:val="110"/>
        </w:rPr>
        <w:t> </w:t>
      </w:r>
      <w:r>
        <w:rPr>
          <w:w w:val="110"/>
        </w:rPr>
        <w:t>custom CNN</w:t>
      </w:r>
      <w:r>
        <w:rPr>
          <w:w w:val="110"/>
        </w:rPr>
        <w:t> model</w:t>
      </w:r>
      <w:r>
        <w:rPr>
          <w:w w:val="110"/>
        </w:rPr>
        <w:t> and</w:t>
      </w:r>
      <w:r>
        <w:rPr>
          <w:w w:val="110"/>
        </w:rPr>
        <w:t> data augmentation</w:t>
      </w:r>
      <w:r>
        <w:rPr>
          <w:w w:val="110"/>
        </w:rPr>
        <w:t> techniques,</w:t>
      </w:r>
      <w:r>
        <w:rPr>
          <w:w w:val="110"/>
        </w:rPr>
        <w:t> an ablation</w:t>
      </w:r>
      <w:r>
        <w:rPr>
          <w:w w:val="110"/>
        </w:rPr>
        <w:t> study has been</w:t>
      </w:r>
      <w:r>
        <w:rPr>
          <w:spacing w:val="-5"/>
          <w:w w:val="110"/>
        </w:rPr>
        <w:t> </w:t>
      </w:r>
      <w:r>
        <w:rPr>
          <w:w w:val="110"/>
        </w:rPr>
        <w:t>performed.</w:t>
      </w:r>
      <w:r>
        <w:rPr>
          <w:spacing w:val="-4"/>
          <w:w w:val="110"/>
        </w:rPr>
        <w:t> </w:t>
      </w:r>
      <w:r>
        <w:rPr>
          <w:w w:val="110"/>
        </w:rPr>
        <w:t>Ablation</w:t>
      </w:r>
      <w:r>
        <w:rPr>
          <w:spacing w:val="-5"/>
          <w:w w:val="110"/>
        </w:rPr>
        <w:t> </w:t>
      </w:r>
      <w:r>
        <w:rPr>
          <w:w w:val="110"/>
        </w:rPr>
        <w:t>study</w:t>
      </w:r>
      <w:r>
        <w:rPr>
          <w:spacing w:val="-4"/>
          <w:w w:val="110"/>
        </w:rPr>
        <w:t> </w:t>
      </w:r>
      <w:r>
        <w:rPr>
          <w:w w:val="110"/>
        </w:rPr>
        <w:t>refers</w:t>
      </w:r>
      <w:r>
        <w:rPr>
          <w:spacing w:val="-5"/>
          <w:w w:val="110"/>
        </w:rPr>
        <w:t> </w:t>
      </w:r>
      <w:r>
        <w:rPr>
          <w:w w:val="110"/>
        </w:rPr>
        <w:t>to</w:t>
      </w:r>
      <w:r>
        <w:rPr>
          <w:spacing w:val="-5"/>
          <w:w w:val="110"/>
        </w:rPr>
        <w:t> </w:t>
      </w:r>
      <w:r>
        <w:rPr>
          <w:w w:val="110"/>
        </w:rPr>
        <w:t>a</w:t>
      </w:r>
      <w:r>
        <w:rPr>
          <w:spacing w:val="-4"/>
          <w:w w:val="110"/>
        </w:rPr>
        <w:t> </w:t>
      </w:r>
      <w:r>
        <w:rPr>
          <w:w w:val="110"/>
        </w:rPr>
        <w:t>process,</w:t>
      </w:r>
      <w:r>
        <w:rPr>
          <w:spacing w:val="-5"/>
          <w:w w:val="110"/>
        </w:rPr>
        <w:t> </w:t>
      </w:r>
      <w:r>
        <w:rPr>
          <w:w w:val="110"/>
        </w:rPr>
        <w:t>where</w:t>
      </w:r>
      <w:r>
        <w:rPr>
          <w:spacing w:val="-5"/>
          <w:w w:val="110"/>
        </w:rPr>
        <w:t> </w:t>
      </w:r>
      <w:r>
        <w:rPr>
          <w:w w:val="110"/>
        </w:rPr>
        <w:t>a</w:t>
      </w:r>
      <w:r>
        <w:rPr>
          <w:spacing w:val="-4"/>
          <w:w w:val="110"/>
        </w:rPr>
        <w:t> </w:t>
      </w:r>
      <w:r>
        <w:rPr>
          <w:w w:val="110"/>
        </w:rPr>
        <w:t>certain</w:t>
      </w:r>
      <w:r>
        <w:rPr>
          <w:spacing w:val="-5"/>
          <w:w w:val="110"/>
        </w:rPr>
        <w:t> </w:t>
      </w:r>
      <w:r>
        <w:rPr>
          <w:spacing w:val="-4"/>
          <w:w w:val="110"/>
        </w:rPr>
        <w:t>part</w:t>
      </w:r>
    </w:p>
    <w:p>
      <w:pPr>
        <w:pStyle w:val="BodyText"/>
        <w:spacing w:line="211" w:lineRule="auto"/>
        <w:ind w:left="131" w:right="111"/>
        <w:jc w:val="both"/>
      </w:pPr>
      <w:r>
        <w:rPr>
          <w:w w:val="110"/>
        </w:rPr>
        <w:t>of the</w:t>
      </w:r>
      <w:r>
        <w:rPr>
          <w:w w:val="110"/>
        </w:rPr>
        <w:t> DL model</w:t>
      </w:r>
      <w:r>
        <w:rPr>
          <w:rFonts w:ascii="STIX" w:hAnsi="STIX"/>
          <w:w w:val="110"/>
        </w:rPr>
        <w:t>’</w:t>
      </w:r>
      <w:r>
        <w:rPr>
          <w:w w:val="110"/>
        </w:rPr>
        <w:t>s architecture</w:t>
      </w:r>
      <w:r>
        <w:rPr>
          <w:w w:val="110"/>
        </w:rPr>
        <w:t> is removed in order</w:t>
      </w:r>
      <w:r>
        <w:rPr>
          <w:w w:val="110"/>
        </w:rPr>
        <w:t> to understand</w:t>
      </w:r>
      <w:r>
        <w:rPr>
          <w:w w:val="110"/>
        </w:rPr>
        <w:t> </w:t>
      </w:r>
      <w:r>
        <w:rPr>
          <w:w w:val="110"/>
        </w:rPr>
        <w:t>the model</w:t>
      </w:r>
      <w:r>
        <w:rPr>
          <w:rFonts w:ascii="STIX" w:hAnsi="STIX"/>
          <w:w w:val="110"/>
        </w:rPr>
        <w:t>’</w:t>
      </w:r>
      <w:r>
        <w:rPr>
          <w:w w:val="110"/>
        </w:rPr>
        <w:t>s</w:t>
      </w:r>
      <w:r>
        <w:rPr>
          <w:w w:val="110"/>
        </w:rPr>
        <w:t> behavior.</w:t>
      </w:r>
      <w:r>
        <w:rPr>
          <w:w w:val="110"/>
        </w:rPr>
        <w:t> To</w:t>
      </w:r>
      <w:r>
        <w:rPr>
          <w:w w:val="110"/>
        </w:rPr>
        <w:t> achieve</w:t>
      </w:r>
      <w:r>
        <w:rPr>
          <w:w w:val="110"/>
        </w:rPr>
        <w:t> better</w:t>
      </w:r>
      <w:r>
        <w:rPr>
          <w:w w:val="110"/>
        </w:rPr>
        <w:t> performance,</w:t>
      </w:r>
      <w:r>
        <w:rPr>
          <w:w w:val="110"/>
        </w:rPr>
        <w:t> it</w:t>
      </w:r>
      <w:r>
        <w:rPr>
          <w:w w:val="110"/>
        </w:rPr>
        <w:t> is</w:t>
      </w:r>
      <w:r>
        <w:rPr>
          <w:w w:val="110"/>
        </w:rPr>
        <w:t> important</w:t>
      </w:r>
      <w:r>
        <w:rPr>
          <w:w w:val="110"/>
        </w:rPr>
        <w:t> to analyze</w:t>
      </w:r>
      <w:r>
        <w:rPr>
          <w:spacing w:val="-10"/>
          <w:w w:val="110"/>
        </w:rPr>
        <w:t> </w:t>
      </w:r>
      <w:r>
        <w:rPr>
          <w:w w:val="110"/>
        </w:rPr>
        <w:t>the</w:t>
      </w:r>
      <w:r>
        <w:rPr>
          <w:spacing w:val="-9"/>
          <w:w w:val="110"/>
        </w:rPr>
        <w:t> </w:t>
      </w:r>
      <w:r>
        <w:rPr>
          <w:w w:val="110"/>
        </w:rPr>
        <w:t>model</w:t>
      </w:r>
      <w:r>
        <w:rPr>
          <w:rFonts w:ascii="STIX" w:hAnsi="STIX"/>
          <w:w w:val="110"/>
        </w:rPr>
        <w:t>’</w:t>
      </w:r>
      <w:r>
        <w:rPr>
          <w:w w:val="110"/>
        </w:rPr>
        <w:t>s</w:t>
      </w:r>
      <w:r>
        <w:rPr>
          <w:spacing w:val="-10"/>
          <w:w w:val="110"/>
        </w:rPr>
        <w:t> </w:t>
      </w:r>
      <w:r>
        <w:rPr>
          <w:w w:val="110"/>
        </w:rPr>
        <w:t>behavior</w:t>
      </w:r>
      <w:r>
        <w:rPr>
          <w:spacing w:val="-11"/>
          <w:w w:val="110"/>
        </w:rPr>
        <w:t> </w:t>
      </w:r>
      <w:r>
        <w:rPr>
          <w:w w:val="110"/>
        </w:rPr>
        <w:t>and</w:t>
      </w:r>
      <w:r>
        <w:rPr>
          <w:spacing w:val="-10"/>
          <w:w w:val="110"/>
        </w:rPr>
        <w:t> </w:t>
      </w:r>
      <w:r>
        <w:rPr>
          <w:w w:val="110"/>
        </w:rPr>
        <w:t>select</w:t>
      </w:r>
      <w:r>
        <w:rPr>
          <w:spacing w:val="-10"/>
          <w:w w:val="110"/>
        </w:rPr>
        <w:t> </w:t>
      </w:r>
      <w:r>
        <w:rPr>
          <w:w w:val="110"/>
        </w:rPr>
        <w:t>the</w:t>
      </w:r>
      <w:r>
        <w:rPr>
          <w:spacing w:val="-9"/>
          <w:w w:val="110"/>
        </w:rPr>
        <w:t> </w:t>
      </w:r>
      <w:r>
        <w:rPr>
          <w:w w:val="110"/>
        </w:rPr>
        <w:t>most</w:t>
      </w:r>
      <w:r>
        <w:rPr>
          <w:spacing w:val="-11"/>
          <w:w w:val="110"/>
        </w:rPr>
        <w:t> </w:t>
      </w:r>
      <w:r>
        <w:rPr>
          <w:w w:val="110"/>
        </w:rPr>
        <w:t>optimal</w:t>
      </w:r>
      <w:r>
        <w:rPr>
          <w:spacing w:val="-9"/>
          <w:w w:val="110"/>
        </w:rPr>
        <w:t> </w:t>
      </w:r>
      <w:r>
        <w:rPr>
          <w:w w:val="110"/>
        </w:rPr>
        <w:t>parameter.</w:t>
      </w:r>
      <w:r>
        <w:rPr>
          <w:spacing w:val="-10"/>
          <w:w w:val="110"/>
        </w:rPr>
        <w:t> </w:t>
      </w:r>
      <w:r>
        <w:rPr>
          <w:w w:val="110"/>
        </w:rPr>
        <w:t>By removing</w:t>
      </w:r>
      <w:r>
        <w:rPr>
          <w:spacing w:val="3"/>
          <w:w w:val="110"/>
        </w:rPr>
        <w:t> </w:t>
      </w:r>
      <w:r>
        <w:rPr>
          <w:w w:val="110"/>
        </w:rPr>
        <w:t>certain</w:t>
      </w:r>
      <w:r>
        <w:rPr>
          <w:spacing w:val="2"/>
          <w:w w:val="110"/>
        </w:rPr>
        <w:t> </w:t>
      </w:r>
      <w:r>
        <w:rPr>
          <w:w w:val="110"/>
        </w:rPr>
        <w:t>parts,</w:t>
      </w:r>
      <w:r>
        <w:rPr>
          <w:spacing w:val="4"/>
          <w:w w:val="110"/>
        </w:rPr>
        <w:t> </w:t>
      </w:r>
      <w:r>
        <w:rPr>
          <w:w w:val="110"/>
        </w:rPr>
        <w:t>the</w:t>
      </w:r>
      <w:r>
        <w:rPr>
          <w:spacing w:val="2"/>
          <w:w w:val="110"/>
        </w:rPr>
        <w:t> </w:t>
      </w:r>
      <w:r>
        <w:rPr>
          <w:w w:val="110"/>
        </w:rPr>
        <w:t>influence</w:t>
      </w:r>
      <w:r>
        <w:rPr>
          <w:spacing w:val="2"/>
          <w:w w:val="110"/>
        </w:rPr>
        <w:t> </w:t>
      </w:r>
      <w:r>
        <w:rPr>
          <w:w w:val="110"/>
        </w:rPr>
        <w:t>of</w:t>
      </w:r>
      <w:r>
        <w:rPr>
          <w:spacing w:val="4"/>
          <w:w w:val="110"/>
        </w:rPr>
        <w:t> </w:t>
      </w:r>
      <w:r>
        <w:rPr>
          <w:w w:val="110"/>
        </w:rPr>
        <w:t>the</w:t>
      </w:r>
      <w:r>
        <w:rPr>
          <w:spacing w:val="2"/>
          <w:w w:val="110"/>
        </w:rPr>
        <w:t> </w:t>
      </w:r>
      <w:r>
        <w:rPr>
          <w:w w:val="110"/>
        </w:rPr>
        <w:t>removed</w:t>
      </w:r>
      <w:r>
        <w:rPr>
          <w:spacing w:val="3"/>
          <w:w w:val="110"/>
        </w:rPr>
        <w:t> </w:t>
      </w:r>
      <w:r>
        <w:rPr>
          <w:w w:val="110"/>
        </w:rPr>
        <w:t>part</w:t>
      </w:r>
      <w:r>
        <w:rPr>
          <w:spacing w:val="3"/>
          <w:w w:val="110"/>
        </w:rPr>
        <w:t> </w:t>
      </w:r>
      <w:r>
        <w:rPr>
          <w:w w:val="110"/>
        </w:rPr>
        <w:t>on</w:t>
      </w:r>
      <w:r>
        <w:rPr>
          <w:spacing w:val="3"/>
          <w:w w:val="110"/>
        </w:rPr>
        <w:t> </w:t>
      </w:r>
      <w:r>
        <w:rPr>
          <w:w w:val="110"/>
        </w:rPr>
        <w:t>the</w:t>
      </w:r>
      <w:r>
        <w:rPr>
          <w:spacing w:val="2"/>
          <w:w w:val="110"/>
        </w:rPr>
        <w:t> </w:t>
      </w:r>
      <w:r>
        <w:rPr>
          <w:spacing w:val="-4"/>
          <w:w w:val="110"/>
        </w:rPr>
        <w:t>model</w:t>
      </w:r>
    </w:p>
    <w:p>
      <w:pPr>
        <w:pStyle w:val="BodyText"/>
        <w:spacing w:line="271" w:lineRule="auto" w:before="27"/>
        <w:ind w:left="131" w:right="109"/>
        <w:jc w:val="both"/>
      </w:pPr>
      <w:r>
        <w:rPr>
          <w:w w:val="110"/>
        </w:rPr>
        <w:t>and on the performance can be observed, which helps to identify and select the</w:t>
      </w:r>
      <w:r>
        <w:rPr>
          <w:spacing w:val="-2"/>
          <w:w w:val="110"/>
        </w:rPr>
        <w:t> </w:t>
      </w:r>
      <w:r>
        <w:rPr>
          <w:w w:val="110"/>
        </w:rPr>
        <w:t>most effective</w:t>
      </w:r>
      <w:r>
        <w:rPr>
          <w:spacing w:val="-1"/>
          <w:w w:val="110"/>
        </w:rPr>
        <w:t> </w:t>
      </w:r>
      <w:r>
        <w:rPr>
          <w:w w:val="110"/>
        </w:rPr>
        <w:t>parameters.</w:t>
      </w:r>
      <w:r>
        <w:rPr>
          <w:spacing w:val="-1"/>
          <w:w w:val="110"/>
        </w:rPr>
        <w:t> </w:t>
      </w:r>
      <w:r>
        <w:rPr>
          <w:w w:val="110"/>
        </w:rPr>
        <w:t>By</w:t>
      </w:r>
      <w:r>
        <w:rPr>
          <w:spacing w:val="-1"/>
          <w:w w:val="110"/>
        </w:rPr>
        <w:t> </w:t>
      </w:r>
      <w:r>
        <w:rPr>
          <w:w w:val="110"/>
        </w:rPr>
        <w:t>performing</w:t>
      </w:r>
      <w:r>
        <w:rPr>
          <w:spacing w:val="-1"/>
          <w:w w:val="110"/>
        </w:rPr>
        <w:t> </w:t>
      </w:r>
      <w:r>
        <w:rPr>
          <w:w w:val="110"/>
        </w:rPr>
        <w:t>the</w:t>
      </w:r>
      <w:r>
        <w:rPr>
          <w:spacing w:val="-1"/>
          <w:w w:val="110"/>
        </w:rPr>
        <w:t> </w:t>
      </w:r>
      <w:r>
        <w:rPr>
          <w:w w:val="110"/>
        </w:rPr>
        <w:t>ablation</w:t>
      </w:r>
      <w:r>
        <w:rPr>
          <w:spacing w:val="-1"/>
          <w:w w:val="110"/>
        </w:rPr>
        <w:t> </w:t>
      </w:r>
      <w:r>
        <w:rPr>
          <w:w w:val="110"/>
        </w:rPr>
        <w:t>study, the proposed custom CNN model architecture and its most optimal pa- rameters</w:t>
      </w:r>
      <w:r>
        <w:rPr>
          <w:w w:val="110"/>
        </w:rPr>
        <w:t> for</w:t>
      </w:r>
      <w:r>
        <w:rPr>
          <w:w w:val="110"/>
        </w:rPr>
        <w:t> the</w:t>
      </w:r>
      <w:r>
        <w:rPr>
          <w:w w:val="110"/>
        </w:rPr>
        <w:t> construction</w:t>
      </w:r>
      <w:r>
        <w:rPr>
          <w:w w:val="110"/>
        </w:rPr>
        <w:t> of</w:t>
      </w:r>
      <w:r>
        <w:rPr>
          <w:w w:val="110"/>
        </w:rPr>
        <w:t> the</w:t>
      </w:r>
      <w:r>
        <w:rPr>
          <w:w w:val="110"/>
        </w:rPr>
        <w:t> model</w:t>
      </w:r>
      <w:r>
        <w:rPr>
          <w:w w:val="110"/>
        </w:rPr>
        <w:t> have</w:t>
      </w:r>
      <w:r>
        <w:rPr>
          <w:w w:val="110"/>
        </w:rPr>
        <w:t> been</w:t>
      </w:r>
      <w:r>
        <w:rPr>
          <w:w w:val="110"/>
        </w:rPr>
        <w:t> identified. Furthermore, an optimal set of data augmentation techniques that aid the model in obtaining better performance has been considered. Addi- tionally,</w:t>
      </w:r>
      <w:r>
        <w:rPr>
          <w:spacing w:val="-11"/>
          <w:w w:val="110"/>
        </w:rPr>
        <w:t> </w:t>
      </w:r>
      <w:r>
        <w:rPr>
          <w:w w:val="110"/>
        </w:rPr>
        <w:t>a</w:t>
      </w:r>
      <w:r>
        <w:rPr>
          <w:spacing w:val="-11"/>
          <w:w w:val="110"/>
        </w:rPr>
        <w:t> </w:t>
      </w:r>
      <w:r>
        <w:rPr>
          <w:w w:val="110"/>
        </w:rPr>
        <w:t>callbacks</w:t>
      </w:r>
      <w:r>
        <w:rPr>
          <w:spacing w:val="-11"/>
          <w:w w:val="110"/>
        </w:rPr>
        <w:t> </w:t>
      </w:r>
      <w:r>
        <w:rPr>
          <w:w w:val="110"/>
        </w:rPr>
        <w:t>function</w:t>
      </w:r>
      <w:r>
        <w:rPr>
          <w:spacing w:val="-11"/>
          <w:w w:val="110"/>
        </w:rPr>
        <w:t> </w:t>
      </w:r>
      <w:r>
        <w:rPr>
          <w:w w:val="110"/>
        </w:rPr>
        <w:t>is</w:t>
      </w:r>
      <w:r>
        <w:rPr>
          <w:spacing w:val="-11"/>
          <w:w w:val="110"/>
        </w:rPr>
        <w:t> </w:t>
      </w:r>
      <w:r>
        <w:rPr>
          <w:w w:val="110"/>
        </w:rPr>
        <w:t>used</w:t>
      </w:r>
      <w:r>
        <w:rPr>
          <w:spacing w:val="-11"/>
          <w:w w:val="110"/>
        </w:rPr>
        <w:t> </w:t>
      </w:r>
      <w:r>
        <w:rPr>
          <w:w w:val="110"/>
        </w:rPr>
        <w:t>during</w:t>
      </w:r>
      <w:r>
        <w:rPr>
          <w:spacing w:val="-11"/>
          <w:w w:val="110"/>
        </w:rPr>
        <w:t> </w:t>
      </w:r>
      <w:r>
        <w:rPr>
          <w:w w:val="110"/>
        </w:rPr>
        <w:t>the</w:t>
      </w:r>
      <w:r>
        <w:rPr>
          <w:spacing w:val="-11"/>
          <w:w w:val="110"/>
        </w:rPr>
        <w:t> </w:t>
      </w:r>
      <w:r>
        <w:rPr>
          <w:w w:val="110"/>
        </w:rPr>
        <w:t>training</w:t>
      </w:r>
      <w:r>
        <w:rPr>
          <w:spacing w:val="-11"/>
          <w:w w:val="110"/>
        </w:rPr>
        <w:t> </w:t>
      </w:r>
      <w:r>
        <w:rPr>
          <w:w w:val="110"/>
        </w:rPr>
        <w:t>process</w:t>
      </w:r>
      <w:r>
        <w:rPr>
          <w:spacing w:val="-11"/>
          <w:w w:val="110"/>
        </w:rPr>
        <w:t> </w:t>
      </w:r>
      <w:r>
        <w:rPr>
          <w:w w:val="110"/>
        </w:rPr>
        <w:t>to</w:t>
      </w:r>
      <w:r>
        <w:rPr>
          <w:spacing w:val="-11"/>
          <w:w w:val="110"/>
        </w:rPr>
        <w:t> </w:t>
      </w:r>
      <w:r>
        <w:rPr>
          <w:w w:val="110"/>
        </w:rPr>
        <w:t>select the best-performing models based on the validation loss score. The </w:t>
      </w:r>
      <w:r>
        <w:rPr>
          <w:spacing w:val="-2"/>
          <w:w w:val="110"/>
        </w:rPr>
        <w:t>callbacks function assists in gaining control of the entire training process </w:t>
      </w:r>
      <w:r>
        <w:rPr>
          <w:w w:val="110"/>
        </w:rPr>
        <w:t>by</w:t>
      </w:r>
      <w:r>
        <w:rPr>
          <w:spacing w:val="-10"/>
          <w:w w:val="110"/>
        </w:rPr>
        <w:t> </w:t>
      </w:r>
      <w:r>
        <w:rPr>
          <w:w w:val="110"/>
        </w:rPr>
        <w:t>comparing</w:t>
      </w:r>
      <w:r>
        <w:rPr>
          <w:spacing w:val="-9"/>
          <w:w w:val="110"/>
        </w:rPr>
        <w:t> </w:t>
      </w:r>
      <w:r>
        <w:rPr>
          <w:w w:val="110"/>
        </w:rPr>
        <w:t>and</w:t>
      </w:r>
      <w:r>
        <w:rPr>
          <w:spacing w:val="-10"/>
          <w:w w:val="110"/>
        </w:rPr>
        <w:t> </w:t>
      </w:r>
      <w:r>
        <w:rPr>
          <w:w w:val="110"/>
        </w:rPr>
        <w:t>selecting</w:t>
      </w:r>
      <w:r>
        <w:rPr>
          <w:spacing w:val="-10"/>
          <w:w w:val="110"/>
        </w:rPr>
        <w:t> </w:t>
      </w:r>
      <w:r>
        <w:rPr>
          <w:w w:val="110"/>
        </w:rPr>
        <w:t>the</w:t>
      </w:r>
      <w:r>
        <w:rPr>
          <w:spacing w:val="-10"/>
          <w:w w:val="110"/>
        </w:rPr>
        <w:t> </w:t>
      </w:r>
      <w:r>
        <w:rPr>
          <w:w w:val="110"/>
        </w:rPr>
        <w:t>best</w:t>
      </w:r>
      <w:r>
        <w:rPr>
          <w:spacing w:val="-10"/>
          <w:w w:val="110"/>
        </w:rPr>
        <w:t> </w:t>
      </w:r>
      <w:r>
        <w:rPr>
          <w:w w:val="110"/>
        </w:rPr>
        <w:t>models</w:t>
      </w:r>
      <w:r>
        <w:rPr>
          <w:spacing w:val="-10"/>
          <w:w w:val="110"/>
        </w:rPr>
        <w:t> </w:t>
      </w:r>
      <w:r>
        <w:rPr>
          <w:w w:val="110"/>
        </w:rPr>
        <w:t>after</w:t>
      </w:r>
      <w:r>
        <w:rPr>
          <w:spacing w:val="-10"/>
          <w:w w:val="110"/>
        </w:rPr>
        <w:t> </w:t>
      </w:r>
      <w:r>
        <w:rPr>
          <w:w w:val="110"/>
        </w:rPr>
        <w:t>each</w:t>
      </w:r>
      <w:r>
        <w:rPr>
          <w:spacing w:val="-11"/>
          <w:w w:val="110"/>
        </w:rPr>
        <w:t> </w:t>
      </w:r>
      <w:r>
        <w:rPr>
          <w:w w:val="110"/>
        </w:rPr>
        <w:t>successful</w:t>
      </w:r>
      <w:r>
        <w:rPr>
          <w:spacing w:val="-10"/>
          <w:w w:val="110"/>
        </w:rPr>
        <w:t> </w:t>
      </w:r>
      <w:r>
        <w:rPr>
          <w:w w:val="110"/>
        </w:rPr>
        <w:t>epoch. As</w:t>
      </w:r>
      <w:r>
        <w:rPr>
          <w:spacing w:val="1"/>
          <w:w w:val="110"/>
        </w:rPr>
        <w:t> </w:t>
      </w:r>
      <w:r>
        <w:rPr>
          <w:w w:val="110"/>
        </w:rPr>
        <w:t>the</w:t>
      </w:r>
      <w:r>
        <w:rPr>
          <w:spacing w:val="1"/>
          <w:w w:val="110"/>
        </w:rPr>
        <w:t> </w:t>
      </w:r>
      <w:r>
        <w:rPr>
          <w:w w:val="110"/>
        </w:rPr>
        <w:t>validation</w:t>
      </w:r>
      <w:r>
        <w:rPr>
          <w:spacing w:val="2"/>
          <w:w w:val="110"/>
        </w:rPr>
        <w:t> </w:t>
      </w:r>
      <w:r>
        <w:rPr>
          <w:w w:val="110"/>
        </w:rPr>
        <w:t>loss</w:t>
      </w:r>
      <w:r>
        <w:rPr>
          <w:spacing w:val="1"/>
          <w:w w:val="110"/>
        </w:rPr>
        <w:t> </w:t>
      </w:r>
      <w:r>
        <w:rPr>
          <w:w w:val="110"/>
        </w:rPr>
        <w:t>has</w:t>
      </w:r>
      <w:r>
        <w:rPr>
          <w:spacing w:val="2"/>
          <w:w w:val="110"/>
        </w:rPr>
        <w:t> </w:t>
      </w:r>
      <w:r>
        <w:rPr>
          <w:w w:val="110"/>
        </w:rPr>
        <w:t>been</w:t>
      </w:r>
      <w:r>
        <w:rPr>
          <w:spacing w:val="1"/>
          <w:w w:val="110"/>
        </w:rPr>
        <w:t> </w:t>
      </w:r>
      <w:r>
        <w:rPr>
          <w:w w:val="110"/>
        </w:rPr>
        <w:t>set</w:t>
      </w:r>
      <w:r>
        <w:rPr>
          <w:spacing w:val="2"/>
          <w:w w:val="110"/>
        </w:rPr>
        <w:t> </w:t>
      </w:r>
      <w:r>
        <w:rPr>
          <w:w w:val="110"/>
        </w:rPr>
        <w:t>as</w:t>
      </w:r>
      <w:r>
        <w:rPr>
          <w:spacing w:val="1"/>
          <w:w w:val="110"/>
        </w:rPr>
        <w:t> </w:t>
      </w:r>
      <w:r>
        <w:rPr>
          <w:w w:val="110"/>
        </w:rPr>
        <w:t>the</w:t>
      </w:r>
      <w:r>
        <w:rPr>
          <w:spacing w:val="2"/>
          <w:w w:val="110"/>
        </w:rPr>
        <w:t> </w:t>
      </w:r>
      <w:r>
        <w:rPr>
          <w:w w:val="110"/>
        </w:rPr>
        <w:t>callbacks</w:t>
      </w:r>
      <w:r>
        <w:rPr>
          <w:spacing w:val="1"/>
          <w:w w:val="110"/>
        </w:rPr>
        <w:t> </w:t>
      </w:r>
      <w:r>
        <w:rPr>
          <w:w w:val="110"/>
        </w:rPr>
        <w:t>function</w:t>
      </w:r>
      <w:r>
        <w:rPr>
          <w:rFonts w:ascii="STIX" w:hAnsi="STIX"/>
          <w:w w:val="110"/>
        </w:rPr>
        <w:t>’</w:t>
      </w:r>
      <w:r>
        <w:rPr>
          <w:w w:val="110"/>
        </w:rPr>
        <w:t>s</w:t>
      </w:r>
      <w:r>
        <w:rPr>
          <w:spacing w:val="2"/>
          <w:w w:val="110"/>
        </w:rPr>
        <w:t> </w:t>
      </w:r>
      <w:r>
        <w:rPr>
          <w:spacing w:val="-2"/>
          <w:w w:val="110"/>
        </w:rPr>
        <w:t>selecting</w:t>
      </w:r>
    </w:p>
    <w:p>
      <w:pPr>
        <w:spacing w:after="0" w:line="271"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927"/>
        <w:rPr>
          <w:sz w:val="20"/>
        </w:rPr>
      </w:pPr>
      <w:r>
        <w:rPr>
          <w:sz w:val="20"/>
        </w:rPr>
        <w:drawing>
          <wp:inline distT="0" distB="0" distL="0" distR="0">
            <wp:extent cx="5588572" cy="192633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3" cstate="print"/>
                    <a:stretch>
                      <a:fillRect/>
                    </a:stretch>
                  </pic:blipFill>
                  <pic:spPr>
                    <a:xfrm>
                      <a:off x="0" y="0"/>
                      <a:ext cx="5588572" cy="1926336"/>
                    </a:xfrm>
                    <a:prstGeom prst="rect">
                      <a:avLst/>
                    </a:prstGeom>
                  </pic:spPr>
                </pic:pic>
              </a:graphicData>
            </a:graphic>
          </wp:inline>
        </w:drawing>
      </w:r>
      <w:r>
        <w:rPr>
          <w:sz w:val="20"/>
        </w:rPr>
      </w:r>
    </w:p>
    <w:p>
      <w:pPr>
        <w:pStyle w:val="BodyText"/>
        <w:spacing w:before="18"/>
        <w:rPr>
          <w:sz w:val="14"/>
        </w:rPr>
      </w:pPr>
    </w:p>
    <w:p>
      <w:pPr>
        <w:spacing w:before="0"/>
        <w:ind w:left="158" w:right="140" w:firstLine="0"/>
        <w:jc w:val="center"/>
        <w:rPr>
          <w:sz w:val="14"/>
        </w:rPr>
      </w:pPr>
      <w:bookmarkStart w:name="_bookmark8" w:id="29"/>
      <w:bookmarkEnd w:id="29"/>
      <w:r>
        <w:rPr/>
      </w:r>
      <w:r>
        <w:rPr>
          <w:b/>
          <w:w w:val="115"/>
          <w:sz w:val="14"/>
        </w:rPr>
        <w:t>Fig.</w:t>
      </w:r>
      <w:r>
        <w:rPr>
          <w:b/>
          <w:spacing w:val="-2"/>
          <w:w w:val="115"/>
          <w:sz w:val="14"/>
        </w:rPr>
        <w:t> </w:t>
      </w:r>
      <w:r>
        <w:rPr>
          <w:b/>
          <w:w w:val="115"/>
          <w:sz w:val="14"/>
        </w:rPr>
        <w:t>3.</w:t>
      </w:r>
      <w:r>
        <w:rPr>
          <w:b/>
          <w:spacing w:val="18"/>
          <w:w w:val="115"/>
          <w:sz w:val="14"/>
        </w:rPr>
        <w:t> </w:t>
      </w:r>
      <w:r>
        <w:rPr>
          <w:w w:val="115"/>
          <w:sz w:val="14"/>
        </w:rPr>
        <w:t>Proposed</w:t>
      </w:r>
      <w:r>
        <w:rPr>
          <w:spacing w:val="-1"/>
          <w:w w:val="115"/>
          <w:sz w:val="14"/>
        </w:rPr>
        <w:t> </w:t>
      </w:r>
      <w:r>
        <w:rPr>
          <w:w w:val="115"/>
          <w:sz w:val="14"/>
        </w:rPr>
        <w:t>system</w:t>
      </w:r>
      <w:r>
        <w:rPr>
          <w:spacing w:val="-2"/>
          <w:w w:val="115"/>
          <w:sz w:val="14"/>
        </w:rPr>
        <w:t> </w:t>
      </w:r>
      <w:r>
        <w:rPr>
          <w:w w:val="115"/>
          <w:sz w:val="14"/>
        </w:rPr>
        <w:t>architecture</w:t>
      </w:r>
      <w:r>
        <w:rPr>
          <w:spacing w:val="-1"/>
          <w:w w:val="115"/>
          <w:sz w:val="14"/>
        </w:rPr>
        <w:t> </w:t>
      </w:r>
      <w:r>
        <w:rPr>
          <w:w w:val="115"/>
          <w:sz w:val="14"/>
        </w:rPr>
        <w:t>(A</w:t>
      </w:r>
      <w:r>
        <w:rPr>
          <w:spacing w:val="-2"/>
          <w:w w:val="115"/>
          <w:sz w:val="14"/>
        </w:rPr>
        <w:t> </w:t>
      </w:r>
      <w:r>
        <w:rPr>
          <w:w w:val="115"/>
          <w:sz w:val="14"/>
        </w:rPr>
        <w:t>systematic</w:t>
      </w:r>
      <w:r>
        <w:rPr>
          <w:spacing w:val="-2"/>
          <w:w w:val="115"/>
          <w:sz w:val="14"/>
        </w:rPr>
        <w:t> </w:t>
      </w:r>
      <w:r>
        <w:rPr>
          <w:w w:val="115"/>
          <w:sz w:val="14"/>
        </w:rPr>
        <w:t>representation</w:t>
      </w:r>
      <w:r>
        <w:rPr>
          <w:spacing w:val="-2"/>
          <w:w w:val="115"/>
          <w:sz w:val="14"/>
        </w:rPr>
        <w:t> </w:t>
      </w:r>
      <w:r>
        <w:rPr>
          <w:w w:val="115"/>
          <w:sz w:val="14"/>
        </w:rPr>
        <w:t>of</w:t>
      </w:r>
      <w:r>
        <w:rPr>
          <w:spacing w:val="-2"/>
          <w:w w:val="115"/>
          <w:sz w:val="14"/>
        </w:rPr>
        <w:t> </w:t>
      </w:r>
      <w:r>
        <w:rPr>
          <w:w w:val="115"/>
          <w:sz w:val="14"/>
        </w:rPr>
        <w:t>our</w:t>
      </w:r>
      <w:r>
        <w:rPr>
          <w:spacing w:val="-2"/>
          <w:w w:val="115"/>
          <w:sz w:val="14"/>
        </w:rPr>
        <w:t> </w:t>
      </w:r>
      <w:r>
        <w:rPr>
          <w:w w:val="115"/>
          <w:sz w:val="14"/>
        </w:rPr>
        <w:t>proposed</w:t>
      </w:r>
      <w:r>
        <w:rPr>
          <w:spacing w:val="-2"/>
          <w:w w:val="115"/>
          <w:sz w:val="14"/>
        </w:rPr>
        <w:t> approach).</w:t>
      </w:r>
    </w:p>
    <w:p>
      <w:pPr>
        <w:pStyle w:val="BodyText"/>
        <w:spacing w:before="178"/>
        <w:rPr>
          <w:sz w:val="20"/>
        </w:rPr>
      </w:pPr>
      <w:r>
        <w:rPr/>
        <w:drawing>
          <wp:anchor distT="0" distB="0" distL="0" distR="0" allowOverlap="1" layoutInCell="1" locked="0" behindDoc="1" simplePos="0" relativeHeight="487592960">
            <wp:simplePos x="0" y="0"/>
            <wp:positionH relativeFrom="page">
              <wp:posOffset>982799</wp:posOffset>
            </wp:positionH>
            <wp:positionV relativeFrom="paragraph">
              <wp:posOffset>274565</wp:posOffset>
            </wp:positionV>
            <wp:extent cx="5594909" cy="1377696"/>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4" cstate="print"/>
                    <a:stretch>
                      <a:fillRect/>
                    </a:stretch>
                  </pic:blipFill>
                  <pic:spPr>
                    <a:xfrm>
                      <a:off x="0" y="0"/>
                      <a:ext cx="5594909" cy="1377696"/>
                    </a:xfrm>
                    <a:prstGeom prst="rect">
                      <a:avLst/>
                    </a:prstGeom>
                  </pic:spPr>
                </pic:pic>
              </a:graphicData>
            </a:graphic>
          </wp:anchor>
        </w:drawing>
      </w:r>
    </w:p>
    <w:p>
      <w:pPr>
        <w:pStyle w:val="BodyText"/>
        <w:spacing w:before="9"/>
        <w:rPr>
          <w:sz w:val="14"/>
        </w:rPr>
      </w:pPr>
    </w:p>
    <w:p>
      <w:pPr>
        <w:spacing w:before="0"/>
        <w:ind w:left="160" w:right="140" w:firstLine="0"/>
        <w:jc w:val="center"/>
        <w:rPr>
          <w:sz w:val="14"/>
        </w:rPr>
      </w:pPr>
      <w:bookmarkStart w:name="_bookmark9" w:id="30"/>
      <w:bookmarkEnd w:id="30"/>
      <w:r>
        <w:rPr/>
      </w:r>
      <w:r>
        <w:rPr>
          <w:b/>
          <w:w w:val="115"/>
          <w:sz w:val="14"/>
        </w:rPr>
        <w:t>Fig.</w:t>
      </w:r>
      <w:r>
        <w:rPr>
          <w:b/>
          <w:spacing w:val="-2"/>
          <w:w w:val="115"/>
          <w:sz w:val="14"/>
        </w:rPr>
        <w:t> </w:t>
      </w:r>
      <w:r>
        <w:rPr>
          <w:b/>
          <w:w w:val="115"/>
          <w:sz w:val="14"/>
        </w:rPr>
        <w:t>4.</w:t>
      </w:r>
      <w:r>
        <w:rPr>
          <w:b/>
          <w:spacing w:val="17"/>
          <w:w w:val="115"/>
          <w:sz w:val="14"/>
        </w:rPr>
        <w:t> </w:t>
      </w:r>
      <w:r>
        <w:rPr>
          <w:w w:val="115"/>
          <w:sz w:val="14"/>
        </w:rPr>
        <w:t>Diagram</w:t>
      </w:r>
      <w:r>
        <w:rPr>
          <w:spacing w:val="-2"/>
          <w:w w:val="115"/>
          <w:sz w:val="14"/>
        </w:rPr>
        <w:t> </w:t>
      </w:r>
      <w:r>
        <w:rPr>
          <w:w w:val="115"/>
          <w:sz w:val="14"/>
        </w:rPr>
        <w:t>of</w:t>
      </w:r>
      <w:r>
        <w:rPr>
          <w:spacing w:val="-2"/>
          <w:w w:val="115"/>
          <w:sz w:val="14"/>
        </w:rPr>
        <w:t> </w:t>
      </w:r>
      <w:r>
        <w:rPr>
          <w:w w:val="115"/>
          <w:sz w:val="14"/>
        </w:rPr>
        <w:t>the</w:t>
      </w:r>
      <w:r>
        <w:rPr>
          <w:spacing w:val="-3"/>
          <w:w w:val="115"/>
          <w:sz w:val="14"/>
        </w:rPr>
        <w:t> </w:t>
      </w:r>
      <w:r>
        <w:rPr>
          <w:w w:val="115"/>
          <w:sz w:val="14"/>
        </w:rPr>
        <w:t>implementation</w:t>
      </w:r>
      <w:r>
        <w:rPr>
          <w:spacing w:val="-1"/>
          <w:w w:val="115"/>
          <w:sz w:val="14"/>
        </w:rPr>
        <w:t> </w:t>
      </w:r>
      <w:r>
        <w:rPr>
          <w:w w:val="115"/>
          <w:sz w:val="14"/>
        </w:rPr>
        <w:t>step</w:t>
      </w:r>
      <w:r>
        <w:rPr>
          <w:spacing w:val="-1"/>
          <w:w w:val="115"/>
          <w:sz w:val="14"/>
        </w:rPr>
        <w:t> </w:t>
      </w:r>
      <w:r>
        <w:rPr>
          <w:w w:val="115"/>
          <w:sz w:val="14"/>
        </w:rPr>
        <w:t>for</w:t>
      </w:r>
      <w:r>
        <w:rPr>
          <w:spacing w:val="-2"/>
          <w:w w:val="115"/>
          <w:sz w:val="14"/>
        </w:rPr>
        <w:t> </w:t>
      </w:r>
      <w:r>
        <w:rPr>
          <w:w w:val="115"/>
          <w:sz w:val="14"/>
        </w:rPr>
        <w:t>classifying</w:t>
      </w:r>
      <w:r>
        <w:rPr>
          <w:spacing w:val="-3"/>
          <w:w w:val="115"/>
          <w:sz w:val="14"/>
        </w:rPr>
        <w:t> </w:t>
      </w:r>
      <w:r>
        <w:rPr>
          <w:w w:val="115"/>
          <w:sz w:val="14"/>
        </w:rPr>
        <w:t>tomato</w:t>
      </w:r>
      <w:r>
        <w:rPr>
          <w:spacing w:val="-1"/>
          <w:w w:val="115"/>
          <w:sz w:val="14"/>
        </w:rPr>
        <w:t> </w:t>
      </w:r>
      <w:r>
        <w:rPr>
          <w:w w:val="115"/>
          <w:sz w:val="14"/>
        </w:rPr>
        <w:t>leaf</w:t>
      </w:r>
      <w:r>
        <w:rPr>
          <w:spacing w:val="-1"/>
          <w:w w:val="115"/>
          <w:sz w:val="14"/>
        </w:rPr>
        <w:t> </w:t>
      </w:r>
      <w:r>
        <w:rPr>
          <w:spacing w:val="-2"/>
          <w:w w:val="115"/>
          <w:sz w:val="14"/>
        </w:rPr>
        <w:t>disease.</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line="273" w:lineRule="auto" w:before="91"/>
        <w:ind w:left="131" w:right="38"/>
        <w:jc w:val="both"/>
      </w:pPr>
      <w:r>
        <w:rPr>
          <w:w w:val="110"/>
        </w:rPr>
        <w:t>criteria,</w:t>
      </w:r>
      <w:r>
        <w:rPr>
          <w:w w:val="110"/>
        </w:rPr>
        <w:t> the</w:t>
      </w:r>
      <w:r>
        <w:rPr>
          <w:w w:val="110"/>
        </w:rPr>
        <w:t> model</w:t>
      </w:r>
      <w:r>
        <w:rPr>
          <w:w w:val="110"/>
        </w:rPr>
        <w:t> with</w:t>
      </w:r>
      <w:r>
        <w:rPr>
          <w:w w:val="110"/>
        </w:rPr>
        <w:t> the</w:t>
      </w:r>
      <w:r>
        <w:rPr>
          <w:w w:val="110"/>
        </w:rPr>
        <w:t> least</w:t>
      </w:r>
      <w:r>
        <w:rPr>
          <w:w w:val="110"/>
        </w:rPr>
        <w:t> amount</w:t>
      </w:r>
      <w:r>
        <w:rPr>
          <w:w w:val="110"/>
        </w:rPr>
        <w:t> of</w:t>
      </w:r>
      <w:r>
        <w:rPr>
          <w:w w:val="110"/>
        </w:rPr>
        <w:t> validation</w:t>
      </w:r>
      <w:r>
        <w:rPr>
          <w:w w:val="110"/>
        </w:rPr>
        <w:t> loss</w:t>
      </w:r>
      <w:r>
        <w:rPr>
          <w:w w:val="110"/>
        </w:rPr>
        <w:t> is</w:t>
      </w:r>
      <w:r>
        <w:rPr>
          <w:w w:val="110"/>
        </w:rPr>
        <w:t> </w:t>
      </w:r>
      <w:r>
        <w:rPr>
          <w:w w:val="110"/>
        </w:rPr>
        <w:t>usually saved.</w:t>
      </w:r>
      <w:r>
        <w:rPr>
          <w:w w:val="110"/>
        </w:rPr>
        <w:t> In</w:t>
      </w:r>
      <w:r>
        <w:rPr>
          <w:w w:val="110"/>
        </w:rPr>
        <w:t> the</w:t>
      </w:r>
      <w:r>
        <w:rPr>
          <w:w w:val="110"/>
        </w:rPr>
        <w:t> next</w:t>
      </w:r>
      <w:r>
        <w:rPr>
          <w:w w:val="110"/>
        </w:rPr>
        <w:t> phase,</w:t>
      </w:r>
      <w:r>
        <w:rPr>
          <w:w w:val="110"/>
        </w:rPr>
        <w:t> the</w:t>
      </w:r>
      <w:r>
        <w:rPr>
          <w:w w:val="110"/>
        </w:rPr>
        <w:t> performance</w:t>
      </w:r>
      <w:r>
        <w:rPr>
          <w:w w:val="110"/>
        </w:rPr>
        <w:t> of</w:t>
      </w:r>
      <w:r>
        <w:rPr>
          <w:w w:val="110"/>
        </w:rPr>
        <w:t> the</w:t>
      </w:r>
      <w:r>
        <w:rPr>
          <w:w w:val="110"/>
        </w:rPr>
        <w:t> models</w:t>
      </w:r>
      <w:r>
        <w:rPr>
          <w:w w:val="110"/>
        </w:rPr>
        <w:t> with</w:t>
      </w:r>
      <w:r>
        <w:rPr>
          <w:w w:val="110"/>
        </w:rPr>
        <w:t> and without augmentation with minimal validation loss has been evaluated and</w:t>
      </w:r>
      <w:r>
        <w:rPr>
          <w:spacing w:val="-7"/>
          <w:w w:val="110"/>
        </w:rPr>
        <w:t> </w:t>
      </w:r>
      <w:r>
        <w:rPr>
          <w:w w:val="110"/>
        </w:rPr>
        <w:t>compared.</w:t>
      </w:r>
      <w:r>
        <w:rPr>
          <w:spacing w:val="-7"/>
          <w:w w:val="110"/>
        </w:rPr>
        <w:t> </w:t>
      </w:r>
      <w:r>
        <w:rPr>
          <w:w w:val="110"/>
        </w:rPr>
        <w:t>Finally,</w:t>
      </w:r>
      <w:r>
        <w:rPr>
          <w:spacing w:val="-8"/>
          <w:w w:val="110"/>
        </w:rPr>
        <w:t> </w:t>
      </w:r>
      <w:r>
        <w:rPr>
          <w:w w:val="110"/>
        </w:rPr>
        <w:t>the</w:t>
      </w:r>
      <w:r>
        <w:rPr>
          <w:spacing w:val="-7"/>
          <w:w w:val="110"/>
        </w:rPr>
        <w:t> </w:t>
      </w:r>
      <w:r>
        <w:rPr>
          <w:w w:val="110"/>
        </w:rPr>
        <w:t>best</w:t>
      </w:r>
      <w:r>
        <w:rPr>
          <w:spacing w:val="-7"/>
          <w:w w:val="110"/>
        </w:rPr>
        <w:t> </w:t>
      </w:r>
      <w:r>
        <w:rPr>
          <w:w w:val="110"/>
        </w:rPr>
        <w:t>performing</w:t>
      </w:r>
      <w:r>
        <w:rPr>
          <w:spacing w:val="-7"/>
          <w:w w:val="110"/>
        </w:rPr>
        <w:t> </w:t>
      </w:r>
      <w:r>
        <w:rPr>
          <w:w w:val="110"/>
        </w:rPr>
        <w:t>model</w:t>
      </w:r>
      <w:r>
        <w:rPr>
          <w:spacing w:val="-8"/>
          <w:w w:val="110"/>
        </w:rPr>
        <w:t> </w:t>
      </w:r>
      <w:r>
        <w:rPr>
          <w:w w:val="110"/>
        </w:rPr>
        <w:t>has</w:t>
      </w:r>
      <w:r>
        <w:rPr>
          <w:spacing w:val="-7"/>
          <w:w w:val="110"/>
        </w:rPr>
        <w:t> </w:t>
      </w:r>
      <w:r>
        <w:rPr>
          <w:w w:val="110"/>
        </w:rPr>
        <w:t>been</w:t>
      </w:r>
      <w:r>
        <w:rPr>
          <w:spacing w:val="-7"/>
          <w:w w:val="110"/>
        </w:rPr>
        <w:t> </w:t>
      </w:r>
      <w:r>
        <w:rPr>
          <w:w w:val="110"/>
        </w:rPr>
        <w:t>deployed</w:t>
      </w:r>
      <w:r>
        <w:rPr>
          <w:spacing w:val="-7"/>
          <w:w w:val="110"/>
        </w:rPr>
        <w:t> </w:t>
      </w:r>
      <w:r>
        <w:rPr>
          <w:w w:val="110"/>
        </w:rPr>
        <w:t>in </w:t>
      </w:r>
      <w:r>
        <w:rPr>
          <w:spacing w:val="-2"/>
          <w:w w:val="110"/>
        </w:rPr>
        <w:t>local</w:t>
      </w:r>
      <w:r>
        <w:rPr>
          <w:spacing w:val="-3"/>
          <w:w w:val="110"/>
        </w:rPr>
        <w:t> </w:t>
      </w:r>
      <w:r>
        <w:rPr>
          <w:spacing w:val="-2"/>
          <w:w w:val="110"/>
        </w:rPr>
        <w:t>web-based</w:t>
      </w:r>
      <w:r>
        <w:rPr>
          <w:spacing w:val="-3"/>
          <w:w w:val="110"/>
        </w:rPr>
        <w:t> </w:t>
      </w:r>
      <w:r>
        <w:rPr>
          <w:spacing w:val="-2"/>
          <w:w w:val="110"/>
        </w:rPr>
        <w:t>system</w:t>
      </w:r>
      <w:r>
        <w:rPr>
          <w:spacing w:val="-3"/>
          <w:w w:val="110"/>
        </w:rPr>
        <w:t> </w:t>
      </w:r>
      <w:r>
        <w:rPr>
          <w:spacing w:val="-2"/>
          <w:w w:val="110"/>
        </w:rPr>
        <w:t>and</w:t>
      </w:r>
      <w:r>
        <w:rPr>
          <w:spacing w:val="-3"/>
          <w:w w:val="110"/>
        </w:rPr>
        <w:t> </w:t>
      </w:r>
      <w:r>
        <w:rPr>
          <w:spacing w:val="-2"/>
          <w:w w:val="110"/>
        </w:rPr>
        <w:t>an</w:t>
      </w:r>
      <w:r>
        <w:rPr>
          <w:spacing w:val="-4"/>
          <w:w w:val="110"/>
        </w:rPr>
        <w:t> </w:t>
      </w:r>
      <w:r>
        <w:rPr>
          <w:spacing w:val="-2"/>
          <w:w w:val="110"/>
        </w:rPr>
        <w:t>Android</w:t>
      </w:r>
      <w:r>
        <w:rPr>
          <w:spacing w:val="-3"/>
          <w:w w:val="110"/>
        </w:rPr>
        <w:t> </w:t>
      </w:r>
      <w:r>
        <w:rPr>
          <w:spacing w:val="-2"/>
          <w:w w:val="110"/>
        </w:rPr>
        <w:t>based</w:t>
      </w:r>
      <w:r>
        <w:rPr>
          <w:spacing w:val="-3"/>
          <w:w w:val="110"/>
        </w:rPr>
        <w:t> </w:t>
      </w:r>
      <w:r>
        <w:rPr>
          <w:spacing w:val="-2"/>
          <w:w w:val="110"/>
        </w:rPr>
        <w:t>smartphone</w:t>
      </w:r>
      <w:r>
        <w:rPr>
          <w:spacing w:val="-3"/>
          <w:w w:val="110"/>
        </w:rPr>
        <w:t> </w:t>
      </w:r>
      <w:r>
        <w:rPr>
          <w:spacing w:val="-2"/>
          <w:w w:val="110"/>
        </w:rPr>
        <w:t>application</w:t>
      </w:r>
      <w:r>
        <w:rPr>
          <w:spacing w:val="-3"/>
          <w:w w:val="110"/>
        </w:rPr>
        <w:t> </w:t>
      </w:r>
      <w:r>
        <w:rPr>
          <w:spacing w:val="-2"/>
          <w:w w:val="110"/>
        </w:rPr>
        <w:t>to </w:t>
      </w:r>
      <w:r>
        <w:rPr>
          <w:w w:val="110"/>
        </w:rPr>
        <w:t>predict disease in tomato leaves.</w:t>
      </w:r>
    </w:p>
    <w:p>
      <w:pPr>
        <w:pStyle w:val="BodyText"/>
        <w:spacing w:before="22"/>
      </w:pPr>
    </w:p>
    <w:p>
      <w:pPr>
        <w:pStyle w:val="ListParagraph"/>
        <w:numPr>
          <w:ilvl w:val="1"/>
          <w:numId w:val="1"/>
        </w:numPr>
        <w:tabs>
          <w:tab w:pos="496" w:val="left" w:leader="none"/>
        </w:tabs>
        <w:spacing w:line="240" w:lineRule="auto" w:before="0" w:after="0"/>
        <w:ind w:left="496" w:right="0" w:hanging="365"/>
        <w:jc w:val="left"/>
        <w:rPr>
          <w:i/>
          <w:sz w:val="16"/>
        </w:rPr>
      </w:pPr>
      <w:bookmarkStart w:name="3.3 Basic CNN" w:id="31"/>
      <w:bookmarkEnd w:id="31"/>
      <w:r>
        <w:rPr/>
      </w:r>
      <w:r>
        <w:rPr>
          <w:i/>
          <w:sz w:val="16"/>
        </w:rPr>
        <w:t>Basic</w:t>
      </w:r>
      <w:r>
        <w:rPr>
          <w:i/>
          <w:spacing w:val="5"/>
          <w:sz w:val="16"/>
        </w:rPr>
        <w:t> </w:t>
      </w:r>
      <w:r>
        <w:rPr>
          <w:i/>
          <w:spacing w:val="-5"/>
          <w:sz w:val="16"/>
        </w:rPr>
        <w:t>CNN</w:t>
      </w:r>
    </w:p>
    <w:p>
      <w:pPr>
        <w:pStyle w:val="BodyText"/>
        <w:spacing w:before="51"/>
        <w:rPr>
          <w:i/>
        </w:rPr>
      </w:pPr>
    </w:p>
    <w:p>
      <w:pPr>
        <w:pStyle w:val="BodyText"/>
        <w:spacing w:line="271" w:lineRule="auto"/>
        <w:ind w:left="131" w:right="38" w:firstLine="239"/>
        <w:jc w:val="both"/>
      </w:pPr>
      <w:r>
        <w:rPr>
          <w:w w:val="110"/>
        </w:rPr>
        <w:t>CNN is a type of neural network, which allows the extraction of a huge quantity of features from images and use those features for better classification.</w:t>
      </w:r>
      <w:r>
        <w:rPr>
          <w:w w:val="110"/>
        </w:rPr>
        <w:t> CNN</w:t>
      </w:r>
      <w:r>
        <w:rPr>
          <w:w w:val="110"/>
        </w:rPr>
        <w:t> architectures</w:t>
      </w:r>
      <w:r>
        <w:rPr>
          <w:w w:val="110"/>
        </w:rPr>
        <w:t> take</w:t>
      </w:r>
      <w:r>
        <w:rPr>
          <w:w w:val="110"/>
        </w:rPr>
        <w:t> the</w:t>
      </w:r>
      <w:r>
        <w:rPr>
          <w:w w:val="110"/>
        </w:rPr>
        <w:t> raw</w:t>
      </w:r>
      <w:r>
        <w:rPr>
          <w:w w:val="110"/>
        </w:rPr>
        <w:t> image</w:t>
      </w:r>
      <w:r>
        <w:rPr>
          <w:w w:val="110"/>
        </w:rPr>
        <w:t> as</w:t>
      </w:r>
      <w:r>
        <w:rPr>
          <w:w w:val="110"/>
        </w:rPr>
        <w:t> input</w:t>
      </w:r>
      <w:r>
        <w:rPr>
          <w:w w:val="110"/>
        </w:rPr>
        <w:t> </w:t>
      </w:r>
      <w:r>
        <w:rPr>
          <w:w w:val="110"/>
        </w:rPr>
        <w:t>and automatically extract numerous features and, based on those features, produce output. To produce output, various parts of the CNN architec- ture,</w:t>
      </w:r>
      <w:r>
        <w:rPr>
          <w:w w:val="110"/>
        </w:rPr>
        <w:t> commonly</w:t>
      </w:r>
      <w:r>
        <w:rPr>
          <w:w w:val="110"/>
        </w:rPr>
        <w:t> known</w:t>
      </w:r>
      <w:r>
        <w:rPr>
          <w:w w:val="110"/>
        </w:rPr>
        <w:t> as</w:t>
      </w:r>
      <w:r>
        <w:rPr>
          <w:w w:val="110"/>
        </w:rPr>
        <w:t> the</w:t>
      </w:r>
      <w:r>
        <w:rPr>
          <w:w w:val="110"/>
        </w:rPr>
        <w:t> building</w:t>
      </w:r>
      <w:r>
        <w:rPr>
          <w:w w:val="110"/>
        </w:rPr>
        <w:t> blocks</w:t>
      </w:r>
      <w:r>
        <w:rPr>
          <w:w w:val="110"/>
        </w:rPr>
        <w:t> of</w:t>
      </w:r>
      <w:r>
        <w:rPr>
          <w:w w:val="110"/>
        </w:rPr>
        <w:t> CNN,</w:t>
      </w:r>
      <w:r>
        <w:rPr>
          <w:w w:val="110"/>
        </w:rPr>
        <w:t> are</w:t>
      </w:r>
      <w:r>
        <w:rPr>
          <w:w w:val="110"/>
        </w:rPr>
        <w:t> utilized</w:t>
      </w:r>
      <w:r>
        <w:rPr>
          <w:w w:val="110"/>
        </w:rPr>
        <w:t> in various</w:t>
      </w:r>
      <w:r>
        <w:rPr>
          <w:spacing w:val="-11"/>
          <w:w w:val="110"/>
        </w:rPr>
        <w:t> </w:t>
      </w:r>
      <w:r>
        <w:rPr>
          <w:w w:val="110"/>
        </w:rPr>
        <w:t>combinations.</w:t>
      </w:r>
      <w:r>
        <w:rPr>
          <w:spacing w:val="-11"/>
          <w:w w:val="110"/>
        </w:rPr>
        <w:t> </w:t>
      </w:r>
      <w:r>
        <w:rPr>
          <w:w w:val="110"/>
        </w:rPr>
        <w:t>There</w:t>
      </w:r>
      <w:r>
        <w:rPr>
          <w:spacing w:val="-11"/>
          <w:w w:val="110"/>
        </w:rPr>
        <w:t> </w:t>
      </w:r>
      <w:r>
        <w:rPr>
          <w:w w:val="110"/>
        </w:rPr>
        <w:t>are</w:t>
      </w:r>
      <w:r>
        <w:rPr>
          <w:spacing w:val="-11"/>
          <w:w w:val="110"/>
        </w:rPr>
        <w:t> </w:t>
      </w:r>
      <w:r>
        <w:rPr>
          <w:w w:val="110"/>
        </w:rPr>
        <w:t>three</w:t>
      </w:r>
      <w:r>
        <w:rPr>
          <w:spacing w:val="-11"/>
          <w:w w:val="110"/>
        </w:rPr>
        <w:t> </w:t>
      </w:r>
      <w:r>
        <w:rPr>
          <w:w w:val="110"/>
        </w:rPr>
        <w:t>types</w:t>
      </w:r>
      <w:r>
        <w:rPr>
          <w:spacing w:val="-11"/>
          <w:w w:val="110"/>
        </w:rPr>
        <w:t> </w:t>
      </w:r>
      <w:r>
        <w:rPr>
          <w:w w:val="110"/>
        </w:rPr>
        <w:t>of</w:t>
      </w:r>
      <w:r>
        <w:rPr>
          <w:spacing w:val="-11"/>
          <w:w w:val="110"/>
        </w:rPr>
        <w:t> </w:t>
      </w:r>
      <w:r>
        <w:rPr>
          <w:w w:val="110"/>
        </w:rPr>
        <w:t>layers</w:t>
      </w:r>
      <w:r>
        <w:rPr>
          <w:spacing w:val="-11"/>
          <w:w w:val="110"/>
        </w:rPr>
        <w:t> </w:t>
      </w:r>
      <w:r>
        <w:rPr>
          <w:w w:val="110"/>
        </w:rPr>
        <w:t>commonly</w:t>
      </w:r>
      <w:r>
        <w:rPr>
          <w:spacing w:val="-11"/>
          <w:w w:val="110"/>
        </w:rPr>
        <w:t> </w:t>
      </w:r>
      <w:r>
        <w:rPr>
          <w:w w:val="110"/>
        </w:rPr>
        <w:t>utilized to build CNN, such</w:t>
      </w:r>
      <w:r>
        <w:rPr>
          <w:spacing w:val="-1"/>
          <w:w w:val="110"/>
        </w:rPr>
        <w:t> </w:t>
      </w:r>
      <w:r>
        <w:rPr>
          <w:w w:val="110"/>
        </w:rPr>
        <w:t>as the convolution</w:t>
      </w:r>
      <w:r>
        <w:rPr>
          <w:spacing w:val="-1"/>
          <w:w w:val="110"/>
        </w:rPr>
        <w:t> </w:t>
      </w:r>
      <w:r>
        <w:rPr>
          <w:w w:val="110"/>
        </w:rPr>
        <w:t>layer,</w:t>
      </w:r>
      <w:r>
        <w:rPr>
          <w:spacing w:val="-1"/>
          <w:w w:val="110"/>
        </w:rPr>
        <w:t> </w:t>
      </w:r>
      <w:r>
        <w:rPr>
          <w:w w:val="110"/>
        </w:rPr>
        <w:t>the pooling</w:t>
      </w:r>
      <w:r>
        <w:rPr>
          <w:spacing w:val="-1"/>
          <w:w w:val="110"/>
        </w:rPr>
        <w:t> </w:t>
      </w:r>
      <w:r>
        <w:rPr>
          <w:w w:val="110"/>
        </w:rPr>
        <w:t>layer, and</w:t>
      </w:r>
      <w:r>
        <w:rPr>
          <w:spacing w:val="-1"/>
          <w:w w:val="110"/>
        </w:rPr>
        <w:t> </w:t>
      </w:r>
      <w:r>
        <w:rPr>
          <w:w w:val="110"/>
        </w:rPr>
        <w:t>the fully</w:t>
      </w:r>
      <w:r>
        <w:rPr>
          <w:w w:val="110"/>
        </w:rPr>
        <w:t> connected</w:t>
      </w:r>
      <w:r>
        <w:rPr>
          <w:w w:val="110"/>
        </w:rPr>
        <w:t> layer.</w:t>
      </w:r>
      <w:r>
        <w:rPr>
          <w:w w:val="110"/>
        </w:rPr>
        <w:t> Apart</w:t>
      </w:r>
      <w:r>
        <w:rPr>
          <w:w w:val="110"/>
        </w:rPr>
        <w:t> from</w:t>
      </w:r>
      <w:r>
        <w:rPr>
          <w:w w:val="110"/>
        </w:rPr>
        <w:t> those</w:t>
      </w:r>
      <w:r>
        <w:rPr>
          <w:w w:val="110"/>
        </w:rPr>
        <w:t> layers,</w:t>
      </w:r>
      <w:r>
        <w:rPr>
          <w:w w:val="110"/>
        </w:rPr>
        <w:t> other</w:t>
      </w:r>
      <w:r>
        <w:rPr>
          <w:w w:val="110"/>
        </w:rPr>
        <w:t> layers</w:t>
      </w:r>
      <w:r>
        <w:rPr>
          <w:w w:val="110"/>
        </w:rPr>
        <w:t> such</w:t>
      </w:r>
      <w:r>
        <w:rPr>
          <w:w w:val="110"/>
        </w:rPr>
        <w:t> as dropout,</w:t>
      </w:r>
      <w:r>
        <w:rPr>
          <w:w w:val="110"/>
        </w:rPr>
        <w:t> batch</w:t>
      </w:r>
      <w:r>
        <w:rPr>
          <w:w w:val="110"/>
        </w:rPr>
        <w:t> normalization,</w:t>
      </w:r>
      <w:r>
        <w:rPr>
          <w:w w:val="110"/>
        </w:rPr>
        <w:t> etc.</w:t>
      </w:r>
      <w:r>
        <w:rPr>
          <w:w w:val="110"/>
        </w:rPr>
        <w:t> are</w:t>
      </w:r>
      <w:r>
        <w:rPr>
          <w:w w:val="110"/>
        </w:rPr>
        <w:t> also</w:t>
      </w:r>
      <w:r>
        <w:rPr>
          <w:w w:val="110"/>
        </w:rPr>
        <w:t> often</w:t>
      </w:r>
      <w:r>
        <w:rPr>
          <w:w w:val="110"/>
        </w:rPr>
        <w:t> utilized.</w:t>
      </w:r>
      <w:r>
        <w:rPr>
          <w:w w:val="110"/>
        </w:rPr>
        <w:t> In</w:t>
      </w:r>
      <w:r>
        <w:rPr>
          <w:w w:val="110"/>
        </w:rPr>
        <w:t> the</w:t>
      </w:r>
      <w:r>
        <w:rPr>
          <w:w w:val="110"/>
        </w:rPr>
        <w:t> con- ventional layer, a feature map is generated from the input image and passed to the next layer to learn various patterns from the feature map. Most studies then used pooling layers, whose primary task is to reduce the</w:t>
      </w:r>
      <w:r>
        <w:rPr>
          <w:w w:val="110"/>
        </w:rPr>
        <w:t> feature</w:t>
      </w:r>
      <w:r>
        <w:rPr>
          <w:w w:val="110"/>
        </w:rPr>
        <w:t> map</w:t>
      </w:r>
      <w:r>
        <w:rPr>
          <w:w w:val="110"/>
        </w:rPr>
        <w:t> size in</w:t>
      </w:r>
      <w:r>
        <w:rPr>
          <w:w w:val="110"/>
        </w:rPr>
        <w:t> order to</w:t>
      </w:r>
      <w:r>
        <w:rPr>
          <w:w w:val="110"/>
        </w:rPr>
        <w:t> reduce computing</w:t>
      </w:r>
      <w:r>
        <w:rPr>
          <w:w w:val="110"/>
        </w:rPr>
        <w:t> costs. The</w:t>
      </w:r>
      <w:r>
        <w:rPr>
          <w:w w:val="110"/>
        </w:rPr>
        <w:t> pooling layer</w:t>
      </w:r>
      <w:r>
        <w:rPr>
          <w:rFonts w:ascii="STIX" w:hAnsi="STIX"/>
          <w:w w:val="110"/>
        </w:rPr>
        <w:t>’</w:t>
      </w:r>
      <w:r>
        <w:rPr>
          <w:w w:val="110"/>
        </w:rPr>
        <w:t>s</w:t>
      </w:r>
      <w:r>
        <w:rPr>
          <w:spacing w:val="21"/>
          <w:w w:val="110"/>
        </w:rPr>
        <w:t> </w:t>
      </w:r>
      <w:r>
        <w:rPr>
          <w:w w:val="110"/>
        </w:rPr>
        <w:t>basic</w:t>
      </w:r>
      <w:r>
        <w:rPr>
          <w:spacing w:val="21"/>
          <w:w w:val="110"/>
        </w:rPr>
        <w:t> </w:t>
      </w:r>
      <w:r>
        <w:rPr>
          <w:w w:val="110"/>
        </w:rPr>
        <w:t>principle</w:t>
      </w:r>
      <w:r>
        <w:rPr>
          <w:spacing w:val="20"/>
          <w:w w:val="110"/>
        </w:rPr>
        <w:t> </w:t>
      </w:r>
      <w:r>
        <w:rPr>
          <w:w w:val="110"/>
        </w:rPr>
        <w:t>is</w:t>
      </w:r>
      <w:r>
        <w:rPr>
          <w:spacing w:val="21"/>
          <w:w w:val="110"/>
        </w:rPr>
        <w:t> </w:t>
      </w:r>
      <w:r>
        <w:rPr>
          <w:w w:val="110"/>
        </w:rPr>
        <w:t>to</w:t>
      </w:r>
      <w:r>
        <w:rPr>
          <w:spacing w:val="21"/>
          <w:w w:val="110"/>
        </w:rPr>
        <w:t> </w:t>
      </w:r>
      <w:r>
        <w:rPr>
          <w:w w:val="110"/>
        </w:rPr>
        <w:t>summarize</w:t>
      </w:r>
      <w:r>
        <w:rPr>
          <w:spacing w:val="21"/>
          <w:w w:val="110"/>
        </w:rPr>
        <w:t> </w:t>
      </w:r>
      <w:r>
        <w:rPr>
          <w:w w:val="110"/>
        </w:rPr>
        <w:t>the</w:t>
      </w:r>
      <w:r>
        <w:rPr>
          <w:spacing w:val="21"/>
          <w:w w:val="110"/>
        </w:rPr>
        <w:t> </w:t>
      </w:r>
      <w:r>
        <w:rPr>
          <w:w w:val="110"/>
        </w:rPr>
        <w:t>features</w:t>
      </w:r>
      <w:r>
        <w:rPr>
          <w:spacing w:val="21"/>
          <w:w w:val="110"/>
        </w:rPr>
        <w:t> </w:t>
      </w:r>
      <w:r>
        <w:rPr>
          <w:w w:val="110"/>
        </w:rPr>
        <w:t>generated</w:t>
      </w:r>
      <w:r>
        <w:rPr>
          <w:spacing w:val="21"/>
          <w:w w:val="110"/>
        </w:rPr>
        <w:t> </w:t>
      </w:r>
      <w:r>
        <w:rPr>
          <w:w w:val="110"/>
        </w:rPr>
        <w:t>by</w:t>
      </w:r>
      <w:r>
        <w:rPr>
          <w:spacing w:val="21"/>
          <w:w w:val="110"/>
        </w:rPr>
        <w:t> </w:t>
      </w:r>
      <w:r>
        <w:rPr>
          <w:spacing w:val="-5"/>
          <w:w w:val="110"/>
        </w:rPr>
        <w:t>the</w:t>
      </w:r>
    </w:p>
    <w:p>
      <w:pPr>
        <w:pStyle w:val="BodyText"/>
        <w:spacing w:line="139" w:lineRule="exact"/>
        <w:ind w:left="131"/>
        <w:jc w:val="both"/>
      </w:pPr>
      <w:r>
        <w:rPr>
          <w:w w:val="110"/>
        </w:rPr>
        <w:t>convolution</w:t>
      </w:r>
      <w:r>
        <w:rPr>
          <w:spacing w:val="41"/>
          <w:w w:val="110"/>
        </w:rPr>
        <w:t> </w:t>
      </w:r>
      <w:r>
        <w:rPr>
          <w:w w:val="110"/>
        </w:rPr>
        <w:t>layers.</w:t>
      </w:r>
      <w:r>
        <w:rPr>
          <w:spacing w:val="41"/>
          <w:w w:val="110"/>
        </w:rPr>
        <w:t> </w:t>
      </w:r>
      <w:r>
        <w:rPr>
          <w:w w:val="110"/>
        </w:rPr>
        <w:t>The</w:t>
      </w:r>
      <w:r>
        <w:rPr>
          <w:spacing w:val="41"/>
          <w:w w:val="110"/>
        </w:rPr>
        <w:t> </w:t>
      </w:r>
      <w:r>
        <w:rPr>
          <w:w w:val="110"/>
        </w:rPr>
        <w:t>activation</w:t>
      </w:r>
      <w:r>
        <w:rPr>
          <w:spacing w:val="41"/>
          <w:w w:val="110"/>
        </w:rPr>
        <w:t> </w:t>
      </w:r>
      <w:r>
        <w:rPr>
          <w:w w:val="110"/>
        </w:rPr>
        <w:t>function</w:t>
      </w:r>
      <w:r>
        <w:rPr>
          <w:spacing w:val="40"/>
          <w:w w:val="110"/>
        </w:rPr>
        <w:t> </w:t>
      </w:r>
      <w:r>
        <w:rPr>
          <w:w w:val="110"/>
        </w:rPr>
        <w:t>is</w:t>
      </w:r>
      <w:r>
        <w:rPr>
          <w:spacing w:val="41"/>
          <w:w w:val="110"/>
        </w:rPr>
        <w:t> </w:t>
      </w:r>
      <w:r>
        <w:rPr>
          <w:w w:val="110"/>
        </w:rPr>
        <w:t>applied</w:t>
      </w:r>
      <w:r>
        <w:rPr>
          <w:spacing w:val="41"/>
          <w:w w:val="110"/>
        </w:rPr>
        <w:t> </w:t>
      </w:r>
      <w:r>
        <w:rPr>
          <w:w w:val="110"/>
        </w:rPr>
        <w:t>right</w:t>
      </w:r>
      <w:r>
        <w:rPr>
          <w:spacing w:val="42"/>
          <w:w w:val="110"/>
        </w:rPr>
        <w:t> </w:t>
      </w:r>
      <w:r>
        <w:rPr>
          <w:w w:val="110"/>
        </w:rPr>
        <w:t>after</w:t>
      </w:r>
      <w:r>
        <w:rPr>
          <w:spacing w:val="41"/>
          <w:w w:val="110"/>
        </w:rPr>
        <w:t> </w:t>
      </w:r>
      <w:r>
        <w:rPr>
          <w:spacing w:val="-12"/>
          <w:w w:val="110"/>
        </w:rPr>
        <w:t>a</w:t>
      </w:r>
    </w:p>
    <w:p>
      <w:pPr>
        <w:pStyle w:val="BodyText"/>
        <w:spacing w:line="235" w:lineRule="auto" w:before="27"/>
        <w:ind w:left="131" w:right="38"/>
        <w:jc w:val="both"/>
      </w:pPr>
      <w:r>
        <w:rPr>
          <w:w w:val="110"/>
        </w:rPr>
        <w:t>convolution</w:t>
      </w:r>
      <w:r>
        <w:rPr>
          <w:w w:val="110"/>
        </w:rPr>
        <w:t> layer</w:t>
      </w:r>
      <w:r>
        <w:rPr>
          <w:w w:val="110"/>
        </w:rPr>
        <w:t> and</w:t>
      </w:r>
      <w:r>
        <w:rPr>
          <w:w w:val="110"/>
        </w:rPr>
        <w:t> then</w:t>
      </w:r>
      <w:r>
        <w:rPr>
          <w:w w:val="110"/>
        </w:rPr>
        <w:t> that</w:t>
      </w:r>
      <w:r>
        <w:rPr>
          <w:w w:val="110"/>
        </w:rPr>
        <w:t> output</w:t>
      </w:r>
      <w:r>
        <w:rPr>
          <w:w w:val="110"/>
        </w:rPr>
        <w:t> is</w:t>
      </w:r>
      <w:r>
        <w:rPr>
          <w:w w:val="110"/>
        </w:rPr>
        <w:t> max</w:t>
      </w:r>
      <w:r>
        <w:rPr>
          <w:w w:val="110"/>
        </w:rPr>
        <w:t> pooled.</w:t>
      </w:r>
      <w:r>
        <w:rPr>
          <w:w w:val="110"/>
        </w:rPr>
        <w:t> The</w:t>
      </w:r>
      <w:r>
        <w:rPr>
          <w:w w:val="110"/>
        </w:rPr>
        <w:t> </w:t>
      </w:r>
      <w:r>
        <w:rPr>
          <w:w w:val="110"/>
        </w:rPr>
        <w:t>activation function</w:t>
      </w:r>
      <w:r>
        <w:rPr>
          <w:spacing w:val="-10"/>
          <w:w w:val="110"/>
        </w:rPr>
        <w:t> </w:t>
      </w:r>
      <w:r>
        <w:rPr>
          <w:w w:val="110"/>
        </w:rPr>
        <w:t>or</w:t>
      </w:r>
      <w:r>
        <w:rPr>
          <w:spacing w:val="-11"/>
          <w:w w:val="110"/>
        </w:rPr>
        <w:t> </w:t>
      </w:r>
      <w:r>
        <w:rPr>
          <w:w w:val="110"/>
        </w:rPr>
        <w:t>transfer</w:t>
      </w:r>
      <w:r>
        <w:rPr>
          <w:spacing w:val="-11"/>
          <w:w w:val="110"/>
        </w:rPr>
        <w:t> </w:t>
      </w:r>
      <w:r>
        <w:rPr>
          <w:w w:val="110"/>
        </w:rPr>
        <w:t>function</w:t>
      </w:r>
      <w:r>
        <w:rPr>
          <w:spacing w:val="-10"/>
          <w:w w:val="110"/>
        </w:rPr>
        <w:t> </w:t>
      </w:r>
      <w:r>
        <w:rPr>
          <w:w w:val="110"/>
        </w:rPr>
        <w:t>determines</w:t>
      </w:r>
      <w:r>
        <w:rPr>
          <w:spacing w:val="-10"/>
          <w:w w:val="110"/>
        </w:rPr>
        <w:t> </w:t>
      </w:r>
      <w:r>
        <w:rPr>
          <w:w w:val="110"/>
        </w:rPr>
        <w:t>how</w:t>
      </w:r>
      <w:r>
        <w:rPr>
          <w:spacing w:val="-10"/>
          <w:w w:val="110"/>
        </w:rPr>
        <w:t> </w:t>
      </w:r>
      <w:r>
        <w:rPr>
          <w:w w:val="110"/>
        </w:rPr>
        <w:t>a</w:t>
      </w:r>
      <w:r>
        <w:rPr>
          <w:spacing w:val="-11"/>
          <w:w w:val="110"/>
        </w:rPr>
        <w:t> </w:t>
      </w:r>
      <w:r>
        <w:rPr>
          <w:w w:val="110"/>
        </w:rPr>
        <w:t>layer</w:t>
      </w:r>
      <w:r>
        <w:rPr>
          <w:rFonts w:ascii="STIX" w:hAnsi="STIX"/>
          <w:w w:val="110"/>
        </w:rPr>
        <w:t>’</w:t>
      </w:r>
      <w:r>
        <w:rPr>
          <w:w w:val="110"/>
        </w:rPr>
        <w:t>s</w:t>
      </w:r>
      <w:r>
        <w:rPr>
          <w:spacing w:val="-11"/>
          <w:w w:val="110"/>
        </w:rPr>
        <w:t> </w:t>
      </w:r>
      <w:r>
        <w:rPr>
          <w:w w:val="110"/>
        </w:rPr>
        <w:t>nodes</w:t>
      </w:r>
      <w:r>
        <w:rPr>
          <w:spacing w:val="-11"/>
          <w:w w:val="110"/>
        </w:rPr>
        <w:t> </w:t>
      </w:r>
      <w:r>
        <w:rPr>
          <w:w w:val="110"/>
        </w:rPr>
        <w:t>convert</w:t>
      </w:r>
      <w:r>
        <w:rPr>
          <w:spacing w:val="-11"/>
          <w:w w:val="110"/>
        </w:rPr>
        <w:t> </w:t>
      </w:r>
      <w:r>
        <w:rPr>
          <w:w w:val="110"/>
        </w:rPr>
        <w:t>the weighted</w:t>
      </w:r>
      <w:r>
        <w:rPr>
          <w:spacing w:val="-8"/>
          <w:w w:val="110"/>
        </w:rPr>
        <w:t> </w:t>
      </w:r>
      <w:r>
        <w:rPr>
          <w:w w:val="110"/>
        </w:rPr>
        <w:t>sum</w:t>
      </w:r>
      <w:r>
        <w:rPr>
          <w:spacing w:val="-8"/>
          <w:w w:val="110"/>
        </w:rPr>
        <w:t> </w:t>
      </w:r>
      <w:r>
        <w:rPr>
          <w:w w:val="110"/>
        </w:rPr>
        <w:t>of</w:t>
      </w:r>
      <w:r>
        <w:rPr>
          <w:spacing w:val="-8"/>
          <w:w w:val="110"/>
        </w:rPr>
        <w:t> </w:t>
      </w:r>
      <w:r>
        <w:rPr>
          <w:w w:val="110"/>
        </w:rPr>
        <w:t>input</w:t>
      </w:r>
      <w:r>
        <w:rPr>
          <w:spacing w:val="-9"/>
          <w:w w:val="110"/>
        </w:rPr>
        <w:t> </w:t>
      </w:r>
      <w:r>
        <w:rPr>
          <w:w w:val="110"/>
        </w:rPr>
        <w:t>into</w:t>
      </w:r>
      <w:r>
        <w:rPr>
          <w:spacing w:val="-8"/>
          <w:w w:val="110"/>
        </w:rPr>
        <w:t> </w:t>
      </w:r>
      <w:r>
        <w:rPr>
          <w:w w:val="110"/>
        </w:rPr>
        <w:t>an</w:t>
      </w:r>
      <w:r>
        <w:rPr>
          <w:spacing w:val="-9"/>
          <w:w w:val="110"/>
        </w:rPr>
        <w:t> </w:t>
      </w:r>
      <w:r>
        <w:rPr>
          <w:w w:val="110"/>
        </w:rPr>
        <w:t>output.</w:t>
      </w:r>
      <w:r>
        <w:rPr>
          <w:spacing w:val="-8"/>
          <w:w w:val="110"/>
        </w:rPr>
        <w:t> </w:t>
      </w:r>
      <w:r>
        <w:rPr>
          <w:w w:val="110"/>
        </w:rPr>
        <w:t>Finally,</w:t>
      </w:r>
      <w:r>
        <w:rPr>
          <w:spacing w:val="-8"/>
          <w:w w:val="110"/>
        </w:rPr>
        <w:t> </w:t>
      </w:r>
      <w:r>
        <w:rPr>
          <w:w w:val="110"/>
        </w:rPr>
        <w:t>after</w:t>
      </w:r>
      <w:r>
        <w:rPr>
          <w:spacing w:val="-8"/>
          <w:w w:val="110"/>
        </w:rPr>
        <w:t> </w:t>
      </w:r>
      <w:r>
        <w:rPr>
          <w:w w:val="110"/>
        </w:rPr>
        <w:t>flattening</w:t>
      </w:r>
      <w:r>
        <w:rPr>
          <w:spacing w:val="-8"/>
          <w:w w:val="110"/>
        </w:rPr>
        <w:t> </w:t>
      </w:r>
      <w:r>
        <w:rPr>
          <w:w w:val="110"/>
        </w:rPr>
        <w:t>the</w:t>
      </w:r>
      <w:r>
        <w:rPr>
          <w:spacing w:val="-9"/>
          <w:w w:val="110"/>
        </w:rPr>
        <w:t> </w:t>
      </w:r>
      <w:r>
        <w:rPr>
          <w:spacing w:val="-2"/>
          <w:w w:val="110"/>
        </w:rPr>
        <w:t>output</w:t>
      </w:r>
    </w:p>
    <w:p>
      <w:pPr>
        <w:pStyle w:val="BodyText"/>
        <w:spacing w:line="273" w:lineRule="auto" w:before="28"/>
        <w:ind w:left="131" w:right="38"/>
        <w:jc w:val="both"/>
      </w:pPr>
      <w:r>
        <w:rPr>
          <w:w w:val="110"/>
        </w:rPr>
        <w:t>of the previous layer, the process of categorization begins at the fully connected layer. In the last layer, Sigmoid or SoftMax activation </w:t>
      </w:r>
      <w:r>
        <w:rPr>
          <w:w w:val="110"/>
        </w:rPr>
        <w:t>func- tions are used to produce output.</w:t>
      </w:r>
    </w:p>
    <w:p>
      <w:pPr>
        <w:pStyle w:val="ListParagraph"/>
        <w:numPr>
          <w:ilvl w:val="1"/>
          <w:numId w:val="1"/>
        </w:numPr>
        <w:tabs>
          <w:tab w:pos="496" w:val="left" w:leader="none"/>
        </w:tabs>
        <w:spacing w:line="240" w:lineRule="auto" w:before="91" w:after="0"/>
        <w:ind w:left="496" w:right="0" w:hanging="365"/>
        <w:jc w:val="left"/>
        <w:rPr>
          <w:i/>
          <w:sz w:val="16"/>
        </w:rPr>
      </w:pPr>
      <w:r>
        <w:rPr/>
        <w:br w:type="column"/>
      </w:r>
      <w:bookmarkStart w:name="3.4 Proposed custom CNN" w:id="32"/>
      <w:bookmarkEnd w:id="32"/>
      <w:r>
        <w:rPr/>
      </w:r>
      <w:r>
        <w:rPr>
          <w:i/>
          <w:sz w:val="16"/>
        </w:rPr>
        <w:t>Proposed</w:t>
      </w:r>
      <w:r>
        <w:rPr>
          <w:i/>
          <w:spacing w:val="11"/>
          <w:sz w:val="16"/>
        </w:rPr>
        <w:t> </w:t>
      </w:r>
      <w:r>
        <w:rPr>
          <w:i/>
          <w:sz w:val="16"/>
        </w:rPr>
        <w:t>custom</w:t>
      </w:r>
      <w:r>
        <w:rPr>
          <w:i/>
          <w:spacing w:val="10"/>
          <w:sz w:val="16"/>
        </w:rPr>
        <w:t> </w:t>
      </w:r>
      <w:r>
        <w:rPr>
          <w:i/>
          <w:spacing w:val="-5"/>
          <w:sz w:val="16"/>
        </w:rPr>
        <w:t>CNN</w:t>
      </w:r>
    </w:p>
    <w:p>
      <w:pPr>
        <w:pStyle w:val="BodyText"/>
        <w:spacing w:before="149"/>
        <w:rPr>
          <w:i/>
        </w:rPr>
      </w:pPr>
    </w:p>
    <w:p>
      <w:pPr>
        <w:pStyle w:val="BodyText"/>
        <w:spacing w:line="81" w:lineRule="auto"/>
        <w:ind w:left="131" w:right="110" w:firstLine="239"/>
        <w:jc w:val="both"/>
      </w:pPr>
      <w:r>
        <w:rPr/>
        <w:t>to train from scratch to classify diseases of tomato leaves. The 224 </w:t>
      </w:r>
      <w:r>
        <w:rPr>
          <w:rFonts w:ascii="Latin Modern Math" w:hAnsi="Latin Modern Math"/>
        </w:rPr>
        <w:t>× </w:t>
      </w:r>
      <w:r>
        <w:rPr>
          <w:spacing w:val="-83"/>
        </w:rPr>
        <w:t>224</w:t>
      </w:r>
      <w:r>
        <w:rPr>
          <w:spacing w:val="40"/>
          <w:w w:val="110"/>
        </w:rPr>
        <w:t> </w:t>
      </w:r>
      <w:r>
        <w:rPr>
          <w:w w:val="110"/>
        </w:rPr>
        <w:t>The proposed custom CNN utilized the preprocessed image as input image</w:t>
      </w:r>
      <w:r>
        <w:rPr>
          <w:spacing w:val="-1"/>
          <w:w w:val="110"/>
        </w:rPr>
        <w:t> </w:t>
      </w:r>
      <w:r>
        <w:rPr>
          <w:w w:val="110"/>
        </w:rPr>
        <w:t>dimensions</w:t>
      </w:r>
      <w:r>
        <w:rPr>
          <w:spacing w:val="-1"/>
          <w:w w:val="110"/>
        </w:rPr>
        <w:t> </w:t>
      </w:r>
      <w:r>
        <w:rPr>
          <w:w w:val="110"/>
        </w:rPr>
        <w:t>with</w:t>
      </w:r>
      <w:r>
        <w:rPr>
          <w:spacing w:val="-2"/>
          <w:w w:val="110"/>
        </w:rPr>
        <w:t> </w:t>
      </w:r>
      <w:r>
        <w:rPr>
          <w:w w:val="110"/>
        </w:rPr>
        <w:t>three color</w:t>
      </w:r>
      <w:r>
        <w:rPr>
          <w:spacing w:val="-2"/>
          <w:w w:val="110"/>
        </w:rPr>
        <w:t> </w:t>
      </w:r>
      <w:r>
        <w:rPr>
          <w:w w:val="110"/>
        </w:rPr>
        <w:t>channels</w:t>
      </w:r>
      <w:r>
        <w:rPr>
          <w:spacing w:val="-1"/>
          <w:w w:val="110"/>
        </w:rPr>
        <w:t> </w:t>
      </w:r>
      <w:r>
        <w:rPr>
          <w:w w:val="110"/>
        </w:rPr>
        <w:t>are</w:t>
      </w:r>
      <w:r>
        <w:rPr>
          <w:spacing w:val="-1"/>
          <w:w w:val="110"/>
        </w:rPr>
        <w:t> </w:t>
      </w:r>
      <w:r>
        <w:rPr>
          <w:w w:val="110"/>
        </w:rPr>
        <w:t>utilized</w:t>
      </w:r>
      <w:r>
        <w:rPr>
          <w:spacing w:val="-1"/>
          <w:w w:val="110"/>
        </w:rPr>
        <w:t> </w:t>
      </w:r>
      <w:r>
        <w:rPr>
          <w:w w:val="110"/>
        </w:rPr>
        <w:t>as</w:t>
      </w:r>
      <w:r>
        <w:rPr>
          <w:spacing w:val="-1"/>
          <w:w w:val="110"/>
        </w:rPr>
        <w:t> </w:t>
      </w:r>
      <w:r>
        <w:rPr>
          <w:w w:val="110"/>
        </w:rPr>
        <w:t>input</w:t>
      </w:r>
      <w:r>
        <w:rPr>
          <w:spacing w:val="-2"/>
          <w:w w:val="110"/>
        </w:rPr>
        <w:t> </w:t>
      </w:r>
      <w:r>
        <w:rPr>
          <w:w w:val="110"/>
        </w:rPr>
        <w:t>by</w:t>
      </w:r>
      <w:r>
        <w:rPr>
          <w:spacing w:val="-1"/>
          <w:w w:val="110"/>
        </w:rPr>
        <w:t> </w:t>
      </w:r>
      <w:r>
        <w:rPr>
          <w:spacing w:val="-5"/>
          <w:w w:val="110"/>
        </w:rPr>
        <w:t>the</w:t>
      </w:r>
    </w:p>
    <w:p>
      <w:pPr>
        <w:pStyle w:val="BodyText"/>
        <w:spacing w:line="271" w:lineRule="auto" w:before="44"/>
        <w:ind w:left="131" w:right="110"/>
        <w:jc w:val="both"/>
      </w:pPr>
      <w:r>
        <w:rPr>
          <w:w w:val="110"/>
        </w:rPr>
        <w:t>proposed</w:t>
      </w:r>
      <w:r>
        <w:rPr>
          <w:w w:val="110"/>
        </w:rPr>
        <w:t> model.</w:t>
      </w:r>
      <w:r>
        <w:rPr>
          <w:w w:val="110"/>
        </w:rPr>
        <w:t> This</w:t>
      </w:r>
      <w:r>
        <w:rPr>
          <w:w w:val="110"/>
        </w:rPr>
        <w:t> model</w:t>
      </w:r>
      <w:r>
        <w:rPr>
          <w:w w:val="110"/>
        </w:rPr>
        <w:t> consists</w:t>
      </w:r>
      <w:r>
        <w:rPr>
          <w:w w:val="110"/>
        </w:rPr>
        <w:t> of</w:t>
      </w:r>
      <w:r>
        <w:rPr>
          <w:w w:val="110"/>
        </w:rPr>
        <w:t> the</w:t>
      </w:r>
      <w:r>
        <w:rPr>
          <w:w w:val="110"/>
        </w:rPr>
        <w:t> following</w:t>
      </w:r>
      <w:r>
        <w:rPr>
          <w:w w:val="110"/>
        </w:rPr>
        <w:t> set</w:t>
      </w:r>
      <w:r>
        <w:rPr>
          <w:w w:val="110"/>
        </w:rPr>
        <w:t> of</w:t>
      </w:r>
      <w:r>
        <w:rPr>
          <w:w w:val="110"/>
        </w:rPr>
        <w:t> layers:</w:t>
      </w:r>
      <w:r>
        <w:rPr>
          <w:w w:val="110"/>
        </w:rPr>
        <w:t> </w:t>
      </w:r>
      <w:r>
        <w:rPr>
          <w:w w:val="110"/>
        </w:rPr>
        <w:t>4 </w:t>
      </w:r>
      <w:r>
        <w:rPr/>
        <w:t>convolutions,</w:t>
      </w:r>
      <w:r>
        <w:rPr>
          <w:spacing w:val="25"/>
        </w:rPr>
        <w:t> </w:t>
      </w:r>
      <w:r>
        <w:rPr/>
        <w:t>4</w:t>
      </w:r>
      <w:r>
        <w:rPr>
          <w:spacing w:val="27"/>
        </w:rPr>
        <w:t> </w:t>
      </w:r>
      <w:r>
        <w:rPr/>
        <w:t>max</w:t>
      </w:r>
      <w:r>
        <w:rPr>
          <w:spacing w:val="27"/>
        </w:rPr>
        <w:t> </w:t>
      </w:r>
      <w:r>
        <w:rPr/>
        <w:t>pooling,</w:t>
      </w:r>
      <w:r>
        <w:rPr>
          <w:spacing w:val="27"/>
        </w:rPr>
        <w:t> </w:t>
      </w:r>
      <w:r>
        <w:rPr/>
        <w:t>3</w:t>
      </w:r>
      <w:r>
        <w:rPr>
          <w:spacing w:val="27"/>
        </w:rPr>
        <w:t> </w:t>
      </w:r>
      <w:r>
        <w:rPr/>
        <w:t>dropouts,</w:t>
      </w:r>
      <w:r>
        <w:rPr>
          <w:spacing w:val="27"/>
        </w:rPr>
        <w:t> </w:t>
      </w:r>
      <w:r>
        <w:rPr/>
        <w:t>one</w:t>
      </w:r>
      <w:r>
        <w:rPr>
          <w:spacing w:val="27"/>
        </w:rPr>
        <w:t> </w:t>
      </w:r>
      <w:r>
        <w:rPr/>
        <w:t>FC</w:t>
      </w:r>
      <w:r>
        <w:rPr>
          <w:spacing w:val="29"/>
        </w:rPr>
        <w:t> </w:t>
      </w:r>
      <w:r>
        <w:rPr/>
        <w:t>layer,</w:t>
      </w:r>
      <w:r>
        <w:rPr>
          <w:spacing w:val="28"/>
        </w:rPr>
        <w:t> </w:t>
      </w:r>
      <w:r>
        <w:rPr/>
        <w:t>and</w:t>
      </w:r>
      <w:r>
        <w:rPr>
          <w:spacing w:val="25"/>
        </w:rPr>
        <w:t> </w:t>
      </w:r>
      <w:r>
        <w:rPr/>
        <w:t>finally</w:t>
      </w:r>
      <w:r>
        <w:rPr>
          <w:spacing w:val="27"/>
        </w:rPr>
        <w:t> </w:t>
      </w:r>
      <w:r>
        <w:rPr>
          <w:spacing w:val="-2"/>
        </w:rPr>
        <w:t>dense</w:t>
      </w:r>
    </w:p>
    <w:p>
      <w:pPr>
        <w:pStyle w:val="BodyText"/>
        <w:spacing w:line="220" w:lineRule="auto" w:before="2"/>
        <w:ind w:left="131" w:right="110"/>
        <w:jc w:val="both"/>
      </w:pPr>
      <w:r>
        <w:rPr>
          <w:w w:val="110"/>
        </w:rPr>
        <w:t>layer</w:t>
      </w:r>
      <w:r>
        <w:rPr>
          <w:spacing w:val="-11"/>
          <w:w w:val="110"/>
        </w:rPr>
        <w:t> </w:t>
      </w:r>
      <w:r>
        <w:rPr>
          <w:w w:val="110"/>
        </w:rPr>
        <w:t>with</w:t>
      </w:r>
      <w:r>
        <w:rPr>
          <w:spacing w:val="-11"/>
          <w:w w:val="110"/>
        </w:rPr>
        <w:t> </w:t>
      </w:r>
      <w:r>
        <w:rPr>
          <w:w w:val="110"/>
        </w:rPr>
        <w:t>SoftMax</w:t>
      </w:r>
      <w:r>
        <w:rPr>
          <w:spacing w:val="-11"/>
          <w:w w:val="110"/>
        </w:rPr>
        <w:t> </w:t>
      </w:r>
      <w:r>
        <w:rPr>
          <w:w w:val="110"/>
        </w:rPr>
        <w:t>activation</w:t>
      </w:r>
      <w:r>
        <w:rPr>
          <w:spacing w:val="-11"/>
          <w:w w:val="110"/>
        </w:rPr>
        <w:t> </w:t>
      </w:r>
      <w:r>
        <w:rPr>
          <w:w w:val="110"/>
        </w:rPr>
        <w:t>function</w:t>
      </w:r>
      <w:r>
        <w:rPr>
          <w:spacing w:val="-11"/>
          <w:w w:val="110"/>
        </w:rPr>
        <w:t> </w:t>
      </w:r>
      <w:r>
        <w:rPr>
          <w:w w:val="110"/>
        </w:rPr>
        <w:t>(see</w:t>
      </w:r>
      <w:r>
        <w:rPr>
          <w:spacing w:val="-11"/>
          <w:w w:val="110"/>
        </w:rPr>
        <w:t> </w:t>
      </w:r>
      <w:hyperlink w:history="true" w:anchor="_bookmark10">
        <w:r>
          <w:rPr>
            <w:color w:val="2196D1"/>
            <w:w w:val="110"/>
          </w:rPr>
          <w:t>Fig.</w:t>
        </w:r>
        <w:r>
          <w:rPr>
            <w:color w:val="2196D1"/>
            <w:spacing w:val="-11"/>
            <w:w w:val="110"/>
          </w:rPr>
          <w:t> </w:t>
        </w:r>
        <w:r>
          <w:rPr>
            <w:color w:val="2196D1"/>
            <w:w w:val="110"/>
          </w:rPr>
          <w:t>5</w:t>
        </w:r>
      </w:hyperlink>
      <w:r>
        <w:rPr>
          <w:w w:val="110"/>
        </w:rPr>
        <w:t>).</w:t>
      </w:r>
      <w:r>
        <w:rPr>
          <w:spacing w:val="-11"/>
          <w:w w:val="110"/>
        </w:rPr>
        <w:t> </w:t>
      </w:r>
      <w:r>
        <w:rPr>
          <w:w w:val="110"/>
        </w:rPr>
        <w:t>The</w:t>
      </w:r>
      <w:r>
        <w:rPr>
          <w:spacing w:val="-11"/>
          <w:w w:val="110"/>
        </w:rPr>
        <w:t> </w:t>
      </w:r>
      <w:r>
        <w:rPr>
          <w:w w:val="110"/>
        </w:rPr>
        <w:t>custom</w:t>
      </w:r>
      <w:r>
        <w:rPr>
          <w:spacing w:val="-11"/>
          <w:w w:val="110"/>
        </w:rPr>
        <w:t> </w:t>
      </w:r>
      <w:r>
        <w:rPr>
          <w:w w:val="110"/>
        </w:rPr>
        <w:t>model</w:t>
      </w:r>
      <w:r>
        <w:rPr>
          <w:rFonts w:ascii="STIX" w:hAnsi="STIX"/>
          <w:w w:val="110"/>
        </w:rPr>
        <w:t>’</w:t>
      </w:r>
      <w:r>
        <w:rPr>
          <w:w w:val="110"/>
        </w:rPr>
        <w:t>s layers</w:t>
      </w:r>
      <w:r>
        <w:rPr>
          <w:spacing w:val="3"/>
          <w:w w:val="110"/>
        </w:rPr>
        <w:t> </w:t>
      </w:r>
      <w:r>
        <w:rPr>
          <w:w w:val="110"/>
        </w:rPr>
        <w:t>and</w:t>
      </w:r>
      <w:r>
        <w:rPr>
          <w:spacing w:val="3"/>
          <w:w w:val="110"/>
        </w:rPr>
        <w:t> </w:t>
      </w:r>
      <w:r>
        <w:rPr>
          <w:w w:val="110"/>
        </w:rPr>
        <w:t>parameters</w:t>
      </w:r>
      <w:r>
        <w:rPr>
          <w:spacing w:val="2"/>
          <w:w w:val="110"/>
        </w:rPr>
        <w:t> </w:t>
      </w:r>
      <w:r>
        <w:rPr>
          <w:w w:val="110"/>
        </w:rPr>
        <w:t>have</w:t>
      </w:r>
      <w:r>
        <w:rPr>
          <w:spacing w:val="4"/>
          <w:w w:val="110"/>
        </w:rPr>
        <w:t> </w:t>
      </w:r>
      <w:r>
        <w:rPr>
          <w:w w:val="110"/>
        </w:rPr>
        <w:t>been</w:t>
      </w:r>
      <w:r>
        <w:rPr>
          <w:spacing w:val="2"/>
          <w:w w:val="110"/>
        </w:rPr>
        <w:t> </w:t>
      </w:r>
      <w:r>
        <w:rPr>
          <w:w w:val="110"/>
        </w:rPr>
        <w:t>selected,</w:t>
      </w:r>
      <w:r>
        <w:rPr>
          <w:spacing w:val="3"/>
          <w:w w:val="110"/>
        </w:rPr>
        <w:t> </w:t>
      </w:r>
      <w:r>
        <w:rPr>
          <w:w w:val="110"/>
        </w:rPr>
        <w:t>by</w:t>
      </w:r>
      <w:r>
        <w:rPr>
          <w:spacing w:val="3"/>
          <w:w w:val="110"/>
        </w:rPr>
        <w:t> </w:t>
      </w:r>
      <w:r>
        <w:rPr>
          <w:w w:val="110"/>
        </w:rPr>
        <w:t>prioritizing</w:t>
      </w:r>
      <w:r>
        <w:rPr>
          <w:spacing w:val="3"/>
          <w:w w:val="110"/>
        </w:rPr>
        <w:t> </w:t>
      </w:r>
      <w:r>
        <w:rPr>
          <w:w w:val="110"/>
        </w:rPr>
        <w:t>accuracy</w:t>
      </w:r>
      <w:r>
        <w:rPr>
          <w:spacing w:val="2"/>
          <w:w w:val="110"/>
        </w:rPr>
        <w:t> </w:t>
      </w:r>
      <w:r>
        <w:rPr>
          <w:spacing w:val="-5"/>
          <w:w w:val="110"/>
        </w:rPr>
        <w:t>and</w:t>
      </w:r>
    </w:p>
    <w:p>
      <w:pPr>
        <w:pStyle w:val="BodyText"/>
        <w:spacing w:line="264" w:lineRule="auto" w:before="28"/>
        <w:ind w:left="131" w:right="110"/>
        <w:jc w:val="both"/>
      </w:pPr>
      <w:r>
        <w:rPr>
          <w:w w:val="110"/>
        </w:rPr>
        <w:t>computational complexity through an ablation</w:t>
      </w:r>
      <w:r>
        <w:rPr>
          <w:w w:val="110"/>
        </w:rPr>
        <w:t> study. During</w:t>
      </w:r>
      <w:r>
        <w:rPr>
          <w:w w:val="110"/>
        </w:rPr>
        <w:t> an </w:t>
      </w:r>
      <w:r>
        <w:rPr>
          <w:w w:val="110"/>
        </w:rPr>
        <w:t>abla- tion study, specific</w:t>
      </w:r>
      <w:r>
        <w:rPr>
          <w:spacing w:val="-1"/>
          <w:w w:val="110"/>
        </w:rPr>
        <w:t> </w:t>
      </w:r>
      <w:r>
        <w:rPr>
          <w:w w:val="110"/>
        </w:rPr>
        <w:t>elements of the network are</w:t>
      </w:r>
      <w:r>
        <w:rPr>
          <w:spacing w:val="-1"/>
          <w:w w:val="110"/>
        </w:rPr>
        <w:t> </w:t>
      </w:r>
      <w:r>
        <w:rPr>
          <w:w w:val="110"/>
        </w:rPr>
        <w:t>eliminated to acquire a better</w:t>
      </w:r>
      <w:r>
        <w:rPr>
          <w:spacing w:val="6"/>
          <w:w w:val="110"/>
        </w:rPr>
        <w:t> </w:t>
      </w:r>
      <w:r>
        <w:rPr>
          <w:w w:val="110"/>
        </w:rPr>
        <w:t>knowledge</w:t>
      </w:r>
      <w:r>
        <w:rPr>
          <w:spacing w:val="6"/>
          <w:w w:val="110"/>
        </w:rPr>
        <w:t> </w:t>
      </w:r>
      <w:r>
        <w:rPr>
          <w:w w:val="110"/>
        </w:rPr>
        <w:t>of</w:t>
      </w:r>
      <w:r>
        <w:rPr>
          <w:spacing w:val="6"/>
          <w:w w:val="110"/>
        </w:rPr>
        <w:t> </w:t>
      </w:r>
      <w:r>
        <w:rPr>
          <w:w w:val="110"/>
        </w:rPr>
        <w:t>the</w:t>
      </w:r>
      <w:r>
        <w:rPr>
          <w:spacing w:val="7"/>
          <w:w w:val="110"/>
        </w:rPr>
        <w:t> </w:t>
      </w:r>
      <w:r>
        <w:rPr>
          <w:w w:val="110"/>
        </w:rPr>
        <w:t>network</w:t>
      </w:r>
      <w:r>
        <w:rPr>
          <w:rFonts w:ascii="STIX" w:hAnsi="STIX"/>
          <w:w w:val="110"/>
        </w:rPr>
        <w:t>’</w:t>
      </w:r>
      <w:r>
        <w:rPr>
          <w:w w:val="110"/>
        </w:rPr>
        <w:t>s</w:t>
      </w:r>
      <w:r>
        <w:rPr>
          <w:spacing w:val="6"/>
          <w:w w:val="110"/>
        </w:rPr>
        <w:t> </w:t>
      </w:r>
      <w:r>
        <w:rPr>
          <w:w w:val="110"/>
        </w:rPr>
        <w:t>behavior</w:t>
      </w:r>
      <w:r>
        <w:rPr>
          <w:spacing w:val="7"/>
          <w:w w:val="110"/>
        </w:rPr>
        <w:t> </w:t>
      </w:r>
      <w:r>
        <w:rPr>
          <w:w w:val="110"/>
        </w:rPr>
        <w:t>and</w:t>
      </w:r>
      <w:r>
        <w:rPr>
          <w:spacing w:val="7"/>
          <w:w w:val="110"/>
        </w:rPr>
        <w:t> </w:t>
      </w:r>
      <w:r>
        <w:rPr>
          <w:w w:val="110"/>
        </w:rPr>
        <w:t>to</w:t>
      </w:r>
      <w:r>
        <w:rPr>
          <w:spacing w:val="6"/>
          <w:w w:val="110"/>
        </w:rPr>
        <w:t> </w:t>
      </w:r>
      <w:r>
        <w:rPr>
          <w:w w:val="110"/>
        </w:rPr>
        <w:t>determine</w:t>
      </w:r>
      <w:r>
        <w:rPr>
          <w:spacing w:val="7"/>
          <w:w w:val="110"/>
        </w:rPr>
        <w:t> </w:t>
      </w:r>
      <w:r>
        <w:rPr>
          <w:w w:val="110"/>
        </w:rPr>
        <w:t>the</w:t>
      </w:r>
      <w:r>
        <w:rPr>
          <w:spacing w:val="6"/>
          <w:w w:val="110"/>
        </w:rPr>
        <w:t> </w:t>
      </w:r>
      <w:r>
        <w:rPr>
          <w:spacing w:val="-2"/>
          <w:w w:val="110"/>
        </w:rPr>
        <w:t>final</w:t>
      </w:r>
    </w:p>
    <w:p>
      <w:pPr>
        <w:pStyle w:val="BodyText"/>
        <w:spacing w:line="141" w:lineRule="exact"/>
        <w:ind w:left="131"/>
        <w:jc w:val="both"/>
      </w:pPr>
      <w:r>
        <w:rPr>
          <w:w w:val="110"/>
        </w:rPr>
        <w:t>layers</w:t>
      </w:r>
      <w:r>
        <w:rPr>
          <w:spacing w:val="2"/>
          <w:w w:val="110"/>
        </w:rPr>
        <w:t> </w:t>
      </w:r>
      <w:r>
        <w:rPr>
          <w:w w:val="110"/>
        </w:rPr>
        <w:t>for</w:t>
      </w:r>
      <w:r>
        <w:rPr>
          <w:spacing w:val="3"/>
          <w:w w:val="110"/>
        </w:rPr>
        <w:t> </w:t>
      </w:r>
      <w:r>
        <w:rPr>
          <w:w w:val="110"/>
        </w:rPr>
        <w:t>the</w:t>
      </w:r>
      <w:r>
        <w:rPr>
          <w:spacing w:val="4"/>
          <w:w w:val="110"/>
        </w:rPr>
        <w:t> </w:t>
      </w:r>
      <w:r>
        <w:rPr>
          <w:w w:val="110"/>
        </w:rPr>
        <w:t>custom</w:t>
      </w:r>
      <w:r>
        <w:rPr>
          <w:spacing w:val="1"/>
          <w:w w:val="110"/>
        </w:rPr>
        <w:t> </w:t>
      </w:r>
      <w:r>
        <w:rPr>
          <w:w w:val="110"/>
        </w:rPr>
        <w:t>model.</w:t>
      </w:r>
      <w:r>
        <w:rPr>
          <w:spacing w:val="3"/>
          <w:w w:val="110"/>
        </w:rPr>
        <w:t> </w:t>
      </w:r>
      <w:hyperlink w:history="true" w:anchor="_bookmark11">
        <w:r>
          <w:rPr>
            <w:color w:val="2196D1"/>
            <w:w w:val="110"/>
          </w:rPr>
          <w:t>Table</w:t>
        </w:r>
        <w:r>
          <w:rPr>
            <w:color w:val="2196D1"/>
            <w:spacing w:val="4"/>
            <w:w w:val="110"/>
          </w:rPr>
          <w:t> </w:t>
        </w:r>
        <w:r>
          <w:rPr>
            <w:color w:val="2196D1"/>
            <w:w w:val="110"/>
          </w:rPr>
          <w:t>1</w:t>
        </w:r>
      </w:hyperlink>
      <w:r>
        <w:rPr>
          <w:color w:val="2196D1"/>
          <w:spacing w:val="3"/>
          <w:w w:val="110"/>
        </w:rPr>
        <w:t> </w:t>
      </w:r>
      <w:r>
        <w:rPr>
          <w:w w:val="110"/>
        </w:rPr>
        <w:t>presents</w:t>
      </w:r>
      <w:r>
        <w:rPr>
          <w:spacing w:val="2"/>
          <w:w w:val="110"/>
        </w:rPr>
        <w:t> </w:t>
      </w:r>
      <w:r>
        <w:rPr>
          <w:w w:val="110"/>
        </w:rPr>
        <w:t>the</w:t>
      </w:r>
      <w:r>
        <w:rPr>
          <w:spacing w:val="3"/>
          <w:w w:val="110"/>
        </w:rPr>
        <w:t> </w:t>
      </w:r>
      <w:r>
        <w:rPr>
          <w:w w:val="110"/>
        </w:rPr>
        <w:t>parameters</w:t>
      </w:r>
      <w:r>
        <w:rPr>
          <w:spacing w:val="4"/>
          <w:w w:val="110"/>
        </w:rPr>
        <w:t> </w:t>
      </w:r>
      <w:r>
        <w:rPr>
          <w:w w:val="110"/>
        </w:rPr>
        <w:t>that</w:t>
      </w:r>
      <w:r>
        <w:rPr>
          <w:spacing w:val="2"/>
          <w:w w:val="110"/>
        </w:rPr>
        <w:t> </w:t>
      </w:r>
      <w:r>
        <w:rPr>
          <w:spacing w:val="-4"/>
          <w:w w:val="110"/>
        </w:rPr>
        <w:t>have</w:t>
      </w:r>
    </w:p>
    <w:p>
      <w:pPr>
        <w:pStyle w:val="BodyText"/>
        <w:spacing w:line="271" w:lineRule="auto" w:before="26"/>
        <w:ind w:left="131" w:right="110"/>
        <w:jc w:val="both"/>
      </w:pPr>
      <w:r>
        <w:rPr>
          <w:w w:val="110"/>
        </w:rPr>
        <w:t>been</w:t>
      </w:r>
      <w:r>
        <w:rPr>
          <w:w w:val="110"/>
        </w:rPr>
        <w:t> selected</w:t>
      </w:r>
      <w:r>
        <w:rPr>
          <w:w w:val="110"/>
        </w:rPr>
        <w:t> after</w:t>
      </w:r>
      <w:r>
        <w:rPr>
          <w:w w:val="110"/>
        </w:rPr>
        <w:t> performing</w:t>
      </w:r>
      <w:r>
        <w:rPr>
          <w:w w:val="110"/>
        </w:rPr>
        <w:t> the</w:t>
      </w:r>
      <w:r>
        <w:rPr>
          <w:w w:val="110"/>
        </w:rPr>
        <w:t> ablation</w:t>
      </w:r>
      <w:r>
        <w:rPr>
          <w:w w:val="110"/>
        </w:rPr>
        <w:t> study.</w:t>
      </w:r>
      <w:r>
        <w:rPr>
          <w:w w:val="110"/>
        </w:rPr>
        <w:t> These</w:t>
      </w:r>
      <w:r>
        <w:rPr>
          <w:w w:val="110"/>
        </w:rPr>
        <w:t> </w:t>
      </w:r>
      <w:r>
        <w:rPr>
          <w:w w:val="110"/>
        </w:rPr>
        <w:t>parameters have been used to construct the proposed model.</w:t>
      </w:r>
    </w:p>
    <w:p>
      <w:pPr>
        <w:pStyle w:val="BodyText"/>
        <w:spacing w:line="271" w:lineRule="auto" w:before="2"/>
        <w:ind w:left="131" w:right="109" w:firstLine="239"/>
        <w:jc w:val="both"/>
      </w:pPr>
      <w:r>
        <w:rPr>
          <w:w w:val="110"/>
        </w:rPr>
        <w:t>The</w:t>
      </w:r>
      <w:r>
        <w:rPr>
          <w:spacing w:val="-11"/>
          <w:w w:val="110"/>
        </w:rPr>
        <w:t> </w:t>
      </w:r>
      <w:r>
        <w:rPr>
          <w:w w:val="110"/>
        </w:rPr>
        <w:t>basic</w:t>
      </w:r>
      <w:r>
        <w:rPr>
          <w:spacing w:val="-11"/>
          <w:w w:val="110"/>
        </w:rPr>
        <w:t> </w:t>
      </w:r>
      <w:r>
        <w:rPr>
          <w:w w:val="110"/>
        </w:rPr>
        <w:t>principles</w:t>
      </w:r>
      <w:r>
        <w:rPr>
          <w:spacing w:val="-11"/>
          <w:w w:val="110"/>
        </w:rPr>
        <w:t> </w:t>
      </w:r>
      <w:r>
        <w:rPr>
          <w:w w:val="110"/>
        </w:rPr>
        <w:t>and</w:t>
      </w:r>
      <w:r>
        <w:rPr>
          <w:spacing w:val="-11"/>
          <w:w w:val="110"/>
        </w:rPr>
        <w:t> </w:t>
      </w:r>
      <w:r>
        <w:rPr>
          <w:w w:val="110"/>
        </w:rPr>
        <w:t>working</w:t>
      </w:r>
      <w:r>
        <w:rPr>
          <w:spacing w:val="-11"/>
          <w:w w:val="110"/>
        </w:rPr>
        <w:t> </w:t>
      </w:r>
      <w:r>
        <w:rPr>
          <w:w w:val="110"/>
        </w:rPr>
        <w:t>concepts</w:t>
      </w:r>
      <w:r>
        <w:rPr>
          <w:spacing w:val="-11"/>
          <w:w w:val="110"/>
        </w:rPr>
        <w:t> </w:t>
      </w:r>
      <w:r>
        <w:rPr>
          <w:w w:val="110"/>
        </w:rPr>
        <w:t>of</w:t>
      </w:r>
      <w:r>
        <w:rPr>
          <w:spacing w:val="-11"/>
          <w:w w:val="110"/>
        </w:rPr>
        <w:t> </w:t>
      </w:r>
      <w:r>
        <w:rPr>
          <w:w w:val="110"/>
        </w:rPr>
        <w:t>the</w:t>
      </w:r>
      <w:r>
        <w:rPr>
          <w:spacing w:val="-11"/>
          <w:w w:val="110"/>
        </w:rPr>
        <w:t> </w:t>
      </w:r>
      <w:r>
        <w:rPr>
          <w:w w:val="110"/>
        </w:rPr>
        <w:t>convolution</w:t>
      </w:r>
      <w:r>
        <w:rPr>
          <w:spacing w:val="-11"/>
          <w:w w:val="110"/>
        </w:rPr>
        <w:t> </w:t>
      </w:r>
      <w:r>
        <w:rPr>
          <w:w w:val="110"/>
        </w:rPr>
        <w:t>layers, polling</w:t>
      </w:r>
      <w:r>
        <w:rPr>
          <w:spacing w:val="2"/>
          <w:w w:val="110"/>
        </w:rPr>
        <w:t> </w:t>
      </w:r>
      <w:r>
        <w:rPr>
          <w:w w:val="110"/>
        </w:rPr>
        <w:t>layer,</w:t>
      </w:r>
      <w:r>
        <w:rPr>
          <w:spacing w:val="3"/>
          <w:w w:val="110"/>
        </w:rPr>
        <w:t> </w:t>
      </w:r>
      <w:r>
        <w:rPr>
          <w:w w:val="110"/>
        </w:rPr>
        <w:t>FC,</w:t>
      </w:r>
      <w:r>
        <w:rPr>
          <w:spacing w:val="3"/>
          <w:w w:val="110"/>
        </w:rPr>
        <w:t> </w:t>
      </w:r>
      <w:r>
        <w:rPr>
          <w:w w:val="110"/>
        </w:rPr>
        <w:t>and</w:t>
      </w:r>
      <w:r>
        <w:rPr>
          <w:spacing w:val="2"/>
          <w:w w:val="110"/>
        </w:rPr>
        <w:t> </w:t>
      </w:r>
      <w:r>
        <w:rPr>
          <w:w w:val="110"/>
        </w:rPr>
        <w:t>activation</w:t>
      </w:r>
      <w:r>
        <w:rPr>
          <w:spacing w:val="3"/>
          <w:w w:val="110"/>
        </w:rPr>
        <w:t> </w:t>
      </w:r>
      <w:r>
        <w:rPr>
          <w:w w:val="110"/>
        </w:rPr>
        <w:t>function</w:t>
      </w:r>
      <w:r>
        <w:rPr>
          <w:spacing w:val="3"/>
          <w:w w:val="110"/>
        </w:rPr>
        <w:t> </w:t>
      </w:r>
      <w:r>
        <w:rPr>
          <w:w w:val="110"/>
        </w:rPr>
        <w:t>are</w:t>
      </w:r>
      <w:r>
        <w:rPr>
          <w:spacing w:val="2"/>
          <w:w w:val="110"/>
        </w:rPr>
        <w:t> </w:t>
      </w:r>
      <w:r>
        <w:rPr>
          <w:w w:val="110"/>
        </w:rPr>
        <w:t>discussed</w:t>
      </w:r>
      <w:r>
        <w:rPr>
          <w:spacing w:val="3"/>
          <w:w w:val="110"/>
        </w:rPr>
        <w:t> </w:t>
      </w:r>
      <w:r>
        <w:rPr>
          <w:w w:val="110"/>
        </w:rPr>
        <w:t>in</w:t>
      </w:r>
      <w:r>
        <w:rPr>
          <w:spacing w:val="2"/>
          <w:w w:val="110"/>
        </w:rPr>
        <w:t> </w:t>
      </w:r>
      <w:r>
        <w:rPr>
          <w:w w:val="110"/>
        </w:rPr>
        <w:t>the</w:t>
      </w:r>
      <w:r>
        <w:rPr>
          <w:spacing w:val="3"/>
          <w:w w:val="110"/>
        </w:rPr>
        <w:t> </w:t>
      </w:r>
      <w:r>
        <w:rPr>
          <w:spacing w:val="-2"/>
          <w:w w:val="110"/>
        </w:rPr>
        <w:t>previous</w:t>
      </w:r>
    </w:p>
    <w:p>
      <w:pPr>
        <w:pStyle w:val="BodyText"/>
        <w:spacing w:before="119"/>
        <w:rPr>
          <w:sz w:val="20"/>
        </w:rPr>
      </w:pPr>
      <w:r>
        <w:rPr/>
        <w:drawing>
          <wp:anchor distT="0" distB="0" distL="0" distR="0" allowOverlap="1" layoutInCell="1" locked="0" behindDoc="1" simplePos="0" relativeHeight="487593472">
            <wp:simplePos x="0" y="0"/>
            <wp:positionH relativeFrom="page">
              <wp:posOffset>3918965</wp:posOffset>
            </wp:positionH>
            <wp:positionV relativeFrom="paragraph">
              <wp:posOffset>237256</wp:posOffset>
            </wp:positionV>
            <wp:extent cx="3148184" cy="1844039"/>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5" cstate="print"/>
                    <a:stretch>
                      <a:fillRect/>
                    </a:stretch>
                  </pic:blipFill>
                  <pic:spPr>
                    <a:xfrm>
                      <a:off x="0" y="0"/>
                      <a:ext cx="3148184" cy="1844039"/>
                    </a:xfrm>
                    <a:prstGeom prst="rect">
                      <a:avLst/>
                    </a:prstGeom>
                  </pic:spPr>
                </pic:pic>
              </a:graphicData>
            </a:graphic>
          </wp:anchor>
        </w:drawing>
      </w:r>
    </w:p>
    <w:p>
      <w:pPr>
        <w:spacing w:before="179"/>
        <w:ind w:left="1249" w:right="0" w:firstLine="0"/>
        <w:jc w:val="left"/>
        <w:rPr>
          <w:sz w:val="14"/>
        </w:rPr>
      </w:pPr>
      <w:bookmarkStart w:name="_bookmark10" w:id="33"/>
      <w:bookmarkEnd w:id="33"/>
      <w:r>
        <w:rPr/>
      </w:r>
      <w:r>
        <w:rPr>
          <w:b/>
          <w:w w:val="115"/>
          <w:sz w:val="14"/>
        </w:rPr>
        <w:t>Fig.</w:t>
      </w:r>
      <w:r>
        <w:rPr>
          <w:b/>
          <w:spacing w:val="-8"/>
          <w:w w:val="115"/>
          <w:sz w:val="14"/>
        </w:rPr>
        <w:t> </w:t>
      </w:r>
      <w:r>
        <w:rPr>
          <w:b/>
          <w:w w:val="115"/>
          <w:sz w:val="14"/>
        </w:rPr>
        <w:t>5.</w:t>
      </w:r>
      <w:r>
        <w:rPr>
          <w:b/>
          <w:spacing w:val="9"/>
          <w:w w:val="115"/>
          <w:sz w:val="14"/>
        </w:rPr>
        <w:t> </w:t>
      </w:r>
      <w:r>
        <w:rPr>
          <w:w w:val="115"/>
          <w:sz w:val="14"/>
        </w:rPr>
        <w:t>Proposed</w:t>
      </w:r>
      <w:r>
        <w:rPr>
          <w:spacing w:val="-7"/>
          <w:w w:val="115"/>
          <w:sz w:val="14"/>
        </w:rPr>
        <w:t> </w:t>
      </w:r>
      <w:r>
        <w:rPr>
          <w:w w:val="115"/>
          <w:sz w:val="14"/>
        </w:rPr>
        <w:t>custom</w:t>
      </w:r>
      <w:r>
        <w:rPr>
          <w:spacing w:val="-7"/>
          <w:w w:val="115"/>
          <w:sz w:val="14"/>
        </w:rPr>
        <w:t> </w:t>
      </w:r>
      <w:r>
        <w:rPr>
          <w:w w:val="115"/>
          <w:sz w:val="14"/>
        </w:rPr>
        <w:t>CNN</w:t>
      </w:r>
      <w:r>
        <w:rPr>
          <w:spacing w:val="-8"/>
          <w:w w:val="115"/>
          <w:sz w:val="14"/>
        </w:rPr>
        <w:t> </w:t>
      </w:r>
      <w:r>
        <w:rPr>
          <w:spacing w:val="-2"/>
          <w:w w:val="115"/>
          <w:sz w:val="14"/>
        </w:rPr>
        <w:t>architecture.</w:t>
      </w:r>
    </w:p>
    <w:p>
      <w:pPr>
        <w:spacing w:after="0"/>
        <w:jc w:val="left"/>
        <w:rPr>
          <w:sz w:val="14"/>
        </w:rPr>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spacing w:before="115"/>
        <w:ind w:left="131" w:right="0" w:firstLine="0"/>
        <w:jc w:val="left"/>
        <w:rPr>
          <w:b/>
          <w:sz w:val="14"/>
        </w:rPr>
      </w:pPr>
      <w:bookmarkStart w:name="_bookmark11" w:id="34"/>
      <w:bookmarkEnd w:id="34"/>
      <w:r>
        <w:rPr/>
      </w:r>
      <w:r>
        <w:rPr>
          <w:b/>
          <w:w w:val="110"/>
          <w:sz w:val="14"/>
        </w:rPr>
        <w:t>Table</w:t>
      </w:r>
      <w:r>
        <w:rPr>
          <w:b/>
          <w:spacing w:val="1"/>
          <w:w w:val="110"/>
          <w:sz w:val="14"/>
        </w:rPr>
        <w:t> </w:t>
      </w:r>
      <w:r>
        <w:rPr>
          <w:b/>
          <w:spacing w:val="-10"/>
          <w:w w:val="110"/>
          <w:sz w:val="14"/>
        </w:rPr>
        <w:t>1</w:t>
      </w:r>
    </w:p>
    <w:p>
      <w:pPr>
        <w:spacing w:before="31"/>
        <w:ind w:left="131" w:right="0" w:firstLine="0"/>
        <w:jc w:val="left"/>
        <w:rPr>
          <w:sz w:val="14"/>
        </w:rPr>
      </w:pPr>
      <w:r>
        <w:rPr/>
        <mc:AlternateContent>
          <mc:Choice Requires="wps">
            <w:drawing>
              <wp:anchor distT="0" distB="0" distL="0" distR="0" allowOverlap="1" layoutInCell="1" locked="0" behindDoc="0" simplePos="0" relativeHeight="15738880">
                <wp:simplePos x="0" y="0"/>
                <wp:positionH relativeFrom="page">
                  <wp:posOffset>477683</wp:posOffset>
                </wp:positionH>
                <wp:positionV relativeFrom="paragraph">
                  <wp:posOffset>153422</wp:posOffset>
                </wp:positionV>
                <wp:extent cx="3188970" cy="635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80531pt;width:251.0581pt;height:.498pt;mso-position-horizontal-relative:page;mso-position-vertical-relative:paragraph;z-index:15738880" id="docshape14" filled="true" fillcolor="#000000" stroked="false">
                <v:fill type="solid"/>
                <w10:wrap type="none"/>
              </v:rect>
            </w:pict>
          </mc:Fallback>
        </mc:AlternateContent>
      </w:r>
      <w:r>
        <w:rPr>
          <w:w w:val="110"/>
          <w:sz w:val="14"/>
        </w:rPr>
        <w:t>Training</w:t>
      </w:r>
      <w:r>
        <w:rPr>
          <w:spacing w:val="12"/>
          <w:w w:val="110"/>
          <w:sz w:val="14"/>
        </w:rPr>
        <w:t> </w:t>
      </w:r>
      <w:r>
        <w:rPr>
          <w:w w:val="110"/>
          <w:sz w:val="14"/>
        </w:rPr>
        <w:t>parameter</w:t>
      </w:r>
      <w:r>
        <w:rPr>
          <w:spacing w:val="10"/>
          <w:w w:val="110"/>
          <w:sz w:val="14"/>
        </w:rPr>
        <w:t> </w:t>
      </w:r>
      <w:r>
        <w:rPr>
          <w:w w:val="110"/>
          <w:sz w:val="14"/>
        </w:rPr>
        <w:t>for</w:t>
      </w:r>
      <w:r>
        <w:rPr>
          <w:spacing w:val="10"/>
          <w:w w:val="110"/>
          <w:sz w:val="14"/>
        </w:rPr>
        <w:t> </w:t>
      </w:r>
      <w:r>
        <w:rPr>
          <w:w w:val="110"/>
          <w:sz w:val="14"/>
        </w:rPr>
        <w:t>the</w:t>
      </w:r>
      <w:r>
        <w:rPr>
          <w:spacing w:val="11"/>
          <w:w w:val="110"/>
          <w:sz w:val="14"/>
        </w:rPr>
        <w:t> </w:t>
      </w:r>
      <w:r>
        <w:rPr>
          <w:w w:val="110"/>
          <w:sz w:val="14"/>
        </w:rPr>
        <w:t>proposed</w:t>
      </w:r>
      <w:r>
        <w:rPr>
          <w:spacing w:val="10"/>
          <w:w w:val="110"/>
          <w:sz w:val="14"/>
        </w:rPr>
        <w:t> </w:t>
      </w:r>
      <w:r>
        <w:rPr>
          <w:w w:val="110"/>
          <w:sz w:val="14"/>
        </w:rPr>
        <w:t>custom</w:t>
      </w:r>
      <w:r>
        <w:rPr>
          <w:spacing w:val="10"/>
          <w:w w:val="110"/>
          <w:sz w:val="14"/>
        </w:rPr>
        <w:t> </w:t>
      </w:r>
      <w:r>
        <w:rPr>
          <w:w w:val="110"/>
          <w:sz w:val="14"/>
        </w:rPr>
        <w:t>CNN</w:t>
      </w:r>
      <w:r>
        <w:rPr>
          <w:spacing w:val="11"/>
          <w:w w:val="110"/>
          <w:sz w:val="14"/>
        </w:rPr>
        <w:t> </w:t>
      </w:r>
      <w:r>
        <w:rPr>
          <w:spacing w:val="-2"/>
          <w:w w:val="110"/>
          <w:sz w:val="14"/>
        </w:rPr>
        <w:t>model.</w:t>
      </w:r>
    </w:p>
    <w:p>
      <w:pPr>
        <w:tabs>
          <w:tab w:pos="3603" w:val="left" w:leader="none"/>
        </w:tabs>
        <w:spacing w:before="121"/>
        <w:ind w:left="251" w:right="0" w:firstLine="0"/>
        <w:jc w:val="left"/>
        <w:rPr>
          <w:sz w:val="12"/>
        </w:rPr>
      </w:pPr>
      <w:r>
        <w:rPr/>
        <mc:AlternateContent>
          <mc:Choice Requires="wps">
            <w:drawing>
              <wp:anchor distT="0" distB="0" distL="0" distR="0" allowOverlap="1" layoutInCell="1" locked="0" behindDoc="0" simplePos="0" relativeHeight="15739392">
                <wp:simplePos x="0" y="0"/>
                <wp:positionH relativeFrom="page">
                  <wp:posOffset>477672</wp:posOffset>
                </wp:positionH>
                <wp:positionV relativeFrom="paragraph">
                  <wp:posOffset>198528</wp:posOffset>
                </wp:positionV>
                <wp:extent cx="3188970" cy="635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3188970" cy="6350"/>
                        </a:xfrm>
                        <a:custGeom>
                          <a:avLst/>
                          <a:gdLst/>
                          <a:ahLst/>
                          <a:cxnLst/>
                          <a:rect l="l" t="t" r="r" b="b"/>
                          <a:pathLst>
                            <a:path w="3188970" h="6350">
                              <a:moveTo>
                                <a:pt x="3188449" y="0"/>
                              </a:moveTo>
                              <a:lnTo>
                                <a:pt x="2204148" y="0"/>
                              </a:lnTo>
                              <a:lnTo>
                                <a:pt x="1351584" y="0"/>
                              </a:lnTo>
                              <a:lnTo>
                                <a:pt x="0" y="0"/>
                              </a:lnTo>
                              <a:lnTo>
                                <a:pt x="0" y="6324"/>
                              </a:lnTo>
                              <a:lnTo>
                                <a:pt x="1351584" y="6324"/>
                              </a:lnTo>
                              <a:lnTo>
                                <a:pt x="2204148"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612003pt;margin-top:15.632181pt;width:251.1pt;height:.5pt;mso-position-horizontal-relative:page;mso-position-vertical-relative:paragraph;z-index:15739392" id="docshape15" coordorigin="752,313" coordsize="5022,10" path="m5773,313l4223,313,2881,313,752,313,752,323,2881,323,4223,323,5773,323,5773,313xe" filled="true" fillcolor="#000000" stroked="false">
                <v:path arrowok="t"/>
                <v:fill type="solid"/>
                <w10:wrap type="none"/>
              </v:shape>
            </w:pict>
          </mc:Fallback>
        </mc:AlternateContent>
      </w:r>
      <w:r>
        <w:rPr>
          <w:spacing w:val="-2"/>
          <w:w w:val="115"/>
          <w:sz w:val="12"/>
        </w:rPr>
        <w:t>Parameter</w:t>
      </w:r>
      <w:r>
        <w:rPr>
          <w:sz w:val="12"/>
        </w:rPr>
        <w:tab/>
      </w:r>
      <w:r>
        <w:rPr>
          <w:spacing w:val="-2"/>
          <w:w w:val="115"/>
          <w:sz w:val="12"/>
        </w:rPr>
        <w:t>Description</w:t>
      </w:r>
    </w:p>
    <w:p>
      <w:pPr>
        <w:tabs>
          <w:tab w:pos="3603" w:val="left" w:leader="none"/>
        </w:tabs>
        <w:spacing w:before="125"/>
        <w:ind w:left="251" w:right="0" w:firstLine="0"/>
        <w:jc w:val="left"/>
        <w:rPr>
          <w:sz w:val="12"/>
        </w:rPr>
      </w:pPr>
      <w:r>
        <w:rPr/>
        <mc:AlternateContent>
          <mc:Choice Requires="wps">
            <w:drawing>
              <wp:anchor distT="0" distB="0" distL="0" distR="0" allowOverlap="1" layoutInCell="1" locked="0" behindDoc="1" simplePos="0" relativeHeight="485583872">
                <wp:simplePos x="0" y="0"/>
                <wp:positionH relativeFrom="page">
                  <wp:posOffset>5013362</wp:posOffset>
                </wp:positionH>
                <wp:positionV relativeFrom="paragraph">
                  <wp:posOffset>333550</wp:posOffset>
                </wp:positionV>
                <wp:extent cx="142240" cy="381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142240" cy="3810"/>
                        </a:xfrm>
                        <a:custGeom>
                          <a:avLst/>
                          <a:gdLst/>
                          <a:ahLst/>
                          <a:cxnLst/>
                          <a:rect l="l" t="t" r="r" b="b"/>
                          <a:pathLst>
                            <a:path w="142240" h="3810">
                              <a:moveTo>
                                <a:pt x="141833" y="0"/>
                              </a:moveTo>
                              <a:lnTo>
                                <a:pt x="0" y="0"/>
                              </a:lnTo>
                              <a:lnTo>
                                <a:pt x="0" y="3594"/>
                              </a:lnTo>
                              <a:lnTo>
                                <a:pt x="141833" y="3594"/>
                              </a:lnTo>
                              <a:lnTo>
                                <a:pt x="14183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4.752991pt;margin-top:26.263802pt;width:11.168pt;height:.283pt;mso-position-horizontal-relative:page;mso-position-vertical-relative:paragraph;z-index:-17732608" id="docshape16" filled="true" fillcolor="#000000" stroked="false">
                <v:fill type="solid"/>
                <w10:wrap type="none"/>
              </v:rect>
            </w:pict>
          </mc:Fallback>
        </mc:AlternateContent>
      </w:r>
      <w:r>
        <w:rPr>
          <w:w w:val="115"/>
          <w:sz w:val="12"/>
        </w:rPr>
        <w:t>Optimization</w:t>
      </w:r>
      <w:r>
        <w:rPr>
          <w:spacing w:val="9"/>
          <w:w w:val="115"/>
          <w:sz w:val="12"/>
        </w:rPr>
        <w:t> </w:t>
      </w:r>
      <w:r>
        <w:rPr>
          <w:spacing w:val="-2"/>
          <w:w w:val="115"/>
          <w:sz w:val="12"/>
        </w:rPr>
        <w:t>algorithm</w:t>
      </w:r>
      <w:r>
        <w:rPr>
          <w:sz w:val="12"/>
        </w:rPr>
        <w:tab/>
      </w:r>
      <w:r>
        <w:rPr>
          <w:w w:val="115"/>
          <w:sz w:val="12"/>
        </w:rPr>
        <w:t>Adam</w:t>
      </w:r>
      <w:r>
        <w:rPr>
          <w:spacing w:val="-6"/>
          <w:w w:val="115"/>
          <w:sz w:val="12"/>
        </w:rPr>
        <w:t> </w:t>
      </w:r>
      <w:r>
        <w:rPr>
          <w:spacing w:val="-2"/>
          <w:w w:val="115"/>
          <w:sz w:val="12"/>
        </w:rPr>
        <w:t>optimizer</w:t>
      </w:r>
    </w:p>
    <w:p>
      <w:pPr>
        <w:pStyle w:val="BodyText"/>
        <w:spacing w:line="273" w:lineRule="auto" w:before="91"/>
        <w:ind w:left="131" w:right="109"/>
        <w:jc w:val="both"/>
      </w:pPr>
      <w:r>
        <w:rPr/>
        <w:br w:type="column"/>
      </w:r>
      <w:r>
        <w:rPr>
          <w:w w:val="110"/>
        </w:rPr>
        <w:t>runs</w:t>
      </w:r>
      <w:r>
        <w:rPr>
          <w:spacing w:val="-4"/>
          <w:w w:val="110"/>
        </w:rPr>
        <w:t> </w:t>
      </w:r>
      <w:r>
        <w:rPr>
          <w:w w:val="110"/>
        </w:rPr>
        <w:t>more</w:t>
      </w:r>
      <w:r>
        <w:rPr>
          <w:spacing w:val="-4"/>
          <w:w w:val="110"/>
        </w:rPr>
        <w:t> </w:t>
      </w:r>
      <w:r>
        <w:rPr>
          <w:w w:val="110"/>
        </w:rPr>
        <w:t>quickly,</w:t>
      </w:r>
      <w:r>
        <w:rPr>
          <w:spacing w:val="-5"/>
          <w:w w:val="110"/>
        </w:rPr>
        <w:t> </w:t>
      </w:r>
      <w:r>
        <w:rPr>
          <w:w w:val="110"/>
        </w:rPr>
        <w:t>uses</w:t>
      </w:r>
      <w:r>
        <w:rPr>
          <w:spacing w:val="-4"/>
          <w:w w:val="110"/>
        </w:rPr>
        <w:t> </w:t>
      </w:r>
      <w:r>
        <w:rPr>
          <w:w w:val="110"/>
        </w:rPr>
        <w:t>less</w:t>
      </w:r>
      <w:r>
        <w:rPr>
          <w:spacing w:val="-4"/>
          <w:w w:val="110"/>
        </w:rPr>
        <w:t> </w:t>
      </w:r>
      <w:r>
        <w:rPr>
          <w:w w:val="110"/>
        </w:rPr>
        <w:t>memory,</w:t>
      </w:r>
      <w:r>
        <w:rPr>
          <w:spacing w:val="-4"/>
          <w:w w:val="110"/>
        </w:rPr>
        <w:t> </w:t>
      </w:r>
      <w:r>
        <w:rPr>
          <w:w w:val="110"/>
        </w:rPr>
        <w:t>and</w:t>
      </w:r>
      <w:r>
        <w:rPr>
          <w:spacing w:val="-4"/>
          <w:w w:val="110"/>
        </w:rPr>
        <w:t> </w:t>
      </w:r>
      <w:r>
        <w:rPr>
          <w:w w:val="110"/>
        </w:rPr>
        <w:t>needs</w:t>
      </w:r>
      <w:r>
        <w:rPr>
          <w:spacing w:val="-5"/>
          <w:w w:val="110"/>
        </w:rPr>
        <w:t> </w:t>
      </w:r>
      <w:r>
        <w:rPr>
          <w:w w:val="110"/>
        </w:rPr>
        <w:t>less</w:t>
      </w:r>
      <w:r>
        <w:rPr>
          <w:spacing w:val="-4"/>
          <w:w w:val="110"/>
        </w:rPr>
        <w:t> </w:t>
      </w:r>
      <w:r>
        <w:rPr>
          <w:w w:val="110"/>
        </w:rPr>
        <w:t>tuning.</w:t>
      </w:r>
      <w:r>
        <w:rPr>
          <w:spacing w:val="-5"/>
          <w:w w:val="110"/>
        </w:rPr>
        <w:t> </w:t>
      </w:r>
      <w:r>
        <w:rPr>
          <w:w w:val="110"/>
        </w:rPr>
        <w:t>The</w:t>
      </w:r>
      <w:r>
        <w:rPr>
          <w:spacing w:val="-4"/>
          <w:w w:val="110"/>
        </w:rPr>
        <w:t> </w:t>
      </w:r>
      <w:r>
        <w:rPr>
          <w:w w:val="110"/>
        </w:rPr>
        <w:t>Adam optimizer</w:t>
      </w:r>
      <w:r>
        <w:rPr>
          <w:spacing w:val="-4"/>
          <w:w w:val="110"/>
        </w:rPr>
        <w:t> </w:t>
      </w:r>
      <w:r>
        <w:rPr>
          <w:w w:val="110"/>
        </w:rPr>
        <w:t>is</w:t>
      </w:r>
      <w:r>
        <w:rPr>
          <w:spacing w:val="-4"/>
          <w:w w:val="110"/>
        </w:rPr>
        <w:t> </w:t>
      </w:r>
      <w:r>
        <w:rPr>
          <w:w w:val="110"/>
        </w:rPr>
        <w:t>a</w:t>
      </w:r>
      <w:r>
        <w:rPr>
          <w:spacing w:val="-4"/>
          <w:w w:val="110"/>
        </w:rPr>
        <w:t> </w:t>
      </w:r>
      <w:r>
        <w:rPr>
          <w:w w:val="110"/>
        </w:rPr>
        <w:t>combination</w:t>
      </w:r>
      <w:r>
        <w:rPr>
          <w:spacing w:val="-5"/>
          <w:w w:val="110"/>
        </w:rPr>
        <w:t> </w:t>
      </w:r>
      <w:r>
        <w:rPr>
          <w:w w:val="110"/>
        </w:rPr>
        <w:t>of</w:t>
      </w:r>
      <w:r>
        <w:rPr>
          <w:spacing w:val="-4"/>
          <w:w w:val="110"/>
        </w:rPr>
        <w:t> </w:t>
      </w:r>
      <w:r>
        <w:rPr>
          <w:w w:val="110"/>
        </w:rPr>
        <w:t>gradient</w:t>
      </w:r>
      <w:r>
        <w:rPr>
          <w:spacing w:val="-4"/>
          <w:w w:val="110"/>
        </w:rPr>
        <w:t> </w:t>
      </w:r>
      <w:r>
        <w:rPr>
          <w:w w:val="110"/>
        </w:rPr>
        <w:t>descent</w:t>
      </w:r>
      <w:r>
        <w:rPr>
          <w:spacing w:val="-4"/>
          <w:w w:val="110"/>
        </w:rPr>
        <w:t> </w:t>
      </w:r>
      <w:r>
        <w:rPr>
          <w:w w:val="110"/>
        </w:rPr>
        <w:t>with</w:t>
      </w:r>
      <w:r>
        <w:rPr>
          <w:spacing w:val="-5"/>
          <w:w w:val="110"/>
        </w:rPr>
        <w:t> </w:t>
      </w:r>
      <w:r>
        <w:rPr>
          <w:w w:val="110"/>
        </w:rPr>
        <w:t>momentum</w:t>
      </w:r>
      <w:r>
        <w:rPr>
          <w:spacing w:val="-4"/>
          <w:w w:val="110"/>
        </w:rPr>
        <w:t> </w:t>
      </w:r>
      <w:r>
        <w:rPr>
          <w:w w:val="110"/>
        </w:rPr>
        <w:t>and</w:t>
      </w:r>
      <w:r>
        <w:rPr>
          <w:spacing w:val="-4"/>
          <w:w w:val="110"/>
        </w:rPr>
        <w:t> </w:t>
      </w:r>
      <w:r>
        <w:rPr>
          <w:w w:val="110"/>
        </w:rPr>
        <w:t>the RMSP algorithm. Adam takes over the attributes of the two optimizers and builds upon them to give a more optimized gradient descent.</w:t>
      </w:r>
    </w:p>
    <w:p>
      <w:pPr>
        <w:spacing w:after="0" w:line="273" w:lineRule="auto"/>
        <w:jc w:val="both"/>
        <w:sectPr>
          <w:type w:val="continuous"/>
          <w:pgSz w:w="11910" w:h="15880"/>
          <w:pgMar w:header="655" w:footer="544" w:top="620" w:bottom="280" w:left="620" w:right="640"/>
          <w:cols w:num="2" w:equalWidth="0">
            <w:col w:w="4555" w:space="825"/>
            <w:col w:w="5270"/>
          </w:cols>
        </w:sectPr>
      </w:pPr>
    </w:p>
    <w:p>
      <w:pPr>
        <w:tabs>
          <w:tab w:pos="3926" w:val="right" w:leader="none"/>
        </w:tabs>
        <w:spacing w:line="194" w:lineRule="exact" w:before="12"/>
        <w:ind w:left="251" w:right="0" w:firstLine="0"/>
        <w:jc w:val="left"/>
        <w:rPr>
          <w:sz w:val="12"/>
        </w:rPr>
      </w:pPr>
      <w:r>
        <w:rPr>
          <w:w w:val="115"/>
          <w:sz w:val="12"/>
        </w:rPr>
        <w:t>Learning</w:t>
      </w:r>
      <w:r>
        <w:rPr>
          <w:spacing w:val="6"/>
          <w:w w:val="115"/>
          <w:sz w:val="12"/>
        </w:rPr>
        <w:t> </w:t>
      </w:r>
      <w:r>
        <w:rPr>
          <w:w w:val="115"/>
          <w:sz w:val="12"/>
        </w:rPr>
        <w:t>rate</w:t>
      </w:r>
      <w:r>
        <w:rPr>
          <w:spacing w:val="9"/>
          <w:w w:val="115"/>
          <w:sz w:val="12"/>
        </w:rPr>
        <w:t> </w:t>
      </w:r>
      <w:r>
        <w:rPr>
          <w:spacing w:val="-5"/>
          <w:w w:val="115"/>
          <w:sz w:val="12"/>
        </w:rPr>
        <w:t>(</w:t>
      </w:r>
      <w:r>
        <w:rPr>
          <w:rFonts w:ascii="STIX" w:hAnsi="STIX"/>
          <w:spacing w:val="-5"/>
          <w:w w:val="115"/>
          <w:sz w:val="13"/>
        </w:rPr>
        <w:t>α</w:t>
      </w:r>
      <w:r>
        <w:rPr>
          <w:spacing w:val="-5"/>
          <w:w w:val="115"/>
          <w:sz w:val="12"/>
        </w:rPr>
        <w:t>)</w:t>
      </w:r>
      <w:r>
        <w:rPr>
          <w:sz w:val="12"/>
        </w:rPr>
        <w:tab/>
      </w:r>
      <w:r>
        <w:rPr>
          <w:spacing w:val="-2"/>
          <w:w w:val="115"/>
          <w:sz w:val="12"/>
        </w:rPr>
        <w:t>0.001</w:t>
      </w:r>
    </w:p>
    <w:p>
      <w:pPr>
        <w:tabs>
          <w:tab w:pos="3603" w:val="left" w:leader="none"/>
        </w:tabs>
        <w:spacing w:line="136" w:lineRule="exact" w:before="0"/>
        <w:ind w:left="251" w:right="0" w:firstLine="0"/>
        <w:jc w:val="left"/>
        <w:rPr>
          <w:sz w:val="12"/>
        </w:rPr>
      </w:pPr>
      <w:r>
        <w:rPr>
          <w:w w:val="115"/>
          <w:sz w:val="12"/>
        </w:rPr>
        <w:t>Weight</w:t>
      </w:r>
      <w:r>
        <w:rPr>
          <w:spacing w:val="-2"/>
          <w:w w:val="115"/>
          <w:sz w:val="12"/>
        </w:rPr>
        <w:t> initialization</w:t>
      </w:r>
      <w:r>
        <w:rPr>
          <w:sz w:val="12"/>
        </w:rPr>
        <w:tab/>
      </w:r>
      <w:r>
        <w:rPr>
          <w:w w:val="115"/>
          <w:sz w:val="12"/>
        </w:rPr>
        <w:t>Glorot </w:t>
      </w:r>
      <w:r>
        <w:rPr>
          <w:spacing w:val="-2"/>
          <w:w w:val="115"/>
          <w:sz w:val="12"/>
        </w:rPr>
        <w:t>uniform</w:t>
      </w:r>
    </w:p>
    <w:p>
      <w:pPr>
        <w:tabs>
          <w:tab w:pos="3747" w:val="right" w:leader="none"/>
        </w:tabs>
        <w:spacing w:before="33"/>
        <w:ind w:left="251" w:right="0" w:firstLine="0"/>
        <w:jc w:val="left"/>
        <w:rPr>
          <w:sz w:val="12"/>
        </w:rPr>
      </w:pPr>
      <w:r>
        <w:rPr>
          <w:w w:val="115"/>
          <w:sz w:val="12"/>
        </w:rPr>
        <w:t>Batch</w:t>
      </w:r>
      <w:r>
        <w:rPr>
          <w:spacing w:val="-4"/>
          <w:w w:val="115"/>
          <w:sz w:val="12"/>
        </w:rPr>
        <w:t> size</w:t>
      </w:r>
      <w:r>
        <w:rPr>
          <w:sz w:val="12"/>
        </w:rPr>
        <w:tab/>
      </w:r>
      <w:r>
        <w:rPr>
          <w:spacing w:val="-5"/>
          <w:w w:val="115"/>
          <w:sz w:val="12"/>
        </w:rPr>
        <w:t>32</w:t>
      </w:r>
    </w:p>
    <w:p>
      <w:pPr>
        <w:tabs>
          <w:tab w:pos="3818" w:val="right" w:leader="none"/>
        </w:tabs>
        <w:spacing w:line="129" w:lineRule="exact" w:before="34"/>
        <w:ind w:left="251" w:right="0" w:firstLine="0"/>
        <w:jc w:val="left"/>
        <w:rPr>
          <w:sz w:val="12"/>
        </w:rPr>
      </w:pPr>
      <w:r>
        <w:rPr>
          <w:w w:val="115"/>
          <w:sz w:val="12"/>
        </w:rPr>
        <w:t>Number of</w:t>
      </w:r>
      <w:r>
        <w:rPr>
          <w:spacing w:val="1"/>
          <w:w w:val="115"/>
          <w:sz w:val="12"/>
        </w:rPr>
        <w:t> </w:t>
      </w:r>
      <w:r>
        <w:rPr>
          <w:spacing w:val="-2"/>
          <w:w w:val="115"/>
          <w:sz w:val="12"/>
        </w:rPr>
        <w:t>epochs</w:t>
      </w:r>
      <w:r>
        <w:rPr>
          <w:sz w:val="12"/>
        </w:rPr>
        <w:tab/>
      </w:r>
      <w:r>
        <w:rPr>
          <w:spacing w:val="-5"/>
          <w:w w:val="115"/>
          <w:sz w:val="12"/>
        </w:rPr>
        <w:t>100</w:t>
      </w:r>
    </w:p>
    <w:p>
      <w:pPr>
        <w:spacing w:line="676" w:lineRule="exact" w:before="0"/>
        <w:ind w:left="251" w:right="0" w:firstLine="0"/>
        <w:jc w:val="left"/>
        <w:rPr>
          <w:rFonts w:ascii="Latin Modern Math"/>
          <w:sz w:val="16"/>
        </w:rPr>
      </w:pPr>
      <w:r>
        <w:rPr/>
        <w:br w:type="column"/>
      </w:r>
      <w:r>
        <w:rPr>
          <w:rFonts w:ascii="STIX"/>
          <w:i/>
          <w:w w:val="105"/>
          <w:sz w:val="16"/>
        </w:rPr>
        <w:t>m</w:t>
      </w:r>
      <w:r>
        <w:rPr>
          <w:rFonts w:ascii="STIX"/>
          <w:i/>
          <w:w w:val="105"/>
          <w:sz w:val="16"/>
          <w:vertAlign w:val="subscript"/>
        </w:rPr>
        <w:t>t</w:t>
      </w:r>
      <w:r>
        <w:rPr>
          <w:rFonts w:ascii="STIX"/>
          <w:i/>
          <w:spacing w:val="-5"/>
          <w:w w:val="105"/>
          <w:sz w:val="16"/>
          <w:vertAlign w:val="baseline"/>
        </w:rPr>
        <w:t> </w:t>
      </w:r>
      <w:r>
        <w:rPr>
          <w:rFonts w:ascii="Latin Modern Math"/>
          <w:spacing w:val="-24"/>
          <w:w w:val="110"/>
          <w:sz w:val="16"/>
          <w:vertAlign w:val="baseline"/>
        </w:rPr>
        <w:t>=</w:t>
      </w:r>
    </w:p>
    <w:p>
      <w:pPr>
        <w:spacing w:line="676" w:lineRule="exact" w:before="0"/>
        <w:ind w:left="0" w:right="0" w:firstLine="0"/>
        <w:jc w:val="left"/>
        <w:rPr>
          <w:rFonts w:ascii="Latin Modern Math" w:hAnsi="Latin Modern Math"/>
          <w:sz w:val="16"/>
        </w:rPr>
      </w:pPr>
      <w:r>
        <w:rPr/>
        <w:br w:type="column"/>
      </w:r>
      <w:r>
        <w:rPr>
          <w:rFonts w:ascii="STIX" w:hAnsi="STIX"/>
          <w:i/>
          <w:w w:val="110"/>
          <w:sz w:val="16"/>
        </w:rPr>
        <w:t>β</w:t>
      </w:r>
      <w:r>
        <w:rPr>
          <w:rFonts w:ascii="STIX" w:hAnsi="STIX"/>
          <w:w w:val="110"/>
          <w:sz w:val="16"/>
          <w:vertAlign w:val="subscript"/>
        </w:rPr>
        <w:t>1</w:t>
      </w:r>
      <w:r>
        <w:rPr>
          <w:rFonts w:ascii="STIX" w:hAnsi="STIX"/>
          <w:spacing w:val="1"/>
          <w:w w:val="110"/>
          <w:sz w:val="16"/>
          <w:vertAlign w:val="baseline"/>
        </w:rPr>
        <w:t> </w:t>
      </w:r>
      <w:r>
        <w:rPr>
          <w:rFonts w:ascii="Latin Modern Math" w:hAnsi="Latin Modern Math"/>
          <w:spacing w:val="-19"/>
          <w:w w:val="110"/>
          <w:sz w:val="16"/>
          <w:vertAlign w:val="baseline"/>
        </w:rPr>
        <w:t>∗</w:t>
      </w:r>
    </w:p>
    <w:p>
      <w:pPr>
        <w:spacing w:line="676" w:lineRule="exact" w:before="0"/>
        <w:ind w:left="0" w:right="0" w:firstLine="0"/>
        <w:jc w:val="left"/>
        <w:rPr>
          <w:rFonts w:ascii="Latin Modern Math" w:hAnsi="Latin Modern Math"/>
          <w:sz w:val="16"/>
        </w:rPr>
      </w:pPr>
      <w:r>
        <w:rPr/>
        <w:br w:type="column"/>
      </w:r>
      <w:r>
        <w:rPr>
          <w:rFonts w:ascii="STIX" w:hAnsi="STIX"/>
          <w:i/>
          <w:sz w:val="16"/>
        </w:rPr>
        <w:t>m</w:t>
      </w:r>
      <w:r>
        <w:rPr>
          <w:rFonts w:ascii="STIX" w:hAnsi="STIX"/>
          <w:i/>
          <w:sz w:val="16"/>
          <w:vertAlign w:val="subscript"/>
        </w:rPr>
        <w:t>t</w:t>
      </w:r>
      <w:r>
        <w:rPr>
          <w:rFonts w:ascii="STIX" w:hAnsi="STIX"/>
          <w:i/>
          <w:spacing w:val="7"/>
          <w:sz w:val="16"/>
          <w:vertAlign w:val="baseline"/>
        </w:rPr>
        <w:t> </w:t>
      </w:r>
      <w:r>
        <w:rPr>
          <w:rFonts w:ascii="Latin Modern Math" w:hAnsi="Latin Modern Math"/>
          <w:sz w:val="16"/>
          <w:vertAlign w:val="baseline"/>
        </w:rPr>
        <w:t>+</w:t>
      </w:r>
      <w:r>
        <w:rPr>
          <w:rFonts w:ascii="Latin Modern Math" w:hAnsi="Latin Modern Math"/>
          <w:spacing w:val="-19"/>
          <w:sz w:val="16"/>
          <w:vertAlign w:val="baseline"/>
        </w:rPr>
        <w:t> </w:t>
      </w:r>
      <w:r>
        <w:rPr>
          <w:rFonts w:ascii="Latin Modern Math" w:hAnsi="Latin Modern Math"/>
          <w:sz w:val="16"/>
          <w:vertAlign w:val="baseline"/>
        </w:rPr>
        <w:t>(</w:t>
      </w:r>
      <w:r>
        <w:rPr>
          <w:rFonts w:ascii="STIX" w:hAnsi="STIX"/>
          <w:sz w:val="16"/>
          <w:vertAlign w:val="baseline"/>
        </w:rPr>
        <w:t>1</w:t>
      </w:r>
      <w:r>
        <w:rPr>
          <w:rFonts w:ascii="STIX" w:hAnsi="STIX"/>
          <w:spacing w:val="-14"/>
          <w:sz w:val="16"/>
          <w:vertAlign w:val="baseline"/>
        </w:rPr>
        <w:t> </w:t>
      </w:r>
      <w:r>
        <w:rPr>
          <w:rFonts w:ascii="Latin Modern Math" w:hAnsi="Latin Modern Math"/>
          <w:spacing w:val="-29"/>
          <w:w w:val="90"/>
          <w:sz w:val="16"/>
          <w:vertAlign w:val="baseline"/>
        </w:rPr>
        <w:t>—</w:t>
      </w:r>
    </w:p>
    <w:p>
      <w:pPr>
        <w:spacing w:line="676" w:lineRule="exact" w:before="0"/>
        <w:ind w:left="0" w:right="0" w:firstLine="0"/>
        <w:jc w:val="left"/>
        <w:rPr>
          <w:rFonts w:ascii="Latin Modern Math" w:hAnsi="Latin Modern Math"/>
          <w:sz w:val="16"/>
        </w:rPr>
      </w:pPr>
      <w:r>
        <w:rPr/>
        <w:br w:type="column"/>
      </w:r>
      <w:r>
        <w:rPr>
          <w:rFonts w:ascii="STIX" w:hAnsi="STIX"/>
          <w:i/>
          <w:w w:val="105"/>
          <w:sz w:val="16"/>
        </w:rPr>
        <w:t>β</w:t>
      </w:r>
      <w:r>
        <w:rPr>
          <w:rFonts w:ascii="STIX" w:hAnsi="STIX"/>
          <w:w w:val="105"/>
          <w:sz w:val="16"/>
          <w:vertAlign w:val="subscript"/>
        </w:rPr>
        <w:t>1</w:t>
      </w:r>
      <w:r>
        <w:rPr>
          <w:rFonts w:ascii="Latin Modern Math" w:hAnsi="Latin Modern Math"/>
          <w:w w:val="105"/>
          <w:sz w:val="16"/>
          <w:vertAlign w:val="baseline"/>
        </w:rPr>
        <w:t>)</w:t>
      </w:r>
      <w:r>
        <w:rPr>
          <w:rFonts w:ascii="Latin Modern Math" w:hAnsi="Latin Modern Math"/>
          <w:spacing w:val="-11"/>
          <w:w w:val="105"/>
          <w:sz w:val="16"/>
          <w:vertAlign w:val="baseline"/>
        </w:rPr>
        <w:t> </w:t>
      </w:r>
      <w:r>
        <w:rPr>
          <w:rFonts w:ascii="Latin Modern Math" w:hAnsi="Latin Modern Math"/>
          <w:spacing w:val="-14"/>
          <w:w w:val="105"/>
          <w:sz w:val="16"/>
          <w:vertAlign w:val="baseline"/>
        </w:rPr>
        <w:t>∗</w:t>
      </w:r>
    </w:p>
    <w:p>
      <w:pPr>
        <w:spacing w:line="235" w:lineRule="auto" w:before="36"/>
        <w:ind w:left="112" w:right="3155" w:firstLine="30"/>
        <w:jc w:val="left"/>
        <w:rPr>
          <w:rFonts w:ascii="STIX" w:hAnsi="STIX"/>
          <w:i/>
          <w:sz w:val="17"/>
        </w:rPr>
      </w:pPr>
      <w:r>
        <w:rPr/>
        <w:br w:type="column"/>
      </w:r>
      <w:r>
        <w:rPr>
          <w:rFonts w:ascii="STIX" w:hAnsi="STIX"/>
          <w:i/>
          <w:spacing w:val="-6"/>
          <w:sz w:val="16"/>
        </w:rPr>
        <w:t>δL</w:t>
      </w:r>
      <w:r>
        <w:rPr>
          <w:rFonts w:ascii="STIX" w:hAnsi="STIX"/>
          <w:i/>
          <w:spacing w:val="40"/>
          <w:sz w:val="16"/>
        </w:rPr>
        <w:t> </w:t>
      </w:r>
      <w:r>
        <w:rPr>
          <w:rFonts w:ascii="STIX" w:hAnsi="STIX"/>
          <w:i/>
          <w:spacing w:val="-5"/>
          <w:sz w:val="16"/>
        </w:rPr>
        <w:t>δ</w:t>
      </w:r>
      <w:r>
        <w:rPr>
          <w:rFonts w:ascii="STIX" w:hAnsi="STIX"/>
          <w:i/>
          <w:spacing w:val="-5"/>
          <w:sz w:val="17"/>
        </w:rPr>
        <w:t>ω</w:t>
      </w:r>
      <w:r>
        <w:rPr>
          <w:rFonts w:ascii="STIX" w:hAnsi="STIX"/>
          <w:i/>
          <w:spacing w:val="-5"/>
          <w:sz w:val="17"/>
          <w:vertAlign w:val="subscript"/>
        </w:rPr>
        <w:t>t</w:t>
      </w:r>
    </w:p>
    <w:p>
      <w:pPr>
        <w:spacing w:after="0" w:line="235" w:lineRule="auto"/>
        <w:jc w:val="left"/>
        <w:rPr>
          <w:rFonts w:ascii="STIX" w:hAnsi="STIX"/>
          <w:sz w:val="17"/>
        </w:rPr>
        <w:sectPr>
          <w:type w:val="continuous"/>
          <w:pgSz w:w="11910" w:h="15880"/>
          <w:pgMar w:header="655" w:footer="544" w:top="620" w:bottom="280" w:left="620" w:right="640"/>
          <w:cols w:num="6" w:equalWidth="0">
            <w:col w:w="4494" w:space="766"/>
            <w:col w:w="558" w:space="25"/>
            <w:col w:w="259" w:space="35"/>
            <w:col w:w="639" w:space="27"/>
            <w:col w:w="319" w:space="40"/>
            <w:col w:w="3488"/>
          </w:cols>
        </w:sectPr>
      </w:pPr>
    </w:p>
    <w:p>
      <w:pPr>
        <w:tabs>
          <w:tab w:pos="3603" w:val="left" w:leader="none"/>
        </w:tabs>
        <w:spacing w:before="42"/>
        <w:ind w:left="251" w:right="0" w:firstLine="0"/>
        <w:jc w:val="left"/>
        <w:rPr>
          <w:sz w:val="12"/>
        </w:rPr>
      </w:pPr>
      <w:r>
        <w:rPr>
          <w:w w:val="115"/>
          <w:sz w:val="12"/>
        </w:rPr>
        <w:t>Dropout</w:t>
      </w:r>
      <w:r>
        <w:rPr>
          <w:spacing w:val="3"/>
          <w:w w:val="120"/>
          <w:sz w:val="12"/>
        </w:rPr>
        <w:t> </w:t>
      </w:r>
      <w:r>
        <w:rPr>
          <w:spacing w:val="-4"/>
          <w:w w:val="120"/>
          <w:sz w:val="12"/>
        </w:rPr>
        <w:t>rate</w:t>
      </w:r>
      <w:r>
        <w:rPr>
          <w:sz w:val="12"/>
        </w:rPr>
        <w:tab/>
      </w:r>
      <w:r>
        <w:rPr>
          <w:w w:val="120"/>
          <w:sz w:val="12"/>
        </w:rPr>
        <w:t>0.2 or </w:t>
      </w:r>
      <w:r>
        <w:rPr>
          <w:spacing w:val="-5"/>
          <w:w w:val="120"/>
          <w:sz w:val="12"/>
        </w:rPr>
        <w:t>20%</w:t>
      </w:r>
    </w:p>
    <w:p>
      <w:pPr>
        <w:tabs>
          <w:tab w:pos="3603" w:val="left" w:leader="none"/>
        </w:tabs>
        <w:spacing w:before="34"/>
        <w:ind w:left="251" w:right="0" w:firstLine="0"/>
        <w:jc w:val="left"/>
        <w:rPr>
          <w:sz w:val="12"/>
        </w:rPr>
      </w:pPr>
      <w:r>
        <w:rPr>
          <w:w w:val="110"/>
          <w:sz w:val="12"/>
        </w:rPr>
        <w:t>Loss</w:t>
      </w:r>
      <w:r>
        <w:rPr>
          <w:spacing w:val="-7"/>
          <w:w w:val="110"/>
          <w:sz w:val="12"/>
        </w:rPr>
        <w:t> </w:t>
      </w:r>
      <w:r>
        <w:rPr>
          <w:spacing w:val="-2"/>
          <w:w w:val="115"/>
          <w:sz w:val="12"/>
        </w:rPr>
        <w:t>function</w:t>
      </w:r>
      <w:r>
        <w:rPr>
          <w:sz w:val="12"/>
        </w:rPr>
        <w:tab/>
      </w:r>
      <w:r>
        <w:rPr>
          <w:w w:val="115"/>
          <w:sz w:val="12"/>
        </w:rPr>
        <w:t>Categorical</w:t>
      </w:r>
      <w:r>
        <w:rPr>
          <w:spacing w:val="1"/>
          <w:w w:val="115"/>
          <w:sz w:val="12"/>
        </w:rPr>
        <w:t> </w:t>
      </w:r>
      <w:r>
        <w:rPr>
          <w:w w:val="115"/>
          <w:sz w:val="12"/>
        </w:rPr>
        <w:t>cross</w:t>
      </w:r>
      <w:r>
        <w:rPr>
          <w:spacing w:val="1"/>
          <w:w w:val="115"/>
          <w:sz w:val="12"/>
        </w:rPr>
        <w:t> </w:t>
      </w:r>
      <w:r>
        <w:rPr>
          <w:spacing w:val="-2"/>
          <w:w w:val="115"/>
          <w:sz w:val="12"/>
        </w:rPr>
        <w:t>entropy</w:t>
      </w:r>
    </w:p>
    <w:p>
      <w:pPr>
        <w:tabs>
          <w:tab w:pos="3603" w:val="left" w:leader="none"/>
        </w:tabs>
        <w:spacing w:before="33"/>
        <w:ind w:left="251" w:right="0" w:firstLine="0"/>
        <w:jc w:val="left"/>
        <w:rPr>
          <w:sz w:val="12"/>
        </w:rPr>
      </w:pPr>
      <w:r>
        <w:rPr>
          <w:w w:val="115"/>
          <w:sz w:val="12"/>
        </w:rPr>
        <w:t>Activation</w:t>
      </w:r>
      <w:r>
        <w:rPr>
          <w:spacing w:val="7"/>
          <w:w w:val="115"/>
          <w:sz w:val="12"/>
        </w:rPr>
        <w:t> </w:t>
      </w:r>
      <w:r>
        <w:rPr>
          <w:w w:val="115"/>
          <w:sz w:val="12"/>
        </w:rPr>
        <w:t>function</w:t>
      </w:r>
      <w:r>
        <w:rPr>
          <w:spacing w:val="8"/>
          <w:w w:val="115"/>
          <w:sz w:val="12"/>
        </w:rPr>
        <w:t> </w:t>
      </w:r>
      <w:r>
        <w:rPr>
          <w:w w:val="115"/>
          <w:sz w:val="12"/>
        </w:rPr>
        <w:t>(Hidden</w:t>
      </w:r>
      <w:r>
        <w:rPr>
          <w:spacing w:val="6"/>
          <w:w w:val="115"/>
          <w:sz w:val="12"/>
        </w:rPr>
        <w:t> </w:t>
      </w:r>
      <w:r>
        <w:rPr>
          <w:spacing w:val="-2"/>
          <w:w w:val="115"/>
          <w:sz w:val="12"/>
        </w:rPr>
        <w:t>layers)</w:t>
      </w:r>
      <w:r>
        <w:rPr>
          <w:sz w:val="12"/>
        </w:rPr>
        <w:tab/>
      </w:r>
      <w:r>
        <w:rPr>
          <w:spacing w:val="-4"/>
          <w:w w:val="115"/>
          <w:sz w:val="12"/>
        </w:rPr>
        <w:t>Relu</w:t>
      </w:r>
    </w:p>
    <w:p>
      <w:pPr>
        <w:spacing w:line="557" w:lineRule="exact" w:before="0"/>
        <w:ind w:left="251" w:right="0" w:firstLine="0"/>
        <w:jc w:val="left"/>
        <w:rPr>
          <w:rFonts w:ascii="Latin Modern Math" w:hAnsi="Latin Modern Math"/>
          <w:sz w:val="16"/>
        </w:rPr>
      </w:pPr>
      <w:r>
        <w:rPr/>
        <w:br w:type="column"/>
      </w:r>
      <w:r>
        <w:rPr>
          <w:rFonts w:ascii="STIX" w:hAnsi="STIX"/>
          <w:i/>
          <w:sz w:val="16"/>
        </w:rPr>
        <w:t>v</w:t>
      </w:r>
      <w:r>
        <w:rPr>
          <w:rFonts w:ascii="STIX" w:hAnsi="STIX"/>
          <w:i/>
          <w:sz w:val="16"/>
          <w:vertAlign w:val="subscript"/>
        </w:rPr>
        <w:t>t</w:t>
      </w:r>
      <w:r>
        <w:rPr>
          <w:rFonts w:ascii="STIX" w:hAnsi="STIX"/>
          <w:i/>
          <w:spacing w:val="-2"/>
          <w:sz w:val="16"/>
          <w:vertAlign w:val="baseline"/>
        </w:rPr>
        <w:t> </w:t>
      </w:r>
      <w:r>
        <w:rPr>
          <w:rFonts w:ascii="Latin Modern Math" w:hAnsi="Latin Modern Math"/>
          <w:sz w:val="16"/>
          <w:vertAlign w:val="baseline"/>
        </w:rPr>
        <w:t>=</w:t>
      </w:r>
      <w:r>
        <w:rPr>
          <w:rFonts w:ascii="Latin Modern Math" w:hAnsi="Latin Modern Math"/>
          <w:spacing w:val="-28"/>
          <w:sz w:val="16"/>
          <w:vertAlign w:val="baseline"/>
        </w:rPr>
        <w:t> </w:t>
      </w:r>
      <w:r>
        <w:rPr>
          <w:rFonts w:ascii="STIX" w:hAnsi="STIX"/>
          <w:i/>
          <w:sz w:val="16"/>
          <w:vertAlign w:val="baseline"/>
        </w:rPr>
        <w:t>β</w:t>
      </w:r>
      <w:r>
        <w:rPr>
          <w:rFonts w:ascii="STIX" w:hAnsi="STIX"/>
          <w:sz w:val="16"/>
          <w:vertAlign w:val="subscript"/>
        </w:rPr>
        <w:t>2</w:t>
      </w:r>
      <w:r>
        <w:rPr>
          <w:rFonts w:ascii="STIX" w:hAnsi="STIX"/>
          <w:spacing w:val="5"/>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rFonts w:ascii="STIX" w:hAnsi="STIX"/>
          <w:i/>
          <w:sz w:val="16"/>
          <w:vertAlign w:val="baseline"/>
        </w:rPr>
        <w:t>v</w:t>
      </w:r>
      <w:r>
        <w:rPr>
          <w:rFonts w:ascii="STIX" w:hAnsi="STIX"/>
          <w:i/>
          <w:sz w:val="16"/>
          <w:vertAlign w:val="subscript"/>
        </w:rPr>
        <w:t>t</w:t>
      </w:r>
      <w:r>
        <w:rPr>
          <w:rFonts w:ascii="STIX" w:hAnsi="STIX"/>
          <w:i/>
          <w:spacing w:val="7"/>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rFonts w:ascii="Latin Modern Math" w:hAnsi="Latin Modern Math"/>
          <w:sz w:val="16"/>
          <w:vertAlign w:val="baseline"/>
        </w:rPr>
        <w:t>(</w:t>
      </w:r>
      <w:r>
        <w:rPr>
          <w:rFonts w:ascii="STIX" w:hAnsi="STIX"/>
          <w:sz w:val="16"/>
          <w:vertAlign w:val="baseline"/>
        </w:rPr>
        <w:t>1</w:t>
      </w:r>
      <w:r>
        <w:rPr>
          <w:rFonts w:ascii="STIX" w:hAnsi="STIX"/>
          <w:spacing w:val="-14"/>
          <w:sz w:val="16"/>
          <w:vertAlign w:val="baseline"/>
        </w:rPr>
        <w:t> </w:t>
      </w:r>
      <w:r>
        <w:rPr>
          <w:rFonts w:ascii="Latin Modern Math" w:hAnsi="Latin Modern Math"/>
          <w:sz w:val="16"/>
          <w:vertAlign w:val="baseline"/>
        </w:rPr>
        <w:t>—</w:t>
      </w:r>
      <w:r>
        <w:rPr>
          <w:rFonts w:ascii="Latin Modern Math" w:hAnsi="Latin Modern Math"/>
          <w:spacing w:val="-28"/>
          <w:sz w:val="16"/>
          <w:vertAlign w:val="baseline"/>
        </w:rPr>
        <w:t> </w:t>
      </w:r>
      <w:r>
        <w:rPr>
          <w:rFonts w:ascii="STIX" w:hAnsi="STIX"/>
          <w:i/>
          <w:sz w:val="16"/>
          <w:vertAlign w:val="baseline"/>
        </w:rPr>
        <w:t>β</w:t>
      </w:r>
      <w:r>
        <w:rPr>
          <w:rFonts w:ascii="STIX" w:hAnsi="STIX"/>
          <w:sz w:val="16"/>
          <w:vertAlign w:val="subscript"/>
        </w:rPr>
        <w:t>2</w:t>
      </w:r>
      <w:r>
        <w:rPr>
          <w:rFonts w:ascii="Latin Modern Math" w:hAnsi="Latin Modern Math"/>
          <w:sz w:val="16"/>
          <w:vertAlign w:val="baseline"/>
        </w:rPr>
        <w:t>)</w:t>
      </w:r>
      <w:r>
        <w:rPr>
          <w:rFonts w:ascii="Latin Modern Math" w:hAnsi="Latin Modern Math"/>
          <w:spacing w:val="-19"/>
          <w:sz w:val="16"/>
          <w:vertAlign w:val="baseline"/>
        </w:rPr>
        <w:t> </w:t>
      </w:r>
      <w:r>
        <w:rPr>
          <w:rFonts w:ascii="Latin Modern Math" w:hAnsi="Latin Modern Math"/>
          <w:spacing w:val="-10"/>
          <w:sz w:val="16"/>
          <w:vertAlign w:val="baseline"/>
        </w:rPr>
        <w:t>∗</w:t>
      </w:r>
    </w:p>
    <w:p>
      <w:pPr>
        <w:spacing w:line="224" w:lineRule="exact" w:before="0"/>
        <w:ind w:left="143" w:right="0" w:firstLine="0"/>
        <w:jc w:val="left"/>
        <w:rPr>
          <w:rFonts w:ascii="STIX" w:hAnsi="STIX"/>
          <w:sz w:val="16"/>
        </w:rPr>
      </w:pPr>
      <w:r>
        <w:rPr/>
        <w:br w:type="column"/>
      </w:r>
      <w:r>
        <w:rPr>
          <w:rFonts w:ascii="STIX" w:hAnsi="STIX"/>
          <w:i/>
          <w:w w:val="115"/>
          <w:sz w:val="16"/>
        </w:rPr>
        <w:t>δL</w:t>
      </w:r>
      <w:r>
        <w:rPr>
          <w:rFonts w:ascii="STIX" w:hAnsi="STIX"/>
          <w:i/>
          <w:spacing w:val="74"/>
          <w:w w:val="115"/>
          <w:sz w:val="16"/>
        </w:rPr>
        <w:t> </w:t>
      </w:r>
      <w:r>
        <w:rPr>
          <w:rFonts w:ascii="STIX" w:hAnsi="STIX"/>
          <w:spacing w:val="-10"/>
          <w:w w:val="115"/>
          <w:sz w:val="16"/>
          <w:vertAlign w:val="superscript"/>
        </w:rPr>
        <w:t>2</w:t>
      </w:r>
    </w:p>
    <w:p>
      <w:pPr>
        <w:spacing w:line="209" w:lineRule="exact" w:before="0"/>
        <w:ind w:left="112" w:right="0" w:firstLine="0"/>
        <w:jc w:val="left"/>
        <w:rPr>
          <w:rFonts w:ascii="STIX" w:hAnsi="STIX"/>
          <w:i/>
          <w:sz w:val="17"/>
        </w:rPr>
      </w:pPr>
      <w:r>
        <w:rPr/>
        <mc:AlternateContent>
          <mc:Choice Requires="wps">
            <w:drawing>
              <wp:anchor distT="0" distB="0" distL="0" distR="0" allowOverlap="1" layoutInCell="1" locked="0" behindDoc="1" simplePos="0" relativeHeight="485584384">
                <wp:simplePos x="0" y="0"/>
                <wp:positionH relativeFrom="page">
                  <wp:posOffset>4957203</wp:posOffset>
                </wp:positionH>
                <wp:positionV relativeFrom="paragraph">
                  <wp:posOffset>3167</wp:posOffset>
                </wp:positionV>
                <wp:extent cx="142240" cy="381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142240" cy="3810"/>
                        </a:xfrm>
                        <a:custGeom>
                          <a:avLst/>
                          <a:gdLst/>
                          <a:ahLst/>
                          <a:cxnLst/>
                          <a:rect l="l" t="t" r="r" b="b"/>
                          <a:pathLst>
                            <a:path w="142240" h="3810">
                              <a:moveTo>
                                <a:pt x="141833" y="0"/>
                              </a:moveTo>
                              <a:lnTo>
                                <a:pt x="0" y="0"/>
                              </a:lnTo>
                              <a:lnTo>
                                <a:pt x="0" y="3594"/>
                              </a:lnTo>
                              <a:lnTo>
                                <a:pt x="141833" y="3594"/>
                              </a:lnTo>
                              <a:lnTo>
                                <a:pt x="14183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0.330994pt;margin-top:.249384pt;width:11.168pt;height:.283pt;mso-position-horizontal-relative:page;mso-position-vertical-relative:paragraph;z-index:-17732096" id="docshape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587456">
                <wp:simplePos x="0" y="0"/>
                <wp:positionH relativeFrom="page">
                  <wp:posOffset>4939195</wp:posOffset>
                </wp:positionH>
                <wp:positionV relativeFrom="paragraph">
                  <wp:posOffset>-596192</wp:posOffset>
                </wp:positionV>
                <wp:extent cx="290830" cy="37592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90830" cy="375920"/>
                        </a:xfrm>
                        <a:prstGeom prst="rect">
                          <a:avLst/>
                        </a:prstGeom>
                      </wps:spPr>
                      <wps:txbx>
                        <w:txbxContent>
                          <w:p>
                            <w:pPr>
                              <w:tabs>
                                <w:tab w:pos="340" w:val="left" w:leader="none"/>
                              </w:tabs>
                              <w:spacing w:line="154" w:lineRule="exact" w:before="0"/>
                              <w:ind w:left="0" w:right="0" w:firstLine="0"/>
                              <w:jc w:val="left"/>
                              <w:rPr>
                                <w:sz w:val="16"/>
                              </w:rPr>
                            </w:pPr>
                            <w:r>
                              <w:rPr>
                                <w:spacing w:val="-10"/>
                                <w:w w:val="220"/>
                                <w:sz w:val="16"/>
                              </w:rPr>
                              <w:t>(</w:t>
                            </w:r>
                            <w:r>
                              <w:rPr>
                                <w:sz w:val="16"/>
                              </w:rPr>
                              <w:tab/>
                            </w:r>
                            <w:r>
                              <w:rPr>
                                <w:spacing w:val="-10"/>
                                <w:w w:val="220"/>
                                <w:sz w:val="16"/>
                              </w:rPr>
                              <w:t>)</w:t>
                            </w:r>
                          </w:p>
                        </w:txbxContent>
                      </wps:txbx>
                      <wps:bodyPr wrap="square" lIns="0" tIns="0" rIns="0" bIns="0" rtlCol="0">
                        <a:noAutofit/>
                      </wps:bodyPr>
                    </wps:wsp>
                  </a:graphicData>
                </a:graphic>
              </wp:anchor>
            </w:drawing>
          </mc:Choice>
          <mc:Fallback>
            <w:pict>
              <v:shape style="position:absolute;margin-left:388.913025pt;margin-top:-46.944279pt;width:22.9pt;height:29.6pt;mso-position-horizontal-relative:page;mso-position-vertical-relative:paragraph;z-index:-17729024" type="#_x0000_t202" id="docshape18" filled="false" stroked="false">
                <v:textbox inset="0,0,0,0">
                  <w:txbxContent>
                    <w:p>
                      <w:pPr>
                        <w:tabs>
                          <w:tab w:pos="340" w:val="left" w:leader="none"/>
                        </w:tabs>
                        <w:spacing w:line="154" w:lineRule="exact" w:before="0"/>
                        <w:ind w:left="0" w:right="0" w:firstLine="0"/>
                        <w:jc w:val="left"/>
                        <w:rPr>
                          <w:sz w:val="16"/>
                        </w:rPr>
                      </w:pPr>
                      <w:r>
                        <w:rPr>
                          <w:spacing w:val="-10"/>
                          <w:w w:val="220"/>
                          <w:sz w:val="16"/>
                        </w:rPr>
                        <w:t>(</w:t>
                      </w:r>
                      <w:r>
                        <w:rPr>
                          <w:sz w:val="16"/>
                        </w:rPr>
                        <w:tab/>
                      </w:r>
                      <w:r>
                        <w:rPr>
                          <w:spacing w:val="-10"/>
                          <w:w w:val="22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587968">
                <wp:simplePos x="0" y="0"/>
                <wp:positionH relativeFrom="page">
                  <wp:posOffset>4883036</wp:posOffset>
                </wp:positionH>
                <wp:positionV relativeFrom="paragraph">
                  <wp:posOffset>-187950</wp:posOffset>
                </wp:positionV>
                <wp:extent cx="290830" cy="37592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90830" cy="375920"/>
                        </a:xfrm>
                        <a:prstGeom prst="rect">
                          <a:avLst/>
                        </a:prstGeom>
                      </wps:spPr>
                      <wps:txbx>
                        <w:txbxContent>
                          <w:p>
                            <w:pPr>
                              <w:tabs>
                                <w:tab w:pos="340" w:val="left" w:leader="none"/>
                              </w:tabs>
                              <w:spacing w:line="154" w:lineRule="exact" w:before="0"/>
                              <w:ind w:left="0" w:right="0" w:firstLine="0"/>
                              <w:jc w:val="left"/>
                              <w:rPr>
                                <w:sz w:val="16"/>
                              </w:rPr>
                            </w:pPr>
                            <w:r>
                              <w:rPr>
                                <w:spacing w:val="-10"/>
                                <w:w w:val="220"/>
                                <w:sz w:val="16"/>
                              </w:rPr>
                              <w:t>(</w:t>
                            </w:r>
                            <w:r>
                              <w:rPr>
                                <w:sz w:val="16"/>
                              </w:rPr>
                              <w:tab/>
                            </w:r>
                            <w:r>
                              <w:rPr>
                                <w:spacing w:val="-10"/>
                                <w:w w:val="220"/>
                                <w:sz w:val="16"/>
                              </w:rPr>
                              <w:t>)</w:t>
                            </w:r>
                          </w:p>
                        </w:txbxContent>
                      </wps:txbx>
                      <wps:bodyPr wrap="square" lIns="0" tIns="0" rIns="0" bIns="0" rtlCol="0">
                        <a:noAutofit/>
                      </wps:bodyPr>
                    </wps:wsp>
                  </a:graphicData>
                </a:graphic>
              </wp:anchor>
            </w:drawing>
          </mc:Choice>
          <mc:Fallback>
            <w:pict>
              <v:shape style="position:absolute;margin-left:384.491028pt;margin-top:-14.79928pt;width:22.9pt;height:29.6pt;mso-position-horizontal-relative:page;mso-position-vertical-relative:paragraph;z-index:-17728512" type="#_x0000_t202" id="docshape19" filled="false" stroked="false">
                <v:textbox inset="0,0,0,0">
                  <w:txbxContent>
                    <w:p>
                      <w:pPr>
                        <w:tabs>
                          <w:tab w:pos="340" w:val="left" w:leader="none"/>
                        </w:tabs>
                        <w:spacing w:line="154" w:lineRule="exact" w:before="0"/>
                        <w:ind w:left="0" w:right="0" w:firstLine="0"/>
                        <w:jc w:val="left"/>
                        <w:rPr>
                          <w:sz w:val="16"/>
                        </w:rPr>
                      </w:pPr>
                      <w:r>
                        <w:rPr>
                          <w:spacing w:val="-10"/>
                          <w:w w:val="220"/>
                          <w:sz w:val="16"/>
                        </w:rPr>
                        <w:t>(</w:t>
                      </w:r>
                      <w:r>
                        <w:rPr>
                          <w:sz w:val="16"/>
                        </w:rPr>
                        <w:tab/>
                      </w:r>
                      <w:r>
                        <w:rPr>
                          <w:spacing w:val="-10"/>
                          <w:w w:val="220"/>
                          <w:sz w:val="16"/>
                        </w:rPr>
                        <w:t>)</w:t>
                      </w:r>
                    </w:p>
                  </w:txbxContent>
                </v:textbox>
                <w10:wrap type="none"/>
              </v:shape>
            </w:pict>
          </mc:Fallback>
        </mc:AlternateContent>
      </w:r>
      <w:r>
        <w:rPr>
          <w:rFonts w:ascii="STIX" w:hAnsi="STIX"/>
          <w:i/>
          <w:spacing w:val="-5"/>
          <w:w w:val="105"/>
          <w:sz w:val="16"/>
        </w:rPr>
        <w:t>δ</w:t>
      </w:r>
      <w:r>
        <w:rPr>
          <w:rFonts w:ascii="STIX" w:hAnsi="STIX"/>
          <w:i/>
          <w:spacing w:val="-5"/>
          <w:w w:val="105"/>
          <w:sz w:val="17"/>
        </w:rPr>
        <w:t>ω</w:t>
      </w:r>
      <w:r>
        <w:rPr>
          <w:rFonts w:ascii="STIX" w:hAnsi="STIX"/>
          <w:i/>
          <w:spacing w:val="-5"/>
          <w:w w:val="105"/>
          <w:sz w:val="17"/>
          <w:vertAlign w:val="subscript"/>
        </w:rPr>
        <w:t>t</w:t>
      </w:r>
    </w:p>
    <w:p>
      <w:pPr>
        <w:spacing w:after="0" w:line="209" w:lineRule="exact"/>
        <w:jc w:val="left"/>
        <w:rPr>
          <w:rFonts w:ascii="STIX" w:hAnsi="STIX"/>
          <w:sz w:val="17"/>
        </w:rPr>
        <w:sectPr>
          <w:type w:val="continuous"/>
          <w:pgSz w:w="11910" w:h="15880"/>
          <w:pgMar w:header="655" w:footer="544" w:top="620" w:bottom="280" w:left="620" w:right="640"/>
          <w:cols w:num="3" w:equalWidth="0">
            <w:col w:w="5075" w:space="185"/>
            <w:col w:w="1774" w:space="39"/>
            <w:col w:w="3577"/>
          </w:cols>
        </w:sectPr>
      </w:pPr>
    </w:p>
    <w:p>
      <w:pPr>
        <w:tabs>
          <w:tab w:pos="3603" w:val="left" w:leader="none"/>
        </w:tabs>
        <w:spacing w:before="0"/>
        <w:ind w:left="251" w:right="0" w:firstLine="0"/>
        <w:jc w:val="left"/>
        <w:rPr>
          <w:sz w:val="12"/>
        </w:rPr>
      </w:pPr>
      <w:r>
        <w:rPr/>
        <mc:AlternateContent>
          <mc:Choice Requires="wps">
            <w:drawing>
              <wp:anchor distT="0" distB="0" distL="0" distR="0" allowOverlap="1" layoutInCell="1" locked="0" behindDoc="1" simplePos="0" relativeHeight="485584896">
                <wp:simplePos x="0" y="0"/>
                <wp:positionH relativeFrom="page">
                  <wp:posOffset>4114076</wp:posOffset>
                </wp:positionH>
                <wp:positionV relativeFrom="paragraph">
                  <wp:posOffset>148943</wp:posOffset>
                </wp:positionV>
                <wp:extent cx="357505" cy="444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357505" cy="4445"/>
                        </a:xfrm>
                        <a:custGeom>
                          <a:avLst/>
                          <a:gdLst/>
                          <a:ahLst/>
                          <a:cxnLst/>
                          <a:rect l="l" t="t" r="r" b="b"/>
                          <a:pathLst>
                            <a:path w="357505" h="4445">
                              <a:moveTo>
                                <a:pt x="357124" y="0"/>
                              </a:moveTo>
                              <a:lnTo>
                                <a:pt x="0" y="0"/>
                              </a:lnTo>
                              <a:lnTo>
                                <a:pt x="0" y="4330"/>
                              </a:lnTo>
                              <a:lnTo>
                                <a:pt x="357124" y="4330"/>
                              </a:lnTo>
                              <a:lnTo>
                                <a:pt x="3571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3.942993pt;margin-top:11.727814pt;width:28.12pt;height:.341pt;mso-position-horizontal-relative:page;mso-position-vertical-relative:paragraph;z-index:-17731584" id="docshape20" filled="true" fillcolor="#000000" stroked="false">
                <v:fill type="solid"/>
                <w10:wrap type="none"/>
              </v:rect>
            </w:pict>
          </mc:Fallback>
        </mc:AlternateContent>
      </w:r>
      <w:r>
        <w:rPr>
          <w:w w:val="115"/>
          <w:sz w:val="12"/>
        </w:rPr>
        <w:t>Activation</w:t>
      </w:r>
      <w:r>
        <w:rPr>
          <w:spacing w:val="9"/>
          <w:w w:val="115"/>
          <w:sz w:val="12"/>
        </w:rPr>
        <w:t> </w:t>
      </w:r>
      <w:r>
        <w:rPr>
          <w:w w:val="115"/>
          <w:sz w:val="12"/>
        </w:rPr>
        <w:t>function</w:t>
      </w:r>
      <w:r>
        <w:rPr>
          <w:spacing w:val="10"/>
          <w:w w:val="115"/>
          <w:sz w:val="12"/>
        </w:rPr>
        <w:t> </w:t>
      </w:r>
      <w:r>
        <w:rPr>
          <w:w w:val="115"/>
          <w:sz w:val="12"/>
        </w:rPr>
        <w:t>(Output</w:t>
      </w:r>
      <w:r>
        <w:rPr>
          <w:spacing w:val="9"/>
          <w:w w:val="115"/>
          <w:sz w:val="12"/>
        </w:rPr>
        <w:t> </w:t>
      </w:r>
      <w:r>
        <w:rPr>
          <w:spacing w:val="-2"/>
          <w:w w:val="115"/>
          <w:sz w:val="12"/>
        </w:rPr>
        <w:t>layer)</w:t>
      </w:r>
      <w:r>
        <w:rPr>
          <w:sz w:val="12"/>
        </w:rPr>
        <w:tab/>
      </w:r>
      <w:r>
        <w:rPr>
          <w:spacing w:val="-2"/>
          <w:w w:val="115"/>
          <w:sz w:val="12"/>
        </w:rPr>
        <w:t>SoftMax</w:t>
      </w:r>
    </w:p>
    <w:p>
      <w:pPr>
        <w:tabs>
          <w:tab w:pos="794" w:val="left" w:leader="none"/>
        </w:tabs>
        <w:spacing w:line="141" w:lineRule="exact" w:before="5"/>
        <w:ind w:left="251" w:right="0" w:firstLine="0"/>
        <w:jc w:val="left"/>
        <w:rPr>
          <w:rFonts w:ascii="STIX"/>
          <w:i/>
          <w:sz w:val="16"/>
        </w:rPr>
      </w:pPr>
      <w:r>
        <w:rPr/>
        <w:br w:type="column"/>
      </w:r>
      <w:r>
        <w:rPr>
          <w:rFonts w:ascii="STIX"/>
          <w:i/>
          <w:spacing w:val="-10"/>
          <w:w w:val="110"/>
          <w:position w:val="-10"/>
          <w:sz w:val="16"/>
        </w:rPr>
        <w:t>m</w:t>
      </w:r>
      <w:r>
        <w:rPr>
          <w:rFonts w:ascii="STIX"/>
          <w:i/>
          <w:position w:val="-10"/>
          <w:sz w:val="16"/>
        </w:rPr>
        <w:tab/>
      </w:r>
      <w:r>
        <w:rPr>
          <w:rFonts w:ascii="STIX"/>
          <w:i/>
          <w:spacing w:val="-5"/>
          <w:w w:val="110"/>
          <w:sz w:val="16"/>
        </w:rPr>
        <w:t>m</w:t>
      </w:r>
      <w:r>
        <w:rPr>
          <w:rFonts w:ascii="STIX"/>
          <w:i/>
          <w:spacing w:val="-5"/>
          <w:w w:val="110"/>
          <w:sz w:val="16"/>
          <w:vertAlign w:val="subscript"/>
        </w:rPr>
        <w:t>t</w:t>
      </w:r>
    </w:p>
    <w:p>
      <w:pPr>
        <w:spacing w:after="0" w:line="141" w:lineRule="exact"/>
        <w:jc w:val="left"/>
        <w:rPr>
          <w:rFonts w:ascii="STIX"/>
          <w:sz w:val="16"/>
        </w:rPr>
        <w:sectPr>
          <w:type w:val="continuous"/>
          <w:pgSz w:w="11910" w:h="15880"/>
          <w:pgMar w:header="655" w:footer="544" w:top="620" w:bottom="280" w:left="620" w:right="640"/>
          <w:cols w:num="2" w:equalWidth="0">
            <w:col w:w="4107" w:space="1161"/>
            <w:col w:w="5382"/>
          </w:cols>
        </w:sectPr>
      </w:pPr>
    </w:p>
    <w:p>
      <w:pPr>
        <w:pStyle w:val="BodyText"/>
        <w:spacing w:before="6"/>
        <w:rPr>
          <w:rFonts w:ascii="STIX"/>
          <w:i/>
          <w:sz w:val="3"/>
        </w:rPr>
      </w:pPr>
    </w:p>
    <w:p>
      <w:pPr>
        <w:pStyle w:val="BodyText"/>
        <w:spacing w:line="20" w:lineRule="exact"/>
        <w:ind w:left="132" w:right="-15"/>
        <w:rPr>
          <w:rFonts w:ascii="STIX"/>
          <w:sz w:val="2"/>
        </w:rPr>
      </w:pPr>
      <w:r>
        <w:rPr>
          <w:rFonts w:ascii="STIX"/>
          <w:sz w:val="2"/>
        </w:rPr>
        <mc:AlternateContent>
          <mc:Choice Requires="wps">
            <w:drawing>
              <wp:inline distT="0" distB="0" distL="0" distR="0">
                <wp:extent cx="3188970" cy="6350"/>
                <wp:effectExtent l="0" t="0" r="0" b="0"/>
                <wp:docPr id="28" name="Group 28"/>
                <wp:cNvGraphicFramePr>
                  <a:graphicFrameLocks/>
                </wp:cNvGraphicFramePr>
                <a:graphic>
                  <a:graphicData uri="http://schemas.microsoft.com/office/word/2010/wordprocessingGroup">
                    <wpg:wgp>
                      <wpg:cNvPr id="28" name="Group 28"/>
                      <wpg:cNvGrpSpPr/>
                      <wpg:grpSpPr>
                        <a:xfrm>
                          <a:off x="0" y="0"/>
                          <a:ext cx="3188970" cy="6350"/>
                          <a:chExt cx="3188970" cy="6350"/>
                        </a:xfrm>
                      </wpg:grpSpPr>
                      <wps:wsp>
                        <wps:cNvPr id="29" name="Graphic 2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1" coordorigin="0,0" coordsize="5022,10">
                <v:rect style="position:absolute;left:0;top:0;width:5022;height:10" id="docshape22" filled="true" fillcolor="#000000" stroked="false">
                  <v:fill type="solid"/>
                </v:rect>
              </v:group>
            </w:pict>
          </mc:Fallback>
        </mc:AlternateContent>
      </w:r>
      <w:r>
        <w:rPr>
          <w:rFonts w:ascii="STIX"/>
          <w:sz w:val="2"/>
        </w:rPr>
      </w:r>
    </w:p>
    <w:p>
      <w:pPr>
        <w:pStyle w:val="BodyText"/>
        <w:spacing w:before="78"/>
        <w:rPr>
          <w:rFonts w:ascii="STIX"/>
          <w:i/>
        </w:rPr>
      </w:pPr>
    </w:p>
    <w:p>
      <w:pPr>
        <w:pStyle w:val="BodyText"/>
        <w:ind w:left="131"/>
      </w:pPr>
      <w:r>
        <w:rPr>
          <w:spacing w:val="-2"/>
          <w:w w:val="110"/>
        </w:rPr>
        <w:t>subsection.</w:t>
      </w:r>
    </w:p>
    <w:p>
      <w:pPr>
        <w:pStyle w:val="BodyText"/>
        <w:spacing w:line="273" w:lineRule="auto" w:before="26"/>
        <w:ind w:left="131" w:right="38" w:firstLine="239"/>
        <w:jc w:val="both"/>
      </w:pPr>
      <w:r>
        <w:rPr>
          <w:w w:val="110"/>
        </w:rPr>
        <w:t>To</w:t>
      </w:r>
      <w:r>
        <w:rPr>
          <w:w w:val="110"/>
        </w:rPr>
        <w:t> initialize</w:t>
      </w:r>
      <w:r>
        <w:rPr>
          <w:w w:val="110"/>
        </w:rPr>
        <w:t> the weight</w:t>
      </w:r>
      <w:r>
        <w:rPr>
          <w:w w:val="110"/>
        </w:rPr>
        <w:t> of</w:t>
      </w:r>
      <w:r>
        <w:rPr>
          <w:w w:val="110"/>
        </w:rPr>
        <w:t> the proposed</w:t>
      </w:r>
      <w:r>
        <w:rPr>
          <w:w w:val="110"/>
        </w:rPr>
        <w:t> custom CNN</w:t>
      </w:r>
      <w:r>
        <w:rPr>
          <w:w w:val="110"/>
        </w:rPr>
        <w:t> </w:t>
      </w:r>
      <w:r>
        <w:rPr>
          <w:w w:val="110"/>
        </w:rPr>
        <w:t>architecture, Xavier</w:t>
      </w:r>
      <w:r>
        <w:rPr>
          <w:w w:val="110"/>
        </w:rPr>
        <w:t> Glorot</w:t>
      </w:r>
      <w:r>
        <w:rPr>
          <w:w w:val="110"/>
        </w:rPr>
        <w:t> uniform</w:t>
      </w:r>
      <w:r>
        <w:rPr>
          <w:w w:val="110"/>
        </w:rPr>
        <w:t> weight</w:t>
      </w:r>
      <w:r>
        <w:rPr>
          <w:w w:val="110"/>
        </w:rPr>
        <w:t> initialization</w:t>
      </w:r>
      <w:r>
        <w:rPr>
          <w:w w:val="110"/>
        </w:rPr>
        <w:t> has</w:t>
      </w:r>
      <w:r>
        <w:rPr>
          <w:w w:val="110"/>
        </w:rPr>
        <w:t> been</w:t>
      </w:r>
      <w:r>
        <w:rPr>
          <w:w w:val="110"/>
        </w:rPr>
        <w:t> implemented. When</w:t>
      </w:r>
      <w:r>
        <w:rPr>
          <w:spacing w:val="35"/>
          <w:w w:val="110"/>
        </w:rPr>
        <w:t> </w:t>
      </w:r>
      <w:r>
        <w:rPr>
          <w:w w:val="110"/>
        </w:rPr>
        <w:t>performing</w:t>
      </w:r>
      <w:r>
        <w:rPr>
          <w:spacing w:val="35"/>
          <w:w w:val="110"/>
        </w:rPr>
        <w:t> </w:t>
      </w:r>
      <w:r>
        <w:rPr>
          <w:w w:val="110"/>
        </w:rPr>
        <w:t>Glorot,</w:t>
      </w:r>
      <w:r>
        <w:rPr>
          <w:spacing w:val="34"/>
          <w:w w:val="110"/>
        </w:rPr>
        <w:t> </w:t>
      </w:r>
      <w:r>
        <w:rPr>
          <w:w w:val="110"/>
        </w:rPr>
        <w:t>the</w:t>
      </w:r>
      <w:r>
        <w:rPr>
          <w:spacing w:val="35"/>
          <w:w w:val="110"/>
        </w:rPr>
        <w:t> </w:t>
      </w:r>
      <w:r>
        <w:rPr>
          <w:w w:val="110"/>
        </w:rPr>
        <w:t>weight</w:t>
      </w:r>
      <w:r>
        <w:rPr>
          <w:spacing w:val="35"/>
          <w:w w:val="110"/>
        </w:rPr>
        <w:t> </w:t>
      </w:r>
      <w:r>
        <w:rPr>
          <w:w w:val="110"/>
        </w:rPr>
        <w:t>(w)</w:t>
      </w:r>
      <w:r>
        <w:rPr>
          <w:spacing w:val="34"/>
          <w:w w:val="110"/>
        </w:rPr>
        <w:t> </w:t>
      </w:r>
      <w:r>
        <w:rPr>
          <w:w w:val="110"/>
        </w:rPr>
        <w:t>for</w:t>
      </w:r>
      <w:r>
        <w:rPr>
          <w:spacing w:val="36"/>
          <w:w w:val="110"/>
        </w:rPr>
        <w:t> </w:t>
      </w:r>
      <w:r>
        <w:rPr>
          <w:w w:val="110"/>
        </w:rPr>
        <w:t>the</w:t>
      </w:r>
      <w:r>
        <w:rPr>
          <w:spacing w:val="34"/>
          <w:w w:val="110"/>
        </w:rPr>
        <w:t> </w:t>
      </w:r>
      <w:r>
        <w:rPr>
          <w:w w:val="110"/>
        </w:rPr>
        <w:t>neuron</w:t>
      </w:r>
      <w:r>
        <w:rPr>
          <w:spacing w:val="35"/>
          <w:w w:val="110"/>
        </w:rPr>
        <w:t> </w:t>
      </w:r>
      <w:r>
        <w:rPr>
          <w:w w:val="110"/>
        </w:rPr>
        <w:t>present</w:t>
      </w:r>
      <w:r>
        <w:rPr>
          <w:spacing w:val="34"/>
          <w:w w:val="110"/>
        </w:rPr>
        <w:t> </w:t>
      </w:r>
      <w:r>
        <w:rPr>
          <w:spacing w:val="-7"/>
          <w:w w:val="110"/>
        </w:rPr>
        <w:t>in</w:t>
      </w:r>
    </w:p>
    <w:p>
      <w:pPr>
        <w:pStyle w:val="BodyText"/>
        <w:spacing w:line="78" w:lineRule="exact"/>
        <w:ind w:left="131"/>
      </w:pPr>
      <w:r>
        <w:rPr>
          <w:w w:val="110"/>
        </w:rPr>
        <w:t>hidden</w:t>
      </w:r>
      <w:r>
        <w:rPr>
          <w:spacing w:val="29"/>
          <w:w w:val="110"/>
        </w:rPr>
        <w:t> </w:t>
      </w:r>
      <w:r>
        <w:rPr>
          <w:w w:val="110"/>
        </w:rPr>
        <w:t>layers</w:t>
      </w:r>
      <w:r>
        <w:rPr>
          <w:spacing w:val="28"/>
          <w:w w:val="110"/>
        </w:rPr>
        <w:t> </w:t>
      </w:r>
      <w:r>
        <w:rPr>
          <w:w w:val="110"/>
        </w:rPr>
        <w:t>is</w:t>
      </w:r>
      <w:r>
        <w:rPr>
          <w:spacing w:val="27"/>
          <w:w w:val="110"/>
        </w:rPr>
        <w:t> </w:t>
      </w:r>
      <w:r>
        <w:rPr>
          <w:w w:val="110"/>
        </w:rPr>
        <w:t>chosen</w:t>
      </w:r>
      <w:r>
        <w:rPr>
          <w:spacing w:val="27"/>
          <w:w w:val="110"/>
        </w:rPr>
        <w:t> </w:t>
      </w:r>
      <w:r>
        <w:rPr>
          <w:w w:val="110"/>
        </w:rPr>
        <w:t>at</w:t>
      </w:r>
      <w:r>
        <w:rPr>
          <w:spacing w:val="28"/>
          <w:w w:val="110"/>
        </w:rPr>
        <w:t> </w:t>
      </w:r>
      <w:r>
        <w:rPr>
          <w:w w:val="110"/>
        </w:rPr>
        <w:t>random</w:t>
      </w:r>
      <w:r>
        <w:rPr>
          <w:spacing w:val="28"/>
          <w:w w:val="110"/>
        </w:rPr>
        <w:t> </w:t>
      </w:r>
      <w:r>
        <w:rPr>
          <w:w w:val="110"/>
        </w:rPr>
        <w:t>from</w:t>
      </w:r>
      <w:r>
        <w:rPr>
          <w:spacing w:val="28"/>
          <w:w w:val="110"/>
        </w:rPr>
        <w:t> </w:t>
      </w:r>
      <w:r>
        <w:rPr>
          <w:w w:val="110"/>
        </w:rPr>
        <w:t>a</w:t>
      </w:r>
      <w:r>
        <w:rPr>
          <w:spacing w:val="27"/>
          <w:w w:val="110"/>
        </w:rPr>
        <w:t> </w:t>
      </w:r>
      <w:r>
        <w:rPr>
          <w:w w:val="110"/>
        </w:rPr>
        <w:t>uniform</w:t>
      </w:r>
      <w:r>
        <w:rPr>
          <w:spacing w:val="27"/>
          <w:w w:val="110"/>
        </w:rPr>
        <w:t> </w:t>
      </w:r>
      <w:r>
        <w:rPr>
          <w:w w:val="110"/>
        </w:rPr>
        <w:t>distribution.</w:t>
      </w:r>
      <w:r>
        <w:rPr>
          <w:spacing w:val="28"/>
          <w:w w:val="110"/>
        </w:rPr>
        <w:t> </w:t>
      </w:r>
      <w:r>
        <w:rPr>
          <w:spacing w:val="-5"/>
          <w:w w:val="110"/>
        </w:rPr>
        <w:t>The</w:t>
      </w:r>
    </w:p>
    <w:p>
      <w:pPr>
        <w:spacing w:line="55" w:lineRule="auto" w:before="0"/>
        <w:ind w:left="153" w:right="0" w:firstLine="0"/>
        <w:jc w:val="left"/>
        <w:rPr>
          <w:sz w:val="16"/>
        </w:rPr>
      </w:pPr>
      <w:r>
        <w:rPr/>
        <w:br w:type="column"/>
      </w:r>
      <w:r>
        <w:rPr>
          <w:spacing w:val="-6"/>
          <w:sz w:val="16"/>
        </w:rPr>
        <w:t>̂</w:t>
      </w:r>
      <w:r>
        <w:rPr>
          <w:spacing w:val="-18"/>
          <w:sz w:val="16"/>
        </w:rPr>
        <w:t> </w:t>
      </w:r>
      <w:r>
        <w:rPr>
          <w:rFonts w:ascii="STIX" w:hAnsi="STIX"/>
          <w:i/>
          <w:spacing w:val="-6"/>
          <w:sz w:val="16"/>
          <w:vertAlign w:val="subscript"/>
        </w:rPr>
        <w:t>t</w:t>
      </w:r>
      <w:r>
        <w:rPr>
          <w:rFonts w:ascii="STIX" w:hAnsi="STIX"/>
          <w:i/>
          <w:spacing w:val="-4"/>
          <w:sz w:val="16"/>
          <w:vertAlign w:val="baseline"/>
        </w:rPr>
        <w:t> </w:t>
      </w:r>
      <w:r>
        <w:rPr>
          <w:rFonts w:ascii="Latin Modern Math" w:hAnsi="Latin Modern Math"/>
          <w:spacing w:val="-6"/>
          <w:sz w:val="16"/>
          <w:vertAlign w:val="baseline"/>
        </w:rPr>
        <w:t>=</w:t>
      </w:r>
      <w:r>
        <w:rPr>
          <w:spacing w:val="24"/>
          <w:position w:val="1"/>
          <w:sz w:val="16"/>
          <w:vertAlign w:val="baseline"/>
        </w:rPr>
        <w:t> </w:t>
      </w:r>
      <w:r>
        <w:rPr>
          <w:rFonts w:ascii="STIX" w:hAnsi="STIX"/>
          <w:spacing w:val="-6"/>
          <w:position w:val="-11"/>
          <w:sz w:val="16"/>
          <w:vertAlign w:val="baseline"/>
        </w:rPr>
        <w:t>1 </w:t>
      </w:r>
      <w:r>
        <w:rPr>
          <w:rFonts w:ascii="Latin Modern Math" w:hAnsi="Latin Modern Math"/>
          <w:spacing w:val="-6"/>
          <w:position w:val="-11"/>
          <w:sz w:val="16"/>
          <w:vertAlign w:val="baseline"/>
        </w:rPr>
        <w:t>—</w:t>
      </w:r>
      <w:r>
        <w:rPr>
          <w:rFonts w:ascii="Latin Modern Math" w:hAnsi="Latin Modern Math"/>
          <w:spacing w:val="-18"/>
          <w:position w:val="-11"/>
          <w:sz w:val="16"/>
          <w:vertAlign w:val="baseline"/>
        </w:rPr>
        <w:t> </w:t>
      </w:r>
      <w:r>
        <w:rPr>
          <w:rFonts w:ascii="STIX" w:hAnsi="STIX"/>
          <w:i/>
          <w:spacing w:val="-6"/>
          <w:position w:val="-11"/>
          <w:sz w:val="16"/>
          <w:vertAlign w:val="baseline"/>
        </w:rPr>
        <w:t>β</w:t>
      </w:r>
      <w:r>
        <w:rPr>
          <w:rFonts w:ascii="STIX" w:hAnsi="STIX"/>
          <w:i/>
          <w:spacing w:val="-6"/>
          <w:position w:val="-4"/>
          <w:sz w:val="10"/>
          <w:vertAlign w:val="baseline"/>
        </w:rPr>
        <w:t>t</w:t>
      </w:r>
      <w:r>
        <w:rPr>
          <w:rFonts w:ascii="STIX" w:hAnsi="STIX"/>
          <w:i/>
          <w:spacing w:val="2"/>
          <w:position w:val="-4"/>
          <w:sz w:val="10"/>
          <w:vertAlign w:val="baseline"/>
        </w:rPr>
        <w:t> </w:t>
      </w:r>
      <w:r>
        <w:rPr>
          <w:spacing w:val="-10"/>
          <w:position w:val="1"/>
          <w:sz w:val="16"/>
          <w:vertAlign w:val="baseline"/>
        </w:rPr>
        <w:t>)</w:t>
      </w:r>
    </w:p>
    <w:p>
      <w:pPr>
        <w:spacing w:line="803" w:lineRule="exact" w:before="0"/>
        <w:ind w:left="131" w:right="0" w:firstLine="0"/>
        <w:jc w:val="left"/>
        <w:rPr>
          <w:sz w:val="16"/>
        </w:rPr>
      </w:pPr>
      <w:r>
        <w:rPr/>
        <mc:AlternateContent>
          <mc:Choice Requires="wps">
            <w:drawing>
              <wp:anchor distT="0" distB="0" distL="0" distR="0" allowOverlap="1" layoutInCell="1" locked="0" behindDoc="1" simplePos="0" relativeHeight="485588480">
                <wp:simplePos x="0" y="0"/>
                <wp:positionH relativeFrom="page">
                  <wp:posOffset>4386236</wp:posOffset>
                </wp:positionH>
                <wp:positionV relativeFrom="paragraph">
                  <wp:posOffset>-95722</wp:posOffset>
                </wp:positionV>
                <wp:extent cx="33020" cy="6604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1</w:t>
                            </w:r>
                          </w:p>
                        </w:txbxContent>
                      </wps:txbx>
                      <wps:bodyPr wrap="square" lIns="0" tIns="0" rIns="0" bIns="0" rtlCol="0">
                        <a:noAutofit/>
                      </wps:bodyPr>
                    </wps:wsp>
                  </a:graphicData>
                </a:graphic>
              </wp:anchor>
            </w:drawing>
          </mc:Choice>
          <mc:Fallback>
            <w:pict>
              <v:shape style="position:absolute;margin-left:345.372986pt;margin-top:-7.53719pt;width:2.6pt;height:5.2pt;mso-position-horizontal-relative:page;mso-position-vertical-relative:paragraph;z-index:-17728000" type="#_x0000_t202" id="docshape23" filled="false" stroked="false">
                <v:textbox inset="0,0,0,0">
                  <w:txbxContent>
                    <w:p>
                      <w:pPr>
                        <w:spacing w:line="104" w:lineRule="exact" w:before="0"/>
                        <w:ind w:left="0" w:right="0" w:firstLine="0"/>
                        <w:jc w:val="left"/>
                        <w:rPr>
                          <w:rFonts w:ascii="STIX"/>
                          <w:sz w:val="10"/>
                        </w:rPr>
                      </w:pPr>
                      <w:r>
                        <w:rPr>
                          <w:rFonts w:ascii="STIX"/>
                          <w:spacing w:val="-1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5588992">
                <wp:simplePos x="0" y="0"/>
                <wp:positionH relativeFrom="page">
                  <wp:posOffset>4358157</wp:posOffset>
                </wp:positionH>
                <wp:positionV relativeFrom="paragraph">
                  <wp:posOffset>275066</wp:posOffset>
                </wp:positionV>
                <wp:extent cx="33020" cy="6604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343.161987pt;margin-top:21.65881pt;width:2.6pt;height:5.2pt;mso-position-horizontal-relative:page;mso-position-vertical-relative:paragraph;z-index:-17727488" type="#_x0000_t202" id="docshape24"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5593600">
                <wp:simplePos x="0" y="0"/>
                <wp:positionH relativeFrom="page">
                  <wp:posOffset>3898809</wp:posOffset>
                </wp:positionH>
                <wp:positionV relativeFrom="paragraph">
                  <wp:posOffset>102513</wp:posOffset>
                </wp:positionV>
                <wp:extent cx="544830" cy="15176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544830" cy="151765"/>
                        </a:xfrm>
                        <a:prstGeom prst="rect">
                          <a:avLst/>
                        </a:prstGeom>
                      </wps:spPr>
                      <wps:txbx>
                        <w:txbxContent>
                          <w:p>
                            <w:pPr>
                              <w:tabs>
                                <w:tab w:pos="591" w:val="left" w:leader="none"/>
                                <w:tab w:pos="857" w:val="left" w:leader="none"/>
                              </w:tabs>
                              <w:spacing w:line="238" w:lineRule="exact" w:before="0"/>
                              <w:ind w:left="0" w:right="0" w:firstLine="0"/>
                              <w:jc w:val="left"/>
                              <w:rPr>
                                <w:rFonts w:ascii="STIX"/>
                                <w:i/>
                                <w:sz w:val="16"/>
                              </w:rPr>
                            </w:pPr>
                            <w:r>
                              <w:rPr>
                                <w:rFonts w:ascii="STIX"/>
                                <w:i/>
                                <w:w w:val="110"/>
                                <w:sz w:val="16"/>
                              </w:rPr>
                              <w:t>v</w:t>
                            </w:r>
                            <w:r>
                              <w:rPr>
                                <w:rFonts w:ascii="STIX"/>
                                <w:i/>
                                <w:spacing w:val="23"/>
                                <w:w w:val="110"/>
                                <w:sz w:val="16"/>
                              </w:rPr>
                              <w:t> </w:t>
                            </w:r>
                            <w:r>
                              <w:rPr>
                                <w:rFonts w:ascii="Latin Modern Math"/>
                                <w:spacing w:val="-10"/>
                                <w:w w:val="110"/>
                                <w:sz w:val="16"/>
                              </w:rPr>
                              <w:t>=</w:t>
                            </w:r>
                            <w:r>
                              <w:rPr>
                                <w:rFonts w:ascii="Latin Modern Math"/>
                                <w:sz w:val="16"/>
                              </w:rPr>
                              <w:tab/>
                            </w:r>
                            <w:r>
                              <w:rPr>
                                <w:rFonts w:ascii="STIX"/>
                                <w:i/>
                                <w:spacing w:val="-10"/>
                                <w:w w:val="115"/>
                                <w:sz w:val="16"/>
                                <w:u w:val="single"/>
                                <w:vertAlign w:val="superscript"/>
                              </w:rPr>
                              <w:t>t</w:t>
                            </w:r>
                            <w:r>
                              <w:rPr>
                                <w:rFonts w:ascii="STIX"/>
                                <w:i/>
                                <w:sz w:val="16"/>
                                <w:u w:val="single"/>
                                <w:vertAlign w:val="baseline"/>
                              </w:rPr>
                              <w:tab/>
                            </w:r>
                          </w:p>
                        </w:txbxContent>
                      </wps:txbx>
                      <wps:bodyPr wrap="square" lIns="0" tIns="0" rIns="0" bIns="0" rtlCol="0">
                        <a:noAutofit/>
                      </wps:bodyPr>
                    </wps:wsp>
                  </a:graphicData>
                </a:graphic>
              </wp:anchor>
            </w:drawing>
          </mc:Choice>
          <mc:Fallback>
            <w:pict>
              <v:shape style="position:absolute;margin-left:306.992859pt;margin-top:8.071939pt;width:42.9pt;height:11.95pt;mso-position-horizontal-relative:page;mso-position-vertical-relative:paragraph;z-index:-17722880" type="#_x0000_t202" id="docshape25" filled="false" stroked="false">
                <v:textbox inset="0,0,0,0">
                  <w:txbxContent>
                    <w:p>
                      <w:pPr>
                        <w:tabs>
                          <w:tab w:pos="591" w:val="left" w:leader="none"/>
                          <w:tab w:pos="857" w:val="left" w:leader="none"/>
                        </w:tabs>
                        <w:spacing w:line="238" w:lineRule="exact" w:before="0"/>
                        <w:ind w:left="0" w:right="0" w:firstLine="0"/>
                        <w:jc w:val="left"/>
                        <w:rPr>
                          <w:rFonts w:ascii="STIX"/>
                          <w:i/>
                          <w:sz w:val="16"/>
                        </w:rPr>
                      </w:pPr>
                      <w:r>
                        <w:rPr>
                          <w:rFonts w:ascii="STIX"/>
                          <w:i/>
                          <w:w w:val="110"/>
                          <w:sz w:val="16"/>
                        </w:rPr>
                        <w:t>v</w:t>
                      </w:r>
                      <w:r>
                        <w:rPr>
                          <w:rFonts w:ascii="STIX"/>
                          <w:i/>
                          <w:spacing w:val="23"/>
                          <w:w w:val="110"/>
                          <w:sz w:val="16"/>
                        </w:rPr>
                        <w:t> </w:t>
                      </w:r>
                      <w:r>
                        <w:rPr>
                          <w:rFonts w:ascii="Latin Modern Math"/>
                          <w:spacing w:val="-10"/>
                          <w:w w:val="110"/>
                          <w:sz w:val="16"/>
                        </w:rPr>
                        <w:t>=</w:t>
                      </w:r>
                      <w:r>
                        <w:rPr>
                          <w:rFonts w:ascii="Latin Modern Math"/>
                          <w:sz w:val="16"/>
                        </w:rPr>
                        <w:tab/>
                      </w:r>
                      <w:r>
                        <w:rPr>
                          <w:rFonts w:ascii="STIX"/>
                          <w:i/>
                          <w:spacing w:val="-10"/>
                          <w:w w:val="115"/>
                          <w:sz w:val="16"/>
                          <w:u w:val="single"/>
                          <w:vertAlign w:val="superscript"/>
                        </w:rPr>
                        <w:t>t</w:t>
                      </w:r>
                      <w:r>
                        <w:rPr>
                          <w:rFonts w:ascii="STIX"/>
                          <w:i/>
                          <w:sz w:val="16"/>
                          <w:u w:val="single"/>
                          <w:vertAlign w:val="baseline"/>
                        </w:rPr>
                        <w:tab/>
                      </w:r>
                    </w:p>
                  </w:txbxContent>
                </v:textbox>
                <w10:wrap type="none"/>
              </v:shape>
            </w:pict>
          </mc:Fallback>
        </mc:AlternateContent>
      </w:r>
      <w:r>
        <w:rPr/>
        <mc:AlternateContent>
          <mc:Choice Requires="wps">
            <w:drawing>
              <wp:anchor distT="0" distB="0" distL="0" distR="0" allowOverlap="1" layoutInCell="1" locked="0" behindDoc="1" simplePos="0" relativeHeight="485594112">
                <wp:simplePos x="0" y="0"/>
                <wp:positionH relativeFrom="page">
                  <wp:posOffset>4085996</wp:posOffset>
                </wp:positionH>
                <wp:positionV relativeFrom="paragraph">
                  <wp:posOffset>51145</wp:posOffset>
                </wp:positionV>
                <wp:extent cx="188595" cy="13462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88595" cy="134620"/>
                        </a:xfrm>
                        <a:prstGeom prst="rect">
                          <a:avLst/>
                        </a:prstGeom>
                      </wps:spPr>
                      <wps:txbx>
                        <w:txbxContent>
                          <w:p>
                            <w:pPr>
                              <w:spacing w:line="212" w:lineRule="exact" w:before="0"/>
                              <w:ind w:left="0" w:right="0" w:firstLine="0"/>
                              <w:jc w:val="left"/>
                              <w:rPr>
                                <w:rFonts w:ascii="STIX"/>
                                <w:i/>
                                <w:sz w:val="16"/>
                              </w:rPr>
                            </w:pPr>
                            <w:r>
                              <w:rPr>
                                <w:spacing w:val="72"/>
                                <w:sz w:val="16"/>
                                <w:u w:val="single"/>
                              </w:rPr>
                              <w:t>  </w:t>
                            </w:r>
                            <w:r>
                              <w:rPr>
                                <w:rFonts w:ascii="STIX"/>
                                <w:i/>
                                <w:spacing w:val="-10"/>
                                <w:sz w:val="16"/>
                                <w:u w:val="single"/>
                              </w:rPr>
                              <w:t>v</w:t>
                            </w:r>
                          </w:p>
                        </w:txbxContent>
                      </wps:txbx>
                      <wps:bodyPr wrap="square" lIns="0" tIns="0" rIns="0" bIns="0" rtlCol="0">
                        <a:noAutofit/>
                      </wps:bodyPr>
                    </wps:wsp>
                  </a:graphicData>
                </a:graphic>
              </wp:anchor>
            </w:drawing>
          </mc:Choice>
          <mc:Fallback>
            <w:pict>
              <v:shape style="position:absolute;margin-left:321.731995pt;margin-top:4.027179pt;width:14.85pt;height:10.6pt;mso-position-horizontal-relative:page;mso-position-vertical-relative:paragraph;z-index:-17722368" type="#_x0000_t202" id="docshape26" filled="false" stroked="false">
                <v:textbox inset="0,0,0,0">
                  <w:txbxContent>
                    <w:p>
                      <w:pPr>
                        <w:spacing w:line="212" w:lineRule="exact" w:before="0"/>
                        <w:ind w:left="0" w:right="0" w:firstLine="0"/>
                        <w:jc w:val="left"/>
                        <w:rPr>
                          <w:rFonts w:ascii="STIX"/>
                          <w:i/>
                          <w:sz w:val="16"/>
                        </w:rPr>
                      </w:pPr>
                      <w:r>
                        <w:rPr>
                          <w:spacing w:val="72"/>
                          <w:sz w:val="16"/>
                          <w:u w:val="single"/>
                        </w:rPr>
                        <w:t>  </w:t>
                      </w:r>
                      <w:r>
                        <w:rPr>
                          <w:rFonts w:ascii="STIX"/>
                          <w:i/>
                          <w:spacing w:val="-10"/>
                          <w:sz w:val="16"/>
                          <w:u w:val="single"/>
                        </w:rPr>
                        <w:t>v</w:t>
                      </w:r>
                    </w:p>
                  </w:txbxContent>
                </v:textbox>
                <w10:wrap type="none"/>
              </v:shape>
            </w:pict>
          </mc:Fallback>
        </mc:AlternateContent>
      </w:r>
      <w:bookmarkStart w:name="_bookmark12" w:id="35"/>
      <w:bookmarkEnd w:id="35"/>
      <w:r>
        <w:rPr/>
      </w:r>
      <w:r>
        <w:rPr>
          <w:position w:val="12"/>
          <w:sz w:val="16"/>
        </w:rPr>
        <w:t>̂</w:t>
      </w:r>
      <w:r>
        <w:rPr>
          <w:rFonts w:ascii="STIX" w:hAnsi="STIX"/>
          <w:i/>
          <w:position w:val="9"/>
          <w:sz w:val="10"/>
        </w:rPr>
        <w:t>t</w:t>
      </w:r>
      <w:r>
        <w:rPr>
          <w:spacing w:val="46"/>
          <w:position w:val="13"/>
          <w:sz w:val="16"/>
        </w:rPr>
        <w:t>  </w:t>
      </w:r>
      <w:r>
        <w:rPr>
          <w:rFonts w:ascii="STIX" w:hAnsi="STIX"/>
          <w:sz w:val="16"/>
        </w:rPr>
        <w:t>1</w:t>
      </w:r>
      <w:r>
        <w:rPr>
          <w:rFonts w:ascii="STIX" w:hAnsi="STIX"/>
          <w:spacing w:val="-9"/>
          <w:sz w:val="16"/>
        </w:rPr>
        <w:t> </w:t>
      </w:r>
      <w:r>
        <w:rPr>
          <w:rFonts w:ascii="Latin Modern Math" w:hAnsi="Latin Modern Math"/>
          <w:sz w:val="16"/>
        </w:rPr>
        <w:t>—</w:t>
      </w:r>
      <w:r>
        <w:rPr>
          <w:rFonts w:ascii="Latin Modern Math" w:hAnsi="Latin Modern Math"/>
          <w:spacing w:val="-19"/>
          <w:sz w:val="16"/>
        </w:rPr>
        <w:t> </w:t>
      </w:r>
      <w:r>
        <w:rPr>
          <w:rFonts w:ascii="STIX" w:hAnsi="STIX"/>
          <w:i/>
          <w:w w:val="110"/>
          <w:sz w:val="16"/>
        </w:rPr>
        <w:t>β</w:t>
      </w:r>
      <w:r>
        <w:rPr>
          <w:rFonts w:ascii="STIX" w:hAnsi="STIX"/>
          <w:i/>
          <w:w w:val="110"/>
          <w:sz w:val="16"/>
          <w:vertAlign w:val="superscript"/>
        </w:rPr>
        <w:t>t</w:t>
      </w:r>
      <w:r>
        <w:rPr>
          <w:rFonts w:ascii="STIX" w:hAnsi="STIX"/>
          <w:i/>
          <w:spacing w:val="-12"/>
          <w:w w:val="110"/>
          <w:sz w:val="16"/>
          <w:vertAlign w:val="baseline"/>
        </w:rPr>
        <w:t> </w:t>
      </w:r>
      <w:r>
        <w:rPr>
          <w:spacing w:val="-12"/>
          <w:w w:val="110"/>
          <w:position w:val="13"/>
          <w:sz w:val="16"/>
          <w:vertAlign w:val="baseline"/>
        </w:rPr>
        <w:t>)</w:t>
      </w:r>
    </w:p>
    <w:p>
      <w:pPr>
        <w:tabs>
          <w:tab w:pos="1807" w:val="left" w:leader="none"/>
        </w:tabs>
        <w:spacing w:line="198" w:lineRule="exact" w:before="0"/>
        <w:ind w:left="131" w:right="0" w:firstLine="0"/>
        <w:jc w:val="left"/>
        <w:rPr>
          <w:rFonts w:ascii="STIX" w:hAnsi="STIX"/>
          <w:i/>
          <w:sz w:val="10"/>
        </w:rPr>
      </w:pPr>
      <w:r>
        <w:rPr/>
        <mc:AlternateContent>
          <mc:Choice Requires="wps">
            <w:drawing>
              <wp:anchor distT="0" distB="0" distL="0" distR="0" allowOverlap="1" layoutInCell="1" locked="0" behindDoc="1" simplePos="0" relativeHeight="485585408">
                <wp:simplePos x="0" y="0"/>
                <wp:positionH relativeFrom="page">
                  <wp:posOffset>4793754</wp:posOffset>
                </wp:positionH>
                <wp:positionV relativeFrom="paragraph">
                  <wp:posOffset>119017</wp:posOffset>
                </wp:positionV>
                <wp:extent cx="427990" cy="444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427990" cy="4445"/>
                        </a:xfrm>
                        <a:custGeom>
                          <a:avLst/>
                          <a:gdLst/>
                          <a:ahLst/>
                          <a:cxnLst/>
                          <a:rect l="l" t="t" r="r" b="b"/>
                          <a:pathLst>
                            <a:path w="427990" h="4445">
                              <a:moveTo>
                                <a:pt x="427685" y="0"/>
                              </a:moveTo>
                              <a:lnTo>
                                <a:pt x="0" y="0"/>
                              </a:lnTo>
                              <a:lnTo>
                                <a:pt x="0" y="4318"/>
                              </a:lnTo>
                              <a:lnTo>
                                <a:pt x="427685" y="4318"/>
                              </a:lnTo>
                              <a:lnTo>
                                <a:pt x="4276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460999pt;margin-top:9.371419pt;width:33.676pt;height:.34pt;mso-position-horizontal-relative:page;mso-position-vertical-relative:paragraph;z-index:-17731072" id="docshape2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589504">
                <wp:simplePos x="0" y="0"/>
                <wp:positionH relativeFrom="page">
                  <wp:posOffset>4966563</wp:posOffset>
                </wp:positionH>
                <wp:positionV relativeFrom="paragraph">
                  <wp:posOffset>620</wp:posOffset>
                </wp:positionV>
                <wp:extent cx="55880" cy="37592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55880" cy="375920"/>
                        </a:xfrm>
                        <a:prstGeom prst="rect">
                          <a:avLst/>
                        </a:prstGeom>
                      </wps:spPr>
                      <wps:txbx>
                        <w:txbxContent>
                          <w:p>
                            <w:pPr>
                              <w:spacing w:line="154" w:lineRule="exact" w:before="0"/>
                              <w:ind w:left="0" w:right="0" w:firstLine="0"/>
                              <w:jc w:val="left"/>
                              <w:rPr>
                                <w:sz w:val="16"/>
                              </w:rPr>
                            </w:pPr>
                            <w:r>
                              <w:rPr>
                                <w:spacing w:val="-10"/>
                                <w:w w:val="55"/>
                                <w:sz w:val="16"/>
                              </w:rPr>
                              <w:t>̂</w:t>
                            </w:r>
                          </w:p>
                        </w:txbxContent>
                      </wps:txbx>
                      <wps:bodyPr wrap="square" lIns="0" tIns="0" rIns="0" bIns="0" rtlCol="0">
                        <a:noAutofit/>
                      </wps:bodyPr>
                    </wps:wsp>
                  </a:graphicData>
                </a:graphic>
              </wp:anchor>
            </w:drawing>
          </mc:Choice>
          <mc:Fallback>
            <w:pict>
              <v:shape style="position:absolute;margin-left:391.067993pt;margin-top:.048844pt;width:4.4pt;height:29.6pt;mso-position-horizontal-relative:page;mso-position-vertical-relative:paragraph;z-index:-17726976" type="#_x0000_t202" id="docshape28" filled="false" stroked="false">
                <v:textbox inset="0,0,0,0">
                  <w:txbxContent>
                    <w:p>
                      <w:pPr>
                        <w:spacing w:line="154" w:lineRule="exact" w:before="0"/>
                        <w:ind w:left="0" w:right="0" w:firstLine="0"/>
                        <w:jc w:val="left"/>
                        <w:rPr>
                          <w:sz w:val="16"/>
                        </w:rPr>
                      </w:pPr>
                      <w:r>
                        <w:rPr>
                          <w:spacing w:val="-10"/>
                          <w:w w:val="5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590016">
                <wp:simplePos x="0" y="0"/>
                <wp:positionH relativeFrom="page">
                  <wp:posOffset>4933524</wp:posOffset>
                </wp:positionH>
                <wp:positionV relativeFrom="paragraph">
                  <wp:posOffset>154684</wp:posOffset>
                </wp:positionV>
                <wp:extent cx="3175" cy="37592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175" cy="375920"/>
                        </a:xfrm>
                        <a:prstGeom prst="rect">
                          <a:avLst/>
                        </a:prstGeom>
                      </wps:spPr>
                      <wps:txbx>
                        <w:txbxContent>
                          <w:p>
                            <w:pPr>
                              <w:spacing w:line="154" w:lineRule="exact" w:before="0"/>
                              <w:ind w:left="0" w:right="0" w:firstLine="0"/>
                              <w:jc w:val="left"/>
                              <w:rPr>
                                <w:sz w:val="16"/>
                              </w:rPr>
                            </w:pPr>
                            <w:r>
                              <w:rPr>
                                <w:spacing w:val="-88"/>
                                <w:w w:val="55"/>
                                <w:sz w:val="16"/>
                              </w:rPr>
                              <w:t>̂</w:t>
                            </w:r>
                          </w:p>
                        </w:txbxContent>
                      </wps:txbx>
                      <wps:bodyPr wrap="square" lIns="0" tIns="0" rIns="0" bIns="0" rtlCol="0">
                        <a:noAutofit/>
                      </wps:bodyPr>
                    </wps:wsp>
                  </a:graphicData>
                </a:graphic>
              </wp:anchor>
            </w:drawing>
          </mc:Choice>
          <mc:Fallback>
            <w:pict>
              <v:shape style="position:absolute;margin-left:388.466492pt;margin-top:12.179912pt;width:.25pt;height:29.6pt;mso-position-horizontal-relative:page;mso-position-vertical-relative:paragraph;z-index:-17726464" type="#_x0000_t202" id="docshape29" filled="false" stroked="false">
                <v:textbox inset="0,0,0,0">
                  <w:txbxContent>
                    <w:p>
                      <w:pPr>
                        <w:spacing w:line="154" w:lineRule="exact" w:before="0"/>
                        <w:ind w:left="0" w:right="0" w:firstLine="0"/>
                        <w:jc w:val="left"/>
                        <w:rPr>
                          <w:sz w:val="16"/>
                        </w:rPr>
                      </w:pPr>
                      <w:r>
                        <w:rPr>
                          <w:spacing w:val="-88"/>
                          <w:w w:val="55"/>
                          <w:sz w:val="16"/>
                        </w:rPr>
                        <w:t>̂</w:t>
                      </w:r>
                    </w:p>
                  </w:txbxContent>
                </v:textbox>
                <w10:wrap type="none"/>
              </v:shape>
            </w:pict>
          </mc:Fallback>
        </mc:AlternateContent>
      </w:r>
      <w:r>
        <w:rPr>
          <w:rFonts w:ascii="STIX" w:hAnsi="STIX"/>
          <w:i/>
          <w:w w:val="90"/>
          <w:sz w:val="17"/>
        </w:rPr>
        <w:t>ω</w:t>
      </w:r>
      <w:r>
        <w:rPr>
          <w:rFonts w:ascii="STIX" w:hAnsi="STIX"/>
          <w:i/>
          <w:w w:val="90"/>
          <w:sz w:val="17"/>
          <w:vertAlign w:val="subscript"/>
        </w:rPr>
        <w:t>t</w:t>
      </w:r>
      <w:r>
        <w:rPr>
          <w:rFonts w:ascii="STIX" w:hAnsi="STIX"/>
          <w:i/>
          <w:spacing w:val="-4"/>
          <w:sz w:val="17"/>
          <w:vertAlign w:val="baseline"/>
        </w:rPr>
        <w:t> </w:t>
      </w:r>
      <w:r>
        <w:rPr>
          <w:rFonts w:ascii="Latin Modern Math" w:hAnsi="Latin Modern Math"/>
          <w:w w:val="90"/>
          <w:sz w:val="16"/>
          <w:vertAlign w:val="baseline"/>
        </w:rPr>
        <w:t>=</w:t>
      </w:r>
      <w:r>
        <w:rPr>
          <w:rFonts w:ascii="Latin Modern Math" w:hAnsi="Latin Modern Math"/>
          <w:spacing w:val="-22"/>
          <w:w w:val="90"/>
          <w:sz w:val="16"/>
          <w:vertAlign w:val="baseline"/>
        </w:rPr>
        <w:t> </w:t>
      </w:r>
      <w:r>
        <w:rPr>
          <w:rFonts w:ascii="STIX" w:hAnsi="STIX"/>
          <w:i/>
          <w:w w:val="90"/>
          <w:sz w:val="17"/>
          <w:vertAlign w:val="baseline"/>
        </w:rPr>
        <w:t>ω</w:t>
      </w:r>
      <w:r>
        <w:rPr>
          <w:rFonts w:ascii="Latin Modern Math" w:hAnsi="Latin Modern Math"/>
          <w:w w:val="90"/>
          <w:sz w:val="16"/>
          <w:vertAlign w:val="baseline"/>
        </w:rPr>
        <w:t>(</w:t>
      </w:r>
      <w:r>
        <w:rPr>
          <w:rFonts w:ascii="STIX" w:hAnsi="STIX"/>
          <w:i/>
          <w:w w:val="90"/>
          <w:sz w:val="16"/>
          <w:vertAlign w:val="baseline"/>
        </w:rPr>
        <w:t>t</w:t>
      </w:r>
      <w:r>
        <w:rPr>
          <w:rFonts w:ascii="STIX" w:hAnsi="STIX"/>
          <w:i/>
          <w:spacing w:val="-5"/>
          <w:w w:val="90"/>
          <w:sz w:val="16"/>
          <w:vertAlign w:val="baseline"/>
        </w:rPr>
        <w:t> </w:t>
      </w:r>
      <w:r>
        <w:rPr>
          <w:rFonts w:ascii="Latin Modern Math" w:hAnsi="Latin Modern Math"/>
          <w:w w:val="90"/>
          <w:sz w:val="16"/>
          <w:vertAlign w:val="baseline"/>
        </w:rPr>
        <w:t>—</w:t>
      </w:r>
      <w:r>
        <w:rPr>
          <w:rFonts w:ascii="Latin Modern Math" w:hAnsi="Latin Modern Math"/>
          <w:spacing w:val="-22"/>
          <w:w w:val="90"/>
          <w:sz w:val="16"/>
          <w:vertAlign w:val="baseline"/>
        </w:rPr>
        <w:t> </w:t>
      </w:r>
      <w:r>
        <w:rPr>
          <w:rFonts w:ascii="STIX" w:hAnsi="STIX"/>
          <w:w w:val="90"/>
          <w:sz w:val="16"/>
          <w:vertAlign w:val="baseline"/>
        </w:rPr>
        <w:t>1</w:t>
      </w:r>
      <w:r>
        <w:rPr>
          <w:rFonts w:ascii="Latin Modern Math" w:hAnsi="Latin Modern Math"/>
          <w:w w:val="90"/>
          <w:sz w:val="16"/>
          <w:vertAlign w:val="baseline"/>
        </w:rPr>
        <w:t>)</w:t>
      </w:r>
      <w:r>
        <w:rPr>
          <w:rFonts w:ascii="Latin Modern Math" w:hAnsi="Latin Modern Math"/>
          <w:spacing w:val="-11"/>
          <w:w w:val="90"/>
          <w:sz w:val="16"/>
          <w:vertAlign w:val="baseline"/>
        </w:rPr>
        <w:t> </w:t>
      </w:r>
      <w:r>
        <w:rPr>
          <w:rFonts w:ascii="Latin Modern Math" w:hAnsi="Latin Modern Math"/>
          <w:w w:val="90"/>
          <w:sz w:val="16"/>
          <w:vertAlign w:val="baseline"/>
        </w:rPr>
        <w:t>—</w:t>
      </w:r>
      <w:r>
        <w:rPr>
          <w:rFonts w:ascii="Latin Modern Math" w:hAnsi="Latin Modern Math"/>
          <w:spacing w:val="-13"/>
          <w:w w:val="90"/>
          <w:sz w:val="16"/>
          <w:vertAlign w:val="baseline"/>
        </w:rPr>
        <w:t> </w:t>
      </w:r>
      <w:r>
        <w:rPr>
          <w:rFonts w:ascii="STIX" w:hAnsi="STIX"/>
          <w:i/>
          <w:w w:val="90"/>
          <w:sz w:val="17"/>
          <w:vertAlign w:val="baseline"/>
        </w:rPr>
        <w:t>α</w:t>
      </w:r>
      <w:r>
        <w:rPr>
          <w:rFonts w:ascii="STIX" w:hAnsi="STIX"/>
          <w:i/>
          <w:spacing w:val="-1"/>
          <w:w w:val="90"/>
          <w:sz w:val="17"/>
          <w:vertAlign w:val="baseline"/>
        </w:rPr>
        <w:t> </w:t>
      </w:r>
      <w:r>
        <w:rPr>
          <w:rFonts w:ascii="Latin Modern Math" w:hAnsi="Latin Modern Math"/>
          <w:w w:val="90"/>
          <w:sz w:val="16"/>
          <w:vertAlign w:val="baseline"/>
        </w:rPr>
        <w:t>∗</w:t>
      </w:r>
      <w:r>
        <w:rPr>
          <w:rFonts w:ascii="Latin Modern Math" w:hAnsi="Latin Modern Math"/>
          <w:spacing w:val="-12"/>
          <w:w w:val="90"/>
          <w:sz w:val="16"/>
          <w:vertAlign w:val="baseline"/>
        </w:rPr>
        <w:t> </w:t>
      </w:r>
      <w:r>
        <w:rPr>
          <w:spacing w:val="-10"/>
          <w:w w:val="90"/>
          <w:position w:val="27"/>
          <w:sz w:val="16"/>
          <w:vertAlign w:val="baseline"/>
        </w:rPr>
        <w:t>(</w:t>
      </w:r>
      <w:r>
        <w:rPr>
          <w:position w:val="27"/>
          <w:sz w:val="16"/>
          <w:vertAlign w:val="baseline"/>
        </w:rPr>
        <w:tab/>
      </w:r>
      <w:r>
        <w:rPr>
          <w:rFonts w:ascii="STIX" w:hAnsi="STIX"/>
          <w:i/>
          <w:spacing w:val="-5"/>
          <w:w w:val="105"/>
          <w:position w:val="11"/>
          <w:sz w:val="16"/>
          <w:vertAlign w:val="baseline"/>
        </w:rPr>
        <w:t>m</w:t>
      </w:r>
      <w:r>
        <w:rPr>
          <w:rFonts w:ascii="STIX" w:hAnsi="STIX"/>
          <w:i/>
          <w:spacing w:val="-5"/>
          <w:w w:val="105"/>
          <w:position w:val="9"/>
          <w:sz w:val="10"/>
          <w:vertAlign w:val="baseline"/>
        </w:rPr>
        <w:t>t</w:t>
      </w:r>
    </w:p>
    <w:p>
      <w:pPr>
        <w:spacing w:line="240" w:lineRule="auto" w:before="0"/>
        <w:rPr>
          <w:rFonts w:ascii="STIX"/>
          <w:i/>
          <w:sz w:val="16"/>
        </w:rPr>
      </w:pPr>
      <w:r>
        <w:rPr/>
        <w:br w:type="column"/>
      </w:r>
      <w:r>
        <w:rPr>
          <w:rFonts w:ascii="STIX"/>
          <w:i/>
          <w:sz w:val="16"/>
        </w:rPr>
      </w:r>
    </w:p>
    <w:p>
      <w:pPr>
        <w:pStyle w:val="BodyText"/>
        <w:rPr>
          <w:rFonts w:ascii="STIX"/>
          <w:i/>
        </w:rPr>
      </w:pPr>
    </w:p>
    <w:p>
      <w:pPr>
        <w:pStyle w:val="BodyText"/>
        <w:rPr>
          <w:rFonts w:ascii="STIX"/>
          <w:i/>
        </w:rPr>
      </w:pPr>
    </w:p>
    <w:p>
      <w:pPr>
        <w:pStyle w:val="BodyText"/>
        <w:spacing w:before="128"/>
        <w:rPr>
          <w:rFonts w:ascii="STIX"/>
          <w:i/>
        </w:rPr>
      </w:pPr>
    </w:p>
    <w:p>
      <w:pPr>
        <w:pStyle w:val="BodyText"/>
        <w:tabs>
          <w:tab w:pos="2852" w:val="left" w:leader="none"/>
        </w:tabs>
        <w:spacing w:line="295" w:lineRule="exact"/>
        <w:ind w:left="131"/>
      </w:pPr>
      <w:r>
        <w:rPr>
          <w:spacing w:val="-10"/>
          <w:w w:val="215"/>
          <w:position w:val="27"/>
        </w:rPr>
        <w:t>)</w:t>
      </w:r>
      <w:r>
        <w:rPr>
          <w:position w:val="27"/>
        </w:rPr>
        <w:tab/>
      </w:r>
      <w:r>
        <w:rPr>
          <w:spacing w:val="-5"/>
          <w:w w:val="130"/>
        </w:rPr>
        <w:t>(6)</w:t>
      </w:r>
    </w:p>
    <w:p>
      <w:pPr>
        <w:spacing w:after="0" w:line="295" w:lineRule="exact"/>
        <w:sectPr>
          <w:type w:val="continuous"/>
          <w:pgSz w:w="11910" w:h="15880"/>
          <w:pgMar w:header="655" w:footer="544" w:top="620" w:bottom="280" w:left="620" w:right="640"/>
          <w:cols w:num="3" w:equalWidth="0">
            <w:col w:w="5194" w:space="186"/>
            <w:col w:w="2000" w:space="90"/>
            <w:col w:w="3180"/>
          </w:cols>
        </w:sectPr>
      </w:pPr>
    </w:p>
    <w:p>
      <w:pPr>
        <w:pStyle w:val="BodyText"/>
        <w:spacing w:line="81" w:lineRule="auto" w:before="137"/>
        <w:ind w:left="131" w:right="38"/>
        <w:jc w:val="both"/>
      </w:pPr>
      <w:r>
        <w:rPr/>
        <w:t>The values of the weights fall somewhere between </w:t>
      </w:r>
      <w:r>
        <w:rPr>
          <w:rFonts w:ascii="Latin Modern Math"/>
        </w:rPr>
        <w:t>+ </w:t>
      </w:r>
      <w:r>
        <w:rPr/>
        <w:t>r and -r in a random</w:t>
      </w:r>
      <w:r>
        <w:rPr>
          <w:w w:val="110"/>
        </w:rPr>
        <w:t> representation of Glorot weight initialization is represented by Eq. </w:t>
      </w:r>
      <w:hyperlink w:history="true" w:anchor="_bookmark13">
        <w:r>
          <w:rPr>
            <w:color w:val="2196D1"/>
            <w:w w:val="110"/>
          </w:rPr>
          <w:t>(1)</w:t>
        </w:r>
      </w:hyperlink>
      <w:r>
        <w:rPr>
          <w:w w:val="110"/>
        </w:rPr>
        <w:t>. uniform distribution [</w:t>
      </w:r>
      <w:hyperlink w:history="true" w:anchor="_bookmark67">
        <w:r>
          <w:rPr>
            <w:color w:val="2196D1"/>
            <w:w w:val="110"/>
          </w:rPr>
          <w:t>33</w:t>
        </w:r>
      </w:hyperlink>
      <w:r>
        <w:rPr>
          <w:w w:val="110"/>
        </w:rPr>
        <w:t>]. Where,</w:t>
      </w:r>
    </w:p>
    <w:p>
      <w:pPr>
        <w:spacing w:line="517" w:lineRule="exact" w:before="0"/>
        <w:ind w:left="1549" w:right="0" w:firstLine="0"/>
        <w:jc w:val="left"/>
        <w:rPr>
          <w:rFonts w:ascii="STIX" w:hAnsi="STIX"/>
          <w:i/>
          <w:sz w:val="16"/>
        </w:rPr>
      </w:pPr>
      <w:r>
        <w:rPr/>
        <w:br w:type="column"/>
      </w:r>
      <w:r>
        <w:rPr>
          <w:spacing w:val="-8"/>
          <w:w w:val="40"/>
          <w:sz w:val="16"/>
        </w:rPr>
        <w:t>√</w:t>
      </w:r>
      <w:r>
        <w:rPr>
          <w:rFonts w:ascii="Latin Modern Math" w:hAnsi="Latin Modern Math"/>
          <w:spacing w:val="-8"/>
          <w:w w:val="40"/>
          <w:position w:val="-13"/>
          <w:sz w:val="16"/>
        </w:rPr>
        <w:t>(</w:t>
      </w:r>
      <w:r>
        <w:rPr>
          <w:spacing w:val="-8"/>
          <w:w w:val="40"/>
          <w:sz w:val="16"/>
        </w:rPr>
        <w:t>̅̅̅</w:t>
      </w:r>
      <w:r>
        <w:rPr>
          <w:rFonts w:ascii="STIX" w:hAnsi="STIX"/>
          <w:i/>
          <w:spacing w:val="-8"/>
          <w:w w:val="40"/>
          <w:position w:val="-13"/>
          <w:sz w:val="16"/>
        </w:rPr>
        <w:t>v</w:t>
      </w:r>
      <w:r>
        <w:rPr>
          <w:spacing w:val="-8"/>
          <w:w w:val="40"/>
          <w:sz w:val="16"/>
        </w:rPr>
        <w:t>̅̅</w:t>
      </w:r>
      <w:r>
        <w:rPr>
          <w:rFonts w:ascii="STIX" w:hAnsi="STIX"/>
          <w:i/>
          <w:spacing w:val="-8"/>
          <w:w w:val="40"/>
          <w:position w:val="-15"/>
          <w:sz w:val="10"/>
        </w:rPr>
        <w:t>t</w:t>
      </w:r>
      <w:r>
        <w:rPr>
          <w:spacing w:val="-8"/>
          <w:w w:val="40"/>
          <w:sz w:val="16"/>
        </w:rPr>
        <w:t>̅</w:t>
      </w:r>
      <w:r>
        <w:rPr>
          <w:rFonts w:ascii="Latin Modern Math" w:hAnsi="Latin Modern Math"/>
          <w:spacing w:val="-8"/>
          <w:w w:val="40"/>
          <w:position w:val="-13"/>
          <w:sz w:val="16"/>
        </w:rPr>
        <w:t>)</w:t>
      </w:r>
      <w:r>
        <w:rPr>
          <w:spacing w:val="-8"/>
          <w:w w:val="40"/>
          <w:sz w:val="16"/>
        </w:rPr>
        <w:t>̅̅</w:t>
      </w:r>
      <w:r>
        <w:rPr>
          <w:spacing w:val="3"/>
          <w:sz w:val="16"/>
        </w:rPr>
        <w:t> </w:t>
      </w:r>
      <w:r>
        <w:rPr>
          <w:rFonts w:ascii="Latin Modern Math" w:hAnsi="Latin Modern Math"/>
          <w:spacing w:val="-8"/>
          <w:w w:val="40"/>
          <w:position w:val="-13"/>
          <w:sz w:val="16"/>
        </w:rPr>
        <w:t>+</w:t>
      </w:r>
      <w:r>
        <w:rPr>
          <w:rFonts w:ascii="Latin Modern Math" w:hAnsi="Latin Modern Math"/>
          <w:spacing w:val="-9"/>
          <w:position w:val="-13"/>
          <w:sz w:val="16"/>
        </w:rPr>
        <w:t> </w:t>
      </w:r>
      <w:r>
        <w:rPr>
          <w:rFonts w:ascii="STIX" w:hAnsi="STIX"/>
          <w:i/>
          <w:spacing w:val="-10"/>
          <w:w w:val="40"/>
          <w:position w:val="-13"/>
          <w:sz w:val="16"/>
        </w:rPr>
        <w:t>e</w:t>
      </w:r>
    </w:p>
    <w:p>
      <w:pPr>
        <w:pStyle w:val="BodyText"/>
        <w:spacing w:line="132" w:lineRule="exact"/>
        <w:ind w:left="131"/>
      </w:pPr>
      <w:r>
        <w:rPr>
          <w:w w:val="110"/>
        </w:rPr>
        <w:t>Here</w:t>
      </w:r>
      <w:r>
        <w:rPr>
          <w:spacing w:val="10"/>
          <w:w w:val="110"/>
        </w:rPr>
        <w:t> </w:t>
      </w:r>
      <w:r>
        <w:rPr>
          <w:w w:val="110"/>
        </w:rPr>
        <w:t>Eq.</w:t>
      </w:r>
      <w:r>
        <w:rPr>
          <w:spacing w:val="11"/>
          <w:w w:val="110"/>
        </w:rPr>
        <w:t> </w:t>
      </w:r>
      <w:hyperlink w:history="true" w:anchor="_bookmark12">
        <w:r>
          <w:rPr>
            <w:color w:val="2196D1"/>
            <w:w w:val="110"/>
          </w:rPr>
          <w:t>(6)</w:t>
        </w:r>
      </w:hyperlink>
      <w:r>
        <w:rPr>
          <w:color w:val="2196D1"/>
          <w:spacing w:val="10"/>
          <w:w w:val="110"/>
        </w:rPr>
        <w:t> </w:t>
      </w:r>
      <w:r>
        <w:rPr>
          <w:w w:val="110"/>
        </w:rPr>
        <w:t>presents</w:t>
      </w:r>
      <w:r>
        <w:rPr>
          <w:spacing w:val="11"/>
          <w:w w:val="110"/>
        </w:rPr>
        <w:t> </w:t>
      </w:r>
      <w:r>
        <w:rPr>
          <w:w w:val="110"/>
        </w:rPr>
        <w:t>the</w:t>
      </w:r>
      <w:r>
        <w:rPr>
          <w:spacing w:val="10"/>
          <w:w w:val="110"/>
        </w:rPr>
        <w:t> </w:t>
      </w:r>
      <w:r>
        <w:rPr>
          <w:w w:val="110"/>
        </w:rPr>
        <w:t>formula</w:t>
      </w:r>
      <w:r>
        <w:rPr>
          <w:spacing w:val="10"/>
          <w:w w:val="110"/>
        </w:rPr>
        <w:t> </w:t>
      </w:r>
      <w:r>
        <w:rPr>
          <w:w w:val="110"/>
        </w:rPr>
        <w:t>for</w:t>
      </w:r>
      <w:r>
        <w:rPr>
          <w:spacing w:val="10"/>
          <w:w w:val="110"/>
        </w:rPr>
        <w:t> </w:t>
      </w:r>
      <w:r>
        <w:rPr>
          <w:w w:val="110"/>
        </w:rPr>
        <w:t>Adam</w:t>
      </w:r>
      <w:r>
        <w:rPr>
          <w:rFonts w:ascii="STIX" w:hAnsi="STIX"/>
          <w:w w:val="110"/>
        </w:rPr>
        <w:t>’</w:t>
      </w:r>
      <w:r>
        <w:rPr>
          <w:w w:val="110"/>
        </w:rPr>
        <w:t>s</w:t>
      </w:r>
      <w:r>
        <w:rPr>
          <w:spacing w:val="11"/>
          <w:w w:val="110"/>
        </w:rPr>
        <w:t> </w:t>
      </w:r>
      <w:r>
        <w:rPr>
          <w:w w:val="110"/>
        </w:rPr>
        <w:t>optimizer.</w:t>
      </w:r>
      <w:r>
        <w:rPr>
          <w:spacing w:val="11"/>
          <w:w w:val="110"/>
        </w:rPr>
        <w:t> </w:t>
      </w:r>
      <w:r>
        <w:rPr>
          <w:w w:val="110"/>
        </w:rPr>
        <w:t>In</w:t>
      </w:r>
      <w:r>
        <w:rPr>
          <w:spacing w:val="9"/>
          <w:w w:val="110"/>
        </w:rPr>
        <w:t> </w:t>
      </w:r>
      <w:r>
        <w:rPr>
          <w:w w:val="110"/>
        </w:rPr>
        <w:t>the</w:t>
      </w:r>
      <w:r>
        <w:rPr>
          <w:spacing w:val="11"/>
          <w:w w:val="110"/>
        </w:rPr>
        <w:t> </w:t>
      </w:r>
      <w:r>
        <w:rPr>
          <w:spacing w:val="-2"/>
          <w:w w:val="110"/>
        </w:rPr>
        <w:t>above</w:t>
      </w:r>
    </w:p>
    <w:p>
      <w:pPr>
        <w:pStyle w:val="BodyText"/>
        <w:spacing w:line="48" w:lineRule="exact"/>
        <w:ind w:left="131"/>
        <w:rPr>
          <w:i/>
        </w:rPr>
      </w:pPr>
      <w:bookmarkStart w:name="_bookmark13" w:id="36"/>
      <w:bookmarkEnd w:id="36"/>
      <w:r>
        <w:rPr/>
      </w:r>
      <w:r>
        <w:rPr>
          <w:w w:val="110"/>
        </w:rPr>
        <w:t>equations,</w:t>
      </w:r>
      <w:r>
        <w:rPr>
          <w:spacing w:val="8"/>
          <w:w w:val="110"/>
        </w:rPr>
        <w:t> </w:t>
      </w:r>
      <w:r>
        <w:rPr>
          <w:i/>
          <w:w w:val="110"/>
        </w:rPr>
        <w:t>m</w:t>
      </w:r>
      <w:r>
        <w:rPr>
          <w:i/>
          <w:w w:val="110"/>
          <w:vertAlign w:val="subscript"/>
        </w:rPr>
        <w:t>t</w:t>
      </w:r>
      <w:r>
        <w:rPr>
          <w:i/>
          <w:spacing w:val="23"/>
          <w:w w:val="110"/>
          <w:vertAlign w:val="baseline"/>
        </w:rPr>
        <w:t> </w:t>
      </w:r>
      <w:r>
        <w:rPr>
          <w:w w:val="110"/>
          <w:vertAlign w:val="baseline"/>
        </w:rPr>
        <w:t>is</w:t>
      </w:r>
      <w:r>
        <w:rPr>
          <w:spacing w:val="9"/>
          <w:w w:val="110"/>
          <w:vertAlign w:val="baseline"/>
        </w:rPr>
        <w:t> </w:t>
      </w:r>
      <w:r>
        <w:rPr>
          <w:w w:val="110"/>
          <w:vertAlign w:val="baseline"/>
        </w:rPr>
        <w:t>aggregate</w:t>
      </w:r>
      <w:r>
        <w:rPr>
          <w:spacing w:val="7"/>
          <w:w w:val="110"/>
          <w:vertAlign w:val="baseline"/>
        </w:rPr>
        <w:t> </w:t>
      </w:r>
      <w:r>
        <w:rPr>
          <w:w w:val="110"/>
          <w:vertAlign w:val="baseline"/>
        </w:rPr>
        <w:t>of</w:t>
      </w:r>
      <w:r>
        <w:rPr>
          <w:spacing w:val="9"/>
          <w:w w:val="110"/>
          <w:vertAlign w:val="baseline"/>
        </w:rPr>
        <w:t> </w:t>
      </w:r>
      <w:r>
        <w:rPr>
          <w:w w:val="110"/>
          <w:vertAlign w:val="baseline"/>
        </w:rPr>
        <w:t>gradients</w:t>
      </w:r>
      <w:r>
        <w:rPr>
          <w:spacing w:val="9"/>
          <w:w w:val="110"/>
          <w:vertAlign w:val="baseline"/>
        </w:rPr>
        <w:t> </w:t>
      </w:r>
      <w:r>
        <w:rPr>
          <w:w w:val="110"/>
          <w:vertAlign w:val="baseline"/>
        </w:rPr>
        <w:t>at</w:t>
      </w:r>
      <w:r>
        <w:rPr>
          <w:spacing w:val="8"/>
          <w:w w:val="110"/>
          <w:vertAlign w:val="baseline"/>
        </w:rPr>
        <w:t> </w:t>
      </w:r>
      <w:r>
        <w:rPr>
          <w:w w:val="110"/>
          <w:vertAlign w:val="baseline"/>
        </w:rPr>
        <w:t>time</w:t>
      </w:r>
      <w:r>
        <w:rPr>
          <w:spacing w:val="9"/>
          <w:w w:val="110"/>
          <w:vertAlign w:val="baseline"/>
        </w:rPr>
        <w:t> </w:t>
      </w:r>
      <w:r>
        <w:rPr>
          <w:w w:val="110"/>
          <w:vertAlign w:val="baseline"/>
        </w:rPr>
        <w:t>t.</w:t>
      </w:r>
      <w:r>
        <w:rPr>
          <w:spacing w:val="8"/>
          <w:w w:val="110"/>
          <w:vertAlign w:val="baseline"/>
        </w:rPr>
        <w:t> </w:t>
      </w:r>
      <w:r>
        <w:rPr>
          <w:w w:val="110"/>
          <w:vertAlign w:val="baseline"/>
        </w:rPr>
        <w:t>On</w:t>
      </w:r>
      <w:r>
        <w:rPr>
          <w:spacing w:val="9"/>
          <w:w w:val="110"/>
          <w:vertAlign w:val="baseline"/>
        </w:rPr>
        <w:t> </w:t>
      </w:r>
      <w:r>
        <w:rPr>
          <w:w w:val="110"/>
          <w:vertAlign w:val="baseline"/>
        </w:rPr>
        <w:t>the</w:t>
      </w:r>
      <w:r>
        <w:rPr>
          <w:spacing w:val="8"/>
          <w:w w:val="110"/>
          <w:vertAlign w:val="baseline"/>
        </w:rPr>
        <w:t> </w:t>
      </w:r>
      <w:r>
        <w:rPr>
          <w:w w:val="110"/>
          <w:vertAlign w:val="baseline"/>
        </w:rPr>
        <w:t>other</w:t>
      </w:r>
      <w:r>
        <w:rPr>
          <w:spacing w:val="9"/>
          <w:w w:val="110"/>
          <w:vertAlign w:val="baseline"/>
        </w:rPr>
        <w:t> </w:t>
      </w:r>
      <w:r>
        <w:rPr>
          <w:w w:val="110"/>
          <w:vertAlign w:val="baseline"/>
        </w:rPr>
        <w:t>hand,</w:t>
      </w:r>
      <w:r>
        <w:rPr>
          <w:spacing w:val="8"/>
          <w:w w:val="110"/>
          <w:vertAlign w:val="baseline"/>
        </w:rPr>
        <w:t> </w:t>
      </w:r>
      <w:r>
        <w:rPr>
          <w:i/>
          <w:spacing w:val="-7"/>
          <w:w w:val="110"/>
          <w:vertAlign w:val="baseline"/>
        </w:rPr>
        <w:t>v</w:t>
      </w:r>
      <w:r>
        <w:rPr>
          <w:i/>
          <w:spacing w:val="-7"/>
          <w:w w:val="110"/>
          <w:vertAlign w:val="subscript"/>
        </w:rPr>
        <w:t>t</w:t>
      </w:r>
    </w:p>
    <w:p>
      <w:pPr>
        <w:spacing w:after="0" w:line="48" w:lineRule="exact"/>
        <w:sectPr>
          <w:type w:val="continuous"/>
          <w:pgSz w:w="11910" w:h="15880"/>
          <w:pgMar w:header="655" w:footer="544" w:top="620" w:bottom="280" w:left="620" w:right="640"/>
          <w:cols w:num="2" w:equalWidth="0">
            <w:col w:w="5194" w:space="186"/>
            <w:col w:w="5270"/>
          </w:cols>
        </w:sectPr>
      </w:pPr>
    </w:p>
    <w:p>
      <w:pPr>
        <w:pStyle w:val="BodyText"/>
        <w:spacing w:line="845" w:lineRule="exact"/>
        <w:ind w:left="131"/>
      </w:pPr>
      <w:r>
        <w:rPr/>
        <mc:AlternateContent>
          <mc:Choice Requires="wps">
            <w:drawing>
              <wp:anchor distT="0" distB="0" distL="0" distR="0" allowOverlap="1" layoutInCell="1" locked="0" behindDoc="1" simplePos="0" relativeHeight="485582848">
                <wp:simplePos x="0" y="0"/>
                <wp:positionH relativeFrom="page">
                  <wp:posOffset>731519</wp:posOffset>
                </wp:positionH>
                <wp:positionV relativeFrom="paragraph">
                  <wp:posOffset>231453</wp:posOffset>
                </wp:positionV>
                <wp:extent cx="310515" cy="444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10515" cy="4445"/>
                        </a:xfrm>
                        <a:custGeom>
                          <a:avLst/>
                          <a:gdLst/>
                          <a:ahLst/>
                          <a:cxnLst/>
                          <a:rect l="l" t="t" r="r" b="b"/>
                          <a:pathLst>
                            <a:path w="310515" h="4445">
                              <a:moveTo>
                                <a:pt x="310319" y="0"/>
                              </a:moveTo>
                              <a:lnTo>
                                <a:pt x="0" y="0"/>
                              </a:lnTo>
                              <a:lnTo>
                                <a:pt x="0" y="4330"/>
                              </a:lnTo>
                              <a:lnTo>
                                <a:pt x="310319" y="4330"/>
                              </a:lnTo>
                              <a:lnTo>
                                <a:pt x="3103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7.599998pt;margin-top:18.224705pt;width:24.4346pt;height:.341pt;mso-position-horizontal-relative:page;mso-position-vertical-relative:paragraph;z-index:-17733632" id="docshape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590528">
                <wp:simplePos x="0" y="0"/>
                <wp:positionH relativeFrom="page">
                  <wp:posOffset>731528</wp:posOffset>
                </wp:positionH>
                <wp:positionV relativeFrom="paragraph">
                  <wp:posOffset>225108</wp:posOffset>
                </wp:positionV>
                <wp:extent cx="304800" cy="13906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04800" cy="139065"/>
                        </a:xfrm>
                        <a:prstGeom prst="rect">
                          <a:avLst/>
                        </a:prstGeom>
                      </wps:spPr>
                      <wps:txbx>
                        <w:txbxContent>
                          <w:p>
                            <w:pPr>
                              <w:spacing w:line="218" w:lineRule="exact" w:before="0"/>
                              <w:ind w:left="0" w:right="0" w:firstLine="0"/>
                              <w:jc w:val="left"/>
                              <w:rPr>
                                <w:rFonts w:ascii="STIX"/>
                                <w:i/>
                                <w:sz w:val="16"/>
                              </w:rPr>
                            </w:pPr>
                            <w:r>
                              <w:rPr>
                                <w:rFonts w:ascii="STIX"/>
                                <w:i/>
                                <w:sz w:val="16"/>
                              </w:rPr>
                              <w:t>X</w:t>
                            </w:r>
                            <w:r>
                              <w:rPr>
                                <w:rFonts w:ascii="STIX"/>
                                <w:i/>
                                <w:sz w:val="16"/>
                                <w:vertAlign w:val="subscript"/>
                              </w:rPr>
                              <w:t>i</w:t>
                            </w:r>
                            <w:r>
                              <w:rPr>
                                <w:rFonts w:ascii="STIX"/>
                                <w:i/>
                                <w:spacing w:val="8"/>
                                <w:sz w:val="16"/>
                                <w:vertAlign w:val="baseline"/>
                              </w:rPr>
                              <w:t> </w:t>
                            </w:r>
                            <w:r>
                              <w:rPr>
                                <w:rFonts w:ascii="Latin Modern Math"/>
                                <w:sz w:val="16"/>
                                <w:vertAlign w:val="baseline"/>
                              </w:rPr>
                              <w:t>+</w:t>
                            </w:r>
                            <w:r>
                              <w:rPr>
                                <w:rFonts w:ascii="Latin Modern Math"/>
                                <w:spacing w:val="-17"/>
                                <w:sz w:val="16"/>
                                <w:vertAlign w:val="baseline"/>
                              </w:rPr>
                              <w:t> </w:t>
                            </w:r>
                            <w:r>
                              <w:rPr>
                                <w:rFonts w:ascii="STIX"/>
                                <w:i/>
                                <w:spacing w:val="-5"/>
                                <w:sz w:val="16"/>
                                <w:vertAlign w:val="baseline"/>
                              </w:rPr>
                              <w:t>X</w:t>
                            </w:r>
                            <w:r>
                              <w:rPr>
                                <w:rFonts w:ascii="STIX"/>
                                <w:i/>
                                <w:spacing w:val="-5"/>
                                <w:sz w:val="16"/>
                                <w:vertAlign w:val="subscript"/>
                              </w:rPr>
                              <w:t>o</w:t>
                            </w:r>
                          </w:p>
                        </w:txbxContent>
                      </wps:txbx>
                      <wps:bodyPr wrap="square" lIns="0" tIns="0" rIns="0" bIns="0" rtlCol="0">
                        <a:noAutofit/>
                      </wps:bodyPr>
                    </wps:wsp>
                  </a:graphicData>
                </a:graphic>
              </wp:anchor>
            </w:drawing>
          </mc:Choice>
          <mc:Fallback>
            <w:pict>
              <v:shape style="position:absolute;margin-left:57.600693pt;margin-top:17.725058pt;width:24pt;height:10.95pt;mso-position-horizontal-relative:page;mso-position-vertical-relative:paragraph;z-index:-17725952" type="#_x0000_t202" id="docshape31" filled="false" stroked="false">
                <v:textbox inset="0,0,0,0">
                  <w:txbxContent>
                    <w:p>
                      <w:pPr>
                        <w:spacing w:line="218" w:lineRule="exact" w:before="0"/>
                        <w:ind w:left="0" w:right="0" w:firstLine="0"/>
                        <w:jc w:val="left"/>
                        <w:rPr>
                          <w:rFonts w:ascii="STIX"/>
                          <w:i/>
                          <w:sz w:val="16"/>
                        </w:rPr>
                      </w:pPr>
                      <w:r>
                        <w:rPr>
                          <w:rFonts w:ascii="STIX"/>
                          <w:i/>
                          <w:sz w:val="16"/>
                        </w:rPr>
                        <w:t>X</w:t>
                      </w:r>
                      <w:r>
                        <w:rPr>
                          <w:rFonts w:ascii="STIX"/>
                          <w:i/>
                          <w:sz w:val="16"/>
                          <w:vertAlign w:val="subscript"/>
                        </w:rPr>
                        <w:t>i</w:t>
                      </w:r>
                      <w:r>
                        <w:rPr>
                          <w:rFonts w:ascii="STIX"/>
                          <w:i/>
                          <w:spacing w:val="8"/>
                          <w:sz w:val="16"/>
                          <w:vertAlign w:val="baseline"/>
                        </w:rPr>
                        <w:t> </w:t>
                      </w:r>
                      <w:r>
                        <w:rPr>
                          <w:rFonts w:ascii="Latin Modern Math"/>
                          <w:sz w:val="16"/>
                          <w:vertAlign w:val="baseline"/>
                        </w:rPr>
                        <w:t>+</w:t>
                      </w:r>
                      <w:r>
                        <w:rPr>
                          <w:rFonts w:ascii="Latin Modern Math"/>
                          <w:spacing w:val="-17"/>
                          <w:sz w:val="16"/>
                          <w:vertAlign w:val="baseline"/>
                        </w:rPr>
                        <w:t> </w:t>
                      </w:r>
                      <w:r>
                        <w:rPr>
                          <w:rFonts w:ascii="STIX"/>
                          <w:i/>
                          <w:spacing w:val="-5"/>
                          <w:sz w:val="16"/>
                          <w:vertAlign w:val="baseline"/>
                        </w:rPr>
                        <w:t>X</w:t>
                      </w:r>
                      <w:r>
                        <w:rPr>
                          <w:rFonts w:ascii="STIX"/>
                          <w:i/>
                          <w:spacing w:val="-5"/>
                          <w:sz w:val="16"/>
                          <w:vertAlign w:val="subscript"/>
                        </w:rPr>
                        <w:t>o</w:t>
                      </w:r>
                    </w:p>
                  </w:txbxContent>
                </v:textbox>
                <w10:wrap type="none"/>
              </v:shape>
            </w:pict>
          </mc:Fallback>
        </mc:AlternateContent>
      </w:r>
      <w:r>
        <w:rPr>
          <w:rFonts w:ascii="STIX" w:hAnsi="STIX"/>
          <w:i/>
          <w:w w:val="85"/>
          <w:position w:val="-28"/>
        </w:rPr>
        <w:t>r</w:t>
      </w:r>
      <w:r>
        <w:rPr>
          <w:rFonts w:ascii="STIX" w:hAnsi="STIX"/>
          <w:i/>
          <w:spacing w:val="3"/>
          <w:position w:val="-28"/>
        </w:rPr>
        <w:t> </w:t>
      </w:r>
      <w:r>
        <w:rPr>
          <w:rFonts w:ascii="Latin Modern Math" w:hAnsi="Latin Modern Math"/>
          <w:w w:val="85"/>
          <w:position w:val="-28"/>
        </w:rPr>
        <w:t>=</w:t>
      </w:r>
      <w:r>
        <w:rPr>
          <w:rFonts w:ascii="Latin Modern Math" w:hAnsi="Latin Modern Math"/>
          <w:spacing w:val="-9"/>
          <w:w w:val="85"/>
          <w:position w:val="-28"/>
        </w:rPr>
        <w:t> </w:t>
      </w:r>
      <w:r>
        <w:rPr>
          <w:spacing w:val="-2"/>
          <w:w w:val="39"/>
        </w:rPr>
        <w:t>√̅̅̅̅̅̅̅</w:t>
      </w:r>
      <w:r>
        <w:rPr>
          <w:rFonts w:ascii="STIX" w:hAnsi="STIX"/>
          <w:spacing w:val="-2"/>
          <w:w w:val="39"/>
          <w:position w:val="-17"/>
        </w:rPr>
        <w:t>6</w:t>
      </w:r>
      <w:r>
        <w:rPr>
          <w:spacing w:val="-2"/>
          <w:w w:val="39"/>
        </w:rPr>
        <w:t>̅̅̅̅̅̅̅̅</w:t>
      </w:r>
    </w:p>
    <w:p>
      <w:pPr>
        <w:pStyle w:val="BodyText"/>
        <w:spacing w:line="37" w:lineRule="exact"/>
        <w:ind w:left="131"/>
        <w:rPr>
          <w:i/>
        </w:rPr>
      </w:pPr>
      <w:r>
        <w:rPr>
          <w:w w:val="110"/>
        </w:rPr>
        <w:t>here,</w:t>
      </w:r>
      <w:r>
        <w:rPr>
          <w:spacing w:val="16"/>
          <w:w w:val="110"/>
        </w:rPr>
        <w:t> </w:t>
      </w:r>
      <w:r>
        <w:rPr>
          <w:w w:val="110"/>
        </w:rPr>
        <w:t>in</w:t>
      </w:r>
      <w:r>
        <w:rPr>
          <w:spacing w:val="17"/>
          <w:w w:val="110"/>
        </w:rPr>
        <w:t> </w:t>
      </w:r>
      <w:r>
        <w:rPr>
          <w:w w:val="110"/>
        </w:rPr>
        <w:t>Eq.</w:t>
      </w:r>
      <w:r>
        <w:rPr>
          <w:spacing w:val="16"/>
          <w:w w:val="110"/>
        </w:rPr>
        <w:t> </w:t>
      </w:r>
      <w:hyperlink w:history="true" w:anchor="_bookmark13">
        <w:r>
          <w:rPr>
            <w:color w:val="2196D1"/>
            <w:w w:val="110"/>
          </w:rPr>
          <w:t>(1)</w:t>
        </w:r>
      </w:hyperlink>
      <w:r>
        <w:rPr>
          <w:w w:val="110"/>
        </w:rPr>
        <w:t>,</w:t>
      </w:r>
      <w:r>
        <w:rPr>
          <w:spacing w:val="16"/>
          <w:w w:val="110"/>
        </w:rPr>
        <w:t> </w:t>
      </w:r>
      <w:r>
        <w:rPr>
          <w:i/>
          <w:w w:val="110"/>
        </w:rPr>
        <w:t>X</w:t>
      </w:r>
      <w:r>
        <w:rPr>
          <w:i/>
          <w:spacing w:val="57"/>
          <w:w w:val="110"/>
        </w:rPr>
        <w:t> </w:t>
      </w:r>
      <w:r>
        <w:rPr>
          <w:w w:val="110"/>
        </w:rPr>
        <w:t>represents</w:t>
      </w:r>
      <w:r>
        <w:rPr>
          <w:spacing w:val="16"/>
          <w:w w:val="110"/>
        </w:rPr>
        <w:t> </w:t>
      </w:r>
      <w:r>
        <w:rPr>
          <w:w w:val="110"/>
        </w:rPr>
        <w:t>the</w:t>
      </w:r>
      <w:r>
        <w:rPr>
          <w:spacing w:val="16"/>
          <w:w w:val="110"/>
        </w:rPr>
        <w:t> </w:t>
      </w:r>
      <w:r>
        <w:rPr>
          <w:w w:val="110"/>
        </w:rPr>
        <w:t>input,</w:t>
      </w:r>
      <w:r>
        <w:rPr>
          <w:spacing w:val="17"/>
          <w:w w:val="110"/>
        </w:rPr>
        <w:t> </w:t>
      </w:r>
      <w:r>
        <w:rPr>
          <w:w w:val="110"/>
        </w:rPr>
        <w:t>and</w:t>
      </w:r>
      <w:r>
        <w:rPr>
          <w:spacing w:val="16"/>
          <w:w w:val="110"/>
        </w:rPr>
        <w:t> </w:t>
      </w:r>
      <w:r>
        <w:rPr>
          <w:i/>
          <w:spacing w:val="-10"/>
          <w:w w:val="110"/>
        </w:rPr>
        <w:t>X</w:t>
      </w:r>
    </w:p>
    <w:p>
      <w:pPr>
        <w:spacing w:line="240" w:lineRule="auto" w:before="74"/>
        <w:rPr>
          <w:i/>
          <w:sz w:val="16"/>
        </w:rPr>
      </w:pPr>
      <w:r>
        <w:rPr/>
        <w:br w:type="column"/>
      </w:r>
      <w:r>
        <w:rPr>
          <w:i/>
          <w:sz w:val="16"/>
        </w:rPr>
      </w:r>
    </w:p>
    <w:p>
      <w:pPr>
        <w:pStyle w:val="BodyText"/>
        <w:ind w:right="38"/>
        <w:jc w:val="right"/>
      </w:pPr>
      <w:r>
        <w:rPr>
          <w:spacing w:val="-5"/>
          <w:w w:val="110"/>
        </w:rPr>
        <w:t>(1)</w:t>
      </w:r>
    </w:p>
    <w:p>
      <w:pPr>
        <w:pStyle w:val="BodyText"/>
        <w:spacing w:before="165"/>
      </w:pPr>
    </w:p>
    <w:p>
      <w:pPr>
        <w:pStyle w:val="BodyText"/>
        <w:spacing w:line="17" w:lineRule="exact"/>
        <w:ind w:left="85"/>
      </w:pPr>
      <w:r>
        <w:rPr>
          <w:w w:val="110"/>
        </w:rPr>
        <w:t>represents</w:t>
      </w:r>
      <w:r>
        <w:rPr>
          <w:spacing w:val="18"/>
          <w:w w:val="110"/>
        </w:rPr>
        <w:t> </w:t>
      </w:r>
      <w:r>
        <w:rPr>
          <w:w w:val="110"/>
        </w:rPr>
        <w:t>the</w:t>
      </w:r>
      <w:r>
        <w:rPr>
          <w:spacing w:val="18"/>
          <w:w w:val="110"/>
        </w:rPr>
        <w:t> </w:t>
      </w:r>
      <w:r>
        <w:rPr>
          <w:spacing w:val="-2"/>
          <w:w w:val="110"/>
        </w:rPr>
        <w:t>output</w:t>
      </w:r>
    </w:p>
    <w:p>
      <w:pPr>
        <w:pStyle w:val="BodyText"/>
        <w:spacing w:line="273" w:lineRule="auto" w:before="152"/>
        <w:ind w:left="131" w:right="110"/>
        <w:jc w:val="both"/>
      </w:pPr>
      <w:r>
        <w:rPr/>
        <w:br w:type="column"/>
      </w:r>
      <w:r>
        <w:rPr>
          <w:w w:val="110"/>
        </w:rPr>
        <w:t>represents</w:t>
      </w:r>
      <w:r>
        <w:rPr>
          <w:w w:val="110"/>
        </w:rPr>
        <w:t> the</w:t>
      </w:r>
      <w:r>
        <w:rPr>
          <w:w w:val="110"/>
        </w:rPr>
        <w:t> attribute</w:t>
      </w:r>
      <w:r>
        <w:rPr>
          <w:w w:val="110"/>
        </w:rPr>
        <w:t> of</w:t>
      </w:r>
      <w:r>
        <w:rPr>
          <w:w w:val="110"/>
        </w:rPr>
        <w:t> Root</w:t>
      </w:r>
      <w:r>
        <w:rPr>
          <w:w w:val="110"/>
        </w:rPr>
        <w:t> Mean</w:t>
      </w:r>
      <w:r>
        <w:rPr>
          <w:w w:val="110"/>
        </w:rPr>
        <w:t> Square</w:t>
      </w:r>
      <w:r>
        <w:rPr>
          <w:w w:val="110"/>
        </w:rPr>
        <w:t> Propagation</w:t>
      </w:r>
      <w:r>
        <w:rPr>
          <w:w w:val="110"/>
        </w:rPr>
        <w:t> (RMSP)</w:t>
      </w:r>
      <w:r>
        <w:rPr>
          <w:w w:val="110"/>
        </w:rPr>
        <w:t> al- gorithms.</w:t>
      </w:r>
      <w:r>
        <w:rPr>
          <w:spacing w:val="-9"/>
          <w:w w:val="110"/>
        </w:rPr>
        <w:t> </w:t>
      </w:r>
      <w:r>
        <w:rPr>
          <w:w w:val="110"/>
        </w:rPr>
        <w:t>Initially,</w:t>
      </w:r>
      <w:r>
        <w:rPr>
          <w:spacing w:val="-10"/>
          <w:w w:val="110"/>
        </w:rPr>
        <w:t> </w:t>
      </w:r>
      <w:r>
        <w:rPr>
          <w:i/>
          <w:w w:val="110"/>
        </w:rPr>
        <w:t>m</w:t>
      </w:r>
      <w:r>
        <w:rPr>
          <w:i/>
          <w:w w:val="110"/>
          <w:vertAlign w:val="subscript"/>
        </w:rPr>
        <w:t>t</w:t>
      </w:r>
      <w:r>
        <w:rPr>
          <w:i/>
          <w:spacing w:val="6"/>
          <w:w w:val="110"/>
          <w:vertAlign w:val="baseline"/>
        </w:rPr>
        <w:t> </w:t>
      </w:r>
      <w:r>
        <w:rPr>
          <w:w w:val="110"/>
          <w:vertAlign w:val="baseline"/>
        </w:rPr>
        <w:t>and</w:t>
      </w:r>
      <w:r>
        <w:rPr>
          <w:spacing w:val="-9"/>
          <w:w w:val="110"/>
          <w:vertAlign w:val="baseline"/>
        </w:rPr>
        <w:t> </w:t>
      </w:r>
      <w:r>
        <w:rPr>
          <w:i/>
          <w:w w:val="110"/>
          <w:vertAlign w:val="baseline"/>
        </w:rPr>
        <w:t>v</w:t>
      </w:r>
      <w:r>
        <w:rPr>
          <w:i/>
          <w:w w:val="110"/>
          <w:vertAlign w:val="subscript"/>
        </w:rPr>
        <w:t>t</w:t>
      </w:r>
      <w:r>
        <w:rPr>
          <w:i/>
          <w:w w:val="110"/>
          <w:vertAlign w:val="baseline"/>
        </w:rPr>
        <w:t> </w:t>
      </w:r>
      <w:r>
        <w:rPr>
          <w:w w:val="110"/>
          <w:vertAlign w:val="baseline"/>
        </w:rPr>
        <w:t>are</w:t>
      </w:r>
      <w:r>
        <w:rPr>
          <w:spacing w:val="-9"/>
          <w:w w:val="110"/>
          <w:vertAlign w:val="baseline"/>
        </w:rPr>
        <w:t> </w:t>
      </w:r>
      <w:r>
        <w:rPr>
          <w:w w:val="110"/>
          <w:vertAlign w:val="baseline"/>
        </w:rPr>
        <w:t>set</w:t>
      </w:r>
      <w:r>
        <w:rPr>
          <w:spacing w:val="-9"/>
          <w:w w:val="110"/>
          <w:vertAlign w:val="baseline"/>
        </w:rPr>
        <w:t> </w:t>
      </w:r>
      <w:r>
        <w:rPr>
          <w:w w:val="110"/>
          <w:vertAlign w:val="baseline"/>
        </w:rPr>
        <w:t>to</w:t>
      </w:r>
      <w:r>
        <w:rPr>
          <w:spacing w:val="-9"/>
          <w:w w:val="110"/>
          <w:vertAlign w:val="baseline"/>
        </w:rPr>
        <w:t> </w:t>
      </w:r>
      <w:r>
        <w:rPr>
          <w:w w:val="110"/>
          <w:vertAlign w:val="baseline"/>
        </w:rPr>
        <w:t>0</w:t>
      </w:r>
      <w:r>
        <w:rPr>
          <w:spacing w:val="-10"/>
          <w:w w:val="110"/>
          <w:vertAlign w:val="baseline"/>
        </w:rPr>
        <w:t> </w:t>
      </w:r>
      <w:r>
        <w:rPr>
          <w:w w:val="110"/>
          <w:vertAlign w:val="baseline"/>
        </w:rPr>
        <w:t>and</w:t>
      </w:r>
      <w:r>
        <w:rPr>
          <w:spacing w:val="-9"/>
          <w:w w:val="110"/>
          <w:vertAlign w:val="baseline"/>
        </w:rPr>
        <w:t> </w:t>
      </w:r>
      <w:r>
        <w:rPr>
          <w:w w:val="110"/>
          <w:vertAlign w:val="baseline"/>
        </w:rPr>
        <w:t>tend</w:t>
      </w:r>
      <w:r>
        <w:rPr>
          <w:spacing w:val="-9"/>
          <w:w w:val="110"/>
          <w:vertAlign w:val="baseline"/>
        </w:rPr>
        <w:t> </w:t>
      </w:r>
      <w:r>
        <w:rPr>
          <w:w w:val="110"/>
          <w:vertAlign w:val="baseline"/>
        </w:rPr>
        <w:t>to</w:t>
      </w:r>
      <w:r>
        <w:rPr>
          <w:spacing w:val="-9"/>
          <w:w w:val="110"/>
          <w:vertAlign w:val="baseline"/>
        </w:rPr>
        <w:t> </w:t>
      </w:r>
      <w:r>
        <w:rPr>
          <w:w w:val="110"/>
          <w:vertAlign w:val="baseline"/>
        </w:rPr>
        <w:t>be</w:t>
      </w:r>
      <w:r>
        <w:rPr>
          <w:spacing w:val="-9"/>
          <w:w w:val="110"/>
          <w:vertAlign w:val="baseline"/>
        </w:rPr>
        <w:t> </w:t>
      </w:r>
      <w:r>
        <w:rPr>
          <w:w w:val="110"/>
          <w:vertAlign w:val="baseline"/>
        </w:rPr>
        <w:t>more</w:t>
      </w:r>
      <w:r>
        <w:rPr>
          <w:spacing w:val="-9"/>
          <w:w w:val="110"/>
          <w:vertAlign w:val="baseline"/>
        </w:rPr>
        <w:t> </w:t>
      </w:r>
      <w:r>
        <w:rPr>
          <w:w w:val="110"/>
          <w:vertAlign w:val="baseline"/>
        </w:rPr>
        <w:t>biased</w:t>
      </w:r>
      <w:r>
        <w:rPr>
          <w:spacing w:val="-9"/>
          <w:w w:val="110"/>
          <w:vertAlign w:val="baseline"/>
        </w:rPr>
        <w:t> </w:t>
      </w:r>
      <w:r>
        <w:rPr>
          <w:w w:val="110"/>
          <w:vertAlign w:val="baseline"/>
        </w:rPr>
        <w:t>[</w:t>
      </w:r>
      <w:hyperlink w:history="true" w:anchor="_bookmark69">
        <w:r>
          <w:rPr>
            <w:color w:val="2196D1"/>
            <w:w w:val="110"/>
            <w:vertAlign w:val="baseline"/>
          </w:rPr>
          <w:t>35</w:t>
        </w:r>
      </w:hyperlink>
      <w:r>
        <w:rPr>
          <w:w w:val="110"/>
          <w:vertAlign w:val="baseline"/>
        </w:rPr>
        <w:t>]. Therefore,</w:t>
      </w:r>
      <w:r>
        <w:rPr>
          <w:spacing w:val="25"/>
          <w:w w:val="110"/>
          <w:vertAlign w:val="baseline"/>
        </w:rPr>
        <w:t> </w:t>
      </w:r>
      <w:r>
        <w:rPr>
          <w:w w:val="110"/>
          <w:vertAlign w:val="baseline"/>
        </w:rPr>
        <w:t>Adam</w:t>
      </w:r>
      <w:r>
        <w:rPr>
          <w:spacing w:val="24"/>
          <w:w w:val="110"/>
          <w:vertAlign w:val="baseline"/>
        </w:rPr>
        <w:t> </w:t>
      </w:r>
      <w:r>
        <w:rPr>
          <w:w w:val="110"/>
          <w:vertAlign w:val="baseline"/>
        </w:rPr>
        <w:t>optimizer</w:t>
      </w:r>
      <w:r>
        <w:rPr>
          <w:spacing w:val="25"/>
          <w:w w:val="110"/>
          <w:vertAlign w:val="baseline"/>
        </w:rPr>
        <w:t> </w:t>
      </w:r>
      <w:r>
        <w:rPr>
          <w:w w:val="110"/>
          <w:vertAlign w:val="baseline"/>
        </w:rPr>
        <w:t>solved</w:t>
      </w:r>
      <w:r>
        <w:rPr>
          <w:spacing w:val="25"/>
          <w:w w:val="110"/>
          <w:vertAlign w:val="baseline"/>
        </w:rPr>
        <w:t> </w:t>
      </w:r>
      <w:r>
        <w:rPr>
          <w:w w:val="110"/>
          <w:vertAlign w:val="baseline"/>
        </w:rPr>
        <w:t>the</w:t>
      </w:r>
      <w:r>
        <w:rPr>
          <w:spacing w:val="25"/>
          <w:w w:val="110"/>
          <w:vertAlign w:val="baseline"/>
        </w:rPr>
        <w:t> </w:t>
      </w:r>
      <w:r>
        <w:rPr>
          <w:w w:val="110"/>
          <w:vertAlign w:val="baseline"/>
        </w:rPr>
        <w:t>biased</w:t>
      </w:r>
      <w:r>
        <w:rPr>
          <w:spacing w:val="25"/>
          <w:w w:val="110"/>
          <w:vertAlign w:val="baseline"/>
        </w:rPr>
        <w:t> </w:t>
      </w:r>
      <w:r>
        <w:rPr>
          <w:w w:val="110"/>
          <w:vertAlign w:val="baseline"/>
        </w:rPr>
        <w:t>problem</w:t>
      </w:r>
      <w:r>
        <w:rPr>
          <w:spacing w:val="24"/>
          <w:w w:val="110"/>
          <w:vertAlign w:val="baseline"/>
        </w:rPr>
        <w:t> </w:t>
      </w:r>
      <w:r>
        <w:rPr>
          <w:w w:val="110"/>
          <w:vertAlign w:val="baseline"/>
        </w:rPr>
        <w:t>by</w:t>
      </w:r>
      <w:r>
        <w:rPr>
          <w:spacing w:val="26"/>
          <w:w w:val="110"/>
          <w:vertAlign w:val="baseline"/>
        </w:rPr>
        <w:t> </w:t>
      </w:r>
      <w:r>
        <w:rPr>
          <w:spacing w:val="-2"/>
          <w:w w:val="110"/>
          <w:vertAlign w:val="baseline"/>
        </w:rPr>
        <w:t>calculated</w:t>
      </w:r>
    </w:p>
    <w:p>
      <w:pPr>
        <w:pStyle w:val="BodyText"/>
        <w:spacing w:line="21" w:lineRule="exact" w:before="6"/>
        <w:ind w:left="131"/>
        <w:jc w:val="both"/>
      </w:pPr>
      <w:r>
        <w:rPr>
          <w:w w:val="110"/>
        </w:rPr>
        <w:t>bias-corrected</w:t>
      </w:r>
      <w:r>
        <w:rPr>
          <w:spacing w:val="-1"/>
          <w:w w:val="110"/>
        </w:rPr>
        <w:t> </w:t>
      </w:r>
      <w:r>
        <w:rPr>
          <w:i/>
          <w:w w:val="110"/>
        </w:rPr>
        <w:t>m</w:t>
      </w:r>
      <w:r>
        <w:rPr>
          <w:i/>
          <w:spacing w:val="43"/>
          <w:w w:val="110"/>
        </w:rPr>
        <w:t> </w:t>
      </w:r>
      <w:r>
        <w:rPr>
          <w:w w:val="110"/>
        </w:rPr>
        <w:t>and</w:t>
      </w:r>
      <w:r>
        <w:rPr>
          <w:spacing w:val="-2"/>
          <w:w w:val="110"/>
        </w:rPr>
        <w:t> </w:t>
      </w:r>
      <w:r>
        <w:rPr>
          <w:i/>
          <w:w w:val="110"/>
        </w:rPr>
        <w:t>v</w:t>
      </w:r>
      <w:r>
        <w:rPr>
          <w:i/>
          <w:spacing w:val="7"/>
          <w:w w:val="110"/>
        </w:rPr>
        <w:t> </w:t>
      </w:r>
      <w:r>
        <w:rPr>
          <w:w w:val="110"/>
        </w:rPr>
        <w:t>.</w:t>
      </w:r>
      <w:r>
        <w:rPr>
          <w:spacing w:val="-8"/>
          <w:w w:val="110"/>
        </w:rPr>
        <w:t> </w:t>
      </w:r>
      <w:r>
        <w:rPr>
          <w:w w:val="110"/>
        </w:rPr>
        <w:t>Finally,</w:t>
      </w:r>
      <w:r>
        <w:rPr>
          <w:spacing w:val="-9"/>
          <w:w w:val="110"/>
        </w:rPr>
        <w:t> </w:t>
      </w:r>
      <w:r>
        <w:rPr>
          <w:w w:val="110"/>
        </w:rPr>
        <w:t>by</w:t>
      </w:r>
      <w:r>
        <w:rPr>
          <w:spacing w:val="-9"/>
          <w:w w:val="110"/>
        </w:rPr>
        <w:t> </w:t>
      </w:r>
      <w:r>
        <w:rPr>
          <w:w w:val="110"/>
        </w:rPr>
        <w:t>integrating</w:t>
      </w:r>
      <w:r>
        <w:rPr>
          <w:spacing w:val="-9"/>
          <w:w w:val="110"/>
        </w:rPr>
        <w:t> </w:t>
      </w:r>
      <w:r>
        <w:rPr>
          <w:w w:val="110"/>
        </w:rPr>
        <w:t>the</w:t>
      </w:r>
      <w:r>
        <w:rPr>
          <w:spacing w:val="-8"/>
          <w:w w:val="110"/>
        </w:rPr>
        <w:t> </w:t>
      </w:r>
      <w:r>
        <w:rPr>
          <w:w w:val="110"/>
        </w:rPr>
        <w:t>formula</w:t>
      </w:r>
      <w:r>
        <w:rPr>
          <w:spacing w:val="-10"/>
          <w:w w:val="110"/>
        </w:rPr>
        <w:t> </w:t>
      </w:r>
      <w:r>
        <w:rPr>
          <w:w w:val="110"/>
        </w:rPr>
        <w:t>new</w:t>
      </w:r>
      <w:r>
        <w:rPr>
          <w:spacing w:val="-9"/>
          <w:w w:val="110"/>
        </w:rPr>
        <w:t> </w:t>
      </w:r>
      <w:r>
        <w:rPr>
          <w:spacing w:val="-2"/>
          <w:w w:val="110"/>
        </w:rPr>
        <w:t>weight</w:t>
      </w:r>
    </w:p>
    <w:p>
      <w:pPr>
        <w:spacing w:after="0" w:line="21" w:lineRule="exact"/>
        <w:jc w:val="both"/>
        <w:sectPr>
          <w:type w:val="continuous"/>
          <w:pgSz w:w="11910" w:h="15880"/>
          <w:pgMar w:header="655" w:footer="544" w:top="620" w:bottom="280" w:left="620" w:right="640"/>
          <w:cols w:num="3" w:equalWidth="0">
            <w:col w:w="3501" w:space="40"/>
            <w:col w:w="1654" w:space="186"/>
            <w:col w:w="5269"/>
          </w:cols>
        </w:sectPr>
      </w:pPr>
    </w:p>
    <w:p>
      <w:pPr>
        <w:tabs>
          <w:tab w:pos="3500" w:val="left" w:leader="none"/>
          <w:tab w:pos="5511" w:val="left" w:leader="none"/>
          <w:tab w:pos="6567" w:val="left" w:leader="none"/>
          <w:tab w:pos="7064" w:val="left" w:leader="none"/>
        </w:tabs>
        <w:spacing w:line="43" w:lineRule="auto" w:before="0"/>
        <w:ind w:left="1442" w:right="0" w:firstLine="0"/>
        <w:jc w:val="left"/>
        <w:rPr>
          <w:i/>
          <w:sz w:val="11"/>
        </w:rPr>
      </w:pPr>
      <w:r>
        <w:rPr>
          <w:i/>
          <w:spacing w:val="-10"/>
          <w:sz w:val="11"/>
        </w:rPr>
        <w:t>i</w:t>
      </w:r>
      <w:r>
        <w:rPr>
          <w:i/>
          <w:sz w:val="11"/>
        </w:rPr>
        <w:tab/>
      </w:r>
      <w:r>
        <w:rPr>
          <w:i/>
          <w:spacing w:val="-10"/>
          <w:sz w:val="11"/>
        </w:rPr>
        <w:t>o</w:t>
      </w:r>
      <w:r>
        <w:rPr>
          <w:i/>
          <w:sz w:val="11"/>
        </w:rPr>
        <w:tab/>
      </w:r>
      <w:r>
        <w:rPr>
          <w:rFonts w:ascii="STIX" w:hAnsi="STIX"/>
          <w:i/>
          <w:spacing w:val="-10"/>
          <w:position w:val="-17"/>
          <w:sz w:val="17"/>
        </w:rPr>
        <w:t>ω</w:t>
      </w:r>
      <w:r>
        <w:rPr>
          <w:rFonts w:ascii="STIX" w:hAnsi="STIX"/>
          <w:i/>
          <w:position w:val="-17"/>
          <w:sz w:val="17"/>
        </w:rPr>
        <w:tab/>
      </w:r>
      <w:r>
        <w:rPr>
          <w:w w:val="70"/>
          <w:position w:val="4"/>
          <w:sz w:val="16"/>
        </w:rPr>
        <w:t>̂</w:t>
      </w:r>
      <w:r>
        <w:rPr>
          <w:spacing w:val="-3"/>
          <w:w w:val="70"/>
          <w:position w:val="4"/>
          <w:sz w:val="16"/>
        </w:rPr>
        <w:t> </w:t>
      </w:r>
      <w:r>
        <w:rPr>
          <w:i/>
          <w:spacing w:val="-10"/>
          <w:sz w:val="11"/>
        </w:rPr>
        <w:t>t</w:t>
      </w:r>
      <w:r>
        <w:rPr>
          <w:i/>
          <w:sz w:val="11"/>
        </w:rPr>
        <w:tab/>
      </w:r>
      <w:r>
        <w:rPr>
          <w:spacing w:val="-5"/>
          <w:position w:val="4"/>
          <w:sz w:val="16"/>
        </w:rPr>
        <w:t>̂</w:t>
      </w:r>
      <w:r>
        <w:rPr>
          <w:i/>
          <w:spacing w:val="-5"/>
          <w:sz w:val="11"/>
        </w:rPr>
        <w:t>t</w:t>
      </w:r>
    </w:p>
    <w:p>
      <w:pPr>
        <w:spacing w:after="0" w:line="43" w:lineRule="auto"/>
        <w:jc w:val="left"/>
        <w:rPr>
          <w:sz w:val="11"/>
        </w:rPr>
        <w:sectPr>
          <w:type w:val="continuous"/>
          <w:pgSz w:w="11910" w:h="15880"/>
          <w:pgMar w:header="655" w:footer="544" w:top="620" w:bottom="280" w:left="620" w:right="640"/>
        </w:sectPr>
      </w:pPr>
    </w:p>
    <w:p>
      <w:pPr>
        <w:pStyle w:val="BodyText"/>
        <w:spacing w:line="66" w:lineRule="exact"/>
        <w:ind w:left="131"/>
      </w:pPr>
      <w:r>
        <w:rPr>
          <w:w w:val="110"/>
        </w:rPr>
        <w:t>connection.</w:t>
      </w:r>
      <w:r>
        <w:rPr>
          <w:spacing w:val="37"/>
          <w:w w:val="110"/>
        </w:rPr>
        <w:t> </w:t>
      </w:r>
      <w:r>
        <w:rPr>
          <w:w w:val="110"/>
        </w:rPr>
        <w:t>When</w:t>
      </w:r>
      <w:r>
        <w:rPr>
          <w:spacing w:val="38"/>
          <w:w w:val="110"/>
        </w:rPr>
        <w:t> </w:t>
      </w:r>
      <w:r>
        <w:rPr>
          <w:w w:val="110"/>
        </w:rPr>
        <w:t>the</w:t>
      </w:r>
      <w:r>
        <w:rPr>
          <w:spacing w:val="38"/>
          <w:w w:val="110"/>
        </w:rPr>
        <w:t> </w:t>
      </w:r>
      <w:r>
        <w:rPr>
          <w:w w:val="110"/>
        </w:rPr>
        <w:t>number</w:t>
      </w:r>
      <w:r>
        <w:rPr>
          <w:spacing w:val="37"/>
          <w:w w:val="110"/>
        </w:rPr>
        <w:t> </w:t>
      </w:r>
      <w:r>
        <w:rPr>
          <w:w w:val="110"/>
        </w:rPr>
        <w:t>of</w:t>
      </w:r>
      <w:r>
        <w:rPr>
          <w:spacing w:val="39"/>
          <w:w w:val="110"/>
        </w:rPr>
        <w:t> </w:t>
      </w:r>
      <w:r>
        <w:rPr>
          <w:w w:val="110"/>
        </w:rPr>
        <w:t>input</w:t>
      </w:r>
      <w:r>
        <w:rPr>
          <w:spacing w:val="37"/>
          <w:w w:val="110"/>
        </w:rPr>
        <w:t> </w:t>
      </w:r>
      <w:r>
        <w:rPr>
          <w:w w:val="110"/>
        </w:rPr>
        <w:t>and</w:t>
      </w:r>
      <w:r>
        <w:rPr>
          <w:spacing w:val="38"/>
          <w:w w:val="110"/>
        </w:rPr>
        <w:t> </w:t>
      </w:r>
      <w:r>
        <w:rPr>
          <w:w w:val="110"/>
        </w:rPr>
        <w:t>output</w:t>
      </w:r>
      <w:r>
        <w:rPr>
          <w:spacing w:val="37"/>
          <w:w w:val="110"/>
        </w:rPr>
        <w:t> </w:t>
      </w:r>
      <w:r>
        <w:rPr>
          <w:w w:val="110"/>
        </w:rPr>
        <w:t>connections</w:t>
      </w:r>
      <w:r>
        <w:rPr>
          <w:spacing w:val="37"/>
          <w:w w:val="110"/>
        </w:rPr>
        <w:t> </w:t>
      </w:r>
      <w:r>
        <w:rPr>
          <w:spacing w:val="-5"/>
          <w:w w:val="110"/>
        </w:rPr>
        <w:t>are</w:t>
      </w:r>
    </w:p>
    <w:p>
      <w:pPr>
        <w:pStyle w:val="BodyText"/>
        <w:spacing w:before="25"/>
        <w:ind w:left="131"/>
      </w:pPr>
      <w:r>
        <w:rPr>
          <w:w w:val="110"/>
        </w:rPr>
        <w:t>equal,</w:t>
      </w:r>
      <w:r>
        <w:rPr>
          <w:spacing w:val="1"/>
          <w:w w:val="110"/>
        </w:rPr>
        <w:t> </w:t>
      </w:r>
      <w:r>
        <w:rPr>
          <w:w w:val="110"/>
        </w:rPr>
        <w:t>the</w:t>
      </w:r>
      <w:r>
        <w:rPr>
          <w:spacing w:val="2"/>
          <w:w w:val="110"/>
        </w:rPr>
        <w:t> </w:t>
      </w:r>
      <w:r>
        <w:rPr>
          <w:w w:val="110"/>
        </w:rPr>
        <w:t>weight</w:t>
      </w:r>
      <w:r>
        <w:rPr>
          <w:spacing w:val="1"/>
          <w:w w:val="110"/>
        </w:rPr>
        <w:t> </w:t>
      </w:r>
      <w:r>
        <w:rPr>
          <w:w w:val="110"/>
        </w:rPr>
        <w:t>will</w:t>
      </w:r>
      <w:r>
        <w:rPr>
          <w:spacing w:val="1"/>
          <w:w w:val="110"/>
        </w:rPr>
        <w:t> </w:t>
      </w:r>
      <w:r>
        <w:rPr>
          <w:w w:val="110"/>
        </w:rPr>
        <w:t>be</w:t>
      </w:r>
      <w:r>
        <w:rPr>
          <w:spacing w:val="2"/>
          <w:w w:val="110"/>
        </w:rPr>
        <w:t> </w:t>
      </w:r>
      <w:r>
        <w:rPr>
          <w:w w:val="110"/>
        </w:rPr>
        <w:t>as</w:t>
      </w:r>
      <w:r>
        <w:rPr>
          <w:spacing w:val="1"/>
          <w:w w:val="110"/>
        </w:rPr>
        <w:t> </w:t>
      </w:r>
      <w:r>
        <w:rPr>
          <w:w w:val="110"/>
        </w:rPr>
        <w:t>shown</w:t>
      </w:r>
      <w:r>
        <w:rPr>
          <w:spacing w:val="2"/>
          <w:w w:val="110"/>
        </w:rPr>
        <w:t> </w:t>
      </w:r>
      <w:r>
        <w:rPr>
          <w:w w:val="110"/>
        </w:rPr>
        <w:t>in</w:t>
      </w:r>
      <w:r>
        <w:rPr>
          <w:spacing w:val="2"/>
          <w:w w:val="110"/>
        </w:rPr>
        <w:t> </w:t>
      </w:r>
      <w:r>
        <w:rPr>
          <w:w w:val="110"/>
        </w:rPr>
        <w:t>Eq.</w:t>
      </w:r>
      <w:r>
        <w:rPr>
          <w:spacing w:val="1"/>
          <w:w w:val="110"/>
        </w:rPr>
        <w:t> </w:t>
      </w:r>
      <w:hyperlink w:history="true" w:anchor="_bookmark14">
        <w:r>
          <w:rPr>
            <w:color w:val="2196D1"/>
            <w:spacing w:val="-4"/>
            <w:w w:val="110"/>
          </w:rPr>
          <w:t>(2)</w:t>
        </w:r>
      </w:hyperlink>
      <w:r>
        <w:rPr>
          <w:spacing w:val="-4"/>
          <w:w w:val="110"/>
        </w:rPr>
        <w:t>,</w:t>
      </w:r>
    </w:p>
    <w:p>
      <w:pPr>
        <w:pStyle w:val="BodyText"/>
        <w:spacing w:line="134" w:lineRule="exact"/>
        <w:ind w:left="241"/>
      </w:pPr>
      <w:r>
        <w:rPr/>
        <w:br w:type="column"/>
      </w:r>
      <w:r>
        <w:rPr>
          <w:i/>
          <w:w w:val="110"/>
          <w:vertAlign w:val="subscript"/>
        </w:rPr>
        <w:t>t</w:t>
      </w:r>
      <w:r>
        <w:rPr>
          <w:i/>
          <w:spacing w:val="21"/>
          <w:w w:val="110"/>
          <w:vertAlign w:val="baseline"/>
        </w:rPr>
        <w:t> </w:t>
      </w:r>
      <w:r>
        <w:rPr>
          <w:w w:val="110"/>
          <w:vertAlign w:val="baseline"/>
        </w:rPr>
        <w:t>are</w:t>
      </w:r>
      <w:r>
        <w:rPr>
          <w:spacing w:val="8"/>
          <w:w w:val="110"/>
          <w:vertAlign w:val="baseline"/>
        </w:rPr>
        <w:t> </w:t>
      </w:r>
      <w:r>
        <w:rPr>
          <w:spacing w:val="-2"/>
          <w:w w:val="110"/>
          <w:vertAlign w:val="baseline"/>
        </w:rPr>
        <w:t>computed.</w:t>
      </w:r>
    </w:p>
    <w:p>
      <w:pPr>
        <w:pStyle w:val="BodyText"/>
        <w:spacing w:line="384" w:lineRule="exact"/>
        <w:ind w:left="371"/>
      </w:pPr>
      <w:r>
        <w:rPr>
          <w:w w:val="110"/>
        </w:rPr>
        <w:t>All</w:t>
      </w:r>
      <w:r>
        <w:rPr>
          <w:spacing w:val="34"/>
          <w:w w:val="110"/>
        </w:rPr>
        <w:t> </w:t>
      </w:r>
      <w:r>
        <w:rPr>
          <w:w w:val="110"/>
        </w:rPr>
        <w:t>of</w:t>
      </w:r>
      <w:r>
        <w:rPr>
          <w:spacing w:val="35"/>
          <w:w w:val="110"/>
        </w:rPr>
        <w:t> </w:t>
      </w:r>
      <w:r>
        <w:rPr>
          <w:w w:val="110"/>
        </w:rPr>
        <w:t>the</w:t>
      </w:r>
      <w:r>
        <w:rPr>
          <w:spacing w:val="35"/>
          <w:w w:val="110"/>
        </w:rPr>
        <w:t> </w:t>
      </w:r>
      <w:r>
        <w:rPr>
          <w:w w:val="110"/>
        </w:rPr>
        <w:t>convolution</w:t>
      </w:r>
      <w:r>
        <w:rPr>
          <w:spacing w:val="36"/>
          <w:w w:val="110"/>
        </w:rPr>
        <w:t> </w:t>
      </w:r>
      <w:r>
        <w:rPr>
          <w:w w:val="110"/>
        </w:rPr>
        <w:t>layers</w:t>
      </w:r>
      <w:r>
        <w:rPr>
          <w:spacing w:val="35"/>
          <w:w w:val="110"/>
        </w:rPr>
        <w:t> </w:t>
      </w:r>
      <w:r>
        <w:rPr>
          <w:w w:val="110"/>
        </w:rPr>
        <w:t>employed</w:t>
      </w:r>
      <w:r>
        <w:rPr>
          <w:spacing w:val="36"/>
          <w:w w:val="110"/>
        </w:rPr>
        <w:t> </w:t>
      </w:r>
      <w:r>
        <w:rPr>
          <w:w w:val="110"/>
        </w:rPr>
        <w:t>2</w:t>
      </w:r>
      <w:r>
        <w:rPr>
          <w:spacing w:val="36"/>
          <w:w w:val="110"/>
        </w:rPr>
        <w:t> </w:t>
      </w:r>
      <w:r>
        <w:rPr>
          <w:rFonts w:ascii="Latin Modern Math" w:hAnsi="Latin Modern Math"/>
          <w:w w:val="110"/>
        </w:rPr>
        <w:t>×</w:t>
      </w:r>
      <w:r>
        <w:rPr>
          <w:rFonts w:ascii="Latin Modern Math" w:hAnsi="Latin Modern Math"/>
          <w:spacing w:val="21"/>
          <w:w w:val="110"/>
        </w:rPr>
        <w:t> </w:t>
      </w:r>
      <w:r>
        <w:rPr>
          <w:w w:val="110"/>
        </w:rPr>
        <w:t>2</w:t>
      </w:r>
      <w:r>
        <w:rPr>
          <w:spacing w:val="36"/>
          <w:w w:val="110"/>
        </w:rPr>
        <w:t> </w:t>
      </w:r>
      <w:r>
        <w:rPr>
          <w:w w:val="110"/>
        </w:rPr>
        <w:t>kernel</w:t>
      </w:r>
      <w:r>
        <w:rPr>
          <w:spacing w:val="35"/>
          <w:w w:val="110"/>
        </w:rPr>
        <w:t> </w:t>
      </w:r>
      <w:r>
        <w:rPr>
          <w:w w:val="110"/>
        </w:rPr>
        <w:t>size</w:t>
      </w:r>
      <w:r>
        <w:rPr>
          <w:spacing w:val="35"/>
          <w:w w:val="110"/>
        </w:rPr>
        <w:t> </w:t>
      </w:r>
      <w:r>
        <w:rPr>
          <w:spacing w:val="-4"/>
          <w:w w:val="110"/>
        </w:rPr>
        <w:t>with</w:t>
      </w:r>
    </w:p>
    <w:p>
      <w:pPr>
        <w:pStyle w:val="BodyText"/>
        <w:spacing w:line="53" w:lineRule="exact"/>
        <w:ind w:left="131"/>
      </w:pPr>
      <w:bookmarkStart w:name="_bookmark14" w:id="37"/>
      <w:bookmarkEnd w:id="37"/>
      <w:r>
        <w:rPr/>
      </w:r>
      <w:r>
        <w:rPr>
          <w:w w:val="110"/>
        </w:rPr>
        <w:t>padding</w:t>
      </w:r>
      <w:r>
        <w:rPr>
          <w:spacing w:val="-6"/>
          <w:w w:val="110"/>
        </w:rPr>
        <w:t> </w:t>
      </w:r>
      <w:r>
        <w:rPr>
          <w:w w:val="110"/>
        </w:rPr>
        <w:t>kept</w:t>
      </w:r>
      <w:r>
        <w:rPr>
          <w:spacing w:val="-5"/>
          <w:w w:val="110"/>
        </w:rPr>
        <w:t> </w:t>
      </w:r>
      <w:r>
        <w:rPr>
          <w:w w:val="110"/>
        </w:rPr>
        <w:t>as</w:t>
      </w:r>
      <w:r>
        <w:rPr>
          <w:spacing w:val="-5"/>
          <w:w w:val="110"/>
        </w:rPr>
        <w:t> </w:t>
      </w:r>
      <w:r>
        <w:rPr>
          <w:rFonts w:ascii="STIX" w:hAnsi="STIX"/>
          <w:w w:val="110"/>
        </w:rPr>
        <w:t>“</w:t>
      </w:r>
      <w:r>
        <w:rPr>
          <w:w w:val="110"/>
        </w:rPr>
        <w:t>same</w:t>
      </w:r>
      <w:r>
        <w:rPr>
          <w:rFonts w:ascii="STIX" w:hAnsi="STIX"/>
          <w:w w:val="110"/>
        </w:rPr>
        <w:t>”</w:t>
      </w:r>
      <w:r>
        <w:rPr>
          <w:rFonts w:ascii="STIX" w:hAnsi="STIX"/>
          <w:spacing w:val="-5"/>
          <w:w w:val="110"/>
        </w:rPr>
        <w:t> </w:t>
      </w:r>
      <w:r>
        <w:rPr>
          <w:w w:val="110"/>
        </w:rPr>
        <w:t>and</w:t>
      </w:r>
      <w:r>
        <w:rPr>
          <w:spacing w:val="-6"/>
          <w:w w:val="110"/>
        </w:rPr>
        <w:t> </w:t>
      </w:r>
      <w:r>
        <w:rPr>
          <w:w w:val="110"/>
        </w:rPr>
        <w:t>used</w:t>
      </w:r>
      <w:r>
        <w:rPr>
          <w:spacing w:val="-6"/>
          <w:w w:val="110"/>
        </w:rPr>
        <w:t> </w:t>
      </w:r>
      <w:r>
        <w:rPr>
          <w:w w:val="110"/>
        </w:rPr>
        <w:t>the</w:t>
      </w:r>
      <w:r>
        <w:rPr>
          <w:spacing w:val="-6"/>
          <w:w w:val="110"/>
        </w:rPr>
        <w:t> </w:t>
      </w:r>
      <w:r>
        <w:rPr>
          <w:w w:val="110"/>
        </w:rPr>
        <w:t>Relu</w:t>
      </w:r>
      <w:r>
        <w:rPr>
          <w:spacing w:val="-6"/>
          <w:w w:val="110"/>
        </w:rPr>
        <w:t> </w:t>
      </w:r>
      <w:r>
        <w:rPr>
          <w:w w:val="110"/>
        </w:rPr>
        <w:t>activation</w:t>
      </w:r>
      <w:r>
        <w:rPr>
          <w:spacing w:val="-6"/>
          <w:w w:val="110"/>
        </w:rPr>
        <w:t> </w:t>
      </w:r>
      <w:r>
        <w:rPr>
          <w:w w:val="110"/>
        </w:rPr>
        <w:t>function.</w:t>
      </w:r>
      <w:r>
        <w:rPr>
          <w:spacing w:val="-5"/>
          <w:w w:val="110"/>
        </w:rPr>
        <w:t> </w:t>
      </w:r>
      <w:r>
        <w:rPr>
          <w:w w:val="110"/>
        </w:rPr>
        <w:t>The</w:t>
      </w:r>
      <w:r>
        <w:rPr>
          <w:spacing w:val="-5"/>
          <w:w w:val="110"/>
        </w:rPr>
        <w:t> </w:t>
      </w:r>
      <w:r>
        <w:rPr>
          <w:spacing w:val="-4"/>
          <w:w w:val="110"/>
        </w:rPr>
        <w:t>Relu</w:t>
      </w:r>
    </w:p>
    <w:p>
      <w:pPr>
        <w:spacing w:after="0" w:line="53" w:lineRule="exact"/>
        <w:sectPr>
          <w:type w:val="continuous"/>
          <w:pgSz w:w="11910" w:h="15880"/>
          <w:pgMar w:header="655" w:footer="544" w:top="620" w:bottom="280" w:left="620" w:right="640"/>
          <w:cols w:num="2" w:equalWidth="0">
            <w:col w:w="5193" w:space="187"/>
            <w:col w:w="5270"/>
          </w:cols>
        </w:sectPr>
      </w:pPr>
    </w:p>
    <w:p>
      <w:pPr>
        <w:pStyle w:val="BodyText"/>
        <w:spacing w:line="365" w:lineRule="exact"/>
        <w:ind w:left="131"/>
      </w:pPr>
      <w:r>
        <w:rPr/>
        <mc:AlternateContent>
          <mc:Choice Requires="wps">
            <w:drawing>
              <wp:anchor distT="0" distB="0" distL="0" distR="0" allowOverlap="1" layoutInCell="1" locked="0" behindDoc="1" simplePos="0" relativeHeight="485583360">
                <wp:simplePos x="0" y="0"/>
                <wp:positionH relativeFrom="page">
                  <wp:posOffset>731519</wp:posOffset>
                </wp:positionH>
                <wp:positionV relativeFrom="paragraph">
                  <wp:posOffset>48465</wp:posOffset>
                </wp:positionV>
                <wp:extent cx="86995" cy="444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86995" cy="4445"/>
                        </a:xfrm>
                        <a:custGeom>
                          <a:avLst/>
                          <a:gdLst/>
                          <a:ahLst/>
                          <a:cxnLst/>
                          <a:rect l="l" t="t" r="r" b="b"/>
                          <a:pathLst>
                            <a:path w="86995" h="4445">
                              <a:moveTo>
                                <a:pt x="86399" y="0"/>
                              </a:moveTo>
                              <a:lnTo>
                                <a:pt x="0" y="0"/>
                              </a:lnTo>
                              <a:lnTo>
                                <a:pt x="0" y="4318"/>
                              </a:lnTo>
                              <a:lnTo>
                                <a:pt x="86399" y="4318"/>
                              </a:lnTo>
                              <a:lnTo>
                                <a:pt x="86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7.599998pt;margin-top:3.816192pt;width:6.8031pt;height:.34pt;mso-position-horizontal-relative:page;mso-position-vertical-relative:paragraph;z-index:-17733120" id="docshape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591040">
                <wp:simplePos x="0" y="0"/>
                <wp:positionH relativeFrom="page">
                  <wp:posOffset>731522</wp:posOffset>
                </wp:positionH>
                <wp:positionV relativeFrom="paragraph">
                  <wp:posOffset>42120</wp:posOffset>
                </wp:positionV>
                <wp:extent cx="80645" cy="13906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80645" cy="139065"/>
                        </a:xfrm>
                        <a:prstGeom prst="rect">
                          <a:avLst/>
                        </a:prstGeom>
                      </wps:spPr>
                      <wps:txbx>
                        <w:txbxContent>
                          <w:p>
                            <w:pPr>
                              <w:spacing w:line="212" w:lineRule="exact" w:before="0"/>
                              <w:ind w:left="0" w:right="0" w:firstLine="0"/>
                              <w:jc w:val="left"/>
                              <w:rPr>
                                <w:rFonts w:ascii="STIX"/>
                                <w:i/>
                                <w:sz w:val="16"/>
                              </w:rPr>
                            </w:pPr>
                            <w:r>
                              <w:rPr>
                                <w:rFonts w:ascii="STIX"/>
                                <w:i/>
                                <w:spacing w:val="-5"/>
                                <w:sz w:val="16"/>
                              </w:rPr>
                              <w:t>X</w:t>
                            </w:r>
                            <w:r>
                              <w:rPr>
                                <w:rFonts w:ascii="STIX"/>
                                <w:i/>
                                <w:spacing w:val="-5"/>
                                <w:sz w:val="16"/>
                                <w:vertAlign w:val="subscript"/>
                              </w:rPr>
                              <w:t>i</w:t>
                            </w:r>
                          </w:p>
                        </w:txbxContent>
                      </wps:txbx>
                      <wps:bodyPr wrap="square" lIns="0" tIns="0" rIns="0" bIns="0" rtlCol="0">
                        <a:noAutofit/>
                      </wps:bodyPr>
                    </wps:wsp>
                  </a:graphicData>
                </a:graphic>
              </wp:anchor>
            </w:drawing>
          </mc:Choice>
          <mc:Fallback>
            <w:pict>
              <v:shape style="position:absolute;margin-left:57.600216pt;margin-top:3.316545pt;width:6.35pt;height:10.95pt;mso-position-horizontal-relative:page;mso-position-vertical-relative:paragraph;z-index:-17725440" type="#_x0000_t202" id="docshape33" filled="false" stroked="false">
                <v:textbox inset="0,0,0,0">
                  <w:txbxContent>
                    <w:p>
                      <w:pPr>
                        <w:spacing w:line="212" w:lineRule="exact" w:before="0"/>
                        <w:ind w:left="0" w:right="0" w:firstLine="0"/>
                        <w:jc w:val="left"/>
                        <w:rPr>
                          <w:rFonts w:ascii="STIX"/>
                          <w:i/>
                          <w:sz w:val="16"/>
                        </w:rPr>
                      </w:pPr>
                      <w:r>
                        <w:rPr>
                          <w:rFonts w:ascii="STIX"/>
                          <w:i/>
                          <w:spacing w:val="-5"/>
                          <w:sz w:val="16"/>
                        </w:rPr>
                        <w:t>X</w:t>
                      </w:r>
                      <w:r>
                        <w:rPr>
                          <w:rFonts w:ascii="STIX"/>
                          <w:i/>
                          <w:spacing w:val="-5"/>
                          <w:sz w:val="16"/>
                          <w:vertAlign w:val="subscript"/>
                        </w:rPr>
                        <w:t>i</w:t>
                      </w:r>
                    </w:p>
                  </w:txbxContent>
                </v:textbox>
                <w10:wrap type="none"/>
              </v:shape>
            </w:pict>
          </mc:Fallback>
        </mc:AlternateContent>
      </w:r>
      <w:r>
        <w:rPr>
          <w:rFonts w:ascii="STIX" w:hAnsi="STIX"/>
          <w:i/>
          <w:w w:val="90"/>
          <w:position w:val="-23"/>
        </w:rPr>
        <w:t>r</w:t>
      </w:r>
      <w:r>
        <w:rPr>
          <w:rFonts w:ascii="STIX" w:hAnsi="STIX"/>
          <w:i/>
          <w:spacing w:val="-2"/>
          <w:position w:val="-23"/>
        </w:rPr>
        <w:t> </w:t>
      </w:r>
      <w:r>
        <w:rPr>
          <w:rFonts w:ascii="Latin Modern Math" w:hAnsi="Latin Modern Math"/>
          <w:w w:val="90"/>
          <w:position w:val="-23"/>
        </w:rPr>
        <w:t>=</w:t>
      </w:r>
      <w:r>
        <w:rPr>
          <w:rFonts w:ascii="Latin Modern Math" w:hAnsi="Latin Modern Math"/>
          <w:spacing w:val="-16"/>
          <w:w w:val="90"/>
          <w:position w:val="-23"/>
        </w:rPr>
        <w:t> </w:t>
      </w:r>
      <w:r>
        <w:rPr>
          <w:spacing w:val="-7"/>
          <w:w w:val="45"/>
        </w:rPr>
        <w:t>√̅</w:t>
      </w:r>
      <w:r>
        <w:rPr>
          <w:rFonts w:ascii="STIX" w:hAnsi="STIX"/>
          <w:spacing w:val="-7"/>
          <w:w w:val="45"/>
          <w:position w:val="-12"/>
        </w:rPr>
        <w:t>3</w:t>
      </w:r>
      <w:r>
        <w:rPr>
          <w:spacing w:val="-7"/>
          <w:w w:val="45"/>
        </w:rPr>
        <w:t>̅̅̅</w:t>
      </w:r>
    </w:p>
    <w:p>
      <w:pPr>
        <w:spacing w:line="154" w:lineRule="exact" w:before="0"/>
        <w:ind w:left="131" w:right="0" w:firstLine="0"/>
        <w:jc w:val="left"/>
        <w:rPr>
          <w:sz w:val="16"/>
        </w:rPr>
      </w:pPr>
      <w:r>
        <w:rPr/>
        <w:br w:type="column"/>
      </w:r>
      <w:r>
        <w:rPr>
          <w:spacing w:val="-5"/>
          <w:w w:val="110"/>
          <w:sz w:val="16"/>
        </w:rPr>
        <w:t>(2)</w:t>
      </w:r>
    </w:p>
    <w:p>
      <w:pPr>
        <w:pStyle w:val="BodyText"/>
        <w:spacing w:line="77" w:lineRule="exact"/>
        <w:ind w:left="131"/>
      </w:pPr>
      <w:r>
        <w:rPr/>
        <w:br w:type="column"/>
      </w:r>
      <w:r>
        <w:rPr>
          <w:w w:val="110"/>
        </w:rPr>
        <w:t>is a non-linear</w:t>
      </w:r>
      <w:r>
        <w:rPr>
          <w:spacing w:val="1"/>
          <w:w w:val="110"/>
        </w:rPr>
        <w:t> </w:t>
      </w:r>
      <w:r>
        <w:rPr>
          <w:w w:val="110"/>
        </w:rPr>
        <w:t>activation function</w:t>
      </w:r>
      <w:r>
        <w:rPr>
          <w:spacing w:val="1"/>
          <w:w w:val="110"/>
        </w:rPr>
        <w:t> </w:t>
      </w:r>
      <w:r>
        <w:rPr>
          <w:w w:val="110"/>
        </w:rPr>
        <w:t>whose main advantage is</w:t>
      </w:r>
      <w:r>
        <w:rPr>
          <w:spacing w:val="1"/>
          <w:w w:val="110"/>
        </w:rPr>
        <w:t> </w:t>
      </w:r>
      <w:r>
        <w:rPr>
          <w:w w:val="110"/>
        </w:rPr>
        <w:t>that it</w:t>
      </w:r>
      <w:r>
        <w:rPr>
          <w:spacing w:val="1"/>
          <w:w w:val="110"/>
        </w:rPr>
        <w:t> </w:t>
      </w:r>
      <w:r>
        <w:rPr>
          <w:spacing w:val="-4"/>
          <w:w w:val="110"/>
        </w:rPr>
        <w:t>does</w:t>
      </w:r>
    </w:p>
    <w:p>
      <w:pPr>
        <w:pStyle w:val="BodyText"/>
        <w:spacing w:line="365" w:lineRule="exact"/>
        <w:ind w:left="131"/>
      </w:pPr>
      <w:r>
        <w:rPr>
          <w:w w:val="110"/>
        </w:rPr>
        <w:t>not</w:t>
      </w:r>
      <w:r>
        <w:rPr>
          <w:spacing w:val="-5"/>
          <w:w w:val="110"/>
        </w:rPr>
        <w:t> </w:t>
      </w:r>
      <w:r>
        <w:rPr>
          <w:w w:val="110"/>
        </w:rPr>
        <w:t>activate</w:t>
      </w:r>
      <w:r>
        <w:rPr>
          <w:spacing w:val="-4"/>
          <w:w w:val="110"/>
        </w:rPr>
        <w:t> </w:t>
      </w:r>
      <w:r>
        <w:rPr>
          <w:w w:val="110"/>
        </w:rPr>
        <w:t>all</w:t>
      </w:r>
      <w:r>
        <w:rPr>
          <w:spacing w:val="-4"/>
          <w:w w:val="110"/>
        </w:rPr>
        <w:t> </w:t>
      </w:r>
      <w:r>
        <w:rPr>
          <w:w w:val="110"/>
        </w:rPr>
        <w:t>the</w:t>
      </w:r>
      <w:r>
        <w:rPr>
          <w:spacing w:val="-2"/>
          <w:w w:val="110"/>
        </w:rPr>
        <w:t> </w:t>
      </w:r>
      <w:r>
        <w:rPr>
          <w:w w:val="110"/>
        </w:rPr>
        <w:t>neurons</w:t>
      </w:r>
      <w:r>
        <w:rPr>
          <w:spacing w:val="-4"/>
          <w:w w:val="110"/>
        </w:rPr>
        <w:t> </w:t>
      </w:r>
      <w:r>
        <w:rPr>
          <w:w w:val="110"/>
        </w:rPr>
        <w:t>at</w:t>
      </w:r>
      <w:r>
        <w:rPr>
          <w:spacing w:val="-3"/>
          <w:w w:val="110"/>
        </w:rPr>
        <w:t> </w:t>
      </w:r>
      <w:r>
        <w:rPr>
          <w:w w:val="110"/>
        </w:rPr>
        <w:t>the</w:t>
      </w:r>
      <w:r>
        <w:rPr>
          <w:spacing w:val="-4"/>
          <w:w w:val="110"/>
        </w:rPr>
        <w:t> </w:t>
      </w:r>
      <w:r>
        <w:rPr>
          <w:w w:val="110"/>
        </w:rPr>
        <w:t>same</w:t>
      </w:r>
      <w:r>
        <w:rPr>
          <w:spacing w:val="-2"/>
          <w:w w:val="110"/>
        </w:rPr>
        <w:t> </w:t>
      </w:r>
      <w:r>
        <w:rPr>
          <w:w w:val="110"/>
        </w:rPr>
        <w:t>time.</w:t>
      </w:r>
      <w:r>
        <w:rPr>
          <w:spacing w:val="-4"/>
          <w:w w:val="110"/>
        </w:rPr>
        <w:t> </w:t>
      </w:r>
      <w:r>
        <w:rPr>
          <w:w w:val="110"/>
        </w:rPr>
        <w:t>The</w:t>
      </w:r>
      <w:r>
        <w:rPr>
          <w:spacing w:val="-3"/>
          <w:w w:val="110"/>
        </w:rPr>
        <w:t> </w:t>
      </w:r>
      <w:r>
        <w:rPr>
          <w:w w:val="110"/>
        </w:rPr>
        <w:t>kernel</w:t>
      </w:r>
      <w:r>
        <w:rPr>
          <w:spacing w:val="-3"/>
          <w:w w:val="110"/>
        </w:rPr>
        <w:t> </w:t>
      </w:r>
      <w:r>
        <w:rPr>
          <w:w w:val="110"/>
        </w:rPr>
        <w:t>size</w:t>
      </w:r>
      <w:r>
        <w:rPr>
          <w:spacing w:val="-3"/>
          <w:w w:val="110"/>
        </w:rPr>
        <w:t> </w:t>
      </w:r>
      <w:r>
        <w:rPr>
          <w:w w:val="110"/>
        </w:rPr>
        <w:t>of</w:t>
      </w:r>
      <w:r>
        <w:rPr>
          <w:spacing w:val="-3"/>
          <w:w w:val="110"/>
        </w:rPr>
        <w:t> </w:t>
      </w:r>
      <w:r>
        <w:rPr>
          <w:w w:val="110"/>
        </w:rPr>
        <w:t>2</w:t>
      </w:r>
      <w:r>
        <w:rPr>
          <w:spacing w:val="-4"/>
          <w:w w:val="110"/>
        </w:rPr>
        <w:t> </w:t>
      </w:r>
      <w:r>
        <w:rPr>
          <w:rFonts w:ascii="Latin Modern Math" w:hAnsi="Latin Modern Math"/>
          <w:w w:val="110"/>
        </w:rPr>
        <w:t>×</w:t>
      </w:r>
      <w:r>
        <w:rPr>
          <w:rFonts w:ascii="Latin Modern Math" w:hAnsi="Latin Modern Math"/>
          <w:spacing w:val="-17"/>
          <w:w w:val="110"/>
        </w:rPr>
        <w:t> </w:t>
      </w:r>
      <w:r>
        <w:rPr>
          <w:w w:val="110"/>
        </w:rPr>
        <w:t>2</w:t>
      </w:r>
      <w:r>
        <w:rPr>
          <w:spacing w:val="-4"/>
          <w:w w:val="110"/>
        </w:rPr>
        <w:t> </w:t>
      </w:r>
      <w:r>
        <w:rPr>
          <w:spacing w:val="-5"/>
          <w:w w:val="110"/>
        </w:rPr>
        <w:t>is</w:t>
      </w:r>
    </w:p>
    <w:p>
      <w:pPr>
        <w:spacing w:after="0" w:line="365" w:lineRule="exact"/>
        <w:sectPr>
          <w:type w:val="continuous"/>
          <w:pgSz w:w="11910" w:h="15880"/>
          <w:pgMar w:header="655" w:footer="544" w:top="620" w:bottom="280" w:left="620" w:right="640"/>
          <w:cols w:num="3" w:equalWidth="0">
            <w:col w:w="709" w:space="4103"/>
            <w:col w:w="382" w:space="186"/>
            <w:col w:w="5270"/>
          </w:cols>
        </w:sectPr>
      </w:pPr>
    </w:p>
    <w:p>
      <w:pPr>
        <w:pStyle w:val="BodyText"/>
        <w:spacing w:line="124" w:lineRule="exact"/>
        <w:ind w:left="370"/>
        <w:jc w:val="both"/>
      </w:pPr>
      <w:r>
        <w:rPr>
          <w:w w:val="110"/>
        </w:rPr>
        <w:t>To</w:t>
      </w:r>
      <w:r>
        <w:rPr>
          <w:spacing w:val="-5"/>
          <w:w w:val="110"/>
        </w:rPr>
        <w:t> </w:t>
      </w:r>
      <w:r>
        <w:rPr>
          <w:w w:val="110"/>
        </w:rPr>
        <w:t>avoid</w:t>
      </w:r>
      <w:r>
        <w:rPr>
          <w:spacing w:val="-7"/>
          <w:w w:val="110"/>
        </w:rPr>
        <w:t> </w:t>
      </w:r>
      <w:r>
        <w:rPr>
          <w:w w:val="110"/>
        </w:rPr>
        <w:t>linearity,</w:t>
      </w:r>
      <w:r>
        <w:rPr>
          <w:spacing w:val="-6"/>
          <w:w w:val="110"/>
        </w:rPr>
        <w:t> </w:t>
      </w:r>
      <w:r>
        <w:rPr>
          <w:w w:val="110"/>
        </w:rPr>
        <w:t>activation</w:t>
      </w:r>
      <w:r>
        <w:rPr>
          <w:spacing w:val="-6"/>
          <w:w w:val="110"/>
        </w:rPr>
        <w:t> </w:t>
      </w:r>
      <w:r>
        <w:rPr>
          <w:w w:val="110"/>
        </w:rPr>
        <w:t>functions</w:t>
      </w:r>
      <w:r>
        <w:rPr>
          <w:spacing w:val="-6"/>
          <w:w w:val="110"/>
        </w:rPr>
        <w:t> </w:t>
      </w:r>
      <w:r>
        <w:rPr>
          <w:w w:val="110"/>
        </w:rPr>
        <w:t>must</w:t>
      </w:r>
      <w:r>
        <w:rPr>
          <w:spacing w:val="-7"/>
          <w:w w:val="110"/>
        </w:rPr>
        <w:t> </w:t>
      </w:r>
      <w:r>
        <w:rPr>
          <w:w w:val="110"/>
        </w:rPr>
        <w:t>be</w:t>
      </w:r>
      <w:r>
        <w:rPr>
          <w:spacing w:val="-6"/>
          <w:w w:val="110"/>
        </w:rPr>
        <w:t> </w:t>
      </w:r>
      <w:r>
        <w:rPr>
          <w:w w:val="110"/>
        </w:rPr>
        <w:t>used.</w:t>
      </w:r>
      <w:r>
        <w:rPr>
          <w:spacing w:val="-6"/>
          <w:w w:val="110"/>
        </w:rPr>
        <w:t> </w:t>
      </w:r>
      <w:r>
        <w:rPr>
          <w:w w:val="110"/>
        </w:rPr>
        <w:t>Without</w:t>
      </w:r>
      <w:r>
        <w:rPr>
          <w:spacing w:val="-5"/>
          <w:w w:val="110"/>
        </w:rPr>
        <w:t> </w:t>
      </w:r>
      <w:r>
        <w:rPr>
          <w:spacing w:val="-4"/>
          <w:w w:val="110"/>
        </w:rPr>
        <w:t>them,</w:t>
      </w:r>
    </w:p>
    <w:p>
      <w:pPr>
        <w:pStyle w:val="BodyText"/>
        <w:spacing w:line="273" w:lineRule="auto" w:before="24"/>
        <w:ind w:left="131" w:right="38"/>
        <w:jc w:val="both"/>
      </w:pPr>
      <w:r>
        <w:rPr>
          <w:w w:val="110"/>
        </w:rPr>
        <w:t>the</w:t>
      </w:r>
      <w:r>
        <w:rPr>
          <w:w w:val="110"/>
        </w:rPr>
        <w:t> data</w:t>
      </w:r>
      <w:r>
        <w:rPr>
          <w:w w:val="110"/>
        </w:rPr>
        <w:t> in</w:t>
      </w:r>
      <w:r>
        <w:rPr>
          <w:w w:val="110"/>
        </w:rPr>
        <w:t> the</w:t>
      </w:r>
      <w:r>
        <w:rPr>
          <w:w w:val="110"/>
        </w:rPr>
        <w:t> network</w:t>
      </w:r>
      <w:r>
        <w:rPr>
          <w:w w:val="110"/>
        </w:rPr>
        <w:t> would</w:t>
      </w:r>
      <w:r>
        <w:rPr>
          <w:w w:val="110"/>
        </w:rPr>
        <w:t> be</w:t>
      </w:r>
      <w:r>
        <w:rPr>
          <w:w w:val="110"/>
        </w:rPr>
        <w:t> passed</w:t>
      </w:r>
      <w:r>
        <w:rPr>
          <w:w w:val="110"/>
        </w:rPr>
        <w:t> across</w:t>
      </w:r>
      <w:r>
        <w:rPr>
          <w:w w:val="110"/>
        </w:rPr>
        <w:t> the</w:t>
      </w:r>
      <w:r>
        <w:rPr>
          <w:w w:val="110"/>
        </w:rPr>
        <w:t> nodes</w:t>
      </w:r>
      <w:r>
        <w:rPr>
          <w:w w:val="110"/>
        </w:rPr>
        <w:t> and</w:t>
      </w:r>
      <w:r>
        <w:rPr>
          <w:w w:val="110"/>
        </w:rPr>
        <w:t> layers using</w:t>
      </w:r>
      <w:r>
        <w:rPr>
          <w:spacing w:val="-2"/>
          <w:w w:val="110"/>
        </w:rPr>
        <w:t> </w:t>
      </w:r>
      <w:r>
        <w:rPr>
          <w:w w:val="110"/>
        </w:rPr>
        <w:t>just</w:t>
      </w:r>
      <w:r>
        <w:rPr>
          <w:spacing w:val="-2"/>
          <w:w w:val="110"/>
        </w:rPr>
        <w:t> </w:t>
      </w:r>
      <w:r>
        <w:rPr>
          <w:w w:val="110"/>
        </w:rPr>
        <w:t>linear</w:t>
      </w:r>
      <w:r>
        <w:rPr>
          <w:spacing w:val="-2"/>
          <w:w w:val="110"/>
        </w:rPr>
        <w:t> </w:t>
      </w:r>
      <w:r>
        <w:rPr>
          <w:w w:val="110"/>
        </w:rPr>
        <w:t>functions.</w:t>
      </w:r>
      <w:r>
        <w:rPr>
          <w:spacing w:val="-2"/>
          <w:w w:val="110"/>
        </w:rPr>
        <w:t> </w:t>
      </w:r>
      <w:r>
        <w:rPr>
          <w:w w:val="110"/>
        </w:rPr>
        <w:t>The</w:t>
      </w:r>
      <w:r>
        <w:rPr>
          <w:spacing w:val="-3"/>
          <w:w w:val="110"/>
        </w:rPr>
        <w:t> </w:t>
      </w:r>
      <w:r>
        <w:rPr>
          <w:w w:val="110"/>
        </w:rPr>
        <w:t>composition</w:t>
      </w:r>
      <w:r>
        <w:rPr>
          <w:spacing w:val="-1"/>
          <w:w w:val="110"/>
        </w:rPr>
        <w:t> </w:t>
      </w:r>
      <w:r>
        <w:rPr>
          <w:w w:val="110"/>
        </w:rPr>
        <w:t>of</w:t>
      </w:r>
      <w:r>
        <w:rPr>
          <w:spacing w:val="-2"/>
          <w:w w:val="110"/>
        </w:rPr>
        <w:t> </w:t>
      </w:r>
      <w:r>
        <w:rPr>
          <w:w w:val="110"/>
        </w:rPr>
        <w:t>these</w:t>
      </w:r>
      <w:r>
        <w:rPr>
          <w:spacing w:val="-2"/>
          <w:w w:val="110"/>
        </w:rPr>
        <w:t> </w:t>
      </w:r>
      <w:r>
        <w:rPr>
          <w:w w:val="110"/>
        </w:rPr>
        <w:t>linear</w:t>
      </w:r>
      <w:r>
        <w:rPr>
          <w:spacing w:val="-2"/>
          <w:w w:val="110"/>
        </w:rPr>
        <w:t> </w:t>
      </w:r>
      <w:r>
        <w:rPr>
          <w:w w:val="110"/>
        </w:rPr>
        <w:t>functions</w:t>
      </w:r>
      <w:r>
        <w:rPr>
          <w:spacing w:val="-2"/>
          <w:w w:val="110"/>
        </w:rPr>
        <w:t> </w:t>
      </w:r>
      <w:r>
        <w:rPr>
          <w:w w:val="110"/>
        </w:rPr>
        <w:t>is another</w:t>
      </w:r>
      <w:r>
        <w:rPr>
          <w:spacing w:val="-11"/>
          <w:w w:val="110"/>
        </w:rPr>
        <w:t> </w:t>
      </w:r>
      <w:r>
        <w:rPr>
          <w:w w:val="110"/>
        </w:rPr>
        <w:t>linear</w:t>
      </w:r>
      <w:r>
        <w:rPr>
          <w:spacing w:val="-11"/>
          <w:w w:val="110"/>
        </w:rPr>
        <w:t> </w:t>
      </w:r>
      <w:r>
        <w:rPr>
          <w:w w:val="110"/>
        </w:rPr>
        <w:t>function,</w:t>
      </w:r>
      <w:r>
        <w:rPr>
          <w:spacing w:val="-11"/>
          <w:w w:val="110"/>
        </w:rPr>
        <w:t> </w:t>
      </w:r>
      <w:r>
        <w:rPr>
          <w:w w:val="110"/>
        </w:rPr>
        <w:t>so</w:t>
      </w:r>
      <w:r>
        <w:rPr>
          <w:spacing w:val="-11"/>
          <w:w w:val="110"/>
        </w:rPr>
        <w:t> </w:t>
      </w:r>
      <w:r>
        <w:rPr>
          <w:w w:val="110"/>
        </w:rPr>
        <w:t>regardless</w:t>
      </w:r>
      <w:r>
        <w:rPr>
          <w:spacing w:val="-11"/>
          <w:w w:val="110"/>
        </w:rPr>
        <w:t> </w:t>
      </w:r>
      <w:r>
        <w:rPr>
          <w:w w:val="110"/>
        </w:rPr>
        <w:t>of</w:t>
      </w:r>
      <w:r>
        <w:rPr>
          <w:spacing w:val="-11"/>
          <w:w w:val="110"/>
        </w:rPr>
        <w:t> </w:t>
      </w:r>
      <w:r>
        <w:rPr>
          <w:w w:val="110"/>
        </w:rPr>
        <w:t>how</w:t>
      </w:r>
      <w:r>
        <w:rPr>
          <w:spacing w:val="-11"/>
          <w:w w:val="110"/>
        </w:rPr>
        <w:t> </w:t>
      </w:r>
      <w:r>
        <w:rPr>
          <w:w w:val="110"/>
        </w:rPr>
        <w:t>many</w:t>
      </w:r>
      <w:r>
        <w:rPr>
          <w:spacing w:val="-11"/>
          <w:w w:val="110"/>
        </w:rPr>
        <w:t> </w:t>
      </w:r>
      <w:r>
        <w:rPr>
          <w:w w:val="110"/>
        </w:rPr>
        <w:t>layers</w:t>
      </w:r>
      <w:r>
        <w:rPr>
          <w:spacing w:val="-11"/>
          <w:w w:val="110"/>
        </w:rPr>
        <w:t> </w:t>
      </w:r>
      <w:r>
        <w:rPr>
          <w:w w:val="110"/>
        </w:rPr>
        <w:t>the</w:t>
      </w:r>
      <w:r>
        <w:rPr>
          <w:spacing w:val="-11"/>
          <w:w w:val="110"/>
        </w:rPr>
        <w:t> </w:t>
      </w:r>
      <w:r>
        <w:rPr>
          <w:w w:val="110"/>
        </w:rPr>
        <w:t>data</w:t>
      </w:r>
      <w:r>
        <w:rPr>
          <w:spacing w:val="-11"/>
          <w:w w:val="110"/>
        </w:rPr>
        <w:t> </w:t>
      </w:r>
      <w:r>
        <w:rPr>
          <w:w w:val="110"/>
        </w:rPr>
        <w:t>passes through, the output is always a linear function.</w:t>
      </w:r>
    </w:p>
    <w:p>
      <w:pPr>
        <w:pStyle w:val="BodyText"/>
        <w:spacing w:line="254" w:lineRule="auto"/>
        <w:ind w:left="131" w:right="38" w:firstLine="239"/>
        <w:jc w:val="both"/>
      </w:pPr>
      <w:r>
        <w:rPr/>
        <mc:AlternateContent>
          <mc:Choice Requires="wps">
            <w:drawing>
              <wp:anchor distT="0" distB="0" distL="0" distR="0" allowOverlap="1" layoutInCell="1" locked="0" behindDoc="1" simplePos="0" relativeHeight="485591552">
                <wp:simplePos x="0" y="0"/>
                <wp:positionH relativeFrom="page">
                  <wp:posOffset>1426310</wp:posOffset>
                </wp:positionH>
                <wp:positionV relativeFrom="paragraph">
                  <wp:posOffset>279316</wp:posOffset>
                </wp:positionV>
                <wp:extent cx="2153920" cy="39179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153920" cy="391795"/>
                        </a:xfrm>
                        <a:prstGeom prst="rect">
                          <a:avLst/>
                        </a:prstGeom>
                      </wps:spPr>
                      <wps:txbx>
                        <w:txbxContent>
                          <w:p>
                            <w:pPr>
                              <w:tabs>
                                <w:tab w:pos="3297" w:val="left" w:leader="none"/>
                              </w:tabs>
                              <w:spacing w:line="174" w:lineRule="exact" w:before="0"/>
                              <w:ind w:left="0" w:right="0" w:firstLine="0"/>
                              <w:jc w:val="left"/>
                              <w:rPr>
                                <w:sz w:val="16"/>
                              </w:rPr>
                            </w:pPr>
                            <w:r>
                              <w:rPr>
                                <w:w w:val="175"/>
                                <w:sz w:val="16"/>
                              </w:rPr>
                              <w:t>(</w:t>
                            </w:r>
                            <w:r>
                              <w:rPr>
                                <w:spacing w:val="-43"/>
                                <w:w w:val="175"/>
                                <w:sz w:val="16"/>
                              </w:rPr>
                              <w:t> </w:t>
                            </w:r>
                            <w:r>
                              <w:rPr>
                                <w:spacing w:val="-10"/>
                                <w:w w:val="185"/>
                                <w:position w:val="-1"/>
                                <w:sz w:val="16"/>
                              </w:rPr>
                              <w:t>∑</w:t>
                            </w:r>
                            <w:r>
                              <w:rPr>
                                <w:position w:val="-1"/>
                                <w:sz w:val="16"/>
                              </w:rPr>
                              <w:tab/>
                            </w:r>
                            <w:r>
                              <w:rPr>
                                <w:spacing w:val="-15"/>
                                <w:w w:val="185"/>
                                <w:sz w:val="16"/>
                              </w:rPr>
                              <w:t>)</w:t>
                            </w:r>
                          </w:p>
                        </w:txbxContent>
                      </wps:txbx>
                      <wps:bodyPr wrap="square" lIns="0" tIns="0" rIns="0" bIns="0" rtlCol="0">
                        <a:noAutofit/>
                      </wps:bodyPr>
                    </wps:wsp>
                  </a:graphicData>
                </a:graphic>
              </wp:anchor>
            </w:drawing>
          </mc:Choice>
          <mc:Fallback>
            <w:pict>
              <v:shape style="position:absolute;margin-left:112.307884pt;margin-top:21.993406pt;width:169.6pt;height:30.85pt;mso-position-horizontal-relative:page;mso-position-vertical-relative:paragraph;z-index:-17724928" type="#_x0000_t202" id="docshape34" filled="false" stroked="false">
                <v:textbox inset="0,0,0,0">
                  <w:txbxContent>
                    <w:p>
                      <w:pPr>
                        <w:tabs>
                          <w:tab w:pos="3297" w:val="left" w:leader="none"/>
                        </w:tabs>
                        <w:spacing w:line="174" w:lineRule="exact" w:before="0"/>
                        <w:ind w:left="0" w:right="0" w:firstLine="0"/>
                        <w:jc w:val="left"/>
                        <w:rPr>
                          <w:sz w:val="16"/>
                        </w:rPr>
                      </w:pPr>
                      <w:r>
                        <w:rPr>
                          <w:w w:val="175"/>
                          <w:sz w:val="16"/>
                        </w:rPr>
                        <w:t>(</w:t>
                      </w:r>
                      <w:r>
                        <w:rPr>
                          <w:spacing w:val="-43"/>
                          <w:w w:val="175"/>
                          <w:sz w:val="16"/>
                        </w:rPr>
                        <w:t> </w:t>
                      </w:r>
                      <w:r>
                        <w:rPr>
                          <w:spacing w:val="-10"/>
                          <w:w w:val="185"/>
                          <w:position w:val="-1"/>
                          <w:sz w:val="16"/>
                        </w:rPr>
                        <w:t>∑</w:t>
                      </w:r>
                      <w:r>
                        <w:rPr>
                          <w:position w:val="-1"/>
                          <w:sz w:val="16"/>
                        </w:rPr>
                        <w:tab/>
                      </w:r>
                      <w:r>
                        <w:rPr>
                          <w:spacing w:val="-15"/>
                          <w:w w:val="185"/>
                          <w:sz w:val="16"/>
                        </w:rPr>
                        <w:t>)</w:t>
                      </w:r>
                    </w:p>
                  </w:txbxContent>
                </v:textbox>
                <w10:wrap type="none"/>
              </v:shape>
            </w:pict>
          </mc:Fallback>
        </mc:AlternateContent>
      </w:r>
      <w:r>
        <w:rPr>
          <w:w w:val="110"/>
        </w:rPr>
        <w:t>The activation function in the CNN architecture determines how </w:t>
      </w:r>
      <w:r>
        <w:rPr>
          <w:w w:val="110"/>
        </w:rPr>
        <w:t>a layer</w:t>
      </w:r>
      <w:r>
        <w:rPr>
          <w:rFonts w:ascii="STIX" w:hAnsi="STIX"/>
          <w:w w:val="110"/>
        </w:rPr>
        <w:t>’</w:t>
      </w:r>
      <w:r>
        <w:rPr>
          <w:w w:val="110"/>
        </w:rPr>
        <w:t>s nodes convert the weighted sum of input into an output [</w:t>
      </w:r>
      <w:hyperlink w:history="true" w:anchor="_bookmark68">
        <w:r>
          <w:rPr>
            <w:color w:val="2196D1"/>
            <w:w w:val="110"/>
          </w:rPr>
          <w:t>34</w:t>
        </w:r>
      </w:hyperlink>
      <w:r>
        <w:rPr>
          <w:w w:val="110"/>
        </w:rPr>
        <w:t>].</w:t>
      </w:r>
    </w:p>
    <w:p>
      <w:pPr>
        <w:spacing w:line="525" w:lineRule="exact" w:before="0"/>
        <w:ind w:left="131" w:right="0" w:firstLine="0"/>
        <w:jc w:val="both"/>
        <w:rPr>
          <w:rFonts w:ascii="Latin Modern Math" w:hAnsi="Latin Modern Math"/>
          <w:sz w:val="16"/>
        </w:rPr>
      </w:pPr>
      <w:bookmarkStart w:name="_bookmark15" w:id="38"/>
      <w:bookmarkEnd w:id="38"/>
      <w:r>
        <w:rPr/>
      </w:r>
      <w:r>
        <w:rPr>
          <w:rFonts w:ascii="STIX" w:hAnsi="STIX"/>
          <w:i/>
          <w:sz w:val="16"/>
        </w:rPr>
        <w:t>Y</w:t>
      </w:r>
      <w:r>
        <w:rPr>
          <w:rFonts w:ascii="STIX" w:hAnsi="STIX"/>
          <w:i/>
          <w:spacing w:val="-1"/>
          <w:sz w:val="16"/>
        </w:rPr>
        <w:t> </w:t>
      </w:r>
      <w:r>
        <w:rPr>
          <w:rFonts w:ascii="Latin Modern Math" w:hAnsi="Latin Modern Math"/>
          <w:sz w:val="16"/>
        </w:rPr>
        <w:t>=</w:t>
      </w:r>
      <w:r>
        <w:rPr>
          <w:rFonts w:ascii="Latin Modern Math" w:hAnsi="Latin Modern Math"/>
          <w:spacing w:val="-27"/>
          <w:sz w:val="16"/>
        </w:rPr>
        <w:t> </w:t>
      </w:r>
      <w:r>
        <w:rPr>
          <w:rFonts w:ascii="STIX" w:hAnsi="STIX"/>
          <w:i/>
          <w:sz w:val="16"/>
        </w:rPr>
        <w:t>Activation</w:t>
      </w:r>
      <w:r>
        <w:rPr>
          <w:rFonts w:ascii="STIX" w:hAnsi="STIX"/>
          <w:i/>
          <w:spacing w:val="-1"/>
          <w:sz w:val="16"/>
        </w:rPr>
        <w:t> </w:t>
      </w:r>
      <w:r>
        <w:rPr>
          <w:rFonts w:ascii="STIX" w:hAnsi="STIX"/>
          <w:i/>
          <w:sz w:val="16"/>
        </w:rPr>
        <w:t>function</w:t>
      </w:r>
      <w:r>
        <w:rPr>
          <w:rFonts w:ascii="STIX" w:hAnsi="STIX"/>
          <w:i/>
          <w:spacing w:val="79"/>
          <w:sz w:val="16"/>
        </w:rPr>
        <w:t>   </w:t>
      </w:r>
      <w:r>
        <w:rPr>
          <w:rFonts w:ascii="Latin Modern Math" w:hAnsi="Latin Modern Math"/>
          <w:sz w:val="16"/>
        </w:rPr>
        <w:t>(</w:t>
      </w:r>
      <w:r>
        <w:rPr>
          <w:rFonts w:ascii="STIX" w:hAnsi="STIX"/>
          <w:i/>
          <w:sz w:val="16"/>
        </w:rPr>
        <w:t>W</w:t>
      </w:r>
      <w:r>
        <w:rPr>
          <w:rFonts w:ascii="STIX" w:hAnsi="STIX"/>
          <w:sz w:val="16"/>
        </w:rPr>
        <w:t>1</w:t>
      </w:r>
      <w:r>
        <w:rPr>
          <w:rFonts w:ascii="STIX" w:hAnsi="STIX"/>
          <w:spacing w:val="-13"/>
          <w:sz w:val="16"/>
        </w:rPr>
        <w:t> </w:t>
      </w:r>
      <w:r>
        <w:rPr>
          <w:rFonts w:ascii="Latin Modern Math" w:hAnsi="Latin Modern Math"/>
          <w:sz w:val="16"/>
        </w:rPr>
        <w:t>×</w:t>
      </w:r>
      <w:r>
        <w:rPr>
          <w:rFonts w:ascii="Latin Modern Math" w:hAnsi="Latin Modern Math"/>
          <w:spacing w:val="-28"/>
          <w:sz w:val="16"/>
        </w:rPr>
        <w:t> </w:t>
      </w:r>
      <w:r>
        <w:rPr>
          <w:rFonts w:ascii="STIX" w:hAnsi="STIX"/>
          <w:i/>
          <w:sz w:val="16"/>
        </w:rPr>
        <w:t>X</w:t>
      </w:r>
      <w:r>
        <w:rPr>
          <w:rFonts w:ascii="STIX" w:hAnsi="STIX"/>
          <w:sz w:val="16"/>
        </w:rPr>
        <w:t>1</w:t>
      </w:r>
      <w:r>
        <w:rPr>
          <w:rFonts w:ascii="STIX" w:hAnsi="STIX"/>
          <w:spacing w:val="-13"/>
          <w:sz w:val="16"/>
        </w:rPr>
        <w:t> </w:t>
      </w:r>
      <w:r>
        <w:rPr>
          <w:rFonts w:ascii="Latin Modern Math" w:hAnsi="Latin Modern Math"/>
          <w:sz w:val="16"/>
        </w:rPr>
        <w:t>+</w:t>
      </w:r>
      <w:r>
        <w:rPr>
          <w:rFonts w:ascii="Latin Modern Math" w:hAnsi="Latin Modern Math"/>
          <w:spacing w:val="-28"/>
          <w:sz w:val="16"/>
        </w:rPr>
        <w:t> </w:t>
      </w:r>
      <w:r>
        <w:rPr>
          <w:rFonts w:ascii="STIX" w:hAnsi="STIX"/>
          <w:i/>
          <w:sz w:val="16"/>
        </w:rPr>
        <w:t>W</w:t>
      </w:r>
      <w:r>
        <w:rPr>
          <w:rFonts w:ascii="STIX" w:hAnsi="STIX"/>
          <w:sz w:val="16"/>
        </w:rPr>
        <w:t>2</w:t>
      </w:r>
      <w:r>
        <w:rPr>
          <w:rFonts w:ascii="STIX" w:hAnsi="STIX"/>
          <w:spacing w:val="-13"/>
          <w:sz w:val="16"/>
        </w:rPr>
        <w:t> </w:t>
      </w:r>
      <w:r>
        <w:rPr>
          <w:rFonts w:ascii="Latin Modern Math" w:hAnsi="Latin Modern Math"/>
          <w:sz w:val="16"/>
        </w:rPr>
        <w:t>×</w:t>
      </w:r>
      <w:r>
        <w:rPr>
          <w:rFonts w:ascii="Latin Modern Math" w:hAnsi="Latin Modern Math"/>
          <w:spacing w:val="-28"/>
          <w:sz w:val="16"/>
        </w:rPr>
        <w:t> </w:t>
      </w:r>
      <w:r>
        <w:rPr>
          <w:rFonts w:ascii="STIX" w:hAnsi="STIX"/>
          <w:i/>
          <w:sz w:val="16"/>
        </w:rPr>
        <w:t>X</w:t>
      </w:r>
      <w:r>
        <w:rPr>
          <w:rFonts w:ascii="STIX" w:hAnsi="STIX"/>
          <w:sz w:val="16"/>
        </w:rPr>
        <w:t>2</w:t>
      </w:r>
      <w:r>
        <w:rPr>
          <w:rFonts w:ascii="STIX" w:hAnsi="STIX"/>
          <w:spacing w:val="-13"/>
          <w:sz w:val="16"/>
        </w:rPr>
        <w:t> </w:t>
      </w:r>
      <w:r>
        <w:rPr>
          <w:rFonts w:ascii="Latin Modern Math" w:hAnsi="Latin Modern Math"/>
          <w:sz w:val="16"/>
        </w:rPr>
        <w:t>+</w:t>
      </w:r>
      <w:r>
        <w:rPr>
          <w:rFonts w:ascii="Latin Modern Math" w:hAnsi="Latin Modern Math"/>
          <w:spacing w:val="-28"/>
          <w:sz w:val="16"/>
        </w:rPr>
        <w:t> </w:t>
      </w:r>
      <w:r>
        <w:rPr>
          <w:rFonts w:ascii="STIX" w:hAnsi="STIX"/>
          <w:sz w:val="16"/>
        </w:rPr>
        <w:t>…</w:t>
      </w:r>
      <w:r>
        <w:rPr>
          <w:rFonts w:ascii="STIX" w:hAnsi="STIX"/>
          <w:spacing w:val="-14"/>
          <w:sz w:val="16"/>
        </w:rPr>
        <w:t> </w:t>
      </w:r>
      <w:r>
        <w:rPr>
          <w:rFonts w:ascii="Latin Modern Math" w:hAnsi="Latin Modern Math"/>
          <w:sz w:val="16"/>
        </w:rPr>
        <w:t>+</w:t>
      </w:r>
      <w:r>
        <w:rPr>
          <w:rFonts w:ascii="Latin Modern Math" w:hAnsi="Latin Modern Math"/>
          <w:spacing w:val="-26"/>
          <w:sz w:val="16"/>
        </w:rPr>
        <w:t> </w:t>
      </w:r>
      <w:r>
        <w:rPr>
          <w:rFonts w:ascii="STIX" w:hAnsi="STIX"/>
          <w:i/>
          <w:sz w:val="16"/>
        </w:rPr>
        <w:t>W</w:t>
      </w:r>
      <w:r>
        <w:rPr>
          <w:rFonts w:ascii="STIX" w:hAnsi="STIX"/>
          <w:i/>
          <w:sz w:val="16"/>
          <w:vertAlign w:val="subscript"/>
        </w:rPr>
        <w:t>n</w:t>
      </w:r>
      <w:r>
        <w:rPr>
          <w:rFonts w:ascii="STIX" w:hAnsi="STIX"/>
          <w:i/>
          <w:spacing w:val="-3"/>
          <w:sz w:val="16"/>
          <w:vertAlign w:val="baseline"/>
        </w:rPr>
        <w:t> </w:t>
      </w:r>
      <w:r>
        <w:rPr>
          <w:rFonts w:ascii="Latin Modern Math" w:hAnsi="Latin Modern Math"/>
          <w:sz w:val="16"/>
          <w:vertAlign w:val="baseline"/>
        </w:rPr>
        <w:t>×</w:t>
      </w:r>
      <w:r>
        <w:rPr>
          <w:rFonts w:ascii="Latin Modern Math" w:hAnsi="Latin Modern Math"/>
          <w:spacing w:val="-28"/>
          <w:sz w:val="16"/>
          <w:vertAlign w:val="baseline"/>
        </w:rPr>
        <w:t> </w:t>
      </w:r>
      <w:r>
        <w:rPr>
          <w:rFonts w:ascii="STIX" w:hAnsi="STIX"/>
          <w:i/>
          <w:sz w:val="16"/>
          <w:vertAlign w:val="baseline"/>
        </w:rPr>
        <w:t>X</w:t>
      </w:r>
      <w:r>
        <w:rPr>
          <w:rFonts w:ascii="STIX" w:hAnsi="STIX"/>
          <w:i/>
          <w:sz w:val="16"/>
          <w:vertAlign w:val="subscript"/>
        </w:rPr>
        <w:t>n</w:t>
      </w:r>
      <w:r>
        <w:rPr>
          <w:rFonts w:ascii="STIX" w:hAnsi="STIX"/>
          <w:i/>
          <w:spacing w:val="-3"/>
          <w:sz w:val="16"/>
          <w:vertAlign w:val="baseline"/>
        </w:rPr>
        <w:t> </w:t>
      </w:r>
      <w:r>
        <w:rPr>
          <w:rFonts w:ascii="Latin Modern Math" w:hAnsi="Latin Modern Math"/>
          <w:sz w:val="16"/>
          <w:vertAlign w:val="baseline"/>
        </w:rPr>
        <w:t>+</w:t>
      </w:r>
      <w:r>
        <w:rPr>
          <w:rFonts w:ascii="Latin Modern Math" w:hAnsi="Latin Modern Math"/>
          <w:spacing w:val="-27"/>
          <w:sz w:val="16"/>
          <w:vertAlign w:val="baseline"/>
        </w:rPr>
        <w:t> </w:t>
      </w:r>
      <w:r>
        <w:rPr>
          <w:rFonts w:ascii="STIX" w:hAnsi="STIX"/>
          <w:i/>
          <w:spacing w:val="-2"/>
          <w:sz w:val="16"/>
          <w:vertAlign w:val="baseline"/>
        </w:rPr>
        <w:t>bias</w:t>
      </w:r>
      <w:r>
        <w:rPr>
          <w:rFonts w:ascii="Latin Modern Math" w:hAnsi="Latin Modern Math"/>
          <w:spacing w:val="-2"/>
          <w:sz w:val="16"/>
          <w:vertAlign w:val="baseline"/>
        </w:rPr>
        <w:t>)</w:t>
      </w:r>
    </w:p>
    <w:p>
      <w:pPr>
        <w:pStyle w:val="BodyText"/>
        <w:spacing w:line="91" w:lineRule="exact"/>
        <w:ind w:right="38"/>
        <w:jc w:val="right"/>
      </w:pPr>
      <w:r>
        <w:rPr>
          <w:spacing w:val="-5"/>
          <w:w w:val="110"/>
        </w:rPr>
        <w:t>(3)</w:t>
      </w:r>
    </w:p>
    <w:p>
      <w:pPr>
        <w:pStyle w:val="BodyText"/>
        <w:spacing w:line="273" w:lineRule="auto" w:before="113"/>
        <w:ind w:left="131" w:right="38" w:firstLine="239"/>
        <w:jc w:val="both"/>
      </w:pPr>
      <w:r>
        <w:rPr>
          <w:w w:val="110"/>
        </w:rPr>
        <w:t>The representation of activation function is represented by Eq. </w:t>
      </w:r>
      <w:hyperlink w:history="true" w:anchor="_bookmark15">
        <w:r>
          <w:rPr>
            <w:color w:val="2196D1"/>
            <w:w w:val="110"/>
          </w:rPr>
          <w:t>(3)</w:t>
        </w:r>
      </w:hyperlink>
      <w:r>
        <w:rPr>
          <w:w w:val="110"/>
        </w:rPr>
        <w:t>. Using Eq. </w:t>
      </w:r>
      <w:hyperlink w:history="true" w:anchor="_bookmark15">
        <w:r>
          <w:rPr>
            <w:color w:val="2196D1"/>
            <w:w w:val="110"/>
          </w:rPr>
          <w:t>(3)</w:t>
        </w:r>
      </w:hyperlink>
      <w:r>
        <w:rPr>
          <w:w w:val="110"/>
        </w:rPr>
        <w:t>, after the multiplication of inputs and weights the </w:t>
      </w:r>
      <w:r>
        <w:rPr>
          <w:w w:val="110"/>
        </w:rPr>
        <w:t>result has</w:t>
      </w:r>
      <w:r>
        <w:rPr>
          <w:spacing w:val="-6"/>
          <w:w w:val="110"/>
        </w:rPr>
        <w:t> </w:t>
      </w:r>
      <w:r>
        <w:rPr>
          <w:w w:val="110"/>
        </w:rPr>
        <w:t>been</w:t>
      </w:r>
      <w:r>
        <w:rPr>
          <w:spacing w:val="-6"/>
          <w:w w:val="110"/>
        </w:rPr>
        <w:t> </w:t>
      </w:r>
      <w:r>
        <w:rPr>
          <w:w w:val="110"/>
        </w:rPr>
        <w:t>added</w:t>
      </w:r>
      <w:r>
        <w:rPr>
          <w:spacing w:val="-6"/>
          <w:w w:val="110"/>
        </w:rPr>
        <w:t> </w:t>
      </w:r>
      <w:r>
        <w:rPr>
          <w:w w:val="110"/>
        </w:rPr>
        <w:t>and</w:t>
      </w:r>
      <w:r>
        <w:rPr>
          <w:spacing w:val="-8"/>
          <w:w w:val="110"/>
        </w:rPr>
        <w:t> </w:t>
      </w:r>
      <w:r>
        <w:rPr>
          <w:w w:val="110"/>
        </w:rPr>
        <w:t>an</w:t>
      </w:r>
      <w:r>
        <w:rPr>
          <w:spacing w:val="-6"/>
          <w:w w:val="110"/>
        </w:rPr>
        <w:t> </w:t>
      </w:r>
      <w:r>
        <w:rPr>
          <w:w w:val="110"/>
        </w:rPr>
        <w:t>additional</w:t>
      </w:r>
      <w:r>
        <w:rPr>
          <w:spacing w:val="-6"/>
          <w:w w:val="110"/>
        </w:rPr>
        <w:t> </w:t>
      </w:r>
      <w:r>
        <w:rPr>
          <w:w w:val="110"/>
        </w:rPr>
        <w:t>bias</w:t>
      </w:r>
      <w:r>
        <w:rPr>
          <w:spacing w:val="-6"/>
          <w:w w:val="110"/>
        </w:rPr>
        <w:t> </w:t>
      </w:r>
      <w:r>
        <w:rPr>
          <w:w w:val="110"/>
        </w:rPr>
        <w:t>is</w:t>
      </w:r>
      <w:r>
        <w:rPr>
          <w:spacing w:val="-8"/>
          <w:w w:val="110"/>
        </w:rPr>
        <w:t> </w:t>
      </w:r>
      <w:r>
        <w:rPr>
          <w:w w:val="110"/>
        </w:rPr>
        <w:t>applied,</w:t>
      </w:r>
      <w:r>
        <w:rPr>
          <w:spacing w:val="-8"/>
          <w:w w:val="110"/>
        </w:rPr>
        <w:t> </w:t>
      </w:r>
      <w:r>
        <w:rPr>
          <w:w w:val="110"/>
        </w:rPr>
        <w:t>the</w:t>
      </w:r>
      <w:r>
        <w:rPr>
          <w:spacing w:val="-5"/>
          <w:w w:val="110"/>
        </w:rPr>
        <w:t> </w:t>
      </w:r>
      <w:r>
        <w:rPr>
          <w:w w:val="110"/>
        </w:rPr>
        <w:t>activation</w:t>
      </w:r>
      <w:r>
        <w:rPr>
          <w:spacing w:val="-8"/>
          <w:w w:val="110"/>
        </w:rPr>
        <w:t> </w:t>
      </w:r>
      <w:r>
        <w:rPr>
          <w:w w:val="110"/>
        </w:rPr>
        <w:t>function </w:t>
      </w:r>
      <w:r>
        <w:rPr/>
        <w:t>is</w:t>
      </w:r>
      <w:r>
        <w:rPr>
          <w:spacing w:val="25"/>
        </w:rPr>
        <w:t> </w:t>
      </w:r>
      <w:r>
        <w:rPr/>
        <w:t>applied.</w:t>
      </w:r>
      <w:r>
        <w:rPr>
          <w:spacing w:val="24"/>
        </w:rPr>
        <w:t> </w:t>
      </w:r>
      <w:r>
        <w:rPr/>
        <w:t>Within</w:t>
      </w:r>
      <w:r>
        <w:rPr>
          <w:spacing w:val="23"/>
        </w:rPr>
        <w:t> </w:t>
      </w:r>
      <w:r>
        <w:rPr/>
        <w:t>the</w:t>
      </w:r>
      <w:r>
        <w:rPr>
          <w:spacing w:val="24"/>
        </w:rPr>
        <w:t> </w:t>
      </w:r>
      <w:r>
        <w:rPr/>
        <w:t>proposed</w:t>
      </w:r>
      <w:r>
        <w:rPr>
          <w:spacing w:val="22"/>
        </w:rPr>
        <w:t> </w:t>
      </w:r>
      <w:r>
        <w:rPr/>
        <w:t>CNN</w:t>
      </w:r>
      <w:r>
        <w:rPr>
          <w:spacing w:val="25"/>
        </w:rPr>
        <w:t> </w:t>
      </w:r>
      <w:r>
        <w:rPr/>
        <w:t>model,</w:t>
      </w:r>
      <w:r>
        <w:rPr>
          <w:spacing w:val="24"/>
        </w:rPr>
        <w:t> </w:t>
      </w:r>
      <w:r>
        <w:rPr/>
        <w:t>the</w:t>
      </w:r>
      <w:r>
        <w:rPr>
          <w:spacing w:val="23"/>
        </w:rPr>
        <w:t> </w:t>
      </w:r>
      <w:r>
        <w:rPr/>
        <w:t>Relu</w:t>
      </w:r>
      <w:r>
        <w:rPr>
          <w:spacing w:val="24"/>
        </w:rPr>
        <w:t> </w:t>
      </w:r>
      <w:r>
        <w:rPr/>
        <w:t>activation</w:t>
      </w:r>
      <w:r>
        <w:rPr>
          <w:spacing w:val="23"/>
        </w:rPr>
        <w:t> </w:t>
      </w:r>
      <w:r>
        <w:rPr/>
        <w:t>function</w:t>
      </w:r>
      <w:r>
        <w:rPr>
          <w:w w:val="110"/>
        </w:rPr>
        <w:t> has been implemented. The Relu activation function is defined mathe- matically as follows Eq. </w:t>
      </w:r>
      <w:hyperlink w:history="true" w:anchor="_bookmark16">
        <w:r>
          <w:rPr>
            <w:color w:val="2196D1"/>
            <w:w w:val="110"/>
          </w:rPr>
          <w:t>(4)</w:t>
        </w:r>
      </w:hyperlink>
      <w:r>
        <w:rPr>
          <w:w w:val="110"/>
        </w:rPr>
        <w:t>:</w:t>
      </w:r>
    </w:p>
    <w:p>
      <w:pPr>
        <w:pStyle w:val="BodyText"/>
        <w:spacing w:line="98" w:lineRule="exact"/>
        <w:ind w:left="131"/>
        <w:jc w:val="both"/>
      </w:pPr>
      <w:r>
        <w:rPr/>
        <w:br w:type="column"/>
      </w:r>
      <w:r>
        <w:rPr>
          <w:w w:val="110"/>
        </w:rPr>
        <w:t>used</w:t>
      </w:r>
      <w:r>
        <w:rPr>
          <w:spacing w:val="-6"/>
          <w:w w:val="110"/>
        </w:rPr>
        <w:t> </w:t>
      </w:r>
      <w:r>
        <w:rPr>
          <w:w w:val="110"/>
        </w:rPr>
        <w:t>in</w:t>
      </w:r>
      <w:r>
        <w:rPr>
          <w:spacing w:val="-6"/>
          <w:w w:val="110"/>
        </w:rPr>
        <w:t> </w:t>
      </w:r>
      <w:r>
        <w:rPr>
          <w:w w:val="110"/>
        </w:rPr>
        <w:t>max</w:t>
      </w:r>
      <w:r>
        <w:rPr>
          <w:spacing w:val="-6"/>
          <w:w w:val="110"/>
        </w:rPr>
        <w:t> </w:t>
      </w:r>
      <w:r>
        <w:rPr>
          <w:w w:val="110"/>
        </w:rPr>
        <w:t>pooling</w:t>
      </w:r>
      <w:r>
        <w:rPr>
          <w:spacing w:val="-6"/>
          <w:w w:val="110"/>
        </w:rPr>
        <w:t> </w:t>
      </w:r>
      <w:r>
        <w:rPr>
          <w:w w:val="110"/>
        </w:rPr>
        <w:t>layers.</w:t>
      </w:r>
      <w:r>
        <w:rPr>
          <w:spacing w:val="-6"/>
          <w:w w:val="110"/>
        </w:rPr>
        <w:t> </w:t>
      </w:r>
      <w:r>
        <w:rPr>
          <w:w w:val="110"/>
        </w:rPr>
        <w:t>Furthermore,</w:t>
      </w:r>
      <w:r>
        <w:rPr>
          <w:spacing w:val="-5"/>
          <w:w w:val="110"/>
        </w:rPr>
        <w:t> </w:t>
      </w:r>
      <w:r>
        <w:rPr>
          <w:w w:val="110"/>
        </w:rPr>
        <w:t>in</w:t>
      </w:r>
      <w:r>
        <w:rPr>
          <w:spacing w:val="-6"/>
          <w:w w:val="110"/>
        </w:rPr>
        <w:t> </w:t>
      </w:r>
      <w:r>
        <w:rPr>
          <w:w w:val="110"/>
        </w:rPr>
        <w:t>the</w:t>
      </w:r>
      <w:r>
        <w:rPr>
          <w:spacing w:val="-6"/>
          <w:w w:val="110"/>
        </w:rPr>
        <w:t> </w:t>
      </w:r>
      <w:r>
        <w:rPr>
          <w:w w:val="110"/>
        </w:rPr>
        <w:t>dropout</w:t>
      </w:r>
      <w:r>
        <w:rPr>
          <w:spacing w:val="-5"/>
          <w:w w:val="110"/>
        </w:rPr>
        <w:t> </w:t>
      </w:r>
      <w:r>
        <w:rPr>
          <w:w w:val="110"/>
        </w:rPr>
        <w:t>layers,</w:t>
      </w:r>
      <w:r>
        <w:rPr>
          <w:spacing w:val="-6"/>
          <w:w w:val="110"/>
        </w:rPr>
        <w:t> </w:t>
      </w:r>
      <w:r>
        <w:rPr>
          <w:spacing w:val="-2"/>
          <w:w w:val="110"/>
        </w:rPr>
        <w:t>dropout</w:t>
      </w:r>
    </w:p>
    <w:p>
      <w:pPr>
        <w:pStyle w:val="BodyText"/>
        <w:spacing w:line="273" w:lineRule="auto" w:before="24"/>
        <w:ind w:left="131" w:right="110"/>
        <w:jc w:val="both"/>
      </w:pPr>
      <w:r>
        <w:rPr>
          <w:w w:val="110"/>
        </w:rPr>
        <w:t>is set to 0.2. The 0.2 value of dropout means approximately 20.00% </w:t>
      </w:r>
      <w:r>
        <w:rPr>
          <w:w w:val="110"/>
        </w:rPr>
        <w:t>of the</w:t>
      </w:r>
      <w:r>
        <w:rPr>
          <w:w w:val="110"/>
        </w:rPr>
        <w:t> neurons</w:t>
      </w:r>
      <w:r>
        <w:rPr>
          <w:w w:val="110"/>
        </w:rPr>
        <w:t> randomly</w:t>
      </w:r>
      <w:r>
        <w:rPr>
          <w:w w:val="110"/>
        </w:rPr>
        <w:t> deactivate</w:t>
      </w:r>
      <w:r>
        <w:rPr>
          <w:w w:val="110"/>
        </w:rPr>
        <w:t> at</w:t>
      </w:r>
      <w:r>
        <w:rPr>
          <w:w w:val="110"/>
        </w:rPr>
        <w:t> a</w:t>
      </w:r>
      <w:r>
        <w:rPr>
          <w:w w:val="110"/>
        </w:rPr>
        <w:t> time,</w:t>
      </w:r>
      <w:r>
        <w:rPr>
          <w:w w:val="110"/>
        </w:rPr>
        <w:t> which</w:t>
      </w:r>
      <w:r>
        <w:rPr>
          <w:w w:val="110"/>
        </w:rPr>
        <w:t> helps</w:t>
      </w:r>
      <w:r>
        <w:rPr>
          <w:w w:val="110"/>
        </w:rPr>
        <w:t> reduce</w:t>
      </w:r>
      <w:r>
        <w:rPr>
          <w:w w:val="110"/>
        </w:rPr>
        <w:t> the overfitting problem of the model.</w:t>
      </w:r>
    </w:p>
    <w:p>
      <w:pPr>
        <w:pStyle w:val="BodyText"/>
        <w:spacing w:line="264" w:lineRule="auto"/>
        <w:ind w:left="131" w:right="109" w:firstLine="239"/>
        <w:jc w:val="both"/>
      </w:pPr>
      <w:r>
        <w:rPr>
          <w:w w:val="110"/>
        </w:rPr>
        <w:t>In</w:t>
      </w:r>
      <w:r>
        <w:rPr>
          <w:spacing w:val="-9"/>
          <w:w w:val="110"/>
        </w:rPr>
        <w:t> </w:t>
      </w:r>
      <w:r>
        <w:rPr>
          <w:w w:val="110"/>
        </w:rPr>
        <w:t>the</w:t>
      </w:r>
      <w:r>
        <w:rPr>
          <w:spacing w:val="-8"/>
          <w:w w:val="110"/>
        </w:rPr>
        <w:t> </w:t>
      </w:r>
      <w:r>
        <w:rPr>
          <w:w w:val="110"/>
        </w:rPr>
        <w:t>output</w:t>
      </w:r>
      <w:r>
        <w:rPr>
          <w:spacing w:val="-8"/>
          <w:w w:val="110"/>
        </w:rPr>
        <w:t> </w:t>
      </w:r>
      <w:r>
        <w:rPr>
          <w:w w:val="110"/>
        </w:rPr>
        <w:t>layer,</w:t>
      </w:r>
      <w:r>
        <w:rPr>
          <w:spacing w:val="-9"/>
          <w:w w:val="110"/>
        </w:rPr>
        <w:t> </w:t>
      </w:r>
      <w:r>
        <w:rPr>
          <w:w w:val="110"/>
        </w:rPr>
        <w:t>the</w:t>
      </w:r>
      <w:r>
        <w:rPr>
          <w:spacing w:val="-8"/>
          <w:w w:val="110"/>
        </w:rPr>
        <w:t> </w:t>
      </w:r>
      <w:r>
        <w:rPr>
          <w:w w:val="110"/>
        </w:rPr>
        <w:t>SoftMax</w:t>
      </w:r>
      <w:r>
        <w:rPr>
          <w:spacing w:val="-9"/>
          <w:w w:val="110"/>
        </w:rPr>
        <w:t> </w:t>
      </w:r>
      <w:r>
        <w:rPr>
          <w:w w:val="110"/>
        </w:rPr>
        <w:t>activation</w:t>
      </w:r>
      <w:r>
        <w:rPr>
          <w:spacing w:val="-9"/>
          <w:w w:val="110"/>
        </w:rPr>
        <w:t> </w:t>
      </w:r>
      <w:r>
        <w:rPr>
          <w:w w:val="110"/>
        </w:rPr>
        <w:t>function</w:t>
      </w:r>
      <w:r>
        <w:rPr>
          <w:spacing w:val="-8"/>
          <w:w w:val="110"/>
        </w:rPr>
        <w:t> </w:t>
      </w:r>
      <w:r>
        <w:rPr>
          <w:w w:val="110"/>
        </w:rPr>
        <w:t>is</w:t>
      </w:r>
      <w:r>
        <w:rPr>
          <w:spacing w:val="-9"/>
          <w:w w:val="110"/>
        </w:rPr>
        <w:t> </w:t>
      </w:r>
      <w:r>
        <w:rPr>
          <w:w w:val="110"/>
        </w:rPr>
        <w:t>used,</w:t>
      </w:r>
      <w:r>
        <w:rPr>
          <w:spacing w:val="-8"/>
          <w:w w:val="110"/>
        </w:rPr>
        <w:t> </w:t>
      </w:r>
      <w:r>
        <w:rPr>
          <w:w w:val="110"/>
        </w:rPr>
        <w:t>which</w:t>
      </w:r>
      <w:r>
        <w:rPr>
          <w:spacing w:val="-8"/>
          <w:w w:val="110"/>
        </w:rPr>
        <w:t> </w:t>
      </w:r>
      <w:r>
        <w:rPr>
          <w:w w:val="110"/>
        </w:rPr>
        <w:t>is used</w:t>
      </w:r>
      <w:r>
        <w:rPr>
          <w:w w:val="110"/>
        </w:rPr>
        <w:t> for</w:t>
      </w:r>
      <w:r>
        <w:rPr>
          <w:w w:val="110"/>
        </w:rPr>
        <w:t> multiclass</w:t>
      </w:r>
      <w:r>
        <w:rPr>
          <w:w w:val="110"/>
        </w:rPr>
        <w:t> classification.</w:t>
      </w:r>
      <w:r>
        <w:rPr>
          <w:w w:val="110"/>
        </w:rPr>
        <w:t> The</w:t>
      </w:r>
      <w:r>
        <w:rPr>
          <w:w w:val="110"/>
        </w:rPr>
        <w:t> output</w:t>
      </w:r>
      <w:r>
        <w:rPr>
          <w:w w:val="110"/>
        </w:rPr>
        <w:t> of</w:t>
      </w:r>
      <w:r>
        <w:rPr>
          <w:w w:val="110"/>
        </w:rPr>
        <w:t> a</w:t>
      </w:r>
      <w:r>
        <w:rPr>
          <w:w w:val="110"/>
        </w:rPr>
        <w:t> SoftMax</w:t>
      </w:r>
      <w:r>
        <w:rPr>
          <w:w w:val="110"/>
        </w:rPr>
        <w:t> is</w:t>
      </w:r>
      <w:r>
        <w:rPr>
          <w:w w:val="110"/>
        </w:rPr>
        <w:t> a</w:t>
      </w:r>
      <w:r>
        <w:rPr>
          <w:w w:val="110"/>
        </w:rPr>
        <w:t> vector containing</w:t>
      </w:r>
      <w:r>
        <w:rPr>
          <w:spacing w:val="7"/>
          <w:w w:val="110"/>
        </w:rPr>
        <w:t> </w:t>
      </w:r>
      <w:r>
        <w:rPr>
          <w:w w:val="110"/>
        </w:rPr>
        <w:t>probabilities</w:t>
      </w:r>
      <w:r>
        <w:rPr>
          <w:spacing w:val="8"/>
          <w:w w:val="110"/>
        </w:rPr>
        <w:t> </w:t>
      </w:r>
      <w:r>
        <w:rPr>
          <w:w w:val="110"/>
        </w:rPr>
        <w:t>for</w:t>
      </w:r>
      <w:r>
        <w:rPr>
          <w:spacing w:val="7"/>
          <w:w w:val="110"/>
        </w:rPr>
        <w:t> </w:t>
      </w:r>
      <w:r>
        <w:rPr>
          <w:w w:val="110"/>
        </w:rPr>
        <w:t>each</w:t>
      </w:r>
      <w:r>
        <w:rPr>
          <w:spacing w:val="7"/>
          <w:w w:val="110"/>
        </w:rPr>
        <w:t> </w:t>
      </w:r>
      <w:r>
        <w:rPr>
          <w:w w:val="110"/>
        </w:rPr>
        <w:t>class.</w:t>
      </w:r>
      <w:r>
        <w:rPr>
          <w:spacing w:val="7"/>
          <w:w w:val="110"/>
        </w:rPr>
        <w:t> </w:t>
      </w:r>
      <w:r>
        <w:rPr>
          <w:w w:val="110"/>
        </w:rPr>
        <w:t>The</w:t>
      </w:r>
      <w:r>
        <w:rPr>
          <w:spacing w:val="7"/>
          <w:w w:val="110"/>
        </w:rPr>
        <w:t> </w:t>
      </w:r>
      <w:r>
        <w:rPr>
          <w:w w:val="110"/>
        </w:rPr>
        <w:t>vector</w:t>
      </w:r>
      <w:r>
        <w:rPr>
          <w:rFonts w:ascii="STIX" w:hAnsi="STIX"/>
          <w:w w:val="110"/>
        </w:rPr>
        <w:t>’</w:t>
      </w:r>
      <w:r>
        <w:rPr>
          <w:w w:val="110"/>
        </w:rPr>
        <w:t>s</w:t>
      </w:r>
      <w:r>
        <w:rPr>
          <w:spacing w:val="6"/>
          <w:w w:val="110"/>
        </w:rPr>
        <w:t> </w:t>
      </w:r>
      <w:r>
        <w:rPr>
          <w:w w:val="110"/>
        </w:rPr>
        <w:t>probability</w:t>
      </w:r>
      <w:r>
        <w:rPr>
          <w:spacing w:val="7"/>
          <w:w w:val="110"/>
        </w:rPr>
        <w:t> </w:t>
      </w:r>
      <w:r>
        <w:rPr>
          <w:w w:val="110"/>
        </w:rPr>
        <w:t>for</w:t>
      </w:r>
      <w:r>
        <w:rPr>
          <w:spacing w:val="8"/>
          <w:w w:val="110"/>
        </w:rPr>
        <w:t> </w:t>
      </w:r>
      <w:r>
        <w:rPr>
          <w:spacing w:val="-5"/>
          <w:w w:val="110"/>
        </w:rPr>
        <w:t>all</w:t>
      </w:r>
    </w:p>
    <w:p>
      <w:pPr>
        <w:pStyle w:val="BodyText"/>
        <w:spacing w:line="141" w:lineRule="exact"/>
        <w:ind w:left="131"/>
        <w:jc w:val="both"/>
      </w:pPr>
      <w:r>
        <w:rPr>
          <w:w w:val="110"/>
        </w:rPr>
        <w:t>potential outcomes</w:t>
      </w:r>
      <w:r>
        <w:rPr>
          <w:spacing w:val="1"/>
          <w:w w:val="110"/>
        </w:rPr>
        <w:t> </w:t>
      </w:r>
      <w:r>
        <w:rPr>
          <w:w w:val="110"/>
        </w:rPr>
        <w:t>or</w:t>
      </w:r>
      <w:r>
        <w:rPr>
          <w:spacing w:val="1"/>
          <w:w w:val="110"/>
        </w:rPr>
        <w:t> </w:t>
      </w:r>
      <w:r>
        <w:rPr>
          <w:w w:val="110"/>
        </w:rPr>
        <w:t>classes sums</w:t>
      </w:r>
      <w:r>
        <w:rPr>
          <w:spacing w:val="1"/>
          <w:w w:val="110"/>
        </w:rPr>
        <w:t> </w:t>
      </w:r>
      <w:r>
        <w:rPr>
          <w:w w:val="110"/>
        </w:rPr>
        <w:t>to </w:t>
      </w:r>
      <w:r>
        <w:rPr>
          <w:spacing w:val="-4"/>
          <w:w w:val="110"/>
        </w:rPr>
        <w:t>one.</w:t>
      </w:r>
    </w:p>
    <w:p>
      <w:pPr>
        <w:pStyle w:val="BodyText"/>
        <w:spacing w:line="273" w:lineRule="auto" w:before="25"/>
        <w:ind w:left="131" w:right="109" w:firstLine="239"/>
        <w:jc w:val="both"/>
      </w:pPr>
      <w:r>
        <w:rPr/>
        <mc:AlternateContent>
          <mc:Choice Requires="wps">
            <w:drawing>
              <wp:anchor distT="0" distB="0" distL="0" distR="0" allowOverlap="1" layoutInCell="1" locked="0" behindDoc="0" simplePos="0" relativeHeight="15744512">
                <wp:simplePos x="0" y="0"/>
                <wp:positionH relativeFrom="page">
                  <wp:posOffset>4304881</wp:posOffset>
                </wp:positionH>
                <wp:positionV relativeFrom="paragraph">
                  <wp:posOffset>1290701</wp:posOffset>
                </wp:positionV>
                <wp:extent cx="44450" cy="8763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44450" cy="87630"/>
                        </a:xfrm>
                        <a:prstGeom prst="rect">
                          <a:avLst/>
                        </a:prstGeom>
                      </wps:spPr>
                      <wps:txbx>
                        <w:txbxContent>
                          <w:p>
                            <w:pPr>
                              <w:spacing w:before="3"/>
                              <w:ind w:left="0" w:right="0" w:firstLine="0"/>
                              <w:jc w:val="left"/>
                              <w:rPr>
                                <w:rFonts w:ascii="STIX"/>
                                <w:i/>
                                <w:sz w:val="10"/>
                              </w:rPr>
                            </w:pPr>
                            <w:r>
                              <w:rPr>
                                <w:rFonts w:ascii="STIX"/>
                                <w:i/>
                                <w:spacing w:val="-10"/>
                                <w:sz w:val="10"/>
                              </w:rPr>
                              <w:t>C</w:t>
                            </w:r>
                          </w:p>
                        </w:txbxContent>
                      </wps:txbx>
                      <wps:bodyPr wrap="square" lIns="0" tIns="0" rIns="0" bIns="0" rtlCol="0">
                        <a:noAutofit/>
                      </wps:bodyPr>
                    </wps:wsp>
                  </a:graphicData>
                </a:graphic>
              </wp:anchor>
            </w:drawing>
          </mc:Choice>
          <mc:Fallback>
            <w:pict>
              <v:shape style="position:absolute;margin-left:338.96701pt;margin-top:101.630051pt;width:3.5pt;height:6.9pt;mso-position-horizontal-relative:page;mso-position-vertical-relative:paragraph;z-index:15744512" type="#_x0000_t202" id="docshape35" filled="false" stroked="false">
                <v:textbox inset="0,0,0,0">
                  <w:txbxContent>
                    <w:p>
                      <w:pPr>
                        <w:spacing w:before="3"/>
                        <w:ind w:left="0" w:right="0" w:firstLine="0"/>
                        <w:jc w:val="left"/>
                        <w:rPr>
                          <w:rFonts w:ascii="STIX"/>
                          <w:i/>
                          <w:sz w:val="10"/>
                        </w:rPr>
                      </w:pPr>
                      <w:r>
                        <w:rPr>
                          <w:rFonts w:ascii="STIX"/>
                          <w:i/>
                          <w:spacing w:val="-10"/>
                          <w:sz w:val="10"/>
                        </w:rPr>
                        <w:t>C</w:t>
                      </w:r>
                    </w:p>
                  </w:txbxContent>
                </v:textbox>
                <w10:wrap type="none"/>
              </v:shape>
            </w:pict>
          </mc:Fallback>
        </mc:AlternateContent>
      </w:r>
      <w:r>
        <w:rPr>
          <w:w w:val="110"/>
        </w:rPr>
        <w:t>Categorical</w:t>
      </w:r>
      <w:r>
        <w:rPr>
          <w:w w:val="110"/>
        </w:rPr>
        <w:t> Cross-Entropy</w:t>
      </w:r>
      <w:r>
        <w:rPr>
          <w:w w:val="110"/>
        </w:rPr>
        <w:t> loss</w:t>
      </w:r>
      <w:r>
        <w:rPr>
          <w:w w:val="110"/>
        </w:rPr>
        <w:t> has</w:t>
      </w:r>
      <w:r>
        <w:rPr>
          <w:w w:val="110"/>
        </w:rPr>
        <w:t> been</w:t>
      </w:r>
      <w:r>
        <w:rPr>
          <w:w w:val="110"/>
        </w:rPr>
        <w:t> used</w:t>
      </w:r>
      <w:r>
        <w:rPr>
          <w:w w:val="110"/>
        </w:rPr>
        <w:t> in</w:t>
      </w:r>
      <w:r>
        <w:rPr>
          <w:w w:val="110"/>
        </w:rPr>
        <w:t> the</w:t>
      </w:r>
      <w:r>
        <w:rPr>
          <w:w w:val="110"/>
        </w:rPr>
        <w:t> study.</w:t>
      </w:r>
      <w:r>
        <w:rPr>
          <w:w w:val="110"/>
        </w:rPr>
        <w:t> </w:t>
      </w:r>
      <w:r>
        <w:rPr>
          <w:w w:val="110"/>
        </w:rPr>
        <w:t>Cross- Entropy</w:t>
      </w:r>
      <w:r>
        <w:rPr>
          <w:spacing w:val="-3"/>
          <w:w w:val="110"/>
        </w:rPr>
        <w:t> </w:t>
      </w:r>
      <w:r>
        <w:rPr>
          <w:w w:val="110"/>
        </w:rPr>
        <w:t>loss,</w:t>
      </w:r>
      <w:r>
        <w:rPr>
          <w:spacing w:val="-3"/>
          <w:w w:val="110"/>
        </w:rPr>
        <w:t> </w:t>
      </w:r>
      <w:r>
        <w:rPr>
          <w:w w:val="110"/>
        </w:rPr>
        <w:t>often</w:t>
      </w:r>
      <w:r>
        <w:rPr>
          <w:spacing w:val="-2"/>
          <w:w w:val="110"/>
        </w:rPr>
        <w:t> </w:t>
      </w:r>
      <w:r>
        <w:rPr>
          <w:w w:val="110"/>
        </w:rPr>
        <w:t>known</w:t>
      </w:r>
      <w:r>
        <w:rPr>
          <w:spacing w:val="-4"/>
          <w:w w:val="110"/>
        </w:rPr>
        <w:t> </w:t>
      </w:r>
      <w:r>
        <w:rPr>
          <w:w w:val="110"/>
        </w:rPr>
        <w:t>as</w:t>
      </w:r>
      <w:r>
        <w:rPr>
          <w:spacing w:val="-2"/>
          <w:w w:val="110"/>
        </w:rPr>
        <w:t> </w:t>
      </w:r>
      <w:r>
        <w:rPr>
          <w:w w:val="110"/>
        </w:rPr>
        <w:t>log</w:t>
      </w:r>
      <w:r>
        <w:rPr>
          <w:spacing w:val="-4"/>
          <w:w w:val="110"/>
        </w:rPr>
        <w:t> </w:t>
      </w:r>
      <w:r>
        <w:rPr>
          <w:w w:val="110"/>
        </w:rPr>
        <w:t>loss,</w:t>
      </w:r>
      <w:r>
        <w:rPr>
          <w:spacing w:val="-3"/>
          <w:w w:val="110"/>
        </w:rPr>
        <w:t> </w:t>
      </w:r>
      <w:r>
        <w:rPr>
          <w:w w:val="110"/>
        </w:rPr>
        <w:t>is</w:t>
      </w:r>
      <w:r>
        <w:rPr>
          <w:spacing w:val="-2"/>
          <w:w w:val="110"/>
        </w:rPr>
        <w:t> </w:t>
      </w:r>
      <w:r>
        <w:rPr>
          <w:w w:val="110"/>
        </w:rPr>
        <w:t>a</w:t>
      </w:r>
      <w:r>
        <w:rPr>
          <w:spacing w:val="-3"/>
          <w:w w:val="110"/>
        </w:rPr>
        <w:t> </w:t>
      </w:r>
      <w:r>
        <w:rPr>
          <w:w w:val="110"/>
        </w:rPr>
        <w:t>performance</w:t>
      </w:r>
      <w:r>
        <w:rPr>
          <w:spacing w:val="-2"/>
          <w:w w:val="110"/>
        </w:rPr>
        <w:t> </w:t>
      </w:r>
      <w:r>
        <w:rPr>
          <w:w w:val="110"/>
        </w:rPr>
        <w:t>metric</w:t>
      </w:r>
      <w:r>
        <w:rPr>
          <w:spacing w:val="-3"/>
          <w:w w:val="110"/>
        </w:rPr>
        <w:t> </w:t>
      </w:r>
      <w:r>
        <w:rPr>
          <w:w w:val="110"/>
        </w:rPr>
        <w:t>for</w:t>
      </w:r>
      <w:r>
        <w:rPr>
          <w:spacing w:val="-3"/>
          <w:w w:val="110"/>
        </w:rPr>
        <w:t> </w:t>
      </w:r>
      <w:r>
        <w:rPr>
          <w:w w:val="110"/>
        </w:rPr>
        <w:t>clas- sification models whose output is a probability value between 0 and 1. As</w:t>
      </w:r>
      <w:r>
        <w:rPr>
          <w:w w:val="110"/>
        </w:rPr>
        <w:t> the</w:t>
      </w:r>
      <w:r>
        <w:rPr>
          <w:w w:val="110"/>
        </w:rPr>
        <w:t> predicted</w:t>
      </w:r>
      <w:r>
        <w:rPr>
          <w:w w:val="110"/>
        </w:rPr>
        <w:t> probability</w:t>
      </w:r>
      <w:r>
        <w:rPr>
          <w:w w:val="110"/>
        </w:rPr>
        <w:t> gets</w:t>
      </w:r>
      <w:r>
        <w:rPr>
          <w:w w:val="110"/>
        </w:rPr>
        <w:t> closer</w:t>
      </w:r>
      <w:r>
        <w:rPr>
          <w:w w:val="110"/>
        </w:rPr>
        <w:t> 1,</w:t>
      </w:r>
      <w:r>
        <w:rPr>
          <w:w w:val="110"/>
        </w:rPr>
        <w:t> log</w:t>
      </w:r>
      <w:r>
        <w:rPr>
          <w:w w:val="110"/>
        </w:rPr>
        <w:t> loss</w:t>
      </w:r>
      <w:r>
        <w:rPr>
          <w:w w:val="110"/>
        </w:rPr>
        <w:t> drops</w:t>
      </w:r>
      <w:r>
        <w:rPr>
          <w:w w:val="110"/>
        </w:rPr>
        <w:t> gradually. Cross-Entropy</w:t>
      </w:r>
      <w:r>
        <w:rPr>
          <w:spacing w:val="-5"/>
          <w:w w:val="110"/>
        </w:rPr>
        <w:t> </w:t>
      </w:r>
      <w:r>
        <w:rPr>
          <w:w w:val="110"/>
        </w:rPr>
        <w:t>loss</w:t>
      </w:r>
      <w:r>
        <w:rPr>
          <w:spacing w:val="-5"/>
          <w:w w:val="110"/>
        </w:rPr>
        <w:t> </w:t>
      </w:r>
      <w:r>
        <w:rPr>
          <w:w w:val="110"/>
        </w:rPr>
        <w:t>grows</w:t>
      </w:r>
      <w:r>
        <w:rPr>
          <w:spacing w:val="-5"/>
          <w:w w:val="110"/>
        </w:rPr>
        <w:t> </w:t>
      </w:r>
      <w:r>
        <w:rPr>
          <w:w w:val="110"/>
        </w:rPr>
        <w:t>when</w:t>
      </w:r>
      <w:r>
        <w:rPr>
          <w:spacing w:val="-5"/>
          <w:w w:val="110"/>
        </w:rPr>
        <w:t> </w:t>
      </w:r>
      <w:r>
        <w:rPr>
          <w:w w:val="110"/>
        </w:rPr>
        <w:t>the</w:t>
      </w:r>
      <w:r>
        <w:rPr>
          <w:spacing w:val="-5"/>
          <w:w w:val="110"/>
        </w:rPr>
        <w:t> </w:t>
      </w:r>
      <w:r>
        <w:rPr>
          <w:w w:val="110"/>
        </w:rPr>
        <w:t>predicted</w:t>
      </w:r>
      <w:r>
        <w:rPr>
          <w:spacing w:val="-5"/>
          <w:w w:val="110"/>
        </w:rPr>
        <w:t> </w:t>
      </w:r>
      <w:r>
        <w:rPr>
          <w:w w:val="110"/>
        </w:rPr>
        <w:t>probability</w:t>
      </w:r>
      <w:r>
        <w:rPr>
          <w:spacing w:val="-5"/>
          <w:w w:val="110"/>
        </w:rPr>
        <w:t> </w:t>
      </w:r>
      <w:r>
        <w:rPr>
          <w:w w:val="110"/>
        </w:rPr>
        <w:t>deviates</w:t>
      </w:r>
      <w:r>
        <w:rPr>
          <w:spacing w:val="-5"/>
          <w:w w:val="110"/>
        </w:rPr>
        <w:t> </w:t>
      </w:r>
      <w:r>
        <w:rPr>
          <w:w w:val="110"/>
        </w:rPr>
        <w:t>from the</w:t>
      </w:r>
      <w:r>
        <w:rPr>
          <w:spacing w:val="-5"/>
          <w:w w:val="110"/>
        </w:rPr>
        <w:t> </w:t>
      </w:r>
      <w:r>
        <w:rPr>
          <w:w w:val="110"/>
        </w:rPr>
        <w:t>actual</w:t>
      </w:r>
      <w:r>
        <w:rPr>
          <w:spacing w:val="-5"/>
          <w:w w:val="110"/>
        </w:rPr>
        <w:t> </w:t>
      </w:r>
      <w:r>
        <w:rPr>
          <w:w w:val="110"/>
        </w:rPr>
        <w:t>label,</w:t>
      </w:r>
      <w:r>
        <w:rPr>
          <w:spacing w:val="-4"/>
          <w:w w:val="110"/>
        </w:rPr>
        <w:t> </w:t>
      </w:r>
      <w:r>
        <w:rPr>
          <w:w w:val="110"/>
        </w:rPr>
        <w:t>and</w:t>
      </w:r>
      <w:r>
        <w:rPr>
          <w:spacing w:val="-5"/>
          <w:w w:val="110"/>
        </w:rPr>
        <w:t> </w:t>
      </w:r>
      <w:r>
        <w:rPr>
          <w:w w:val="110"/>
        </w:rPr>
        <w:t>as</w:t>
      </w:r>
      <w:r>
        <w:rPr>
          <w:spacing w:val="-5"/>
          <w:w w:val="110"/>
        </w:rPr>
        <w:t> </w:t>
      </w:r>
      <w:r>
        <w:rPr>
          <w:w w:val="110"/>
        </w:rPr>
        <w:t>a</w:t>
      </w:r>
      <w:r>
        <w:rPr>
          <w:spacing w:val="-4"/>
          <w:w w:val="110"/>
        </w:rPr>
        <w:t> </w:t>
      </w:r>
      <w:r>
        <w:rPr>
          <w:w w:val="110"/>
        </w:rPr>
        <w:t>result,</w:t>
      </w:r>
      <w:r>
        <w:rPr>
          <w:spacing w:val="-5"/>
          <w:w w:val="110"/>
        </w:rPr>
        <w:t> </w:t>
      </w:r>
      <w:r>
        <w:rPr>
          <w:w w:val="110"/>
        </w:rPr>
        <w:t>errors</w:t>
      </w:r>
      <w:r>
        <w:rPr>
          <w:spacing w:val="-4"/>
          <w:w w:val="110"/>
        </w:rPr>
        <w:t> </w:t>
      </w:r>
      <w:r>
        <w:rPr>
          <w:w w:val="110"/>
        </w:rPr>
        <w:t>are</w:t>
      </w:r>
      <w:r>
        <w:rPr>
          <w:spacing w:val="-4"/>
          <w:w w:val="110"/>
        </w:rPr>
        <w:t> </w:t>
      </w:r>
      <w:r>
        <w:rPr>
          <w:w w:val="110"/>
        </w:rPr>
        <w:t>penalized.</w:t>
      </w:r>
      <w:r>
        <w:rPr>
          <w:spacing w:val="-5"/>
          <w:w w:val="110"/>
        </w:rPr>
        <w:t> </w:t>
      </w:r>
      <w:r>
        <w:rPr>
          <w:w w:val="110"/>
        </w:rPr>
        <w:t>Categorical</w:t>
      </w:r>
      <w:r>
        <w:rPr>
          <w:spacing w:val="-4"/>
          <w:w w:val="110"/>
        </w:rPr>
        <w:t> </w:t>
      </w:r>
      <w:r>
        <w:rPr>
          <w:w w:val="110"/>
        </w:rPr>
        <w:t>Cross- Entropy</w:t>
      </w:r>
      <w:r>
        <w:rPr>
          <w:w w:val="110"/>
        </w:rPr>
        <w:t> loss</w:t>
      </w:r>
      <w:r>
        <w:rPr>
          <w:w w:val="110"/>
        </w:rPr>
        <w:t> also</w:t>
      </w:r>
      <w:r>
        <w:rPr>
          <w:w w:val="110"/>
        </w:rPr>
        <w:t> called</w:t>
      </w:r>
      <w:r>
        <w:rPr>
          <w:w w:val="110"/>
        </w:rPr>
        <w:t> SoftMax</w:t>
      </w:r>
      <w:r>
        <w:rPr>
          <w:w w:val="110"/>
        </w:rPr>
        <w:t> loss</w:t>
      </w:r>
      <w:r>
        <w:rPr>
          <w:w w:val="110"/>
        </w:rPr>
        <w:t> is</w:t>
      </w:r>
      <w:r>
        <w:rPr>
          <w:w w:val="110"/>
        </w:rPr>
        <w:t> combination</w:t>
      </w:r>
      <w:r>
        <w:rPr>
          <w:w w:val="110"/>
        </w:rPr>
        <w:t> of</w:t>
      </w:r>
      <w:r>
        <w:rPr>
          <w:w w:val="110"/>
        </w:rPr>
        <w:t> SoftMax</w:t>
      </w:r>
      <w:r>
        <w:rPr>
          <w:w w:val="110"/>
        </w:rPr>
        <w:t> acti- vation</w:t>
      </w:r>
      <w:r>
        <w:rPr>
          <w:w w:val="110"/>
        </w:rPr>
        <w:t> function</w:t>
      </w:r>
      <w:r>
        <w:rPr>
          <w:w w:val="110"/>
        </w:rPr>
        <w:t> and</w:t>
      </w:r>
      <w:r>
        <w:rPr>
          <w:w w:val="110"/>
        </w:rPr>
        <w:t> Cross-Entropy</w:t>
      </w:r>
      <w:r>
        <w:rPr>
          <w:w w:val="110"/>
        </w:rPr>
        <w:t> loss</w:t>
      </w:r>
      <w:r>
        <w:rPr>
          <w:w w:val="110"/>
        </w:rPr>
        <w:t> [</w:t>
      </w:r>
      <w:hyperlink w:history="true" w:anchor="_bookmark70">
        <w:r>
          <w:rPr>
            <w:color w:val="2196D1"/>
            <w:w w:val="110"/>
          </w:rPr>
          <w:t>36</w:t>
        </w:r>
      </w:hyperlink>
      <w:r>
        <w:rPr>
          <w:w w:val="110"/>
        </w:rPr>
        <w:t>].</w:t>
      </w:r>
      <w:r>
        <w:rPr>
          <w:w w:val="110"/>
        </w:rPr>
        <w:t> Equation</w:t>
      </w:r>
      <w:r>
        <w:rPr>
          <w:w w:val="110"/>
        </w:rPr>
        <w:t> </w:t>
      </w:r>
      <w:hyperlink w:history="true" w:anchor="_bookmark18">
        <w:r>
          <w:rPr>
            <w:color w:val="2196D1"/>
            <w:w w:val="110"/>
          </w:rPr>
          <w:t>(7)</w:t>
        </w:r>
      </w:hyperlink>
      <w:r>
        <w:rPr>
          <w:color w:val="2196D1"/>
          <w:w w:val="110"/>
        </w:rPr>
        <w:t> </w:t>
      </w:r>
      <w:r>
        <w:rPr>
          <w:w w:val="110"/>
        </w:rPr>
        <w:t>defines</w:t>
      </w:r>
      <w:r>
        <w:rPr>
          <w:w w:val="110"/>
        </w:rPr>
        <w:t> the </w:t>
      </w:r>
      <w:bookmarkStart w:name="_bookmark16" w:id="39"/>
      <w:bookmarkEnd w:id="39"/>
      <w:r>
        <w:rPr>
          <w:w w:val="110"/>
        </w:rPr>
        <w:t>Categorical</w:t>
      </w:r>
      <w:r>
        <w:rPr>
          <w:w w:val="110"/>
        </w:rPr>
        <w:t> Cross-Entropy loss formula.</w:t>
      </w:r>
    </w:p>
    <w:p>
      <w:pPr>
        <w:spacing w:after="0" w:line="273" w:lineRule="auto"/>
        <w:jc w:val="both"/>
        <w:sectPr>
          <w:type w:val="continuous"/>
          <w:pgSz w:w="11910" w:h="15880"/>
          <w:pgMar w:header="655" w:footer="544" w:top="620" w:bottom="280" w:left="620" w:right="640"/>
          <w:cols w:num="2" w:equalWidth="0">
            <w:col w:w="5194" w:space="186"/>
            <w:col w:w="5270"/>
          </w:cols>
        </w:sectPr>
      </w:pPr>
    </w:p>
    <w:p>
      <w:pPr>
        <w:tabs>
          <w:tab w:pos="4943" w:val="left" w:leader="none"/>
        </w:tabs>
        <w:spacing w:line="364" w:lineRule="exact" w:before="0"/>
        <w:ind w:left="131" w:right="0" w:firstLine="0"/>
        <w:jc w:val="left"/>
        <w:rPr>
          <w:sz w:val="16"/>
        </w:rPr>
      </w:pPr>
      <w:r>
        <w:rPr>
          <w:rFonts w:ascii="STIX"/>
          <w:i/>
          <w:spacing w:val="-2"/>
          <w:sz w:val="16"/>
        </w:rPr>
        <w:t>y</w:t>
      </w:r>
      <w:r>
        <w:rPr>
          <w:rFonts w:ascii="STIX"/>
          <w:i/>
          <w:spacing w:val="-12"/>
          <w:sz w:val="16"/>
        </w:rPr>
        <w:t> </w:t>
      </w:r>
      <w:r>
        <w:rPr>
          <w:rFonts w:ascii="Latin Modern Math"/>
          <w:spacing w:val="-2"/>
          <w:sz w:val="16"/>
        </w:rPr>
        <w:t>=</w:t>
      </w:r>
      <w:r>
        <w:rPr>
          <w:rFonts w:ascii="Latin Modern Math"/>
          <w:spacing w:val="-25"/>
          <w:sz w:val="16"/>
        </w:rPr>
        <w:t> </w:t>
      </w:r>
      <w:r>
        <w:rPr>
          <w:rFonts w:ascii="STIX"/>
          <w:i/>
          <w:spacing w:val="-2"/>
          <w:sz w:val="16"/>
        </w:rPr>
        <w:t>max</w:t>
      </w:r>
      <w:r>
        <w:rPr>
          <w:rFonts w:ascii="Latin Modern Math"/>
          <w:spacing w:val="-2"/>
          <w:sz w:val="16"/>
        </w:rPr>
        <w:t>(</w:t>
      </w:r>
      <w:r>
        <w:rPr>
          <w:rFonts w:ascii="STIX"/>
          <w:spacing w:val="-2"/>
          <w:sz w:val="16"/>
        </w:rPr>
        <w:t>0</w:t>
      </w:r>
      <w:r>
        <w:rPr>
          <w:rFonts w:ascii="LM Roman 10"/>
          <w:spacing w:val="-2"/>
          <w:sz w:val="16"/>
        </w:rPr>
        <w:t>,</w:t>
      </w:r>
      <w:r>
        <w:rPr>
          <w:rFonts w:ascii="LM Roman 10"/>
          <w:spacing w:val="-25"/>
          <w:sz w:val="16"/>
        </w:rPr>
        <w:t> </w:t>
      </w:r>
      <w:r>
        <w:rPr>
          <w:rFonts w:ascii="STIX"/>
          <w:i/>
          <w:spacing w:val="-5"/>
          <w:sz w:val="16"/>
        </w:rPr>
        <w:t>x</w:t>
      </w:r>
      <w:r>
        <w:rPr>
          <w:rFonts w:ascii="Latin Modern Math"/>
          <w:spacing w:val="-5"/>
          <w:sz w:val="16"/>
        </w:rPr>
        <w:t>)</w:t>
      </w:r>
      <w:r>
        <w:rPr>
          <w:rFonts w:ascii="Latin Modern Math"/>
          <w:sz w:val="16"/>
        </w:rPr>
        <w:tab/>
      </w:r>
      <w:r>
        <w:rPr>
          <w:spacing w:val="-5"/>
          <w:sz w:val="16"/>
        </w:rPr>
        <w:t>(4)</w:t>
      </w:r>
    </w:p>
    <w:p>
      <w:pPr>
        <w:spacing w:line="364" w:lineRule="exact" w:before="0"/>
        <w:ind w:left="131" w:right="0" w:firstLine="0"/>
        <w:jc w:val="left"/>
        <w:rPr>
          <w:sz w:val="16"/>
        </w:rPr>
      </w:pPr>
      <w:r>
        <w:rPr/>
        <w:br w:type="column"/>
      </w:r>
      <w:bookmarkStart w:name="_bookmark17" w:id="40"/>
      <w:bookmarkEnd w:id="40"/>
      <w:r>
        <w:rPr/>
      </w:r>
      <w:bookmarkStart w:name="_bookmark18" w:id="41"/>
      <w:bookmarkEnd w:id="41"/>
      <w:r>
        <w:rPr/>
      </w:r>
      <w:r>
        <w:rPr>
          <w:rFonts w:ascii="STIX" w:hAnsi="STIX"/>
          <w:i/>
          <w:w w:val="99"/>
          <w:sz w:val="16"/>
        </w:rPr>
        <w:t>CE</w:t>
      </w:r>
      <w:r>
        <w:rPr>
          <w:rFonts w:ascii="STIX" w:hAnsi="STIX"/>
          <w:i/>
          <w:spacing w:val="7"/>
          <w:sz w:val="16"/>
        </w:rPr>
        <w:t> </w:t>
      </w:r>
      <w:r>
        <w:rPr>
          <w:rFonts w:ascii="Latin Modern Math" w:hAnsi="Latin Modern Math"/>
          <w:w w:val="98"/>
          <w:sz w:val="16"/>
        </w:rPr>
        <w:t>=</w:t>
      </w:r>
      <w:r>
        <w:rPr>
          <w:rFonts w:ascii="Latin Modern Math" w:hAnsi="Latin Modern Math"/>
          <w:spacing w:val="-10"/>
          <w:sz w:val="16"/>
        </w:rPr>
        <w:t> </w:t>
      </w:r>
      <w:r>
        <w:rPr>
          <w:rFonts w:ascii="Latin Modern Math" w:hAnsi="Latin Modern Math"/>
          <w:w w:val="76"/>
          <w:sz w:val="16"/>
        </w:rPr>
        <w:t>—</w:t>
      </w:r>
      <w:r>
        <w:rPr>
          <w:rFonts w:ascii="Latin Modern Math" w:hAnsi="Latin Modern Math"/>
          <w:spacing w:val="-28"/>
          <w:sz w:val="16"/>
        </w:rPr>
        <w:t> </w:t>
      </w:r>
      <w:r>
        <w:rPr>
          <w:spacing w:val="-167"/>
          <w:w w:val="202"/>
          <w:position w:val="15"/>
          <w:sz w:val="16"/>
        </w:rPr>
        <w:t>∑</w:t>
      </w:r>
    </w:p>
    <w:p>
      <w:pPr>
        <w:spacing w:line="364" w:lineRule="exact" w:before="0"/>
        <w:ind w:left="131" w:right="0" w:firstLine="0"/>
        <w:jc w:val="left"/>
        <w:rPr>
          <w:sz w:val="16"/>
        </w:rPr>
      </w:pPr>
      <w:r>
        <w:rPr/>
        <w:br w:type="column"/>
      </w:r>
      <w:r>
        <w:rPr>
          <w:rFonts w:ascii="STIX"/>
          <w:i/>
          <w:w w:val="110"/>
          <w:sz w:val="16"/>
        </w:rPr>
        <w:t>t</w:t>
      </w:r>
      <w:r>
        <w:rPr>
          <w:rFonts w:ascii="STIX"/>
          <w:i/>
          <w:w w:val="110"/>
          <w:sz w:val="16"/>
          <w:vertAlign w:val="subscript"/>
        </w:rPr>
        <w:t>i</w:t>
      </w:r>
      <w:r>
        <w:rPr>
          <w:rFonts w:ascii="STIX"/>
          <w:i/>
          <w:spacing w:val="-9"/>
          <w:w w:val="110"/>
          <w:sz w:val="16"/>
          <w:vertAlign w:val="baseline"/>
        </w:rPr>
        <w:t> </w:t>
      </w:r>
      <w:r>
        <w:rPr>
          <w:rFonts w:ascii="STIX"/>
          <w:w w:val="110"/>
          <w:sz w:val="16"/>
          <w:vertAlign w:val="baseline"/>
        </w:rPr>
        <w:t>log</w:t>
      </w:r>
      <w:r>
        <w:rPr>
          <w:spacing w:val="13"/>
          <w:w w:val="110"/>
          <w:position w:val="13"/>
          <w:sz w:val="16"/>
          <w:vertAlign w:val="baseline"/>
        </w:rPr>
        <w:t> </w:t>
      </w:r>
      <w:r>
        <w:rPr>
          <w:rFonts w:ascii="STIX"/>
          <w:i/>
          <w:w w:val="110"/>
          <w:sz w:val="16"/>
          <w:vertAlign w:val="baseline"/>
        </w:rPr>
        <w:t>f</w:t>
      </w:r>
      <w:r>
        <w:rPr>
          <w:rFonts w:ascii="STIX"/>
          <w:i/>
          <w:spacing w:val="-21"/>
          <w:w w:val="110"/>
          <w:sz w:val="16"/>
          <w:vertAlign w:val="baseline"/>
        </w:rPr>
        <w:t> </w:t>
      </w:r>
      <w:r>
        <w:rPr>
          <w:rFonts w:ascii="Latin Modern Math"/>
          <w:spacing w:val="-2"/>
          <w:w w:val="110"/>
          <w:sz w:val="16"/>
          <w:vertAlign w:val="baseline"/>
        </w:rPr>
        <w:t>(</w:t>
      </w:r>
      <w:r>
        <w:rPr>
          <w:rFonts w:ascii="STIX"/>
          <w:i/>
          <w:spacing w:val="-2"/>
          <w:w w:val="110"/>
          <w:sz w:val="16"/>
          <w:vertAlign w:val="baseline"/>
        </w:rPr>
        <w:t>s</w:t>
      </w:r>
      <w:r>
        <w:rPr>
          <w:rFonts w:ascii="Latin Modern Math"/>
          <w:spacing w:val="-2"/>
          <w:w w:val="110"/>
          <w:sz w:val="16"/>
          <w:vertAlign w:val="baseline"/>
        </w:rPr>
        <w:t>)</w:t>
      </w:r>
      <w:r>
        <w:rPr>
          <w:rFonts w:ascii="STIX"/>
          <w:i/>
          <w:spacing w:val="-2"/>
          <w:w w:val="110"/>
          <w:sz w:val="16"/>
          <w:vertAlign w:val="subscript"/>
        </w:rPr>
        <w:t>i</w:t>
      </w:r>
      <w:r>
        <w:rPr>
          <w:spacing w:val="-2"/>
          <w:w w:val="110"/>
          <w:position w:val="27"/>
          <w:sz w:val="16"/>
          <w:vertAlign w:val="baseline"/>
        </w:rPr>
        <w:t>)</w:t>
      </w:r>
    </w:p>
    <w:p>
      <w:pPr>
        <w:spacing w:line="240" w:lineRule="auto" w:before="75"/>
        <w:rPr>
          <w:sz w:val="16"/>
        </w:rPr>
      </w:pPr>
      <w:r>
        <w:rPr/>
        <w:br w:type="column"/>
      </w:r>
      <w:r>
        <w:rPr>
          <w:sz w:val="16"/>
        </w:rPr>
      </w:r>
    </w:p>
    <w:p>
      <w:pPr>
        <w:pStyle w:val="BodyText"/>
        <w:spacing w:line="105" w:lineRule="exact"/>
        <w:ind w:left="131"/>
      </w:pPr>
      <w:r>
        <w:rPr>
          <w:spacing w:val="-5"/>
          <w:w w:val="110"/>
        </w:rPr>
        <w:t>(7)</w:t>
      </w:r>
    </w:p>
    <w:p>
      <w:pPr>
        <w:spacing w:after="0" w:line="105" w:lineRule="exact"/>
        <w:sectPr>
          <w:type w:val="continuous"/>
          <w:pgSz w:w="11910" w:h="15880"/>
          <w:pgMar w:header="655" w:footer="544" w:top="620" w:bottom="280" w:left="620" w:right="640"/>
          <w:cols w:num="4" w:equalWidth="0">
            <w:col w:w="5194" w:space="186"/>
            <w:col w:w="780" w:space="45"/>
            <w:col w:w="989" w:space="2998"/>
            <w:col w:w="458"/>
          </w:cols>
        </w:sectPr>
      </w:pPr>
    </w:p>
    <w:p>
      <w:pPr>
        <w:spacing w:line="630" w:lineRule="exact" w:before="0"/>
        <w:ind w:left="131" w:right="0" w:firstLine="0"/>
        <w:jc w:val="left"/>
        <w:rPr>
          <w:rFonts w:ascii="STIX"/>
          <w:sz w:val="16"/>
        </w:rPr>
      </w:pPr>
      <w:r>
        <w:rPr/>
        <mc:AlternateContent>
          <mc:Choice Requires="wps">
            <w:drawing>
              <wp:anchor distT="0" distB="0" distL="0" distR="0" allowOverlap="1" layoutInCell="1" locked="0" behindDoc="1" simplePos="0" relativeHeight="485592576">
                <wp:simplePos x="0" y="0"/>
                <wp:positionH relativeFrom="page">
                  <wp:posOffset>850355</wp:posOffset>
                </wp:positionH>
                <wp:positionV relativeFrom="paragraph">
                  <wp:posOffset>176123</wp:posOffset>
                </wp:positionV>
                <wp:extent cx="325755" cy="1346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25755" cy="134620"/>
                        </a:xfrm>
                        <a:prstGeom prst="rect">
                          <a:avLst/>
                        </a:prstGeom>
                      </wps:spPr>
                      <wps:txbx>
                        <w:txbxContent>
                          <w:p>
                            <w:pPr>
                              <w:spacing w:line="212" w:lineRule="exact" w:before="0"/>
                              <w:ind w:left="0" w:right="0" w:firstLine="0"/>
                              <w:jc w:val="left"/>
                              <w:rPr>
                                <w:rFonts w:ascii="STIX" w:hAnsi="STIX"/>
                                <w:sz w:val="16"/>
                              </w:rPr>
                            </w:pPr>
                            <w:r>
                              <w:rPr>
                                <w:rFonts w:ascii="STIX" w:hAnsi="STIX"/>
                                <w:i/>
                                <w:sz w:val="16"/>
                              </w:rPr>
                              <w:t>x</w:t>
                            </w:r>
                            <w:r>
                              <w:rPr>
                                <w:rFonts w:ascii="STIX" w:hAnsi="STIX"/>
                                <w:i/>
                                <w:spacing w:val="38"/>
                                <w:sz w:val="16"/>
                              </w:rPr>
                              <w:t> </w:t>
                            </w:r>
                            <w:r>
                              <w:rPr>
                                <w:rFonts w:ascii="STIX" w:hAnsi="STIX"/>
                                <w:i/>
                                <w:sz w:val="16"/>
                              </w:rPr>
                              <w:t>x</w:t>
                            </w:r>
                            <w:r>
                              <w:rPr>
                                <w:rFonts w:ascii="STIX" w:hAnsi="STIX"/>
                                <w:i/>
                                <w:spacing w:val="3"/>
                                <w:sz w:val="16"/>
                              </w:rPr>
                              <w:t> </w:t>
                            </w:r>
                            <w:r>
                              <w:rPr>
                                <w:rFonts w:ascii="Latin Modern Math" w:hAnsi="Latin Modern Math"/>
                                <w:sz w:val="16"/>
                              </w:rPr>
                              <w:t>≥</w:t>
                            </w:r>
                            <w:r>
                              <w:rPr>
                                <w:rFonts w:ascii="Latin Modern Math" w:hAnsi="Latin Modern Math"/>
                                <w:spacing w:val="-11"/>
                                <w:sz w:val="16"/>
                              </w:rPr>
                              <w:t> </w:t>
                            </w:r>
                            <w:r>
                              <w:rPr>
                                <w:rFonts w:ascii="STIX" w:hAnsi="STIX"/>
                                <w:spacing w:val="-10"/>
                                <w:sz w:val="16"/>
                              </w:rPr>
                              <w:t>0</w:t>
                            </w:r>
                          </w:p>
                        </w:txbxContent>
                      </wps:txbx>
                      <wps:bodyPr wrap="square" lIns="0" tIns="0" rIns="0" bIns="0" rtlCol="0">
                        <a:noAutofit/>
                      </wps:bodyPr>
                    </wps:wsp>
                  </a:graphicData>
                </a:graphic>
              </wp:anchor>
            </w:drawing>
          </mc:Choice>
          <mc:Fallback>
            <w:pict>
              <v:shape style="position:absolute;margin-left:66.9571pt;margin-top:13.867974pt;width:25.65pt;height:10.6pt;mso-position-horizontal-relative:page;mso-position-vertical-relative:paragraph;z-index:-17723904" type="#_x0000_t202" id="docshape36" filled="false" stroked="false">
                <v:textbox inset="0,0,0,0">
                  <w:txbxContent>
                    <w:p>
                      <w:pPr>
                        <w:spacing w:line="212" w:lineRule="exact" w:before="0"/>
                        <w:ind w:left="0" w:right="0" w:firstLine="0"/>
                        <w:jc w:val="left"/>
                        <w:rPr>
                          <w:rFonts w:ascii="STIX" w:hAnsi="STIX"/>
                          <w:sz w:val="16"/>
                        </w:rPr>
                      </w:pPr>
                      <w:r>
                        <w:rPr>
                          <w:rFonts w:ascii="STIX" w:hAnsi="STIX"/>
                          <w:i/>
                          <w:sz w:val="16"/>
                        </w:rPr>
                        <w:t>x</w:t>
                      </w:r>
                      <w:r>
                        <w:rPr>
                          <w:rFonts w:ascii="STIX" w:hAnsi="STIX"/>
                          <w:i/>
                          <w:spacing w:val="38"/>
                          <w:sz w:val="16"/>
                        </w:rPr>
                        <w:t> </w:t>
                      </w:r>
                      <w:r>
                        <w:rPr>
                          <w:rFonts w:ascii="STIX" w:hAnsi="STIX"/>
                          <w:i/>
                          <w:sz w:val="16"/>
                        </w:rPr>
                        <w:t>x</w:t>
                      </w:r>
                      <w:r>
                        <w:rPr>
                          <w:rFonts w:ascii="STIX" w:hAnsi="STIX"/>
                          <w:i/>
                          <w:spacing w:val="3"/>
                          <w:sz w:val="16"/>
                        </w:rPr>
                        <w:t> </w:t>
                      </w:r>
                      <w:r>
                        <w:rPr>
                          <w:rFonts w:ascii="Latin Modern Math" w:hAnsi="Latin Modern Math"/>
                          <w:sz w:val="16"/>
                        </w:rPr>
                        <w:t>≥</w:t>
                      </w:r>
                      <w:r>
                        <w:rPr>
                          <w:rFonts w:ascii="Latin Modern Math" w:hAnsi="Latin Modern Math"/>
                          <w:spacing w:val="-11"/>
                          <w:sz w:val="16"/>
                        </w:rPr>
                        <w:t> </w:t>
                      </w:r>
                      <w:r>
                        <w:rPr>
                          <w:rFonts w:ascii="STIX" w:hAnsi="STIX"/>
                          <w:spacing w:val="-10"/>
                          <w:sz w:val="16"/>
                        </w:rPr>
                        <w:t>0</w:t>
                      </w:r>
                    </w:p>
                  </w:txbxContent>
                </v:textbox>
                <w10:wrap type="none"/>
              </v:shape>
            </w:pict>
          </mc:Fallback>
        </mc:AlternateContent>
      </w:r>
      <w:r>
        <w:rPr>
          <w:rFonts w:ascii="STIX"/>
          <w:i/>
          <w:w w:val="105"/>
          <w:sz w:val="16"/>
        </w:rPr>
        <w:t>f</w:t>
      </w:r>
      <w:r>
        <w:rPr>
          <w:rFonts w:ascii="STIX"/>
          <w:i/>
          <w:spacing w:val="-19"/>
          <w:w w:val="105"/>
          <w:sz w:val="16"/>
        </w:rPr>
        <w:t> </w:t>
      </w:r>
      <w:r>
        <w:rPr>
          <w:rFonts w:ascii="Latin Modern Math"/>
          <w:w w:val="105"/>
          <w:sz w:val="16"/>
        </w:rPr>
        <w:t>(</w:t>
      </w:r>
      <w:r>
        <w:rPr>
          <w:rFonts w:ascii="STIX"/>
          <w:i/>
          <w:w w:val="105"/>
          <w:sz w:val="16"/>
        </w:rPr>
        <w:t>x</w:t>
      </w:r>
      <w:r>
        <w:rPr>
          <w:rFonts w:ascii="Latin Modern Math"/>
          <w:w w:val="105"/>
          <w:sz w:val="16"/>
        </w:rPr>
        <w:t>)</w:t>
      </w:r>
      <w:r>
        <w:rPr>
          <w:rFonts w:ascii="Latin Modern Math"/>
          <w:spacing w:val="-30"/>
          <w:w w:val="105"/>
          <w:sz w:val="16"/>
        </w:rPr>
        <w:t> </w:t>
      </w:r>
      <w:r>
        <w:rPr>
          <w:rFonts w:ascii="Latin Modern Math"/>
          <w:w w:val="105"/>
          <w:sz w:val="16"/>
        </w:rPr>
        <w:t>=</w:t>
      </w:r>
      <w:r>
        <w:rPr>
          <w:rFonts w:ascii="Latin Modern Math"/>
          <w:spacing w:val="-30"/>
          <w:w w:val="105"/>
          <w:sz w:val="16"/>
        </w:rPr>
        <w:t> </w:t>
      </w:r>
      <w:r>
        <w:rPr>
          <w:w w:val="135"/>
          <w:position w:val="22"/>
          <w:sz w:val="16"/>
        </w:rPr>
        <w:t>{</w:t>
      </w:r>
      <w:r>
        <w:rPr>
          <w:spacing w:val="-29"/>
          <w:w w:val="135"/>
          <w:position w:val="22"/>
          <w:sz w:val="16"/>
        </w:rPr>
        <w:t> </w:t>
      </w:r>
      <w:r>
        <w:rPr>
          <w:rFonts w:ascii="STIX"/>
          <w:w w:val="105"/>
          <w:position w:val="10"/>
          <w:sz w:val="16"/>
        </w:rPr>
        <w:t>0</w:t>
      </w:r>
      <w:r>
        <w:rPr>
          <w:rFonts w:ascii="STIX"/>
          <w:spacing w:val="17"/>
          <w:w w:val="105"/>
          <w:position w:val="10"/>
          <w:sz w:val="16"/>
        </w:rPr>
        <w:t> </w:t>
      </w:r>
      <w:r>
        <w:rPr>
          <w:rFonts w:ascii="STIX"/>
          <w:i/>
          <w:w w:val="105"/>
          <w:position w:val="10"/>
          <w:sz w:val="16"/>
        </w:rPr>
        <w:t>x</w:t>
      </w:r>
      <w:r>
        <w:rPr>
          <w:rFonts w:ascii="STIX"/>
          <w:i/>
          <w:spacing w:val="-2"/>
          <w:w w:val="105"/>
          <w:position w:val="10"/>
          <w:sz w:val="16"/>
        </w:rPr>
        <w:t> </w:t>
      </w:r>
      <w:r>
        <w:rPr>
          <w:rFonts w:ascii="LM Roman 10"/>
          <w:w w:val="105"/>
          <w:position w:val="10"/>
          <w:sz w:val="16"/>
        </w:rPr>
        <w:t>&lt;</w:t>
      </w:r>
      <w:r>
        <w:rPr>
          <w:rFonts w:ascii="LM Roman 10"/>
          <w:spacing w:val="-14"/>
          <w:w w:val="105"/>
          <w:position w:val="10"/>
          <w:sz w:val="16"/>
        </w:rPr>
        <w:t> </w:t>
      </w:r>
      <w:r>
        <w:rPr>
          <w:rFonts w:ascii="STIX"/>
          <w:spacing w:val="-10"/>
          <w:w w:val="105"/>
          <w:position w:val="10"/>
          <w:sz w:val="16"/>
        </w:rPr>
        <w:t>0</w:t>
      </w:r>
    </w:p>
    <w:p>
      <w:pPr>
        <w:spacing w:before="194"/>
        <w:ind w:left="131" w:right="0" w:firstLine="0"/>
        <w:jc w:val="left"/>
        <w:rPr>
          <w:sz w:val="16"/>
        </w:rPr>
      </w:pPr>
      <w:r>
        <w:rPr/>
        <w:br w:type="column"/>
      </w:r>
      <w:r>
        <w:rPr>
          <w:spacing w:val="-5"/>
          <w:w w:val="110"/>
          <w:sz w:val="16"/>
        </w:rPr>
        <w:t>(5)</w:t>
      </w:r>
    </w:p>
    <w:p>
      <w:pPr>
        <w:spacing w:before="109"/>
        <w:ind w:left="799" w:right="0" w:firstLine="0"/>
        <w:jc w:val="left"/>
        <w:rPr>
          <w:rFonts w:ascii="STIX"/>
          <w:i/>
          <w:sz w:val="10"/>
        </w:rPr>
      </w:pPr>
      <w:r>
        <w:rPr/>
        <w:br w:type="column"/>
      </w:r>
      <w:r>
        <w:rPr>
          <w:rFonts w:ascii="STIX"/>
          <w:i/>
          <w:spacing w:val="-10"/>
          <w:w w:val="105"/>
          <w:sz w:val="10"/>
        </w:rPr>
        <w:t>i</w:t>
      </w:r>
    </w:p>
    <w:p>
      <w:pPr>
        <w:pStyle w:val="BodyText"/>
        <w:spacing w:before="68"/>
        <w:rPr>
          <w:rFonts w:ascii="STIX"/>
          <w:i/>
          <w:sz w:val="10"/>
        </w:rPr>
      </w:pPr>
    </w:p>
    <w:p>
      <w:pPr>
        <w:pStyle w:val="BodyText"/>
        <w:ind w:left="131"/>
      </w:pPr>
      <w:r>
        <w:rPr>
          <w:w w:val="110"/>
        </w:rPr>
        <w:t>where,</w:t>
      </w:r>
      <w:r>
        <w:rPr>
          <w:spacing w:val="-11"/>
          <w:w w:val="110"/>
        </w:rPr>
        <w:t> </w:t>
      </w:r>
      <w:r>
        <w:rPr>
          <w:w w:val="110"/>
        </w:rPr>
        <w:t>in</w:t>
      </w:r>
      <w:r>
        <w:rPr>
          <w:spacing w:val="-11"/>
          <w:w w:val="110"/>
        </w:rPr>
        <w:t> </w:t>
      </w:r>
      <w:r>
        <w:rPr>
          <w:w w:val="110"/>
        </w:rPr>
        <w:t>Eq.</w:t>
      </w:r>
      <w:r>
        <w:rPr>
          <w:spacing w:val="-11"/>
          <w:w w:val="110"/>
        </w:rPr>
        <w:t> </w:t>
      </w:r>
      <w:hyperlink w:history="true" w:anchor="_bookmark19">
        <w:r>
          <w:rPr>
            <w:color w:val="2196D1"/>
            <w:w w:val="110"/>
          </w:rPr>
          <w:t>(8)</w:t>
        </w:r>
      </w:hyperlink>
      <w:r>
        <w:rPr>
          <w:w w:val="110"/>
        </w:rPr>
        <w:t>,</w:t>
      </w:r>
      <w:r>
        <w:rPr>
          <w:spacing w:val="-11"/>
          <w:w w:val="110"/>
        </w:rPr>
        <w:t> </w:t>
      </w:r>
      <w:r>
        <w:rPr>
          <w:w w:val="110"/>
        </w:rPr>
        <w:t>for</w:t>
      </w:r>
      <w:r>
        <w:rPr>
          <w:spacing w:val="-11"/>
          <w:w w:val="110"/>
        </w:rPr>
        <w:t> </w:t>
      </w:r>
      <w:r>
        <w:rPr>
          <w:w w:val="110"/>
        </w:rPr>
        <w:t>each</w:t>
      </w:r>
      <w:r>
        <w:rPr>
          <w:spacing w:val="-11"/>
          <w:w w:val="110"/>
        </w:rPr>
        <w:t> </w:t>
      </w:r>
      <w:r>
        <w:rPr>
          <w:w w:val="110"/>
        </w:rPr>
        <w:t>class</w:t>
      </w:r>
      <w:r>
        <w:rPr>
          <w:spacing w:val="-11"/>
          <w:w w:val="110"/>
        </w:rPr>
        <w:t> </w:t>
      </w:r>
      <w:r>
        <w:rPr>
          <w:w w:val="110"/>
        </w:rPr>
        <w:t>i</w:t>
      </w:r>
      <w:r>
        <w:rPr>
          <w:spacing w:val="-11"/>
          <w:w w:val="110"/>
        </w:rPr>
        <w:t> </w:t>
      </w:r>
      <w:r>
        <w:rPr>
          <w:w w:val="110"/>
        </w:rPr>
        <w:t>in</w:t>
      </w:r>
      <w:r>
        <w:rPr>
          <w:spacing w:val="-11"/>
          <w:w w:val="110"/>
        </w:rPr>
        <w:t> </w:t>
      </w:r>
      <w:r>
        <w:rPr>
          <w:w w:val="110"/>
        </w:rPr>
        <w:t>C,</w:t>
      </w:r>
      <w:r>
        <w:rPr>
          <w:spacing w:val="-11"/>
          <w:w w:val="110"/>
        </w:rPr>
        <w:t> </w:t>
      </w:r>
      <w:r>
        <w:rPr>
          <w:i/>
          <w:w w:val="110"/>
        </w:rPr>
        <w:t>t</w:t>
      </w:r>
      <w:r>
        <w:rPr>
          <w:i/>
          <w:w w:val="110"/>
          <w:vertAlign w:val="subscript"/>
        </w:rPr>
        <w:t>i</w:t>
      </w:r>
      <w:r>
        <w:rPr>
          <w:i/>
          <w:spacing w:val="-11"/>
          <w:w w:val="110"/>
          <w:vertAlign w:val="baseline"/>
        </w:rPr>
        <w:t> </w:t>
      </w:r>
      <w:r>
        <w:rPr>
          <w:w w:val="110"/>
          <w:vertAlign w:val="baseline"/>
        </w:rPr>
        <w:t>and</w:t>
      </w:r>
      <w:r>
        <w:rPr>
          <w:spacing w:val="-11"/>
          <w:w w:val="110"/>
          <w:vertAlign w:val="baseline"/>
        </w:rPr>
        <w:t> </w:t>
      </w:r>
      <w:r>
        <w:rPr>
          <w:i/>
          <w:w w:val="110"/>
          <w:vertAlign w:val="baseline"/>
        </w:rPr>
        <w:t>s</w:t>
      </w:r>
      <w:r>
        <w:rPr>
          <w:i/>
          <w:w w:val="110"/>
          <w:vertAlign w:val="subscript"/>
        </w:rPr>
        <w:t>i</w:t>
      </w:r>
      <w:r>
        <w:rPr>
          <w:i/>
          <w:spacing w:val="-8"/>
          <w:w w:val="110"/>
          <w:vertAlign w:val="baseline"/>
        </w:rPr>
        <w:t> </w:t>
      </w:r>
      <w:r>
        <w:rPr>
          <w:w w:val="110"/>
          <w:vertAlign w:val="baseline"/>
        </w:rPr>
        <w:t>represent</w:t>
      </w:r>
      <w:r>
        <w:rPr>
          <w:spacing w:val="-11"/>
          <w:w w:val="110"/>
          <w:vertAlign w:val="baseline"/>
        </w:rPr>
        <w:t> </w:t>
      </w:r>
      <w:r>
        <w:rPr>
          <w:w w:val="110"/>
          <w:vertAlign w:val="baseline"/>
        </w:rPr>
        <w:t>the</w:t>
      </w:r>
      <w:r>
        <w:rPr>
          <w:spacing w:val="-11"/>
          <w:w w:val="110"/>
          <w:vertAlign w:val="baseline"/>
        </w:rPr>
        <w:t> </w:t>
      </w:r>
      <w:r>
        <w:rPr>
          <w:w w:val="110"/>
          <w:vertAlign w:val="baseline"/>
        </w:rPr>
        <w:t>ground</w:t>
      </w:r>
      <w:r>
        <w:rPr>
          <w:spacing w:val="-11"/>
          <w:w w:val="110"/>
          <w:vertAlign w:val="baseline"/>
        </w:rPr>
        <w:t> </w:t>
      </w:r>
      <w:r>
        <w:rPr>
          <w:spacing w:val="-2"/>
          <w:w w:val="110"/>
          <w:vertAlign w:val="baseline"/>
        </w:rPr>
        <w:t>truth</w:t>
      </w:r>
    </w:p>
    <w:p>
      <w:pPr>
        <w:spacing w:after="0"/>
        <w:sectPr>
          <w:type w:val="continuous"/>
          <w:pgSz w:w="11910" w:h="15880"/>
          <w:pgMar w:header="655" w:footer="544" w:top="620" w:bottom="280" w:left="620" w:right="640"/>
          <w:cols w:num="3" w:equalWidth="0">
            <w:col w:w="1277" w:space="3535"/>
            <w:col w:w="382" w:space="186"/>
            <w:col w:w="5270"/>
          </w:cols>
        </w:sectPr>
      </w:pPr>
    </w:p>
    <w:p>
      <w:pPr>
        <w:pStyle w:val="BodyText"/>
        <w:spacing w:line="209" w:lineRule="exact"/>
        <w:ind w:left="371"/>
        <w:jc w:val="both"/>
      </w:pPr>
      <w:r>
        <w:rPr>
          <w:w w:val="110"/>
        </w:rPr>
        <w:t>Here,</w:t>
      </w:r>
      <w:r>
        <w:rPr>
          <w:spacing w:val="14"/>
          <w:w w:val="110"/>
        </w:rPr>
        <w:t> </w:t>
      </w:r>
      <w:r>
        <w:rPr>
          <w:w w:val="110"/>
        </w:rPr>
        <w:t>by</w:t>
      </w:r>
      <w:r>
        <w:rPr>
          <w:spacing w:val="13"/>
          <w:w w:val="110"/>
        </w:rPr>
        <w:t> </w:t>
      </w:r>
      <w:r>
        <w:rPr>
          <w:w w:val="110"/>
        </w:rPr>
        <w:t>applying</w:t>
      </w:r>
      <w:r>
        <w:rPr>
          <w:spacing w:val="13"/>
          <w:w w:val="110"/>
        </w:rPr>
        <w:t> </w:t>
      </w:r>
      <w:r>
        <w:rPr>
          <w:w w:val="110"/>
        </w:rPr>
        <w:t>Eq.</w:t>
      </w:r>
      <w:r>
        <w:rPr>
          <w:spacing w:val="14"/>
          <w:w w:val="110"/>
        </w:rPr>
        <w:t> </w:t>
      </w:r>
      <w:hyperlink w:history="true" w:anchor="_bookmark17">
        <w:r>
          <w:rPr>
            <w:color w:val="2196D1"/>
            <w:w w:val="110"/>
          </w:rPr>
          <w:t>(5)</w:t>
        </w:r>
      </w:hyperlink>
      <w:r>
        <w:rPr>
          <w:w w:val="110"/>
        </w:rPr>
        <w:t>,</w:t>
      </w:r>
      <w:r>
        <w:rPr>
          <w:spacing w:val="13"/>
          <w:w w:val="110"/>
        </w:rPr>
        <w:t> </w:t>
      </w:r>
      <w:r>
        <w:rPr>
          <w:w w:val="110"/>
        </w:rPr>
        <w:t>the</w:t>
      </w:r>
      <w:r>
        <w:rPr>
          <w:spacing w:val="13"/>
          <w:w w:val="110"/>
        </w:rPr>
        <w:t> </w:t>
      </w:r>
      <w:r>
        <w:rPr>
          <w:w w:val="110"/>
        </w:rPr>
        <w:t>Relu</w:t>
      </w:r>
      <w:r>
        <w:rPr>
          <w:spacing w:val="15"/>
          <w:w w:val="110"/>
        </w:rPr>
        <w:t> </w:t>
      </w:r>
      <w:r>
        <w:rPr>
          <w:w w:val="110"/>
        </w:rPr>
        <w:t>activation</w:t>
      </w:r>
      <w:r>
        <w:rPr>
          <w:spacing w:val="13"/>
          <w:w w:val="110"/>
        </w:rPr>
        <w:t> </w:t>
      </w:r>
      <w:r>
        <w:rPr>
          <w:w w:val="110"/>
        </w:rPr>
        <w:t>function</w:t>
      </w:r>
      <w:r>
        <w:rPr>
          <w:rFonts w:ascii="STIX" w:hAnsi="STIX"/>
          <w:w w:val="110"/>
        </w:rPr>
        <w:t>’</w:t>
      </w:r>
      <w:r>
        <w:rPr>
          <w:w w:val="110"/>
        </w:rPr>
        <w:t>s</w:t>
      </w:r>
      <w:r>
        <w:rPr>
          <w:spacing w:val="13"/>
          <w:w w:val="110"/>
        </w:rPr>
        <w:t> </w:t>
      </w:r>
      <w:r>
        <w:rPr>
          <w:w w:val="110"/>
        </w:rPr>
        <w:t>output</w:t>
      </w:r>
      <w:r>
        <w:rPr>
          <w:spacing w:val="13"/>
          <w:w w:val="110"/>
        </w:rPr>
        <w:t> </w:t>
      </w:r>
      <w:r>
        <w:rPr>
          <w:spacing w:val="-5"/>
          <w:w w:val="110"/>
        </w:rPr>
        <w:t>is</w:t>
      </w:r>
    </w:p>
    <w:p>
      <w:pPr>
        <w:pStyle w:val="BodyText"/>
        <w:spacing w:line="273" w:lineRule="auto"/>
        <w:ind w:left="131" w:right="38"/>
        <w:jc w:val="both"/>
      </w:pPr>
      <w:r>
        <w:rPr>
          <w:w w:val="110"/>
        </w:rPr>
        <w:t>calculated</w:t>
      </w:r>
      <w:r>
        <w:rPr>
          <w:spacing w:val="-3"/>
          <w:w w:val="110"/>
        </w:rPr>
        <w:t> </w:t>
      </w:r>
      <w:r>
        <w:rPr>
          <w:w w:val="110"/>
        </w:rPr>
        <w:t>as</w:t>
      </w:r>
      <w:r>
        <w:rPr>
          <w:spacing w:val="-4"/>
          <w:w w:val="110"/>
        </w:rPr>
        <w:t> </w:t>
      </w:r>
      <w:r>
        <w:rPr>
          <w:w w:val="110"/>
        </w:rPr>
        <w:t>either</w:t>
      </w:r>
      <w:r>
        <w:rPr>
          <w:spacing w:val="-4"/>
          <w:w w:val="110"/>
        </w:rPr>
        <w:t> </w:t>
      </w:r>
      <w:r>
        <w:rPr>
          <w:w w:val="110"/>
        </w:rPr>
        <w:t>0</w:t>
      </w:r>
      <w:r>
        <w:rPr>
          <w:spacing w:val="-4"/>
          <w:w w:val="110"/>
        </w:rPr>
        <w:t> </w:t>
      </w:r>
      <w:r>
        <w:rPr>
          <w:w w:val="110"/>
        </w:rPr>
        <w:t>or</w:t>
      </w:r>
      <w:r>
        <w:rPr>
          <w:spacing w:val="-4"/>
          <w:w w:val="110"/>
        </w:rPr>
        <w:t> </w:t>
      </w:r>
      <w:r>
        <w:rPr>
          <w:w w:val="110"/>
        </w:rPr>
        <w:t>x.</w:t>
      </w:r>
      <w:r>
        <w:rPr>
          <w:spacing w:val="-4"/>
          <w:w w:val="110"/>
        </w:rPr>
        <w:t> </w:t>
      </w:r>
      <w:r>
        <w:rPr>
          <w:w w:val="110"/>
        </w:rPr>
        <w:t>This</w:t>
      </w:r>
      <w:r>
        <w:rPr>
          <w:spacing w:val="-3"/>
          <w:w w:val="110"/>
        </w:rPr>
        <w:t> </w:t>
      </w:r>
      <w:r>
        <w:rPr>
          <w:w w:val="110"/>
        </w:rPr>
        <w:t>means</w:t>
      </w:r>
      <w:r>
        <w:rPr>
          <w:spacing w:val="-4"/>
          <w:w w:val="110"/>
        </w:rPr>
        <w:t> </w:t>
      </w:r>
      <w:r>
        <w:rPr>
          <w:w w:val="110"/>
        </w:rPr>
        <w:t>that</w:t>
      </w:r>
      <w:r>
        <w:rPr>
          <w:spacing w:val="-4"/>
          <w:w w:val="110"/>
        </w:rPr>
        <w:t> </w:t>
      </w:r>
      <w:r>
        <w:rPr>
          <w:w w:val="110"/>
        </w:rPr>
        <w:t>there</w:t>
      </w:r>
      <w:r>
        <w:rPr>
          <w:spacing w:val="-4"/>
          <w:w w:val="110"/>
        </w:rPr>
        <w:t> </w:t>
      </w:r>
      <w:r>
        <w:rPr>
          <w:w w:val="110"/>
        </w:rPr>
        <w:t>are</w:t>
      </w:r>
      <w:r>
        <w:rPr>
          <w:spacing w:val="-3"/>
          <w:w w:val="110"/>
        </w:rPr>
        <w:t> </w:t>
      </w:r>
      <w:r>
        <w:rPr>
          <w:w w:val="110"/>
        </w:rPr>
        <w:t>no</w:t>
      </w:r>
      <w:r>
        <w:rPr>
          <w:spacing w:val="-4"/>
          <w:w w:val="110"/>
        </w:rPr>
        <w:t> </w:t>
      </w:r>
      <w:r>
        <w:rPr>
          <w:w w:val="110"/>
        </w:rPr>
        <w:t>flat</w:t>
      </w:r>
      <w:r>
        <w:rPr>
          <w:spacing w:val="-5"/>
          <w:w w:val="110"/>
        </w:rPr>
        <w:t> </w:t>
      </w:r>
      <w:r>
        <w:rPr>
          <w:w w:val="110"/>
        </w:rPr>
        <w:t>areas</w:t>
      </w:r>
      <w:r>
        <w:rPr>
          <w:spacing w:val="-4"/>
          <w:w w:val="110"/>
        </w:rPr>
        <w:t> </w:t>
      </w:r>
      <w:r>
        <w:rPr>
          <w:w w:val="110"/>
        </w:rPr>
        <w:t>where saturation</w:t>
      </w:r>
      <w:r>
        <w:rPr>
          <w:w w:val="110"/>
        </w:rPr>
        <w:t> can</w:t>
      </w:r>
      <w:r>
        <w:rPr>
          <w:w w:val="110"/>
        </w:rPr>
        <w:t> happen,</w:t>
      </w:r>
      <w:r>
        <w:rPr>
          <w:w w:val="110"/>
        </w:rPr>
        <w:t> unless</w:t>
      </w:r>
      <w:r>
        <w:rPr>
          <w:w w:val="110"/>
        </w:rPr>
        <w:t> x</w:t>
      </w:r>
      <w:r>
        <w:rPr>
          <w:w w:val="110"/>
        </w:rPr>
        <w:t> is</w:t>
      </w:r>
      <w:r>
        <w:rPr>
          <w:w w:val="110"/>
        </w:rPr>
        <w:t> negative,</w:t>
      </w:r>
      <w:r>
        <w:rPr>
          <w:w w:val="110"/>
        </w:rPr>
        <w:t> which</w:t>
      </w:r>
      <w:r>
        <w:rPr>
          <w:w w:val="110"/>
        </w:rPr>
        <w:t> makes</w:t>
      </w:r>
      <w:r>
        <w:rPr>
          <w:w w:val="110"/>
        </w:rPr>
        <w:t> </w:t>
      </w:r>
      <w:r>
        <w:rPr>
          <w:w w:val="110"/>
        </w:rPr>
        <w:t>gradient descent</w:t>
      </w:r>
      <w:r>
        <w:rPr>
          <w:spacing w:val="-3"/>
          <w:w w:val="110"/>
        </w:rPr>
        <w:t> </w:t>
      </w:r>
      <w:r>
        <w:rPr>
          <w:w w:val="110"/>
        </w:rPr>
        <w:t>happen</w:t>
      </w:r>
      <w:r>
        <w:rPr>
          <w:spacing w:val="-4"/>
          <w:w w:val="110"/>
        </w:rPr>
        <w:t> </w:t>
      </w:r>
      <w:r>
        <w:rPr>
          <w:w w:val="110"/>
        </w:rPr>
        <w:t>very</w:t>
      </w:r>
      <w:r>
        <w:rPr>
          <w:spacing w:val="-4"/>
          <w:w w:val="110"/>
        </w:rPr>
        <w:t> </w:t>
      </w:r>
      <w:r>
        <w:rPr>
          <w:w w:val="110"/>
        </w:rPr>
        <w:t>quickly.</w:t>
      </w:r>
      <w:r>
        <w:rPr>
          <w:spacing w:val="-3"/>
          <w:w w:val="110"/>
        </w:rPr>
        <w:t> </w:t>
      </w:r>
      <w:r>
        <w:rPr>
          <w:w w:val="110"/>
        </w:rPr>
        <w:t>It</w:t>
      </w:r>
      <w:r>
        <w:rPr>
          <w:spacing w:val="-5"/>
          <w:w w:val="110"/>
        </w:rPr>
        <w:t> </w:t>
      </w:r>
      <w:r>
        <w:rPr>
          <w:w w:val="110"/>
        </w:rPr>
        <w:t>is</w:t>
      </w:r>
      <w:r>
        <w:rPr>
          <w:spacing w:val="-4"/>
          <w:w w:val="110"/>
        </w:rPr>
        <w:t> </w:t>
      </w:r>
      <w:r>
        <w:rPr>
          <w:w w:val="110"/>
        </w:rPr>
        <w:t>the</w:t>
      </w:r>
      <w:r>
        <w:rPr>
          <w:spacing w:val="-4"/>
          <w:w w:val="110"/>
        </w:rPr>
        <w:t> </w:t>
      </w:r>
      <w:r>
        <w:rPr>
          <w:w w:val="110"/>
        </w:rPr>
        <w:t>most</w:t>
      </w:r>
      <w:r>
        <w:rPr>
          <w:spacing w:val="-4"/>
          <w:w w:val="110"/>
        </w:rPr>
        <w:t> </w:t>
      </w:r>
      <w:r>
        <w:rPr>
          <w:w w:val="110"/>
        </w:rPr>
        <w:t>popular</w:t>
      </w:r>
      <w:r>
        <w:rPr>
          <w:spacing w:val="-4"/>
          <w:w w:val="110"/>
        </w:rPr>
        <w:t> </w:t>
      </w:r>
      <w:r>
        <w:rPr>
          <w:w w:val="110"/>
        </w:rPr>
        <w:t>choice</w:t>
      </w:r>
      <w:r>
        <w:rPr>
          <w:spacing w:val="-4"/>
          <w:w w:val="110"/>
        </w:rPr>
        <w:t> </w:t>
      </w:r>
      <w:r>
        <w:rPr>
          <w:w w:val="110"/>
        </w:rPr>
        <w:t>of</w:t>
      </w:r>
      <w:r>
        <w:rPr>
          <w:spacing w:val="-4"/>
          <w:w w:val="110"/>
        </w:rPr>
        <w:t> </w:t>
      </w:r>
      <w:r>
        <w:rPr>
          <w:w w:val="110"/>
        </w:rPr>
        <w:t>activation function for hidden layers since it is extremely easy to compute.</w:t>
      </w:r>
    </w:p>
    <w:p>
      <w:pPr>
        <w:pStyle w:val="BodyText"/>
        <w:spacing w:line="34" w:lineRule="exact"/>
        <w:ind w:left="371"/>
        <w:jc w:val="both"/>
      </w:pPr>
      <w:r>
        <w:rPr>
          <w:w w:val="110"/>
        </w:rPr>
        <w:t>Furthermore,</w:t>
      </w:r>
      <w:r>
        <w:rPr>
          <w:spacing w:val="23"/>
          <w:w w:val="110"/>
        </w:rPr>
        <w:t> </w:t>
      </w:r>
      <w:r>
        <w:rPr>
          <w:w w:val="110"/>
        </w:rPr>
        <w:t>the</w:t>
      </w:r>
      <w:r>
        <w:rPr>
          <w:spacing w:val="23"/>
          <w:w w:val="110"/>
        </w:rPr>
        <w:t> </w:t>
      </w:r>
      <w:r>
        <w:rPr>
          <w:w w:val="110"/>
        </w:rPr>
        <w:t>Adam</w:t>
      </w:r>
      <w:r>
        <w:rPr>
          <w:spacing w:val="23"/>
          <w:w w:val="110"/>
        </w:rPr>
        <w:t> </w:t>
      </w:r>
      <w:r>
        <w:rPr>
          <w:w w:val="110"/>
        </w:rPr>
        <w:t>optimizer</w:t>
      </w:r>
      <w:r>
        <w:rPr>
          <w:spacing w:val="24"/>
          <w:w w:val="110"/>
        </w:rPr>
        <w:t> </w:t>
      </w:r>
      <w:r>
        <w:rPr>
          <w:w w:val="110"/>
        </w:rPr>
        <w:t>has</w:t>
      </w:r>
      <w:r>
        <w:rPr>
          <w:spacing w:val="24"/>
          <w:w w:val="110"/>
        </w:rPr>
        <w:t> </w:t>
      </w:r>
      <w:r>
        <w:rPr>
          <w:w w:val="110"/>
        </w:rPr>
        <w:t>been</w:t>
      </w:r>
      <w:r>
        <w:rPr>
          <w:spacing w:val="23"/>
          <w:w w:val="110"/>
        </w:rPr>
        <w:t> </w:t>
      </w:r>
      <w:r>
        <w:rPr>
          <w:w w:val="110"/>
        </w:rPr>
        <w:t>employed</w:t>
      </w:r>
      <w:r>
        <w:rPr>
          <w:spacing w:val="22"/>
          <w:w w:val="110"/>
        </w:rPr>
        <w:t> </w:t>
      </w:r>
      <w:r>
        <w:rPr>
          <w:w w:val="110"/>
        </w:rPr>
        <w:t>to</w:t>
      </w:r>
      <w:r>
        <w:rPr>
          <w:spacing w:val="24"/>
          <w:w w:val="110"/>
        </w:rPr>
        <w:t> </w:t>
      </w:r>
      <w:r>
        <w:rPr>
          <w:w w:val="110"/>
        </w:rPr>
        <w:t>find</w:t>
      </w:r>
      <w:r>
        <w:rPr>
          <w:spacing w:val="23"/>
          <w:w w:val="110"/>
        </w:rPr>
        <w:t> </w:t>
      </w:r>
      <w:r>
        <w:rPr>
          <w:spacing w:val="-5"/>
          <w:w w:val="110"/>
        </w:rPr>
        <w:t>the</w:t>
      </w:r>
    </w:p>
    <w:p>
      <w:pPr>
        <w:pStyle w:val="BodyText"/>
        <w:spacing w:line="81" w:lineRule="auto" w:before="120"/>
        <w:ind w:left="131" w:right="109"/>
        <w:jc w:val="both"/>
      </w:pPr>
      <w:r>
        <w:rPr/>
        <w:br w:type="column"/>
      </w:r>
      <w:r>
        <w:rPr>
          <w:w w:val="110"/>
        </w:rPr>
        <w:t>activation</w:t>
      </w:r>
      <w:r>
        <w:rPr>
          <w:w w:val="110"/>
        </w:rPr>
        <w:t> function</w:t>
      </w:r>
      <w:r>
        <w:rPr>
          <w:w w:val="110"/>
        </w:rPr>
        <w:t> is</w:t>
      </w:r>
      <w:r>
        <w:rPr>
          <w:w w:val="110"/>
        </w:rPr>
        <w:t> applied</w:t>
      </w:r>
      <w:r>
        <w:rPr>
          <w:w w:val="110"/>
        </w:rPr>
        <w:t> to</w:t>
      </w:r>
      <w:r>
        <w:rPr>
          <w:w w:val="110"/>
        </w:rPr>
        <w:t> the</w:t>
      </w:r>
      <w:r>
        <w:rPr>
          <w:w w:val="110"/>
        </w:rPr>
        <w:t> score,</w:t>
      </w:r>
      <w:r>
        <w:rPr>
          <w:w w:val="110"/>
        </w:rPr>
        <w:t> where</w:t>
      </w:r>
      <w:r>
        <w:rPr>
          <w:w w:val="110"/>
        </w:rPr>
        <w:t> </w:t>
      </w:r>
      <w:r>
        <w:rPr>
          <w:i/>
          <w:w w:val="110"/>
        </w:rPr>
        <w:t>f</w:t>
      </w:r>
      <w:r>
        <w:rPr>
          <w:rFonts w:ascii="Latin Modern Math"/>
          <w:w w:val="110"/>
        </w:rPr>
        <w:t>(</w:t>
      </w:r>
      <w:r>
        <w:rPr>
          <w:i/>
          <w:w w:val="110"/>
        </w:rPr>
        <w:t>s</w:t>
      </w:r>
      <w:r>
        <w:rPr>
          <w:rFonts w:ascii="Latin Modern Math"/>
          <w:w w:val="110"/>
        </w:rPr>
        <w:t>)</w:t>
      </w:r>
      <w:r>
        <w:rPr>
          <w:i/>
          <w:w w:val="110"/>
          <w:position w:val="-3"/>
          <w:sz w:val="11"/>
        </w:rPr>
        <w:t>i</w:t>
      </w:r>
      <w:r>
        <w:rPr>
          <w:i/>
          <w:spacing w:val="40"/>
          <w:w w:val="110"/>
          <w:position w:val="-3"/>
          <w:sz w:val="11"/>
        </w:rPr>
        <w:t> </w:t>
      </w:r>
      <w:r>
        <w:rPr>
          <w:w w:val="110"/>
        </w:rPr>
        <w:t>represents</w:t>
      </w:r>
      <w:r>
        <w:rPr>
          <w:w w:val="110"/>
        </w:rPr>
        <w:t> the </w:t>
      </w:r>
      <w:r>
        <w:rPr/>
        <w:t>and the CNN score. Before calculating the Categorical CE loss, a SoftMax</w:t>
      </w:r>
      <w:r>
        <w:rPr>
          <w:w w:val="110"/>
        </w:rPr>
        <w:t> activations.</w:t>
      </w:r>
      <w:r>
        <w:rPr>
          <w:spacing w:val="-11"/>
          <w:w w:val="110"/>
        </w:rPr>
        <w:t> </w:t>
      </w:r>
      <w:r>
        <w:rPr>
          <w:w w:val="110"/>
        </w:rPr>
        <w:t>The</w:t>
      </w:r>
      <w:r>
        <w:rPr>
          <w:spacing w:val="-10"/>
          <w:w w:val="110"/>
        </w:rPr>
        <w:t> </w:t>
      </w:r>
      <w:r>
        <w:rPr>
          <w:w w:val="110"/>
        </w:rPr>
        <w:t>formula</w:t>
      </w:r>
      <w:r>
        <w:rPr>
          <w:spacing w:val="-10"/>
          <w:w w:val="110"/>
        </w:rPr>
        <w:t> </w:t>
      </w:r>
      <w:r>
        <w:rPr>
          <w:w w:val="110"/>
        </w:rPr>
        <w:t>of</w:t>
      </w:r>
      <w:r>
        <w:rPr>
          <w:spacing w:val="-10"/>
          <w:w w:val="110"/>
        </w:rPr>
        <w:t> </w:t>
      </w:r>
      <w:r>
        <w:rPr>
          <w:w w:val="110"/>
        </w:rPr>
        <w:t>the</w:t>
      </w:r>
      <w:r>
        <w:rPr>
          <w:spacing w:val="-10"/>
          <w:w w:val="110"/>
        </w:rPr>
        <w:t> </w:t>
      </w:r>
      <w:r>
        <w:rPr>
          <w:w w:val="110"/>
        </w:rPr>
        <w:t>SoftMax</w:t>
      </w:r>
      <w:r>
        <w:rPr>
          <w:spacing w:val="-9"/>
          <w:w w:val="110"/>
        </w:rPr>
        <w:t> </w:t>
      </w:r>
      <w:r>
        <w:rPr>
          <w:w w:val="110"/>
        </w:rPr>
        <w:t>activation</w:t>
      </w:r>
      <w:r>
        <w:rPr>
          <w:spacing w:val="-11"/>
          <w:w w:val="110"/>
        </w:rPr>
        <w:t> </w:t>
      </w:r>
      <w:r>
        <w:rPr>
          <w:w w:val="110"/>
        </w:rPr>
        <w:t>function</w:t>
      </w:r>
      <w:r>
        <w:rPr>
          <w:spacing w:val="-10"/>
          <w:w w:val="110"/>
        </w:rPr>
        <w:t> </w:t>
      </w:r>
      <w:r>
        <w:rPr>
          <w:w w:val="110"/>
        </w:rPr>
        <w:t>is</w:t>
      </w:r>
      <w:r>
        <w:rPr>
          <w:spacing w:val="-9"/>
          <w:w w:val="110"/>
        </w:rPr>
        <w:t> </w:t>
      </w:r>
      <w:r>
        <w:rPr>
          <w:spacing w:val="-2"/>
          <w:w w:val="110"/>
        </w:rPr>
        <w:t>presented</w:t>
      </w:r>
    </w:p>
    <w:p>
      <w:pPr>
        <w:pStyle w:val="BodyText"/>
        <w:spacing w:before="49"/>
        <w:ind w:left="131"/>
        <w:jc w:val="both"/>
      </w:pPr>
      <w:r>
        <w:rPr>
          <w:w w:val="110"/>
        </w:rPr>
        <w:t>in</w:t>
      </w:r>
      <w:r>
        <w:rPr>
          <w:spacing w:val="-4"/>
          <w:w w:val="110"/>
        </w:rPr>
        <w:t> </w:t>
      </w:r>
      <w:r>
        <w:rPr>
          <w:w w:val="110"/>
        </w:rPr>
        <w:t>Eq.</w:t>
      </w:r>
      <w:r>
        <w:rPr>
          <w:spacing w:val="-3"/>
          <w:w w:val="110"/>
        </w:rPr>
        <w:t> </w:t>
      </w:r>
      <w:hyperlink w:history="true" w:anchor="_bookmark19">
        <w:r>
          <w:rPr>
            <w:color w:val="2196D1"/>
            <w:spacing w:val="-4"/>
            <w:w w:val="110"/>
          </w:rPr>
          <w:t>(8)</w:t>
        </w:r>
      </w:hyperlink>
      <w:r>
        <w:rPr>
          <w:spacing w:val="-4"/>
          <w:w w:val="110"/>
        </w:rPr>
        <w:t>.</w:t>
      </w:r>
    </w:p>
    <w:p>
      <w:pPr>
        <w:spacing w:line="131" w:lineRule="exact" w:before="104"/>
        <w:ind w:left="688" w:right="0" w:firstLine="0"/>
        <w:jc w:val="left"/>
        <w:rPr>
          <w:rFonts w:ascii="STIX"/>
          <w:sz w:val="8"/>
        </w:rPr>
      </w:pPr>
      <w:bookmarkStart w:name="_bookmark19" w:id="42"/>
      <w:bookmarkEnd w:id="42"/>
      <w:r>
        <w:rPr/>
      </w:r>
      <w:r>
        <w:rPr>
          <w:rFonts w:ascii="STIX"/>
          <w:spacing w:val="-5"/>
          <w:position w:val="-3"/>
          <w:sz w:val="16"/>
        </w:rPr>
        <w:t>e</w:t>
      </w:r>
      <w:r>
        <w:rPr>
          <w:rFonts w:ascii="STIX"/>
          <w:spacing w:val="-5"/>
          <w:position w:val="2"/>
          <w:sz w:val="10"/>
        </w:rPr>
        <w:t>s</w:t>
      </w:r>
      <w:r>
        <w:rPr>
          <w:rFonts w:ascii="STIX"/>
          <w:spacing w:val="-5"/>
          <w:sz w:val="8"/>
        </w:rPr>
        <w:t>i</w:t>
      </w:r>
    </w:p>
    <w:p>
      <w:pPr>
        <w:spacing w:after="0" w:line="131" w:lineRule="exact"/>
        <w:jc w:val="left"/>
        <w:rPr>
          <w:rFonts w:ascii="STIX"/>
          <w:sz w:val="8"/>
        </w:rPr>
        <w:sectPr>
          <w:type w:val="continuous"/>
          <w:pgSz w:w="11910" w:h="15880"/>
          <w:pgMar w:header="655" w:footer="544" w:top="620" w:bottom="280" w:left="620" w:right="640"/>
          <w:cols w:num="2" w:equalWidth="0">
            <w:col w:w="5194" w:space="186"/>
            <w:col w:w="5270"/>
          </w:cols>
        </w:sectPr>
      </w:pPr>
    </w:p>
    <w:p>
      <w:pPr>
        <w:pStyle w:val="BodyText"/>
        <w:spacing w:line="273" w:lineRule="auto" w:before="163"/>
        <w:ind w:left="131"/>
      </w:pPr>
      <w:r>
        <w:rPr>
          <w:w w:val="110"/>
        </w:rPr>
        <w:t>optimal</w:t>
      </w:r>
      <w:r>
        <w:rPr>
          <w:w w:val="110"/>
        </w:rPr>
        <w:t> node</w:t>
      </w:r>
      <w:r>
        <w:rPr>
          <w:w w:val="110"/>
        </w:rPr>
        <w:t> weight</w:t>
      </w:r>
      <w:r>
        <w:rPr>
          <w:w w:val="110"/>
        </w:rPr>
        <w:t> and</w:t>
      </w:r>
      <w:r>
        <w:rPr>
          <w:w w:val="110"/>
        </w:rPr>
        <w:t> minimize</w:t>
      </w:r>
      <w:r>
        <w:rPr>
          <w:w w:val="110"/>
        </w:rPr>
        <w:t> prediction</w:t>
      </w:r>
      <w:r>
        <w:rPr>
          <w:w w:val="110"/>
        </w:rPr>
        <w:t> error.</w:t>
      </w:r>
      <w:r>
        <w:rPr>
          <w:w w:val="110"/>
        </w:rPr>
        <w:t> Adam</w:t>
      </w:r>
      <w:r>
        <w:rPr>
          <w:w w:val="110"/>
        </w:rPr>
        <w:t> is</w:t>
      </w:r>
      <w:r>
        <w:rPr>
          <w:w w:val="110"/>
        </w:rPr>
        <w:t> </w:t>
      </w:r>
      <w:r>
        <w:rPr>
          <w:w w:val="110"/>
        </w:rPr>
        <w:t>derived from</w:t>
      </w:r>
      <w:r>
        <w:rPr>
          <w:spacing w:val="17"/>
          <w:w w:val="110"/>
        </w:rPr>
        <w:t> </w:t>
      </w:r>
      <w:r>
        <w:rPr>
          <w:w w:val="110"/>
        </w:rPr>
        <w:t>adaptive</w:t>
      </w:r>
      <w:r>
        <w:rPr>
          <w:spacing w:val="17"/>
          <w:w w:val="110"/>
        </w:rPr>
        <w:t> </w:t>
      </w:r>
      <w:r>
        <w:rPr>
          <w:w w:val="110"/>
        </w:rPr>
        <w:t>moment</w:t>
      </w:r>
      <w:r>
        <w:rPr>
          <w:spacing w:val="18"/>
          <w:w w:val="110"/>
        </w:rPr>
        <w:t> </w:t>
      </w:r>
      <w:r>
        <w:rPr>
          <w:w w:val="110"/>
        </w:rPr>
        <w:t>estimation.</w:t>
      </w:r>
      <w:r>
        <w:rPr>
          <w:spacing w:val="16"/>
          <w:w w:val="110"/>
        </w:rPr>
        <w:t> </w:t>
      </w:r>
      <w:r>
        <w:rPr>
          <w:w w:val="110"/>
        </w:rPr>
        <w:t>The</w:t>
      </w:r>
      <w:r>
        <w:rPr>
          <w:spacing w:val="18"/>
          <w:w w:val="110"/>
        </w:rPr>
        <w:t> </w:t>
      </w:r>
      <w:r>
        <w:rPr>
          <w:w w:val="110"/>
        </w:rPr>
        <w:t>Adam</w:t>
      </w:r>
      <w:r>
        <w:rPr>
          <w:spacing w:val="17"/>
          <w:w w:val="110"/>
        </w:rPr>
        <w:t> </w:t>
      </w:r>
      <w:r>
        <w:rPr>
          <w:w w:val="110"/>
        </w:rPr>
        <w:t>optimizer</w:t>
      </w:r>
      <w:r>
        <w:rPr>
          <w:spacing w:val="17"/>
          <w:w w:val="110"/>
        </w:rPr>
        <w:t> </w:t>
      </w:r>
      <w:r>
        <w:rPr>
          <w:w w:val="110"/>
        </w:rPr>
        <w:t>modifies</w:t>
      </w:r>
      <w:r>
        <w:rPr>
          <w:spacing w:val="16"/>
          <w:w w:val="110"/>
        </w:rPr>
        <w:t> </w:t>
      </w:r>
      <w:r>
        <w:rPr>
          <w:spacing w:val="-5"/>
          <w:w w:val="110"/>
        </w:rPr>
        <w:t>the</w:t>
      </w:r>
    </w:p>
    <w:p>
      <w:pPr>
        <w:spacing w:line="284" w:lineRule="exact" w:before="0"/>
        <w:ind w:left="131" w:right="0" w:firstLine="0"/>
        <w:jc w:val="left"/>
        <w:rPr>
          <w:rFonts w:ascii="STIX"/>
          <w:sz w:val="10"/>
        </w:rPr>
      </w:pPr>
      <w:r>
        <w:rPr/>
        <w:br w:type="column"/>
      </w:r>
      <w:r>
        <w:rPr>
          <w:rFonts w:ascii="STIX"/>
          <w:sz w:val="16"/>
        </w:rPr>
        <w:t>f</w:t>
      </w:r>
      <w:r>
        <w:rPr>
          <w:rFonts w:ascii="Latin Modern Math"/>
          <w:sz w:val="16"/>
        </w:rPr>
        <w:t>(</w:t>
      </w:r>
      <w:r>
        <w:rPr>
          <w:rFonts w:ascii="STIX"/>
          <w:sz w:val="16"/>
        </w:rPr>
        <w:t>s</w:t>
      </w:r>
      <w:r>
        <w:rPr>
          <w:rFonts w:ascii="Latin Modern Math"/>
          <w:sz w:val="16"/>
        </w:rPr>
        <w:t>)</w:t>
      </w:r>
      <w:r>
        <w:rPr>
          <w:rFonts w:ascii="STIX"/>
          <w:position w:val="-3"/>
          <w:sz w:val="10"/>
        </w:rPr>
        <w:t>i</w:t>
      </w:r>
      <w:r>
        <w:rPr>
          <w:rFonts w:ascii="STIX"/>
          <w:spacing w:val="10"/>
          <w:position w:val="-3"/>
          <w:sz w:val="10"/>
        </w:rPr>
        <w:t> </w:t>
      </w:r>
      <w:r>
        <w:rPr>
          <w:rFonts w:ascii="Latin Modern Math"/>
          <w:sz w:val="16"/>
        </w:rPr>
        <w:t>=</w:t>
      </w:r>
      <w:r>
        <w:rPr>
          <w:rFonts w:ascii="Latin Modern Math"/>
          <w:spacing w:val="24"/>
          <w:sz w:val="16"/>
        </w:rPr>
        <w:t> </w:t>
      </w:r>
      <w:r>
        <w:rPr>
          <w:rFonts w:ascii="STIX"/>
          <w:spacing w:val="-12"/>
          <w:position w:val="-6"/>
          <w:sz w:val="10"/>
        </w:rPr>
        <w:t>C</w:t>
      </w:r>
    </w:p>
    <w:p>
      <w:pPr>
        <w:spacing w:line="120" w:lineRule="exact" w:before="0"/>
        <w:ind w:left="0" w:right="38" w:firstLine="0"/>
        <w:jc w:val="right"/>
        <w:rPr>
          <w:rFonts w:ascii="STIX"/>
          <w:sz w:val="8"/>
        </w:rPr>
      </w:pPr>
      <w:r>
        <w:rPr/>
        <mc:AlternateContent>
          <mc:Choice Requires="wps">
            <w:drawing>
              <wp:anchor distT="0" distB="0" distL="0" distR="0" allowOverlap="1" layoutInCell="1" locked="0" behindDoc="1" simplePos="0" relativeHeight="485585920">
                <wp:simplePos x="0" y="0"/>
                <wp:positionH relativeFrom="page">
                  <wp:posOffset>4186085</wp:posOffset>
                </wp:positionH>
                <wp:positionV relativeFrom="paragraph">
                  <wp:posOffset>-124472</wp:posOffset>
                </wp:positionV>
                <wp:extent cx="220345" cy="4445"/>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220345" cy="4445"/>
                        </a:xfrm>
                        <a:custGeom>
                          <a:avLst/>
                          <a:gdLst/>
                          <a:ahLst/>
                          <a:cxnLst/>
                          <a:rect l="l" t="t" r="r" b="b"/>
                          <a:pathLst>
                            <a:path w="220345" h="4445">
                              <a:moveTo>
                                <a:pt x="220319" y="0"/>
                              </a:moveTo>
                              <a:lnTo>
                                <a:pt x="0" y="0"/>
                              </a:lnTo>
                              <a:lnTo>
                                <a:pt x="0" y="4317"/>
                              </a:lnTo>
                              <a:lnTo>
                                <a:pt x="220319" y="4317"/>
                              </a:lnTo>
                              <a:lnTo>
                                <a:pt x="2203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9.613007pt;margin-top:-9.800961pt;width:17.348pt;height:.34pt;mso-position-horizontal-relative:page;mso-position-vertical-relative:paragraph;z-index:-17730560" id="docshape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593088">
                <wp:simplePos x="0" y="0"/>
                <wp:positionH relativeFrom="page">
                  <wp:posOffset>4186085</wp:posOffset>
                </wp:positionH>
                <wp:positionV relativeFrom="paragraph">
                  <wp:posOffset>-108947</wp:posOffset>
                </wp:positionV>
                <wp:extent cx="106680" cy="37592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329.613007pt;margin-top:-8.578536pt;width:8.4pt;height:29.6pt;mso-position-horizontal-relative:page;mso-position-vertical-relative:paragraph;z-index:-17723392" type="#_x0000_t202" id="docshape38"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w:rFonts w:ascii="STIX"/>
          <w:spacing w:val="-5"/>
          <w:position w:val="-2"/>
          <w:sz w:val="16"/>
        </w:rPr>
        <w:t>e</w:t>
      </w:r>
      <w:r>
        <w:rPr>
          <w:rFonts w:ascii="STIX"/>
          <w:spacing w:val="-5"/>
          <w:position w:val="2"/>
          <w:sz w:val="10"/>
        </w:rPr>
        <w:t>s</w:t>
      </w:r>
      <w:r>
        <w:rPr>
          <w:rFonts w:ascii="STIX"/>
          <w:spacing w:val="-5"/>
          <w:sz w:val="8"/>
        </w:rPr>
        <w:t>j</w:t>
      </w:r>
    </w:p>
    <w:p>
      <w:pPr>
        <w:spacing w:line="131" w:lineRule="exact" w:before="0"/>
        <w:ind w:left="0" w:right="267" w:firstLine="0"/>
        <w:jc w:val="right"/>
        <w:rPr>
          <w:rFonts w:ascii="STIX"/>
          <w:sz w:val="10"/>
        </w:rPr>
      </w:pPr>
      <w:r>
        <w:rPr>
          <w:rFonts w:ascii="STIX"/>
          <w:spacing w:val="-10"/>
          <w:w w:val="105"/>
          <w:sz w:val="10"/>
        </w:rPr>
        <w:t>j</w:t>
      </w:r>
    </w:p>
    <w:p>
      <w:pPr>
        <w:spacing w:line="166" w:lineRule="exact" w:before="0"/>
        <w:ind w:left="131" w:right="0" w:firstLine="0"/>
        <w:jc w:val="left"/>
        <w:rPr>
          <w:sz w:val="16"/>
        </w:rPr>
      </w:pPr>
      <w:r>
        <w:rPr/>
        <w:br w:type="column"/>
      </w:r>
      <w:r>
        <w:rPr>
          <w:spacing w:val="-5"/>
          <w:w w:val="110"/>
          <w:sz w:val="16"/>
        </w:rPr>
        <w:t>(8)</w:t>
      </w:r>
    </w:p>
    <w:p>
      <w:pPr>
        <w:spacing w:after="0" w:line="166" w:lineRule="exact"/>
        <w:jc w:val="left"/>
        <w:rPr>
          <w:sz w:val="16"/>
        </w:rPr>
        <w:sectPr>
          <w:type w:val="continuous"/>
          <w:pgSz w:w="11910" w:h="15880"/>
          <w:pgMar w:header="655" w:footer="544" w:top="620" w:bottom="280" w:left="620" w:right="640"/>
          <w:cols w:num="3" w:equalWidth="0">
            <w:col w:w="5193" w:space="187"/>
            <w:col w:w="960" w:space="3852"/>
            <w:col w:w="458"/>
          </w:cols>
        </w:sectPr>
      </w:pPr>
    </w:p>
    <w:p>
      <w:pPr>
        <w:pStyle w:val="BodyText"/>
        <w:spacing w:line="273" w:lineRule="auto"/>
        <w:ind w:left="131" w:right="38"/>
        <w:jc w:val="both"/>
      </w:pPr>
      <w:r>
        <w:rPr>
          <w:w w:val="110"/>
        </w:rPr>
        <w:t>learning</w:t>
      </w:r>
      <w:r>
        <w:rPr>
          <w:spacing w:val="-11"/>
          <w:w w:val="110"/>
        </w:rPr>
        <w:t> </w:t>
      </w:r>
      <w:r>
        <w:rPr>
          <w:w w:val="110"/>
        </w:rPr>
        <w:t>rate</w:t>
      </w:r>
      <w:r>
        <w:rPr>
          <w:spacing w:val="-11"/>
          <w:w w:val="110"/>
        </w:rPr>
        <w:t> </w:t>
      </w:r>
      <w:r>
        <w:rPr>
          <w:w w:val="110"/>
        </w:rPr>
        <w:t>for</w:t>
      </w:r>
      <w:r>
        <w:rPr>
          <w:spacing w:val="-11"/>
          <w:w w:val="110"/>
        </w:rPr>
        <w:t> </w:t>
      </w:r>
      <w:r>
        <w:rPr>
          <w:w w:val="110"/>
        </w:rPr>
        <w:t>each</w:t>
      </w:r>
      <w:r>
        <w:rPr>
          <w:spacing w:val="-11"/>
          <w:w w:val="110"/>
        </w:rPr>
        <w:t> </w:t>
      </w:r>
      <w:r>
        <w:rPr>
          <w:w w:val="110"/>
        </w:rPr>
        <w:t>network</w:t>
      </w:r>
      <w:r>
        <w:rPr>
          <w:spacing w:val="-11"/>
          <w:w w:val="110"/>
        </w:rPr>
        <w:t> </w:t>
      </w:r>
      <w:r>
        <w:rPr>
          <w:w w:val="110"/>
        </w:rPr>
        <w:t>weight</w:t>
      </w:r>
      <w:r>
        <w:rPr>
          <w:spacing w:val="-11"/>
          <w:w w:val="110"/>
        </w:rPr>
        <w:t> </w:t>
      </w:r>
      <w:r>
        <w:rPr>
          <w:w w:val="110"/>
        </w:rPr>
        <w:t>independently,</w:t>
      </w:r>
      <w:r>
        <w:rPr>
          <w:spacing w:val="-11"/>
          <w:w w:val="110"/>
        </w:rPr>
        <w:t> </w:t>
      </w:r>
      <w:r>
        <w:rPr>
          <w:w w:val="110"/>
        </w:rPr>
        <w:t>while</w:t>
      </w:r>
      <w:r>
        <w:rPr>
          <w:spacing w:val="-11"/>
          <w:w w:val="110"/>
        </w:rPr>
        <w:t> </w:t>
      </w:r>
      <w:r>
        <w:rPr>
          <w:w w:val="110"/>
        </w:rPr>
        <w:t>SGD</w:t>
      </w:r>
      <w:r>
        <w:rPr>
          <w:spacing w:val="-11"/>
          <w:w w:val="110"/>
        </w:rPr>
        <w:t> </w:t>
      </w:r>
      <w:r>
        <w:rPr>
          <w:w w:val="110"/>
        </w:rPr>
        <w:t>utilizes a</w:t>
      </w:r>
      <w:r>
        <w:rPr>
          <w:w w:val="110"/>
        </w:rPr>
        <w:t> single</w:t>
      </w:r>
      <w:r>
        <w:rPr>
          <w:w w:val="110"/>
        </w:rPr>
        <w:t> learning</w:t>
      </w:r>
      <w:r>
        <w:rPr>
          <w:w w:val="110"/>
        </w:rPr>
        <w:t> rate</w:t>
      </w:r>
      <w:r>
        <w:rPr>
          <w:w w:val="110"/>
        </w:rPr>
        <w:t> throughout</w:t>
      </w:r>
      <w:r>
        <w:rPr>
          <w:w w:val="110"/>
        </w:rPr>
        <w:t> the</w:t>
      </w:r>
      <w:r>
        <w:rPr>
          <w:w w:val="110"/>
        </w:rPr>
        <w:t> training</w:t>
      </w:r>
      <w:r>
        <w:rPr>
          <w:w w:val="110"/>
        </w:rPr>
        <w:t> process.</w:t>
      </w:r>
      <w:r>
        <w:rPr>
          <w:w w:val="110"/>
        </w:rPr>
        <w:t> With</w:t>
      </w:r>
      <w:r>
        <w:rPr>
          <w:w w:val="110"/>
        </w:rPr>
        <w:t> its</w:t>
      </w:r>
      <w:r>
        <w:rPr>
          <w:w w:val="110"/>
        </w:rPr>
        <w:t> many advantages,</w:t>
      </w:r>
      <w:r>
        <w:rPr>
          <w:w w:val="110"/>
        </w:rPr>
        <w:t> the</w:t>
      </w:r>
      <w:r>
        <w:rPr>
          <w:w w:val="110"/>
        </w:rPr>
        <w:t> Adam</w:t>
      </w:r>
      <w:r>
        <w:rPr>
          <w:w w:val="110"/>
        </w:rPr>
        <w:t> optimizer</w:t>
      </w:r>
      <w:r>
        <w:rPr>
          <w:w w:val="110"/>
        </w:rPr>
        <w:t> is</w:t>
      </w:r>
      <w:r>
        <w:rPr>
          <w:w w:val="110"/>
        </w:rPr>
        <w:t> highly</w:t>
      </w:r>
      <w:r>
        <w:rPr>
          <w:w w:val="110"/>
        </w:rPr>
        <w:t> recommended</w:t>
      </w:r>
      <w:r>
        <w:rPr>
          <w:w w:val="110"/>
        </w:rPr>
        <w:t> as</w:t>
      </w:r>
      <w:r>
        <w:rPr>
          <w:w w:val="110"/>
        </w:rPr>
        <w:t> a</w:t>
      </w:r>
      <w:r>
        <w:rPr>
          <w:w w:val="110"/>
        </w:rPr>
        <w:t> default optimization</w:t>
      </w:r>
      <w:r>
        <w:rPr>
          <w:w w:val="110"/>
        </w:rPr>
        <w:t> technique</w:t>
      </w:r>
      <w:r>
        <w:rPr>
          <w:w w:val="110"/>
        </w:rPr>
        <w:t> and</w:t>
      </w:r>
      <w:r>
        <w:rPr>
          <w:w w:val="110"/>
        </w:rPr>
        <w:t> serves</w:t>
      </w:r>
      <w:r>
        <w:rPr>
          <w:w w:val="110"/>
        </w:rPr>
        <w:t> as</w:t>
      </w:r>
      <w:r>
        <w:rPr>
          <w:w w:val="110"/>
        </w:rPr>
        <w:t> a</w:t>
      </w:r>
      <w:r>
        <w:rPr>
          <w:w w:val="110"/>
        </w:rPr>
        <w:t> useful</w:t>
      </w:r>
      <w:r>
        <w:rPr>
          <w:w w:val="110"/>
        </w:rPr>
        <w:t> benchmark</w:t>
      </w:r>
      <w:r>
        <w:rPr>
          <w:w w:val="110"/>
        </w:rPr>
        <w:t> for</w:t>
      </w:r>
      <w:r>
        <w:rPr>
          <w:w w:val="110"/>
        </w:rPr>
        <w:t> deep learning</w:t>
      </w:r>
      <w:r>
        <w:rPr>
          <w:spacing w:val="5"/>
          <w:w w:val="110"/>
        </w:rPr>
        <w:t> </w:t>
      </w:r>
      <w:r>
        <w:rPr>
          <w:w w:val="110"/>
        </w:rPr>
        <w:t>projects.</w:t>
      </w:r>
      <w:r>
        <w:rPr>
          <w:spacing w:val="5"/>
          <w:w w:val="110"/>
        </w:rPr>
        <w:t> </w:t>
      </w:r>
      <w:r>
        <w:rPr>
          <w:w w:val="110"/>
        </w:rPr>
        <w:t>Compared</w:t>
      </w:r>
      <w:r>
        <w:rPr>
          <w:spacing w:val="4"/>
          <w:w w:val="110"/>
        </w:rPr>
        <w:t> </w:t>
      </w:r>
      <w:r>
        <w:rPr>
          <w:w w:val="110"/>
        </w:rPr>
        <w:t>to</w:t>
      </w:r>
      <w:r>
        <w:rPr>
          <w:spacing w:val="5"/>
          <w:w w:val="110"/>
        </w:rPr>
        <w:t> </w:t>
      </w:r>
      <w:r>
        <w:rPr>
          <w:w w:val="110"/>
        </w:rPr>
        <w:t>other</w:t>
      </w:r>
      <w:r>
        <w:rPr>
          <w:spacing w:val="6"/>
          <w:w w:val="110"/>
        </w:rPr>
        <w:t> </w:t>
      </w:r>
      <w:r>
        <w:rPr>
          <w:w w:val="110"/>
        </w:rPr>
        <w:t>optimization</w:t>
      </w:r>
      <w:r>
        <w:rPr>
          <w:spacing w:val="4"/>
          <w:w w:val="110"/>
        </w:rPr>
        <w:t> </w:t>
      </w:r>
      <w:r>
        <w:rPr>
          <w:w w:val="110"/>
        </w:rPr>
        <w:t>algorithms,</w:t>
      </w:r>
      <w:r>
        <w:rPr>
          <w:spacing w:val="5"/>
          <w:w w:val="110"/>
        </w:rPr>
        <w:t> </w:t>
      </w:r>
      <w:r>
        <w:rPr>
          <w:w w:val="110"/>
        </w:rPr>
        <w:t>this</w:t>
      </w:r>
      <w:r>
        <w:rPr>
          <w:spacing w:val="5"/>
          <w:w w:val="110"/>
        </w:rPr>
        <w:t> </w:t>
      </w:r>
      <w:r>
        <w:rPr>
          <w:spacing w:val="-5"/>
          <w:w w:val="110"/>
        </w:rPr>
        <w:t>one</w:t>
      </w:r>
    </w:p>
    <w:p>
      <w:pPr>
        <w:pStyle w:val="BodyText"/>
        <w:spacing w:line="264" w:lineRule="auto" w:before="69"/>
        <w:ind w:left="131" w:right="109" w:firstLine="239"/>
        <w:jc w:val="both"/>
      </w:pPr>
      <w:r>
        <w:rPr/>
        <w:br w:type="column"/>
      </w:r>
      <w:r>
        <w:rPr>
          <w:w w:val="110"/>
        </w:rPr>
        <w:t>The model has been run for 100 epochs, while the batch size is 32. The</w:t>
      </w:r>
      <w:r>
        <w:rPr>
          <w:spacing w:val="-1"/>
          <w:w w:val="110"/>
        </w:rPr>
        <w:t> </w:t>
      </w:r>
      <w:r>
        <w:rPr>
          <w:w w:val="110"/>
        </w:rPr>
        <w:t>batch</w:t>
      </w:r>
      <w:r>
        <w:rPr>
          <w:spacing w:val="-1"/>
          <w:w w:val="110"/>
        </w:rPr>
        <w:t> </w:t>
      </w:r>
      <w:r>
        <w:rPr>
          <w:w w:val="110"/>
        </w:rPr>
        <w:t>size</w:t>
      </w:r>
      <w:r>
        <w:rPr>
          <w:spacing w:val="-2"/>
          <w:w w:val="110"/>
        </w:rPr>
        <w:t> </w:t>
      </w:r>
      <w:r>
        <w:rPr>
          <w:w w:val="110"/>
        </w:rPr>
        <w:t>of</w:t>
      </w:r>
      <w:r>
        <w:rPr>
          <w:spacing w:val="-2"/>
          <w:w w:val="110"/>
        </w:rPr>
        <w:t> </w:t>
      </w:r>
      <w:r>
        <w:rPr>
          <w:w w:val="110"/>
        </w:rPr>
        <w:t>32</w:t>
      </w:r>
      <w:r>
        <w:rPr>
          <w:spacing w:val="-1"/>
          <w:w w:val="110"/>
        </w:rPr>
        <w:t> </w:t>
      </w:r>
      <w:r>
        <w:rPr>
          <w:w w:val="110"/>
        </w:rPr>
        <w:t>indicates</w:t>
      </w:r>
      <w:r>
        <w:rPr>
          <w:spacing w:val="-1"/>
          <w:w w:val="110"/>
        </w:rPr>
        <w:t> </w:t>
      </w:r>
      <w:r>
        <w:rPr>
          <w:w w:val="110"/>
        </w:rPr>
        <w:t>that</w:t>
      </w:r>
      <w:r>
        <w:rPr>
          <w:spacing w:val="-2"/>
          <w:w w:val="110"/>
        </w:rPr>
        <w:t> </w:t>
      </w:r>
      <w:r>
        <w:rPr>
          <w:w w:val="110"/>
        </w:rPr>
        <w:t>images are</w:t>
      </w:r>
      <w:r>
        <w:rPr>
          <w:spacing w:val="-2"/>
          <w:w w:val="110"/>
        </w:rPr>
        <w:t> </w:t>
      </w:r>
      <w:r>
        <w:rPr>
          <w:w w:val="110"/>
        </w:rPr>
        <w:t>batched</w:t>
      </w:r>
      <w:r>
        <w:rPr>
          <w:spacing w:val="-1"/>
          <w:w w:val="110"/>
        </w:rPr>
        <w:t> </w:t>
      </w:r>
      <w:r>
        <w:rPr>
          <w:w w:val="110"/>
        </w:rPr>
        <w:t>with</w:t>
      </w:r>
      <w:r>
        <w:rPr>
          <w:spacing w:val="-2"/>
          <w:w w:val="110"/>
        </w:rPr>
        <w:t> </w:t>
      </w:r>
      <w:r>
        <w:rPr>
          <w:w w:val="110"/>
        </w:rPr>
        <w:t>32</w:t>
      </w:r>
      <w:r>
        <w:rPr>
          <w:spacing w:val="-1"/>
          <w:w w:val="110"/>
        </w:rPr>
        <w:t> </w:t>
      </w:r>
      <w:r>
        <w:rPr>
          <w:w w:val="110"/>
        </w:rPr>
        <w:t>quantity to</w:t>
      </w:r>
      <w:r>
        <w:rPr>
          <w:spacing w:val="15"/>
          <w:w w:val="110"/>
        </w:rPr>
        <w:t> </w:t>
      </w:r>
      <w:r>
        <w:rPr>
          <w:w w:val="110"/>
        </w:rPr>
        <w:t>train</w:t>
      </w:r>
      <w:r>
        <w:rPr>
          <w:spacing w:val="16"/>
          <w:w w:val="110"/>
        </w:rPr>
        <w:t> </w:t>
      </w:r>
      <w:r>
        <w:rPr>
          <w:w w:val="110"/>
        </w:rPr>
        <w:t>the</w:t>
      </w:r>
      <w:r>
        <w:rPr>
          <w:spacing w:val="16"/>
          <w:w w:val="110"/>
        </w:rPr>
        <w:t> </w:t>
      </w:r>
      <w:r>
        <w:rPr>
          <w:w w:val="110"/>
        </w:rPr>
        <w:t>models</w:t>
      </w:r>
      <w:r>
        <w:rPr>
          <w:spacing w:val="16"/>
          <w:w w:val="110"/>
        </w:rPr>
        <w:t> </w:t>
      </w:r>
      <w:r>
        <w:rPr>
          <w:w w:val="110"/>
        </w:rPr>
        <w:t>at</w:t>
      </w:r>
      <w:r>
        <w:rPr>
          <w:spacing w:val="15"/>
          <w:w w:val="110"/>
        </w:rPr>
        <w:t> </w:t>
      </w:r>
      <w:r>
        <w:rPr>
          <w:w w:val="110"/>
        </w:rPr>
        <w:t>a</w:t>
      </w:r>
      <w:r>
        <w:rPr>
          <w:spacing w:val="16"/>
          <w:w w:val="110"/>
        </w:rPr>
        <w:t> </w:t>
      </w:r>
      <w:r>
        <w:rPr>
          <w:w w:val="110"/>
        </w:rPr>
        <w:t>time.</w:t>
      </w:r>
      <w:r>
        <w:rPr>
          <w:spacing w:val="17"/>
          <w:w w:val="110"/>
        </w:rPr>
        <w:t> </w:t>
      </w:r>
      <w:r>
        <w:rPr>
          <w:w w:val="110"/>
        </w:rPr>
        <w:t>By</w:t>
      </w:r>
      <w:r>
        <w:rPr>
          <w:spacing w:val="15"/>
          <w:w w:val="110"/>
        </w:rPr>
        <w:t> </w:t>
      </w:r>
      <w:r>
        <w:rPr>
          <w:w w:val="110"/>
        </w:rPr>
        <w:t>utilizing</w:t>
      </w:r>
      <w:r>
        <w:rPr>
          <w:spacing w:val="17"/>
          <w:w w:val="110"/>
        </w:rPr>
        <w:t> </w:t>
      </w:r>
      <w:r>
        <w:rPr>
          <w:w w:val="110"/>
        </w:rPr>
        <w:t>the</w:t>
      </w:r>
      <w:r>
        <w:rPr>
          <w:spacing w:val="15"/>
          <w:w w:val="110"/>
        </w:rPr>
        <w:t> </w:t>
      </w:r>
      <w:r>
        <w:rPr>
          <w:w w:val="110"/>
        </w:rPr>
        <w:t>batch</w:t>
      </w:r>
      <w:r>
        <w:rPr>
          <w:spacing w:val="16"/>
          <w:w w:val="110"/>
        </w:rPr>
        <w:t> </w:t>
      </w:r>
      <w:r>
        <w:rPr>
          <w:w w:val="110"/>
        </w:rPr>
        <w:t>size,</w:t>
      </w:r>
      <w:r>
        <w:rPr>
          <w:spacing w:val="17"/>
          <w:w w:val="110"/>
        </w:rPr>
        <w:t> </w:t>
      </w:r>
      <w:r>
        <w:rPr>
          <w:w w:val="110"/>
        </w:rPr>
        <w:t>the</w:t>
      </w:r>
      <w:r>
        <w:rPr>
          <w:spacing w:val="15"/>
          <w:w w:val="110"/>
        </w:rPr>
        <w:t> </w:t>
      </w:r>
      <w:r>
        <w:rPr>
          <w:spacing w:val="-2"/>
          <w:w w:val="110"/>
        </w:rPr>
        <w:t>model</w:t>
      </w:r>
      <w:r>
        <w:rPr>
          <w:rFonts w:ascii="STIX" w:hAnsi="STIX"/>
          <w:spacing w:val="-2"/>
          <w:w w:val="110"/>
        </w:rPr>
        <w:t>’</w:t>
      </w:r>
      <w:r>
        <w:rPr>
          <w:spacing w:val="-2"/>
          <w:w w:val="110"/>
        </w:rPr>
        <w:t>s</w:t>
      </w:r>
    </w:p>
    <w:p>
      <w:pPr>
        <w:pStyle w:val="BodyText"/>
        <w:spacing w:line="142" w:lineRule="exact"/>
        <w:ind w:left="131"/>
        <w:jc w:val="both"/>
      </w:pPr>
      <w:r>
        <w:rPr>
          <w:w w:val="110"/>
        </w:rPr>
        <w:t>training</w:t>
      </w:r>
      <w:r>
        <w:rPr>
          <w:spacing w:val="9"/>
          <w:w w:val="110"/>
        </w:rPr>
        <w:t> </w:t>
      </w:r>
      <w:r>
        <w:rPr>
          <w:w w:val="110"/>
        </w:rPr>
        <w:t>time</w:t>
      </w:r>
      <w:r>
        <w:rPr>
          <w:spacing w:val="10"/>
          <w:w w:val="110"/>
        </w:rPr>
        <w:t> </w:t>
      </w:r>
      <w:r>
        <w:rPr>
          <w:w w:val="110"/>
        </w:rPr>
        <w:t>can</w:t>
      </w:r>
      <w:r>
        <w:rPr>
          <w:spacing w:val="9"/>
          <w:w w:val="110"/>
        </w:rPr>
        <w:t> </w:t>
      </w:r>
      <w:r>
        <w:rPr>
          <w:w w:val="110"/>
        </w:rPr>
        <w:t>be</w:t>
      </w:r>
      <w:r>
        <w:rPr>
          <w:spacing w:val="10"/>
          <w:w w:val="110"/>
        </w:rPr>
        <w:t> </w:t>
      </w:r>
      <w:r>
        <w:rPr>
          <w:w w:val="110"/>
        </w:rPr>
        <w:t>shortened.</w:t>
      </w:r>
      <w:r>
        <w:rPr>
          <w:spacing w:val="10"/>
          <w:w w:val="110"/>
        </w:rPr>
        <w:t> </w:t>
      </w:r>
      <w:r>
        <w:rPr>
          <w:w w:val="110"/>
        </w:rPr>
        <w:t>The</w:t>
      </w:r>
      <w:r>
        <w:rPr>
          <w:spacing w:val="9"/>
          <w:w w:val="110"/>
        </w:rPr>
        <w:t> </w:t>
      </w:r>
      <w:r>
        <w:rPr>
          <w:w w:val="110"/>
        </w:rPr>
        <w:t>batch</w:t>
      </w:r>
      <w:r>
        <w:rPr>
          <w:spacing w:val="9"/>
          <w:w w:val="110"/>
        </w:rPr>
        <w:t> </w:t>
      </w:r>
      <w:r>
        <w:rPr>
          <w:w w:val="110"/>
        </w:rPr>
        <w:t>size</w:t>
      </w:r>
      <w:r>
        <w:rPr>
          <w:spacing w:val="9"/>
          <w:w w:val="110"/>
        </w:rPr>
        <w:t> </w:t>
      </w:r>
      <w:r>
        <w:rPr>
          <w:w w:val="110"/>
        </w:rPr>
        <w:t>employed</w:t>
      </w:r>
      <w:r>
        <w:rPr>
          <w:spacing w:val="10"/>
          <w:w w:val="110"/>
        </w:rPr>
        <w:t> </w:t>
      </w:r>
      <w:r>
        <w:rPr>
          <w:w w:val="110"/>
        </w:rPr>
        <w:t>in</w:t>
      </w:r>
      <w:r>
        <w:rPr>
          <w:spacing w:val="9"/>
          <w:w w:val="110"/>
        </w:rPr>
        <w:t> </w:t>
      </w:r>
      <w:r>
        <w:rPr>
          <w:w w:val="110"/>
        </w:rPr>
        <w:t>the</w:t>
      </w:r>
      <w:r>
        <w:rPr>
          <w:spacing w:val="10"/>
          <w:w w:val="110"/>
        </w:rPr>
        <w:t> </w:t>
      </w:r>
      <w:r>
        <w:rPr>
          <w:spacing w:val="-4"/>
          <w:w w:val="110"/>
        </w:rPr>
        <w:t>model</w:t>
      </w:r>
    </w:p>
    <w:p>
      <w:pPr>
        <w:pStyle w:val="BodyText"/>
        <w:spacing w:before="25"/>
        <w:ind w:left="131"/>
        <w:jc w:val="both"/>
      </w:pPr>
      <w:r>
        <w:rPr>
          <w:w w:val="110"/>
        </w:rPr>
        <w:t>has</w:t>
      </w:r>
      <w:r>
        <w:rPr>
          <w:spacing w:val="2"/>
          <w:w w:val="110"/>
        </w:rPr>
        <w:t> </w:t>
      </w:r>
      <w:r>
        <w:rPr>
          <w:w w:val="110"/>
        </w:rPr>
        <w:t>been</w:t>
      </w:r>
      <w:r>
        <w:rPr>
          <w:spacing w:val="3"/>
          <w:w w:val="110"/>
        </w:rPr>
        <w:t> </w:t>
      </w:r>
      <w:r>
        <w:rPr>
          <w:w w:val="110"/>
        </w:rPr>
        <w:t>determined</w:t>
      </w:r>
      <w:r>
        <w:rPr>
          <w:spacing w:val="3"/>
          <w:w w:val="110"/>
        </w:rPr>
        <w:t> </w:t>
      </w:r>
      <w:r>
        <w:rPr>
          <w:w w:val="110"/>
        </w:rPr>
        <w:t>by</w:t>
      </w:r>
      <w:r>
        <w:rPr>
          <w:spacing w:val="3"/>
          <w:w w:val="110"/>
        </w:rPr>
        <w:t> </w:t>
      </w:r>
      <w:r>
        <w:rPr>
          <w:w w:val="110"/>
        </w:rPr>
        <w:t>the</w:t>
      </w:r>
      <w:r>
        <w:rPr>
          <w:spacing w:val="3"/>
          <w:w w:val="110"/>
        </w:rPr>
        <w:t> </w:t>
      </w:r>
      <w:r>
        <w:rPr>
          <w:w w:val="110"/>
        </w:rPr>
        <w:t>ablation</w:t>
      </w:r>
      <w:r>
        <w:rPr>
          <w:spacing w:val="2"/>
          <w:w w:val="110"/>
        </w:rPr>
        <w:t> </w:t>
      </w:r>
      <w:r>
        <w:rPr>
          <w:w w:val="110"/>
        </w:rPr>
        <w:t>study.</w:t>
      </w:r>
      <w:r>
        <w:rPr>
          <w:spacing w:val="3"/>
          <w:w w:val="110"/>
        </w:rPr>
        <w:t> </w:t>
      </w:r>
      <w:r>
        <w:rPr>
          <w:w w:val="110"/>
        </w:rPr>
        <w:t>By</w:t>
      </w:r>
      <w:r>
        <w:rPr>
          <w:spacing w:val="3"/>
          <w:w w:val="110"/>
        </w:rPr>
        <w:t> </w:t>
      </w:r>
      <w:r>
        <w:rPr>
          <w:w w:val="110"/>
        </w:rPr>
        <w:t>performing</w:t>
      </w:r>
      <w:r>
        <w:rPr>
          <w:spacing w:val="2"/>
          <w:w w:val="110"/>
        </w:rPr>
        <w:t> </w:t>
      </w:r>
      <w:r>
        <w:rPr>
          <w:w w:val="110"/>
        </w:rPr>
        <w:t>the</w:t>
      </w:r>
      <w:r>
        <w:rPr>
          <w:spacing w:val="3"/>
          <w:w w:val="110"/>
        </w:rPr>
        <w:t> </w:t>
      </w:r>
      <w:r>
        <w:rPr>
          <w:spacing w:val="-2"/>
          <w:w w:val="110"/>
        </w:rPr>
        <w:t>ablation</w:t>
      </w:r>
    </w:p>
    <w:p>
      <w:pPr>
        <w:spacing w:after="0"/>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jc w:val="both"/>
      </w:pPr>
      <w:r>
        <w:rPr>
          <w:w w:val="110"/>
        </w:rPr>
        <w:t>study on batch size, it has been observed that there is a strong associa- tion</w:t>
      </w:r>
      <w:r>
        <w:rPr>
          <w:w w:val="110"/>
        </w:rPr>
        <w:t> between</w:t>
      </w:r>
      <w:r>
        <w:rPr>
          <w:w w:val="110"/>
        </w:rPr>
        <w:t> the</w:t>
      </w:r>
      <w:r>
        <w:rPr>
          <w:w w:val="110"/>
        </w:rPr>
        <w:t> batch</w:t>
      </w:r>
      <w:r>
        <w:rPr>
          <w:w w:val="110"/>
        </w:rPr>
        <w:t> size</w:t>
      </w:r>
      <w:r>
        <w:rPr>
          <w:w w:val="110"/>
        </w:rPr>
        <w:t> and</w:t>
      </w:r>
      <w:r>
        <w:rPr>
          <w:w w:val="110"/>
        </w:rPr>
        <w:t> model</w:t>
      </w:r>
      <w:r>
        <w:rPr>
          <w:w w:val="110"/>
        </w:rPr>
        <w:t> performance.</w:t>
      </w:r>
      <w:r>
        <w:rPr>
          <w:w w:val="110"/>
        </w:rPr>
        <w:t> Using</w:t>
      </w:r>
      <w:r>
        <w:rPr>
          <w:w w:val="110"/>
        </w:rPr>
        <w:t> minimum validation</w:t>
      </w:r>
      <w:r>
        <w:rPr>
          <w:spacing w:val="-3"/>
          <w:w w:val="110"/>
        </w:rPr>
        <w:t> </w:t>
      </w:r>
      <w:r>
        <w:rPr>
          <w:w w:val="110"/>
        </w:rPr>
        <w:t>loss</w:t>
      </w:r>
      <w:r>
        <w:rPr>
          <w:spacing w:val="-4"/>
          <w:w w:val="110"/>
        </w:rPr>
        <w:t> </w:t>
      </w:r>
      <w:r>
        <w:rPr>
          <w:w w:val="110"/>
        </w:rPr>
        <w:t>as</w:t>
      </w:r>
      <w:r>
        <w:rPr>
          <w:spacing w:val="-4"/>
          <w:w w:val="110"/>
        </w:rPr>
        <w:t> </w:t>
      </w:r>
      <w:r>
        <w:rPr>
          <w:w w:val="110"/>
        </w:rPr>
        <w:t>the</w:t>
      </w:r>
      <w:r>
        <w:rPr>
          <w:spacing w:val="-4"/>
          <w:w w:val="110"/>
        </w:rPr>
        <w:t> </w:t>
      </w:r>
      <w:r>
        <w:rPr>
          <w:w w:val="110"/>
        </w:rPr>
        <w:t>selection</w:t>
      </w:r>
      <w:r>
        <w:rPr>
          <w:spacing w:val="-4"/>
          <w:w w:val="110"/>
        </w:rPr>
        <w:t> </w:t>
      </w:r>
      <w:r>
        <w:rPr>
          <w:w w:val="110"/>
        </w:rPr>
        <w:t>criterion,</w:t>
      </w:r>
      <w:r>
        <w:rPr>
          <w:spacing w:val="-3"/>
          <w:w w:val="110"/>
        </w:rPr>
        <w:t> </w:t>
      </w:r>
      <w:r>
        <w:rPr>
          <w:w w:val="110"/>
        </w:rPr>
        <w:t>the</w:t>
      </w:r>
      <w:r>
        <w:rPr>
          <w:spacing w:val="-4"/>
          <w:w w:val="110"/>
        </w:rPr>
        <w:t> </w:t>
      </w:r>
      <w:r>
        <w:rPr>
          <w:w w:val="110"/>
        </w:rPr>
        <w:t>best</w:t>
      </w:r>
      <w:r>
        <w:rPr>
          <w:spacing w:val="-3"/>
          <w:w w:val="110"/>
        </w:rPr>
        <w:t> </w:t>
      </w:r>
      <w:r>
        <w:rPr>
          <w:w w:val="110"/>
        </w:rPr>
        <w:t>model</w:t>
      </w:r>
      <w:r>
        <w:rPr>
          <w:spacing w:val="-5"/>
          <w:w w:val="110"/>
        </w:rPr>
        <w:t> </w:t>
      </w:r>
      <w:r>
        <w:rPr>
          <w:w w:val="110"/>
        </w:rPr>
        <w:t>has</w:t>
      </w:r>
      <w:r>
        <w:rPr>
          <w:spacing w:val="-4"/>
          <w:w w:val="110"/>
        </w:rPr>
        <w:t> </w:t>
      </w:r>
      <w:r>
        <w:rPr>
          <w:w w:val="110"/>
        </w:rPr>
        <w:t>been</w:t>
      </w:r>
      <w:r>
        <w:rPr>
          <w:spacing w:val="-3"/>
          <w:w w:val="110"/>
        </w:rPr>
        <w:t> </w:t>
      </w:r>
      <w:r>
        <w:rPr>
          <w:w w:val="110"/>
        </w:rPr>
        <w:t>stored as the final model using the callbacks function.</w:t>
      </w:r>
    </w:p>
    <w:p>
      <w:pPr>
        <w:pStyle w:val="BodyText"/>
        <w:spacing w:before="145"/>
      </w:pPr>
    </w:p>
    <w:p>
      <w:pPr>
        <w:pStyle w:val="ListParagraph"/>
        <w:numPr>
          <w:ilvl w:val="1"/>
          <w:numId w:val="1"/>
        </w:numPr>
        <w:tabs>
          <w:tab w:pos="496" w:val="left" w:leader="none"/>
        </w:tabs>
        <w:spacing w:line="240" w:lineRule="auto" w:before="0" w:after="0"/>
        <w:ind w:left="496" w:right="0" w:hanging="365"/>
        <w:jc w:val="both"/>
        <w:rPr>
          <w:i/>
          <w:sz w:val="16"/>
        </w:rPr>
      </w:pPr>
      <w:bookmarkStart w:name="3.5 Transfer learning" w:id="43"/>
      <w:bookmarkEnd w:id="43"/>
      <w:r>
        <w:rPr/>
      </w:r>
      <w:r>
        <w:rPr>
          <w:i/>
          <w:sz w:val="16"/>
        </w:rPr>
        <w:t>Transfer</w:t>
      </w:r>
      <w:r>
        <w:rPr>
          <w:i/>
          <w:spacing w:val="18"/>
          <w:sz w:val="16"/>
        </w:rPr>
        <w:t> </w:t>
      </w:r>
      <w:r>
        <w:rPr>
          <w:i/>
          <w:spacing w:val="-2"/>
          <w:sz w:val="16"/>
        </w:rPr>
        <w:t>learning</w:t>
      </w:r>
    </w:p>
    <w:p>
      <w:pPr>
        <w:pStyle w:val="BodyText"/>
        <w:spacing w:before="50"/>
        <w:rPr>
          <w:i/>
        </w:rPr>
      </w:pPr>
    </w:p>
    <w:p>
      <w:pPr>
        <w:pStyle w:val="BodyText"/>
        <w:spacing w:line="273" w:lineRule="auto"/>
        <w:ind w:left="131" w:right="38" w:firstLine="239"/>
        <w:jc w:val="both"/>
      </w:pPr>
      <w:r>
        <w:rPr>
          <w:w w:val="110"/>
        </w:rPr>
        <w:t>Transfer-learning</w:t>
      </w:r>
      <w:r>
        <w:rPr>
          <w:spacing w:val="-11"/>
          <w:w w:val="110"/>
        </w:rPr>
        <w:t> </w:t>
      </w:r>
      <w:r>
        <w:rPr>
          <w:w w:val="110"/>
        </w:rPr>
        <w:t>is</w:t>
      </w:r>
      <w:r>
        <w:rPr>
          <w:spacing w:val="-11"/>
          <w:w w:val="110"/>
        </w:rPr>
        <w:t> </w:t>
      </w:r>
      <w:r>
        <w:rPr>
          <w:w w:val="110"/>
        </w:rPr>
        <w:t>a</w:t>
      </w:r>
      <w:r>
        <w:rPr>
          <w:spacing w:val="-11"/>
          <w:w w:val="110"/>
        </w:rPr>
        <w:t> </w:t>
      </w:r>
      <w:r>
        <w:rPr>
          <w:w w:val="110"/>
        </w:rPr>
        <w:t>technique</w:t>
      </w:r>
      <w:r>
        <w:rPr>
          <w:spacing w:val="-11"/>
          <w:w w:val="110"/>
        </w:rPr>
        <w:t> </w:t>
      </w:r>
      <w:r>
        <w:rPr>
          <w:w w:val="110"/>
        </w:rPr>
        <w:t>where</w:t>
      </w:r>
      <w:r>
        <w:rPr>
          <w:spacing w:val="-11"/>
          <w:w w:val="110"/>
        </w:rPr>
        <w:t> </w:t>
      </w:r>
      <w:r>
        <w:rPr>
          <w:w w:val="110"/>
        </w:rPr>
        <w:t>a</w:t>
      </w:r>
      <w:r>
        <w:rPr>
          <w:spacing w:val="-11"/>
          <w:w w:val="110"/>
        </w:rPr>
        <w:t> </w:t>
      </w:r>
      <w:r>
        <w:rPr>
          <w:w w:val="110"/>
        </w:rPr>
        <w:t>pre-trained</w:t>
      </w:r>
      <w:r>
        <w:rPr>
          <w:spacing w:val="-11"/>
          <w:w w:val="110"/>
        </w:rPr>
        <w:t> </w:t>
      </w:r>
      <w:r>
        <w:rPr>
          <w:w w:val="110"/>
        </w:rPr>
        <w:t>model</w:t>
      </w:r>
      <w:r>
        <w:rPr>
          <w:spacing w:val="-11"/>
          <w:w w:val="110"/>
        </w:rPr>
        <w:t> </w:t>
      </w:r>
      <w:r>
        <w:rPr>
          <w:w w:val="110"/>
        </w:rPr>
        <w:t>is</w:t>
      </w:r>
      <w:r>
        <w:rPr>
          <w:spacing w:val="-11"/>
          <w:w w:val="110"/>
        </w:rPr>
        <w:t> </w:t>
      </w:r>
      <w:r>
        <w:rPr>
          <w:w w:val="110"/>
        </w:rPr>
        <w:t>used</w:t>
      </w:r>
      <w:r>
        <w:rPr>
          <w:spacing w:val="-11"/>
          <w:w w:val="110"/>
        </w:rPr>
        <w:t> </w:t>
      </w:r>
      <w:r>
        <w:rPr>
          <w:w w:val="110"/>
        </w:rPr>
        <w:t>as a</w:t>
      </w:r>
      <w:r>
        <w:rPr>
          <w:spacing w:val="-8"/>
          <w:w w:val="110"/>
        </w:rPr>
        <w:t> </w:t>
      </w:r>
      <w:r>
        <w:rPr>
          <w:w w:val="110"/>
        </w:rPr>
        <w:t>base</w:t>
      </w:r>
      <w:r>
        <w:rPr>
          <w:spacing w:val="-8"/>
          <w:w w:val="110"/>
        </w:rPr>
        <w:t> </w:t>
      </w:r>
      <w:r>
        <w:rPr>
          <w:w w:val="110"/>
        </w:rPr>
        <w:t>for</w:t>
      </w:r>
      <w:r>
        <w:rPr>
          <w:spacing w:val="-8"/>
          <w:w w:val="110"/>
        </w:rPr>
        <w:t> </w:t>
      </w:r>
      <w:r>
        <w:rPr>
          <w:w w:val="110"/>
        </w:rPr>
        <w:t>a</w:t>
      </w:r>
      <w:r>
        <w:rPr>
          <w:spacing w:val="-8"/>
          <w:w w:val="110"/>
        </w:rPr>
        <w:t> </w:t>
      </w:r>
      <w:r>
        <w:rPr>
          <w:w w:val="110"/>
        </w:rPr>
        <w:t>new</w:t>
      </w:r>
      <w:r>
        <w:rPr>
          <w:spacing w:val="-8"/>
          <w:w w:val="110"/>
        </w:rPr>
        <w:t> </w:t>
      </w:r>
      <w:r>
        <w:rPr>
          <w:w w:val="110"/>
        </w:rPr>
        <w:t>or</w:t>
      </w:r>
      <w:r>
        <w:rPr>
          <w:spacing w:val="-8"/>
          <w:w w:val="110"/>
        </w:rPr>
        <w:t> </w:t>
      </w:r>
      <w:r>
        <w:rPr>
          <w:w w:val="110"/>
        </w:rPr>
        <w:t>different</w:t>
      </w:r>
      <w:r>
        <w:rPr>
          <w:spacing w:val="-8"/>
          <w:w w:val="110"/>
        </w:rPr>
        <w:t> </w:t>
      </w:r>
      <w:r>
        <w:rPr>
          <w:w w:val="110"/>
        </w:rPr>
        <w:t>study.</w:t>
      </w:r>
      <w:r>
        <w:rPr>
          <w:spacing w:val="-8"/>
          <w:w w:val="110"/>
        </w:rPr>
        <w:t> </w:t>
      </w:r>
      <w:r>
        <w:rPr>
          <w:w w:val="110"/>
        </w:rPr>
        <w:t>This</w:t>
      </w:r>
      <w:r>
        <w:rPr>
          <w:spacing w:val="-8"/>
          <w:w w:val="110"/>
        </w:rPr>
        <w:t> </w:t>
      </w:r>
      <w:r>
        <w:rPr>
          <w:w w:val="110"/>
        </w:rPr>
        <w:t>technique</w:t>
      </w:r>
      <w:r>
        <w:rPr>
          <w:spacing w:val="-9"/>
          <w:w w:val="110"/>
        </w:rPr>
        <w:t> </w:t>
      </w:r>
      <w:r>
        <w:rPr>
          <w:w w:val="110"/>
        </w:rPr>
        <w:t>is</w:t>
      </w:r>
      <w:r>
        <w:rPr>
          <w:spacing w:val="-8"/>
          <w:w w:val="110"/>
        </w:rPr>
        <w:t> </w:t>
      </w:r>
      <w:r>
        <w:rPr>
          <w:w w:val="110"/>
        </w:rPr>
        <w:t>very</w:t>
      </w:r>
      <w:r>
        <w:rPr>
          <w:spacing w:val="-8"/>
          <w:w w:val="110"/>
        </w:rPr>
        <w:t> </w:t>
      </w:r>
      <w:r>
        <w:rPr>
          <w:w w:val="110"/>
        </w:rPr>
        <w:t>popular</w:t>
      </w:r>
      <w:r>
        <w:rPr>
          <w:spacing w:val="-8"/>
          <w:w w:val="110"/>
        </w:rPr>
        <w:t> </w:t>
      </w:r>
      <w:r>
        <w:rPr>
          <w:w w:val="110"/>
        </w:rPr>
        <w:t>in</w:t>
      </w:r>
      <w:r>
        <w:rPr>
          <w:spacing w:val="-9"/>
          <w:w w:val="110"/>
        </w:rPr>
        <w:t> </w:t>
      </w:r>
      <w:r>
        <w:rPr>
          <w:w w:val="110"/>
        </w:rPr>
        <w:t>DL and</w:t>
      </w:r>
      <w:r>
        <w:rPr>
          <w:spacing w:val="-11"/>
          <w:w w:val="110"/>
        </w:rPr>
        <w:t> </w:t>
      </w:r>
      <w:r>
        <w:rPr>
          <w:w w:val="110"/>
        </w:rPr>
        <w:t>is</w:t>
      </w:r>
      <w:r>
        <w:rPr>
          <w:spacing w:val="-11"/>
          <w:w w:val="110"/>
        </w:rPr>
        <w:t> </w:t>
      </w:r>
      <w:r>
        <w:rPr>
          <w:w w:val="110"/>
        </w:rPr>
        <w:t>used</w:t>
      </w:r>
      <w:r>
        <w:rPr>
          <w:spacing w:val="-11"/>
          <w:w w:val="110"/>
        </w:rPr>
        <w:t> </w:t>
      </w:r>
      <w:r>
        <w:rPr>
          <w:w w:val="110"/>
        </w:rPr>
        <w:t>for</w:t>
      </w:r>
      <w:r>
        <w:rPr>
          <w:spacing w:val="-11"/>
          <w:w w:val="110"/>
        </w:rPr>
        <w:t> </w:t>
      </w:r>
      <w:r>
        <w:rPr>
          <w:w w:val="110"/>
        </w:rPr>
        <w:t>image</w:t>
      </w:r>
      <w:r>
        <w:rPr>
          <w:spacing w:val="-11"/>
          <w:w w:val="110"/>
        </w:rPr>
        <w:t> </w:t>
      </w:r>
      <w:r>
        <w:rPr>
          <w:w w:val="110"/>
        </w:rPr>
        <w:t>classification</w:t>
      </w:r>
      <w:r>
        <w:rPr>
          <w:spacing w:val="-11"/>
          <w:w w:val="110"/>
        </w:rPr>
        <w:t> </w:t>
      </w:r>
      <w:r>
        <w:rPr>
          <w:w w:val="110"/>
        </w:rPr>
        <w:t>task.</w:t>
      </w:r>
      <w:r>
        <w:rPr>
          <w:spacing w:val="-11"/>
          <w:w w:val="110"/>
        </w:rPr>
        <w:t> </w:t>
      </w:r>
      <w:r>
        <w:rPr>
          <w:w w:val="110"/>
        </w:rPr>
        <w:t>Developing</w:t>
      </w:r>
      <w:r>
        <w:rPr>
          <w:spacing w:val="-11"/>
          <w:w w:val="110"/>
        </w:rPr>
        <w:t> </w:t>
      </w:r>
      <w:r>
        <w:rPr>
          <w:w w:val="110"/>
        </w:rPr>
        <w:t>a</w:t>
      </w:r>
      <w:r>
        <w:rPr>
          <w:spacing w:val="-11"/>
          <w:w w:val="110"/>
        </w:rPr>
        <w:t> </w:t>
      </w:r>
      <w:r>
        <w:rPr>
          <w:w w:val="110"/>
        </w:rPr>
        <w:t>CNN</w:t>
      </w:r>
      <w:r>
        <w:rPr>
          <w:spacing w:val="-11"/>
          <w:w w:val="110"/>
        </w:rPr>
        <w:t> </w:t>
      </w:r>
      <w:r>
        <w:rPr>
          <w:w w:val="110"/>
        </w:rPr>
        <w:t>model</w:t>
      </w:r>
      <w:r>
        <w:rPr>
          <w:spacing w:val="-11"/>
          <w:w w:val="110"/>
        </w:rPr>
        <w:t> </w:t>
      </w:r>
      <w:r>
        <w:rPr>
          <w:w w:val="110"/>
        </w:rPr>
        <w:t>from scratch</w:t>
      </w:r>
      <w:r>
        <w:rPr>
          <w:w w:val="110"/>
        </w:rPr>
        <w:t> demands</w:t>
      </w:r>
      <w:r>
        <w:rPr>
          <w:w w:val="110"/>
        </w:rPr>
        <w:t> a</w:t>
      </w:r>
      <w:r>
        <w:rPr>
          <w:w w:val="110"/>
        </w:rPr>
        <w:t> huge</w:t>
      </w:r>
      <w:r>
        <w:rPr>
          <w:w w:val="110"/>
        </w:rPr>
        <w:t> dataset</w:t>
      </w:r>
      <w:r>
        <w:rPr>
          <w:w w:val="110"/>
        </w:rPr>
        <w:t> and</w:t>
      </w:r>
      <w:r>
        <w:rPr>
          <w:w w:val="110"/>
        </w:rPr>
        <w:t> a</w:t>
      </w:r>
      <w:r>
        <w:rPr>
          <w:w w:val="110"/>
        </w:rPr>
        <w:t> lot</w:t>
      </w:r>
      <w:r>
        <w:rPr>
          <w:w w:val="110"/>
        </w:rPr>
        <w:t> of</w:t>
      </w:r>
      <w:r>
        <w:rPr>
          <w:w w:val="110"/>
        </w:rPr>
        <w:t> time.</w:t>
      </w:r>
      <w:r>
        <w:rPr>
          <w:w w:val="110"/>
        </w:rPr>
        <w:t> To</w:t>
      </w:r>
      <w:r>
        <w:rPr>
          <w:w w:val="110"/>
        </w:rPr>
        <w:t> reduce</w:t>
      </w:r>
      <w:r>
        <w:rPr>
          <w:w w:val="110"/>
        </w:rPr>
        <w:t> the complexity,</w:t>
      </w:r>
      <w:r>
        <w:rPr>
          <w:w w:val="110"/>
        </w:rPr>
        <w:t> transfer-learning</w:t>
      </w:r>
      <w:r>
        <w:rPr>
          <w:w w:val="110"/>
        </w:rPr>
        <w:t> techniques</w:t>
      </w:r>
      <w:r>
        <w:rPr>
          <w:w w:val="110"/>
        </w:rPr>
        <w:t> are</w:t>
      </w:r>
      <w:r>
        <w:rPr>
          <w:w w:val="110"/>
        </w:rPr>
        <w:t> used,</w:t>
      </w:r>
      <w:r>
        <w:rPr>
          <w:w w:val="110"/>
        </w:rPr>
        <w:t> which</w:t>
      </w:r>
      <w:r>
        <w:rPr>
          <w:w w:val="110"/>
        </w:rPr>
        <w:t> reduce</w:t>
      </w:r>
      <w:r>
        <w:rPr>
          <w:w w:val="110"/>
        </w:rPr>
        <w:t> the amount</w:t>
      </w:r>
      <w:r>
        <w:rPr>
          <w:w w:val="110"/>
        </w:rPr>
        <w:t> of</w:t>
      </w:r>
      <w:r>
        <w:rPr>
          <w:w w:val="110"/>
        </w:rPr>
        <w:t> time</w:t>
      </w:r>
      <w:r>
        <w:rPr>
          <w:w w:val="110"/>
        </w:rPr>
        <w:t> and</w:t>
      </w:r>
      <w:r>
        <w:rPr>
          <w:w w:val="110"/>
        </w:rPr>
        <w:t> can</w:t>
      </w:r>
      <w:r>
        <w:rPr>
          <w:w w:val="110"/>
        </w:rPr>
        <w:t> train</w:t>
      </w:r>
      <w:r>
        <w:rPr>
          <w:w w:val="110"/>
        </w:rPr>
        <w:t> on</w:t>
      </w:r>
      <w:r>
        <w:rPr>
          <w:w w:val="110"/>
        </w:rPr>
        <w:t> limited</w:t>
      </w:r>
      <w:r>
        <w:rPr>
          <w:w w:val="110"/>
        </w:rPr>
        <w:t> quantities</w:t>
      </w:r>
      <w:r>
        <w:rPr>
          <w:w w:val="110"/>
        </w:rPr>
        <w:t> of</w:t>
      </w:r>
      <w:r>
        <w:rPr>
          <w:w w:val="110"/>
        </w:rPr>
        <w:t> data</w:t>
      </w:r>
      <w:r>
        <w:rPr>
          <w:w w:val="110"/>
        </w:rPr>
        <w:t> samples. Numerous research institutes publish models trained on vast and com- plex</w:t>
      </w:r>
      <w:r>
        <w:rPr>
          <w:spacing w:val="-11"/>
          <w:w w:val="110"/>
        </w:rPr>
        <w:t> </w:t>
      </w:r>
      <w:r>
        <w:rPr>
          <w:w w:val="110"/>
        </w:rPr>
        <w:t>datasets</w:t>
      </w:r>
      <w:r>
        <w:rPr>
          <w:spacing w:val="-11"/>
          <w:w w:val="110"/>
        </w:rPr>
        <w:t> </w:t>
      </w:r>
      <w:r>
        <w:rPr>
          <w:w w:val="110"/>
        </w:rPr>
        <w:t>that</w:t>
      </w:r>
      <w:r>
        <w:rPr>
          <w:spacing w:val="-11"/>
          <w:w w:val="110"/>
        </w:rPr>
        <w:t> </w:t>
      </w:r>
      <w:r>
        <w:rPr>
          <w:w w:val="110"/>
        </w:rPr>
        <w:t>have</w:t>
      </w:r>
      <w:r>
        <w:rPr>
          <w:spacing w:val="-11"/>
          <w:w w:val="110"/>
        </w:rPr>
        <w:t> </w:t>
      </w:r>
      <w:r>
        <w:rPr>
          <w:w w:val="110"/>
        </w:rPr>
        <w:t>been</w:t>
      </w:r>
      <w:r>
        <w:rPr>
          <w:spacing w:val="-11"/>
          <w:w w:val="110"/>
        </w:rPr>
        <w:t> </w:t>
      </w:r>
      <w:r>
        <w:rPr>
          <w:w w:val="110"/>
        </w:rPr>
        <w:t>open-sourced,</w:t>
      </w:r>
      <w:r>
        <w:rPr>
          <w:spacing w:val="-11"/>
          <w:w w:val="110"/>
        </w:rPr>
        <w:t> </w:t>
      </w:r>
      <w:r>
        <w:rPr>
          <w:w w:val="110"/>
        </w:rPr>
        <w:t>and</w:t>
      </w:r>
      <w:r>
        <w:rPr>
          <w:spacing w:val="-11"/>
          <w:w w:val="110"/>
        </w:rPr>
        <w:t> </w:t>
      </w:r>
      <w:r>
        <w:rPr>
          <w:w w:val="110"/>
        </w:rPr>
        <w:t>those</w:t>
      </w:r>
      <w:r>
        <w:rPr>
          <w:spacing w:val="-11"/>
          <w:w w:val="110"/>
        </w:rPr>
        <w:t> </w:t>
      </w:r>
      <w:r>
        <w:rPr>
          <w:w w:val="110"/>
        </w:rPr>
        <w:t>models</w:t>
      </w:r>
      <w:r>
        <w:rPr>
          <w:spacing w:val="-11"/>
          <w:w w:val="110"/>
        </w:rPr>
        <w:t> </w:t>
      </w:r>
      <w:r>
        <w:rPr>
          <w:w w:val="110"/>
        </w:rPr>
        <w:t>can</w:t>
      </w:r>
      <w:r>
        <w:rPr>
          <w:spacing w:val="-11"/>
          <w:w w:val="110"/>
        </w:rPr>
        <w:t> </w:t>
      </w:r>
      <w:r>
        <w:rPr>
          <w:w w:val="110"/>
        </w:rPr>
        <w:t>be</w:t>
      </w:r>
      <w:r>
        <w:rPr>
          <w:spacing w:val="-11"/>
          <w:w w:val="110"/>
        </w:rPr>
        <w:t> </w:t>
      </w:r>
      <w:r>
        <w:rPr>
          <w:w w:val="110"/>
        </w:rPr>
        <w:t>used for</w:t>
      </w:r>
      <w:r>
        <w:rPr>
          <w:spacing w:val="-11"/>
          <w:w w:val="110"/>
        </w:rPr>
        <w:t> </w:t>
      </w:r>
      <w:r>
        <w:rPr>
          <w:w w:val="110"/>
        </w:rPr>
        <w:t>other</w:t>
      </w:r>
      <w:r>
        <w:rPr>
          <w:spacing w:val="-10"/>
          <w:w w:val="110"/>
        </w:rPr>
        <w:t> </w:t>
      </w:r>
      <w:r>
        <w:rPr>
          <w:w w:val="110"/>
        </w:rPr>
        <w:t>research</w:t>
      </w:r>
      <w:r>
        <w:rPr>
          <w:spacing w:val="-11"/>
          <w:w w:val="110"/>
        </w:rPr>
        <w:t> </w:t>
      </w:r>
      <w:r>
        <w:rPr>
          <w:w w:val="110"/>
        </w:rPr>
        <w:t>work.</w:t>
      </w:r>
      <w:r>
        <w:rPr>
          <w:spacing w:val="-10"/>
          <w:w w:val="110"/>
        </w:rPr>
        <w:t> </w:t>
      </w:r>
      <w:r>
        <w:rPr>
          <w:w w:val="110"/>
        </w:rPr>
        <w:t>The</w:t>
      </w:r>
      <w:r>
        <w:rPr>
          <w:spacing w:val="-11"/>
          <w:w w:val="110"/>
        </w:rPr>
        <w:t> </w:t>
      </w:r>
      <w:r>
        <w:rPr>
          <w:w w:val="110"/>
        </w:rPr>
        <w:t>pre-trained</w:t>
      </w:r>
      <w:r>
        <w:rPr>
          <w:spacing w:val="-10"/>
          <w:w w:val="110"/>
        </w:rPr>
        <w:t> </w:t>
      </w:r>
      <w:r>
        <w:rPr>
          <w:w w:val="110"/>
        </w:rPr>
        <w:t>model</w:t>
      </w:r>
      <w:r>
        <w:rPr>
          <w:spacing w:val="-11"/>
          <w:w w:val="110"/>
        </w:rPr>
        <w:t> </w:t>
      </w:r>
      <w:r>
        <w:rPr>
          <w:w w:val="110"/>
        </w:rPr>
        <w:t>can</w:t>
      </w:r>
      <w:r>
        <w:rPr>
          <w:spacing w:val="-10"/>
          <w:w w:val="110"/>
        </w:rPr>
        <w:t> </w:t>
      </w:r>
      <w:r>
        <w:rPr>
          <w:w w:val="110"/>
        </w:rPr>
        <w:t>then</w:t>
      </w:r>
      <w:r>
        <w:rPr>
          <w:spacing w:val="-11"/>
          <w:w w:val="110"/>
        </w:rPr>
        <w:t> </w:t>
      </w:r>
      <w:r>
        <w:rPr>
          <w:w w:val="110"/>
        </w:rPr>
        <w:t>be</w:t>
      </w:r>
      <w:r>
        <w:rPr>
          <w:spacing w:val="-10"/>
          <w:w w:val="110"/>
        </w:rPr>
        <w:t> </w:t>
      </w:r>
      <w:r>
        <w:rPr>
          <w:w w:val="110"/>
        </w:rPr>
        <w:t>used</w:t>
      </w:r>
      <w:r>
        <w:rPr>
          <w:spacing w:val="-11"/>
          <w:w w:val="110"/>
        </w:rPr>
        <w:t> </w:t>
      </w:r>
      <w:r>
        <w:rPr>
          <w:w w:val="110"/>
        </w:rPr>
        <w:t>to</w:t>
      </w:r>
      <w:r>
        <w:rPr>
          <w:spacing w:val="-11"/>
          <w:w w:val="110"/>
        </w:rPr>
        <w:t> </w:t>
      </w:r>
      <w:r>
        <w:rPr>
          <w:w w:val="110"/>
        </w:rPr>
        <w:t>build </w:t>
      </w:r>
      <w:r>
        <w:rPr/>
        <w:t>a model for the different tasks. All or a portion of the model may be used,</w:t>
      </w:r>
      <w:r>
        <w:rPr>
          <w:w w:val="110"/>
        </w:rPr>
        <w:t> depending</w:t>
      </w:r>
      <w:r>
        <w:rPr>
          <w:spacing w:val="-6"/>
          <w:w w:val="110"/>
        </w:rPr>
        <w:t> </w:t>
      </w:r>
      <w:r>
        <w:rPr>
          <w:w w:val="110"/>
        </w:rPr>
        <w:t>on</w:t>
      </w:r>
      <w:r>
        <w:rPr>
          <w:spacing w:val="-6"/>
          <w:w w:val="110"/>
        </w:rPr>
        <w:t> </w:t>
      </w:r>
      <w:r>
        <w:rPr>
          <w:w w:val="110"/>
        </w:rPr>
        <w:t>the</w:t>
      </w:r>
      <w:r>
        <w:rPr>
          <w:spacing w:val="-7"/>
          <w:w w:val="110"/>
        </w:rPr>
        <w:t> </w:t>
      </w:r>
      <w:r>
        <w:rPr>
          <w:w w:val="110"/>
        </w:rPr>
        <w:t>modeling</w:t>
      </w:r>
      <w:r>
        <w:rPr>
          <w:spacing w:val="-6"/>
          <w:w w:val="110"/>
        </w:rPr>
        <w:t> </w:t>
      </w:r>
      <w:r>
        <w:rPr>
          <w:w w:val="110"/>
        </w:rPr>
        <w:t>approach</w:t>
      </w:r>
      <w:r>
        <w:rPr>
          <w:spacing w:val="-6"/>
          <w:w w:val="110"/>
        </w:rPr>
        <w:t> </w:t>
      </w:r>
      <w:r>
        <w:rPr>
          <w:w w:val="110"/>
        </w:rPr>
        <w:t>chosen.</w:t>
      </w:r>
      <w:r>
        <w:rPr>
          <w:spacing w:val="-6"/>
          <w:w w:val="110"/>
        </w:rPr>
        <w:t> </w:t>
      </w:r>
      <w:r>
        <w:rPr>
          <w:w w:val="110"/>
        </w:rPr>
        <w:t>Those</w:t>
      </w:r>
      <w:r>
        <w:rPr>
          <w:spacing w:val="-6"/>
          <w:w w:val="110"/>
        </w:rPr>
        <w:t> </w:t>
      </w:r>
      <w:r>
        <w:rPr>
          <w:w w:val="110"/>
        </w:rPr>
        <w:t>pre-trained</w:t>
      </w:r>
      <w:r>
        <w:rPr>
          <w:spacing w:val="-6"/>
          <w:w w:val="110"/>
        </w:rPr>
        <w:t> </w:t>
      </w:r>
      <w:r>
        <w:rPr>
          <w:w w:val="110"/>
        </w:rPr>
        <w:t>models are</w:t>
      </w:r>
      <w:r>
        <w:rPr>
          <w:w w:val="110"/>
        </w:rPr>
        <w:t> usually</w:t>
      </w:r>
      <w:r>
        <w:rPr>
          <w:w w:val="110"/>
        </w:rPr>
        <w:t> trained</w:t>
      </w:r>
      <w:r>
        <w:rPr>
          <w:w w:val="110"/>
        </w:rPr>
        <w:t> on</w:t>
      </w:r>
      <w:r>
        <w:rPr>
          <w:w w:val="110"/>
        </w:rPr>
        <w:t> a</w:t>
      </w:r>
      <w:r>
        <w:rPr>
          <w:w w:val="110"/>
        </w:rPr>
        <w:t> large</w:t>
      </w:r>
      <w:r>
        <w:rPr>
          <w:w w:val="110"/>
        </w:rPr>
        <w:t> and</w:t>
      </w:r>
      <w:r>
        <w:rPr>
          <w:w w:val="110"/>
        </w:rPr>
        <w:t> challenging</w:t>
      </w:r>
      <w:r>
        <w:rPr>
          <w:w w:val="110"/>
        </w:rPr>
        <w:t> image</w:t>
      </w:r>
      <w:r>
        <w:rPr>
          <w:w w:val="110"/>
        </w:rPr>
        <w:t> classification dataset</w:t>
      </w:r>
      <w:r>
        <w:rPr>
          <w:w w:val="110"/>
        </w:rPr>
        <w:t> such</w:t>
      </w:r>
      <w:r>
        <w:rPr>
          <w:w w:val="110"/>
        </w:rPr>
        <w:t> as</w:t>
      </w:r>
      <w:r>
        <w:rPr>
          <w:w w:val="110"/>
        </w:rPr>
        <w:t> ImageNet</w:t>
      </w:r>
      <w:r>
        <w:rPr>
          <w:w w:val="110"/>
        </w:rPr>
        <w:t> dataset,</w:t>
      </w:r>
      <w:r>
        <w:rPr>
          <w:w w:val="110"/>
        </w:rPr>
        <w:t> which</w:t>
      </w:r>
      <w:r>
        <w:rPr>
          <w:w w:val="110"/>
        </w:rPr>
        <w:t> contains</w:t>
      </w:r>
      <w:r>
        <w:rPr>
          <w:w w:val="110"/>
        </w:rPr>
        <w:t> 1000</w:t>
      </w:r>
      <w:r>
        <w:rPr>
          <w:w w:val="110"/>
        </w:rPr>
        <w:t> image</w:t>
      </w:r>
      <w:r>
        <w:rPr>
          <w:w w:val="110"/>
        </w:rPr>
        <w:t> cate- gories.</w:t>
      </w:r>
      <w:r>
        <w:rPr>
          <w:spacing w:val="-4"/>
          <w:w w:val="110"/>
        </w:rPr>
        <w:t> </w:t>
      </w:r>
      <w:r>
        <w:rPr>
          <w:w w:val="110"/>
        </w:rPr>
        <w:t>There</w:t>
      </w:r>
      <w:r>
        <w:rPr>
          <w:spacing w:val="-3"/>
          <w:w w:val="110"/>
        </w:rPr>
        <w:t> </w:t>
      </w:r>
      <w:r>
        <w:rPr>
          <w:w w:val="110"/>
        </w:rPr>
        <w:t>are</w:t>
      </w:r>
      <w:r>
        <w:rPr>
          <w:spacing w:val="-4"/>
          <w:w w:val="110"/>
        </w:rPr>
        <w:t> </w:t>
      </w:r>
      <w:r>
        <w:rPr>
          <w:w w:val="110"/>
        </w:rPr>
        <w:t>many</w:t>
      </w:r>
      <w:r>
        <w:rPr>
          <w:spacing w:val="-4"/>
          <w:w w:val="110"/>
        </w:rPr>
        <w:t> </w:t>
      </w:r>
      <w:r>
        <w:rPr>
          <w:w w:val="110"/>
        </w:rPr>
        <w:t>pre-trained</w:t>
      </w:r>
      <w:r>
        <w:rPr>
          <w:spacing w:val="-2"/>
          <w:w w:val="110"/>
        </w:rPr>
        <w:t> </w:t>
      </w:r>
      <w:r>
        <w:rPr>
          <w:w w:val="110"/>
        </w:rPr>
        <w:t>models</w:t>
      </w:r>
      <w:r>
        <w:rPr>
          <w:spacing w:val="-5"/>
          <w:w w:val="110"/>
        </w:rPr>
        <w:t> </w:t>
      </w:r>
      <w:r>
        <w:rPr>
          <w:w w:val="110"/>
        </w:rPr>
        <w:t>that</w:t>
      </w:r>
      <w:r>
        <w:rPr>
          <w:spacing w:val="-3"/>
          <w:w w:val="110"/>
        </w:rPr>
        <w:t> </w:t>
      </w:r>
      <w:r>
        <w:rPr>
          <w:w w:val="110"/>
        </w:rPr>
        <w:t>are</w:t>
      </w:r>
      <w:r>
        <w:rPr>
          <w:spacing w:val="-4"/>
          <w:w w:val="110"/>
        </w:rPr>
        <w:t> </w:t>
      </w:r>
      <w:r>
        <w:rPr>
          <w:w w:val="110"/>
        </w:rPr>
        <w:t>available</w:t>
      </w:r>
      <w:r>
        <w:rPr>
          <w:spacing w:val="-4"/>
          <w:w w:val="110"/>
        </w:rPr>
        <w:t> </w:t>
      </w:r>
      <w:r>
        <w:rPr>
          <w:w w:val="110"/>
        </w:rPr>
        <w:t>online</w:t>
      </w:r>
      <w:r>
        <w:rPr>
          <w:spacing w:val="-4"/>
          <w:w w:val="110"/>
        </w:rPr>
        <w:t> </w:t>
      </w:r>
      <w:r>
        <w:rPr>
          <w:w w:val="110"/>
        </w:rPr>
        <w:t>and can</w:t>
      </w:r>
      <w:r>
        <w:rPr>
          <w:spacing w:val="-2"/>
          <w:w w:val="110"/>
        </w:rPr>
        <w:t> </w:t>
      </w:r>
      <w:r>
        <w:rPr>
          <w:w w:val="110"/>
        </w:rPr>
        <w:t>be</w:t>
      </w:r>
      <w:r>
        <w:rPr>
          <w:spacing w:val="-1"/>
          <w:w w:val="110"/>
        </w:rPr>
        <w:t> </w:t>
      </w:r>
      <w:r>
        <w:rPr>
          <w:w w:val="110"/>
        </w:rPr>
        <w:t>used</w:t>
      </w:r>
      <w:r>
        <w:rPr>
          <w:spacing w:val="-1"/>
          <w:w w:val="110"/>
        </w:rPr>
        <w:t> </w:t>
      </w:r>
      <w:r>
        <w:rPr>
          <w:w w:val="110"/>
        </w:rPr>
        <w:t>for</w:t>
      </w:r>
      <w:r>
        <w:rPr>
          <w:spacing w:val="-2"/>
          <w:w w:val="110"/>
        </w:rPr>
        <w:t> </w:t>
      </w:r>
      <w:r>
        <w:rPr>
          <w:w w:val="110"/>
        </w:rPr>
        <w:t>developing</w:t>
      </w:r>
      <w:r>
        <w:rPr>
          <w:spacing w:val="-2"/>
          <w:w w:val="110"/>
        </w:rPr>
        <w:t> </w:t>
      </w:r>
      <w:r>
        <w:rPr>
          <w:w w:val="110"/>
        </w:rPr>
        <w:t>models</w:t>
      </w:r>
      <w:r>
        <w:rPr>
          <w:spacing w:val="-1"/>
          <w:w w:val="110"/>
        </w:rPr>
        <w:t> </w:t>
      </w:r>
      <w:r>
        <w:rPr>
          <w:w w:val="110"/>
        </w:rPr>
        <w:t>[</w:t>
      </w:r>
      <w:hyperlink w:history="true" w:anchor="_bookmark71">
        <w:r>
          <w:rPr>
            <w:color w:val="2196D1"/>
            <w:w w:val="110"/>
          </w:rPr>
          <w:t>37</w:t>
        </w:r>
      </w:hyperlink>
      <w:r>
        <w:rPr>
          <w:w w:val="110"/>
        </w:rPr>
        <w:t>].</w:t>
      </w:r>
      <w:r>
        <w:rPr>
          <w:spacing w:val="-2"/>
          <w:w w:val="110"/>
        </w:rPr>
        <w:t> </w:t>
      </w:r>
      <w:hyperlink w:history="true" w:anchor="_bookmark21">
        <w:r>
          <w:rPr>
            <w:color w:val="2196D1"/>
            <w:w w:val="110"/>
          </w:rPr>
          <w:t>Fig.</w:t>
        </w:r>
        <w:r>
          <w:rPr>
            <w:color w:val="2196D1"/>
            <w:spacing w:val="-2"/>
            <w:w w:val="110"/>
          </w:rPr>
          <w:t> </w:t>
        </w:r>
        <w:r>
          <w:rPr>
            <w:color w:val="2196D1"/>
            <w:w w:val="110"/>
          </w:rPr>
          <w:t>6</w:t>
        </w:r>
      </w:hyperlink>
      <w:r>
        <w:rPr>
          <w:color w:val="2196D1"/>
          <w:spacing w:val="-1"/>
          <w:w w:val="110"/>
        </w:rPr>
        <w:t> </w:t>
      </w:r>
      <w:r>
        <w:rPr>
          <w:w w:val="110"/>
        </w:rPr>
        <w:t>represents</w:t>
      </w:r>
      <w:r>
        <w:rPr>
          <w:spacing w:val="-2"/>
          <w:w w:val="110"/>
        </w:rPr>
        <w:t> </w:t>
      </w:r>
      <w:r>
        <w:rPr>
          <w:w w:val="110"/>
        </w:rPr>
        <w:t>the</w:t>
      </w:r>
      <w:r>
        <w:rPr>
          <w:spacing w:val="-2"/>
          <w:w w:val="110"/>
        </w:rPr>
        <w:t> workflow</w:t>
      </w:r>
    </w:p>
    <w:p>
      <w:pPr>
        <w:pStyle w:val="BodyText"/>
        <w:spacing w:line="213" w:lineRule="auto"/>
        <w:ind w:left="131" w:right="38"/>
        <w:jc w:val="both"/>
      </w:pPr>
      <w:r>
        <w:rPr>
          <w:w w:val="110"/>
        </w:rPr>
        <w:t>of transfer learning for the new study. Every models</w:t>
      </w:r>
      <w:r>
        <w:rPr>
          <w:rFonts w:ascii="STIX" w:hAnsi="STIX"/>
          <w:w w:val="110"/>
        </w:rPr>
        <w:t>’ </w:t>
      </w:r>
      <w:r>
        <w:rPr>
          <w:w w:val="110"/>
        </w:rPr>
        <w:t>various </w:t>
      </w:r>
      <w:r>
        <w:rPr>
          <w:w w:val="110"/>
        </w:rPr>
        <w:t>parame- ters,</w:t>
      </w:r>
      <w:r>
        <w:rPr>
          <w:spacing w:val="-2"/>
          <w:w w:val="110"/>
        </w:rPr>
        <w:t> </w:t>
      </w:r>
      <w:r>
        <w:rPr>
          <w:w w:val="110"/>
        </w:rPr>
        <w:t>such</w:t>
      </w:r>
      <w:r>
        <w:rPr>
          <w:spacing w:val="-3"/>
          <w:w w:val="110"/>
        </w:rPr>
        <w:t> </w:t>
      </w:r>
      <w:r>
        <w:rPr>
          <w:w w:val="110"/>
        </w:rPr>
        <w:t>as</w:t>
      </w:r>
      <w:r>
        <w:rPr>
          <w:spacing w:val="-3"/>
          <w:w w:val="110"/>
        </w:rPr>
        <w:t> </w:t>
      </w:r>
      <w:r>
        <w:rPr>
          <w:w w:val="110"/>
        </w:rPr>
        <w:t>time,</w:t>
      </w:r>
      <w:r>
        <w:rPr>
          <w:spacing w:val="-2"/>
          <w:w w:val="110"/>
        </w:rPr>
        <w:t> </w:t>
      </w:r>
      <w:r>
        <w:rPr>
          <w:w w:val="110"/>
        </w:rPr>
        <w:t>and</w:t>
      </w:r>
      <w:r>
        <w:rPr>
          <w:spacing w:val="-3"/>
          <w:w w:val="110"/>
        </w:rPr>
        <w:t> </w:t>
      </w:r>
      <w:r>
        <w:rPr>
          <w:w w:val="110"/>
        </w:rPr>
        <w:t>size</w:t>
      </w:r>
      <w:r>
        <w:rPr>
          <w:spacing w:val="-3"/>
          <w:w w:val="110"/>
        </w:rPr>
        <w:t> </w:t>
      </w:r>
      <w:r>
        <w:rPr>
          <w:w w:val="110"/>
        </w:rPr>
        <w:t>vary</w:t>
      </w:r>
      <w:r>
        <w:rPr>
          <w:spacing w:val="-3"/>
          <w:w w:val="110"/>
        </w:rPr>
        <w:t> </w:t>
      </w:r>
      <w:r>
        <w:rPr>
          <w:w w:val="110"/>
        </w:rPr>
        <w:t>depending</w:t>
      </w:r>
      <w:r>
        <w:rPr>
          <w:spacing w:val="-3"/>
          <w:w w:val="110"/>
        </w:rPr>
        <w:t> </w:t>
      </w:r>
      <w:r>
        <w:rPr>
          <w:w w:val="110"/>
        </w:rPr>
        <w:t>on</w:t>
      </w:r>
      <w:r>
        <w:rPr>
          <w:spacing w:val="-3"/>
          <w:w w:val="110"/>
        </w:rPr>
        <w:t> </w:t>
      </w:r>
      <w:r>
        <w:rPr>
          <w:w w:val="110"/>
        </w:rPr>
        <w:t>the</w:t>
      </w:r>
      <w:r>
        <w:rPr>
          <w:spacing w:val="-3"/>
          <w:w w:val="110"/>
        </w:rPr>
        <w:t> </w:t>
      </w:r>
      <w:r>
        <w:rPr>
          <w:w w:val="110"/>
        </w:rPr>
        <w:t>models</w:t>
      </w:r>
      <w:r>
        <w:rPr>
          <w:rFonts w:ascii="STIX" w:hAnsi="STIX"/>
          <w:w w:val="110"/>
        </w:rPr>
        <w:t>’</w:t>
      </w:r>
      <w:r>
        <w:rPr>
          <w:rFonts w:ascii="STIX" w:hAnsi="STIX"/>
          <w:spacing w:val="-3"/>
          <w:w w:val="110"/>
        </w:rPr>
        <w:t> </w:t>
      </w:r>
      <w:r>
        <w:rPr>
          <w:w w:val="110"/>
        </w:rPr>
        <w:t>architecture. Therefore,</w:t>
      </w:r>
      <w:r>
        <w:rPr>
          <w:spacing w:val="6"/>
          <w:w w:val="110"/>
        </w:rPr>
        <w:t> </w:t>
      </w:r>
      <w:r>
        <w:rPr>
          <w:w w:val="110"/>
        </w:rPr>
        <w:t>it</w:t>
      </w:r>
      <w:r>
        <w:rPr>
          <w:spacing w:val="7"/>
          <w:w w:val="110"/>
        </w:rPr>
        <w:t> </w:t>
      </w:r>
      <w:r>
        <w:rPr>
          <w:w w:val="110"/>
        </w:rPr>
        <w:t>is</w:t>
      </w:r>
      <w:r>
        <w:rPr>
          <w:spacing w:val="5"/>
          <w:w w:val="110"/>
        </w:rPr>
        <w:t> </w:t>
      </w:r>
      <w:r>
        <w:rPr>
          <w:w w:val="110"/>
        </w:rPr>
        <w:t>very</w:t>
      </w:r>
      <w:r>
        <w:rPr>
          <w:spacing w:val="5"/>
          <w:w w:val="110"/>
        </w:rPr>
        <w:t> </w:t>
      </w:r>
      <w:r>
        <w:rPr>
          <w:w w:val="110"/>
        </w:rPr>
        <w:t>important</w:t>
      </w:r>
      <w:r>
        <w:rPr>
          <w:spacing w:val="7"/>
          <w:w w:val="110"/>
        </w:rPr>
        <w:t> </w:t>
      </w:r>
      <w:r>
        <w:rPr>
          <w:w w:val="110"/>
        </w:rPr>
        <w:t>to</w:t>
      </w:r>
      <w:r>
        <w:rPr>
          <w:spacing w:val="6"/>
          <w:w w:val="110"/>
        </w:rPr>
        <w:t> </w:t>
      </w:r>
      <w:r>
        <w:rPr>
          <w:w w:val="110"/>
        </w:rPr>
        <w:t>select</w:t>
      </w:r>
      <w:r>
        <w:rPr>
          <w:spacing w:val="6"/>
          <w:w w:val="110"/>
        </w:rPr>
        <w:t> </w:t>
      </w:r>
      <w:r>
        <w:rPr>
          <w:w w:val="110"/>
        </w:rPr>
        <w:t>the</w:t>
      </w:r>
      <w:r>
        <w:rPr>
          <w:spacing w:val="6"/>
          <w:w w:val="110"/>
        </w:rPr>
        <w:t> </w:t>
      </w:r>
      <w:r>
        <w:rPr>
          <w:w w:val="110"/>
        </w:rPr>
        <w:t>effective</w:t>
      </w:r>
      <w:r>
        <w:rPr>
          <w:spacing w:val="6"/>
          <w:w w:val="110"/>
        </w:rPr>
        <w:t> </w:t>
      </w:r>
      <w:r>
        <w:rPr>
          <w:w w:val="110"/>
        </w:rPr>
        <w:t>models</w:t>
      </w:r>
      <w:r>
        <w:rPr>
          <w:spacing w:val="6"/>
          <w:w w:val="110"/>
        </w:rPr>
        <w:t> </w:t>
      </w:r>
      <w:r>
        <w:rPr>
          <w:w w:val="110"/>
        </w:rPr>
        <w:t>for</w:t>
      </w:r>
      <w:r>
        <w:rPr>
          <w:spacing w:val="5"/>
          <w:w w:val="110"/>
        </w:rPr>
        <w:t> </w:t>
      </w:r>
      <w:r>
        <w:rPr>
          <w:spacing w:val="-2"/>
          <w:w w:val="110"/>
        </w:rPr>
        <w:t>better</w:t>
      </w:r>
    </w:p>
    <w:p>
      <w:pPr>
        <w:pStyle w:val="BodyText"/>
        <w:spacing w:before="26"/>
        <w:ind w:left="131"/>
      </w:pPr>
      <w:r>
        <w:rPr>
          <w:spacing w:val="-2"/>
          <w:w w:val="110"/>
        </w:rPr>
        <w:t>performance.</w:t>
      </w:r>
    </w:p>
    <w:p>
      <w:pPr>
        <w:pStyle w:val="BodyText"/>
        <w:spacing w:before="51"/>
      </w:pPr>
    </w:p>
    <w:p>
      <w:pPr>
        <w:pStyle w:val="ListParagraph"/>
        <w:numPr>
          <w:ilvl w:val="2"/>
          <w:numId w:val="1"/>
        </w:numPr>
        <w:tabs>
          <w:tab w:pos="630" w:val="left" w:leader="none"/>
        </w:tabs>
        <w:spacing w:line="240" w:lineRule="auto" w:before="0" w:after="0"/>
        <w:ind w:left="630" w:right="0" w:hanging="499"/>
        <w:jc w:val="both"/>
        <w:rPr>
          <w:i/>
          <w:sz w:val="16"/>
        </w:rPr>
      </w:pPr>
      <w:bookmarkStart w:name="3.5.1 VGG-16" w:id="44"/>
      <w:bookmarkEnd w:id="44"/>
      <w:r>
        <w:rPr/>
      </w:r>
      <w:r>
        <w:rPr>
          <w:i/>
          <w:sz w:val="16"/>
        </w:rPr>
        <w:t>VGG-</w:t>
      </w:r>
      <w:r>
        <w:rPr>
          <w:i/>
          <w:spacing w:val="-5"/>
          <w:sz w:val="16"/>
        </w:rPr>
        <w:t>16</w:t>
      </w:r>
    </w:p>
    <w:p>
      <w:pPr>
        <w:pStyle w:val="BodyText"/>
        <w:spacing w:line="273" w:lineRule="auto" w:before="26"/>
        <w:ind w:left="131" w:right="38" w:firstLine="239"/>
        <w:jc w:val="both"/>
      </w:pPr>
      <w:r>
        <w:rPr/>
        <w:t>The Visual Geometry Group (VGG) is one kind of CNN, which is </w:t>
      </w:r>
      <w:r>
        <w:rPr/>
        <w:t>now</w:t>
      </w:r>
      <w:r>
        <w:rPr>
          <w:w w:val="110"/>
        </w:rPr>
        <w:t> among</w:t>
      </w:r>
      <w:r>
        <w:rPr>
          <w:spacing w:val="-10"/>
          <w:w w:val="110"/>
        </w:rPr>
        <w:t> </w:t>
      </w:r>
      <w:r>
        <w:rPr>
          <w:w w:val="110"/>
        </w:rPr>
        <w:t>the</w:t>
      </w:r>
      <w:r>
        <w:rPr>
          <w:spacing w:val="-11"/>
          <w:w w:val="110"/>
        </w:rPr>
        <w:t> </w:t>
      </w:r>
      <w:r>
        <w:rPr>
          <w:w w:val="110"/>
        </w:rPr>
        <w:t>top</w:t>
      </w:r>
      <w:r>
        <w:rPr>
          <w:spacing w:val="-11"/>
          <w:w w:val="110"/>
        </w:rPr>
        <w:t> </w:t>
      </w:r>
      <w:r>
        <w:rPr>
          <w:w w:val="110"/>
        </w:rPr>
        <w:t>computer</w:t>
      </w:r>
      <w:r>
        <w:rPr>
          <w:spacing w:val="-10"/>
          <w:w w:val="110"/>
        </w:rPr>
        <w:t> </w:t>
      </w:r>
      <w:r>
        <w:rPr>
          <w:w w:val="110"/>
        </w:rPr>
        <w:t>vision</w:t>
      </w:r>
      <w:r>
        <w:rPr>
          <w:spacing w:val="-11"/>
          <w:w w:val="110"/>
        </w:rPr>
        <w:t> </w:t>
      </w:r>
      <w:r>
        <w:rPr>
          <w:w w:val="110"/>
        </w:rPr>
        <w:t>models</w:t>
      </w:r>
      <w:r>
        <w:rPr>
          <w:spacing w:val="-11"/>
          <w:w w:val="110"/>
        </w:rPr>
        <w:t> </w:t>
      </w:r>
      <w:r>
        <w:rPr>
          <w:w w:val="110"/>
        </w:rPr>
        <w:t>available.</w:t>
      </w:r>
      <w:r>
        <w:rPr>
          <w:spacing w:val="-11"/>
          <w:w w:val="110"/>
        </w:rPr>
        <w:t> </w:t>
      </w:r>
      <w:r>
        <w:rPr>
          <w:w w:val="110"/>
        </w:rPr>
        <w:t>The</w:t>
      </w:r>
      <w:r>
        <w:rPr>
          <w:spacing w:val="-10"/>
          <w:w w:val="110"/>
        </w:rPr>
        <w:t> </w:t>
      </w:r>
      <w:r>
        <w:rPr>
          <w:w w:val="110"/>
        </w:rPr>
        <w:t>16</w:t>
      </w:r>
      <w:r>
        <w:rPr>
          <w:spacing w:val="-11"/>
          <w:w w:val="110"/>
        </w:rPr>
        <w:t> </w:t>
      </w:r>
      <w:r>
        <w:rPr>
          <w:w w:val="110"/>
        </w:rPr>
        <w:t>refers</w:t>
      </w:r>
      <w:r>
        <w:rPr>
          <w:spacing w:val="-11"/>
          <w:w w:val="110"/>
        </w:rPr>
        <w:t> </w:t>
      </w:r>
      <w:r>
        <w:rPr>
          <w:w w:val="110"/>
        </w:rPr>
        <w:t>to</w:t>
      </w:r>
      <w:r>
        <w:rPr>
          <w:spacing w:val="-11"/>
          <w:w w:val="110"/>
        </w:rPr>
        <w:t> </w:t>
      </w:r>
      <w:r>
        <w:rPr>
          <w:w w:val="110"/>
        </w:rPr>
        <w:t>the</w:t>
      </w:r>
      <w:r>
        <w:rPr>
          <w:spacing w:val="-11"/>
          <w:w w:val="110"/>
        </w:rPr>
        <w:t> </w:t>
      </w:r>
      <w:r>
        <w:rPr>
          <w:w w:val="110"/>
        </w:rPr>
        <w:t>16 weighted</w:t>
      </w:r>
      <w:r>
        <w:rPr>
          <w:w w:val="110"/>
        </w:rPr>
        <w:t> layers</w:t>
      </w:r>
      <w:r>
        <w:rPr>
          <w:w w:val="110"/>
        </w:rPr>
        <w:t> present</w:t>
      </w:r>
      <w:r>
        <w:rPr>
          <w:w w:val="110"/>
        </w:rPr>
        <w:t> in</w:t>
      </w:r>
      <w:r>
        <w:rPr>
          <w:w w:val="110"/>
        </w:rPr>
        <w:t> the</w:t>
      </w:r>
      <w:r>
        <w:rPr>
          <w:w w:val="110"/>
        </w:rPr>
        <w:t> networks.</w:t>
      </w:r>
      <w:r>
        <w:rPr>
          <w:w w:val="110"/>
        </w:rPr>
        <w:t> The</w:t>
      </w:r>
      <w:r>
        <w:rPr>
          <w:w w:val="110"/>
        </w:rPr>
        <w:t> VGG-16</w:t>
      </w:r>
      <w:r>
        <w:rPr>
          <w:w w:val="110"/>
        </w:rPr>
        <w:t> algorithm</w:t>
      </w:r>
      <w:r>
        <w:rPr>
          <w:w w:val="110"/>
        </w:rPr>
        <w:t> can recognize</w:t>
      </w:r>
      <w:r>
        <w:rPr>
          <w:spacing w:val="19"/>
          <w:w w:val="110"/>
        </w:rPr>
        <w:t> </w:t>
      </w:r>
      <w:r>
        <w:rPr>
          <w:w w:val="110"/>
        </w:rPr>
        <w:t>1000</w:t>
      </w:r>
      <w:r>
        <w:rPr>
          <w:spacing w:val="18"/>
          <w:w w:val="110"/>
        </w:rPr>
        <w:t> </w:t>
      </w:r>
      <w:r>
        <w:rPr>
          <w:w w:val="110"/>
        </w:rPr>
        <w:t>different</w:t>
      </w:r>
      <w:r>
        <w:rPr>
          <w:spacing w:val="19"/>
          <w:w w:val="110"/>
        </w:rPr>
        <w:t> </w:t>
      </w:r>
      <w:r>
        <w:rPr>
          <w:w w:val="110"/>
        </w:rPr>
        <w:t>classes</w:t>
      </w:r>
      <w:r>
        <w:rPr>
          <w:spacing w:val="18"/>
          <w:w w:val="110"/>
        </w:rPr>
        <w:t> </w:t>
      </w:r>
      <w:r>
        <w:rPr>
          <w:w w:val="110"/>
        </w:rPr>
        <w:t>of</w:t>
      </w:r>
      <w:r>
        <w:rPr>
          <w:spacing w:val="19"/>
          <w:w w:val="110"/>
        </w:rPr>
        <w:t> </w:t>
      </w:r>
      <w:r>
        <w:rPr>
          <w:w w:val="110"/>
        </w:rPr>
        <w:t>objects</w:t>
      </w:r>
      <w:r>
        <w:rPr>
          <w:spacing w:val="18"/>
          <w:w w:val="110"/>
        </w:rPr>
        <w:t> </w:t>
      </w:r>
      <w:r>
        <w:rPr>
          <w:w w:val="110"/>
        </w:rPr>
        <w:t>and</w:t>
      </w:r>
      <w:r>
        <w:rPr>
          <w:spacing w:val="19"/>
          <w:w w:val="110"/>
        </w:rPr>
        <w:t> </w:t>
      </w:r>
      <w:r>
        <w:rPr>
          <w:w w:val="110"/>
        </w:rPr>
        <w:t>classify</w:t>
      </w:r>
      <w:r>
        <w:rPr>
          <w:spacing w:val="18"/>
          <w:w w:val="110"/>
        </w:rPr>
        <w:t> </w:t>
      </w:r>
      <w:r>
        <w:rPr>
          <w:w w:val="110"/>
        </w:rPr>
        <w:t>them</w:t>
      </w:r>
      <w:r>
        <w:rPr>
          <w:spacing w:val="19"/>
          <w:w w:val="110"/>
        </w:rPr>
        <w:t> </w:t>
      </w:r>
      <w:r>
        <w:rPr>
          <w:spacing w:val="-2"/>
          <w:w w:val="110"/>
        </w:rPr>
        <w:t>accord-</w:t>
      </w:r>
    </w:p>
    <w:p>
      <w:pPr>
        <w:pStyle w:val="BodyText"/>
        <w:spacing w:line="81" w:lineRule="auto" w:before="96"/>
        <w:ind w:left="131" w:right="38"/>
        <w:jc w:val="both"/>
      </w:pPr>
      <w:r>
        <w:rPr>
          <w:w w:val="105"/>
        </w:rPr>
        <w:t>takes the input of an image pixel size of 224 </w:t>
      </w:r>
      <w:r>
        <w:rPr>
          <w:rFonts w:ascii="Latin Modern Math" w:hAnsi="Latin Modern Math"/>
          <w:w w:val="105"/>
        </w:rPr>
        <w:t>×</w:t>
      </w:r>
      <w:r>
        <w:rPr>
          <w:rFonts w:ascii="Latin Modern Math" w:hAnsi="Latin Modern Math"/>
          <w:spacing w:val="-14"/>
          <w:w w:val="105"/>
        </w:rPr>
        <w:t> </w:t>
      </w:r>
      <w:r>
        <w:rPr>
          <w:w w:val="105"/>
        </w:rPr>
        <w:t>224 with</w:t>
      </w:r>
      <w:r>
        <w:rPr>
          <w:spacing w:val="-1"/>
          <w:w w:val="105"/>
        </w:rPr>
        <w:t> </w:t>
      </w:r>
      <w:r>
        <w:rPr>
          <w:w w:val="105"/>
        </w:rPr>
        <w:t>3 RGB channels. ingly. </w:t>
      </w:r>
      <w:hyperlink w:history="true" w:anchor="_bookmark22">
        <w:r>
          <w:rPr>
            <w:color w:val="2196D1"/>
            <w:w w:val="105"/>
          </w:rPr>
          <w:t>Fig. 7</w:t>
        </w:r>
      </w:hyperlink>
      <w:r>
        <w:rPr>
          <w:color w:val="2196D1"/>
          <w:w w:val="105"/>
        </w:rPr>
        <w:t> </w:t>
      </w:r>
      <w:r>
        <w:rPr>
          <w:w w:val="105"/>
        </w:rPr>
        <w:t>illustrates a representation of VGG-16 </w:t>
      </w:r>
      <w:r>
        <w:rPr>
          <w:w w:val="105"/>
        </w:rPr>
        <w:t>architecture.VGG-16 There</w:t>
      </w:r>
      <w:r>
        <w:rPr>
          <w:spacing w:val="12"/>
          <w:w w:val="105"/>
        </w:rPr>
        <w:t> </w:t>
      </w:r>
      <w:r>
        <w:rPr>
          <w:w w:val="105"/>
        </w:rPr>
        <w:t>is</w:t>
      </w:r>
      <w:r>
        <w:rPr>
          <w:spacing w:val="14"/>
          <w:w w:val="105"/>
        </w:rPr>
        <w:t> </w:t>
      </w:r>
      <w:r>
        <w:rPr>
          <w:w w:val="105"/>
        </w:rPr>
        <w:t>a</w:t>
      </w:r>
      <w:r>
        <w:rPr>
          <w:spacing w:val="12"/>
          <w:w w:val="105"/>
        </w:rPr>
        <w:t> </w:t>
      </w:r>
      <w:r>
        <w:rPr>
          <w:w w:val="105"/>
        </w:rPr>
        <w:t>total</w:t>
      </w:r>
      <w:r>
        <w:rPr>
          <w:spacing w:val="14"/>
          <w:w w:val="105"/>
        </w:rPr>
        <w:t> </w:t>
      </w:r>
      <w:r>
        <w:rPr>
          <w:w w:val="105"/>
        </w:rPr>
        <w:t>of</w:t>
      </w:r>
      <w:r>
        <w:rPr>
          <w:spacing w:val="13"/>
          <w:w w:val="105"/>
        </w:rPr>
        <w:t> </w:t>
      </w:r>
      <w:r>
        <w:rPr>
          <w:w w:val="105"/>
        </w:rPr>
        <w:t>21</w:t>
      </w:r>
      <w:r>
        <w:rPr>
          <w:spacing w:val="14"/>
          <w:w w:val="105"/>
        </w:rPr>
        <w:t> </w:t>
      </w:r>
      <w:r>
        <w:rPr>
          <w:w w:val="105"/>
        </w:rPr>
        <w:t>layers</w:t>
      </w:r>
      <w:r>
        <w:rPr>
          <w:spacing w:val="11"/>
          <w:w w:val="105"/>
        </w:rPr>
        <w:t> </w:t>
      </w:r>
      <w:r>
        <w:rPr>
          <w:w w:val="105"/>
        </w:rPr>
        <w:t>in</w:t>
      </w:r>
      <w:r>
        <w:rPr>
          <w:spacing w:val="14"/>
          <w:w w:val="105"/>
        </w:rPr>
        <w:t> </w:t>
      </w:r>
      <w:r>
        <w:rPr>
          <w:w w:val="105"/>
        </w:rPr>
        <w:t>VGG-16</w:t>
      </w:r>
      <w:r>
        <w:rPr>
          <w:spacing w:val="13"/>
          <w:w w:val="105"/>
        </w:rPr>
        <w:t> </w:t>
      </w:r>
      <w:r>
        <w:rPr>
          <w:w w:val="105"/>
        </w:rPr>
        <w:t>model:</w:t>
      </w:r>
      <w:r>
        <w:rPr>
          <w:spacing w:val="13"/>
          <w:w w:val="105"/>
        </w:rPr>
        <w:t> </w:t>
      </w:r>
      <w:r>
        <w:rPr>
          <w:w w:val="105"/>
        </w:rPr>
        <w:t>13</w:t>
      </w:r>
      <w:r>
        <w:rPr>
          <w:spacing w:val="14"/>
          <w:w w:val="105"/>
        </w:rPr>
        <w:t> </w:t>
      </w:r>
      <w:r>
        <w:rPr>
          <w:w w:val="105"/>
        </w:rPr>
        <w:t>convolutional,</w:t>
      </w:r>
      <w:r>
        <w:rPr>
          <w:spacing w:val="11"/>
          <w:w w:val="105"/>
        </w:rPr>
        <w:t> </w:t>
      </w:r>
      <w:r>
        <w:rPr>
          <w:w w:val="105"/>
        </w:rPr>
        <w:t>5</w:t>
      </w:r>
      <w:r>
        <w:rPr>
          <w:spacing w:val="13"/>
          <w:w w:val="105"/>
        </w:rPr>
        <w:t> </w:t>
      </w:r>
      <w:r>
        <w:rPr>
          <w:spacing w:val="-5"/>
          <w:w w:val="105"/>
        </w:rPr>
        <w:t>max</w:t>
      </w:r>
    </w:p>
    <w:p>
      <w:pPr>
        <w:pStyle w:val="BodyText"/>
        <w:spacing w:line="60" w:lineRule="auto" w:before="156"/>
        <w:ind w:left="131" w:right="38"/>
        <w:jc w:val="both"/>
      </w:pPr>
      <w:r>
        <w:rPr/>
        <w:t>layers. In the convolution layers, with padding as same, a 3 </w:t>
      </w:r>
      <w:r>
        <w:rPr>
          <w:rFonts w:ascii="Latin Modern Math" w:hAnsi="Latin Modern Math"/>
        </w:rPr>
        <w:t>× </w:t>
      </w:r>
      <w:r>
        <w:rPr/>
        <w:t>3 size filter</w:t>
      </w:r>
      <w:r>
        <w:rPr>
          <w:w w:val="110"/>
        </w:rPr>
        <w:t> </w:t>
      </w:r>
      <w:r>
        <w:rPr>
          <w:spacing w:val="-2"/>
          <w:w w:val="110"/>
        </w:rPr>
        <w:t>with</w:t>
      </w:r>
      <w:r>
        <w:rPr>
          <w:spacing w:val="-9"/>
          <w:w w:val="110"/>
        </w:rPr>
        <w:t> </w:t>
      </w:r>
      <w:r>
        <w:rPr>
          <w:spacing w:val="-2"/>
          <w:w w:val="110"/>
        </w:rPr>
        <w:t>stride</w:t>
      </w:r>
      <w:r>
        <w:rPr>
          <w:spacing w:val="-9"/>
          <w:w w:val="110"/>
        </w:rPr>
        <w:t> </w:t>
      </w:r>
      <w:r>
        <w:rPr>
          <w:spacing w:val="-2"/>
          <w:w w:val="110"/>
        </w:rPr>
        <w:t>1</w:t>
      </w:r>
      <w:r>
        <w:rPr>
          <w:spacing w:val="-8"/>
          <w:w w:val="110"/>
        </w:rPr>
        <w:t> </w:t>
      </w:r>
      <w:r>
        <w:rPr>
          <w:spacing w:val="-2"/>
          <w:w w:val="110"/>
        </w:rPr>
        <w:t>is</w:t>
      </w:r>
      <w:r>
        <w:rPr>
          <w:spacing w:val="-5"/>
          <w:w w:val="110"/>
        </w:rPr>
        <w:t> </w:t>
      </w:r>
      <w:r>
        <w:rPr>
          <w:spacing w:val="-2"/>
          <w:w w:val="110"/>
        </w:rPr>
        <w:t>used.</w:t>
      </w:r>
      <w:r>
        <w:rPr>
          <w:spacing w:val="-6"/>
          <w:w w:val="110"/>
        </w:rPr>
        <w:t> </w:t>
      </w:r>
      <w:r>
        <w:rPr>
          <w:spacing w:val="-2"/>
          <w:w w:val="110"/>
        </w:rPr>
        <w:t>A</w:t>
      </w:r>
      <w:r>
        <w:rPr>
          <w:spacing w:val="-6"/>
          <w:w w:val="110"/>
        </w:rPr>
        <w:t> </w:t>
      </w:r>
      <w:r>
        <w:rPr>
          <w:spacing w:val="-2"/>
          <w:w w:val="110"/>
        </w:rPr>
        <w:t>filter</w:t>
      </w:r>
      <w:r>
        <w:rPr>
          <w:spacing w:val="-5"/>
          <w:w w:val="110"/>
        </w:rPr>
        <w:t> </w:t>
      </w:r>
      <w:r>
        <w:rPr>
          <w:spacing w:val="-2"/>
          <w:w w:val="110"/>
        </w:rPr>
        <w:t>with</w:t>
      </w:r>
      <w:r>
        <w:rPr>
          <w:spacing w:val="-8"/>
          <w:w w:val="110"/>
        </w:rPr>
        <w:t> </w:t>
      </w:r>
      <w:r>
        <w:rPr>
          <w:spacing w:val="-2"/>
          <w:w w:val="110"/>
        </w:rPr>
        <w:t>a</w:t>
      </w:r>
      <w:r>
        <w:rPr>
          <w:spacing w:val="-5"/>
          <w:w w:val="110"/>
        </w:rPr>
        <w:t> </w:t>
      </w:r>
      <w:r>
        <w:rPr>
          <w:spacing w:val="-2"/>
          <w:w w:val="110"/>
        </w:rPr>
        <w:t>stride</w:t>
      </w:r>
      <w:r>
        <w:rPr>
          <w:spacing w:val="-6"/>
          <w:w w:val="110"/>
        </w:rPr>
        <w:t> </w:t>
      </w:r>
      <w:r>
        <w:rPr>
          <w:spacing w:val="-2"/>
          <w:w w:val="110"/>
        </w:rPr>
        <w:t>of</w:t>
      </w:r>
      <w:r>
        <w:rPr>
          <w:spacing w:val="-6"/>
          <w:w w:val="110"/>
        </w:rPr>
        <w:t> </w:t>
      </w:r>
      <w:r>
        <w:rPr>
          <w:spacing w:val="-2"/>
          <w:w w:val="110"/>
        </w:rPr>
        <w:t>two</w:t>
      </w:r>
      <w:r>
        <w:rPr>
          <w:spacing w:val="-6"/>
          <w:w w:val="110"/>
        </w:rPr>
        <w:t> </w:t>
      </w:r>
      <w:r>
        <w:rPr>
          <w:spacing w:val="-2"/>
          <w:w w:val="110"/>
        </w:rPr>
        <w:t>and</w:t>
      </w:r>
      <w:r>
        <w:rPr>
          <w:spacing w:val="-6"/>
          <w:w w:val="110"/>
        </w:rPr>
        <w:t> </w:t>
      </w:r>
      <w:r>
        <w:rPr>
          <w:spacing w:val="-2"/>
          <w:w w:val="110"/>
        </w:rPr>
        <w:t>dimensions</w:t>
      </w:r>
      <w:r>
        <w:rPr>
          <w:spacing w:val="-6"/>
          <w:w w:val="110"/>
        </w:rPr>
        <w:t> </w:t>
      </w:r>
      <w:r>
        <w:rPr>
          <w:spacing w:val="-2"/>
          <w:w w:val="110"/>
        </w:rPr>
        <w:t>of</w:t>
      </w:r>
      <w:r>
        <w:rPr>
          <w:spacing w:val="-6"/>
          <w:w w:val="110"/>
        </w:rPr>
        <w:t> </w:t>
      </w:r>
      <w:r>
        <w:rPr>
          <w:spacing w:val="-2"/>
          <w:w w:val="110"/>
        </w:rPr>
        <w:t>2</w:t>
      </w:r>
      <w:r>
        <w:rPr>
          <w:spacing w:val="-5"/>
          <w:w w:val="110"/>
        </w:rPr>
        <w:t> </w:t>
      </w:r>
      <w:r>
        <w:rPr>
          <w:rFonts w:ascii="Latin Modern Math" w:hAnsi="Latin Modern Math"/>
          <w:spacing w:val="-2"/>
          <w:w w:val="110"/>
        </w:rPr>
        <w:t>×</w:t>
      </w:r>
      <w:r>
        <w:rPr>
          <w:rFonts w:ascii="Latin Modern Math" w:hAnsi="Latin Modern Math"/>
          <w:spacing w:val="-13"/>
          <w:w w:val="110"/>
        </w:rPr>
        <w:t> </w:t>
      </w:r>
      <w:r>
        <w:rPr>
          <w:spacing w:val="-2"/>
          <w:w w:val="110"/>
        </w:rPr>
        <w:t>2 </w:t>
      </w:r>
      <w:r>
        <w:rPr>
          <w:w w:val="110"/>
        </w:rPr>
        <w:t>pooling,</w:t>
      </w:r>
      <w:r>
        <w:rPr>
          <w:spacing w:val="32"/>
          <w:w w:val="110"/>
        </w:rPr>
        <w:t> </w:t>
      </w:r>
      <w:r>
        <w:rPr>
          <w:w w:val="110"/>
        </w:rPr>
        <w:t>and</w:t>
      </w:r>
      <w:r>
        <w:rPr>
          <w:spacing w:val="31"/>
          <w:w w:val="110"/>
        </w:rPr>
        <w:t> </w:t>
      </w:r>
      <w:r>
        <w:rPr>
          <w:w w:val="110"/>
        </w:rPr>
        <w:t>3</w:t>
      </w:r>
      <w:r>
        <w:rPr>
          <w:spacing w:val="32"/>
          <w:w w:val="110"/>
        </w:rPr>
        <w:t> </w:t>
      </w:r>
      <w:r>
        <w:rPr>
          <w:w w:val="110"/>
        </w:rPr>
        <w:t>dense</w:t>
      </w:r>
      <w:r>
        <w:rPr>
          <w:spacing w:val="32"/>
          <w:w w:val="110"/>
        </w:rPr>
        <w:t> </w:t>
      </w:r>
      <w:r>
        <w:rPr>
          <w:w w:val="110"/>
        </w:rPr>
        <w:t>layers.</w:t>
      </w:r>
      <w:r>
        <w:rPr>
          <w:spacing w:val="31"/>
          <w:w w:val="110"/>
        </w:rPr>
        <w:t> </w:t>
      </w:r>
      <w:r>
        <w:rPr>
          <w:w w:val="110"/>
        </w:rPr>
        <w:t>Here,</w:t>
      </w:r>
      <w:r>
        <w:rPr>
          <w:spacing w:val="32"/>
          <w:w w:val="110"/>
        </w:rPr>
        <w:t> </w:t>
      </w:r>
      <w:r>
        <w:rPr>
          <w:w w:val="110"/>
        </w:rPr>
        <w:t>only</w:t>
      </w:r>
      <w:r>
        <w:rPr>
          <w:spacing w:val="32"/>
          <w:w w:val="110"/>
        </w:rPr>
        <w:t> </w:t>
      </w:r>
      <w:r>
        <w:rPr>
          <w:w w:val="110"/>
        </w:rPr>
        <w:t>16</w:t>
      </w:r>
      <w:r>
        <w:rPr>
          <w:spacing w:val="32"/>
          <w:w w:val="110"/>
        </w:rPr>
        <w:t> </w:t>
      </w:r>
      <w:r>
        <w:rPr>
          <w:w w:val="110"/>
        </w:rPr>
        <w:t>are</w:t>
      </w:r>
      <w:r>
        <w:rPr>
          <w:spacing w:val="31"/>
          <w:w w:val="110"/>
        </w:rPr>
        <w:t> </w:t>
      </w:r>
      <w:r>
        <w:rPr>
          <w:w w:val="110"/>
        </w:rPr>
        <w:t>learnable</w:t>
      </w:r>
      <w:r>
        <w:rPr>
          <w:spacing w:val="31"/>
          <w:w w:val="110"/>
        </w:rPr>
        <w:t> </w:t>
      </w:r>
      <w:r>
        <w:rPr>
          <w:spacing w:val="-2"/>
          <w:w w:val="110"/>
        </w:rPr>
        <w:t>parameter</w:t>
      </w:r>
    </w:p>
    <w:p>
      <w:pPr>
        <w:pStyle w:val="BodyText"/>
        <w:spacing w:line="123" w:lineRule="exact"/>
        <w:ind w:left="131"/>
        <w:jc w:val="both"/>
      </w:pPr>
      <w:r>
        <w:rPr>
          <w:w w:val="110"/>
        </w:rPr>
        <w:t>is</w:t>
      </w:r>
      <w:r>
        <w:rPr>
          <w:spacing w:val="6"/>
          <w:w w:val="110"/>
        </w:rPr>
        <w:t> </w:t>
      </w:r>
      <w:r>
        <w:rPr>
          <w:w w:val="110"/>
        </w:rPr>
        <w:t>used</w:t>
      </w:r>
      <w:r>
        <w:rPr>
          <w:spacing w:val="6"/>
          <w:w w:val="110"/>
        </w:rPr>
        <w:t> </w:t>
      </w:r>
      <w:r>
        <w:rPr>
          <w:w w:val="110"/>
        </w:rPr>
        <w:t>for</w:t>
      </w:r>
      <w:r>
        <w:rPr>
          <w:spacing w:val="6"/>
          <w:w w:val="110"/>
        </w:rPr>
        <w:t> </w:t>
      </w:r>
      <w:r>
        <w:rPr>
          <w:w w:val="110"/>
        </w:rPr>
        <w:t>the</w:t>
      </w:r>
      <w:r>
        <w:rPr>
          <w:spacing w:val="5"/>
          <w:w w:val="110"/>
        </w:rPr>
        <w:t> </w:t>
      </w:r>
      <w:r>
        <w:rPr>
          <w:w w:val="110"/>
        </w:rPr>
        <w:t>max</w:t>
      </w:r>
      <w:r>
        <w:rPr>
          <w:spacing w:val="7"/>
          <w:w w:val="110"/>
        </w:rPr>
        <w:t> </w:t>
      </w:r>
      <w:r>
        <w:rPr>
          <w:w w:val="110"/>
        </w:rPr>
        <w:t>pooling</w:t>
      </w:r>
      <w:r>
        <w:rPr>
          <w:spacing w:val="5"/>
          <w:w w:val="110"/>
        </w:rPr>
        <w:t> </w:t>
      </w:r>
      <w:r>
        <w:rPr>
          <w:w w:val="110"/>
        </w:rPr>
        <w:t>layers.</w:t>
      </w:r>
      <w:r>
        <w:rPr>
          <w:spacing w:val="7"/>
          <w:w w:val="110"/>
        </w:rPr>
        <w:t> </w:t>
      </w:r>
      <w:r>
        <w:rPr>
          <w:w w:val="110"/>
        </w:rPr>
        <w:t>The</w:t>
      </w:r>
      <w:r>
        <w:rPr>
          <w:spacing w:val="6"/>
          <w:w w:val="110"/>
        </w:rPr>
        <w:t> </w:t>
      </w:r>
      <w:r>
        <w:rPr>
          <w:w w:val="110"/>
        </w:rPr>
        <w:t>architecture</w:t>
      </w:r>
      <w:r>
        <w:rPr>
          <w:spacing w:val="6"/>
          <w:w w:val="110"/>
        </w:rPr>
        <w:t> </w:t>
      </w:r>
      <w:r>
        <w:rPr>
          <w:w w:val="110"/>
        </w:rPr>
        <w:t>shows</w:t>
      </w:r>
      <w:r>
        <w:rPr>
          <w:spacing w:val="6"/>
          <w:w w:val="110"/>
        </w:rPr>
        <w:t> </w:t>
      </w:r>
      <w:r>
        <w:rPr>
          <w:w w:val="110"/>
        </w:rPr>
        <w:t>that</w:t>
      </w:r>
      <w:r>
        <w:rPr>
          <w:spacing w:val="6"/>
          <w:w w:val="110"/>
        </w:rPr>
        <w:t> </w:t>
      </w:r>
      <w:r>
        <w:rPr>
          <w:spacing w:val="-2"/>
          <w:w w:val="110"/>
        </w:rPr>
        <w:t>convo-</w:t>
      </w:r>
    </w:p>
    <w:p>
      <w:pPr>
        <w:pStyle w:val="BodyText"/>
        <w:spacing w:line="273" w:lineRule="auto" w:before="26"/>
        <w:ind w:left="131" w:right="38"/>
        <w:jc w:val="both"/>
      </w:pPr>
      <w:r>
        <w:rPr>
          <w:w w:val="110"/>
        </w:rPr>
        <w:t>lution</w:t>
      </w:r>
      <w:r>
        <w:rPr>
          <w:w w:val="110"/>
        </w:rPr>
        <w:t> and</w:t>
      </w:r>
      <w:r>
        <w:rPr>
          <w:w w:val="110"/>
        </w:rPr>
        <w:t> max</w:t>
      </w:r>
      <w:r>
        <w:rPr>
          <w:w w:val="110"/>
        </w:rPr>
        <w:t> pool</w:t>
      </w:r>
      <w:r>
        <w:rPr>
          <w:w w:val="110"/>
        </w:rPr>
        <w:t> layers</w:t>
      </w:r>
      <w:r>
        <w:rPr>
          <w:w w:val="110"/>
        </w:rPr>
        <w:t> are</w:t>
      </w:r>
      <w:r>
        <w:rPr>
          <w:w w:val="110"/>
        </w:rPr>
        <w:t> consistently</w:t>
      </w:r>
      <w:r>
        <w:rPr>
          <w:w w:val="110"/>
        </w:rPr>
        <w:t> arranged</w:t>
      </w:r>
      <w:r>
        <w:rPr>
          <w:w w:val="110"/>
        </w:rPr>
        <w:t> throughout</w:t>
      </w:r>
      <w:r>
        <w:rPr>
          <w:w w:val="110"/>
        </w:rPr>
        <w:t> the architecture</w:t>
      </w:r>
      <w:r>
        <w:rPr>
          <w:w w:val="110"/>
        </w:rPr>
        <w:t> [</w:t>
      </w:r>
      <w:hyperlink w:history="true" w:anchor="_bookmark72">
        <w:r>
          <w:rPr>
            <w:color w:val="2196D1"/>
            <w:w w:val="110"/>
          </w:rPr>
          <w:t>38</w:t>
        </w:r>
      </w:hyperlink>
      <w:r>
        <w:rPr>
          <w:w w:val="110"/>
        </w:rPr>
        <w:t>].</w:t>
      </w:r>
      <w:r>
        <w:rPr>
          <w:w w:val="110"/>
        </w:rPr>
        <w:t> Furthermore,</w:t>
      </w:r>
      <w:r>
        <w:rPr>
          <w:w w:val="110"/>
        </w:rPr>
        <w:t> all</w:t>
      </w:r>
      <w:r>
        <w:rPr>
          <w:w w:val="110"/>
        </w:rPr>
        <w:t> the</w:t>
      </w:r>
      <w:r>
        <w:rPr>
          <w:w w:val="110"/>
        </w:rPr>
        <w:t> extracted</w:t>
      </w:r>
      <w:r>
        <w:rPr>
          <w:w w:val="110"/>
        </w:rPr>
        <w:t> features</w:t>
      </w:r>
      <w:r>
        <w:rPr>
          <w:w w:val="110"/>
        </w:rPr>
        <w:t> have</w:t>
      </w:r>
      <w:r>
        <w:rPr>
          <w:w w:val="110"/>
        </w:rPr>
        <w:t> </w:t>
      </w:r>
      <w:r>
        <w:rPr>
          <w:w w:val="110"/>
        </w:rPr>
        <w:t>been</w:t>
      </w:r>
      <w:r>
        <w:rPr>
          <w:spacing w:val="40"/>
          <w:w w:val="110"/>
        </w:rPr>
        <w:t> </w:t>
      </w:r>
      <w:r>
        <w:rPr>
          <w:w w:val="110"/>
        </w:rPr>
        <w:t>then flattened. Finally, the model is created by inheriting the convolu- tion</w:t>
      </w:r>
      <w:r>
        <w:rPr>
          <w:spacing w:val="-3"/>
          <w:w w:val="110"/>
        </w:rPr>
        <w:t> </w:t>
      </w:r>
      <w:r>
        <w:rPr>
          <w:w w:val="110"/>
        </w:rPr>
        <w:t>layers</w:t>
      </w:r>
      <w:r>
        <w:rPr>
          <w:spacing w:val="-3"/>
          <w:w w:val="110"/>
        </w:rPr>
        <w:t> </w:t>
      </w:r>
      <w:r>
        <w:rPr>
          <w:w w:val="110"/>
        </w:rPr>
        <w:t>of</w:t>
      </w:r>
      <w:r>
        <w:rPr>
          <w:spacing w:val="-3"/>
          <w:w w:val="110"/>
        </w:rPr>
        <w:t> </w:t>
      </w:r>
      <w:r>
        <w:rPr>
          <w:w w:val="110"/>
        </w:rPr>
        <w:t>VGG-16</w:t>
      </w:r>
      <w:r>
        <w:rPr>
          <w:spacing w:val="-3"/>
          <w:w w:val="110"/>
        </w:rPr>
        <w:t> </w:t>
      </w:r>
      <w:r>
        <w:rPr>
          <w:w w:val="110"/>
        </w:rPr>
        <w:t>and</w:t>
      </w:r>
      <w:r>
        <w:rPr>
          <w:spacing w:val="-3"/>
          <w:w w:val="110"/>
        </w:rPr>
        <w:t> </w:t>
      </w:r>
      <w:r>
        <w:rPr>
          <w:w w:val="110"/>
        </w:rPr>
        <w:t>adding</w:t>
      </w:r>
      <w:r>
        <w:rPr>
          <w:spacing w:val="-3"/>
          <w:w w:val="110"/>
        </w:rPr>
        <w:t> </w:t>
      </w:r>
      <w:r>
        <w:rPr>
          <w:w w:val="110"/>
        </w:rPr>
        <w:t>two</w:t>
      </w:r>
      <w:r>
        <w:rPr>
          <w:spacing w:val="-3"/>
          <w:w w:val="110"/>
        </w:rPr>
        <w:t> </w:t>
      </w:r>
      <w:r>
        <w:rPr>
          <w:w w:val="110"/>
        </w:rPr>
        <w:t>new</w:t>
      </w:r>
      <w:r>
        <w:rPr>
          <w:spacing w:val="-3"/>
          <w:w w:val="110"/>
        </w:rPr>
        <w:t> </w:t>
      </w:r>
      <w:r>
        <w:rPr>
          <w:w w:val="110"/>
        </w:rPr>
        <w:t>fully</w:t>
      </w:r>
      <w:r>
        <w:rPr>
          <w:spacing w:val="-3"/>
          <w:w w:val="110"/>
        </w:rPr>
        <w:t> </w:t>
      </w:r>
      <w:r>
        <w:rPr>
          <w:w w:val="110"/>
        </w:rPr>
        <w:t>connected</w:t>
      </w:r>
      <w:r>
        <w:rPr>
          <w:spacing w:val="-3"/>
          <w:w w:val="110"/>
        </w:rPr>
        <w:t> </w:t>
      </w:r>
      <w:r>
        <w:rPr>
          <w:w w:val="110"/>
        </w:rPr>
        <w:t>layers</w:t>
      </w:r>
      <w:r>
        <w:rPr>
          <w:spacing w:val="-3"/>
          <w:w w:val="110"/>
        </w:rPr>
        <w:t> </w:t>
      </w:r>
      <w:r>
        <w:rPr>
          <w:w w:val="110"/>
        </w:rPr>
        <w:t>with configurable</w:t>
      </w:r>
      <w:r>
        <w:rPr>
          <w:w w:val="110"/>
        </w:rPr>
        <w:t> number</w:t>
      </w:r>
      <w:r>
        <w:rPr>
          <w:w w:val="110"/>
        </w:rPr>
        <w:t> of</w:t>
      </w:r>
      <w:r>
        <w:rPr>
          <w:w w:val="110"/>
        </w:rPr>
        <w:t> neurons</w:t>
      </w:r>
      <w:r>
        <w:rPr>
          <w:w w:val="110"/>
        </w:rPr>
        <w:t> (128,64)</w:t>
      </w:r>
      <w:r>
        <w:rPr>
          <w:w w:val="110"/>
        </w:rPr>
        <w:t> in</w:t>
      </w:r>
      <w:r>
        <w:rPr>
          <w:w w:val="110"/>
        </w:rPr>
        <w:t> first</w:t>
      </w:r>
      <w:r>
        <w:rPr>
          <w:w w:val="110"/>
        </w:rPr>
        <w:t> two</w:t>
      </w:r>
      <w:r>
        <w:rPr>
          <w:w w:val="110"/>
        </w:rPr>
        <w:t> layers</w:t>
      </w:r>
      <w:r>
        <w:rPr>
          <w:w w:val="110"/>
        </w:rPr>
        <w:t> and</w:t>
      </w:r>
      <w:r>
        <w:rPr>
          <w:w w:val="110"/>
        </w:rPr>
        <w:t> 11 neurons</w:t>
      </w:r>
      <w:r>
        <w:rPr>
          <w:spacing w:val="-2"/>
          <w:w w:val="110"/>
        </w:rPr>
        <w:t> </w:t>
      </w:r>
      <w:r>
        <w:rPr>
          <w:w w:val="110"/>
        </w:rPr>
        <w:t>in</w:t>
      </w:r>
      <w:r>
        <w:rPr>
          <w:spacing w:val="-3"/>
          <w:w w:val="110"/>
        </w:rPr>
        <w:t> </w:t>
      </w:r>
      <w:r>
        <w:rPr>
          <w:w w:val="110"/>
        </w:rPr>
        <w:t>last</w:t>
      </w:r>
      <w:r>
        <w:rPr>
          <w:spacing w:val="-3"/>
          <w:w w:val="110"/>
        </w:rPr>
        <w:t> </w:t>
      </w:r>
      <w:r>
        <w:rPr>
          <w:w w:val="110"/>
        </w:rPr>
        <w:t>layer</w:t>
      </w:r>
      <w:r>
        <w:rPr>
          <w:spacing w:val="-4"/>
          <w:w w:val="110"/>
        </w:rPr>
        <w:t> </w:t>
      </w:r>
      <w:r>
        <w:rPr>
          <w:w w:val="110"/>
        </w:rPr>
        <w:t>with</w:t>
      </w:r>
      <w:r>
        <w:rPr>
          <w:spacing w:val="-3"/>
          <w:w w:val="110"/>
        </w:rPr>
        <w:t> </w:t>
      </w:r>
      <w:r>
        <w:rPr>
          <w:w w:val="110"/>
        </w:rPr>
        <w:t>SoftMax</w:t>
      </w:r>
      <w:r>
        <w:rPr>
          <w:spacing w:val="-4"/>
          <w:w w:val="110"/>
        </w:rPr>
        <w:t> </w:t>
      </w:r>
      <w:r>
        <w:rPr>
          <w:w w:val="110"/>
        </w:rPr>
        <w:t>activation</w:t>
      </w:r>
      <w:r>
        <w:rPr>
          <w:spacing w:val="-3"/>
          <w:w w:val="110"/>
        </w:rPr>
        <w:t> </w:t>
      </w:r>
      <w:r>
        <w:rPr>
          <w:w w:val="110"/>
        </w:rPr>
        <w:t>function.</w:t>
      </w:r>
      <w:r>
        <w:rPr>
          <w:spacing w:val="-4"/>
          <w:w w:val="110"/>
        </w:rPr>
        <w:t> </w:t>
      </w:r>
      <w:r>
        <w:rPr>
          <w:w w:val="110"/>
        </w:rPr>
        <w:t>Here,</w:t>
      </w:r>
      <w:r>
        <w:rPr>
          <w:spacing w:val="-2"/>
          <w:w w:val="110"/>
        </w:rPr>
        <w:t> </w:t>
      </w:r>
      <w:r>
        <w:rPr>
          <w:w w:val="110"/>
        </w:rPr>
        <w:t>fully</w:t>
      </w:r>
      <w:r>
        <w:rPr>
          <w:spacing w:val="-4"/>
          <w:w w:val="110"/>
        </w:rPr>
        <w:t> </w:t>
      </w:r>
      <w:r>
        <w:rPr>
          <w:w w:val="110"/>
        </w:rPr>
        <w:t>con- nected layers are retrained fully.</w:t>
      </w:r>
    </w:p>
    <w:p>
      <w:pPr>
        <w:pStyle w:val="BodyText"/>
        <w:spacing w:before="21"/>
      </w:pPr>
    </w:p>
    <w:p>
      <w:pPr>
        <w:pStyle w:val="ListParagraph"/>
        <w:numPr>
          <w:ilvl w:val="2"/>
          <w:numId w:val="1"/>
        </w:numPr>
        <w:tabs>
          <w:tab w:pos="630" w:val="left" w:leader="none"/>
        </w:tabs>
        <w:spacing w:line="240" w:lineRule="auto" w:before="0" w:after="0"/>
        <w:ind w:left="630" w:right="0" w:hanging="499"/>
        <w:jc w:val="both"/>
        <w:rPr>
          <w:i/>
          <w:sz w:val="16"/>
        </w:rPr>
      </w:pPr>
      <w:bookmarkStart w:name="3.5.2 VGG-19" w:id="45"/>
      <w:bookmarkEnd w:id="45"/>
      <w:r>
        <w:rPr/>
      </w:r>
      <w:r>
        <w:rPr>
          <w:i/>
          <w:sz w:val="16"/>
        </w:rPr>
        <w:t>VGG-</w:t>
      </w:r>
      <w:r>
        <w:rPr>
          <w:i/>
          <w:spacing w:val="-5"/>
          <w:sz w:val="16"/>
        </w:rPr>
        <w:t>19</w:t>
      </w:r>
    </w:p>
    <w:p>
      <w:pPr>
        <w:pStyle w:val="BodyText"/>
        <w:spacing w:line="273" w:lineRule="auto" w:before="25"/>
        <w:ind w:left="131" w:right="38" w:firstLine="239"/>
        <w:jc w:val="both"/>
      </w:pPr>
      <w:r>
        <w:rPr>
          <w:w w:val="110"/>
        </w:rPr>
        <w:t>VGG-19</w:t>
      </w:r>
      <w:r>
        <w:rPr>
          <w:spacing w:val="-4"/>
          <w:w w:val="110"/>
        </w:rPr>
        <w:t> </w:t>
      </w:r>
      <w:r>
        <w:rPr>
          <w:w w:val="110"/>
        </w:rPr>
        <w:t>is</w:t>
      </w:r>
      <w:r>
        <w:rPr>
          <w:spacing w:val="-4"/>
          <w:w w:val="110"/>
        </w:rPr>
        <w:t> </w:t>
      </w:r>
      <w:r>
        <w:rPr>
          <w:w w:val="110"/>
        </w:rPr>
        <w:t>the</w:t>
      </w:r>
      <w:r>
        <w:rPr>
          <w:spacing w:val="-4"/>
          <w:w w:val="110"/>
        </w:rPr>
        <w:t> </w:t>
      </w:r>
      <w:r>
        <w:rPr>
          <w:w w:val="110"/>
        </w:rPr>
        <w:t>same</w:t>
      </w:r>
      <w:r>
        <w:rPr>
          <w:spacing w:val="-4"/>
          <w:w w:val="110"/>
        </w:rPr>
        <w:t> </w:t>
      </w:r>
      <w:r>
        <w:rPr>
          <w:w w:val="110"/>
        </w:rPr>
        <w:t>as</w:t>
      </w:r>
      <w:r>
        <w:rPr>
          <w:spacing w:val="-4"/>
          <w:w w:val="110"/>
        </w:rPr>
        <w:t> </w:t>
      </w:r>
      <w:r>
        <w:rPr>
          <w:w w:val="110"/>
        </w:rPr>
        <w:t>VGG-16</w:t>
      </w:r>
      <w:r>
        <w:rPr>
          <w:spacing w:val="-4"/>
          <w:w w:val="110"/>
        </w:rPr>
        <w:t> </w:t>
      </w:r>
      <w:r>
        <w:rPr>
          <w:w w:val="110"/>
        </w:rPr>
        <w:t>except</w:t>
      </w:r>
      <w:r>
        <w:rPr>
          <w:spacing w:val="-5"/>
          <w:w w:val="110"/>
        </w:rPr>
        <w:t> </w:t>
      </w:r>
      <w:r>
        <w:rPr>
          <w:w w:val="110"/>
        </w:rPr>
        <w:t>that</w:t>
      </w:r>
      <w:r>
        <w:rPr>
          <w:spacing w:val="-3"/>
          <w:w w:val="110"/>
        </w:rPr>
        <w:t> </w:t>
      </w:r>
      <w:r>
        <w:rPr>
          <w:w w:val="110"/>
        </w:rPr>
        <w:t>it</w:t>
      </w:r>
      <w:r>
        <w:rPr>
          <w:spacing w:val="-5"/>
          <w:w w:val="110"/>
        </w:rPr>
        <w:t> </w:t>
      </w:r>
      <w:r>
        <w:rPr>
          <w:w w:val="110"/>
        </w:rPr>
        <w:t>contains</w:t>
      </w:r>
      <w:r>
        <w:rPr>
          <w:spacing w:val="-4"/>
          <w:w w:val="110"/>
        </w:rPr>
        <w:t> </w:t>
      </w:r>
      <w:r>
        <w:rPr>
          <w:w w:val="110"/>
        </w:rPr>
        <w:t>19</w:t>
      </w:r>
      <w:r>
        <w:rPr>
          <w:spacing w:val="-4"/>
          <w:w w:val="110"/>
        </w:rPr>
        <w:t> </w:t>
      </w:r>
      <w:r>
        <w:rPr>
          <w:w w:val="110"/>
        </w:rPr>
        <w:t>learnable parameter</w:t>
      </w:r>
      <w:r>
        <w:rPr>
          <w:spacing w:val="75"/>
          <w:w w:val="110"/>
        </w:rPr>
        <w:t> </w:t>
      </w:r>
      <w:r>
        <w:rPr>
          <w:w w:val="110"/>
        </w:rPr>
        <w:t>layers.</w:t>
      </w:r>
      <w:r>
        <w:rPr>
          <w:spacing w:val="75"/>
          <w:w w:val="110"/>
        </w:rPr>
        <w:t> </w:t>
      </w:r>
      <w:hyperlink w:history="true" w:anchor="_bookmark23">
        <w:r>
          <w:rPr>
            <w:color w:val="2196D1"/>
            <w:w w:val="110"/>
          </w:rPr>
          <w:t>Fig.</w:t>
        </w:r>
        <w:r>
          <w:rPr>
            <w:color w:val="2196D1"/>
            <w:spacing w:val="74"/>
            <w:w w:val="110"/>
          </w:rPr>
          <w:t> </w:t>
        </w:r>
        <w:r>
          <w:rPr>
            <w:color w:val="2196D1"/>
            <w:w w:val="110"/>
          </w:rPr>
          <w:t>8</w:t>
        </w:r>
      </w:hyperlink>
      <w:r>
        <w:rPr>
          <w:color w:val="2196D1"/>
          <w:spacing w:val="74"/>
          <w:w w:val="110"/>
        </w:rPr>
        <w:t> </w:t>
      </w:r>
      <w:r>
        <w:rPr>
          <w:w w:val="110"/>
        </w:rPr>
        <w:t>illustrates</w:t>
      </w:r>
      <w:r>
        <w:rPr>
          <w:spacing w:val="74"/>
          <w:w w:val="110"/>
        </w:rPr>
        <w:t> </w:t>
      </w:r>
      <w:r>
        <w:rPr>
          <w:w w:val="110"/>
        </w:rPr>
        <w:t>a</w:t>
      </w:r>
      <w:r>
        <w:rPr>
          <w:spacing w:val="76"/>
          <w:w w:val="110"/>
        </w:rPr>
        <w:t> </w:t>
      </w:r>
      <w:r>
        <w:rPr>
          <w:w w:val="110"/>
        </w:rPr>
        <w:t>representation</w:t>
      </w:r>
      <w:r>
        <w:rPr>
          <w:spacing w:val="75"/>
          <w:w w:val="110"/>
        </w:rPr>
        <w:t> </w:t>
      </w:r>
      <w:r>
        <w:rPr>
          <w:w w:val="110"/>
        </w:rPr>
        <w:t>of</w:t>
      </w:r>
      <w:r>
        <w:rPr>
          <w:spacing w:val="75"/>
          <w:w w:val="110"/>
        </w:rPr>
        <w:t> </w:t>
      </w:r>
      <w:r>
        <w:rPr>
          <w:w w:val="110"/>
        </w:rPr>
        <w:t>VGG-</w:t>
      </w:r>
      <w:r>
        <w:rPr>
          <w:spacing w:val="-7"/>
          <w:w w:val="110"/>
        </w:rPr>
        <w:t>19</w:t>
      </w:r>
    </w:p>
    <w:p>
      <w:pPr>
        <w:spacing w:line="240" w:lineRule="auto" w:before="6"/>
        <w:rPr>
          <w:sz w:val="16"/>
        </w:rPr>
      </w:pPr>
      <w:r>
        <w:rPr/>
        <w:br w:type="column"/>
      </w:r>
      <w:r>
        <w:rPr>
          <w:sz w:val="16"/>
        </w:rPr>
      </w:r>
    </w:p>
    <w:p>
      <w:pPr>
        <w:pStyle w:val="BodyText"/>
        <w:spacing w:line="81" w:lineRule="auto"/>
        <w:ind w:left="131" w:right="110"/>
        <w:jc w:val="both"/>
      </w:pPr>
      <w:r>
        <w:rPr/>
        <w:t>224 </w:t>
      </w:r>
      <w:r>
        <w:rPr>
          <w:rFonts w:ascii="Latin Modern Math" w:hAnsi="Latin Modern Math"/>
        </w:rPr>
        <w:t>× </w:t>
      </w:r>
      <w:r>
        <w:rPr/>
        <w:t>224 and 3 RGB channels. The same filter sizes used in VGG-16 are</w:t>
      </w:r>
      <w:r>
        <w:rPr>
          <w:w w:val="110"/>
        </w:rPr>
        <w:t> architecture.</w:t>
      </w:r>
      <w:r>
        <w:rPr>
          <w:w w:val="110"/>
        </w:rPr>
        <w:t> In</w:t>
      </w:r>
      <w:r>
        <w:rPr>
          <w:w w:val="110"/>
        </w:rPr>
        <w:t> the</w:t>
      </w:r>
      <w:r>
        <w:rPr>
          <w:w w:val="110"/>
        </w:rPr>
        <w:t> input,</w:t>
      </w:r>
      <w:r>
        <w:rPr>
          <w:w w:val="110"/>
        </w:rPr>
        <w:t> layer</w:t>
      </w:r>
      <w:r>
        <w:rPr>
          <w:w w:val="110"/>
        </w:rPr>
        <w:t> images</w:t>
      </w:r>
      <w:r>
        <w:rPr>
          <w:w w:val="110"/>
        </w:rPr>
        <w:t> are</w:t>
      </w:r>
      <w:r>
        <w:rPr>
          <w:w w:val="110"/>
        </w:rPr>
        <w:t> used</w:t>
      </w:r>
      <w:r>
        <w:rPr>
          <w:w w:val="110"/>
        </w:rPr>
        <w:t> with</w:t>
      </w:r>
      <w:r>
        <w:rPr>
          <w:w w:val="110"/>
        </w:rPr>
        <w:t> a</w:t>
      </w:r>
      <w:r>
        <w:rPr>
          <w:w w:val="110"/>
        </w:rPr>
        <w:t> pixel</w:t>
      </w:r>
      <w:r>
        <w:rPr>
          <w:w w:val="110"/>
        </w:rPr>
        <w:t> size</w:t>
      </w:r>
      <w:r>
        <w:rPr>
          <w:w w:val="110"/>
        </w:rPr>
        <w:t> of used</w:t>
      </w:r>
      <w:r>
        <w:rPr>
          <w:spacing w:val="-2"/>
          <w:w w:val="110"/>
        </w:rPr>
        <w:t> </w:t>
      </w:r>
      <w:r>
        <w:rPr>
          <w:w w:val="110"/>
        </w:rPr>
        <w:t>in</w:t>
      </w:r>
      <w:r>
        <w:rPr>
          <w:spacing w:val="-1"/>
          <w:w w:val="110"/>
        </w:rPr>
        <w:t> </w:t>
      </w:r>
      <w:r>
        <w:rPr>
          <w:w w:val="110"/>
        </w:rPr>
        <w:t>the</w:t>
      </w:r>
      <w:r>
        <w:rPr>
          <w:spacing w:val="-1"/>
          <w:w w:val="110"/>
        </w:rPr>
        <w:t> </w:t>
      </w:r>
      <w:r>
        <w:rPr>
          <w:w w:val="110"/>
        </w:rPr>
        <w:t>convolution</w:t>
      </w:r>
      <w:r>
        <w:rPr>
          <w:spacing w:val="-1"/>
          <w:w w:val="110"/>
        </w:rPr>
        <w:t> </w:t>
      </w:r>
      <w:r>
        <w:rPr>
          <w:w w:val="110"/>
        </w:rPr>
        <w:t>layers</w:t>
      </w:r>
      <w:r>
        <w:rPr>
          <w:spacing w:val="-1"/>
          <w:w w:val="110"/>
        </w:rPr>
        <w:t> </w:t>
      </w:r>
      <w:r>
        <w:rPr>
          <w:w w:val="110"/>
        </w:rPr>
        <w:t>of</w:t>
      </w:r>
      <w:r>
        <w:rPr>
          <w:spacing w:val="-1"/>
          <w:w w:val="110"/>
        </w:rPr>
        <w:t> </w:t>
      </w:r>
      <w:r>
        <w:rPr>
          <w:w w:val="110"/>
        </w:rPr>
        <w:t>VGG-19.</w:t>
      </w:r>
      <w:r>
        <w:rPr>
          <w:spacing w:val="-1"/>
          <w:w w:val="110"/>
        </w:rPr>
        <w:t> </w:t>
      </w:r>
      <w:r>
        <w:rPr>
          <w:w w:val="110"/>
        </w:rPr>
        <w:t>Furthermore,</w:t>
      </w:r>
      <w:r>
        <w:rPr>
          <w:spacing w:val="-1"/>
          <w:w w:val="110"/>
        </w:rPr>
        <w:t> </w:t>
      </w:r>
      <w:r>
        <w:rPr>
          <w:w w:val="110"/>
        </w:rPr>
        <w:t>VGG-19</w:t>
      </w:r>
      <w:r>
        <w:rPr>
          <w:spacing w:val="-1"/>
          <w:w w:val="110"/>
        </w:rPr>
        <w:t> </w:t>
      </w:r>
      <w:r>
        <w:rPr>
          <w:spacing w:val="-4"/>
          <w:w w:val="110"/>
        </w:rPr>
        <w:t>use</w:t>
      </w:r>
      <w:r>
        <w:rPr>
          <w:spacing w:val="-4"/>
          <w:w w:val="110"/>
        </w:rPr>
        <w:t>d</w:t>
      </w:r>
    </w:p>
    <w:p>
      <w:pPr>
        <w:pStyle w:val="BodyText"/>
        <w:spacing w:line="273" w:lineRule="auto" w:before="44"/>
        <w:ind w:left="131" w:right="110"/>
        <w:jc w:val="both"/>
      </w:pPr>
      <w:r>
        <w:rPr>
          <w:w w:val="110"/>
        </w:rPr>
        <w:t>the same size of the max pooling layer as VGG-16 [</w:t>
      </w:r>
      <w:hyperlink w:history="true" w:anchor="_bookmark73">
        <w:r>
          <w:rPr>
            <w:color w:val="2196D1"/>
            <w:w w:val="110"/>
          </w:rPr>
          <w:t>39</w:t>
        </w:r>
      </w:hyperlink>
      <w:r>
        <w:rPr>
          <w:w w:val="110"/>
        </w:rPr>
        <w:t>]. The main </w:t>
      </w:r>
      <w:r>
        <w:rPr>
          <w:w w:val="110"/>
        </w:rPr>
        <w:t>dif- </w:t>
      </w:r>
      <w:r>
        <w:rPr>
          <w:spacing w:val="-2"/>
          <w:w w:val="110"/>
        </w:rPr>
        <w:t>ference</w:t>
      </w:r>
      <w:r>
        <w:rPr>
          <w:spacing w:val="-4"/>
          <w:w w:val="110"/>
        </w:rPr>
        <w:t> </w:t>
      </w:r>
      <w:r>
        <w:rPr>
          <w:spacing w:val="-2"/>
          <w:w w:val="110"/>
        </w:rPr>
        <w:t>between</w:t>
      </w:r>
      <w:r>
        <w:rPr>
          <w:spacing w:val="-5"/>
          <w:w w:val="110"/>
        </w:rPr>
        <w:t> </w:t>
      </w:r>
      <w:r>
        <w:rPr>
          <w:spacing w:val="-2"/>
          <w:w w:val="110"/>
        </w:rPr>
        <w:t>VGG-16</w:t>
      </w:r>
      <w:r>
        <w:rPr>
          <w:spacing w:val="-4"/>
          <w:w w:val="110"/>
        </w:rPr>
        <w:t> </w:t>
      </w:r>
      <w:r>
        <w:rPr>
          <w:spacing w:val="-2"/>
          <w:w w:val="110"/>
        </w:rPr>
        <w:t>and</w:t>
      </w:r>
      <w:r>
        <w:rPr>
          <w:spacing w:val="-5"/>
          <w:w w:val="110"/>
        </w:rPr>
        <w:t> </w:t>
      </w:r>
      <w:r>
        <w:rPr>
          <w:spacing w:val="-2"/>
          <w:w w:val="110"/>
        </w:rPr>
        <w:t>VGG-19</w:t>
      </w:r>
      <w:r>
        <w:rPr>
          <w:spacing w:val="-5"/>
          <w:w w:val="110"/>
        </w:rPr>
        <w:t> </w:t>
      </w:r>
      <w:r>
        <w:rPr>
          <w:spacing w:val="-2"/>
          <w:w w:val="110"/>
        </w:rPr>
        <w:t>is</w:t>
      </w:r>
      <w:r>
        <w:rPr>
          <w:spacing w:val="-4"/>
          <w:w w:val="110"/>
        </w:rPr>
        <w:t> </w:t>
      </w:r>
      <w:r>
        <w:rPr>
          <w:spacing w:val="-2"/>
          <w:w w:val="110"/>
        </w:rPr>
        <w:t>that</w:t>
      </w:r>
      <w:r>
        <w:rPr>
          <w:spacing w:val="-5"/>
          <w:w w:val="110"/>
        </w:rPr>
        <w:t> </w:t>
      </w:r>
      <w:r>
        <w:rPr>
          <w:spacing w:val="-2"/>
          <w:w w:val="110"/>
        </w:rPr>
        <w:t>from</w:t>
      </w:r>
      <w:r>
        <w:rPr>
          <w:spacing w:val="-5"/>
          <w:w w:val="110"/>
        </w:rPr>
        <w:t> </w:t>
      </w:r>
      <w:r>
        <w:rPr>
          <w:spacing w:val="-2"/>
          <w:w w:val="110"/>
        </w:rPr>
        <w:t>the</w:t>
      </w:r>
      <w:r>
        <w:rPr>
          <w:spacing w:val="-5"/>
          <w:w w:val="110"/>
        </w:rPr>
        <w:t> </w:t>
      </w:r>
      <w:r>
        <w:rPr>
          <w:spacing w:val="-2"/>
          <w:w w:val="110"/>
        </w:rPr>
        <w:t>3rd</w:t>
      </w:r>
      <w:r>
        <w:rPr>
          <w:spacing w:val="-4"/>
          <w:w w:val="110"/>
        </w:rPr>
        <w:t> </w:t>
      </w:r>
      <w:r>
        <w:rPr>
          <w:spacing w:val="-2"/>
          <w:w w:val="110"/>
        </w:rPr>
        <w:t>to</w:t>
      </w:r>
      <w:r>
        <w:rPr>
          <w:spacing w:val="-5"/>
          <w:w w:val="110"/>
        </w:rPr>
        <w:t> </w:t>
      </w:r>
      <w:r>
        <w:rPr>
          <w:spacing w:val="-2"/>
          <w:w w:val="110"/>
        </w:rPr>
        <w:t>5th</w:t>
      </w:r>
      <w:r>
        <w:rPr>
          <w:spacing w:val="-6"/>
          <w:w w:val="110"/>
        </w:rPr>
        <w:t> </w:t>
      </w:r>
      <w:r>
        <w:rPr>
          <w:spacing w:val="-2"/>
          <w:w w:val="110"/>
        </w:rPr>
        <w:t>blocks, </w:t>
      </w:r>
      <w:r>
        <w:rPr>
          <w:w w:val="110"/>
        </w:rPr>
        <w:t>an</w:t>
      </w:r>
      <w:r>
        <w:rPr>
          <w:spacing w:val="-1"/>
          <w:w w:val="110"/>
        </w:rPr>
        <w:t> </w:t>
      </w:r>
      <w:r>
        <w:rPr>
          <w:w w:val="110"/>
        </w:rPr>
        <w:t>additional</w:t>
      </w:r>
      <w:r>
        <w:rPr>
          <w:spacing w:val="-2"/>
          <w:w w:val="110"/>
        </w:rPr>
        <w:t> </w:t>
      </w:r>
      <w:r>
        <w:rPr>
          <w:w w:val="110"/>
        </w:rPr>
        <w:t>convolution</w:t>
      </w:r>
      <w:r>
        <w:rPr>
          <w:spacing w:val="-2"/>
          <w:w w:val="110"/>
        </w:rPr>
        <w:t> </w:t>
      </w:r>
      <w:r>
        <w:rPr>
          <w:w w:val="110"/>
        </w:rPr>
        <w:t>layer</w:t>
      </w:r>
      <w:r>
        <w:rPr>
          <w:spacing w:val="-2"/>
          <w:w w:val="110"/>
        </w:rPr>
        <w:t> </w:t>
      </w:r>
      <w:r>
        <w:rPr>
          <w:w w:val="110"/>
        </w:rPr>
        <w:t>is</w:t>
      </w:r>
      <w:r>
        <w:rPr>
          <w:spacing w:val="-2"/>
          <w:w w:val="110"/>
        </w:rPr>
        <w:t> </w:t>
      </w:r>
      <w:r>
        <w:rPr>
          <w:w w:val="110"/>
        </w:rPr>
        <w:t>used.</w:t>
      </w:r>
      <w:r>
        <w:rPr>
          <w:spacing w:val="-2"/>
          <w:w w:val="110"/>
        </w:rPr>
        <w:t> </w:t>
      </w:r>
      <w:r>
        <w:rPr>
          <w:w w:val="110"/>
        </w:rPr>
        <w:t>Moreover,</w:t>
      </w:r>
      <w:r>
        <w:rPr>
          <w:spacing w:val="-2"/>
          <w:w w:val="110"/>
        </w:rPr>
        <w:t> </w:t>
      </w:r>
      <w:r>
        <w:rPr>
          <w:w w:val="110"/>
        </w:rPr>
        <w:t>the</w:t>
      </w:r>
      <w:r>
        <w:rPr>
          <w:spacing w:val="-3"/>
          <w:w w:val="110"/>
        </w:rPr>
        <w:t> </w:t>
      </w:r>
      <w:r>
        <w:rPr>
          <w:w w:val="110"/>
        </w:rPr>
        <w:t>model</w:t>
      </w:r>
      <w:r>
        <w:rPr>
          <w:spacing w:val="-1"/>
          <w:w w:val="110"/>
        </w:rPr>
        <w:t> </w:t>
      </w:r>
      <w:r>
        <w:rPr>
          <w:w w:val="110"/>
        </w:rPr>
        <w:t>is</w:t>
      </w:r>
      <w:r>
        <w:rPr>
          <w:spacing w:val="-2"/>
          <w:w w:val="110"/>
        </w:rPr>
        <w:t> </w:t>
      </w:r>
      <w:r>
        <w:rPr>
          <w:w w:val="110"/>
        </w:rPr>
        <w:t>created by</w:t>
      </w:r>
      <w:r>
        <w:rPr>
          <w:w w:val="110"/>
        </w:rPr>
        <w:t> inheriting</w:t>
      </w:r>
      <w:r>
        <w:rPr>
          <w:w w:val="110"/>
        </w:rPr>
        <w:t> the</w:t>
      </w:r>
      <w:r>
        <w:rPr>
          <w:w w:val="110"/>
        </w:rPr>
        <w:t> convolution</w:t>
      </w:r>
      <w:r>
        <w:rPr>
          <w:w w:val="110"/>
        </w:rPr>
        <w:t> layers</w:t>
      </w:r>
      <w:r>
        <w:rPr>
          <w:w w:val="110"/>
        </w:rPr>
        <w:t> of</w:t>
      </w:r>
      <w:r>
        <w:rPr>
          <w:w w:val="110"/>
        </w:rPr>
        <w:t> VGG-19</w:t>
      </w:r>
      <w:r>
        <w:rPr>
          <w:w w:val="110"/>
        </w:rPr>
        <w:t> and</w:t>
      </w:r>
      <w:r>
        <w:rPr>
          <w:w w:val="110"/>
        </w:rPr>
        <w:t> adding</w:t>
      </w:r>
      <w:r>
        <w:rPr>
          <w:w w:val="110"/>
        </w:rPr>
        <w:t> two</w:t>
      </w:r>
      <w:r>
        <w:rPr>
          <w:w w:val="110"/>
        </w:rPr>
        <w:t> new fully</w:t>
      </w:r>
      <w:r>
        <w:rPr>
          <w:spacing w:val="-6"/>
          <w:w w:val="110"/>
        </w:rPr>
        <w:t> </w:t>
      </w:r>
      <w:r>
        <w:rPr>
          <w:w w:val="110"/>
        </w:rPr>
        <w:t>connected</w:t>
      </w:r>
      <w:r>
        <w:rPr>
          <w:spacing w:val="-7"/>
          <w:w w:val="110"/>
        </w:rPr>
        <w:t> </w:t>
      </w:r>
      <w:r>
        <w:rPr>
          <w:w w:val="110"/>
        </w:rPr>
        <w:t>layers</w:t>
      </w:r>
      <w:r>
        <w:rPr>
          <w:spacing w:val="-6"/>
          <w:w w:val="110"/>
        </w:rPr>
        <w:t> </w:t>
      </w:r>
      <w:r>
        <w:rPr>
          <w:w w:val="110"/>
        </w:rPr>
        <w:t>with</w:t>
      </w:r>
      <w:r>
        <w:rPr>
          <w:spacing w:val="-7"/>
          <w:w w:val="110"/>
        </w:rPr>
        <w:t> </w:t>
      </w:r>
      <w:r>
        <w:rPr>
          <w:w w:val="110"/>
        </w:rPr>
        <w:t>configurable</w:t>
      </w:r>
      <w:r>
        <w:rPr>
          <w:spacing w:val="-7"/>
          <w:w w:val="110"/>
        </w:rPr>
        <w:t> </w:t>
      </w:r>
      <w:r>
        <w:rPr>
          <w:w w:val="110"/>
        </w:rPr>
        <w:t>number</w:t>
      </w:r>
      <w:r>
        <w:rPr>
          <w:spacing w:val="-7"/>
          <w:w w:val="110"/>
        </w:rPr>
        <w:t> </w:t>
      </w:r>
      <w:r>
        <w:rPr>
          <w:w w:val="110"/>
        </w:rPr>
        <w:t>of</w:t>
      </w:r>
      <w:r>
        <w:rPr>
          <w:spacing w:val="-7"/>
          <w:w w:val="110"/>
        </w:rPr>
        <w:t> </w:t>
      </w:r>
      <w:r>
        <w:rPr>
          <w:w w:val="110"/>
        </w:rPr>
        <w:t>neurons</w:t>
      </w:r>
      <w:r>
        <w:rPr>
          <w:spacing w:val="-6"/>
          <w:w w:val="110"/>
        </w:rPr>
        <w:t> </w:t>
      </w:r>
      <w:r>
        <w:rPr>
          <w:w w:val="110"/>
        </w:rPr>
        <w:t>(128,64)</w:t>
      </w:r>
      <w:r>
        <w:rPr>
          <w:spacing w:val="-8"/>
          <w:w w:val="110"/>
        </w:rPr>
        <w:t> </w:t>
      </w:r>
      <w:r>
        <w:rPr>
          <w:w w:val="110"/>
        </w:rPr>
        <w:t>in first</w:t>
      </w:r>
      <w:r>
        <w:rPr>
          <w:w w:val="110"/>
        </w:rPr>
        <w:t> two</w:t>
      </w:r>
      <w:r>
        <w:rPr>
          <w:w w:val="110"/>
        </w:rPr>
        <w:t> layers</w:t>
      </w:r>
      <w:r>
        <w:rPr>
          <w:w w:val="110"/>
        </w:rPr>
        <w:t> and</w:t>
      </w:r>
      <w:r>
        <w:rPr>
          <w:w w:val="110"/>
        </w:rPr>
        <w:t> 11</w:t>
      </w:r>
      <w:r>
        <w:rPr>
          <w:w w:val="110"/>
        </w:rPr>
        <w:t> neurons</w:t>
      </w:r>
      <w:r>
        <w:rPr>
          <w:w w:val="110"/>
        </w:rPr>
        <w:t> in</w:t>
      </w:r>
      <w:r>
        <w:rPr>
          <w:w w:val="110"/>
        </w:rPr>
        <w:t> last</w:t>
      </w:r>
      <w:r>
        <w:rPr>
          <w:w w:val="110"/>
        </w:rPr>
        <w:t> layer</w:t>
      </w:r>
      <w:r>
        <w:rPr>
          <w:w w:val="110"/>
        </w:rPr>
        <w:t> with</w:t>
      </w:r>
      <w:r>
        <w:rPr>
          <w:w w:val="110"/>
        </w:rPr>
        <w:t> SoftMax</w:t>
      </w:r>
      <w:r>
        <w:rPr>
          <w:w w:val="110"/>
        </w:rPr>
        <w:t> activation function. Here, fully connected layers are retrained fully.</w:t>
      </w:r>
    </w:p>
    <w:p>
      <w:pPr>
        <w:pStyle w:val="BodyText"/>
        <w:spacing w:before="34"/>
      </w:pPr>
    </w:p>
    <w:p>
      <w:pPr>
        <w:pStyle w:val="Heading1"/>
        <w:numPr>
          <w:ilvl w:val="0"/>
          <w:numId w:val="1"/>
        </w:numPr>
        <w:tabs>
          <w:tab w:pos="374" w:val="left" w:leader="none"/>
        </w:tabs>
        <w:spacing w:line="240" w:lineRule="auto" w:before="0" w:after="0"/>
        <w:ind w:left="374" w:right="0" w:hanging="243"/>
        <w:jc w:val="left"/>
      </w:pPr>
      <w:bookmarkStart w:name="4 Experimental evaluation findings and a" w:id="46"/>
      <w:bookmarkEnd w:id="46"/>
      <w:r>
        <w:rPr>
          <w:b w:val="0"/>
        </w:rPr>
      </w:r>
      <w:bookmarkStart w:name="_bookmark20" w:id="47"/>
      <w:bookmarkEnd w:id="47"/>
      <w:r>
        <w:rPr>
          <w:b w:val="0"/>
        </w:rPr>
      </w:r>
      <w:r>
        <w:rPr>
          <w:w w:val="110"/>
        </w:rPr>
        <w:t>Experimental</w:t>
      </w:r>
      <w:r>
        <w:rPr>
          <w:spacing w:val="11"/>
          <w:w w:val="110"/>
        </w:rPr>
        <w:t> </w:t>
      </w:r>
      <w:r>
        <w:rPr>
          <w:w w:val="110"/>
        </w:rPr>
        <w:t>evaluation</w:t>
      </w:r>
      <w:r>
        <w:rPr>
          <w:spacing w:val="10"/>
          <w:w w:val="110"/>
        </w:rPr>
        <w:t> </w:t>
      </w:r>
      <w:r>
        <w:rPr>
          <w:w w:val="110"/>
        </w:rPr>
        <w:t>findings</w:t>
      </w:r>
      <w:r>
        <w:rPr>
          <w:spacing w:val="12"/>
          <w:w w:val="110"/>
        </w:rPr>
        <w:t> </w:t>
      </w:r>
      <w:r>
        <w:rPr>
          <w:w w:val="110"/>
        </w:rPr>
        <w:t>and</w:t>
      </w:r>
      <w:r>
        <w:rPr>
          <w:spacing w:val="11"/>
          <w:w w:val="110"/>
        </w:rPr>
        <w:t> </w:t>
      </w:r>
      <w:r>
        <w:rPr>
          <w:spacing w:val="-2"/>
          <w:w w:val="110"/>
        </w:rPr>
        <w:t>analysis</w:t>
      </w:r>
    </w:p>
    <w:p>
      <w:pPr>
        <w:pStyle w:val="BodyText"/>
        <w:spacing w:before="50"/>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4.1 Environment specification" w:id="48"/>
      <w:bookmarkEnd w:id="48"/>
      <w:r>
        <w:rPr/>
      </w:r>
      <w:r>
        <w:rPr>
          <w:i/>
          <w:sz w:val="16"/>
        </w:rPr>
        <w:t>Environment</w:t>
      </w:r>
      <w:r>
        <w:rPr>
          <w:i/>
          <w:spacing w:val="21"/>
          <w:sz w:val="16"/>
        </w:rPr>
        <w:t> </w:t>
      </w:r>
      <w:r>
        <w:rPr>
          <w:i/>
          <w:spacing w:val="-2"/>
          <w:sz w:val="16"/>
        </w:rPr>
        <w:t>specification</w:t>
      </w:r>
    </w:p>
    <w:p>
      <w:pPr>
        <w:pStyle w:val="BodyText"/>
        <w:spacing w:before="51"/>
        <w:rPr>
          <w:i/>
        </w:rPr>
      </w:pPr>
    </w:p>
    <w:p>
      <w:pPr>
        <w:pStyle w:val="BodyText"/>
        <w:spacing w:line="273" w:lineRule="auto"/>
        <w:ind w:left="131" w:right="110" w:firstLine="239"/>
        <w:jc w:val="both"/>
      </w:pPr>
      <w:hyperlink w:history="true" w:anchor="_bookmark24">
        <w:r>
          <w:rPr>
            <w:color w:val="2196D1"/>
            <w:w w:val="110"/>
          </w:rPr>
          <w:t>Table</w:t>
        </w:r>
        <w:r>
          <w:rPr>
            <w:color w:val="2196D1"/>
            <w:spacing w:val="-5"/>
            <w:w w:val="110"/>
          </w:rPr>
          <w:t> </w:t>
        </w:r>
        <w:r>
          <w:rPr>
            <w:color w:val="2196D1"/>
            <w:w w:val="110"/>
          </w:rPr>
          <w:t>2</w:t>
        </w:r>
      </w:hyperlink>
      <w:r>
        <w:rPr>
          <w:color w:val="2196D1"/>
          <w:spacing w:val="-6"/>
          <w:w w:val="110"/>
        </w:rPr>
        <w:t> </w:t>
      </w:r>
      <w:r>
        <w:rPr>
          <w:w w:val="110"/>
        </w:rPr>
        <w:t>represents</w:t>
      </w:r>
      <w:r>
        <w:rPr>
          <w:spacing w:val="-5"/>
          <w:w w:val="110"/>
        </w:rPr>
        <w:t> </w:t>
      </w:r>
      <w:r>
        <w:rPr>
          <w:w w:val="110"/>
        </w:rPr>
        <w:t>the</w:t>
      </w:r>
      <w:r>
        <w:rPr>
          <w:spacing w:val="-5"/>
          <w:w w:val="110"/>
        </w:rPr>
        <w:t> </w:t>
      </w:r>
      <w:r>
        <w:rPr>
          <w:w w:val="110"/>
        </w:rPr>
        <w:t>experimental</w:t>
      </w:r>
      <w:r>
        <w:rPr>
          <w:spacing w:val="-4"/>
          <w:w w:val="110"/>
        </w:rPr>
        <w:t> </w:t>
      </w:r>
      <w:r>
        <w:rPr>
          <w:w w:val="110"/>
        </w:rPr>
        <w:t>setup</w:t>
      </w:r>
      <w:r>
        <w:rPr>
          <w:spacing w:val="-6"/>
          <w:w w:val="110"/>
        </w:rPr>
        <w:t> </w:t>
      </w:r>
      <w:r>
        <w:rPr>
          <w:w w:val="110"/>
        </w:rPr>
        <w:t>of</w:t>
      </w:r>
      <w:r>
        <w:rPr>
          <w:spacing w:val="-5"/>
          <w:w w:val="110"/>
        </w:rPr>
        <w:t> </w:t>
      </w:r>
      <w:r>
        <w:rPr>
          <w:w w:val="110"/>
        </w:rPr>
        <w:t>the</w:t>
      </w:r>
      <w:r>
        <w:rPr>
          <w:spacing w:val="-5"/>
          <w:w w:val="110"/>
        </w:rPr>
        <w:t> </w:t>
      </w:r>
      <w:r>
        <w:rPr>
          <w:w w:val="110"/>
        </w:rPr>
        <w:t>study.</w:t>
      </w:r>
      <w:r>
        <w:rPr>
          <w:spacing w:val="-6"/>
          <w:w w:val="110"/>
        </w:rPr>
        <w:t> </w:t>
      </w:r>
      <w:r>
        <w:rPr>
          <w:w w:val="110"/>
        </w:rPr>
        <w:t>The</w:t>
      </w:r>
      <w:r>
        <w:rPr>
          <w:spacing w:val="-5"/>
          <w:w w:val="110"/>
        </w:rPr>
        <w:t> </w:t>
      </w:r>
      <w:r>
        <w:rPr>
          <w:w w:val="110"/>
        </w:rPr>
        <w:t>research work</w:t>
      </w:r>
      <w:r>
        <w:rPr>
          <w:spacing w:val="-6"/>
          <w:w w:val="110"/>
        </w:rPr>
        <w:t> </w:t>
      </w:r>
      <w:r>
        <w:rPr>
          <w:w w:val="110"/>
        </w:rPr>
        <w:t>takes</w:t>
      </w:r>
      <w:r>
        <w:rPr>
          <w:spacing w:val="-6"/>
          <w:w w:val="110"/>
        </w:rPr>
        <w:t> </w:t>
      </w:r>
      <w:r>
        <w:rPr>
          <w:w w:val="110"/>
        </w:rPr>
        <w:t>place</w:t>
      </w:r>
      <w:r>
        <w:rPr>
          <w:spacing w:val="-7"/>
          <w:w w:val="110"/>
        </w:rPr>
        <w:t> </w:t>
      </w:r>
      <w:r>
        <w:rPr>
          <w:w w:val="110"/>
        </w:rPr>
        <w:t>on</w:t>
      </w:r>
      <w:r>
        <w:rPr>
          <w:spacing w:val="-7"/>
          <w:w w:val="110"/>
        </w:rPr>
        <w:t> </w:t>
      </w:r>
      <w:r>
        <w:rPr>
          <w:w w:val="110"/>
        </w:rPr>
        <w:t>an</w:t>
      </w:r>
      <w:r>
        <w:rPr>
          <w:spacing w:val="-6"/>
          <w:w w:val="110"/>
        </w:rPr>
        <w:t> </w:t>
      </w:r>
      <w:r>
        <w:rPr>
          <w:w w:val="110"/>
        </w:rPr>
        <w:t>Intel</w:t>
      </w:r>
      <w:r>
        <w:rPr>
          <w:spacing w:val="-6"/>
          <w:w w:val="110"/>
        </w:rPr>
        <w:t> </w:t>
      </w:r>
      <w:r>
        <w:rPr>
          <w:w w:val="110"/>
        </w:rPr>
        <w:t>i7-10510U</w:t>
      </w:r>
      <w:r>
        <w:rPr>
          <w:spacing w:val="-8"/>
          <w:w w:val="110"/>
        </w:rPr>
        <w:t> </w:t>
      </w:r>
      <w:r>
        <w:rPr>
          <w:w w:val="110"/>
        </w:rPr>
        <w:t>CPU</w:t>
      </w:r>
      <w:r>
        <w:rPr>
          <w:spacing w:val="-6"/>
          <w:w w:val="110"/>
        </w:rPr>
        <w:t> </w:t>
      </w:r>
      <w:r>
        <w:rPr>
          <w:w w:val="110"/>
        </w:rPr>
        <w:t>with</w:t>
      </w:r>
      <w:r>
        <w:rPr>
          <w:spacing w:val="-6"/>
          <w:w w:val="110"/>
        </w:rPr>
        <w:t> </w:t>
      </w:r>
      <w:r>
        <w:rPr>
          <w:w w:val="110"/>
        </w:rPr>
        <w:t>1.80</w:t>
      </w:r>
      <w:r>
        <w:rPr>
          <w:spacing w:val="-7"/>
          <w:w w:val="110"/>
        </w:rPr>
        <w:t> </w:t>
      </w:r>
      <w:r>
        <w:rPr>
          <w:w w:val="110"/>
        </w:rPr>
        <w:t>GHz</w:t>
      </w:r>
      <w:r>
        <w:rPr>
          <w:spacing w:val="-7"/>
          <w:w w:val="110"/>
        </w:rPr>
        <w:t> </w:t>
      </w:r>
      <w:r>
        <w:rPr>
          <w:w w:val="110"/>
        </w:rPr>
        <w:t>processing power.</w:t>
      </w:r>
      <w:r>
        <w:rPr>
          <w:spacing w:val="-4"/>
          <w:w w:val="110"/>
        </w:rPr>
        <w:t> </w:t>
      </w:r>
      <w:r>
        <w:rPr>
          <w:w w:val="110"/>
        </w:rPr>
        <w:t>Furthermore,</w:t>
      </w:r>
      <w:r>
        <w:rPr>
          <w:spacing w:val="-4"/>
          <w:w w:val="110"/>
        </w:rPr>
        <w:t> </w:t>
      </w:r>
      <w:r>
        <w:rPr>
          <w:w w:val="110"/>
        </w:rPr>
        <w:t>the</w:t>
      </w:r>
      <w:r>
        <w:rPr>
          <w:spacing w:val="-5"/>
          <w:w w:val="110"/>
        </w:rPr>
        <w:t> </w:t>
      </w:r>
      <w:r>
        <w:rPr>
          <w:w w:val="110"/>
        </w:rPr>
        <w:t>machine</w:t>
      </w:r>
      <w:r>
        <w:rPr>
          <w:spacing w:val="-4"/>
          <w:w w:val="110"/>
        </w:rPr>
        <w:t> </w:t>
      </w:r>
      <w:r>
        <w:rPr>
          <w:w w:val="110"/>
        </w:rPr>
        <w:t>has</w:t>
      </w:r>
      <w:r>
        <w:rPr>
          <w:spacing w:val="-4"/>
          <w:w w:val="110"/>
        </w:rPr>
        <w:t> </w:t>
      </w:r>
      <w:r>
        <w:rPr>
          <w:w w:val="110"/>
        </w:rPr>
        <w:t>24</w:t>
      </w:r>
      <w:r>
        <w:rPr>
          <w:spacing w:val="-5"/>
          <w:w w:val="110"/>
        </w:rPr>
        <w:t> </w:t>
      </w:r>
      <w:r>
        <w:rPr>
          <w:w w:val="110"/>
        </w:rPr>
        <w:t>GB</w:t>
      </w:r>
      <w:r>
        <w:rPr>
          <w:spacing w:val="-5"/>
          <w:w w:val="110"/>
        </w:rPr>
        <w:t> </w:t>
      </w:r>
      <w:r>
        <w:rPr>
          <w:w w:val="110"/>
        </w:rPr>
        <w:t>of</w:t>
      </w:r>
      <w:r>
        <w:rPr>
          <w:spacing w:val="-4"/>
          <w:w w:val="110"/>
        </w:rPr>
        <w:t> </w:t>
      </w:r>
      <w:r>
        <w:rPr>
          <w:w w:val="110"/>
        </w:rPr>
        <w:t>RAM</w:t>
      </w:r>
      <w:r>
        <w:rPr>
          <w:spacing w:val="-5"/>
          <w:w w:val="110"/>
        </w:rPr>
        <w:t> </w:t>
      </w:r>
      <w:r>
        <w:rPr>
          <w:w w:val="110"/>
        </w:rPr>
        <w:t>and</w:t>
      </w:r>
      <w:r>
        <w:rPr>
          <w:spacing w:val="-4"/>
          <w:w w:val="110"/>
        </w:rPr>
        <w:t> </w:t>
      </w:r>
      <w:r>
        <w:rPr>
          <w:w w:val="110"/>
        </w:rPr>
        <w:t>an</w:t>
      </w:r>
      <w:r>
        <w:rPr>
          <w:spacing w:val="-5"/>
          <w:w w:val="110"/>
        </w:rPr>
        <w:t> </w:t>
      </w:r>
      <w:r>
        <w:rPr>
          <w:w w:val="110"/>
        </w:rPr>
        <w:t>integrated </w:t>
      </w:r>
      <w:r>
        <w:rPr/>
        <w:t>graphics card. To train the models, an NVIDIA GeForce MX250 graphics</w:t>
      </w:r>
      <w:r>
        <w:rPr>
          <w:w w:val="110"/>
        </w:rPr>
        <w:t> card</w:t>
      </w:r>
      <w:r>
        <w:rPr>
          <w:w w:val="110"/>
        </w:rPr>
        <w:t> with</w:t>
      </w:r>
      <w:r>
        <w:rPr>
          <w:w w:val="110"/>
        </w:rPr>
        <w:t> 4</w:t>
      </w:r>
      <w:r>
        <w:rPr>
          <w:w w:val="110"/>
        </w:rPr>
        <w:t> GB</w:t>
      </w:r>
      <w:r>
        <w:rPr>
          <w:w w:val="110"/>
        </w:rPr>
        <w:t> of</w:t>
      </w:r>
      <w:r>
        <w:rPr>
          <w:w w:val="110"/>
        </w:rPr>
        <w:t> dedicated</w:t>
      </w:r>
      <w:r>
        <w:rPr>
          <w:w w:val="110"/>
        </w:rPr>
        <w:t> GPU</w:t>
      </w:r>
      <w:r>
        <w:rPr>
          <w:w w:val="110"/>
        </w:rPr>
        <w:t> memory</w:t>
      </w:r>
      <w:r>
        <w:rPr>
          <w:w w:val="110"/>
        </w:rPr>
        <w:t> has</w:t>
      </w:r>
      <w:r>
        <w:rPr>
          <w:w w:val="110"/>
        </w:rPr>
        <w:t> been</w:t>
      </w:r>
      <w:r>
        <w:rPr>
          <w:w w:val="110"/>
        </w:rPr>
        <w:t> used.</w:t>
      </w:r>
      <w:r>
        <w:rPr>
          <w:w w:val="110"/>
        </w:rPr>
        <w:t> All</w:t>
      </w:r>
      <w:r>
        <w:rPr>
          <w:w w:val="110"/>
        </w:rPr>
        <w:t> of</w:t>
      </w:r>
      <w:r>
        <w:rPr>
          <w:w w:val="110"/>
        </w:rPr>
        <w:t> the models</w:t>
      </w:r>
      <w:r>
        <w:rPr>
          <w:spacing w:val="-4"/>
          <w:w w:val="110"/>
        </w:rPr>
        <w:t> </w:t>
      </w:r>
      <w:r>
        <w:rPr>
          <w:w w:val="110"/>
        </w:rPr>
        <w:t>are</w:t>
      </w:r>
      <w:r>
        <w:rPr>
          <w:spacing w:val="-4"/>
          <w:w w:val="110"/>
        </w:rPr>
        <w:t> </w:t>
      </w:r>
      <w:r>
        <w:rPr>
          <w:w w:val="110"/>
        </w:rPr>
        <w:t>built</w:t>
      </w:r>
      <w:r>
        <w:rPr>
          <w:spacing w:val="-5"/>
          <w:w w:val="110"/>
        </w:rPr>
        <w:t> </w:t>
      </w:r>
      <w:r>
        <w:rPr>
          <w:w w:val="110"/>
        </w:rPr>
        <w:t>in</w:t>
      </w:r>
      <w:r>
        <w:rPr>
          <w:spacing w:val="-4"/>
          <w:w w:val="110"/>
        </w:rPr>
        <w:t> </w:t>
      </w:r>
      <w:r>
        <w:rPr>
          <w:w w:val="110"/>
        </w:rPr>
        <w:t>Python</w:t>
      </w:r>
      <w:r>
        <w:rPr>
          <w:spacing w:val="-4"/>
          <w:w w:val="110"/>
        </w:rPr>
        <w:t> </w:t>
      </w:r>
      <w:r>
        <w:rPr>
          <w:w w:val="110"/>
        </w:rPr>
        <w:t>and</w:t>
      </w:r>
      <w:r>
        <w:rPr>
          <w:spacing w:val="-4"/>
          <w:w w:val="110"/>
        </w:rPr>
        <w:t> </w:t>
      </w:r>
      <w:r>
        <w:rPr>
          <w:w w:val="110"/>
        </w:rPr>
        <w:t>run</w:t>
      </w:r>
      <w:r>
        <w:rPr>
          <w:spacing w:val="-5"/>
          <w:w w:val="110"/>
        </w:rPr>
        <w:t> </w:t>
      </w:r>
      <w:r>
        <w:rPr>
          <w:w w:val="110"/>
        </w:rPr>
        <w:t>on</w:t>
      </w:r>
      <w:r>
        <w:rPr>
          <w:spacing w:val="-4"/>
          <w:w w:val="110"/>
        </w:rPr>
        <w:t> </w:t>
      </w:r>
      <w:r>
        <w:rPr>
          <w:w w:val="110"/>
        </w:rPr>
        <w:t>deep</w:t>
      </w:r>
      <w:r>
        <w:rPr>
          <w:spacing w:val="-4"/>
          <w:w w:val="110"/>
        </w:rPr>
        <w:t> </w:t>
      </w:r>
      <w:r>
        <w:rPr>
          <w:w w:val="110"/>
        </w:rPr>
        <w:t>learning</w:t>
      </w:r>
      <w:r>
        <w:rPr>
          <w:spacing w:val="-4"/>
          <w:w w:val="110"/>
        </w:rPr>
        <w:t> </w:t>
      </w:r>
      <w:r>
        <w:rPr>
          <w:w w:val="110"/>
        </w:rPr>
        <w:t>libraries</w:t>
      </w:r>
      <w:r>
        <w:rPr>
          <w:spacing w:val="-3"/>
          <w:w w:val="110"/>
        </w:rPr>
        <w:t> </w:t>
      </w:r>
      <w:r>
        <w:rPr>
          <w:w w:val="110"/>
        </w:rPr>
        <w:t>like</w:t>
      </w:r>
      <w:r>
        <w:rPr>
          <w:spacing w:val="-5"/>
          <w:w w:val="110"/>
        </w:rPr>
        <w:t> </w:t>
      </w:r>
      <w:r>
        <w:rPr>
          <w:w w:val="110"/>
        </w:rPr>
        <w:t>Keras and TensorFlow.</w:t>
      </w:r>
    </w:p>
    <w:p>
      <w:pPr>
        <w:pStyle w:val="BodyText"/>
        <w:spacing w:before="75"/>
      </w:pPr>
    </w:p>
    <w:p>
      <w:pPr>
        <w:pStyle w:val="ListParagraph"/>
        <w:numPr>
          <w:ilvl w:val="1"/>
          <w:numId w:val="1"/>
        </w:numPr>
        <w:tabs>
          <w:tab w:pos="496" w:val="left" w:leader="none"/>
        </w:tabs>
        <w:spacing w:line="240" w:lineRule="auto" w:before="1" w:after="0"/>
        <w:ind w:left="496" w:right="0" w:hanging="365"/>
        <w:jc w:val="left"/>
        <w:rPr>
          <w:i/>
          <w:sz w:val="16"/>
        </w:rPr>
      </w:pPr>
      <w:bookmarkStart w:name="4.2 Dataset" w:id="49"/>
      <w:bookmarkEnd w:id="49"/>
      <w:r>
        <w:rPr/>
      </w:r>
      <w:r>
        <w:rPr>
          <w:i/>
          <w:spacing w:val="-2"/>
          <w:sz w:val="16"/>
        </w:rPr>
        <w:t>Dataset</w:t>
      </w:r>
    </w:p>
    <w:p>
      <w:pPr>
        <w:pStyle w:val="BodyText"/>
        <w:spacing w:before="50"/>
        <w:rPr>
          <w:i/>
        </w:rPr>
      </w:pPr>
    </w:p>
    <w:p>
      <w:pPr>
        <w:pStyle w:val="BodyText"/>
        <w:spacing w:line="273" w:lineRule="auto"/>
        <w:ind w:left="131" w:right="110" w:firstLine="239"/>
        <w:jc w:val="both"/>
      </w:pPr>
      <w:r>
        <w:rPr>
          <w:w w:val="110"/>
        </w:rPr>
        <w:t>The study is performed by using the "tomato disease multiple sour- ces"</w:t>
      </w:r>
      <w:r>
        <w:rPr>
          <w:spacing w:val="-2"/>
          <w:w w:val="110"/>
        </w:rPr>
        <w:t> </w:t>
      </w:r>
      <w:r>
        <w:rPr>
          <w:w w:val="110"/>
        </w:rPr>
        <w:t>named</w:t>
      </w:r>
      <w:r>
        <w:rPr>
          <w:spacing w:val="-2"/>
          <w:w w:val="110"/>
        </w:rPr>
        <w:t> </w:t>
      </w:r>
      <w:r>
        <w:rPr>
          <w:w w:val="110"/>
        </w:rPr>
        <w:t>dataset,</w:t>
      </w:r>
      <w:r>
        <w:rPr>
          <w:spacing w:val="-2"/>
          <w:w w:val="110"/>
        </w:rPr>
        <w:t> </w:t>
      </w:r>
      <w:r>
        <w:rPr>
          <w:w w:val="110"/>
        </w:rPr>
        <w:t>which</w:t>
      </w:r>
      <w:r>
        <w:rPr>
          <w:spacing w:val="-1"/>
          <w:w w:val="110"/>
        </w:rPr>
        <w:t> </w:t>
      </w:r>
      <w:r>
        <w:rPr>
          <w:w w:val="110"/>
        </w:rPr>
        <w:t>contains</w:t>
      </w:r>
      <w:r>
        <w:rPr>
          <w:spacing w:val="-2"/>
          <w:w w:val="110"/>
        </w:rPr>
        <w:t> </w:t>
      </w:r>
      <w:r>
        <w:rPr>
          <w:w w:val="110"/>
        </w:rPr>
        <w:t>images</w:t>
      </w:r>
      <w:r>
        <w:rPr>
          <w:spacing w:val="-2"/>
          <w:w w:val="110"/>
        </w:rPr>
        <w:t> </w:t>
      </w:r>
      <w:r>
        <w:rPr>
          <w:w w:val="110"/>
        </w:rPr>
        <w:t>of</w:t>
      </w:r>
      <w:r>
        <w:rPr>
          <w:spacing w:val="-2"/>
          <w:w w:val="110"/>
        </w:rPr>
        <w:t> </w:t>
      </w:r>
      <w:r>
        <w:rPr>
          <w:w w:val="110"/>
        </w:rPr>
        <w:t>tomato</w:t>
      </w:r>
      <w:r>
        <w:rPr>
          <w:spacing w:val="-1"/>
          <w:w w:val="110"/>
        </w:rPr>
        <w:t> </w:t>
      </w:r>
      <w:r>
        <w:rPr>
          <w:w w:val="110"/>
        </w:rPr>
        <w:t>leaf</w:t>
      </w:r>
      <w:r>
        <w:rPr>
          <w:spacing w:val="-2"/>
          <w:w w:val="110"/>
        </w:rPr>
        <w:t> </w:t>
      </w:r>
      <w:r>
        <w:rPr>
          <w:w w:val="110"/>
        </w:rPr>
        <w:t>disease</w:t>
      </w:r>
      <w:r>
        <w:rPr>
          <w:spacing w:val="-2"/>
          <w:w w:val="110"/>
        </w:rPr>
        <w:t> </w:t>
      </w:r>
      <w:r>
        <w:rPr>
          <w:w w:val="110"/>
        </w:rPr>
        <w:t>[</w:t>
      </w:r>
      <w:hyperlink w:history="true" w:anchor="_bookmark74">
        <w:r>
          <w:rPr>
            <w:color w:val="2196D1"/>
            <w:w w:val="110"/>
          </w:rPr>
          <w:t>40</w:t>
        </w:r>
      </w:hyperlink>
      <w:r>
        <w:rPr>
          <w:w w:val="110"/>
        </w:rPr>
        <w:t>]. The</w:t>
      </w:r>
      <w:r>
        <w:rPr>
          <w:spacing w:val="65"/>
          <w:w w:val="110"/>
        </w:rPr>
        <w:t> </w:t>
      </w:r>
      <w:r>
        <w:rPr>
          <w:w w:val="110"/>
        </w:rPr>
        <w:t>image</w:t>
      </w:r>
      <w:r>
        <w:rPr>
          <w:spacing w:val="65"/>
          <w:w w:val="110"/>
        </w:rPr>
        <w:t> </w:t>
      </w:r>
      <w:r>
        <w:rPr>
          <w:w w:val="110"/>
        </w:rPr>
        <w:t>in</w:t>
      </w:r>
      <w:r>
        <w:rPr>
          <w:spacing w:val="64"/>
          <w:w w:val="110"/>
        </w:rPr>
        <w:t> </w:t>
      </w:r>
      <w:r>
        <w:rPr>
          <w:w w:val="110"/>
        </w:rPr>
        <w:t>the</w:t>
      </w:r>
      <w:r>
        <w:rPr>
          <w:spacing w:val="65"/>
          <w:w w:val="110"/>
        </w:rPr>
        <w:t> </w:t>
      </w:r>
      <w:r>
        <w:rPr>
          <w:w w:val="110"/>
        </w:rPr>
        <w:t>dataset</w:t>
      </w:r>
      <w:r>
        <w:rPr>
          <w:spacing w:val="64"/>
          <w:w w:val="110"/>
        </w:rPr>
        <w:t> </w:t>
      </w:r>
      <w:r>
        <w:rPr>
          <w:w w:val="110"/>
        </w:rPr>
        <w:t>is</w:t>
      </w:r>
      <w:r>
        <w:rPr>
          <w:spacing w:val="65"/>
          <w:w w:val="110"/>
        </w:rPr>
        <w:t> </w:t>
      </w:r>
      <w:r>
        <w:rPr>
          <w:w w:val="110"/>
        </w:rPr>
        <w:t>captured</w:t>
      </w:r>
      <w:r>
        <w:rPr>
          <w:spacing w:val="65"/>
          <w:w w:val="110"/>
        </w:rPr>
        <w:t> </w:t>
      </w:r>
      <w:r>
        <w:rPr>
          <w:w w:val="110"/>
        </w:rPr>
        <w:t>from</w:t>
      </w:r>
      <w:r>
        <w:rPr>
          <w:spacing w:val="64"/>
          <w:w w:val="110"/>
        </w:rPr>
        <w:t> </w:t>
      </w:r>
      <w:r>
        <w:rPr>
          <w:w w:val="110"/>
        </w:rPr>
        <w:t>both</w:t>
      </w:r>
      <w:r>
        <w:rPr>
          <w:spacing w:val="64"/>
          <w:w w:val="110"/>
        </w:rPr>
        <w:t> </w:t>
      </w:r>
      <w:r>
        <w:rPr>
          <w:w w:val="110"/>
        </w:rPr>
        <w:t>laboratory</w:t>
      </w:r>
      <w:r>
        <w:rPr>
          <w:spacing w:val="64"/>
          <w:w w:val="110"/>
        </w:rPr>
        <w:t> </w:t>
      </w:r>
      <w:r>
        <w:rPr>
          <w:w w:val="110"/>
        </w:rPr>
        <w:t>and in-the-wild</w:t>
      </w:r>
      <w:r>
        <w:rPr>
          <w:w w:val="110"/>
        </w:rPr>
        <w:t> scenes.</w:t>
      </w:r>
      <w:r>
        <w:rPr>
          <w:w w:val="110"/>
        </w:rPr>
        <w:t> Furthermore,</w:t>
      </w:r>
      <w:r>
        <w:rPr>
          <w:w w:val="110"/>
        </w:rPr>
        <w:t> this</w:t>
      </w:r>
      <w:r>
        <w:rPr>
          <w:w w:val="110"/>
        </w:rPr>
        <w:t> dataset</w:t>
      </w:r>
      <w:r>
        <w:rPr>
          <w:w w:val="110"/>
        </w:rPr>
        <w:t> of</w:t>
      </w:r>
      <w:r>
        <w:rPr>
          <w:w w:val="110"/>
        </w:rPr>
        <w:t> images</w:t>
      </w:r>
      <w:r>
        <w:rPr>
          <w:w w:val="110"/>
        </w:rPr>
        <w:t> has</w:t>
      </w:r>
      <w:r>
        <w:rPr>
          <w:w w:val="110"/>
        </w:rPr>
        <w:t> been collected from various sources.</w:t>
      </w:r>
    </w:p>
    <w:p>
      <w:pPr>
        <w:pStyle w:val="BodyText"/>
        <w:spacing w:line="273" w:lineRule="auto"/>
        <w:ind w:left="131" w:right="109" w:firstLine="239"/>
        <w:jc w:val="both"/>
      </w:pPr>
      <w:hyperlink w:history="true" w:anchor="_bookmark27">
        <w:r>
          <w:rPr>
            <w:color w:val="2196D1"/>
            <w:w w:val="110"/>
          </w:rPr>
          <w:t>Table</w:t>
        </w:r>
        <w:r>
          <w:rPr>
            <w:color w:val="2196D1"/>
            <w:spacing w:val="-8"/>
            <w:w w:val="110"/>
          </w:rPr>
          <w:t> </w:t>
        </w:r>
        <w:r>
          <w:rPr>
            <w:color w:val="2196D1"/>
            <w:w w:val="110"/>
          </w:rPr>
          <w:t>3</w:t>
        </w:r>
      </w:hyperlink>
      <w:r>
        <w:rPr>
          <w:color w:val="2196D1"/>
          <w:spacing w:val="-9"/>
          <w:w w:val="110"/>
        </w:rPr>
        <w:t> </w:t>
      </w:r>
      <w:r>
        <w:rPr>
          <w:w w:val="110"/>
        </w:rPr>
        <w:t>represent</w:t>
      </w:r>
      <w:r>
        <w:rPr>
          <w:spacing w:val="-8"/>
          <w:w w:val="110"/>
        </w:rPr>
        <w:t> </w:t>
      </w:r>
      <w:r>
        <w:rPr>
          <w:w w:val="110"/>
        </w:rPr>
        <w:t>the</w:t>
      </w:r>
      <w:r>
        <w:rPr>
          <w:spacing w:val="-9"/>
          <w:w w:val="110"/>
        </w:rPr>
        <w:t> </w:t>
      </w:r>
      <w:r>
        <w:rPr>
          <w:w w:val="110"/>
        </w:rPr>
        <w:t>dataset</w:t>
      </w:r>
      <w:r>
        <w:rPr>
          <w:spacing w:val="-8"/>
          <w:w w:val="110"/>
        </w:rPr>
        <w:t> </w:t>
      </w:r>
      <w:r>
        <w:rPr>
          <w:w w:val="110"/>
        </w:rPr>
        <w:t>used</w:t>
      </w:r>
      <w:r>
        <w:rPr>
          <w:spacing w:val="-9"/>
          <w:w w:val="110"/>
        </w:rPr>
        <w:t> </w:t>
      </w:r>
      <w:r>
        <w:rPr>
          <w:w w:val="110"/>
        </w:rPr>
        <w:t>in</w:t>
      </w:r>
      <w:r>
        <w:rPr>
          <w:spacing w:val="-8"/>
          <w:w w:val="110"/>
        </w:rPr>
        <w:t> </w:t>
      </w:r>
      <w:r>
        <w:rPr>
          <w:w w:val="110"/>
        </w:rPr>
        <w:t>the</w:t>
      </w:r>
      <w:r>
        <w:rPr>
          <w:spacing w:val="-9"/>
          <w:w w:val="110"/>
        </w:rPr>
        <w:t> </w:t>
      </w:r>
      <w:r>
        <w:rPr>
          <w:w w:val="110"/>
        </w:rPr>
        <w:t>study.</w:t>
      </w:r>
      <w:r>
        <w:rPr>
          <w:spacing w:val="-9"/>
          <w:w w:val="110"/>
        </w:rPr>
        <w:t> </w:t>
      </w:r>
      <w:r>
        <w:rPr>
          <w:w w:val="110"/>
        </w:rPr>
        <w:t>In</w:t>
      </w:r>
      <w:r>
        <w:rPr>
          <w:spacing w:val="-9"/>
          <w:w w:val="110"/>
        </w:rPr>
        <w:t> </w:t>
      </w:r>
      <w:r>
        <w:rPr>
          <w:w w:val="110"/>
        </w:rPr>
        <w:t>the</w:t>
      </w:r>
      <w:r>
        <w:rPr>
          <w:spacing w:val="-8"/>
          <w:w w:val="110"/>
        </w:rPr>
        <w:t> </w:t>
      </w:r>
      <w:r>
        <w:rPr>
          <w:w w:val="110"/>
        </w:rPr>
        <w:t>dataset,</w:t>
      </w:r>
      <w:r>
        <w:rPr>
          <w:spacing w:val="-9"/>
          <w:w w:val="110"/>
        </w:rPr>
        <w:t> </w:t>
      </w:r>
      <w:r>
        <w:rPr>
          <w:w w:val="110"/>
        </w:rPr>
        <w:t>tomato </w:t>
      </w:r>
      <w:r>
        <w:rPr/>
        <w:t>leaves have a total of 32535 images and are classified into eleven classes.</w:t>
      </w:r>
      <w:r>
        <w:rPr>
          <w:w w:val="110"/>
        </w:rPr>
        <w:t> Among</w:t>
      </w:r>
      <w:r>
        <w:rPr>
          <w:w w:val="110"/>
        </w:rPr>
        <w:t> the</w:t>
      </w:r>
      <w:r>
        <w:rPr>
          <w:w w:val="110"/>
        </w:rPr>
        <w:t> classes,</w:t>
      </w:r>
      <w:r>
        <w:rPr>
          <w:w w:val="110"/>
        </w:rPr>
        <w:t> one</w:t>
      </w:r>
      <w:r>
        <w:rPr>
          <w:w w:val="110"/>
        </w:rPr>
        <w:t> contains</w:t>
      </w:r>
      <w:r>
        <w:rPr>
          <w:w w:val="110"/>
        </w:rPr>
        <w:t> sample</w:t>
      </w:r>
      <w:r>
        <w:rPr>
          <w:w w:val="110"/>
        </w:rPr>
        <w:t> images</w:t>
      </w:r>
      <w:r>
        <w:rPr>
          <w:w w:val="110"/>
        </w:rPr>
        <w:t> of</w:t>
      </w:r>
      <w:r>
        <w:rPr>
          <w:w w:val="110"/>
        </w:rPr>
        <w:t> healthy</w:t>
      </w:r>
      <w:r>
        <w:rPr>
          <w:w w:val="110"/>
        </w:rPr>
        <w:t> </w:t>
      </w:r>
      <w:r>
        <w:rPr>
          <w:w w:val="110"/>
        </w:rPr>
        <w:t>tomato leaves,</w:t>
      </w:r>
      <w:r>
        <w:rPr>
          <w:w w:val="110"/>
        </w:rPr>
        <w:t> and</w:t>
      </w:r>
      <w:r>
        <w:rPr>
          <w:w w:val="110"/>
        </w:rPr>
        <w:t> the</w:t>
      </w:r>
      <w:r>
        <w:rPr>
          <w:w w:val="110"/>
        </w:rPr>
        <w:t> rest</w:t>
      </w:r>
      <w:r>
        <w:rPr>
          <w:w w:val="110"/>
        </w:rPr>
        <w:t> of</w:t>
      </w:r>
      <w:r>
        <w:rPr>
          <w:w w:val="110"/>
        </w:rPr>
        <w:t> the</w:t>
      </w:r>
      <w:r>
        <w:rPr>
          <w:w w:val="110"/>
        </w:rPr>
        <w:t> classes</w:t>
      </w:r>
      <w:r>
        <w:rPr>
          <w:w w:val="110"/>
        </w:rPr>
        <w:t> contain</w:t>
      </w:r>
      <w:r>
        <w:rPr>
          <w:w w:val="110"/>
        </w:rPr>
        <w:t> various</w:t>
      </w:r>
      <w:r>
        <w:rPr>
          <w:w w:val="110"/>
        </w:rPr>
        <w:t> disease-affected</w:t>
      </w:r>
      <w:r>
        <w:rPr>
          <w:w w:val="110"/>
        </w:rPr>
        <w:t> to- mato</w:t>
      </w:r>
      <w:r>
        <w:rPr>
          <w:spacing w:val="-9"/>
          <w:w w:val="110"/>
        </w:rPr>
        <w:t> </w:t>
      </w:r>
      <w:r>
        <w:rPr>
          <w:w w:val="110"/>
        </w:rPr>
        <w:t>leaf</w:t>
      </w:r>
      <w:r>
        <w:rPr>
          <w:spacing w:val="-9"/>
          <w:w w:val="110"/>
        </w:rPr>
        <w:t> </w:t>
      </w:r>
      <w:r>
        <w:rPr>
          <w:w w:val="110"/>
        </w:rPr>
        <w:t>image</w:t>
      </w:r>
      <w:r>
        <w:rPr>
          <w:spacing w:val="-8"/>
          <w:w w:val="110"/>
        </w:rPr>
        <w:t> </w:t>
      </w:r>
      <w:r>
        <w:rPr>
          <w:w w:val="110"/>
        </w:rPr>
        <w:t>samples.</w:t>
      </w:r>
      <w:r>
        <w:rPr>
          <w:spacing w:val="-9"/>
          <w:w w:val="110"/>
        </w:rPr>
        <w:t> </w:t>
      </w:r>
      <w:r>
        <w:rPr>
          <w:w w:val="110"/>
        </w:rPr>
        <w:t>Additionally,</w:t>
      </w:r>
      <w:r>
        <w:rPr>
          <w:spacing w:val="-9"/>
          <w:w w:val="110"/>
        </w:rPr>
        <w:t> </w:t>
      </w:r>
      <w:r>
        <w:rPr>
          <w:w w:val="110"/>
        </w:rPr>
        <w:t>the</w:t>
      </w:r>
      <w:r>
        <w:rPr>
          <w:spacing w:val="-9"/>
          <w:w w:val="110"/>
        </w:rPr>
        <w:t> </w:t>
      </w:r>
      <w:r>
        <w:rPr>
          <w:w w:val="110"/>
        </w:rPr>
        <w:t>dataset</w:t>
      </w:r>
      <w:r>
        <w:rPr>
          <w:spacing w:val="-8"/>
          <w:w w:val="110"/>
        </w:rPr>
        <w:t> </w:t>
      </w:r>
      <w:r>
        <w:rPr>
          <w:w w:val="110"/>
        </w:rPr>
        <w:t>consists</w:t>
      </w:r>
      <w:r>
        <w:rPr>
          <w:spacing w:val="-8"/>
          <w:w w:val="110"/>
        </w:rPr>
        <w:t> </w:t>
      </w:r>
      <w:r>
        <w:rPr>
          <w:w w:val="110"/>
        </w:rPr>
        <w:t>of</w:t>
      </w:r>
      <w:r>
        <w:rPr>
          <w:spacing w:val="-9"/>
          <w:w w:val="110"/>
        </w:rPr>
        <w:t> </w:t>
      </w:r>
      <w:r>
        <w:rPr>
          <w:w w:val="110"/>
        </w:rPr>
        <w:t>images</w:t>
      </w:r>
      <w:r>
        <w:rPr>
          <w:spacing w:val="-9"/>
          <w:w w:val="110"/>
        </w:rPr>
        <w:t> </w:t>
      </w:r>
      <w:r>
        <w:rPr>
          <w:w w:val="110"/>
        </w:rPr>
        <w:t>in several image formats, such as jpg and png. The dataset was pre-split into</w:t>
      </w:r>
      <w:r>
        <w:rPr>
          <w:w w:val="110"/>
        </w:rPr>
        <w:t> 2</w:t>
      </w:r>
      <w:r>
        <w:rPr>
          <w:w w:val="110"/>
        </w:rPr>
        <w:t> sections:</w:t>
      </w:r>
      <w:r>
        <w:rPr>
          <w:w w:val="110"/>
        </w:rPr>
        <w:t> train</w:t>
      </w:r>
      <w:r>
        <w:rPr>
          <w:w w:val="110"/>
        </w:rPr>
        <w:t> data,</w:t>
      </w:r>
      <w:r>
        <w:rPr>
          <w:w w:val="110"/>
        </w:rPr>
        <w:t> which</w:t>
      </w:r>
      <w:r>
        <w:rPr>
          <w:w w:val="110"/>
        </w:rPr>
        <w:t> contains</w:t>
      </w:r>
      <w:r>
        <w:rPr>
          <w:w w:val="110"/>
        </w:rPr>
        <w:t> approximately</w:t>
      </w:r>
      <w:r>
        <w:rPr>
          <w:w w:val="110"/>
        </w:rPr>
        <w:t> 80%</w:t>
      </w:r>
      <w:r>
        <w:rPr>
          <w:w w:val="110"/>
        </w:rPr>
        <w:t> of</w:t>
      </w:r>
      <w:r>
        <w:rPr>
          <w:w w:val="110"/>
        </w:rPr>
        <w:t> the total images,</w:t>
      </w:r>
      <w:r>
        <w:rPr>
          <w:w w:val="110"/>
        </w:rPr>
        <w:t> and valid data (considered as</w:t>
      </w:r>
      <w:r>
        <w:rPr>
          <w:w w:val="110"/>
        </w:rPr>
        <w:t> test data), which contains approximately 20% of the total images.</w:t>
      </w:r>
    </w:p>
    <w:p>
      <w:pPr>
        <w:pStyle w:val="BodyText"/>
        <w:spacing w:before="72"/>
      </w:pPr>
    </w:p>
    <w:p>
      <w:pPr>
        <w:pStyle w:val="ListParagraph"/>
        <w:numPr>
          <w:ilvl w:val="1"/>
          <w:numId w:val="1"/>
        </w:numPr>
        <w:tabs>
          <w:tab w:pos="496" w:val="left" w:leader="none"/>
        </w:tabs>
        <w:spacing w:line="240" w:lineRule="auto" w:before="1" w:after="0"/>
        <w:ind w:left="496" w:right="0" w:hanging="365"/>
        <w:jc w:val="left"/>
        <w:rPr>
          <w:i/>
          <w:sz w:val="16"/>
        </w:rPr>
      </w:pPr>
      <w:bookmarkStart w:name="4.3 Preprocessing" w:id="50"/>
      <w:bookmarkEnd w:id="50"/>
      <w:r>
        <w:rPr/>
      </w:r>
      <w:r>
        <w:rPr>
          <w:i/>
          <w:spacing w:val="-2"/>
          <w:sz w:val="16"/>
        </w:rPr>
        <w:t>Preprocessing</w:t>
      </w:r>
    </w:p>
    <w:p>
      <w:pPr>
        <w:pStyle w:val="BodyText"/>
        <w:spacing w:before="50"/>
        <w:rPr>
          <w:i/>
        </w:rPr>
      </w:pPr>
    </w:p>
    <w:p>
      <w:pPr>
        <w:pStyle w:val="BodyText"/>
        <w:spacing w:line="273" w:lineRule="auto"/>
        <w:ind w:left="131" w:right="110" w:firstLine="239"/>
        <w:jc w:val="right"/>
      </w:pPr>
      <w:r>
        <w:rPr>
          <w:w w:val="110"/>
        </w:rPr>
        <w:t>First, all of the images are converted to jpg format during the pre- processing</w:t>
      </w:r>
      <w:r>
        <w:rPr>
          <w:spacing w:val="-9"/>
          <w:w w:val="110"/>
        </w:rPr>
        <w:t> </w:t>
      </w:r>
      <w:r>
        <w:rPr>
          <w:w w:val="110"/>
        </w:rPr>
        <w:t>stages.</w:t>
      </w:r>
      <w:r>
        <w:rPr>
          <w:spacing w:val="-8"/>
          <w:w w:val="110"/>
        </w:rPr>
        <w:t> </w:t>
      </w:r>
      <w:r>
        <w:rPr>
          <w:w w:val="110"/>
        </w:rPr>
        <w:t>Images</w:t>
      </w:r>
      <w:r>
        <w:rPr>
          <w:spacing w:val="-8"/>
          <w:w w:val="110"/>
        </w:rPr>
        <w:t> </w:t>
      </w:r>
      <w:r>
        <w:rPr>
          <w:w w:val="110"/>
        </w:rPr>
        <w:t>in</w:t>
      </w:r>
      <w:r>
        <w:rPr>
          <w:spacing w:val="-7"/>
          <w:w w:val="110"/>
        </w:rPr>
        <w:t> </w:t>
      </w:r>
      <w:r>
        <w:rPr>
          <w:w w:val="110"/>
        </w:rPr>
        <w:t>the</w:t>
      </w:r>
      <w:r>
        <w:rPr>
          <w:spacing w:val="-9"/>
          <w:w w:val="110"/>
        </w:rPr>
        <w:t> </w:t>
      </w:r>
      <w:r>
        <w:rPr>
          <w:w w:val="110"/>
        </w:rPr>
        <w:t>dataset</w:t>
      </w:r>
      <w:r>
        <w:rPr>
          <w:spacing w:val="-9"/>
          <w:w w:val="110"/>
        </w:rPr>
        <w:t> </w:t>
      </w:r>
      <w:r>
        <w:rPr>
          <w:w w:val="110"/>
        </w:rPr>
        <w:t>are</w:t>
      </w:r>
      <w:r>
        <w:rPr>
          <w:spacing w:val="-7"/>
          <w:w w:val="110"/>
        </w:rPr>
        <w:t> </w:t>
      </w:r>
      <w:r>
        <w:rPr>
          <w:w w:val="110"/>
        </w:rPr>
        <w:t>scaled</w:t>
      </w:r>
      <w:r>
        <w:rPr>
          <w:spacing w:val="-9"/>
          <w:w w:val="110"/>
        </w:rPr>
        <w:t> </w:t>
      </w:r>
      <w:r>
        <w:rPr>
          <w:w w:val="110"/>
        </w:rPr>
        <w:t>to</w:t>
      </w:r>
      <w:r>
        <w:rPr>
          <w:spacing w:val="-8"/>
          <w:w w:val="110"/>
        </w:rPr>
        <w:t> </w:t>
      </w:r>
      <w:r>
        <w:rPr>
          <w:w w:val="110"/>
        </w:rPr>
        <w:t>a</w:t>
      </w:r>
      <w:r>
        <w:rPr>
          <w:spacing w:val="-8"/>
          <w:w w:val="110"/>
        </w:rPr>
        <w:t> </w:t>
      </w:r>
      <w:r>
        <w:rPr>
          <w:w w:val="110"/>
        </w:rPr>
        <w:t>resolution</w:t>
      </w:r>
      <w:r>
        <w:rPr>
          <w:spacing w:val="-9"/>
          <w:w w:val="110"/>
        </w:rPr>
        <w:t> </w:t>
      </w:r>
      <w:r>
        <w:rPr>
          <w:w w:val="110"/>
        </w:rPr>
        <w:t>of</w:t>
      </w:r>
      <w:r>
        <w:rPr>
          <w:spacing w:val="-8"/>
          <w:w w:val="110"/>
        </w:rPr>
        <w:t> </w:t>
      </w:r>
      <w:r>
        <w:rPr>
          <w:spacing w:val="-5"/>
          <w:w w:val="110"/>
        </w:rPr>
        <w:t>224</w:t>
      </w:r>
    </w:p>
    <w:p>
      <w:pPr>
        <w:pStyle w:val="BodyText"/>
        <w:spacing w:line="302" w:lineRule="exact"/>
        <w:ind w:right="110"/>
        <w:jc w:val="right"/>
      </w:pPr>
      <w:r>
        <w:rPr>
          <w:rFonts w:ascii="Latin Modern Math" w:hAnsi="Latin Modern Math"/>
          <w:w w:val="110"/>
        </w:rPr>
        <w:t>×</w:t>
      </w:r>
      <w:r>
        <w:rPr>
          <w:rFonts w:ascii="Latin Modern Math" w:hAnsi="Latin Modern Math"/>
          <w:spacing w:val="-20"/>
          <w:w w:val="110"/>
        </w:rPr>
        <w:t> </w:t>
      </w:r>
      <w:r>
        <w:rPr>
          <w:w w:val="110"/>
        </w:rPr>
        <w:t>224</w:t>
      </w:r>
      <w:r>
        <w:rPr>
          <w:spacing w:val="-5"/>
          <w:w w:val="110"/>
        </w:rPr>
        <w:t> </w:t>
      </w:r>
      <w:r>
        <w:rPr>
          <w:w w:val="110"/>
        </w:rPr>
        <w:t>pixels</w:t>
      </w:r>
      <w:r>
        <w:rPr>
          <w:spacing w:val="-5"/>
          <w:w w:val="110"/>
        </w:rPr>
        <w:t> </w:t>
      </w:r>
      <w:r>
        <w:rPr>
          <w:w w:val="110"/>
        </w:rPr>
        <w:t>to</w:t>
      </w:r>
      <w:r>
        <w:rPr>
          <w:spacing w:val="-5"/>
          <w:w w:val="110"/>
        </w:rPr>
        <w:t> </w:t>
      </w:r>
      <w:r>
        <w:rPr>
          <w:w w:val="110"/>
        </w:rPr>
        <w:t>facilitate</w:t>
      </w:r>
      <w:r>
        <w:rPr>
          <w:spacing w:val="-6"/>
          <w:w w:val="110"/>
        </w:rPr>
        <w:t> </w:t>
      </w:r>
      <w:r>
        <w:rPr>
          <w:w w:val="110"/>
        </w:rPr>
        <w:t>a</w:t>
      </w:r>
      <w:r>
        <w:rPr>
          <w:spacing w:val="-5"/>
          <w:w w:val="110"/>
        </w:rPr>
        <w:t> </w:t>
      </w:r>
      <w:r>
        <w:rPr>
          <w:w w:val="110"/>
        </w:rPr>
        <w:t>faster</w:t>
      </w:r>
      <w:r>
        <w:rPr>
          <w:spacing w:val="-6"/>
          <w:w w:val="110"/>
        </w:rPr>
        <w:t> </w:t>
      </w:r>
      <w:r>
        <w:rPr>
          <w:w w:val="110"/>
        </w:rPr>
        <w:t>training</w:t>
      </w:r>
      <w:r>
        <w:rPr>
          <w:spacing w:val="-4"/>
          <w:w w:val="110"/>
        </w:rPr>
        <w:t> </w:t>
      </w:r>
      <w:r>
        <w:rPr>
          <w:w w:val="110"/>
        </w:rPr>
        <w:t>time</w:t>
      </w:r>
      <w:r>
        <w:rPr>
          <w:spacing w:val="-6"/>
          <w:w w:val="110"/>
        </w:rPr>
        <w:t> </w:t>
      </w:r>
      <w:r>
        <w:rPr>
          <w:w w:val="110"/>
        </w:rPr>
        <w:t>and</w:t>
      </w:r>
      <w:r>
        <w:rPr>
          <w:spacing w:val="-4"/>
          <w:w w:val="110"/>
        </w:rPr>
        <w:t> </w:t>
      </w:r>
      <w:r>
        <w:rPr>
          <w:w w:val="110"/>
        </w:rPr>
        <w:t>make</w:t>
      </w:r>
      <w:r>
        <w:rPr>
          <w:spacing w:val="-6"/>
          <w:w w:val="110"/>
        </w:rPr>
        <w:t> </w:t>
      </w:r>
      <w:r>
        <w:rPr>
          <w:w w:val="110"/>
        </w:rPr>
        <w:t>model</w:t>
      </w:r>
      <w:r>
        <w:rPr>
          <w:spacing w:val="-5"/>
          <w:w w:val="110"/>
        </w:rPr>
        <w:t> </w:t>
      </w:r>
      <w:r>
        <w:rPr>
          <w:spacing w:val="-2"/>
          <w:w w:val="110"/>
        </w:rPr>
        <w:t>training</w:t>
      </w:r>
    </w:p>
    <w:p>
      <w:pPr>
        <w:pStyle w:val="BodyText"/>
        <w:spacing w:line="91" w:lineRule="exact"/>
        <w:ind w:left="131"/>
        <w:jc w:val="both"/>
      </w:pPr>
      <w:r>
        <w:rPr>
          <w:w w:val="110"/>
        </w:rPr>
        <w:t>computationally</w:t>
      </w:r>
      <w:r>
        <w:rPr>
          <w:spacing w:val="-2"/>
          <w:w w:val="110"/>
        </w:rPr>
        <w:t> </w:t>
      </w:r>
      <w:r>
        <w:rPr>
          <w:w w:val="110"/>
        </w:rPr>
        <w:t>feasible.</w:t>
      </w:r>
      <w:r>
        <w:rPr>
          <w:spacing w:val="-1"/>
          <w:w w:val="110"/>
        </w:rPr>
        <w:t> </w:t>
      </w:r>
      <w:r>
        <w:rPr>
          <w:w w:val="110"/>
        </w:rPr>
        <w:t>The validation</w:t>
      </w:r>
      <w:r>
        <w:rPr>
          <w:spacing w:val="-1"/>
          <w:w w:val="110"/>
        </w:rPr>
        <w:t> </w:t>
      </w:r>
      <w:r>
        <w:rPr>
          <w:w w:val="110"/>
        </w:rPr>
        <w:t>dataset</w:t>
      </w:r>
      <w:r>
        <w:rPr>
          <w:spacing w:val="-1"/>
          <w:w w:val="110"/>
        </w:rPr>
        <w:t> </w:t>
      </w:r>
      <w:r>
        <w:rPr>
          <w:w w:val="110"/>
        </w:rPr>
        <w:t>has</w:t>
      </w:r>
      <w:r>
        <w:rPr>
          <w:spacing w:val="-2"/>
          <w:w w:val="110"/>
        </w:rPr>
        <w:t> </w:t>
      </w:r>
      <w:r>
        <w:rPr>
          <w:w w:val="110"/>
        </w:rPr>
        <w:t>been created</w:t>
      </w:r>
      <w:r>
        <w:rPr>
          <w:spacing w:val="-1"/>
          <w:w w:val="110"/>
        </w:rPr>
        <w:t> </w:t>
      </w:r>
      <w:r>
        <w:rPr>
          <w:spacing w:val="-4"/>
          <w:w w:val="110"/>
        </w:rPr>
        <w:t>using</w:t>
      </w:r>
    </w:p>
    <w:p>
      <w:pPr>
        <w:pStyle w:val="BodyText"/>
        <w:spacing w:line="273" w:lineRule="auto" w:before="25"/>
        <w:ind w:left="131" w:right="110"/>
        <w:jc w:val="both"/>
      </w:pPr>
      <w:r>
        <w:rPr>
          <w:w w:val="110"/>
        </w:rPr>
        <w:t>10.00% of the training dataset. The final training dataset for this </w:t>
      </w:r>
      <w:r>
        <w:rPr>
          <w:w w:val="110"/>
        </w:rPr>
        <w:t>study has been created using data augmentation techniques. Data augmenta- tion</w:t>
      </w:r>
      <w:r>
        <w:rPr>
          <w:spacing w:val="-11"/>
          <w:w w:val="110"/>
        </w:rPr>
        <w:t> </w:t>
      </w:r>
      <w:r>
        <w:rPr>
          <w:w w:val="110"/>
        </w:rPr>
        <w:t>refers</w:t>
      </w:r>
      <w:r>
        <w:rPr>
          <w:spacing w:val="-10"/>
          <w:w w:val="110"/>
        </w:rPr>
        <w:t> </w:t>
      </w:r>
      <w:r>
        <w:rPr>
          <w:w w:val="110"/>
        </w:rPr>
        <w:t>to</w:t>
      </w:r>
      <w:r>
        <w:rPr>
          <w:spacing w:val="-11"/>
          <w:w w:val="110"/>
        </w:rPr>
        <w:t> </w:t>
      </w:r>
      <w:r>
        <w:rPr>
          <w:w w:val="110"/>
        </w:rPr>
        <w:t>a</w:t>
      </w:r>
      <w:r>
        <w:rPr>
          <w:spacing w:val="-11"/>
          <w:w w:val="110"/>
        </w:rPr>
        <w:t> </w:t>
      </w:r>
      <w:r>
        <w:rPr>
          <w:w w:val="110"/>
        </w:rPr>
        <w:t>set</w:t>
      </w:r>
      <w:r>
        <w:rPr>
          <w:spacing w:val="-11"/>
          <w:w w:val="110"/>
        </w:rPr>
        <w:t> </w:t>
      </w:r>
      <w:r>
        <w:rPr>
          <w:w w:val="110"/>
        </w:rPr>
        <w:t>of</w:t>
      </w:r>
      <w:r>
        <w:rPr>
          <w:spacing w:val="-10"/>
          <w:w w:val="110"/>
        </w:rPr>
        <w:t> </w:t>
      </w:r>
      <w:r>
        <w:rPr>
          <w:w w:val="110"/>
        </w:rPr>
        <w:t>techniques</w:t>
      </w:r>
      <w:r>
        <w:rPr>
          <w:spacing w:val="-11"/>
          <w:w w:val="110"/>
        </w:rPr>
        <w:t> </w:t>
      </w:r>
      <w:r>
        <w:rPr>
          <w:w w:val="110"/>
        </w:rPr>
        <w:t>for</w:t>
      </w:r>
      <w:r>
        <w:rPr>
          <w:spacing w:val="-10"/>
          <w:w w:val="110"/>
        </w:rPr>
        <w:t> </w:t>
      </w:r>
      <w:r>
        <w:rPr>
          <w:w w:val="110"/>
        </w:rPr>
        <w:t>generating</w:t>
      </w:r>
      <w:r>
        <w:rPr>
          <w:spacing w:val="-11"/>
          <w:w w:val="110"/>
        </w:rPr>
        <w:t> </w:t>
      </w:r>
      <w:r>
        <w:rPr>
          <w:w w:val="110"/>
        </w:rPr>
        <w:t>fictional</w:t>
      </w:r>
      <w:r>
        <w:rPr>
          <w:spacing w:val="-11"/>
          <w:w w:val="110"/>
        </w:rPr>
        <w:t> </w:t>
      </w:r>
      <w:r>
        <w:rPr>
          <w:w w:val="110"/>
        </w:rPr>
        <w:t>data</w:t>
      </w:r>
      <w:r>
        <w:rPr>
          <w:spacing w:val="-9"/>
          <w:w w:val="110"/>
        </w:rPr>
        <w:t> </w:t>
      </w:r>
      <w:r>
        <w:rPr>
          <w:w w:val="110"/>
        </w:rPr>
        <w:t>points</w:t>
      </w:r>
      <w:r>
        <w:rPr>
          <w:spacing w:val="-11"/>
          <w:w w:val="110"/>
        </w:rPr>
        <w:t> </w:t>
      </w:r>
      <w:r>
        <w:rPr>
          <w:w w:val="110"/>
        </w:rPr>
        <w:t>from pre-existing</w:t>
      </w:r>
      <w:r>
        <w:rPr>
          <w:spacing w:val="26"/>
          <w:w w:val="110"/>
        </w:rPr>
        <w:t> </w:t>
      </w:r>
      <w:r>
        <w:rPr>
          <w:w w:val="110"/>
        </w:rPr>
        <w:t>data.</w:t>
      </w:r>
      <w:r>
        <w:rPr>
          <w:spacing w:val="26"/>
          <w:w w:val="110"/>
        </w:rPr>
        <w:t> </w:t>
      </w:r>
      <w:r>
        <w:rPr>
          <w:w w:val="110"/>
        </w:rPr>
        <w:t>Data</w:t>
      </w:r>
      <w:r>
        <w:rPr>
          <w:spacing w:val="26"/>
          <w:w w:val="110"/>
        </w:rPr>
        <w:t> </w:t>
      </w:r>
      <w:r>
        <w:rPr>
          <w:w w:val="110"/>
        </w:rPr>
        <w:t>augmentation</w:t>
      </w:r>
      <w:r>
        <w:rPr>
          <w:spacing w:val="26"/>
          <w:w w:val="110"/>
        </w:rPr>
        <w:t> </w:t>
      </w:r>
      <w:r>
        <w:rPr>
          <w:w w:val="110"/>
        </w:rPr>
        <w:t>enriches</w:t>
      </w:r>
      <w:r>
        <w:rPr>
          <w:spacing w:val="26"/>
          <w:w w:val="110"/>
        </w:rPr>
        <w:t> </w:t>
      </w:r>
      <w:r>
        <w:rPr>
          <w:w w:val="110"/>
        </w:rPr>
        <w:t>and</w:t>
      </w:r>
      <w:r>
        <w:rPr>
          <w:spacing w:val="27"/>
          <w:w w:val="110"/>
        </w:rPr>
        <w:t> </w:t>
      </w:r>
      <w:r>
        <w:rPr>
          <w:w w:val="110"/>
        </w:rPr>
        <w:t>complicates</w:t>
      </w:r>
      <w:r>
        <w:rPr>
          <w:spacing w:val="26"/>
          <w:w w:val="110"/>
        </w:rPr>
        <w:t> </w:t>
      </w:r>
      <w:r>
        <w:rPr>
          <w:spacing w:val="-2"/>
          <w:w w:val="110"/>
        </w:rPr>
        <w:t>data,</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53"/>
        <w:rPr>
          <w:sz w:val="20"/>
        </w:rPr>
      </w:pPr>
    </w:p>
    <w:p>
      <w:pPr>
        <w:pStyle w:val="BodyText"/>
        <w:ind w:left="936"/>
        <w:rPr>
          <w:sz w:val="20"/>
        </w:rPr>
      </w:pPr>
      <w:r>
        <w:rPr>
          <w:sz w:val="20"/>
        </w:rPr>
        <w:drawing>
          <wp:inline distT="0" distB="0" distL="0" distR="0">
            <wp:extent cx="5595213" cy="1645919"/>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6" cstate="print"/>
                    <a:stretch>
                      <a:fillRect/>
                    </a:stretch>
                  </pic:blipFill>
                  <pic:spPr>
                    <a:xfrm>
                      <a:off x="0" y="0"/>
                      <a:ext cx="5595213" cy="1645919"/>
                    </a:xfrm>
                    <a:prstGeom prst="rect">
                      <a:avLst/>
                    </a:prstGeom>
                  </pic:spPr>
                </pic:pic>
              </a:graphicData>
            </a:graphic>
          </wp:inline>
        </w:drawing>
      </w:r>
      <w:r>
        <w:rPr>
          <w:sz w:val="20"/>
        </w:rPr>
      </w:r>
    </w:p>
    <w:p>
      <w:pPr>
        <w:pStyle w:val="BodyText"/>
        <w:spacing w:before="8"/>
        <w:rPr>
          <w:sz w:val="14"/>
        </w:rPr>
      </w:pPr>
    </w:p>
    <w:p>
      <w:pPr>
        <w:spacing w:before="0"/>
        <w:ind w:left="160" w:right="140" w:firstLine="0"/>
        <w:jc w:val="center"/>
        <w:rPr>
          <w:sz w:val="14"/>
        </w:rPr>
      </w:pPr>
      <w:bookmarkStart w:name="_bookmark21" w:id="51"/>
      <w:bookmarkEnd w:id="51"/>
      <w:r>
        <w:rPr/>
      </w:r>
      <w:r>
        <w:rPr>
          <w:b/>
          <w:w w:val="115"/>
          <w:sz w:val="14"/>
        </w:rPr>
        <w:t>Fig. 6.</w:t>
      </w:r>
      <w:r>
        <w:rPr>
          <w:b/>
          <w:spacing w:val="23"/>
          <w:w w:val="115"/>
          <w:sz w:val="14"/>
        </w:rPr>
        <w:t> </w:t>
      </w:r>
      <w:r>
        <w:rPr>
          <w:w w:val="115"/>
          <w:sz w:val="14"/>
        </w:rPr>
        <w:t>Transfer</w:t>
      </w:r>
      <w:r>
        <w:rPr>
          <w:spacing w:val="2"/>
          <w:w w:val="115"/>
          <w:sz w:val="14"/>
        </w:rPr>
        <w:t> </w:t>
      </w:r>
      <w:r>
        <w:rPr>
          <w:w w:val="115"/>
          <w:sz w:val="14"/>
        </w:rPr>
        <w:t>learning</w:t>
      </w:r>
      <w:r>
        <w:rPr>
          <w:spacing w:val="2"/>
          <w:w w:val="115"/>
          <w:sz w:val="14"/>
        </w:rPr>
        <w:t> </w:t>
      </w:r>
      <w:r>
        <w:rPr>
          <w:spacing w:val="-2"/>
          <w:w w:val="115"/>
          <w:sz w:val="14"/>
        </w:rPr>
        <w:t>procedure.</w:t>
      </w:r>
    </w:p>
    <w:p>
      <w:pPr>
        <w:spacing w:after="0"/>
        <w:jc w:val="center"/>
        <w:rPr>
          <w:sz w:val="14"/>
        </w:rPr>
        <w:sectPr>
          <w:type w:val="continuous"/>
          <w:pgSz w:w="11910" w:h="15880"/>
          <w:pgMar w:header="655" w:footer="544" w:top="620" w:bottom="280" w:left="620" w:right="640"/>
        </w:sectPr>
      </w:pPr>
    </w:p>
    <w:p>
      <w:pPr>
        <w:pStyle w:val="BodyText"/>
        <w:spacing w:before="24"/>
        <w:rPr>
          <w:sz w:val="20"/>
        </w:rPr>
      </w:pPr>
    </w:p>
    <w:p>
      <w:pPr>
        <w:pStyle w:val="BodyText"/>
        <w:ind w:left="927"/>
        <w:rPr>
          <w:sz w:val="20"/>
        </w:rPr>
      </w:pPr>
      <w:r>
        <w:rPr>
          <w:sz w:val="20"/>
        </w:rPr>
        <w:drawing>
          <wp:inline distT="0" distB="0" distL="0" distR="0">
            <wp:extent cx="5590249" cy="1850136"/>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27" cstate="print"/>
                    <a:stretch>
                      <a:fillRect/>
                    </a:stretch>
                  </pic:blipFill>
                  <pic:spPr>
                    <a:xfrm>
                      <a:off x="0" y="0"/>
                      <a:ext cx="5590249" cy="1850136"/>
                    </a:xfrm>
                    <a:prstGeom prst="rect">
                      <a:avLst/>
                    </a:prstGeom>
                  </pic:spPr>
                </pic:pic>
              </a:graphicData>
            </a:graphic>
          </wp:inline>
        </w:drawing>
      </w:r>
      <w:r>
        <w:rPr>
          <w:sz w:val="20"/>
        </w:rPr>
      </w:r>
    </w:p>
    <w:p>
      <w:pPr>
        <w:pStyle w:val="BodyText"/>
        <w:spacing w:before="8"/>
        <w:rPr>
          <w:sz w:val="14"/>
        </w:rPr>
      </w:pPr>
    </w:p>
    <w:p>
      <w:pPr>
        <w:spacing w:before="0"/>
        <w:ind w:left="159" w:right="140" w:firstLine="0"/>
        <w:jc w:val="center"/>
        <w:rPr>
          <w:sz w:val="14"/>
        </w:rPr>
      </w:pPr>
      <w:bookmarkStart w:name="_bookmark22" w:id="52"/>
      <w:bookmarkEnd w:id="52"/>
      <w:r>
        <w:rPr/>
      </w:r>
      <w:r>
        <w:rPr>
          <w:b/>
          <w:w w:val="110"/>
          <w:sz w:val="14"/>
        </w:rPr>
        <w:t>Fig.</w:t>
      </w:r>
      <w:r>
        <w:rPr>
          <w:b/>
          <w:spacing w:val="1"/>
          <w:w w:val="110"/>
          <w:sz w:val="14"/>
        </w:rPr>
        <w:t> </w:t>
      </w:r>
      <w:r>
        <w:rPr>
          <w:b/>
          <w:w w:val="110"/>
          <w:sz w:val="14"/>
        </w:rPr>
        <w:t>7.</w:t>
      </w:r>
      <w:r>
        <w:rPr>
          <w:b/>
          <w:spacing w:val="22"/>
          <w:w w:val="110"/>
          <w:sz w:val="14"/>
        </w:rPr>
        <w:t> </w:t>
      </w:r>
      <w:r>
        <w:rPr>
          <w:w w:val="110"/>
          <w:sz w:val="14"/>
        </w:rPr>
        <w:t>VGG-16</w:t>
      </w:r>
      <w:r>
        <w:rPr>
          <w:spacing w:val="1"/>
          <w:w w:val="110"/>
          <w:sz w:val="14"/>
        </w:rPr>
        <w:t> </w:t>
      </w:r>
      <w:r>
        <w:rPr>
          <w:spacing w:val="-2"/>
          <w:w w:val="110"/>
          <w:sz w:val="14"/>
        </w:rPr>
        <w:t>architecture.</w:t>
      </w:r>
    </w:p>
    <w:p>
      <w:pPr>
        <w:pStyle w:val="BodyText"/>
        <w:spacing w:before="188"/>
        <w:rPr>
          <w:sz w:val="20"/>
        </w:rPr>
      </w:pPr>
      <w:r>
        <w:rPr/>
        <w:drawing>
          <wp:anchor distT="0" distB="0" distL="0" distR="0" allowOverlap="1" layoutInCell="1" locked="0" behindDoc="1" simplePos="0" relativeHeight="487606272">
            <wp:simplePos x="0" y="0"/>
            <wp:positionH relativeFrom="page">
              <wp:posOffset>982799</wp:posOffset>
            </wp:positionH>
            <wp:positionV relativeFrom="paragraph">
              <wp:posOffset>280788</wp:posOffset>
            </wp:positionV>
            <wp:extent cx="5585773" cy="1600200"/>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28" cstate="print"/>
                    <a:stretch>
                      <a:fillRect/>
                    </a:stretch>
                  </pic:blipFill>
                  <pic:spPr>
                    <a:xfrm>
                      <a:off x="0" y="0"/>
                      <a:ext cx="5585773" cy="1600200"/>
                    </a:xfrm>
                    <a:prstGeom prst="rect">
                      <a:avLst/>
                    </a:prstGeom>
                  </pic:spPr>
                </pic:pic>
              </a:graphicData>
            </a:graphic>
          </wp:anchor>
        </w:drawing>
      </w:r>
    </w:p>
    <w:p>
      <w:pPr>
        <w:pStyle w:val="BodyText"/>
        <w:spacing w:before="11"/>
        <w:rPr>
          <w:sz w:val="14"/>
        </w:rPr>
      </w:pPr>
    </w:p>
    <w:p>
      <w:pPr>
        <w:spacing w:before="0"/>
        <w:ind w:left="159" w:right="140" w:firstLine="0"/>
        <w:jc w:val="center"/>
        <w:rPr>
          <w:sz w:val="14"/>
        </w:rPr>
      </w:pPr>
      <w:bookmarkStart w:name="_bookmark23" w:id="53"/>
      <w:bookmarkEnd w:id="53"/>
      <w:r>
        <w:rPr/>
      </w:r>
      <w:r>
        <w:rPr>
          <w:b/>
          <w:w w:val="110"/>
          <w:sz w:val="14"/>
        </w:rPr>
        <w:t>Fig.</w:t>
      </w:r>
      <w:r>
        <w:rPr>
          <w:b/>
          <w:spacing w:val="1"/>
          <w:w w:val="110"/>
          <w:sz w:val="14"/>
        </w:rPr>
        <w:t> </w:t>
      </w:r>
      <w:r>
        <w:rPr>
          <w:b/>
          <w:w w:val="110"/>
          <w:sz w:val="14"/>
        </w:rPr>
        <w:t>8.</w:t>
      </w:r>
      <w:r>
        <w:rPr>
          <w:b/>
          <w:spacing w:val="22"/>
          <w:w w:val="110"/>
          <w:sz w:val="14"/>
        </w:rPr>
        <w:t> </w:t>
      </w:r>
      <w:r>
        <w:rPr>
          <w:w w:val="110"/>
          <w:sz w:val="14"/>
        </w:rPr>
        <w:t>VGG-19</w:t>
      </w:r>
      <w:r>
        <w:rPr>
          <w:spacing w:val="1"/>
          <w:w w:val="110"/>
          <w:sz w:val="14"/>
        </w:rPr>
        <w:t> </w:t>
      </w:r>
      <w:r>
        <w:rPr>
          <w:spacing w:val="-2"/>
          <w:w w:val="110"/>
          <w:sz w:val="14"/>
        </w:rPr>
        <w:t>architecture.</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before="78"/>
        <w:rPr>
          <w:sz w:val="14"/>
        </w:rPr>
      </w:pPr>
    </w:p>
    <w:p>
      <w:pPr>
        <w:spacing w:before="0"/>
        <w:ind w:left="131" w:right="0" w:firstLine="0"/>
        <w:jc w:val="left"/>
        <w:rPr>
          <w:b/>
          <w:sz w:val="14"/>
        </w:rPr>
      </w:pPr>
      <w:bookmarkStart w:name="_bookmark24" w:id="54"/>
      <w:bookmarkEnd w:id="54"/>
      <w:r>
        <w:rPr/>
      </w:r>
      <w:r>
        <w:rPr>
          <w:b/>
          <w:w w:val="110"/>
          <w:sz w:val="14"/>
        </w:rPr>
        <w:t>Table</w:t>
      </w:r>
      <w:r>
        <w:rPr>
          <w:b/>
          <w:spacing w:val="1"/>
          <w:w w:val="110"/>
          <w:sz w:val="14"/>
        </w:rPr>
        <w:t> </w:t>
      </w:r>
      <w:r>
        <w:rPr>
          <w:b/>
          <w:spacing w:val="-10"/>
          <w:w w:val="110"/>
          <w:sz w:val="14"/>
        </w:rPr>
        <w:t>2</w:t>
      </w:r>
    </w:p>
    <w:p>
      <w:pPr>
        <w:spacing w:before="31"/>
        <w:ind w:left="131" w:right="0" w:firstLine="0"/>
        <w:jc w:val="left"/>
        <w:rPr>
          <w:sz w:val="14"/>
        </w:rPr>
      </w:pPr>
      <w:r>
        <w:rPr/>
        <mc:AlternateContent>
          <mc:Choice Requires="wps">
            <w:drawing>
              <wp:anchor distT="0" distB="0" distL="0" distR="0" allowOverlap="1" layoutInCell="1" locked="0" behindDoc="0" simplePos="0" relativeHeight="15748096">
                <wp:simplePos x="0" y="0"/>
                <wp:positionH relativeFrom="page">
                  <wp:posOffset>477683</wp:posOffset>
                </wp:positionH>
                <wp:positionV relativeFrom="paragraph">
                  <wp:posOffset>153371</wp:posOffset>
                </wp:positionV>
                <wp:extent cx="3188970" cy="635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76467pt;width:251.0581pt;height:.498pt;mso-position-horizontal-relative:page;mso-position-vertical-relative:paragraph;z-index:15748096" id="docshape39" filled="true" fillcolor="#000000" stroked="false">
                <v:fill type="solid"/>
                <w10:wrap type="none"/>
              </v:rect>
            </w:pict>
          </mc:Fallback>
        </mc:AlternateContent>
      </w:r>
      <w:r>
        <w:rPr>
          <w:w w:val="110"/>
          <w:sz w:val="14"/>
        </w:rPr>
        <w:t>Experimental</w:t>
      </w:r>
      <w:r>
        <w:rPr>
          <w:spacing w:val="11"/>
          <w:w w:val="115"/>
          <w:sz w:val="14"/>
        </w:rPr>
        <w:t> </w:t>
      </w:r>
      <w:r>
        <w:rPr>
          <w:spacing w:val="-2"/>
          <w:w w:val="115"/>
          <w:sz w:val="14"/>
        </w:rPr>
        <w:t>setup.</w:t>
      </w:r>
    </w:p>
    <w:p>
      <w:pPr>
        <w:tabs>
          <w:tab w:pos="1610" w:val="left" w:leader="none"/>
        </w:tabs>
        <w:spacing w:line="297" w:lineRule="auto" w:before="121"/>
        <w:ind w:left="1610" w:right="38" w:hanging="1359"/>
        <w:jc w:val="right"/>
        <w:rPr>
          <w:sz w:val="12"/>
        </w:rPr>
      </w:pPr>
      <w:r>
        <w:rPr/>
        <mc:AlternateContent>
          <mc:Choice Requires="wps">
            <w:drawing>
              <wp:anchor distT="0" distB="0" distL="0" distR="0" allowOverlap="1" layoutInCell="1" locked="0" behindDoc="0" simplePos="0" relativeHeight="15748608">
                <wp:simplePos x="0" y="0"/>
                <wp:positionH relativeFrom="page">
                  <wp:posOffset>477672</wp:posOffset>
                </wp:positionH>
                <wp:positionV relativeFrom="paragraph">
                  <wp:posOffset>307290</wp:posOffset>
                </wp:positionV>
                <wp:extent cx="3188970" cy="635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24.196135pt;width:251.059012pt;height:.498pt;mso-position-horizontal-relative:page;mso-position-vertical-relative:paragraph;z-index:15748608" id="docshape40" filled="true" fillcolor="#000000" stroked="false">
                <v:fill type="solid"/>
                <w10:wrap type="none"/>
              </v:rect>
            </w:pict>
          </mc:Fallback>
        </mc:AlternateContent>
      </w:r>
      <w:r>
        <w:rPr>
          <w:w w:val="110"/>
          <w:sz w:val="12"/>
        </w:rPr>
        <w:t>Process name</w:t>
      </w:r>
      <w:r>
        <w:rPr>
          <w:sz w:val="12"/>
        </w:rPr>
        <w:tab/>
      </w:r>
      <w:r>
        <w:rPr>
          <w:spacing w:val="-6"/>
          <w:w w:val="110"/>
          <w:sz w:val="12"/>
        </w:rPr>
        <w:t>S.</w:t>
      </w:r>
      <w:r>
        <w:rPr>
          <w:spacing w:val="40"/>
          <w:w w:val="110"/>
          <w:sz w:val="12"/>
        </w:rPr>
        <w:t> </w:t>
      </w:r>
      <w:r>
        <w:rPr>
          <w:spacing w:val="-5"/>
          <w:w w:val="110"/>
          <w:sz w:val="12"/>
        </w:rPr>
        <w:t>N.</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22"/>
        <w:rPr>
          <w:sz w:val="12"/>
        </w:rPr>
      </w:pPr>
    </w:p>
    <w:p>
      <w:pPr>
        <w:spacing w:before="1"/>
        <w:ind w:left="131" w:right="0" w:firstLine="0"/>
        <w:jc w:val="left"/>
        <w:rPr>
          <w:sz w:val="12"/>
        </w:rPr>
      </w:pPr>
      <w:r>
        <w:rPr>
          <w:spacing w:val="-2"/>
          <w:w w:val="110"/>
          <w:sz w:val="12"/>
        </w:rPr>
        <w:t>Action</w:t>
      </w:r>
    </w:p>
    <w:p>
      <w:pPr>
        <w:pStyle w:val="ListParagraph"/>
        <w:numPr>
          <w:ilvl w:val="1"/>
          <w:numId w:val="1"/>
        </w:numPr>
        <w:tabs>
          <w:tab w:pos="496" w:val="left" w:leader="none"/>
        </w:tabs>
        <w:spacing w:line="240" w:lineRule="auto" w:before="91" w:after="0"/>
        <w:ind w:left="496" w:right="0" w:hanging="365"/>
        <w:jc w:val="left"/>
        <w:rPr>
          <w:i/>
          <w:sz w:val="16"/>
        </w:rPr>
      </w:pPr>
      <w:r>
        <w:rPr/>
        <w:br w:type="column"/>
      </w:r>
      <w:bookmarkStart w:name="4.4 Evaluation metrics" w:id="55"/>
      <w:bookmarkEnd w:id="55"/>
      <w:r>
        <w:rPr/>
      </w:r>
      <w:r>
        <w:rPr>
          <w:i/>
          <w:sz w:val="16"/>
        </w:rPr>
        <w:t>Evaluation</w:t>
      </w:r>
      <w:r>
        <w:rPr>
          <w:i/>
          <w:spacing w:val="19"/>
          <w:sz w:val="16"/>
        </w:rPr>
        <w:t> </w:t>
      </w:r>
      <w:r>
        <w:rPr>
          <w:i/>
          <w:spacing w:val="-2"/>
          <w:sz w:val="16"/>
        </w:rPr>
        <w:t>metrics</w:t>
      </w:r>
    </w:p>
    <w:p>
      <w:pPr>
        <w:pStyle w:val="BodyText"/>
        <w:spacing w:before="53"/>
        <w:rPr>
          <w:i/>
        </w:rPr>
      </w:pPr>
    </w:p>
    <w:p>
      <w:pPr>
        <w:pStyle w:val="BodyText"/>
        <w:spacing w:line="235" w:lineRule="auto" w:before="1"/>
        <w:ind w:left="131" w:right="109" w:firstLine="239"/>
        <w:jc w:val="both"/>
      </w:pPr>
      <w:r>
        <w:rPr>
          <w:w w:val="105"/>
        </w:rPr>
        <w:t>The effectiveness of the statistical, ML, or DL model is assessed </w:t>
      </w:r>
      <w:r>
        <w:rPr>
          <w:w w:val="105"/>
        </w:rPr>
        <w:t>using evaluation metrics. To evaluate a study</w:t>
      </w:r>
      <w:r>
        <w:rPr>
          <w:rFonts w:ascii="STIX" w:hAnsi="STIX"/>
          <w:w w:val="105"/>
        </w:rPr>
        <w:t>’</w:t>
      </w:r>
      <w:r>
        <w:rPr>
          <w:w w:val="105"/>
        </w:rPr>
        <w:t>s proposed model, it is crucial to use</w:t>
      </w:r>
      <w:r>
        <w:rPr>
          <w:spacing w:val="11"/>
          <w:w w:val="105"/>
        </w:rPr>
        <w:t> </w:t>
      </w:r>
      <w:r>
        <w:rPr>
          <w:w w:val="105"/>
        </w:rPr>
        <w:t>a</w:t>
      </w:r>
      <w:r>
        <w:rPr>
          <w:spacing w:val="9"/>
          <w:w w:val="105"/>
        </w:rPr>
        <w:t> </w:t>
      </w:r>
      <w:r>
        <w:rPr>
          <w:w w:val="105"/>
        </w:rPr>
        <w:t>variety</w:t>
      </w:r>
      <w:r>
        <w:rPr>
          <w:spacing w:val="11"/>
          <w:w w:val="105"/>
        </w:rPr>
        <w:t> </w:t>
      </w:r>
      <w:r>
        <w:rPr>
          <w:w w:val="105"/>
        </w:rPr>
        <w:t>of</w:t>
      </w:r>
      <w:r>
        <w:rPr>
          <w:spacing w:val="12"/>
          <w:w w:val="105"/>
        </w:rPr>
        <w:t> </w:t>
      </w:r>
      <w:r>
        <w:rPr>
          <w:w w:val="105"/>
        </w:rPr>
        <w:t>evaluation</w:t>
      </w:r>
      <w:r>
        <w:rPr>
          <w:spacing w:val="9"/>
          <w:w w:val="105"/>
        </w:rPr>
        <w:t> </w:t>
      </w:r>
      <w:r>
        <w:rPr>
          <w:w w:val="105"/>
        </w:rPr>
        <w:t>metrics.</w:t>
      </w:r>
      <w:r>
        <w:rPr>
          <w:spacing w:val="10"/>
          <w:w w:val="105"/>
        </w:rPr>
        <w:t> </w:t>
      </w:r>
      <w:r>
        <w:rPr>
          <w:w w:val="105"/>
        </w:rPr>
        <w:t>Metrics</w:t>
      </w:r>
      <w:r>
        <w:rPr>
          <w:spacing w:val="11"/>
          <w:w w:val="105"/>
        </w:rPr>
        <w:t> </w:t>
      </w:r>
      <w:r>
        <w:rPr>
          <w:w w:val="105"/>
        </w:rPr>
        <w:t>for</w:t>
      </w:r>
      <w:r>
        <w:rPr>
          <w:spacing w:val="11"/>
          <w:w w:val="105"/>
        </w:rPr>
        <w:t> </w:t>
      </w:r>
      <w:r>
        <w:rPr>
          <w:w w:val="105"/>
        </w:rPr>
        <w:t>evaluation</w:t>
      </w:r>
      <w:r>
        <w:rPr>
          <w:spacing w:val="10"/>
          <w:w w:val="105"/>
        </w:rPr>
        <w:t> </w:t>
      </w:r>
      <w:r>
        <w:rPr>
          <w:w w:val="105"/>
        </w:rPr>
        <w:t>are</w:t>
      </w:r>
      <w:r>
        <w:rPr>
          <w:spacing w:val="13"/>
          <w:w w:val="105"/>
        </w:rPr>
        <w:t> </w:t>
      </w:r>
      <w:r>
        <w:rPr>
          <w:w w:val="105"/>
        </w:rPr>
        <w:t>crucial</w:t>
      </w:r>
      <w:r>
        <w:rPr>
          <w:spacing w:val="9"/>
          <w:w w:val="105"/>
        </w:rPr>
        <w:t> </w:t>
      </w:r>
      <w:r>
        <w:rPr>
          <w:spacing w:val="-5"/>
          <w:w w:val="105"/>
        </w:rPr>
        <w:t>for</w:t>
      </w:r>
    </w:p>
    <w:p>
      <w:pPr>
        <w:spacing w:after="0" w:line="235" w:lineRule="auto"/>
        <w:jc w:val="both"/>
        <w:sectPr>
          <w:type w:val="continuous"/>
          <w:pgSz w:w="11910" w:h="15880"/>
          <w:pgMar w:header="655" w:footer="544" w:top="620" w:bottom="280" w:left="620" w:right="640"/>
          <w:cols w:num="3" w:equalWidth="0">
            <w:col w:w="1778" w:space="155"/>
            <w:col w:w="541" w:space="2906"/>
            <w:col w:w="5270"/>
          </w:cols>
        </w:sectPr>
      </w:pPr>
    </w:p>
    <w:p>
      <w:pPr>
        <w:tabs>
          <w:tab w:pos="1610" w:val="left" w:leader="none"/>
          <w:tab w:pos="2064" w:val="left" w:leader="none"/>
        </w:tabs>
        <w:spacing w:line="297" w:lineRule="auto" w:before="37"/>
        <w:ind w:left="2064" w:right="38" w:hanging="1814"/>
        <w:jc w:val="left"/>
        <w:rPr>
          <w:sz w:val="12"/>
        </w:rPr>
      </w:pPr>
      <w:r>
        <w:rPr>
          <w:spacing w:val="-2"/>
          <w:w w:val="115"/>
          <w:sz w:val="12"/>
        </w:rPr>
        <w:t>Input</w:t>
      </w:r>
      <w:r>
        <w:rPr>
          <w:sz w:val="12"/>
        </w:rPr>
        <w:tab/>
      </w:r>
      <w:r>
        <w:rPr>
          <w:spacing w:val="-6"/>
          <w:w w:val="115"/>
          <w:sz w:val="12"/>
        </w:rPr>
        <w:t>1.</w:t>
      </w:r>
      <w:r>
        <w:rPr>
          <w:sz w:val="12"/>
        </w:rPr>
        <w:tab/>
      </w:r>
      <w:r>
        <w:rPr>
          <w:w w:val="115"/>
          <w:sz w:val="12"/>
        </w:rPr>
        <w:t>Collected</w:t>
      </w:r>
      <w:r>
        <w:rPr>
          <w:spacing w:val="-2"/>
          <w:w w:val="115"/>
          <w:sz w:val="12"/>
        </w:rPr>
        <w:t> </w:t>
      </w:r>
      <w:r>
        <w:rPr>
          <w:w w:val="115"/>
          <w:sz w:val="12"/>
        </w:rPr>
        <w:t>images</w:t>
      </w:r>
      <w:r>
        <w:rPr>
          <w:spacing w:val="-1"/>
          <w:w w:val="115"/>
          <w:sz w:val="12"/>
        </w:rPr>
        <w:t> </w:t>
      </w:r>
      <w:r>
        <w:rPr>
          <w:w w:val="115"/>
          <w:sz w:val="12"/>
        </w:rPr>
        <w:t>of</w:t>
      </w:r>
      <w:r>
        <w:rPr>
          <w:spacing w:val="-2"/>
          <w:w w:val="115"/>
          <w:sz w:val="12"/>
        </w:rPr>
        <w:t> </w:t>
      </w:r>
      <w:r>
        <w:rPr>
          <w:w w:val="115"/>
          <w:sz w:val="12"/>
        </w:rPr>
        <w:t>11</w:t>
      </w:r>
      <w:r>
        <w:rPr>
          <w:spacing w:val="-1"/>
          <w:w w:val="115"/>
          <w:sz w:val="12"/>
        </w:rPr>
        <w:t> </w:t>
      </w:r>
      <w:r>
        <w:rPr>
          <w:w w:val="115"/>
          <w:sz w:val="12"/>
        </w:rPr>
        <w:t>classes</w:t>
      </w:r>
      <w:r>
        <w:rPr>
          <w:spacing w:val="-1"/>
          <w:w w:val="115"/>
          <w:sz w:val="12"/>
        </w:rPr>
        <w:t> </w:t>
      </w:r>
      <w:r>
        <w:rPr>
          <w:w w:val="115"/>
          <w:sz w:val="12"/>
        </w:rPr>
        <w:t>of</w:t>
      </w:r>
      <w:r>
        <w:rPr>
          <w:spacing w:val="-1"/>
          <w:w w:val="115"/>
          <w:sz w:val="12"/>
        </w:rPr>
        <w:t> </w:t>
      </w:r>
      <w:r>
        <w:rPr>
          <w:w w:val="115"/>
          <w:sz w:val="12"/>
        </w:rPr>
        <w:t>tomato</w:t>
      </w:r>
      <w:r>
        <w:rPr>
          <w:spacing w:val="-2"/>
          <w:w w:val="115"/>
          <w:sz w:val="12"/>
        </w:rPr>
        <w:t> </w:t>
      </w:r>
      <w:r>
        <w:rPr>
          <w:w w:val="115"/>
          <w:sz w:val="12"/>
        </w:rPr>
        <w:t>leaf,</w:t>
      </w:r>
      <w:r>
        <w:rPr>
          <w:spacing w:val="40"/>
          <w:w w:val="115"/>
          <w:sz w:val="12"/>
        </w:rPr>
        <w:t> </w:t>
      </w:r>
      <w:r>
        <w:rPr>
          <w:w w:val="115"/>
          <w:sz w:val="12"/>
        </w:rPr>
        <w:t>including 10 classes of disease.</w:t>
      </w:r>
    </w:p>
    <w:p>
      <w:pPr>
        <w:tabs>
          <w:tab w:pos="1610" w:val="left" w:leader="none"/>
          <w:tab w:pos="2064" w:val="left" w:leader="none"/>
        </w:tabs>
        <w:spacing w:before="0"/>
        <w:ind w:left="251" w:right="0" w:firstLine="0"/>
        <w:jc w:val="left"/>
        <w:rPr>
          <w:sz w:val="12"/>
        </w:rPr>
      </w:pPr>
      <w:r>
        <w:rPr>
          <w:spacing w:val="-2"/>
          <w:w w:val="115"/>
          <w:sz w:val="12"/>
        </w:rPr>
        <w:t>Environment</w:t>
      </w:r>
      <w:r>
        <w:rPr>
          <w:sz w:val="12"/>
        </w:rPr>
        <w:tab/>
      </w:r>
      <w:r>
        <w:rPr>
          <w:spacing w:val="-5"/>
          <w:w w:val="115"/>
          <w:sz w:val="12"/>
        </w:rPr>
        <w:t>2.</w:t>
      </w:r>
      <w:r>
        <w:rPr>
          <w:sz w:val="12"/>
        </w:rPr>
        <w:tab/>
      </w:r>
      <w:r>
        <w:rPr>
          <w:w w:val="115"/>
          <w:sz w:val="12"/>
        </w:rPr>
        <w:t>Anaconda,</w:t>
      </w:r>
      <w:r>
        <w:rPr>
          <w:spacing w:val="14"/>
          <w:w w:val="115"/>
          <w:sz w:val="12"/>
        </w:rPr>
        <w:t> </w:t>
      </w:r>
      <w:r>
        <w:rPr>
          <w:w w:val="115"/>
          <w:sz w:val="12"/>
        </w:rPr>
        <w:t>Jupyter</w:t>
      </w:r>
      <w:r>
        <w:rPr>
          <w:spacing w:val="14"/>
          <w:w w:val="115"/>
          <w:sz w:val="12"/>
        </w:rPr>
        <w:t> </w:t>
      </w:r>
      <w:r>
        <w:rPr>
          <w:spacing w:val="-2"/>
          <w:w w:val="115"/>
          <w:sz w:val="12"/>
        </w:rPr>
        <w:t>Notebook.</w:t>
      </w:r>
    </w:p>
    <w:p>
      <w:pPr>
        <w:pStyle w:val="BodyText"/>
        <w:spacing w:line="220" w:lineRule="auto" w:before="25"/>
        <w:ind w:left="251"/>
      </w:pPr>
      <w:r>
        <w:rPr/>
        <w:br w:type="column"/>
      </w:r>
      <w:r>
        <w:rPr>
          <w:w w:val="110"/>
        </w:rPr>
        <w:t>ensuring</w:t>
      </w:r>
      <w:r>
        <w:rPr>
          <w:w w:val="110"/>
        </w:rPr>
        <w:t> models</w:t>
      </w:r>
      <w:r>
        <w:rPr>
          <w:rFonts w:ascii="STIX" w:hAnsi="STIX"/>
          <w:w w:val="110"/>
        </w:rPr>
        <w:t>’</w:t>
      </w:r>
      <w:r>
        <w:rPr>
          <w:rFonts w:ascii="STIX" w:hAnsi="STIX"/>
          <w:w w:val="110"/>
        </w:rPr>
        <w:t> </w:t>
      </w:r>
      <w:r>
        <w:rPr>
          <w:w w:val="110"/>
        </w:rPr>
        <w:t>performance.</w:t>
      </w:r>
      <w:r>
        <w:rPr>
          <w:w w:val="110"/>
        </w:rPr>
        <w:t> Model</w:t>
      </w:r>
      <w:r>
        <w:rPr>
          <w:w w:val="110"/>
        </w:rPr>
        <w:t> predictive</w:t>
      </w:r>
      <w:r>
        <w:rPr>
          <w:w w:val="110"/>
        </w:rPr>
        <w:t> or</w:t>
      </w:r>
      <w:r>
        <w:rPr>
          <w:w w:val="110"/>
        </w:rPr>
        <w:t> classification</w:t>
      </w:r>
      <w:r>
        <w:rPr>
          <w:w w:val="110"/>
        </w:rPr>
        <w:t> effi- cacy</w:t>
      </w:r>
      <w:r>
        <w:rPr>
          <w:spacing w:val="14"/>
          <w:w w:val="110"/>
        </w:rPr>
        <w:t> </w:t>
      </w:r>
      <w:r>
        <w:rPr>
          <w:w w:val="110"/>
        </w:rPr>
        <w:t>can</w:t>
      </w:r>
      <w:r>
        <w:rPr>
          <w:spacing w:val="15"/>
          <w:w w:val="110"/>
        </w:rPr>
        <w:t> </w:t>
      </w:r>
      <w:r>
        <w:rPr>
          <w:w w:val="110"/>
        </w:rPr>
        <w:t>be</w:t>
      </w:r>
      <w:r>
        <w:rPr>
          <w:spacing w:val="15"/>
          <w:w w:val="110"/>
        </w:rPr>
        <w:t> </w:t>
      </w:r>
      <w:r>
        <w:rPr>
          <w:w w:val="110"/>
        </w:rPr>
        <w:t>measured</w:t>
      </w:r>
      <w:r>
        <w:rPr>
          <w:spacing w:val="14"/>
          <w:w w:val="110"/>
        </w:rPr>
        <w:t> </w:t>
      </w:r>
      <w:r>
        <w:rPr>
          <w:w w:val="110"/>
        </w:rPr>
        <w:t>by</w:t>
      </w:r>
      <w:r>
        <w:rPr>
          <w:spacing w:val="14"/>
          <w:w w:val="110"/>
        </w:rPr>
        <w:t> </w:t>
      </w:r>
      <w:r>
        <w:rPr>
          <w:w w:val="110"/>
        </w:rPr>
        <w:t>accuracy,</w:t>
      </w:r>
      <w:r>
        <w:rPr>
          <w:spacing w:val="15"/>
          <w:w w:val="110"/>
        </w:rPr>
        <w:t> </w:t>
      </w:r>
      <w:r>
        <w:rPr>
          <w:w w:val="110"/>
        </w:rPr>
        <w:t>precision,</w:t>
      </w:r>
      <w:r>
        <w:rPr>
          <w:spacing w:val="13"/>
          <w:w w:val="110"/>
        </w:rPr>
        <w:t> </w:t>
      </w:r>
      <w:r>
        <w:rPr>
          <w:w w:val="110"/>
        </w:rPr>
        <w:t>recall,</w:t>
      </w:r>
      <w:r>
        <w:rPr>
          <w:spacing w:val="15"/>
          <w:w w:val="110"/>
        </w:rPr>
        <w:t> </w:t>
      </w:r>
      <w:r>
        <w:rPr>
          <w:w w:val="110"/>
        </w:rPr>
        <w:t>and</w:t>
      </w:r>
      <w:r>
        <w:rPr>
          <w:spacing w:val="14"/>
          <w:w w:val="110"/>
        </w:rPr>
        <w:t> </w:t>
      </w:r>
      <w:r>
        <w:rPr>
          <w:w w:val="110"/>
        </w:rPr>
        <w:t>the</w:t>
      </w:r>
      <w:r>
        <w:rPr>
          <w:spacing w:val="14"/>
          <w:w w:val="110"/>
        </w:rPr>
        <w:t> </w:t>
      </w:r>
      <w:r>
        <w:rPr>
          <w:w w:val="110"/>
        </w:rPr>
        <w:t>f1-</w:t>
      </w:r>
      <w:r>
        <w:rPr>
          <w:spacing w:val="-4"/>
          <w:w w:val="110"/>
        </w:rPr>
        <w:t>score</w:t>
      </w:r>
    </w:p>
    <w:p>
      <w:pPr>
        <w:pStyle w:val="BodyText"/>
        <w:spacing w:line="105" w:lineRule="exact" w:before="28"/>
        <w:ind w:left="251"/>
      </w:pPr>
      <w:r>
        <w:rPr>
          <w:spacing w:val="-2"/>
          <w:w w:val="120"/>
        </w:rPr>
        <w:t>[</w:t>
      </w:r>
      <w:hyperlink w:history="true" w:anchor="_bookmark75">
        <w:r>
          <w:rPr>
            <w:color w:val="2196D1"/>
            <w:spacing w:val="-2"/>
            <w:w w:val="120"/>
          </w:rPr>
          <w:t>41</w:t>
        </w:r>
      </w:hyperlink>
      <w:r>
        <w:rPr>
          <w:spacing w:val="-2"/>
          <w:w w:val="120"/>
        </w:rPr>
        <w:t>].</w:t>
      </w:r>
    </w:p>
    <w:p>
      <w:pPr>
        <w:spacing w:after="0" w:line="105" w:lineRule="exact"/>
        <w:sectPr>
          <w:type w:val="continuous"/>
          <w:pgSz w:w="11910" w:h="15880"/>
          <w:pgMar w:header="655" w:footer="544" w:top="620" w:bottom="280" w:left="620" w:right="640"/>
          <w:cols w:num="2" w:equalWidth="0">
            <w:col w:w="4674" w:space="586"/>
            <w:col w:w="5390"/>
          </w:cols>
        </w:sectPr>
      </w:pPr>
    </w:p>
    <w:p>
      <w:pPr>
        <w:tabs>
          <w:tab w:pos="1610" w:val="left" w:leader="none"/>
        </w:tabs>
        <w:spacing w:before="1"/>
        <w:ind w:left="251" w:right="0" w:firstLine="0"/>
        <w:jc w:val="left"/>
        <w:rPr>
          <w:sz w:val="12"/>
        </w:rPr>
      </w:pPr>
      <w:r>
        <w:rPr>
          <w:spacing w:val="-2"/>
          <w:w w:val="115"/>
          <w:sz w:val="12"/>
        </w:rPr>
        <w:t>Configuration</w:t>
      </w:r>
      <w:r>
        <w:rPr>
          <w:sz w:val="12"/>
        </w:rPr>
        <w:tab/>
      </w:r>
      <w:r>
        <w:rPr>
          <w:spacing w:val="-5"/>
          <w:w w:val="115"/>
          <w:sz w:val="12"/>
        </w:rPr>
        <w:t>3.</w:t>
      </w:r>
    </w:p>
    <w:p>
      <w:pPr>
        <w:spacing w:before="34"/>
        <w:ind w:left="1610" w:right="0" w:firstLine="0"/>
        <w:jc w:val="left"/>
        <w:rPr>
          <w:sz w:val="12"/>
        </w:rPr>
      </w:pPr>
      <w:r>
        <w:rPr>
          <w:spacing w:val="-5"/>
          <w:w w:val="120"/>
          <w:sz w:val="12"/>
        </w:rPr>
        <w:t>4.</w:t>
      </w:r>
    </w:p>
    <w:p>
      <w:pPr>
        <w:spacing w:line="300" w:lineRule="auto" w:before="0"/>
        <w:ind w:left="251" w:right="6104" w:firstLine="0"/>
        <w:jc w:val="left"/>
        <w:rPr>
          <w:sz w:val="12"/>
        </w:rPr>
      </w:pPr>
      <w:r>
        <w:rPr/>
        <w:br w:type="column"/>
      </w:r>
      <w:r>
        <w:rPr>
          <w:w w:val="115"/>
          <w:sz w:val="12"/>
        </w:rPr>
        <w:t>Import all necessary libraries and </w:t>
      </w:r>
      <w:r>
        <w:rPr>
          <w:w w:val="115"/>
          <w:sz w:val="12"/>
        </w:rPr>
        <w:t>packages.</w:t>
      </w:r>
      <w:r>
        <w:rPr>
          <w:spacing w:val="40"/>
          <w:w w:val="115"/>
          <w:sz w:val="12"/>
        </w:rPr>
        <w:t> </w:t>
      </w:r>
      <w:r>
        <w:rPr>
          <w:w w:val="115"/>
          <w:sz w:val="12"/>
        </w:rPr>
        <w:t>Load the images.</w:t>
      </w:r>
    </w:p>
    <w:p>
      <w:pPr>
        <w:spacing w:after="0" w:line="300" w:lineRule="auto"/>
        <w:jc w:val="left"/>
        <w:rPr>
          <w:sz w:val="12"/>
        </w:rPr>
        <w:sectPr>
          <w:type w:val="continuous"/>
          <w:pgSz w:w="11910" w:h="15880"/>
          <w:pgMar w:header="655" w:footer="544" w:top="620" w:bottom="280" w:left="620" w:right="640"/>
          <w:cols w:num="2" w:equalWidth="0">
            <w:col w:w="1758" w:space="55"/>
            <w:col w:w="8837"/>
          </w:cols>
        </w:sectPr>
      </w:pPr>
    </w:p>
    <w:p>
      <w:pPr>
        <w:spacing w:line="297" w:lineRule="auto" w:before="0"/>
        <w:ind w:left="370" w:right="0" w:hanging="120"/>
        <w:jc w:val="left"/>
        <w:rPr>
          <w:sz w:val="12"/>
        </w:rPr>
      </w:pPr>
      <w:r>
        <w:rPr>
          <w:spacing w:val="-2"/>
          <w:w w:val="115"/>
          <w:sz w:val="12"/>
        </w:rPr>
        <w:t>Directories</w:t>
      </w:r>
      <w:r>
        <w:rPr>
          <w:spacing w:val="40"/>
          <w:w w:val="115"/>
          <w:sz w:val="12"/>
        </w:rPr>
        <w:t> </w:t>
      </w:r>
      <w:r>
        <w:rPr>
          <w:spacing w:val="-2"/>
          <w:w w:val="115"/>
          <w:sz w:val="12"/>
        </w:rPr>
        <w:t>Configuration</w:t>
      </w:r>
    </w:p>
    <w:p>
      <w:pPr>
        <w:spacing w:line="297" w:lineRule="auto" w:before="0"/>
        <w:ind w:left="370" w:right="0" w:hanging="120"/>
        <w:jc w:val="left"/>
        <w:rPr>
          <w:sz w:val="12"/>
        </w:rPr>
      </w:pPr>
      <w:r>
        <w:rPr>
          <w:w w:val="115"/>
          <w:sz w:val="12"/>
        </w:rPr>
        <w:t>Training</w:t>
      </w:r>
      <w:r>
        <w:rPr>
          <w:spacing w:val="-9"/>
          <w:w w:val="115"/>
          <w:sz w:val="12"/>
        </w:rPr>
        <w:t> </w:t>
      </w:r>
      <w:r>
        <w:rPr>
          <w:w w:val="115"/>
          <w:sz w:val="12"/>
        </w:rPr>
        <w:t>and</w:t>
      </w:r>
      <w:r>
        <w:rPr>
          <w:spacing w:val="40"/>
          <w:w w:val="115"/>
          <w:sz w:val="12"/>
        </w:rPr>
        <w:t> </w:t>
      </w:r>
      <w:r>
        <w:rPr>
          <w:spacing w:val="-2"/>
          <w:w w:val="115"/>
          <w:sz w:val="12"/>
        </w:rPr>
        <w:t>Testing</w:t>
      </w:r>
    </w:p>
    <w:p>
      <w:pPr>
        <w:tabs>
          <w:tab w:pos="706" w:val="left" w:leader="none"/>
        </w:tabs>
        <w:spacing w:line="297" w:lineRule="auto" w:before="0"/>
        <w:ind w:left="706" w:right="298" w:hanging="455"/>
        <w:jc w:val="left"/>
        <w:rPr>
          <w:sz w:val="12"/>
        </w:rPr>
      </w:pPr>
      <w:r>
        <w:rPr/>
        <w:br w:type="column"/>
      </w:r>
      <w:r>
        <w:rPr>
          <w:spacing w:val="-6"/>
          <w:w w:val="115"/>
          <w:sz w:val="12"/>
        </w:rPr>
        <w:t>5.</w:t>
      </w:r>
      <w:r>
        <w:rPr>
          <w:sz w:val="12"/>
        </w:rPr>
        <w:tab/>
      </w:r>
      <w:r>
        <w:rPr>
          <w:w w:val="115"/>
          <w:sz w:val="12"/>
        </w:rPr>
        <w:t>Load directories for training, testing, and </w:t>
      </w:r>
      <w:r>
        <w:rPr>
          <w:w w:val="115"/>
          <w:sz w:val="12"/>
        </w:rPr>
        <w:t>create</w:t>
      </w:r>
      <w:r>
        <w:rPr>
          <w:spacing w:val="40"/>
          <w:w w:val="115"/>
          <w:sz w:val="12"/>
        </w:rPr>
        <w:t> </w:t>
      </w:r>
      <w:r>
        <w:rPr>
          <w:w w:val="115"/>
          <w:sz w:val="12"/>
        </w:rPr>
        <w:t>validation (10% of training data).</w:t>
      </w:r>
    </w:p>
    <w:p>
      <w:pPr>
        <w:tabs>
          <w:tab w:pos="706" w:val="left" w:leader="none"/>
        </w:tabs>
        <w:spacing w:before="0"/>
        <w:ind w:left="251" w:right="0" w:firstLine="0"/>
        <w:jc w:val="left"/>
        <w:rPr>
          <w:sz w:val="12"/>
        </w:rPr>
      </w:pPr>
      <w:r>
        <w:rPr>
          <w:spacing w:val="-5"/>
          <w:w w:val="115"/>
          <w:sz w:val="12"/>
        </w:rPr>
        <w:t>6.</w:t>
      </w:r>
      <w:r>
        <w:rPr>
          <w:sz w:val="12"/>
        </w:rPr>
        <w:tab/>
      </w:r>
      <w:r>
        <w:rPr>
          <w:w w:val="115"/>
          <w:sz w:val="12"/>
        </w:rPr>
        <w:t>Build</w:t>
      </w:r>
      <w:r>
        <w:rPr>
          <w:spacing w:val="-1"/>
          <w:w w:val="115"/>
          <w:sz w:val="12"/>
        </w:rPr>
        <w:t> </w:t>
      </w:r>
      <w:r>
        <w:rPr>
          <w:w w:val="115"/>
          <w:sz w:val="12"/>
        </w:rPr>
        <w:t>custom CNN</w:t>
      </w:r>
      <w:r>
        <w:rPr>
          <w:spacing w:val="-1"/>
          <w:w w:val="115"/>
          <w:sz w:val="12"/>
        </w:rPr>
        <w:t> </w:t>
      </w:r>
      <w:r>
        <w:rPr>
          <w:w w:val="115"/>
          <w:sz w:val="12"/>
        </w:rPr>
        <w:t>models.</w:t>
      </w:r>
      <w:r>
        <w:rPr>
          <w:spacing w:val="-1"/>
          <w:w w:val="115"/>
          <w:sz w:val="12"/>
        </w:rPr>
        <w:t> </w:t>
      </w:r>
      <w:r>
        <w:rPr>
          <w:w w:val="115"/>
          <w:sz w:val="12"/>
        </w:rPr>
        <w:t>For</w:t>
      </w:r>
      <w:r>
        <w:rPr>
          <w:spacing w:val="-1"/>
          <w:w w:val="115"/>
          <w:sz w:val="12"/>
        </w:rPr>
        <w:t> </w:t>
      </w:r>
      <w:r>
        <w:rPr>
          <w:w w:val="115"/>
          <w:sz w:val="12"/>
        </w:rPr>
        <w:t>transfer learning, </w:t>
      </w:r>
      <w:r>
        <w:rPr>
          <w:spacing w:val="-5"/>
          <w:w w:val="115"/>
          <w:sz w:val="12"/>
        </w:rPr>
        <w:t>use</w:t>
      </w:r>
    </w:p>
    <w:p>
      <w:pPr>
        <w:tabs>
          <w:tab w:pos="706" w:val="left" w:leader="none"/>
        </w:tabs>
        <w:spacing w:before="33"/>
        <w:ind w:left="251" w:right="0" w:firstLine="0"/>
        <w:jc w:val="left"/>
        <w:rPr>
          <w:sz w:val="12"/>
        </w:rPr>
      </w:pPr>
      <w:r>
        <w:rPr>
          <w:spacing w:val="-5"/>
          <w:w w:val="120"/>
          <w:sz w:val="12"/>
        </w:rPr>
        <w:t>7.</w:t>
      </w:r>
      <w:r>
        <w:rPr>
          <w:sz w:val="12"/>
        </w:rPr>
        <w:tab/>
      </w:r>
      <w:r>
        <w:rPr>
          <w:w w:val="120"/>
          <w:sz w:val="12"/>
        </w:rPr>
        <w:t>models</w:t>
      </w:r>
      <w:r>
        <w:rPr>
          <w:spacing w:val="-7"/>
          <w:w w:val="120"/>
          <w:sz w:val="12"/>
        </w:rPr>
        <w:t> </w:t>
      </w:r>
      <w:r>
        <w:rPr>
          <w:w w:val="120"/>
          <w:sz w:val="12"/>
        </w:rPr>
        <w:t>trained</w:t>
      </w:r>
      <w:r>
        <w:rPr>
          <w:spacing w:val="-6"/>
          <w:w w:val="120"/>
          <w:sz w:val="12"/>
        </w:rPr>
        <w:t> </w:t>
      </w:r>
      <w:r>
        <w:rPr>
          <w:w w:val="120"/>
          <w:sz w:val="12"/>
        </w:rPr>
        <w:t>on</w:t>
      </w:r>
      <w:r>
        <w:rPr>
          <w:spacing w:val="-8"/>
          <w:w w:val="120"/>
          <w:sz w:val="12"/>
        </w:rPr>
        <w:t> </w:t>
      </w:r>
      <w:r>
        <w:rPr>
          <w:w w:val="120"/>
          <w:sz w:val="12"/>
        </w:rPr>
        <w:t>the</w:t>
      </w:r>
      <w:r>
        <w:rPr>
          <w:spacing w:val="-6"/>
          <w:w w:val="120"/>
          <w:sz w:val="12"/>
        </w:rPr>
        <w:t> </w:t>
      </w:r>
      <w:r>
        <w:rPr>
          <w:w w:val="120"/>
          <w:sz w:val="12"/>
        </w:rPr>
        <w:t>ImageNet</w:t>
      </w:r>
      <w:r>
        <w:rPr>
          <w:spacing w:val="-6"/>
          <w:w w:val="120"/>
          <w:sz w:val="12"/>
        </w:rPr>
        <w:t> </w:t>
      </w:r>
      <w:r>
        <w:rPr>
          <w:spacing w:val="-2"/>
          <w:w w:val="120"/>
          <w:sz w:val="12"/>
        </w:rPr>
        <w:t>dataset.</w:t>
      </w:r>
    </w:p>
    <w:p>
      <w:pPr>
        <w:pStyle w:val="ListParagraph"/>
        <w:numPr>
          <w:ilvl w:val="2"/>
          <w:numId w:val="1"/>
        </w:numPr>
        <w:tabs>
          <w:tab w:pos="750" w:val="left" w:leader="none"/>
        </w:tabs>
        <w:spacing w:line="153" w:lineRule="exact" w:before="0" w:after="0"/>
        <w:ind w:left="750" w:right="0" w:hanging="499"/>
        <w:jc w:val="left"/>
        <w:rPr>
          <w:i/>
          <w:sz w:val="16"/>
        </w:rPr>
      </w:pPr>
      <w:r>
        <w:rPr/>
        <w:br w:type="column"/>
      </w:r>
      <w:bookmarkStart w:name="4.4.1 Accuracy" w:id="56"/>
      <w:bookmarkEnd w:id="56"/>
      <w:r>
        <w:rPr/>
      </w:r>
      <w:r>
        <w:rPr>
          <w:i/>
          <w:spacing w:val="-2"/>
          <w:sz w:val="16"/>
        </w:rPr>
        <w:t>Accuracy</w:t>
      </w:r>
    </w:p>
    <w:p>
      <w:pPr>
        <w:pStyle w:val="BodyText"/>
        <w:spacing w:line="271" w:lineRule="auto" w:before="25"/>
        <w:ind w:left="251" w:firstLine="239"/>
      </w:pPr>
      <w:r>
        <w:rPr>
          <w:w w:val="110"/>
        </w:rPr>
        <w:t>Accuracy</w:t>
      </w:r>
      <w:r>
        <w:rPr>
          <w:spacing w:val="-11"/>
          <w:w w:val="110"/>
        </w:rPr>
        <w:t> </w:t>
      </w:r>
      <w:r>
        <w:rPr>
          <w:w w:val="110"/>
        </w:rPr>
        <w:t>is</w:t>
      </w:r>
      <w:r>
        <w:rPr>
          <w:spacing w:val="-11"/>
          <w:w w:val="110"/>
        </w:rPr>
        <w:t> </w:t>
      </w:r>
      <w:r>
        <w:rPr>
          <w:w w:val="110"/>
        </w:rPr>
        <w:t>the</w:t>
      </w:r>
      <w:r>
        <w:rPr>
          <w:spacing w:val="-11"/>
          <w:w w:val="110"/>
        </w:rPr>
        <w:t> </w:t>
      </w:r>
      <w:r>
        <w:rPr>
          <w:w w:val="110"/>
        </w:rPr>
        <w:t>percentage</w:t>
      </w:r>
      <w:r>
        <w:rPr>
          <w:spacing w:val="-11"/>
          <w:w w:val="110"/>
        </w:rPr>
        <w:t> </w:t>
      </w:r>
      <w:r>
        <w:rPr>
          <w:w w:val="110"/>
        </w:rPr>
        <w:t>of</w:t>
      </w:r>
      <w:r>
        <w:rPr>
          <w:spacing w:val="-11"/>
          <w:w w:val="110"/>
        </w:rPr>
        <w:t> </w:t>
      </w:r>
      <w:r>
        <w:rPr>
          <w:w w:val="110"/>
        </w:rPr>
        <w:t>images</w:t>
      </w:r>
      <w:r>
        <w:rPr>
          <w:spacing w:val="-11"/>
          <w:w w:val="110"/>
        </w:rPr>
        <w:t> </w:t>
      </w:r>
      <w:r>
        <w:rPr>
          <w:w w:val="110"/>
        </w:rPr>
        <w:t>correctly</w:t>
      </w:r>
      <w:r>
        <w:rPr>
          <w:spacing w:val="-11"/>
          <w:w w:val="110"/>
        </w:rPr>
        <w:t> </w:t>
      </w:r>
      <w:r>
        <w:rPr>
          <w:w w:val="110"/>
        </w:rPr>
        <w:t>predicted</w:t>
      </w:r>
      <w:r>
        <w:rPr>
          <w:spacing w:val="-11"/>
          <w:w w:val="110"/>
        </w:rPr>
        <w:t> </w:t>
      </w:r>
      <w:r>
        <w:rPr>
          <w:w w:val="110"/>
        </w:rPr>
        <w:t>from</w:t>
      </w:r>
      <w:r>
        <w:rPr>
          <w:spacing w:val="-11"/>
          <w:w w:val="110"/>
        </w:rPr>
        <w:t> </w:t>
      </w:r>
      <w:r>
        <w:rPr>
          <w:w w:val="110"/>
        </w:rPr>
        <w:t>all</w:t>
      </w:r>
      <w:r>
        <w:rPr>
          <w:spacing w:val="-11"/>
          <w:w w:val="110"/>
        </w:rPr>
        <w:t> </w:t>
      </w:r>
      <w:r>
        <w:rPr>
          <w:w w:val="110"/>
        </w:rPr>
        <w:t>the predictions.</w:t>
      </w:r>
      <w:r>
        <w:rPr>
          <w:spacing w:val="-5"/>
          <w:w w:val="110"/>
        </w:rPr>
        <w:t> </w:t>
      </w:r>
      <w:r>
        <w:rPr>
          <w:w w:val="110"/>
        </w:rPr>
        <w:t>The</w:t>
      </w:r>
      <w:r>
        <w:rPr>
          <w:spacing w:val="-6"/>
          <w:w w:val="110"/>
        </w:rPr>
        <w:t> </w:t>
      </w:r>
      <w:r>
        <w:rPr>
          <w:w w:val="110"/>
        </w:rPr>
        <w:t>following</w:t>
      </w:r>
      <w:r>
        <w:rPr>
          <w:spacing w:val="-4"/>
          <w:w w:val="110"/>
        </w:rPr>
        <w:t> </w:t>
      </w:r>
      <w:r>
        <w:rPr>
          <w:w w:val="110"/>
        </w:rPr>
        <w:t>Eq.</w:t>
      </w:r>
      <w:r>
        <w:rPr>
          <w:spacing w:val="-6"/>
          <w:w w:val="110"/>
        </w:rPr>
        <w:t> </w:t>
      </w:r>
      <w:hyperlink w:history="true" w:anchor="_bookmark25">
        <w:r>
          <w:rPr>
            <w:color w:val="2196D1"/>
            <w:w w:val="110"/>
          </w:rPr>
          <w:t>(9)</w:t>
        </w:r>
      </w:hyperlink>
      <w:r>
        <w:rPr>
          <w:color w:val="2196D1"/>
          <w:spacing w:val="-5"/>
          <w:w w:val="110"/>
        </w:rPr>
        <w:t> </w:t>
      </w:r>
      <w:r>
        <w:rPr>
          <w:w w:val="110"/>
        </w:rPr>
        <w:t>describes</w:t>
      </w:r>
      <w:r>
        <w:rPr>
          <w:spacing w:val="-5"/>
          <w:w w:val="110"/>
        </w:rPr>
        <w:t> </w:t>
      </w:r>
      <w:r>
        <w:rPr>
          <w:w w:val="110"/>
        </w:rPr>
        <w:t>how</w:t>
      </w:r>
      <w:r>
        <w:rPr>
          <w:spacing w:val="-5"/>
          <w:w w:val="110"/>
        </w:rPr>
        <w:t> </w:t>
      </w:r>
      <w:r>
        <w:rPr>
          <w:w w:val="110"/>
        </w:rPr>
        <w:t>the</w:t>
      </w:r>
      <w:r>
        <w:rPr>
          <w:spacing w:val="-6"/>
          <w:w w:val="110"/>
        </w:rPr>
        <w:t> </w:t>
      </w:r>
      <w:r>
        <w:rPr>
          <w:w w:val="110"/>
        </w:rPr>
        <w:t>accuracy</w:t>
      </w:r>
      <w:r>
        <w:rPr>
          <w:spacing w:val="-5"/>
          <w:w w:val="110"/>
        </w:rPr>
        <w:t> </w:t>
      </w:r>
      <w:r>
        <w:rPr>
          <w:w w:val="110"/>
        </w:rPr>
        <w:t>is</w:t>
      </w:r>
      <w:r>
        <w:rPr>
          <w:spacing w:val="-6"/>
          <w:w w:val="110"/>
        </w:rPr>
        <w:t> </w:t>
      </w:r>
      <w:r>
        <w:rPr>
          <w:spacing w:val="-2"/>
          <w:w w:val="110"/>
        </w:rPr>
        <w:t>stated:</w:t>
      </w:r>
    </w:p>
    <w:p>
      <w:pPr>
        <w:spacing w:after="0" w:line="271" w:lineRule="auto"/>
        <w:sectPr>
          <w:type w:val="continuous"/>
          <w:pgSz w:w="11910" w:h="15880"/>
          <w:pgMar w:header="655" w:footer="544" w:top="620" w:bottom="280" w:left="620" w:right="640"/>
          <w:cols w:num="3" w:equalWidth="0">
            <w:col w:w="1191" w:space="167"/>
            <w:col w:w="3717" w:space="185"/>
            <w:col w:w="5390"/>
          </w:cols>
        </w:sectPr>
      </w:pPr>
    </w:p>
    <w:p>
      <w:pPr>
        <w:pStyle w:val="BodyText"/>
        <w:rPr>
          <w:sz w:val="12"/>
        </w:rPr>
      </w:pPr>
    </w:p>
    <w:p>
      <w:pPr>
        <w:pStyle w:val="BodyText"/>
        <w:spacing w:before="67"/>
        <w:rPr>
          <w:sz w:val="12"/>
        </w:rPr>
      </w:pPr>
    </w:p>
    <w:p>
      <w:pPr>
        <w:tabs>
          <w:tab w:pos="1610" w:val="left" w:leader="none"/>
        </w:tabs>
        <w:spacing w:before="0"/>
        <w:ind w:left="251" w:right="0" w:firstLine="0"/>
        <w:jc w:val="left"/>
        <w:rPr>
          <w:sz w:val="12"/>
        </w:rPr>
      </w:pPr>
      <w:r>
        <w:rPr>
          <w:w w:val="115"/>
          <w:sz w:val="12"/>
        </w:rPr>
        <w:t>Model</w:t>
      </w:r>
      <w:r>
        <w:rPr>
          <w:spacing w:val="-7"/>
          <w:w w:val="115"/>
          <w:sz w:val="12"/>
        </w:rPr>
        <w:t> </w:t>
      </w:r>
      <w:r>
        <w:rPr>
          <w:spacing w:val="-2"/>
          <w:w w:val="115"/>
          <w:sz w:val="12"/>
        </w:rPr>
        <w:t>Compilation</w:t>
      </w:r>
      <w:r>
        <w:rPr>
          <w:sz w:val="12"/>
        </w:rPr>
        <w:tab/>
      </w:r>
      <w:r>
        <w:rPr>
          <w:spacing w:val="-5"/>
          <w:w w:val="115"/>
          <w:sz w:val="12"/>
        </w:rPr>
        <w:t>8.</w:t>
      </w:r>
    </w:p>
    <w:p>
      <w:pPr>
        <w:spacing w:line="297" w:lineRule="auto" w:before="0"/>
        <w:ind w:left="251" w:right="36" w:firstLine="0"/>
        <w:jc w:val="left"/>
        <w:rPr>
          <w:sz w:val="12"/>
        </w:rPr>
      </w:pPr>
      <w:r>
        <w:rPr/>
        <w:br w:type="column"/>
      </w:r>
      <w:r>
        <w:rPr>
          <w:w w:val="120"/>
          <w:sz w:val="12"/>
        </w:rPr>
        <w:t>Fine-tune</w:t>
      </w:r>
      <w:r>
        <w:rPr>
          <w:spacing w:val="-9"/>
          <w:w w:val="120"/>
          <w:sz w:val="12"/>
        </w:rPr>
        <w:t> </w:t>
      </w:r>
      <w:r>
        <w:rPr>
          <w:w w:val="120"/>
          <w:sz w:val="12"/>
        </w:rPr>
        <w:t>the</w:t>
      </w:r>
      <w:r>
        <w:rPr>
          <w:spacing w:val="-9"/>
          <w:w w:val="120"/>
          <w:sz w:val="12"/>
        </w:rPr>
        <w:t> </w:t>
      </w:r>
      <w:r>
        <w:rPr>
          <w:w w:val="120"/>
          <w:sz w:val="12"/>
        </w:rPr>
        <w:t>models</w:t>
      </w:r>
      <w:r>
        <w:rPr>
          <w:spacing w:val="-9"/>
          <w:w w:val="120"/>
          <w:sz w:val="12"/>
        </w:rPr>
        <w:t> </w:t>
      </w:r>
      <w:r>
        <w:rPr>
          <w:w w:val="120"/>
          <w:sz w:val="12"/>
        </w:rPr>
        <w:t>by</w:t>
      </w:r>
      <w:r>
        <w:rPr>
          <w:spacing w:val="-9"/>
          <w:w w:val="120"/>
          <w:sz w:val="12"/>
        </w:rPr>
        <w:t> </w:t>
      </w:r>
      <w:r>
        <w:rPr>
          <w:w w:val="120"/>
          <w:sz w:val="12"/>
        </w:rPr>
        <w:t>adding</w:t>
      </w:r>
      <w:r>
        <w:rPr>
          <w:spacing w:val="-9"/>
          <w:w w:val="120"/>
          <w:sz w:val="12"/>
        </w:rPr>
        <w:t> </w:t>
      </w:r>
      <w:r>
        <w:rPr>
          <w:w w:val="120"/>
          <w:sz w:val="12"/>
        </w:rPr>
        <w:t>the</w:t>
      </w:r>
      <w:r>
        <w:rPr>
          <w:spacing w:val="-9"/>
          <w:w w:val="120"/>
          <w:sz w:val="12"/>
        </w:rPr>
        <w:t> </w:t>
      </w:r>
      <w:r>
        <w:rPr>
          <w:w w:val="120"/>
          <w:sz w:val="12"/>
        </w:rPr>
        <w:t>fully</w:t>
      </w:r>
      <w:r>
        <w:rPr>
          <w:spacing w:val="-9"/>
          <w:w w:val="120"/>
          <w:sz w:val="12"/>
        </w:rPr>
        <w:t> </w:t>
      </w:r>
      <w:r>
        <w:rPr>
          <w:w w:val="120"/>
          <w:sz w:val="12"/>
        </w:rPr>
        <w:t>connected</w:t>
      </w:r>
      <w:r>
        <w:rPr>
          <w:spacing w:val="40"/>
          <w:w w:val="120"/>
          <w:sz w:val="12"/>
        </w:rPr>
        <w:t> </w:t>
      </w:r>
      <w:r>
        <w:rPr>
          <w:w w:val="120"/>
          <w:sz w:val="12"/>
        </w:rPr>
        <w:t>layer and the SoftMax activation function.</w:t>
      </w:r>
    </w:p>
    <w:p>
      <w:pPr>
        <w:spacing w:before="1"/>
        <w:ind w:left="251" w:right="0" w:firstLine="0"/>
        <w:jc w:val="left"/>
        <w:rPr>
          <w:sz w:val="12"/>
        </w:rPr>
      </w:pPr>
      <w:r>
        <w:rPr>
          <w:w w:val="115"/>
          <w:sz w:val="12"/>
        </w:rPr>
        <w:t>The</w:t>
      </w:r>
      <w:r>
        <w:rPr>
          <w:spacing w:val="5"/>
          <w:w w:val="115"/>
          <w:sz w:val="12"/>
        </w:rPr>
        <w:t> </w:t>
      </w:r>
      <w:r>
        <w:rPr>
          <w:w w:val="115"/>
          <w:sz w:val="12"/>
        </w:rPr>
        <w:t>model</w:t>
      </w:r>
      <w:r>
        <w:rPr>
          <w:spacing w:val="5"/>
          <w:w w:val="115"/>
          <w:sz w:val="12"/>
        </w:rPr>
        <w:t> </w:t>
      </w:r>
      <w:r>
        <w:rPr>
          <w:w w:val="115"/>
          <w:sz w:val="12"/>
        </w:rPr>
        <w:t>compiles</w:t>
      </w:r>
      <w:r>
        <w:rPr>
          <w:spacing w:val="6"/>
          <w:w w:val="115"/>
          <w:sz w:val="12"/>
        </w:rPr>
        <w:t> </w:t>
      </w:r>
      <w:r>
        <w:rPr>
          <w:w w:val="115"/>
          <w:sz w:val="12"/>
        </w:rPr>
        <w:t>with</w:t>
      </w:r>
      <w:r>
        <w:rPr>
          <w:spacing w:val="6"/>
          <w:w w:val="115"/>
          <w:sz w:val="12"/>
        </w:rPr>
        <w:t> </w:t>
      </w:r>
      <w:r>
        <w:rPr>
          <w:w w:val="115"/>
          <w:sz w:val="12"/>
        </w:rPr>
        <w:t>an</w:t>
      </w:r>
      <w:r>
        <w:rPr>
          <w:spacing w:val="6"/>
          <w:w w:val="115"/>
          <w:sz w:val="12"/>
        </w:rPr>
        <w:t> </w:t>
      </w:r>
      <w:r>
        <w:rPr>
          <w:w w:val="115"/>
          <w:sz w:val="12"/>
        </w:rPr>
        <w:t>Adam</w:t>
      </w:r>
      <w:r>
        <w:rPr>
          <w:spacing w:val="5"/>
          <w:w w:val="115"/>
          <w:sz w:val="12"/>
        </w:rPr>
        <w:t> </w:t>
      </w:r>
      <w:r>
        <w:rPr>
          <w:w w:val="115"/>
          <w:sz w:val="12"/>
        </w:rPr>
        <w:t>optimizer</w:t>
      </w:r>
      <w:r>
        <w:rPr>
          <w:spacing w:val="6"/>
          <w:w w:val="115"/>
          <w:sz w:val="12"/>
        </w:rPr>
        <w:t> </w:t>
      </w:r>
      <w:r>
        <w:rPr>
          <w:w w:val="115"/>
          <w:sz w:val="12"/>
        </w:rPr>
        <w:t>and</w:t>
      </w:r>
      <w:r>
        <w:rPr>
          <w:spacing w:val="6"/>
          <w:w w:val="115"/>
          <w:sz w:val="12"/>
        </w:rPr>
        <w:t> </w:t>
      </w:r>
      <w:r>
        <w:rPr>
          <w:spacing w:val="-10"/>
          <w:w w:val="115"/>
          <w:sz w:val="12"/>
        </w:rPr>
        <w:t>a</w:t>
      </w:r>
    </w:p>
    <w:p>
      <w:pPr>
        <w:spacing w:before="98"/>
        <w:ind w:left="251" w:right="0" w:firstLine="0"/>
        <w:jc w:val="left"/>
        <w:rPr>
          <w:rFonts w:ascii="STIX"/>
          <w:i/>
          <w:sz w:val="16"/>
        </w:rPr>
      </w:pPr>
      <w:r>
        <w:rPr/>
        <w:br w:type="column"/>
      </w:r>
      <w:bookmarkStart w:name="_bookmark25" w:id="57"/>
      <w:bookmarkEnd w:id="57"/>
      <w:r>
        <w:rPr/>
      </w:r>
      <w:r>
        <w:rPr>
          <w:rFonts w:ascii="STIX"/>
          <w:i/>
          <w:spacing w:val="-2"/>
          <w:sz w:val="16"/>
        </w:rPr>
        <w:t>Accuracy</w:t>
      </w:r>
    </w:p>
    <w:p>
      <w:pPr>
        <w:tabs>
          <w:tab w:pos="545" w:val="left" w:leader="none"/>
          <w:tab w:pos="1526" w:val="left" w:leader="none"/>
        </w:tabs>
        <w:spacing w:line="56" w:lineRule="exact" w:before="0"/>
        <w:ind w:left="148" w:right="0" w:firstLine="0"/>
        <w:jc w:val="left"/>
        <w:rPr>
          <w:rFonts w:ascii="STIX"/>
          <w:i/>
          <w:sz w:val="16"/>
        </w:rPr>
      </w:pPr>
      <w:r>
        <w:rPr/>
        <w:br w:type="column"/>
      </w:r>
      <w:r>
        <w:rPr>
          <w:sz w:val="16"/>
          <w:u w:val="single"/>
        </w:rPr>
        <w:tab/>
      </w:r>
      <w:r>
        <w:rPr>
          <w:rFonts w:ascii="STIX"/>
          <w:i/>
          <w:sz w:val="16"/>
          <w:u w:val="single"/>
        </w:rPr>
        <w:t>TP</w:t>
      </w:r>
      <w:r>
        <w:rPr>
          <w:rFonts w:ascii="STIX"/>
          <w:i/>
          <w:spacing w:val="-9"/>
          <w:sz w:val="16"/>
          <w:u w:val="single"/>
        </w:rPr>
        <w:t> </w:t>
      </w:r>
      <w:r>
        <w:rPr>
          <w:rFonts w:ascii="Latin Modern Math"/>
          <w:sz w:val="16"/>
          <w:u w:val="single"/>
        </w:rPr>
        <w:t>+</w:t>
      </w:r>
      <w:r>
        <w:rPr>
          <w:rFonts w:ascii="Latin Modern Math"/>
          <w:spacing w:val="-19"/>
          <w:sz w:val="16"/>
          <w:u w:val="single"/>
        </w:rPr>
        <w:t> </w:t>
      </w:r>
      <w:r>
        <w:rPr>
          <w:rFonts w:ascii="STIX"/>
          <w:i/>
          <w:spacing w:val="-5"/>
          <w:sz w:val="16"/>
          <w:u w:val="single"/>
        </w:rPr>
        <w:t>TN</w:t>
      </w:r>
      <w:r>
        <w:rPr>
          <w:rFonts w:ascii="STIX"/>
          <w:i/>
          <w:sz w:val="16"/>
          <w:u w:val="single"/>
        </w:rPr>
        <w:tab/>
      </w:r>
    </w:p>
    <w:p>
      <w:pPr>
        <w:tabs>
          <w:tab w:pos="4182" w:val="left" w:leader="none"/>
        </w:tabs>
        <w:spacing w:line="69" w:lineRule="auto" w:before="40"/>
        <w:ind w:left="0" w:right="0" w:firstLine="0"/>
        <w:jc w:val="left"/>
        <w:rPr>
          <w:sz w:val="16"/>
        </w:rPr>
      </w:pPr>
      <w:r>
        <w:rPr>
          <w:rFonts w:ascii="Latin Modern Math"/>
          <w:position w:val="11"/>
          <w:sz w:val="16"/>
        </w:rPr>
        <w:t>=</w:t>
      </w:r>
      <w:r>
        <w:rPr>
          <w:rFonts w:ascii="Latin Modern Math"/>
          <w:spacing w:val="-28"/>
          <w:position w:val="11"/>
          <w:sz w:val="16"/>
        </w:rPr>
        <w:t> </w:t>
      </w:r>
      <w:r>
        <w:rPr>
          <w:rFonts w:ascii="STIX"/>
          <w:i/>
          <w:sz w:val="16"/>
        </w:rPr>
        <w:t>TP</w:t>
      </w:r>
      <w:r>
        <w:rPr>
          <w:rFonts w:ascii="STIX"/>
          <w:i/>
          <w:spacing w:val="-10"/>
          <w:sz w:val="16"/>
        </w:rPr>
        <w:t> </w:t>
      </w:r>
      <w:r>
        <w:rPr>
          <w:rFonts w:ascii="Latin Modern Math"/>
          <w:sz w:val="16"/>
        </w:rPr>
        <w:t>+</w:t>
      </w:r>
      <w:r>
        <w:rPr>
          <w:rFonts w:ascii="Latin Modern Math"/>
          <w:spacing w:val="-18"/>
          <w:sz w:val="16"/>
        </w:rPr>
        <w:t> </w:t>
      </w:r>
      <w:r>
        <w:rPr>
          <w:rFonts w:ascii="STIX"/>
          <w:i/>
          <w:sz w:val="16"/>
        </w:rPr>
        <w:t>TN</w:t>
      </w:r>
      <w:r>
        <w:rPr>
          <w:rFonts w:ascii="STIX"/>
          <w:i/>
          <w:spacing w:val="-5"/>
          <w:sz w:val="16"/>
        </w:rPr>
        <w:t> </w:t>
      </w:r>
      <w:r>
        <w:rPr>
          <w:rFonts w:ascii="Latin Modern Math"/>
          <w:sz w:val="16"/>
        </w:rPr>
        <w:t>+</w:t>
      </w:r>
      <w:r>
        <w:rPr>
          <w:rFonts w:ascii="Latin Modern Math"/>
          <w:spacing w:val="-19"/>
          <w:sz w:val="16"/>
        </w:rPr>
        <w:t> </w:t>
      </w:r>
      <w:r>
        <w:rPr>
          <w:rFonts w:ascii="STIX"/>
          <w:i/>
          <w:sz w:val="16"/>
        </w:rPr>
        <w:t>FP</w:t>
      </w:r>
      <w:r>
        <w:rPr>
          <w:rFonts w:ascii="STIX"/>
          <w:i/>
          <w:spacing w:val="-7"/>
          <w:sz w:val="16"/>
        </w:rPr>
        <w:t> </w:t>
      </w:r>
      <w:r>
        <w:rPr>
          <w:rFonts w:ascii="Latin Modern Math"/>
          <w:sz w:val="16"/>
        </w:rPr>
        <w:t>+</w:t>
      </w:r>
      <w:r>
        <w:rPr>
          <w:rFonts w:ascii="Latin Modern Math"/>
          <w:spacing w:val="-18"/>
          <w:sz w:val="16"/>
        </w:rPr>
        <w:t> </w:t>
      </w:r>
      <w:r>
        <w:rPr>
          <w:rFonts w:ascii="STIX"/>
          <w:i/>
          <w:spacing w:val="-5"/>
          <w:sz w:val="16"/>
        </w:rPr>
        <w:t>FN</w:t>
      </w:r>
      <w:r>
        <w:rPr>
          <w:rFonts w:ascii="STIX"/>
          <w:i/>
          <w:sz w:val="16"/>
        </w:rPr>
        <w:tab/>
      </w:r>
      <w:r>
        <w:rPr>
          <w:spacing w:val="-5"/>
          <w:position w:val="11"/>
          <w:sz w:val="16"/>
        </w:rPr>
        <w:t>(9)</w:t>
      </w:r>
    </w:p>
    <w:p>
      <w:pPr>
        <w:spacing w:after="0" w:line="69" w:lineRule="auto"/>
        <w:jc w:val="left"/>
        <w:rPr>
          <w:sz w:val="16"/>
        </w:rPr>
        <w:sectPr>
          <w:type w:val="continuous"/>
          <w:pgSz w:w="11910" w:h="15880"/>
          <w:pgMar w:header="655" w:footer="544" w:top="620" w:bottom="280" w:left="620" w:right="640"/>
          <w:cols w:num="4" w:equalWidth="0">
            <w:col w:w="1758" w:space="55"/>
            <w:col w:w="3208" w:space="239"/>
            <w:col w:w="854" w:space="27"/>
            <w:col w:w="4509"/>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9"/>
        <w:rPr>
          <w:sz w:val="12"/>
        </w:rPr>
      </w:pPr>
    </w:p>
    <w:p>
      <w:pPr>
        <w:spacing w:line="297" w:lineRule="auto" w:before="0"/>
        <w:ind w:left="370" w:right="38" w:hanging="120"/>
        <w:jc w:val="left"/>
        <w:rPr>
          <w:sz w:val="12"/>
        </w:rPr>
      </w:pPr>
      <w:r>
        <w:rPr>
          <w:spacing w:val="-2"/>
          <w:w w:val="115"/>
          <w:sz w:val="12"/>
        </w:rPr>
        <w:t>Performance</w:t>
      </w:r>
      <w:r>
        <w:rPr>
          <w:spacing w:val="40"/>
          <w:w w:val="115"/>
          <w:sz w:val="12"/>
        </w:rPr>
        <w:t> </w:t>
      </w:r>
      <w:r>
        <w:rPr>
          <w:spacing w:val="-2"/>
          <w:w w:val="115"/>
          <w:sz w:val="12"/>
        </w:rPr>
        <w:t>Evaluation</w:t>
      </w:r>
    </w:p>
    <w:p>
      <w:pPr>
        <w:spacing w:before="1"/>
        <w:ind w:left="251" w:right="0" w:firstLine="0"/>
        <w:jc w:val="left"/>
        <w:rPr>
          <w:sz w:val="12"/>
        </w:rPr>
      </w:pPr>
      <w:r>
        <w:rPr/>
        <w:br w:type="column"/>
      </w:r>
      <w:r>
        <w:rPr>
          <w:spacing w:val="-5"/>
          <w:w w:val="120"/>
          <w:sz w:val="12"/>
        </w:rPr>
        <w:t>9.</w:t>
      </w:r>
    </w:p>
    <w:p>
      <w:pPr>
        <w:spacing w:before="33"/>
        <w:ind w:left="251" w:right="0" w:firstLine="0"/>
        <w:jc w:val="left"/>
        <w:rPr>
          <w:sz w:val="12"/>
        </w:rPr>
      </w:pPr>
      <w:r>
        <w:rPr>
          <w:spacing w:val="-5"/>
          <w:w w:val="120"/>
          <w:sz w:val="12"/>
        </w:rPr>
        <w:t>10.</w:t>
      </w:r>
    </w:p>
    <w:p>
      <w:pPr>
        <w:spacing w:before="34"/>
        <w:ind w:left="251" w:right="0" w:firstLine="0"/>
        <w:jc w:val="left"/>
        <w:rPr>
          <w:sz w:val="12"/>
        </w:rPr>
      </w:pPr>
      <w:r>
        <w:rPr>
          <w:spacing w:val="-5"/>
          <w:w w:val="120"/>
          <w:sz w:val="12"/>
        </w:rPr>
        <w:t>11.</w:t>
      </w:r>
    </w:p>
    <w:p>
      <w:pPr>
        <w:pStyle w:val="BodyText"/>
        <w:rPr>
          <w:sz w:val="12"/>
        </w:rPr>
      </w:pPr>
    </w:p>
    <w:p>
      <w:pPr>
        <w:pStyle w:val="BodyText"/>
        <w:spacing w:before="99"/>
        <w:rPr>
          <w:sz w:val="12"/>
        </w:rPr>
      </w:pPr>
    </w:p>
    <w:p>
      <w:pPr>
        <w:spacing w:before="0"/>
        <w:ind w:left="251" w:right="0" w:firstLine="0"/>
        <w:jc w:val="left"/>
        <w:rPr>
          <w:sz w:val="12"/>
        </w:rPr>
      </w:pPr>
      <w:r>
        <w:rPr>
          <w:spacing w:val="-5"/>
          <w:w w:val="120"/>
          <w:sz w:val="12"/>
        </w:rPr>
        <w:t>12.</w:t>
      </w:r>
    </w:p>
    <w:p>
      <w:pPr>
        <w:spacing w:before="33"/>
        <w:ind w:left="251" w:right="0" w:firstLine="0"/>
        <w:jc w:val="left"/>
        <w:rPr>
          <w:sz w:val="12"/>
        </w:rPr>
      </w:pPr>
      <w:r>
        <w:rPr>
          <w:spacing w:val="-5"/>
          <w:w w:val="120"/>
          <w:sz w:val="12"/>
        </w:rPr>
        <w:t>13.</w:t>
      </w:r>
    </w:p>
    <w:p>
      <w:pPr>
        <w:spacing w:before="35"/>
        <w:ind w:left="251" w:right="0" w:firstLine="0"/>
        <w:jc w:val="left"/>
        <w:rPr>
          <w:sz w:val="12"/>
        </w:rPr>
      </w:pPr>
      <w:r>
        <w:rPr>
          <w:spacing w:val="-5"/>
          <w:w w:val="120"/>
          <w:sz w:val="12"/>
        </w:rPr>
        <w:t>14.</w:t>
      </w:r>
    </w:p>
    <w:p>
      <w:pPr>
        <w:spacing w:before="1"/>
        <w:ind w:left="235" w:right="0" w:firstLine="0"/>
        <w:jc w:val="left"/>
        <w:rPr>
          <w:sz w:val="12"/>
        </w:rPr>
      </w:pPr>
      <w:r>
        <w:rPr/>
        <w:br w:type="column"/>
      </w:r>
      <w:r>
        <w:rPr>
          <w:w w:val="120"/>
          <w:sz w:val="12"/>
        </w:rPr>
        <w:t>learning</w:t>
      </w:r>
      <w:r>
        <w:rPr>
          <w:spacing w:val="-3"/>
          <w:w w:val="120"/>
          <w:sz w:val="12"/>
        </w:rPr>
        <w:t> </w:t>
      </w:r>
      <w:r>
        <w:rPr>
          <w:w w:val="120"/>
          <w:sz w:val="12"/>
        </w:rPr>
        <w:t>rate</w:t>
      </w:r>
      <w:r>
        <w:rPr>
          <w:spacing w:val="-4"/>
          <w:w w:val="120"/>
          <w:sz w:val="12"/>
        </w:rPr>
        <w:t> </w:t>
      </w:r>
      <w:r>
        <w:rPr>
          <w:w w:val="120"/>
          <w:sz w:val="12"/>
        </w:rPr>
        <w:t>of</w:t>
      </w:r>
      <w:r>
        <w:rPr>
          <w:spacing w:val="-3"/>
          <w:w w:val="120"/>
          <w:sz w:val="12"/>
        </w:rPr>
        <w:t> </w:t>
      </w:r>
      <w:r>
        <w:rPr>
          <w:spacing w:val="-2"/>
          <w:w w:val="120"/>
          <w:sz w:val="12"/>
        </w:rPr>
        <w:t>0.001.</w:t>
      </w:r>
    </w:p>
    <w:p>
      <w:pPr>
        <w:spacing w:before="33"/>
        <w:ind w:left="235" w:right="0" w:firstLine="0"/>
        <w:jc w:val="left"/>
        <w:rPr>
          <w:sz w:val="12"/>
        </w:rPr>
      </w:pPr>
      <w:r>
        <w:rPr>
          <w:w w:val="115"/>
          <w:sz w:val="12"/>
        </w:rPr>
        <w:t>Set</w:t>
      </w:r>
      <w:r>
        <w:rPr>
          <w:spacing w:val="3"/>
          <w:w w:val="115"/>
          <w:sz w:val="12"/>
        </w:rPr>
        <w:t> </w:t>
      </w:r>
      <w:r>
        <w:rPr>
          <w:w w:val="115"/>
          <w:sz w:val="12"/>
        </w:rPr>
        <w:t>100</w:t>
      </w:r>
      <w:r>
        <w:rPr>
          <w:spacing w:val="4"/>
          <w:w w:val="115"/>
          <w:sz w:val="12"/>
        </w:rPr>
        <w:t> </w:t>
      </w:r>
      <w:r>
        <w:rPr>
          <w:w w:val="115"/>
          <w:sz w:val="12"/>
        </w:rPr>
        <w:t>epochs</w:t>
      </w:r>
      <w:r>
        <w:rPr>
          <w:spacing w:val="5"/>
          <w:w w:val="115"/>
          <w:sz w:val="12"/>
        </w:rPr>
        <w:t> </w:t>
      </w:r>
      <w:r>
        <w:rPr>
          <w:w w:val="115"/>
          <w:sz w:val="12"/>
        </w:rPr>
        <w:t>for</w:t>
      </w:r>
      <w:r>
        <w:rPr>
          <w:spacing w:val="3"/>
          <w:w w:val="115"/>
          <w:sz w:val="12"/>
        </w:rPr>
        <w:t> </w:t>
      </w:r>
      <w:r>
        <w:rPr>
          <w:w w:val="115"/>
          <w:sz w:val="12"/>
        </w:rPr>
        <w:t>model</w:t>
      </w:r>
      <w:r>
        <w:rPr>
          <w:spacing w:val="4"/>
          <w:w w:val="115"/>
          <w:sz w:val="12"/>
        </w:rPr>
        <w:t> </w:t>
      </w:r>
      <w:r>
        <w:rPr>
          <w:spacing w:val="-2"/>
          <w:w w:val="115"/>
          <w:sz w:val="12"/>
        </w:rPr>
        <w:t>training.</w:t>
      </w:r>
    </w:p>
    <w:p>
      <w:pPr>
        <w:spacing w:line="297" w:lineRule="auto" w:before="34"/>
        <w:ind w:left="235" w:right="0" w:firstLine="0"/>
        <w:jc w:val="left"/>
        <w:rPr>
          <w:sz w:val="12"/>
        </w:rPr>
      </w:pPr>
      <w:r>
        <w:rPr>
          <w:w w:val="115"/>
          <w:sz w:val="12"/>
        </w:rPr>
        <w:t>As a model checkpoint, use the validation loss </w:t>
      </w:r>
      <w:r>
        <w:rPr>
          <w:w w:val="115"/>
          <w:sz w:val="12"/>
        </w:rPr>
        <w:t>to</w:t>
      </w:r>
      <w:r>
        <w:rPr>
          <w:spacing w:val="40"/>
          <w:w w:val="115"/>
          <w:sz w:val="12"/>
        </w:rPr>
        <w:t> </w:t>
      </w:r>
      <w:r>
        <w:rPr>
          <w:spacing w:val="-2"/>
          <w:w w:val="115"/>
          <w:sz w:val="12"/>
        </w:rPr>
        <w:t>monitor.</w:t>
      </w:r>
    </w:p>
    <w:p>
      <w:pPr>
        <w:spacing w:before="0"/>
        <w:ind w:left="235" w:right="0" w:firstLine="0"/>
        <w:jc w:val="left"/>
        <w:rPr>
          <w:sz w:val="12"/>
        </w:rPr>
      </w:pPr>
      <w:r>
        <w:rPr>
          <w:w w:val="115"/>
          <w:sz w:val="12"/>
        </w:rPr>
        <w:t>Save</w:t>
      </w:r>
      <w:r>
        <w:rPr>
          <w:spacing w:val="-6"/>
          <w:w w:val="115"/>
          <w:sz w:val="12"/>
        </w:rPr>
        <w:t> </w:t>
      </w:r>
      <w:r>
        <w:rPr>
          <w:spacing w:val="-2"/>
          <w:w w:val="115"/>
          <w:sz w:val="12"/>
        </w:rPr>
        <w:t>model.</w:t>
      </w:r>
    </w:p>
    <w:p>
      <w:pPr>
        <w:spacing w:before="33"/>
        <w:ind w:left="235" w:right="0" w:firstLine="0"/>
        <w:jc w:val="left"/>
        <w:rPr>
          <w:sz w:val="12"/>
        </w:rPr>
      </w:pPr>
      <w:r>
        <w:rPr>
          <w:w w:val="115"/>
          <w:sz w:val="12"/>
        </w:rPr>
        <w:t>Generate</w:t>
      </w:r>
      <w:r>
        <w:rPr>
          <w:spacing w:val="4"/>
          <w:w w:val="115"/>
          <w:sz w:val="12"/>
        </w:rPr>
        <w:t> </w:t>
      </w:r>
      <w:r>
        <w:rPr>
          <w:w w:val="115"/>
          <w:sz w:val="12"/>
        </w:rPr>
        <w:t>classification</w:t>
      </w:r>
      <w:r>
        <w:rPr>
          <w:spacing w:val="6"/>
          <w:w w:val="115"/>
          <w:sz w:val="12"/>
        </w:rPr>
        <w:t> </w:t>
      </w:r>
      <w:r>
        <w:rPr>
          <w:spacing w:val="-2"/>
          <w:w w:val="115"/>
          <w:sz w:val="12"/>
        </w:rPr>
        <w:t>report.</w:t>
      </w:r>
    </w:p>
    <w:p>
      <w:pPr>
        <w:spacing w:before="22"/>
        <w:ind w:left="235" w:right="0" w:firstLine="0"/>
        <w:jc w:val="left"/>
        <w:rPr>
          <w:sz w:val="12"/>
        </w:rPr>
      </w:pPr>
      <w:r>
        <w:rPr>
          <w:w w:val="115"/>
          <w:sz w:val="12"/>
        </w:rPr>
        <w:t>Generate models</w:t>
      </w:r>
      <w:r>
        <w:rPr>
          <w:rFonts w:ascii="STIX" w:hAnsi="STIX"/>
          <w:w w:val="115"/>
          <w:sz w:val="12"/>
        </w:rPr>
        <w:t>’ </w:t>
      </w:r>
      <w:r>
        <w:rPr>
          <w:w w:val="115"/>
          <w:sz w:val="12"/>
        </w:rPr>
        <w:t>accuracy and loss </w:t>
      </w:r>
      <w:r>
        <w:rPr>
          <w:w w:val="115"/>
          <w:sz w:val="12"/>
        </w:rPr>
        <w:t>reports.</w:t>
      </w:r>
      <w:r>
        <w:rPr>
          <w:spacing w:val="40"/>
          <w:w w:val="115"/>
          <w:sz w:val="12"/>
        </w:rPr>
        <w:t> </w:t>
      </w:r>
      <w:r>
        <w:rPr>
          <w:w w:val="115"/>
          <w:sz w:val="12"/>
        </w:rPr>
        <w:t>Generate ROC-AUC Curve.</w:t>
      </w:r>
    </w:p>
    <w:p>
      <w:pPr>
        <w:pStyle w:val="BodyText"/>
        <w:spacing w:line="17" w:lineRule="exact"/>
        <w:ind w:left="491"/>
      </w:pPr>
      <w:r>
        <w:rPr/>
        <w:br w:type="column"/>
      </w:r>
      <w:r>
        <w:rPr>
          <w:w w:val="110"/>
        </w:rPr>
        <w:t>The</w:t>
      </w:r>
      <w:r>
        <w:rPr>
          <w:spacing w:val="2"/>
          <w:w w:val="110"/>
        </w:rPr>
        <w:t> </w:t>
      </w:r>
      <w:r>
        <w:rPr>
          <w:w w:val="110"/>
        </w:rPr>
        <w:t>accuracy</w:t>
      </w:r>
      <w:r>
        <w:rPr>
          <w:spacing w:val="2"/>
          <w:w w:val="110"/>
        </w:rPr>
        <w:t> </w:t>
      </w:r>
      <w:r>
        <w:rPr>
          <w:w w:val="110"/>
        </w:rPr>
        <w:t>score</w:t>
      </w:r>
      <w:r>
        <w:rPr>
          <w:spacing w:val="2"/>
          <w:w w:val="110"/>
        </w:rPr>
        <w:t> </w:t>
      </w:r>
      <w:r>
        <w:rPr>
          <w:w w:val="110"/>
        </w:rPr>
        <w:t>measures</w:t>
      </w:r>
      <w:r>
        <w:rPr>
          <w:spacing w:val="2"/>
          <w:w w:val="110"/>
        </w:rPr>
        <w:t> </w:t>
      </w:r>
      <w:r>
        <w:rPr>
          <w:w w:val="110"/>
        </w:rPr>
        <w:t>the</w:t>
      </w:r>
      <w:r>
        <w:rPr>
          <w:spacing w:val="2"/>
          <w:w w:val="110"/>
        </w:rPr>
        <w:t> </w:t>
      </w:r>
      <w:r>
        <w:rPr>
          <w:w w:val="110"/>
        </w:rPr>
        <w:t>number</w:t>
      </w:r>
      <w:r>
        <w:rPr>
          <w:spacing w:val="3"/>
          <w:w w:val="110"/>
        </w:rPr>
        <w:t> </w:t>
      </w:r>
      <w:r>
        <w:rPr>
          <w:w w:val="110"/>
        </w:rPr>
        <w:t>of</w:t>
      </w:r>
      <w:r>
        <w:rPr>
          <w:spacing w:val="2"/>
          <w:w w:val="110"/>
        </w:rPr>
        <w:t> </w:t>
      </w:r>
      <w:r>
        <w:rPr>
          <w:w w:val="110"/>
        </w:rPr>
        <w:t>correct</w:t>
      </w:r>
      <w:r>
        <w:rPr>
          <w:spacing w:val="2"/>
          <w:w w:val="110"/>
        </w:rPr>
        <w:t> </w:t>
      </w:r>
      <w:r>
        <w:rPr>
          <w:w w:val="110"/>
        </w:rPr>
        <w:t>predictions</w:t>
      </w:r>
      <w:r>
        <w:rPr>
          <w:spacing w:val="2"/>
          <w:w w:val="110"/>
        </w:rPr>
        <w:t> </w:t>
      </w:r>
      <w:r>
        <w:rPr>
          <w:spacing w:val="-5"/>
          <w:w w:val="110"/>
        </w:rPr>
        <w:t>(TP</w:t>
      </w:r>
    </w:p>
    <w:p>
      <w:pPr>
        <w:pStyle w:val="BodyText"/>
        <w:spacing w:before="11"/>
      </w:pPr>
    </w:p>
    <w:p>
      <w:pPr>
        <w:pStyle w:val="BodyText"/>
        <w:spacing w:line="60" w:lineRule="auto"/>
        <w:ind w:left="251" w:right="110"/>
        <w:jc w:val="both"/>
      </w:pPr>
      <w:r>
        <w:rPr>
          <w:rFonts w:ascii="Latin Modern Math"/>
          <w:w w:val="110"/>
        </w:rPr>
        <w:t>+</w:t>
      </w:r>
      <w:r>
        <w:rPr>
          <w:rFonts w:ascii="Latin Modern Math"/>
          <w:spacing w:val="-7"/>
          <w:w w:val="110"/>
        </w:rPr>
        <w:t> </w:t>
      </w:r>
      <w:r>
        <w:rPr>
          <w:w w:val="110"/>
        </w:rPr>
        <w:t>TN) made by a model in relation to the total number of </w:t>
      </w:r>
      <w:r>
        <w:rPr>
          <w:w w:val="110"/>
        </w:rPr>
        <w:t>predictions </w:t>
      </w:r>
      <w:r>
        <w:rPr/>
        <w:t>(TP </w:t>
      </w:r>
      <w:r>
        <w:rPr>
          <w:rFonts w:ascii="Latin Modern Math"/>
        </w:rPr>
        <w:t>+ </w:t>
      </w:r>
      <w:r>
        <w:rPr/>
        <w:t>TN </w:t>
      </w:r>
      <w:r>
        <w:rPr>
          <w:rFonts w:ascii="Latin Modern Math"/>
        </w:rPr>
        <w:t>+ </w:t>
      </w:r>
      <w:r>
        <w:rPr/>
        <w:t>FP </w:t>
      </w:r>
      <w:r>
        <w:rPr>
          <w:rFonts w:ascii="Latin Modern Math"/>
        </w:rPr>
        <w:t>+ </w:t>
      </w:r>
      <w:r>
        <w:rPr/>
        <w:t>FN) made. The abbreviations for "true positive", "true</w:t>
      </w:r>
      <w:r>
        <w:rPr>
          <w:spacing w:val="40"/>
        </w:rPr>
        <w:t> </w:t>
      </w:r>
      <w:r>
        <w:rPr/>
        <w:t>negative",</w:t>
      </w:r>
      <w:r>
        <w:rPr>
          <w:spacing w:val="23"/>
        </w:rPr>
        <w:t> </w:t>
      </w:r>
      <w:r>
        <w:rPr/>
        <w:t>"false</w:t>
      </w:r>
      <w:r>
        <w:rPr>
          <w:spacing w:val="23"/>
        </w:rPr>
        <w:t> </w:t>
      </w:r>
      <w:r>
        <w:rPr/>
        <w:t>positive",</w:t>
      </w:r>
      <w:r>
        <w:rPr>
          <w:spacing w:val="21"/>
        </w:rPr>
        <w:t> </w:t>
      </w:r>
      <w:r>
        <w:rPr/>
        <w:t>and</w:t>
      </w:r>
      <w:r>
        <w:rPr>
          <w:spacing w:val="23"/>
        </w:rPr>
        <w:t> </w:t>
      </w:r>
      <w:r>
        <w:rPr/>
        <w:t>"false</w:t>
      </w:r>
      <w:r>
        <w:rPr>
          <w:spacing w:val="23"/>
        </w:rPr>
        <w:t> </w:t>
      </w:r>
      <w:r>
        <w:rPr/>
        <w:t>negative"</w:t>
      </w:r>
      <w:r>
        <w:rPr>
          <w:spacing w:val="23"/>
        </w:rPr>
        <w:t> </w:t>
      </w:r>
      <w:r>
        <w:rPr/>
        <w:t>are</w:t>
      </w:r>
      <w:r>
        <w:rPr>
          <w:spacing w:val="22"/>
        </w:rPr>
        <w:t> </w:t>
      </w:r>
      <w:r>
        <w:rPr/>
        <w:t>"TP",</w:t>
      </w:r>
      <w:r>
        <w:rPr>
          <w:spacing w:val="23"/>
        </w:rPr>
        <w:t> </w:t>
      </w:r>
      <w:r>
        <w:rPr/>
        <w:t>"TN",</w:t>
      </w:r>
      <w:r>
        <w:rPr>
          <w:spacing w:val="22"/>
        </w:rPr>
        <w:t> </w:t>
      </w:r>
      <w:r>
        <w:rPr/>
        <w:t>"FP",</w:t>
      </w:r>
      <w:r>
        <w:rPr>
          <w:spacing w:val="23"/>
        </w:rPr>
        <w:t> </w:t>
      </w:r>
      <w:r>
        <w:rPr>
          <w:spacing w:val="-5"/>
        </w:rPr>
        <w:t>and</w:t>
      </w:r>
    </w:p>
    <w:p>
      <w:pPr>
        <w:pStyle w:val="BodyText"/>
        <w:spacing w:before="46"/>
        <w:ind w:left="251"/>
        <w:jc w:val="both"/>
      </w:pPr>
      <w:r>
        <w:rPr>
          <w:spacing w:val="-5"/>
        </w:rPr>
        <w:t>"FN"</w:t>
      </w:r>
      <w:r>
        <w:rPr>
          <w:spacing w:val="-4"/>
        </w:rPr>
        <w:t> </w:t>
      </w:r>
      <w:r>
        <w:rPr>
          <w:spacing w:val="-2"/>
        </w:rPr>
        <w:t>respectively.</w:t>
      </w:r>
    </w:p>
    <w:p>
      <w:pPr>
        <w:pStyle w:val="BodyText"/>
        <w:spacing w:before="50"/>
      </w:pPr>
    </w:p>
    <w:p>
      <w:pPr>
        <w:pStyle w:val="ListParagraph"/>
        <w:numPr>
          <w:ilvl w:val="2"/>
          <w:numId w:val="3"/>
        </w:numPr>
        <w:tabs>
          <w:tab w:pos="750" w:val="left" w:leader="none"/>
        </w:tabs>
        <w:spacing w:line="120" w:lineRule="exact" w:before="0" w:after="0"/>
        <w:ind w:left="750" w:right="0" w:hanging="499"/>
        <w:jc w:val="left"/>
        <w:rPr>
          <w:i/>
          <w:sz w:val="16"/>
        </w:rPr>
      </w:pPr>
      <w:bookmarkStart w:name="4.4.2 Precision" w:id="58"/>
      <w:bookmarkEnd w:id="58"/>
      <w:r>
        <w:rPr/>
      </w:r>
      <w:r>
        <w:rPr>
          <w:i/>
          <w:spacing w:val="-2"/>
          <w:sz w:val="16"/>
        </w:rPr>
        <w:t>Precision</w:t>
      </w:r>
    </w:p>
    <w:p>
      <w:pPr>
        <w:spacing w:after="0" w:line="120" w:lineRule="exact"/>
        <w:jc w:val="left"/>
        <w:rPr>
          <w:sz w:val="16"/>
        </w:rPr>
        <w:sectPr>
          <w:type w:val="continuous"/>
          <w:pgSz w:w="11910" w:h="15880"/>
          <w:pgMar w:header="655" w:footer="544" w:top="620" w:bottom="280" w:left="620" w:right="640"/>
          <w:cols w:num="4" w:equalWidth="0">
            <w:col w:w="1017" w:space="341"/>
            <w:col w:w="432" w:space="40"/>
            <w:col w:w="3042" w:space="388"/>
            <w:col w:w="5390"/>
          </w:cols>
        </w:sectPr>
      </w:pPr>
    </w:p>
    <w:p>
      <w:pPr>
        <w:tabs>
          <w:tab w:pos="1610" w:val="left" w:leader="none"/>
        </w:tabs>
        <w:spacing w:before="0"/>
        <w:ind w:left="251" w:right="0" w:firstLine="0"/>
        <w:jc w:val="left"/>
        <w:rPr>
          <w:sz w:val="12"/>
        </w:rPr>
      </w:pPr>
      <w:r>
        <w:rPr>
          <w:spacing w:val="-2"/>
          <w:w w:val="120"/>
          <w:sz w:val="12"/>
        </w:rPr>
        <w:t>Prediction</w:t>
      </w:r>
      <w:r>
        <w:rPr>
          <w:sz w:val="12"/>
        </w:rPr>
        <w:tab/>
      </w:r>
      <w:r>
        <w:rPr>
          <w:spacing w:val="-5"/>
          <w:w w:val="120"/>
          <w:sz w:val="12"/>
        </w:rPr>
        <w:t>15.</w:t>
      </w:r>
    </w:p>
    <w:p>
      <w:pPr>
        <w:spacing w:before="34"/>
        <w:ind w:left="1610" w:right="0" w:firstLine="0"/>
        <w:jc w:val="left"/>
        <w:rPr>
          <w:sz w:val="12"/>
        </w:rPr>
      </w:pPr>
      <w:r>
        <w:rPr>
          <w:spacing w:val="-5"/>
          <w:w w:val="120"/>
          <w:sz w:val="12"/>
        </w:rPr>
        <w:t>16.</w:t>
      </w:r>
    </w:p>
    <w:p>
      <w:pPr>
        <w:spacing w:before="33"/>
        <w:ind w:left="1610" w:right="0" w:firstLine="0"/>
        <w:jc w:val="left"/>
        <w:rPr>
          <w:sz w:val="12"/>
        </w:rPr>
      </w:pPr>
      <w:r>
        <w:rPr>
          <w:spacing w:val="-5"/>
          <w:w w:val="120"/>
          <w:sz w:val="12"/>
        </w:rPr>
        <w:t>17.</w:t>
      </w:r>
    </w:p>
    <w:p>
      <w:pPr>
        <w:spacing w:line="297" w:lineRule="auto" w:before="0"/>
        <w:ind w:left="235" w:right="113" w:firstLine="0"/>
        <w:jc w:val="left"/>
        <w:rPr>
          <w:sz w:val="12"/>
        </w:rPr>
      </w:pPr>
      <w:r>
        <w:rPr/>
        <w:br w:type="column"/>
      </w:r>
      <w:r>
        <w:rPr>
          <w:w w:val="115"/>
          <w:sz w:val="12"/>
        </w:rPr>
        <w:t>Load best model.</w:t>
      </w:r>
      <w:r>
        <w:rPr>
          <w:spacing w:val="40"/>
          <w:w w:val="115"/>
          <w:sz w:val="12"/>
        </w:rPr>
        <w:t> </w:t>
      </w:r>
      <w:r>
        <w:rPr>
          <w:w w:val="115"/>
          <w:sz w:val="12"/>
        </w:rPr>
        <w:t>Load</w:t>
      </w:r>
      <w:r>
        <w:rPr>
          <w:spacing w:val="-9"/>
          <w:w w:val="115"/>
          <w:sz w:val="12"/>
        </w:rPr>
        <w:t> </w:t>
      </w:r>
      <w:r>
        <w:rPr>
          <w:w w:val="115"/>
          <w:sz w:val="12"/>
        </w:rPr>
        <w:t>random</w:t>
      </w:r>
      <w:r>
        <w:rPr>
          <w:spacing w:val="-9"/>
          <w:w w:val="115"/>
          <w:sz w:val="12"/>
        </w:rPr>
        <w:t> </w:t>
      </w:r>
      <w:r>
        <w:rPr>
          <w:w w:val="115"/>
          <w:sz w:val="12"/>
        </w:rPr>
        <w:t>images.</w:t>
      </w:r>
    </w:p>
    <w:p>
      <w:pPr>
        <w:spacing w:before="1"/>
        <w:ind w:left="235" w:right="0" w:firstLine="0"/>
        <w:jc w:val="left"/>
        <w:rPr>
          <w:sz w:val="12"/>
        </w:rPr>
      </w:pPr>
      <w:r>
        <w:rPr>
          <w:w w:val="115"/>
          <w:sz w:val="12"/>
        </w:rPr>
        <w:t>Predict</w:t>
      </w:r>
      <w:r>
        <w:rPr>
          <w:spacing w:val="6"/>
          <w:w w:val="115"/>
          <w:sz w:val="12"/>
        </w:rPr>
        <w:t> </w:t>
      </w:r>
      <w:r>
        <w:rPr>
          <w:w w:val="115"/>
          <w:sz w:val="12"/>
        </w:rPr>
        <w:t>disease</w:t>
      </w:r>
      <w:r>
        <w:rPr>
          <w:spacing w:val="6"/>
          <w:w w:val="115"/>
          <w:sz w:val="12"/>
        </w:rPr>
        <w:t> </w:t>
      </w:r>
      <w:r>
        <w:rPr>
          <w:spacing w:val="-2"/>
          <w:w w:val="115"/>
          <w:sz w:val="12"/>
        </w:rPr>
        <w:t>classes.</w:t>
      </w:r>
    </w:p>
    <w:p>
      <w:pPr>
        <w:pStyle w:val="BodyText"/>
        <w:spacing w:line="273" w:lineRule="auto" w:before="89"/>
        <w:ind w:left="251" w:firstLine="239"/>
      </w:pPr>
      <w:r>
        <w:rPr/>
        <w:br w:type="column"/>
      </w:r>
      <w:r>
        <w:rPr>
          <w:w w:val="110"/>
        </w:rPr>
        <w:t>The</w:t>
      </w:r>
      <w:r>
        <w:rPr>
          <w:spacing w:val="-4"/>
          <w:w w:val="110"/>
        </w:rPr>
        <w:t> </w:t>
      </w:r>
      <w:r>
        <w:rPr>
          <w:w w:val="110"/>
        </w:rPr>
        <w:t>precision,</w:t>
      </w:r>
      <w:r>
        <w:rPr>
          <w:spacing w:val="-5"/>
          <w:w w:val="110"/>
        </w:rPr>
        <w:t> </w:t>
      </w:r>
      <w:r>
        <w:rPr>
          <w:w w:val="110"/>
        </w:rPr>
        <w:t>which</w:t>
      </w:r>
      <w:r>
        <w:rPr>
          <w:spacing w:val="-5"/>
          <w:w w:val="110"/>
        </w:rPr>
        <w:t> </w:t>
      </w:r>
      <w:r>
        <w:rPr>
          <w:w w:val="110"/>
        </w:rPr>
        <w:t>measures</w:t>
      </w:r>
      <w:r>
        <w:rPr>
          <w:spacing w:val="-4"/>
          <w:w w:val="110"/>
        </w:rPr>
        <w:t> </w:t>
      </w:r>
      <w:r>
        <w:rPr>
          <w:w w:val="110"/>
        </w:rPr>
        <w:t>the</w:t>
      </w:r>
      <w:r>
        <w:rPr>
          <w:spacing w:val="-5"/>
          <w:w w:val="110"/>
        </w:rPr>
        <w:t> </w:t>
      </w:r>
      <w:r>
        <w:rPr>
          <w:w w:val="110"/>
        </w:rPr>
        <w:t>percentage</w:t>
      </w:r>
      <w:r>
        <w:rPr>
          <w:spacing w:val="-5"/>
          <w:w w:val="110"/>
        </w:rPr>
        <w:t> </w:t>
      </w:r>
      <w:r>
        <w:rPr>
          <w:w w:val="110"/>
        </w:rPr>
        <w:t>of</w:t>
      </w:r>
      <w:r>
        <w:rPr>
          <w:spacing w:val="-5"/>
          <w:w w:val="110"/>
        </w:rPr>
        <w:t> </w:t>
      </w:r>
      <w:r>
        <w:rPr>
          <w:w w:val="110"/>
        </w:rPr>
        <w:t>truly</w:t>
      </w:r>
      <w:r>
        <w:rPr>
          <w:spacing w:val="-4"/>
          <w:w w:val="110"/>
        </w:rPr>
        <w:t> </w:t>
      </w:r>
      <w:r>
        <w:rPr>
          <w:w w:val="110"/>
        </w:rPr>
        <w:t>right</w:t>
      </w:r>
      <w:r>
        <w:rPr>
          <w:spacing w:val="-5"/>
          <w:w w:val="110"/>
        </w:rPr>
        <w:t> </w:t>
      </w:r>
      <w:r>
        <w:rPr>
          <w:w w:val="110"/>
        </w:rPr>
        <w:t>positive outcomes, is determined by Eq. </w:t>
      </w:r>
      <w:hyperlink w:history="true" w:anchor="_bookmark26">
        <w:r>
          <w:rPr>
            <w:color w:val="2196D1"/>
            <w:w w:val="110"/>
          </w:rPr>
          <w:t>(10)</w:t>
        </w:r>
      </w:hyperlink>
      <w:r>
        <w:rPr>
          <w:w w:val="110"/>
        </w:rPr>
        <w:t>:</w:t>
      </w:r>
    </w:p>
    <w:p>
      <w:pPr>
        <w:spacing w:after="0" w:line="273" w:lineRule="auto"/>
        <w:sectPr>
          <w:type w:val="continuous"/>
          <w:pgSz w:w="11910" w:h="15880"/>
          <w:pgMar w:header="655" w:footer="544" w:top="620" w:bottom="280" w:left="620" w:right="640"/>
          <w:cols w:num="3" w:equalWidth="0">
            <w:col w:w="1790" w:space="40"/>
            <w:col w:w="1566" w:space="1864"/>
            <w:col w:w="5390"/>
          </w:cols>
        </w:sectPr>
      </w:pPr>
    </w:p>
    <w:p>
      <w:pPr>
        <w:pStyle w:val="BodyText"/>
        <w:spacing w:before="3"/>
        <w:rPr>
          <w:sz w:val="2"/>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51" name="Group 51"/>
                <wp:cNvGraphicFramePr>
                  <a:graphicFrameLocks/>
                </wp:cNvGraphicFramePr>
                <a:graphic>
                  <a:graphicData uri="http://schemas.microsoft.com/office/word/2010/wordprocessingGroup">
                    <wpg:wgp>
                      <wpg:cNvPr id="51" name="Group 51"/>
                      <wpg:cNvGrpSpPr/>
                      <wpg:grpSpPr>
                        <a:xfrm>
                          <a:off x="0" y="0"/>
                          <a:ext cx="3188970" cy="6350"/>
                          <a:chExt cx="3188970" cy="6350"/>
                        </a:xfrm>
                      </wpg:grpSpPr>
                      <wps:wsp>
                        <wps:cNvPr id="52" name="Graphic 52"/>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41" coordorigin="0,0" coordsize="5022,10">
                <v:rect style="position:absolute;left:0;top:0;width:5022;height:10" id="docshape42" filled="true" fillcolor="#000000" stroked="false">
                  <v:fill type="solid"/>
                </v:rect>
              </v:group>
            </w:pict>
          </mc:Fallback>
        </mc:AlternateContent>
      </w:r>
      <w:r>
        <w:rPr>
          <w:sz w:val="2"/>
        </w:rPr>
      </w:r>
    </w:p>
    <w:p>
      <w:pPr>
        <w:pStyle w:val="BodyText"/>
        <w:spacing w:before="75"/>
      </w:pPr>
    </w:p>
    <w:p>
      <w:pPr>
        <w:pStyle w:val="BodyText"/>
        <w:spacing w:line="273" w:lineRule="auto"/>
        <w:ind w:left="131" w:right="38"/>
        <w:jc w:val="both"/>
      </w:pPr>
      <w:r>
        <w:rPr>
          <w:w w:val="110"/>
        </w:rPr>
        <w:t>improving model performance and accuracy. Data augmentation </w:t>
      </w:r>
      <w:r>
        <w:rPr>
          <w:w w:val="110"/>
        </w:rPr>
        <w:t>tech- niques</w:t>
      </w:r>
      <w:r>
        <w:rPr>
          <w:spacing w:val="-2"/>
          <w:w w:val="110"/>
        </w:rPr>
        <w:t> </w:t>
      </w:r>
      <w:r>
        <w:rPr>
          <w:w w:val="110"/>
        </w:rPr>
        <w:t>reduce</w:t>
      </w:r>
      <w:r>
        <w:rPr>
          <w:spacing w:val="-3"/>
          <w:w w:val="110"/>
        </w:rPr>
        <w:t> </w:t>
      </w:r>
      <w:r>
        <w:rPr>
          <w:w w:val="110"/>
        </w:rPr>
        <w:t>operational</w:t>
      </w:r>
      <w:r>
        <w:rPr>
          <w:spacing w:val="-3"/>
          <w:w w:val="110"/>
        </w:rPr>
        <w:t> </w:t>
      </w:r>
      <w:r>
        <w:rPr>
          <w:w w:val="110"/>
        </w:rPr>
        <w:t>costs</w:t>
      </w:r>
      <w:r>
        <w:rPr>
          <w:spacing w:val="-2"/>
          <w:w w:val="110"/>
        </w:rPr>
        <w:t> </w:t>
      </w:r>
      <w:r>
        <w:rPr>
          <w:w w:val="110"/>
        </w:rPr>
        <w:t>by</w:t>
      </w:r>
      <w:r>
        <w:rPr>
          <w:spacing w:val="-3"/>
          <w:w w:val="110"/>
        </w:rPr>
        <w:t> </w:t>
      </w:r>
      <w:r>
        <w:rPr>
          <w:w w:val="110"/>
        </w:rPr>
        <w:t>introducing</w:t>
      </w:r>
      <w:r>
        <w:rPr>
          <w:spacing w:val="-3"/>
          <w:w w:val="110"/>
        </w:rPr>
        <w:t> </w:t>
      </w:r>
      <w:r>
        <w:rPr>
          <w:w w:val="110"/>
        </w:rPr>
        <w:t>transformations</w:t>
      </w:r>
      <w:r>
        <w:rPr>
          <w:spacing w:val="-2"/>
          <w:w w:val="110"/>
        </w:rPr>
        <w:t> </w:t>
      </w:r>
      <w:r>
        <w:rPr>
          <w:w w:val="110"/>
        </w:rPr>
        <w:t>into</w:t>
      </w:r>
      <w:r>
        <w:rPr>
          <w:spacing w:val="-3"/>
          <w:w w:val="110"/>
        </w:rPr>
        <w:t> </w:t>
      </w:r>
      <w:r>
        <w:rPr>
          <w:w w:val="110"/>
        </w:rPr>
        <w:t>the datasets.</w:t>
      </w:r>
      <w:r>
        <w:rPr>
          <w:spacing w:val="11"/>
          <w:w w:val="110"/>
        </w:rPr>
        <w:t> </w:t>
      </w:r>
      <w:r>
        <w:rPr>
          <w:w w:val="110"/>
        </w:rPr>
        <w:t>To</w:t>
      </w:r>
      <w:r>
        <w:rPr>
          <w:spacing w:val="11"/>
          <w:w w:val="110"/>
        </w:rPr>
        <w:t> </w:t>
      </w:r>
      <w:r>
        <w:rPr>
          <w:w w:val="110"/>
        </w:rPr>
        <w:t>get</w:t>
      </w:r>
      <w:r>
        <w:rPr>
          <w:spacing w:val="10"/>
          <w:w w:val="110"/>
        </w:rPr>
        <w:t> </w:t>
      </w:r>
      <w:r>
        <w:rPr>
          <w:w w:val="110"/>
        </w:rPr>
        <w:t>the</w:t>
      </w:r>
      <w:r>
        <w:rPr>
          <w:spacing w:val="11"/>
          <w:w w:val="110"/>
        </w:rPr>
        <w:t> </w:t>
      </w:r>
      <w:r>
        <w:rPr>
          <w:w w:val="110"/>
        </w:rPr>
        <w:t>higher</w:t>
      </w:r>
      <w:r>
        <w:rPr>
          <w:spacing w:val="11"/>
          <w:w w:val="110"/>
        </w:rPr>
        <w:t> </w:t>
      </w:r>
      <w:r>
        <w:rPr>
          <w:w w:val="110"/>
        </w:rPr>
        <w:t>accuracy</w:t>
      </w:r>
      <w:r>
        <w:rPr>
          <w:spacing w:val="10"/>
          <w:w w:val="110"/>
        </w:rPr>
        <w:t> </w:t>
      </w:r>
      <w:r>
        <w:rPr>
          <w:w w:val="110"/>
        </w:rPr>
        <w:t>model,</w:t>
      </w:r>
      <w:r>
        <w:rPr>
          <w:spacing w:val="11"/>
          <w:w w:val="110"/>
        </w:rPr>
        <w:t> </w:t>
      </w:r>
      <w:r>
        <w:rPr>
          <w:w w:val="110"/>
        </w:rPr>
        <w:t>complex</w:t>
      </w:r>
      <w:r>
        <w:rPr>
          <w:spacing w:val="10"/>
          <w:w w:val="110"/>
        </w:rPr>
        <w:t> </w:t>
      </w:r>
      <w:r>
        <w:rPr>
          <w:w w:val="110"/>
        </w:rPr>
        <w:t>data</w:t>
      </w:r>
      <w:r>
        <w:rPr>
          <w:spacing w:val="11"/>
          <w:w w:val="110"/>
        </w:rPr>
        <w:t> </w:t>
      </w:r>
      <w:r>
        <w:rPr>
          <w:w w:val="110"/>
        </w:rPr>
        <w:t>is</w:t>
      </w:r>
      <w:r>
        <w:rPr>
          <w:spacing w:val="10"/>
          <w:w w:val="110"/>
        </w:rPr>
        <w:t> </w:t>
      </w:r>
      <w:r>
        <w:rPr>
          <w:spacing w:val="-2"/>
          <w:w w:val="110"/>
        </w:rPr>
        <w:t>essential,</w:t>
      </w:r>
    </w:p>
    <w:p>
      <w:pPr>
        <w:spacing w:line="198" w:lineRule="exact" w:before="0"/>
        <w:ind w:left="131" w:right="0" w:firstLine="0"/>
        <w:jc w:val="left"/>
        <w:rPr>
          <w:rFonts w:ascii="STIX"/>
          <w:i/>
          <w:sz w:val="16"/>
        </w:rPr>
      </w:pPr>
      <w:r>
        <w:rPr/>
        <w:br w:type="column"/>
      </w:r>
      <w:bookmarkStart w:name="_bookmark26" w:id="59"/>
      <w:bookmarkEnd w:id="59"/>
      <w:r>
        <w:rPr/>
      </w:r>
      <w:r>
        <w:rPr>
          <w:rFonts w:ascii="STIX"/>
          <w:i/>
          <w:sz w:val="16"/>
        </w:rPr>
        <w:t>Precision</w:t>
      </w:r>
      <w:r>
        <w:rPr>
          <w:rFonts w:ascii="STIX"/>
          <w:i/>
          <w:spacing w:val="-14"/>
          <w:sz w:val="16"/>
        </w:rPr>
        <w:t> </w:t>
      </w:r>
      <w:r>
        <w:rPr>
          <w:rFonts w:ascii="Latin Modern Math"/>
          <w:sz w:val="16"/>
        </w:rPr>
        <w:t>=</w:t>
      </w:r>
      <w:r>
        <w:rPr>
          <w:rFonts w:ascii="Latin Modern Math"/>
          <w:spacing w:val="-27"/>
          <w:sz w:val="16"/>
        </w:rPr>
        <w:t> </w:t>
      </w:r>
      <w:r>
        <w:rPr>
          <w:spacing w:val="52"/>
          <w:position w:val="11"/>
          <w:sz w:val="16"/>
          <w:u w:val="single"/>
        </w:rPr>
        <w:t>  </w:t>
      </w:r>
      <w:r>
        <w:rPr>
          <w:rFonts w:ascii="STIX"/>
          <w:i/>
          <w:spacing w:val="-5"/>
          <w:position w:val="11"/>
          <w:sz w:val="16"/>
          <w:u w:val="single"/>
        </w:rPr>
        <w:t>TP</w:t>
      </w:r>
      <w:r>
        <w:rPr>
          <w:rFonts w:ascii="STIX"/>
          <w:i/>
          <w:spacing w:val="40"/>
          <w:position w:val="11"/>
          <w:sz w:val="16"/>
          <w:u w:val="single"/>
        </w:rPr>
        <w:t> </w:t>
      </w:r>
    </w:p>
    <w:p>
      <w:pPr>
        <w:spacing w:line="612" w:lineRule="exact" w:before="0"/>
        <w:ind w:left="918" w:right="0" w:firstLine="0"/>
        <w:jc w:val="left"/>
        <w:rPr>
          <w:rFonts w:ascii="STIX"/>
          <w:i/>
          <w:sz w:val="16"/>
        </w:rPr>
      </w:pPr>
      <w:r>
        <w:rPr>
          <w:rFonts w:ascii="STIX"/>
          <w:i/>
          <w:sz w:val="16"/>
        </w:rPr>
        <w:t>TP</w:t>
      </w:r>
      <w:r>
        <w:rPr>
          <w:rFonts w:ascii="STIX"/>
          <w:i/>
          <w:spacing w:val="-10"/>
          <w:sz w:val="16"/>
        </w:rPr>
        <w:t> </w:t>
      </w:r>
      <w:r>
        <w:rPr>
          <w:rFonts w:ascii="Latin Modern Math"/>
          <w:sz w:val="16"/>
        </w:rPr>
        <w:t>+</w:t>
      </w:r>
      <w:r>
        <w:rPr>
          <w:rFonts w:ascii="Latin Modern Math"/>
          <w:spacing w:val="-18"/>
          <w:sz w:val="16"/>
        </w:rPr>
        <w:t> </w:t>
      </w:r>
      <w:r>
        <w:rPr>
          <w:rFonts w:ascii="STIX"/>
          <w:i/>
          <w:spacing w:val="-7"/>
          <w:sz w:val="16"/>
        </w:rPr>
        <w:t>FP</w:t>
      </w:r>
    </w:p>
    <w:p>
      <w:pPr>
        <w:pStyle w:val="ListParagraph"/>
        <w:numPr>
          <w:ilvl w:val="2"/>
          <w:numId w:val="3"/>
        </w:numPr>
        <w:tabs>
          <w:tab w:pos="630" w:val="left" w:leader="none"/>
        </w:tabs>
        <w:spacing w:line="91" w:lineRule="exact" w:before="0" w:after="0"/>
        <w:ind w:left="630" w:right="0" w:hanging="499"/>
        <w:jc w:val="left"/>
        <w:rPr>
          <w:i/>
          <w:sz w:val="16"/>
        </w:rPr>
      </w:pPr>
      <w:bookmarkStart w:name="4.4.3 Recall" w:id="60"/>
      <w:bookmarkEnd w:id="60"/>
      <w:r>
        <w:rPr/>
      </w:r>
      <w:r>
        <w:rPr>
          <w:i/>
          <w:spacing w:val="-2"/>
          <w:sz w:val="16"/>
        </w:rPr>
        <w:t>Recall</w:t>
      </w:r>
    </w:p>
    <w:p>
      <w:pPr>
        <w:spacing w:line="240" w:lineRule="auto" w:before="15"/>
        <w:rPr>
          <w:i/>
          <w:sz w:val="16"/>
        </w:rPr>
      </w:pPr>
      <w:r>
        <w:rPr/>
        <w:br w:type="column"/>
      </w:r>
      <w:r>
        <w:rPr>
          <w:i/>
          <w:sz w:val="16"/>
        </w:rPr>
      </w:r>
    </w:p>
    <w:p>
      <w:pPr>
        <w:pStyle w:val="BodyText"/>
        <w:spacing w:before="1"/>
        <w:ind w:left="131"/>
      </w:pPr>
      <w:r>
        <w:rPr>
          <w:spacing w:val="-4"/>
          <w:w w:val="110"/>
        </w:rPr>
        <w:t>(10)</w:t>
      </w:r>
    </w:p>
    <w:p>
      <w:pPr>
        <w:spacing w:after="0"/>
        <w:sectPr>
          <w:type w:val="continuous"/>
          <w:pgSz w:w="11910" w:h="15880"/>
          <w:pgMar w:header="655" w:footer="544" w:top="620" w:bottom="280" w:left="620" w:right="640"/>
          <w:cols w:num="3" w:equalWidth="0">
            <w:col w:w="5194" w:space="186"/>
            <w:col w:w="1534" w:space="3189"/>
            <w:col w:w="547"/>
          </w:cols>
        </w:sectPr>
      </w:pPr>
    </w:p>
    <w:p>
      <w:pPr>
        <w:pStyle w:val="BodyText"/>
        <w:spacing w:line="273" w:lineRule="auto" w:before="31"/>
        <w:ind w:left="131" w:right="38"/>
        <w:jc w:val="both"/>
      </w:pPr>
      <w:r>
        <w:rPr>
          <w:w w:val="110"/>
        </w:rPr>
        <w:t>and</w:t>
      </w:r>
      <w:r>
        <w:rPr>
          <w:w w:val="110"/>
        </w:rPr>
        <w:t> data</w:t>
      </w:r>
      <w:r>
        <w:rPr>
          <w:w w:val="110"/>
        </w:rPr>
        <w:t> augmentation</w:t>
      </w:r>
      <w:r>
        <w:rPr>
          <w:w w:val="110"/>
        </w:rPr>
        <w:t> helps</w:t>
      </w:r>
      <w:r>
        <w:rPr>
          <w:w w:val="110"/>
        </w:rPr>
        <w:t> with</w:t>
      </w:r>
      <w:r>
        <w:rPr>
          <w:w w:val="110"/>
        </w:rPr>
        <w:t> that.</w:t>
      </w:r>
      <w:r>
        <w:rPr>
          <w:w w:val="110"/>
        </w:rPr>
        <w:t> </w:t>
      </w:r>
      <w:hyperlink w:history="true" w:anchor="_bookmark30">
        <w:r>
          <w:rPr>
            <w:color w:val="2196D1"/>
            <w:w w:val="110"/>
          </w:rPr>
          <w:t>Table</w:t>
        </w:r>
        <w:r>
          <w:rPr>
            <w:color w:val="2196D1"/>
            <w:w w:val="110"/>
          </w:rPr>
          <w:t> 4</w:t>
        </w:r>
      </w:hyperlink>
      <w:r>
        <w:rPr>
          <w:color w:val="2196D1"/>
          <w:w w:val="110"/>
        </w:rPr>
        <w:t> </w:t>
      </w:r>
      <w:r>
        <w:rPr>
          <w:w w:val="110"/>
        </w:rPr>
        <w:t>describes</w:t>
      </w:r>
      <w:r>
        <w:rPr>
          <w:w w:val="110"/>
        </w:rPr>
        <w:t> the</w:t>
      </w:r>
      <w:r>
        <w:rPr>
          <w:w w:val="110"/>
        </w:rPr>
        <w:t> </w:t>
      </w:r>
      <w:r>
        <w:rPr>
          <w:w w:val="110"/>
        </w:rPr>
        <w:t>hyper- parameter</w:t>
      </w:r>
      <w:r>
        <w:rPr>
          <w:w w:val="110"/>
        </w:rPr>
        <w:t> and</w:t>
      </w:r>
      <w:r>
        <w:rPr>
          <w:w w:val="110"/>
        </w:rPr>
        <w:t> its</w:t>
      </w:r>
      <w:r>
        <w:rPr>
          <w:w w:val="110"/>
        </w:rPr>
        <w:t> corresponding</w:t>
      </w:r>
      <w:r>
        <w:rPr>
          <w:w w:val="110"/>
        </w:rPr>
        <w:t> value</w:t>
      </w:r>
      <w:r>
        <w:rPr>
          <w:w w:val="110"/>
        </w:rPr>
        <w:t> employed</w:t>
      </w:r>
      <w:r>
        <w:rPr>
          <w:w w:val="110"/>
        </w:rPr>
        <w:t> in</w:t>
      </w:r>
      <w:r>
        <w:rPr>
          <w:w w:val="110"/>
        </w:rPr>
        <w:t> this</w:t>
      </w:r>
      <w:r>
        <w:rPr>
          <w:w w:val="110"/>
        </w:rPr>
        <w:t> study.</w:t>
      </w:r>
      <w:r>
        <w:rPr>
          <w:w w:val="110"/>
        </w:rPr>
        <w:t> </w:t>
      </w:r>
      <w:hyperlink w:history="true" w:anchor="_bookmark31">
        <w:r>
          <w:rPr>
            <w:color w:val="2196D1"/>
            <w:w w:val="110"/>
          </w:rPr>
          <w:t>Fig.</w:t>
        </w:r>
        <w:r>
          <w:rPr>
            <w:color w:val="2196D1"/>
            <w:w w:val="110"/>
          </w:rPr>
          <w:t> 9</w:t>
        </w:r>
      </w:hyperlink>
      <w:r>
        <w:rPr>
          <w:color w:val="2196D1"/>
          <w:w w:val="110"/>
        </w:rPr>
        <w:t> </w:t>
      </w:r>
      <w:r>
        <w:rPr>
          <w:w w:val="110"/>
        </w:rPr>
        <w:t>illustrates a random sample image and its various augmented forms.</w:t>
      </w:r>
    </w:p>
    <w:p>
      <w:pPr>
        <w:pStyle w:val="BodyText"/>
        <w:spacing w:line="81" w:lineRule="auto" w:before="90"/>
        <w:ind w:left="131" w:right="110" w:firstLine="239"/>
        <w:jc w:val="both"/>
      </w:pPr>
      <w:r>
        <w:rPr/>
        <w:br w:type="column"/>
      </w:r>
      <w:r>
        <w:rPr>
          <w:spacing w:val="-2"/>
          <w:w w:val="110"/>
        </w:rPr>
        <w:t>number</w:t>
      </w:r>
      <w:r>
        <w:rPr>
          <w:spacing w:val="-9"/>
          <w:w w:val="110"/>
        </w:rPr>
        <w:t> </w:t>
      </w:r>
      <w:r>
        <w:rPr>
          <w:spacing w:val="-2"/>
          <w:w w:val="110"/>
        </w:rPr>
        <w:t>of</w:t>
      </w:r>
      <w:r>
        <w:rPr>
          <w:spacing w:val="-7"/>
          <w:w w:val="110"/>
        </w:rPr>
        <w:t> </w:t>
      </w:r>
      <w:r>
        <w:rPr>
          <w:spacing w:val="-2"/>
          <w:w w:val="110"/>
        </w:rPr>
        <w:t>actual</w:t>
      </w:r>
      <w:r>
        <w:rPr>
          <w:spacing w:val="-4"/>
          <w:w w:val="110"/>
        </w:rPr>
        <w:t> </w:t>
      </w:r>
      <w:r>
        <w:rPr>
          <w:spacing w:val="-2"/>
          <w:w w:val="110"/>
        </w:rPr>
        <w:t>positive</w:t>
      </w:r>
      <w:r>
        <w:rPr>
          <w:spacing w:val="-5"/>
          <w:w w:val="110"/>
        </w:rPr>
        <w:t> </w:t>
      </w:r>
      <w:r>
        <w:rPr>
          <w:spacing w:val="-2"/>
          <w:w w:val="110"/>
        </w:rPr>
        <w:t>samples</w:t>
      </w:r>
      <w:r>
        <w:rPr>
          <w:spacing w:val="-3"/>
          <w:w w:val="110"/>
        </w:rPr>
        <w:t> </w:t>
      </w:r>
      <w:r>
        <w:rPr>
          <w:spacing w:val="-2"/>
          <w:w w:val="110"/>
        </w:rPr>
        <w:t>(TP</w:t>
      </w:r>
      <w:r>
        <w:rPr>
          <w:spacing w:val="-4"/>
          <w:w w:val="110"/>
        </w:rPr>
        <w:t> </w:t>
      </w:r>
      <w:r>
        <w:rPr>
          <w:rFonts w:ascii="Latin Modern Math"/>
          <w:spacing w:val="-2"/>
          <w:w w:val="110"/>
        </w:rPr>
        <w:t>+</w:t>
      </w:r>
      <w:r>
        <w:rPr>
          <w:rFonts w:ascii="Latin Modern Math"/>
          <w:spacing w:val="-13"/>
          <w:w w:val="110"/>
        </w:rPr>
        <w:t> </w:t>
      </w:r>
      <w:r>
        <w:rPr>
          <w:spacing w:val="-2"/>
          <w:w w:val="110"/>
        </w:rPr>
        <w:t>FN),</w:t>
      </w:r>
      <w:r>
        <w:rPr>
          <w:spacing w:val="-4"/>
          <w:w w:val="110"/>
        </w:rPr>
        <w:t> </w:t>
      </w:r>
      <w:r>
        <w:rPr>
          <w:spacing w:val="-2"/>
          <w:w w:val="110"/>
        </w:rPr>
        <w:t>the</w:t>
      </w:r>
      <w:r>
        <w:rPr>
          <w:spacing w:val="-4"/>
          <w:w w:val="110"/>
        </w:rPr>
        <w:t> </w:t>
      </w:r>
      <w:r>
        <w:rPr>
          <w:spacing w:val="-2"/>
          <w:w w:val="110"/>
        </w:rPr>
        <w:t>recall</w:t>
      </w:r>
      <w:r>
        <w:rPr>
          <w:spacing w:val="-4"/>
          <w:w w:val="110"/>
        </w:rPr>
        <w:t> </w:t>
      </w:r>
      <w:r>
        <w:rPr>
          <w:spacing w:val="-2"/>
          <w:w w:val="110"/>
        </w:rPr>
        <w:t>value</w:t>
      </w:r>
      <w:r>
        <w:rPr>
          <w:spacing w:val="-4"/>
          <w:w w:val="110"/>
        </w:rPr>
        <w:t> </w:t>
      </w:r>
      <w:r>
        <w:rPr>
          <w:spacing w:val="-2"/>
          <w:w w:val="110"/>
        </w:rPr>
        <w:t>is</w:t>
      </w:r>
      <w:r>
        <w:rPr>
          <w:spacing w:val="-4"/>
          <w:w w:val="110"/>
        </w:rPr>
        <w:t> </w:t>
      </w:r>
      <w:r>
        <w:rPr>
          <w:spacing w:val="-2"/>
          <w:w w:val="110"/>
        </w:rPr>
        <w:t>used</w:t>
      </w:r>
      <w:r>
        <w:rPr>
          <w:spacing w:val="40"/>
          <w:w w:val="110"/>
        </w:rPr>
        <w:t> </w:t>
      </w:r>
      <w:r>
        <w:rPr>
          <w:spacing w:val="-54"/>
          <w:w w:val="110"/>
        </w:rPr>
        <w:t>to</w:t>
      </w:r>
      <w:r>
        <w:rPr>
          <w:spacing w:val="43"/>
          <w:w w:val="110"/>
        </w:rPr>
        <w:t> </w:t>
      </w:r>
      <w:r>
        <w:rPr>
          <w:w w:val="110"/>
        </w:rPr>
        <w:t>By</w:t>
      </w:r>
      <w:r>
        <w:rPr>
          <w:spacing w:val="18"/>
          <w:w w:val="110"/>
        </w:rPr>
        <w:t> </w:t>
      </w:r>
      <w:r>
        <w:rPr>
          <w:w w:val="110"/>
        </w:rPr>
        <w:t>comparing</w:t>
      </w:r>
      <w:r>
        <w:rPr>
          <w:spacing w:val="40"/>
          <w:w w:val="110"/>
        </w:rPr>
        <w:t> </w:t>
      </w:r>
      <w:r>
        <w:rPr>
          <w:w w:val="110"/>
        </w:rPr>
        <w:t>the</w:t>
      </w:r>
      <w:r>
        <w:rPr>
          <w:spacing w:val="40"/>
          <w:w w:val="110"/>
        </w:rPr>
        <w:t> </w:t>
      </w:r>
      <w:r>
        <w:rPr>
          <w:w w:val="110"/>
        </w:rPr>
        <w:t>number</w:t>
      </w:r>
      <w:r>
        <w:rPr>
          <w:spacing w:val="40"/>
          <w:w w:val="110"/>
        </w:rPr>
        <w:t> </w:t>
      </w:r>
      <w:r>
        <w:rPr>
          <w:w w:val="110"/>
        </w:rPr>
        <w:t>of</w:t>
      </w:r>
      <w:r>
        <w:rPr>
          <w:spacing w:val="40"/>
          <w:w w:val="110"/>
        </w:rPr>
        <w:t> </w:t>
      </w:r>
      <w:r>
        <w:rPr>
          <w:w w:val="110"/>
        </w:rPr>
        <w:t>true</w:t>
      </w:r>
      <w:r>
        <w:rPr>
          <w:spacing w:val="40"/>
          <w:w w:val="110"/>
        </w:rPr>
        <w:t> </w:t>
      </w:r>
      <w:r>
        <w:rPr>
          <w:w w:val="110"/>
        </w:rPr>
        <w:t>positive</w:t>
      </w:r>
      <w:r>
        <w:rPr>
          <w:spacing w:val="40"/>
          <w:w w:val="110"/>
        </w:rPr>
        <w:t> </w:t>
      </w:r>
      <w:r>
        <w:rPr>
          <w:w w:val="110"/>
        </w:rPr>
        <w:t>findings</w:t>
      </w:r>
      <w:r>
        <w:rPr>
          <w:spacing w:val="40"/>
          <w:w w:val="110"/>
        </w:rPr>
        <w:t> </w:t>
      </w:r>
      <w:r>
        <w:rPr>
          <w:w w:val="110"/>
        </w:rPr>
        <w:t>to</w:t>
      </w:r>
      <w:r>
        <w:rPr>
          <w:spacing w:val="40"/>
          <w:w w:val="110"/>
        </w:rPr>
        <w:t> </w:t>
      </w:r>
      <w:r>
        <w:rPr>
          <w:w w:val="110"/>
        </w:rPr>
        <w:t>the</w:t>
      </w:r>
      <w:r>
        <w:rPr>
          <w:spacing w:val="40"/>
          <w:w w:val="110"/>
        </w:rPr>
        <w:t> </w:t>
      </w:r>
      <w:r>
        <w:rPr>
          <w:w w:val="110"/>
        </w:rPr>
        <w:t>total gauge</w:t>
      </w:r>
      <w:r>
        <w:rPr>
          <w:spacing w:val="16"/>
          <w:w w:val="110"/>
        </w:rPr>
        <w:t> </w:t>
      </w:r>
      <w:r>
        <w:rPr>
          <w:w w:val="110"/>
        </w:rPr>
        <w:t>the</w:t>
      </w:r>
      <w:r>
        <w:rPr>
          <w:spacing w:val="16"/>
          <w:w w:val="110"/>
        </w:rPr>
        <w:t> </w:t>
      </w:r>
      <w:r>
        <w:rPr>
          <w:w w:val="110"/>
        </w:rPr>
        <w:t>accuracy</w:t>
      </w:r>
      <w:r>
        <w:rPr>
          <w:spacing w:val="16"/>
          <w:w w:val="110"/>
        </w:rPr>
        <w:t> </w:t>
      </w:r>
      <w:r>
        <w:rPr>
          <w:w w:val="110"/>
        </w:rPr>
        <w:t>of</w:t>
      </w:r>
      <w:r>
        <w:rPr>
          <w:spacing w:val="17"/>
          <w:w w:val="110"/>
        </w:rPr>
        <w:t> </w:t>
      </w:r>
      <w:r>
        <w:rPr>
          <w:w w:val="110"/>
        </w:rPr>
        <w:t>positive</w:t>
      </w:r>
      <w:r>
        <w:rPr>
          <w:spacing w:val="16"/>
          <w:w w:val="110"/>
        </w:rPr>
        <w:t> </w:t>
      </w:r>
      <w:r>
        <w:rPr>
          <w:w w:val="110"/>
        </w:rPr>
        <w:t>predictions.</w:t>
      </w:r>
      <w:r>
        <w:rPr>
          <w:spacing w:val="17"/>
          <w:w w:val="110"/>
        </w:rPr>
        <w:t> </w:t>
      </w:r>
      <w:r>
        <w:rPr>
          <w:w w:val="110"/>
        </w:rPr>
        <w:t>The</w:t>
      </w:r>
      <w:r>
        <w:rPr>
          <w:spacing w:val="17"/>
          <w:w w:val="110"/>
        </w:rPr>
        <w:t> </w:t>
      </w:r>
      <w:r>
        <w:rPr>
          <w:w w:val="110"/>
        </w:rPr>
        <w:t>following</w:t>
      </w:r>
      <w:r>
        <w:rPr>
          <w:spacing w:val="17"/>
          <w:w w:val="110"/>
        </w:rPr>
        <w:t> </w:t>
      </w:r>
      <w:r>
        <w:rPr>
          <w:w w:val="110"/>
        </w:rPr>
        <w:t>Eq.</w:t>
      </w:r>
      <w:r>
        <w:rPr>
          <w:spacing w:val="16"/>
          <w:w w:val="110"/>
        </w:rPr>
        <w:t> </w:t>
      </w:r>
      <w:hyperlink w:history="true" w:anchor="_bookmark28">
        <w:r>
          <w:rPr>
            <w:color w:val="2196D1"/>
            <w:w w:val="110"/>
          </w:rPr>
          <w:t>(11)</w:t>
        </w:r>
      </w:hyperlink>
      <w:r>
        <w:rPr>
          <w:color w:val="2196D1"/>
          <w:spacing w:val="16"/>
          <w:w w:val="110"/>
        </w:rPr>
        <w:t> </w:t>
      </w:r>
      <w:r>
        <w:rPr>
          <w:spacing w:val="-5"/>
          <w:w w:val="110"/>
        </w:rPr>
        <w:t>is</w:t>
      </w:r>
    </w:p>
    <w:p>
      <w:pPr>
        <w:pStyle w:val="BodyText"/>
        <w:spacing w:before="44"/>
        <w:ind w:left="131"/>
        <w:jc w:val="both"/>
      </w:pPr>
      <w:r>
        <w:rPr>
          <w:w w:val="110"/>
        </w:rPr>
        <w:t>used</w:t>
      </w:r>
      <w:r>
        <w:rPr>
          <w:spacing w:val="5"/>
          <w:w w:val="110"/>
        </w:rPr>
        <w:t> </w:t>
      </w:r>
      <w:r>
        <w:rPr>
          <w:w w:val="110"/>
        </w:rPr>
        <w:t>to</w:t>
      </w:r>
      <w:r>
        <w:rPr>
          <w:spacing w:val="6"/>
          <w:w w:val="110"/>
        </w:rPr>
        <w:t> </w:t>
      </w:r>
      <w:r>
        <w:rPr>
          <w:w w:val="110"/>
        </w:rPr>
        <w:t>determine</w:t>
      </w:r>
      <w:r>
        <w:rPr>
          <w:spacing w:val="6"/>
          <w:w w:val="110"/>
        </w:rPr>
        <w:t> </w:t>
      </w:r>
      <w:r>
        <w:rPr>
          <w:w w:val="110"/>
        </w:rPr>
        <w:t>the</w:t>
      </w:r>
      <w:r>
        <w:rPr>
          <w:spacing w:val="6"/>
          <w:w w:val="110"/>
        </w:rPr>
        <w:t> </w:t>
      </w:r>
      <w:r>
        <w:rPr>
          <w:w w:val="110"/>
        </w:rPr>
        <w:t>recall</w:t>
      </w:r>
      <w:r>
        <w:rPr>
          <w:spacing w:val="6"/>
          <w:w w:val="110"/>
        </w:rPr>
        <w:t> </w:t>
      </w:r>
      <w:r>
        <w:rPr>
          <w:spacing w:val="-2"/>
          <w:w w:val="110"/>
        </w:rPr>
        <w:t>value:</w:t>
      </w:r>
    </w:p>
    <w:p>
      <w:pPr>
        <w:spacing w:after="0"/>
        <w:jc w:val="both"/>
        <w:sectPr>
          <w:type w:val="continuous"/>
          <w:pgSz w:w="11910" w:h="15880"/>
          <w:pgMar w:header="655" w:footer="544" w:top="620" w:bottom="280" w:left="620" w:right="640"/>
          <w:cols w:num="2" w:equalWidth="0">
            <w:col w:w="5194" w:space="186"/>
            <w:col w:w="5270"/>
          </w:cols>
        </w:sectPr>
      </w:pPr>
    </w:p>
    <w:p>
      <w:pPr>
        <w:pStyle w:val="BodyText"/>
        <w:spacing w:before="75"/>
        <w:rPr>
          <w:sz w:val="14"/>
        </w:rPr>
      </w:pPr>
    </w:p>
    <w:p>
      <w:pPr>
        <w:spacing w:before="0"/>
        <w:ind w:left="131" w:right="0" w:firstLine="0"/>
        <w:jc w:val="left"/>
        <w:rPr>
          <w:b/>
          <w:sz w:val="14"/>
        </w:rPr>
      </w:pPr>
      <w:bookmarkStart w:name="_bookmark27" w:id="61"/>
      <w:bookmarkEnd w:id="61"/>
      <w:r>
        <w:rPr/>
      </w:r>
      <w:r>
        <w:rPr>
          <w:b/>
          <w:w w:val="110"/>
          <w:sz w:val="14"/>
        </w:rPr>
        <w:t>Table</w:t>
      </w:r>
      <w:r>
        <w:rPr>
          <w:b/>
          <w:spacing w:val="1"/>
          <w:w w:val="110"/>
          <w:sz w:val="14"/>
        </w:rPr>
        <w:t> </w:t>
      </w:r>
      <w:r>
        <w:rPr>
          <w:b/>
          <w:spacing w:val="-10"/>
          <w:w w:val="110"/>
          <w:sz w:val="14"/>
        </w:rPr>
        <w:t>3</w:t>
      </w:r>
    </w:p>
    <w:p>
      <w:pPr>
        <w:spacing w:before="31"/>
        <w:ind w:left="131" w:right="0" w:firstLine="0"/>
        <w:jc w:val="left"/>
        <w:rPr>
          <w:sz w:val="14"/>
        </w:rPr>
      </w:pPr>
      <w:r>
        <w:rPr>
          <w:w w:val="115"/>
          <w:sz w:val="14"/>
        </w:rPr>
        <w:t>The</w:t>
      </w:r>
      <w:r>
        <w:rPr>
          <w:spacing w:val="-8"/>
          <w:w w:val="115"/>
          <w:sz w:val="14"/>
        </w:rPr>
        <w:t> </w:t>
      </w:r>
      <w:r>
        <w:rPr>
          <w:w w:val="115"/>
          <w:sz w:val="14"/>
        </w:rPr>
        <w:t>tomato</w:t>
      </w:r>
      <w:r>
        <w:rPr>
          <w:spacing w:val="-8"/>
          <w:w w:val="115"/>
          <w:sz w:val="14"/>
        </w:rPr>
        <w:t> </w:t>
      </w:r>
      <w:r>
        <w:rPr>
          <w:w w:val="115"/>
          <w:sz w:val="14"/>
        </w:rPr>
        <w:t>leaf</w:t>
      </w:r>
      <w:r>
        <w:rPr>
          <w:spacing w:val="-7"/>
          <w:w w:val="115"/>
          <w:sz w:val="14"/>
        </w:rPr>
        <w:t> </w:t>
      </w:r>
      <w:r>
        <w:rPr>
          <w:w w:val="115"/>
          <w:sz w:val="14"/>
        </w:rPr>
        <w:t>disease</w:t>
      </w:r>
      <w:r>
        <w:rPr>
          <w:spacing w:val="-8"/>
          <w:w w:val="115"/>
          <w:sz w:val="14"/>
        </w:rPr>
        <w:t> </w:t>
      </w:r>
      <w:r>
        <w:rPr>
          <w:spacing w:val="-2"/>
          <w:w w:val="115"/>
          <w:sz w:val="14"/>
        </w:rPr>
        <w:t>dataset.</w:t>
      </w:r>
    </w:p>
    <w:p>
      <w:pPr>
        <w:tabs>
          <w:tab w:pos="1815" w:val="left" w:leader="none"/>
        </w:tabs>
        <w:spacing w:line="313" w:lineRule="exact" w:before="0"/>
        <w:ind w:left="131" w:right="0" w:firstLine="0"/>
        <w:jc w:val="left"/>
        <w:rPr>
          <w:rFonts w:ascii="STIX"/>
          <w:i/>
          <w:sz w:val="16"/>
        </w:rPr>
      </w:pPr>
      <w:r>
        <w:rPr/>
        <w:br w:type="column"/>
      </w:r>
      <w:bookmarkStart w:name="_bookmark28" w:id="62"/>
      <w:bookmarkEnd w:id="62"/>
      <w:r>
        <w:rPr/>
      </w:r>
      <w:r>
        <w:rPr>
          <w:rFonts w:ascii="STIX"/>
          <w:i/>
          <w:sz w:val="16"/>
        </w:rPr>
        <w:t>Recall</w:t>
      </w:r>
      <w:r>
        <w:rPr>
          <w:rFonts w:ascii="STIX"/>
          <w:i/>
          <w:spacing w:val="-3"/>
          <w:sz w:val="16"/>
        </w:rPr>
        <w:t> </w:t>
      </w:r>
      <w:r>
        <w:rPr>
          <w:rFonts w:ascii="STIX"/>
          <w:i/>
          <w:sz w:val="16"/>
        </w:rPr>
        <w:t>or</w:t>
      </w:r>
      <w:r>
        <w:rPr>
          <w:rFonts w:ascii="STIX"/>
          <w:i/>
          <w:spacing w:val="1"/>
          <w:sz w:val="16"/>
        </w:rPr>
        <w:t> </w:t>
      </w:r>
      <w:r>
        <w:rPr>
          <w:rFonts w:ascii="STIX"/>
          <w:i/>
          <w:sz w:val="16"/>
        </w:rPr>
        <w:t>TPR</w:t>
      </w:r>
      <w:r>
        <w:rPr>
          <w:rFonts w:ascii="STIX"/>
          <w:i/>
          <w:spacing w:val="-14"/>
          <w:sz w:val="16"/>
        </w:rPr>
        <w:t> </w:t>
      </w:r>
      <w:r>
        <w:rPr>
          <w:rFonts w:ascii="Latin Modern Math"/>
          <w:sz w:val="16"/>
        </w:rPr>
        <w:t>=</w:t>
      </w:r>
      <w:r>
        <w:rPr>
          <w:rFonts w:ascii="Latin Modern Math"/>
          <w:spacing w:val="-27"/>
          <w:sz w:val="16"/>
        </w:rPr>
        <w:t> </w:t>
      </w:r>
      <w:r>
        <w:rPr>
          <w:spacing w:val="58"/>
          <w:position w:val="11"/>
          <w:sz w:val="16"/>
          <w:u w:val="single"/>
        </w:rPr>
        <w:t>  </w:t>
      </w:r>
      <w:r>
        <w:rPr>
          <w:rFonts w:ascii="STIX"/>
          <w:i/>
          <w:spacing w:val="-5"/>
          <w:position w:val="11"/>
          <w:sz w:val="16"/>
          <w:u w:val="single"/>
        </w:rPr>
        <w:t>TP</w:t>
      </w:r>
      <w:r>
        <w:rPr>
          <w:rFonts w:ascii="STIX"/>
          <w:i/>
          <w:position w:val="11"/>
          <w:sz w:val="16"/>
          <w:u w:val="single"/>
        </w:rPr>
        <w:tab/>
      </w:r>
    </w:p>
    <w:p>
      <w:pPr>
        <w:spacing w:line="527" w:lineRule="exact" w:before="0"/>
        <w:ind w:left="1223" w:right="0" w:firstLine="0"/>
        <w:jc w:val="left"/>
        <w:rPr>
          <w:rFonts w:ascii="STIX"/>
          <w:i/>
          <w:sz w:val="16"/>
        </w:rPr>
      </w:pPr>
      <w:r>
        <w:rPr/>
        <mc:AlternateContent>
          <mc:Choice Requires="wps">
            <w:drawing>
              <wp:anchor distT="0" distB="0" distL="0" distR="0" allowOverlap="1" layoutInCell="1" locked="0" behindDoc="0" simplePos="0" relativeHeight="15750656">
                <wp:simplePos x="0" y="0"/>
                <wp:positionH relativeFrom="page">
                  <wp:posOffset>439583</wp:posOffset>
                </wp:positionH>
                <wp:positionV relativeFrom="paragraph">
                  <wp:posOffset>209687</wp:posOffset>
                </wp:positionV>
                <wp:extent cx="3265170" cy="468312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3265170" cy="46831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
                              <w:gridCol w:w="990"/>
                              <w:gridCol w:w="609"/>
                              <w:gridCol w:w="707"/>
                              <w:gridCol w:w="639"/>
                              <w:gridCol w:w="1534"/>
                            </w:tblGrid>
                            <w:tr>
                              <w:trPr>
                                <w:trHeight w:val="424" w:hRule="atLeast"/>
                              </w:trPr>
                              <w:tc>
                                <w:tcPr>
                                  <w:tcW w:w="546" w:type="dxa"/>
                                  <w:tcBorders>
                                    <w:top w:val="single" w:sz="4" w:space="0" w:color="000000"/>
                                    <w:bottom w:val="single" w:sz="4" w:space="0" w:color="000000"/>
                                  </w:tcBorders>
                                </w:tcPr>
                                <w:p>
                                  <w:pPr>
                                    <w:pStyle w:val="TableParagraph"/>
                                    <w:spacing w:line="297" w:lineRule="auto" w:before="61"/>
                                    <w:ind w:left="119" w:right="63"/>
                                    <w:rPr>
                                      <w:sz w:val="12"/>
                                    </w:rPr>
                                  </w:pPr>
                                  <w:r>
                                    <w:rPr>
                                      <w:spacing w:val="-2"/>
                                      <w:w w:val="105"/>
                                      <w:sz w:val="12"/>
                                    </w:rPr>
                                    <w:t>Class</w:t>
                                  </w:r>
                                  <w:r>
                                    <w:rPr>
                                      <w:spacing w:val="40"/>
                                      <w:w w:val="105"/>
                                      <w:sz w:val="12"/>
                                    </w:rPr>
                                    <w:t> </w:t>
                                  </w:r>
                                  <w:r>
                                    <w:rPr>
                                      <w:spacing w:val="-6"/>
                                      <w:w w:val="105"/>
                                      <w:sz w:val="12"/>
                                    </w:rPr>
                                    <w:t>ID</w:t>
                                  </w:r>
                                </w:p>
                              </w:tc>
                              <w:tc>
                                <w:tcPr>
                                  <w:tcW w:w="990" w:type="dxa"/>
                                  <w:tcBorders>
                                    <w:top w:val="single" w:sz="4" w:space="0" w:color="000000"/>
                                    <w:bottom w:val="single" w:sz="4" w:space="0" w:color="000000"/>
                                  </w:tcBorders>
                                </w:tcPr>
                                <w:p>
                                  <w:pPr>
                                    <w:pStyle w:val="TableParagraph"/>
                                    <w:spacing w:line="240" w:lineRule="auto" w:before="61"/>
                                    <w:ind w:left="141"/>
                                    <w:rPr>
                                      <w:sz w:val="12"/>
                                    </w:rPr>
                                  </w:pPr>
                                  <w:r>
                                    <w:rPr>
                                      <w:w w:val="110"/>
                                      <w:sz w:val="12"/>
                                    </w:rPr>
                                    <w:t>Class</w:t>
                                  </w:r>
                                  <w:r>
                                    <w:rPr>
                                      <w:spacing w:val="1"/>
                                      <w:w w:val="110"/>
                                      <w:sz w:val="12"/>
                                    </w:rPr>
                                    <w:t> </w:t>
                                  </w:r>
                                  <w:r>
                                    <w:rPr>
                                      <w:spacing w:val="-4"/>
                                      <w:w w:val="110"/>
                                      <w:sz w:val="12"/>
                                    </w:rPr>
                                    <w:t>Name</w:t>
                                  </w:r>
                                </w:p>
                              </w:tc>
                              <w:tc>
                                <w:tcPr>
                                  <w:tcW w:w="609" w:type="dxa"/>
                                  <w:tcBorders>
                                    <w:top w:val="single" w:sz="4" w:space="0" w:color="000000"/>
                                    <w:bottom w:val="single" w:sz="4" w:space="0" w:color="000000"/>
                                  </w:tcBorders>
                                </w:tcPr>
                                <w:p>
                                  <w:pPr>
                                    <w:pStyle w:val="TableParagraph"/>
                                    <w:spacing w:line="240" w:lineRule="auto" w:before="61"/>
                                    <w:ind w:left="48" w:right="48"/>
                                    <w:jc w:val="center"/>
                                    <w:rPr>
                                      <w:sz w:val="12"/>
                                    </w:rPr>
                                  </w:pPr>
                                  <w:r>
                                    <w:rPr>
                                      <w:spacing w:val="-4"/>
                                      <w:w w:val="115"/>
                                      <w:sz w:val="12"/>
                                    </w:rPr>
                                    <w:t>Count</w:t>
                                  </w:r>
                                </w:p>
                              </w:tc>
                              <w:tc>
                                <w:tcPr>
                                  <w:tcW w:w="707" w:type="dxa"/>
                                  <w:tcBorders>
                                    <w:top w:val="single" w:sz="4" w:space="0" w:color="000000"/>
                                    <w:bottom w:val="single" w:sz="4" w:space="0" w:color="000000"/>
                                  </w:tcBorders>
                                </w:tcPr>
                                <w:p>
                                  <w:pPr>
                                    <w:pStyle w:val="TableParagraph"/>
                                    <w:spacing w:line="240" w:lineRule="auto" w:before="61"/>
                                    <w:ind w:left="111"/>
                                    <w:rPr>
                                      <w:sz w:val="12"/>
                                    </w:rPr>
                                  </w:pPr>
                                  <w:r>
                                    <w:rPr>
                                      <w:spacing w:val="-2"/>
                                      <w:w w:val="115"/>
                                      <w:sz w:val="12"/>
                                    </w:rPr>
                                    <w:t>Training</w:t>
                                  </w:r>
                                </w:p>
                              </w:tc>
                              <w:tc>
                                <w:tcPr>
                                  <w:tcW w:w="639" w:type="dxa"/>
                                  <w:tcBorders>
                                    <w:top w:val="single" w:sz="4" w:space="0" w:color="000000"/>
                                    <w:bottom w:val="single" w:sz="4" w:space="0" w:color="000000"/>
                                  </w:tcBorders>
                                </w:tcPr>
                                <w:p>
                                  <w:pPr>
                                    <w:pStyle w:val="TableParagraph"/>
                                    <w:spacing w:line="240" w:lineRule="auto" w:before="61"/>
                                    <w:ind w:left="111"/>
                                    <w:rPr>
                                      <w:sz w:val="12"/>
                                    </w:rPr>
                                  </w:pPr>
                                  <w:r>
                                    <w:rPr>
                                      <w:spacing w:val="-2"/>
                                      <w:w w:val="115"/>
                                      <w:sz w:val="12"/>
                                    </w:rPr>
                                    <w:t>Testing</w:t>
                                  </w:r>
                                </w:p>
                              </w:tc>
                              <w:tc>
                                <w:tcPr>
                                  <w:tcW w:w="1534" w:type="dxa"/>
                                  <w:tcBorders>
                                    <w:top w:val="single" w:sz="4" w:space="0" w:color="000000"/>
                                    <w:bottom w:val="single" w:sz="4" w:space="0" w:color="000000"/>
                                  </w:tcBorders>
                                </w:tcPr>
                                <w:p>
                                  <w:pPr>
                                    <w:pStyle w:val="TableParagraph"/>
                                    <w:spacing w:line="240" w:lineRule="auto" w:before="61"/>
                                    <w:ind w:left="110"/>
                                    <w:rPr>
                                      <w:sz w:val="12"/>
                                    </w:rPr>
                                  </w:pPr>
                                  <w:r>
                                    <w:rPr>
                                      <w:w w:val="110"/>
                                      <w:sz w:val="12"/>
                                    </w:rPr>
                                    <w:t>Leaf</w:t>
                                  </w:r>
                                  <w:r>
                                    <w:rPr>
                                      <w:spacing w:val="-3"/>
                                      <w:w w:val="110"/>
                                      <w:sz w:val="12"/>
                                    </w:rPr>
                                    <w:t> </w:t>
                                  </w:r>
                                  <w:r>
                                    <w:rPr>
                                      <w:spacing w:val="-2"/>
                                      <w:w w:val="110"/>
                                      <w:sz w:val="12"/>
                                    </w:rPr>
                                    <w:t>Symptoms</w:t>
                                  </w:r>
                                </w:p>
                              </w:tc>
                            </w:tr>
                            <w:tr>
                              <w:trPr>
                                <w:trHeight w:val="217" w:hRule="atLeast"/>
                              </w:trPr>
                              <w:tc>
                                <w:tcPr>
                                  <w:tcW w:w="546" w:type="dxa"/>
                                  <w:tcBorders>
                                    <w:top w:val="single" w:sz="4" w:space="0" w:color="000000"/>
                                  </w:tcBorders>
                                </w:tcPr>
                                <w:p>
                                  <w:pPr>
                                    <w:pStyle w:val="TableParagraph"/>
                                    <w:spacing w:before="61"/>
                                    <w:ind w:right="152"/>
                                    <w:jc w:val="center"/>
                                    <w:rPr>
                                      <w:sz w:val="12"/>
                                    </w:rPr>
                                  </w:pPr>
                                  <w:r>
                                    <w:rPr>
                                      <w:spacing w:val="-5"/>
                                      <w:w w:val="110"/>
                                      <w:sz w:val="12"/>
                                    </w:rPr>
                                    <w:t>C0</w:t>
                                  </w:r>
                                </w:p>
                              </w:tc>
                              <w:tc>
                                <w:tcPr>
                                  <w:tcW w:w="990" w:type="dxa"/>
                                  <w:tcBorders>
                                    <w:top w:val="single" w:sz="4" w:space="0" w:color="000000"/>
                                  </w:tcBorders>
                                </w:tcPr>
                                <w:p>
                                  <w:pPr>
                                    <w:pStyle w:val="TableParagraph"/>
                                    <w:spacing w:before="61"/>
                                    <w:ind w:left="141"/>
                                    <w:rPr>
                                      <w:sz w:val="12"/>
                                    </w:rPr>
                                  </w:pPr>
                                  <w:r>
                                    <w:rPr>
                                      <w:spacing w:val="-2"/>
                                      <w:w w:val="115"/>
                                      <w:sz w:val="12"/>
                                    </w:rPr>
                                    <w:t>Bacterial</w:t>
                                  </w:r>
                                </w:p>
                              </w:tc>
                              <w:tc>
                                <w:tcPr>
                                  <w:tcW w:w="609" w:type="dxa"/>
                                  <w:tcBorders>
                                    <w:top w:val="single" w:sz="4" w:space="0" w:color="000000"/>
                                  </w:tcBorders>
                                </w:tcPr>
                                <w:p>
                                  <w:pPr>
                                    <w:pStyle w:val="TableParagraph"/>
                                    <w:spacing w:before="61"/>
                                    <w:ind w:left="21" w:right="69"/>
                                    <w:jc w:val="center"/>
                                    <w:rPr>
                                      <w:sz w:val="12"/>
                                    </w:rPr>
                                  </w:pPr>
                                  <w:r>
                                    <w:rPr>
                                      <w:spacing w:val="-4"/>
                                      <w:w w:val="120"/>
                                      <w:sz w:val="12"/>
                                    </w:rPr>
                                    <w:t>3558</w:t>
                                  </w:r>
                                </w:p>
                              </w:tc>
                              <w:tc>
                                <w:tcPr>
                                  <w:tcW w:w="707" w:type="dxa"/>
                                  <w:tcBorders>
                                    <w:top w:val="single" w:sz="4" w:space="0" w:color="000000"/>
                                  </w:tcBorders>
                                </w:tcPr>
                                <w:p>
                                  <w:pPr>
                                    <w:pStyle w:val="TableParagraph"/>
                                    <w:spacing w:before="61"/>
                                    <w:ind w:left="111"/>
                                    <w:rPr>
                                      <w:sz w:val="12"/>
                                    </w:rPr>
                                  </w:pPr>
                                  <w:r>
                                    <w:rPr>
                                      <w:spacing w:val="-4"/>
                                      <w:w w:val="120"/>
                                      <w:sz w:val="12"/>
                                    </w:rPr>
                                    <w:t>2826</w:t>
                                  </w:r>
                                </w:p>
                              </w:tc>
                              <w:tc>
                                <w:tcPr>
                                  <w:tcW w:w="639" w:type="dxa"/>
                                  <w:tcBorders>
                                    <w:top w:val="single" w:sz="4" w:space="0" w:color="000000"/>
                                  </w:tcBorders>
                                </w:tcPr>
                                <w:p>
                                  <w:pPr>
                                    <w:pStyle w:val="TableParagraph"/>
                                    <w:spacing w:before="61"/>
                                    <w:ind w:left="111"/>
                                    <w:rPr>
                                      <w:sz w:val="12"/>
                                    </w:rPr>
                                  </w:pPr>
                                  <w:r>
                                    <w:rPr>
                                      <w:spacing w:val="-5"/>
                                      <w:w w:val="120"/>
                                      <w:sz w:val="12"/>
                                    </w:rPr>
                                    <w:t>732</w:t>
                                  </w:r>
                                </w:p>
                              </w:tc>
                              <w:tc>
                                <w:tcPr>
                                  <w:tcW w:w="1534" w:type="dxa"/>
                                  <w:tcBorders>
                                    <w:top w:val="single" w:sz="4" w:space="0" w:color="000000"/>
                                  </w:tcBorders>
                                </w:tcPr>
                                <w:p>
                                  <w:pPr>
                                    <w:pStyle w:val="TableParagraph"/>
                                    <w:spacing w:before="61"/>
                                    <w:ind w:left="110"/>
                                    <w:rPr>
                                      <w:sz w:val="12"/>
                                    </w:rPr>
                                  </w:pPr>
                                  <w:r>
                                    <w:rPr>
                                      <w:w w:val="115"/>
                                      <w:sz w:val="12"/>
                                    </w:rPr>
                                    <w:t>Small,</w:t>
                                  </w:r>
                                  <w:r>
                                    <w:rPr>
                                      <w:spacing w:val="2"/>
                                      <w:w w:val="115"/>
                                      <w:sz w:val="12"/>
                                    </w:rPr>
                                    <w:t> </w:t>
                                  </w:r>
                                  <w:r>
                                    <w:rPr>
                                      <w:w w:val="115"/>
                                      <w:sz w:val="12"/>
                                    </w:rPr>
                                    <w:t>water-</w:t>
                                  </w:r>
                                  <w:r>
                                    <w:rPr>
                                      <w:spacing w:val="-2"/>
                                      <w:w w:val="115"/>
                                      <w:sz w:val="12"/>
                                    </w:rPr>
                                    <w:t>soaked,</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ind w:left="141"/>
                                    <w:rPr>
                                      <w:sz w:val="12"/>
                                    </w:rPr>
                                  </w:pPr>
                                  <w:r>
                                    <w:rPr>
                                      <w:spacing w:val="-4"/>
                                      <w:w w:val="115"/>
                                      <w:sz w:val="12"/>
                                    </w:rPr>
                                    <w:t>spot</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20"/>
                                      <w:sz w:val="12"/>
                                    </w:rPr>
                                    <w:t>angular</w:t>
                                  </w:r>
                                  <w:r>
                                    <w:rPr>
                                      <w:spacing w:val="-3"/>
                                      <w:w w:val="120"/>
                                      <w:sz w:val="12"/>
                                    </w:rPr>
                                    <w:t> </w:t>
                                  </w:r>
                                  <w:r>
                                    <w:rPr>
                                      <w:spacing w:val="-2"/>
                                      <w:w w:val="120"/>
                                      <w:sz w:val="12"/>
                                    </w:rPr>
                                    <w:t>circular</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20"/>
                                      <w:sz w:val="12"/>
                                    </w:rPr>
                                    <w:t>patches</w:t>
                                  </w:r>
                                  <w:r>
                                    <w:rPr>
                                      <w:spacing w:val="-3"/>
                                      <w:w w:val="120"/>
                                      <w:sz w:val="12"/>
                                    </w:rPr>
                                    <w:t> </w:t>
                                  </w:r>
                                  <w:r>
                                    <w:rPr>
                                      <w:w w:val="120"/>
                                      <w:sz w:val="12"/>
                                    </w:rPr>
                                    <w:t>dark</w:t>
                                  </w:r>
                                  <w:r>
                                    <w:rPr>
                                      <w:spacing w:val="-4"/>
                                      <w:w w:val="120"/>
                                      <w:sz w:val="12"/>
                                    </w:rPr>
                                    <w:t> </w:t>
                                  </w:r>
                                  <w:r>
                                    <w:rPr>
                                      <w:spacing w:val="-2"/>
                                      <w:w w:val="120"/>
                                      <w:sz w:val="12"/>
                                    </w:rPr>
                                    <w:t>brown</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and</w:t>
                                  </w:r>
                                  <w:r>
                                    <w:rPr>
                                      <w:spacing w:val="7"/>
                                      <w:w w:val="115"/>
                                      <w:sz w:val="12"/>
                                    </w:rPr>
                                    <w:t> </w:t>
                                  </w:r>
                                  <w:r>
                                    <w:rPr>
                                      <w:w w:val="115"/>
                                      <w:sz w:val="12"/>
                                    </w:rPr>
                                    <w:t>black</w:t>
                                  </w:r>
                                  <w:r>
                                    <w:rPr>
                                      <w:spacing w:val="6"/>
                                      <w:w w:val="115"/>
                                      <w:sz w:val="12"/>
                                    </w:rPr>
                                    <w:t> </w:t>
                                  </w:r>
                                  <w:r>
                                    <w:rPr>
                                      <w:w w:val="115"/>
                                      <w:sz w:val="12"/>
                                    </w:rPr>
                                    <w:t>in</w:t>
                                  </w:r>
                                  <w:r>
                                    <w:rPr>
                                      <w:spacing w:val="7"/>
                                      <w:w w:val="115"/>
                                      <w:sz w:val="12"/>
                                    </w:rPr>
                                    <w:t> </w:t>
                                  </w:r>
                                  <w:r>
                                    <w:rPr>
                                      <w:spacing w:val="-2"/>
                                      <w:w w:val="115"/>
                                      <w:sz w:val="12"/>
                                    </w:rPr>
                                    <w:t>color.</w:t>
                                  </w:r>
                                </w:p>
                              </w:tc>
                            </w:tr>
                            <w:tr>
                              <w:trPr>
                                <w:trHeight w:val="171" w:hRule="atLeast"/>
                              </w:trPr>
                              <w:tc>
                                <w:tcPr>
                                  <w:tcW w:w="546" w:type="dxa"/>
                                </w:tcPr>
                                <w:p>
                                  <w:pPr>
                                    <w:pStyle w:val="TableParagraph"/>
                                    <w:spacing w:line="137" w:lineRule="exact"/>
                                    <w:ind w:right="152"/>
                                    <w:jc w:val="center"/>
                                    <w:rPr>
                                      <w:sz w:val="12"/>
                                    </w:rPr>
                                  </w:pPr>
                                  <w:r>
                                    <w:rPr>
                                      <w:spacing w:val="-5"/>
                                      <w:w w:val="110"/>
                                      <w:sz w:val="12"/>
                                    </w:rPr>
                                    <w:t>C1</w:t>
                                  </w:r>
                                </w:p>
                              </w:tc>
                              <w:tc>
                                <w:tcPr>
                                  <w:tcW w:w="990" w:type="dxa"/>
                                </w:tcPr>
                                <w:p>
                                  <w:pPr>
                                    <w:pStyle w:val="TableParagraph"/>
                                    <w:spacing w:line="137" w:lineRule="exact"/>
                                    <w:ind w:left="141"/>
                                    <w:rPr>
                                      <w:sz w:val="12"/>
                                    </w:rPr>
                                  </w:pPr>
                                  <w:r>
                                    <w:rPr>
                                      <w:w w:val="115"/>
                                      <w:sz w:val="12"/>
                                    </w:rPr>
                                    <w:t>Early</w:t>
                                  </w:r>
                                  <w:r>
                                    <w:rPr>
                                      <w:spacing w:val="-3"/>
                                      <w:w w:val="115"/>
                                      <w:sz w:val="12"/>
                                    </w:rPr>
                                    <w:t> </w:t>
                                  </w:r>
                                  <w:r>
                                    <w:rPr>
                                      <w:spacing w:val="-2"/>
                                      <w:w w:val="115"/>
                                      <w:sz w:val="12"/>
                                    </w:rPr>
                                    <w:t>blight</w:t>
                                  </w:r>
                                </w:p>
                              </w:tc>
                              <w:tc>
                                <w:tcPr>
                                  <w:tcW w:w="609" w:type="dxa"/>
                                </w:tcPr>
                                <w:p>
                                  <w:pPr>
                                    <w:pStyle w:val="TableParagraph"/>
                                    <w:spacing w:line="137" w:lineRule="exact"/>
                                    <w:ind w:left="21" w:right="69"/>
                                    <w:jc w:val="center"/>
                                    <w:rPr>
                                      <w:sz w:val="12"/>
                                    </w:rPr>
                                  </w:pPr>
                                  <w:r>
                                    <w:rPr>
                                      <w:spacing w:val="-4"/>
                                      <w:w w:val="120"/>
                                      <w:sz w:val="12"/>
                                    </w:rPr>
                                    <w:t>3098</w:t>
                                  </w:r>
                                </w:p>
                              </w:tc>
                              <w:tc>
                                <w:tcPr>
                                  <w:tcW w:w="707" w:type="dxa"/>
                                </w:tcPr>
                                <w:p>
                                  <w:pPr>
                                    <w:pStyle w:val="TableParagraph"/>
                                    <w:spacing w:line="137" w:lineRule="exact"/>
                                    <w:ind w:left="111"/>
                                    <w:rPr>
                                      <w:sz w:val="12"/>
                                    </w:rPr>
                                  </w:pPr>
                                  <w:r>
                                    <w:rPr>
                                      <w:spacing w:val="-4"/>
                                      <w:w w:val="120"/>
                                      <w:sz w:val="12"/>
                                    </w:rPr>
                                    <w:t>2455</w:t>
                                  </w:r>
                                </w:p>
                              </w:tc>
                              <w:tc>
                                <w:tcPr>
                                  <w:tcW w:w="639" w:type="dxa"/>
                                </w:tcPr>
                                <w:p>
                                  <w:pPr>
                                    <w:pStyle w:val="TableParagraph"/>
                                    <w:spacing w:line="137" w:lineRule="exact"/>
                                    <w:ind w:left="111"/>
                                    <w:rPr>
                                      <w:sz w:val="12"/>
                                    </w:rPr>
                                  </w:pPr>
                                  <w:r>
                                    <w:rPr>
                                      <w:spacing w:val="-5"/>
                                      <w:w w:val="120"/>
                                      <w:sz w:val="12"/>
                                    </w:rPr>
                                    <w:t>643</w:t>
                                  </w:r>
                                </w:p>
                              </w:tc>
                              <w:tc>
                                <w:tcPr>
                                  <w:tcW w:w="1534" w:type="dxa"/>
                                </w:tcPr>
                                <w:p>
                                  <w:pPr>
                                    <w:pStyle w:val="TableParagraph"/>
                                    <w:spacing w:line="137" w:lineRule="exact"/>
                                    <w:ind w:left="110"/>
                                    <w:rPr>
                                      <w:sz w:val="12"/>
                                    </w:rPr>
                                  </w:pPr>
                                  <w:r>
                                    <w:rPr>
                                      <w:w w:val="115"/>
                                      <w:sz w:val="12"/>
                                    </w:rPr>
                                    <w:t>Black</w:t>
                                  </w:r>
                                  <w:r>
                                    <w:rPr>
                                      <w:spacing w:val="2"/>
                                      <w:w w:val="115"/>
                                      <w:sz w:val="12"/>
                                    </w:rPr>
                                    <w:t> </w:t>
                                  </w:r>
                                  <w:r>
                                    <w:rPr>
                                      <w:w w:val="115"/>
                                      <w:sz w:val="12"/>
                                    </w:rPr>
                                    <w:t>or</w:t>
                                  </w:r>
                                  <w:r>
                                    <w:rPr>
                                      <w:spacing w:val="2"/>
                                      <w:w w:val="115"/>
                                      <w:sz w:val="12"/>
                                    </w:rPr>
                                    <w:t> </w:t>
                                  </w:r>
                                  <w:r>
                                    <w:rPr>
                                      <w:w w:val="115"/>
                                      <w:sz w:val="12"/>
                                    </w:rPr>
                                    <w:t>brown</w:t>
                                  </w:r>
                                  <w:r>
                                    <w:rPr>
                                      <w:spacing w:val="2"/>
                                      <w:w w:val="115"/>
                                      <w:sz w:val="12"/>
                                    </w:rPr>
                                    <w:t> </w:t>
                                  </w:r>
                                  <w:r>
                                    <w:rPr>
                                      <w:spacing w:val="-2"/>
                                      <w:w w:val="115"/>
                                      <w:sz w:val="12"/>
                                    </w:rPr>
                                    <w:t>spots</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appear,</w:t>
                                  </w:r>
                                  <w:r>
                                    <w:rPr>
                                      <w:spacing w:val="2"/>
                                      <w:w w:val="115"/>
                                      <w:sz w:val="12"/>
                                    </w:rPr>
                                    <w:t> </w:t>
                                  </w:r>
                                  <w:r>
                                    <w:rPr>
                                      <w:w w:val="115"/>
                                      <w:sz w:val="12"/>
                                    </w:rPr>
                                    <w:t>leaf</w:t>
                                  </w:r>
                                  <w:r>
                                    <w:rPr>
                                      <w:spacing w:val="4"/>
                                      <w:w w:val="115"/>
                                      <w:sz w:val="12"/>
                                    </w:rPr>
                                    <w:t> </w:t>
                                  </w:r>
                                  <w:r>
                                    <w:rPr>
                                      <w:w w:val="115"/>
                                      <w:sz w:val="12"/>
                                    </w:rPr>
                                    <w:t>spots</w:t>
                                  </w:r>
                                  <w:r>
                                    <w:rPr>
                                      <w:spacing w:val="3"/>
                                      <w:w w:val="115"/>
                                      <w:sz w:val="12"/>
                                    </w:rPr>
                                    <w:t> </w:t>
                                  </w:r>
                                  <w:r>
                                    <w:rPr>
                                      <w:spacing w:val="-2"/>
                                      <w:w w:val="115"/>
                                      <w:sz w:val="12"/>
                                    </w:rPr>
                                    <w:t>often</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have</w:t>
                                  </w:r>
                                  <w:r>
                                    <w:rPr>
                                      <w:spacing w:val="6"/>
                                      <w:w w:val="115"/>
                                      <w:sz w:val="12"/>
                                    </w:rPr>
                                    <w:t> </w:t>
                                  </w:r>
                                  <w:r>
                                    <w:rPr>
                                      <w:w w:val="115"/>
                                      <w:sz w:val="12"/>
                                    </w:rPr>
                                    <w:t>yellow</w:t>
                                  </w:r>
                                  <w:r>
                                    <w:rPr>
                                      <w:spacing w:val="5"/>
                                      <w:w w:val="115"/>
                                      <w:sz w:val="12"/>
                                    </w:rPr>
                                    <w:t> </w:t>
                                  </w:r>
                                  <w:r>
                                    <w:rPr>
                                      <w:w w:val="115"/>
                                      <w:sz w:val="12"/>
                                    </w:rPr>
                                    <w:t>or</w:t>
                                  </w:r>
                                  <w:r>
                                    <w:rPr>
                                      <w:spacing w:val="6"/>
                                      <w:w w:val="115"/>
                                      <w:sz w:val="12"/>
                                    </w:rPr>
                                    <w:t> </w:t>
                                  </w:r>
                                  <w:r>
                                    <w:rPr>
                                      <w:spacing w:val="-2"/>
                                      <w:w w:val="115"/>
                                      <w:sz w:val="12"/>
                                    </w:rPr>
                                    <w:t>green</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concentric</w:t>
                                  </w:r>
                                  <w:r>
                                    <w:rPr>
                                      <w:spacing w:val="13"/>
                                      <w:w w:val="115"/>
                                      <w:sz w:val="12"/>
                                    </w:rPr>
                                    <w:t> </w:t>
                                  </w:r>
                                  <w:r>
                                    <w:rPr>
                                      <w:spacing w:val="-4"/>
                                      <w:w w:val="115"/>
                                      <w:sz w:val="12"/>
                                    </w:rPr>
                                    <w:t>ring</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spacing w:val="-2"/>
                                      <w:w w:val="120"/>
                                      <w:sz w:val="12"/>
                                    </w:rPr>
                                    <w:t>pattern.</w:t>
                                  </w:r>
                                </w:p>
                              </w:tc>
                            </w:tr>
                            <w:tr>
                              <w:trPr>
                                <w:trHeight w:val="171" w:hRule="atLeast"/>
                              </w:trPr>
                              <w:tc>
                                <w:tcPr>
                                  <w:tcW w:w="546" w:type="dxa"/>
                                </w:tcPr>
                                <w:p>
                                  <w:pPr>
                                    <w:pStyle w:val="TableParagraph"/>
                                    <w:ind w:right="152"/>
                                    <w:jc w:val="center"/>
                                    <w:rPr>
                                      <w:sz w:val="12"/>
                                    </w:rPr>
                                  </w:pPr>
                                  <w:r>
                                    <w:rPr>
                                      <w:spacing w:val="-5"/>
                                      <w:w w:val="110"/>
                                      <w:sz w:val="12"/>
                                    </w:rPr>
                                    <w:t>C2</w:t>
                                  </w:r>
                                </w:p>
                              </w:tc>
                              <w:tc>
                                <w:tcPr>
                                  <w:tcW w:w="990" w:type="dxa"/>
                                </w:tcPr>
                                <w:p>
                                  <w:pPr>
                                    <w:pStyle w:val="TableParagraph"/>
                                    <w:ind w:left="141"/>
                                    <w:rPr>
                                      <w:sz w:val="12"/>
                                    </w:rPr>
                                  </w:pPr>
                                  <w:r>
                                    <w:rPr>
                                      <w:w w:val="115"/>
                                      <w:sz w:val="12"/>
                                    </w:rPr>
                                    <w:t>Late</w:t>
                                  </w:r>
                                  <w:r>
                                    <w:rPr>
                                      <w:spacing w:val="-6"/>
                                      <w:w w:val="115"/>
                                      <w:sz w:val="12"/>
                                    </w:rPr>
                                    <w:t> </w:t>
                                  </w:r>
                                  <w:r>
                                    <w:rPr>
                                      <w:spacing w:val="-2"/>
                                      <w:w w:val="115"/>
                                      <w:sz w:val="12"/>
                                    </w:rPr>
                                    <w:t>blight</w:t>
                                  </w:r>
                                </w:p>
                              </w:tc>
                              <w:tc>
                                <w:tcPr>
                                  <w:tcW w:w="609" w:type="dxa"/>
                                </w:tcPr>
                                <w:p>
                                  <w:pPr>
                                    <w:pStyle w:val="TableParagraph"/>
                                    <w:ind w:left="21" w:right="69"/>
                                    <w:jc w:val="center"/>
                                    <w:rPr>
                                      <w:sz w:val="12"/>
                                    </w:rPr>
                                  </w:pPr>
                                  <w:r>
                                    <w:rPr>
                                      <w:spacing w:val="-4"/>
                                      <w:w w:val="120"/>
                                      <w:sz w:val="12"/>
                                    </w:rPr>
                                    <w:t>3905</w:t>
                                  </w:r>
                                </w:p>
                              </w:tc>
                              <w:tc>
                                <w:tcPr>
                                  <w:tcW w:w="707" w:type="dxa"/>
                                </w:tcPr>
                                <w:p>
                                  <w:pPr>
                                    <w:pStyle w:val="TableParagraph"/>
                                    <w:ind w:left="111"/>
                                    <w:rPr>
                                      <w:sz w:val="12"/>
                                    </w:rPr>
                                  </w:pPr>
                                  <w:r>
                                    <w:rPr>
                                      <w:spacing w:val="-4"/>
                                      <w:w w:val="120"/>
                                      <w:sz w:val="12"/>
                                    </w:rPr>
                                    <w:t>3113</w:t>
                                  </w:r>
                                </w:p>
                              </w:tc>
                              <w:tc>
                                <w:tcPr>
                                  <w:tcW w:w="639" w:type="dxa"/>
                                </w:tcPr>
                                <w:p>
                                  <w:pPr>
                                    <w:pStyle w:val="TableParagraph"/>
                                    <w:ind w:left="111"/>
                                    <w:rPr>
                                      <w:sz w:val="12"/>
                                    </w:rPr>
                                  </w:pPr>
                                  <w:r>
                                    <w:rPr>
                                      <w:spacing w:val="-5"/>
                                      <w:w w:val="120"/>
                                      <w:sz w:val="12"/>
                                    </w:rPr>
                                    <w:t>792</w:t>
                                  </w:r>
                                </w:p>
                              </w:tc>
                              <w:tc>
                                <w:tcPr>
                                  <w:tcW w:w="1534" w:type="dxa"/>
                                </w:tcPr>
                                <w:p>
                                  <w:pPr>
                                    <w:pStyle w:val="TableParagraph"/>
                                    <w:ind w:left="110"/>
                                    <w:rPr>
                                      <w:sz w:val="12"/>
                                    </w:rPr>
                                  </w:pPr>
                                  <w:r>
                                    <w:rPr>
                                      <w:w w:val="115"/>
                                      <w:sz w:val="12"/>
                                    </w:rPr>
                                    <w:t>Water-soaked</w:t>
                                  </w:r>
                                  <w:r>
                                    <w:rPr>
                                      <w:spacing w:val="3"/>
                                      <w:w w:val="115"/>
                                      <w:sz w:val="12"/>
                                    </w:rPr>
                                    <w:t> </w:t>
                                  </w:r>
                                  <w:r>
                                    <w:rPr>
                                      <w:spacing w:val="-4"/>
                                      <w:w w:val="115"/>
                                      <w:sz w:val="12"/>
                                    </w:rPr>
                                    <w:t>area</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20"/>
                                      <w:sz w:val="12"/>
                                    </w:rPr>
                                    <w:t>appears</w:t>
                                  </w:r>
                                  <w:r>
                                    <w:rPr>
                                      <w:spacing w:val="-2"/>
                                      <w:w w:val="120"/>
                                      <w:sz w:val="12"/>
                                    </w:rPr>
                                    <w:t> </w:t>
                                  </w:r>
                                  <w:r>
                                    <w:rPr>
                                      <w:w w:val="120"/>
                                      <w:sz w:val="12"/>
                                    </w:rPr>
                                    <w:t>and</w:t>
                                  </w:r>
                                  <w:r>
                                    <w:rPr>
                                      <w:spacing w:val="-2"/>
                                      <w:w w:val="120"/>
                                      <w:sz w:val="12"/>
                                    </w:rPr>
                                    <w:t> rapidly</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enlarges</w:t>
                                  </w:r>
                                  <w:r>
                                    <w:rPr>
                                      <w:spacing w:val="7"/>
                                      <w:w w:val="115"/>
                                      <w:sz w:val="12"/>
                                    </w:rPr>
                                    <w:t> </w:t>
                                  </w:r>
                                  <w:r>
                                    <w:rPr>
                                      <w:w w:val="115"/>
                                      <w:sz w:val="12"/>
                                    </w:rPr>
                                    <w:t>to</w:t>
                                  </w:r>
                                  <w:r>
                                    <w:rPr>
                                      <w:spacing w:val="8"/>
                                      <w:w w:val="115"/>
                                      <w:sz w:val="12"/>
                                    </w:rPr>
                                    <w:t> </w:t>
                                  </w:r>
                                  <w:r>
                                    <w:rPr>
                                      <w:spacing w:val="-4"/>
                                      <w:w w:val="115"/>
                                      <w:sz w:val="12"/>
                                    </w:rPr>
                                    <w:t>form</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spacing w:line="137" w:lineRule="exact"/>
                                    <w:ind w:left="110"/>
                                    <w:rPr>
                                      <w:sz w:val="12"/>
                                    </w:rPr>
                                  </w:pPr>
                                  <w:r>
                                    <w:rPr>
                                      <w:w w:val="115"/>
                                      <w:sz w:val="12"/>
                                    </w:rPr>
                                    <w:t>purple-brown,</w:t>
                                  </w:r>
                                  <w:r>
                                    <w:rPr>
                                      <w:spacing w:val="17"/>
                                      <w:w w:val="115"/>
                                      <w:sz w:val="12"/>
                                    </w:rPr>
                                    <w:t> </w:t>
                                  </w:r>
                                  <w:r>
                                    <w:rPr>
                                      <w:spacing w:val="-2"/>
                                      <w:w w:val="115"/>
                                      <w:sz w:val="12"/>
                                    </w:rPr>
                                    <w:t>oily-</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appearing</w:t>
                                  </w:r>
                                  <w:r>
                                    <w:rPr>
                                      <w:spacing w:val="17"/>
                                      <w:w w:val="115"/>
                                      <w:sz w:val="12"/>
                                    </w:rPr>
                                    <w:t> </w:t>
                                  </w:r>
                                  <w:r>
                                    <w:rPr>
                                      <w:spacing w:val="-2"/>
                                      <w:w w:val="115"/>
                                      <w:sz w:val="12"/>
                                    </w:rPr>
                                    <w:t>blotches.</w:t>
                                  </w:r>
                                </w:p>
                              </w:tc>
                            </w:tr>
                            <w:tr>
                              <w:trPr>
                                <w:trHeight w:val="171" w:hRule="atLeast"/>
                              </w:trPr>
                              <w:tc>
                                <w:tcPr>
                                  <w:tcW w:w="546" w:type="dxa"/>
                                </w:tcPr>
                                <w:p>
                                  <w:pPr>
                                    <w:pStyle w:val="TableParagraph"/>
                                    <w:ind w:right="152"/>
                                    <w:jc w:val="center"/>
                                    <w:rPr>
                                      <w:sz w:val="12"/>
                                    </w:rPr>
                                  </w:pPr>
                                  <w:r>
                                    <w:rPr>
                                      <w:spacing w:val="-5"/>
                                      <w:w w:val="110"/>
                                      <w:sz w:val="12"/>
                                    </w:rPr>
                                    <w:t>C3</w:t>
                                  </w:r>
                                </w:p>
                              </w:tc>
                              <w:tc>
                                <w:tcPr>
                                  <w:tcW w:w="990" w:type="dxa"/>
                                </w:tcPr>
                                <w:p>
                                  <w:pPr>
                                    <w:pStyle w:val="TableParagraph"/>
                                    <w:ind w:left="141"/>
                                    <w:rPr>
                                      <w:sz w:val="12"/>
                                    </w:rPr>
                                  </w:pPr>
                                  <w:r>
                                    <w:rPr>
                                      <w:w w:val="110"/>
                                      <w:sz w:val="12"/>
                                    </w:rPr>
                                    <w:t>Leaf</w:t>
                                  </w:r>
                                  <w:r>
                                    <w:rPr>
                                      <w:spacing w:val="-3"/>
                                      <w:w w:val="110"/>
                                      <w:sz w:val="12"/>
                                    </w:rPr>
                                    <w:t> </w:t>
                                  </w:r>
                                  <w:r>
                                    <w:rPr>
                                      <w:spacing w:val="-4"/>
                                      <w:w w:val="115"/>
                                      <w:sz w:val="12"/>
                                    </w:rPr>
                                    <w:t>mold</w:t>
                                  </w:r>
                                </w:p>
                              </w:tc>
                              <w:tc>
                                <w:tcPr>
                                  <w:tcW w:w="609" w:type="dxa"/>
                                </w:tcPr>
                                <w:p>
                                  <w:pPr>
                                    <w:pStyle w:val="TableParagraph"/>
                                    <w:ind w:left="21" w:right="69"/>
                                    <w:jc w:val="center"/>
                                    <w:rPr>
                                      <w:sz w:val="12"/>
                                    </w:rPr>
                                  </w:pPr>
                                  <w:r>
                                    <w:rPr>
                                      <w:spacing w:val="-4"/>
                                      <w:w w:val="120"/>
                                      <w:sz w:val="12"/>
                                    </w:rPr>
                                    <w:t>3493</w:t>
                                  </w:r>
                                </w:p>
                              </w:tc>
                              <w:tc>
                                <w:tcPr>
                                  <w:tcW w:w="707" w:type="dxa"/>
                                </w:tcPr>
                                <w:p>
                                  <w:pPr>
                                    <w:pStyle w:val="TableParagraph"/>
                                    <w:ind w:left="111"/>
                                    <w:rPr>
                                      <w:sz w:val="12"/>
                                    </w:rPr>
                                  </w:pPr>
                                  <w:r>
                                    <w:rPr>
                                      <w:spacing w:val="-4"/>
                                      <w:w w:val="120"/>
                                      <w:sz w:val="12"/>
                                    </w:rPr>
                                    <w:t>2754</w:t>
                                  </w:r>
                                </w:p>
                              </w:tc>
                              <w:tc>
                                <w:tcPr>
                                  <w:tcW w:w="639" w:type="dxa"/>
                                </w:tcPr>
                                <w:p>
                                  <w:pPr>
                                    <w:pStyle w:val="TableParagraph"/>
                                    <w:ind w:left="111"/>
                                    <w:rPr>
                                      <w:sz w:val="12"/>
                                    </w:rPr>
                                  </w:pPr>
                                  <w:r>
                                    <w:rPr>
                                      <w:spacing w:val="-5"/>
                                      <w:w w:val="120"/>
                                      <w:sz w:val="12"/>
                                    </w:rPr>
                                    <w:t>739</w:t>
                                  </w:r>
                                </w:p>
                              </w:tc>
                              <w:tc>
                                <w:tcPr>
                                  <w:tcW w:w="1534" w:type="dxa"/>
                                </w:tcPr>
                                <w:p>
                                  <w:pPr>
                                    <w:pStyle w:val="TableParagraph"/>
                                    <w:ind w:left="110"/>
                                    <w:rPr>
                                      <w:sz w:val="12"/>
                                    </w:rPr>
                                  </w:pPr>
                                  <w:r>
                                    <w:rPr>
                                      <w:w w:val="115"/>
                                      <w:sz w:val="12"/>
                                    </w:rPr>
                                    <w:t>Irregular</w:t>
                                  </w:r>
                                  <w:r>
                                    <w:rPr>
                                      <w:spacing w:val="7"/>
                                      <w:w w:val="115"/>
                                      <w:sz w:val="12"/>
                                    </w:rPr>
                                    <w:t> </w:t>
                                  </w:r>
                                  <w:r>
                                    <w:rPr>
                                      <w:w w:val="115"/>
                                      <w:sz w:val="12"/>
                                    </w:rPr>
                                    <w:t>yellow</w:t>
                                  </w:r>
                                  <w:r>
                                    <w:rPr>
                                      <w:spacing w:val="8"/>
                                      <w:w w:val="115"/>
                                      <w:sz w:val="12"/>
                                    </w:rPr>
                                    <w:t> </w:t>
                                  </w:r>
                                  <w:r>
                                    <w:rPr>
                                      <w:spacing w:val="-5"/>
                                      <w:w w:val="115"/>
                                      <w:sz w:val="12"/>
                                    </w:rPr>
                                    <w:t>or</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20"/>
                                      <w:sz w:val="12"/>
                                    </w:rPr>
                                    <w:t>green</w:t>
                                  </w:r>
                                  <w:r>
                                    <w:rPr>
                                      <w:spacing w:val="-2"/>
                                      <w:w w:val="120"/>
                                      <w:sz w:val="12"/>
                                    </w:rPr>
                                    <w:t> </w:t>
                                  </w:r>
                                  <w:r>
                                    <w:rPr>
                                      <w:w w:val="120"/>
                                      <w:sz w:val="12"/>
                                    </w:rPr>
                                    <w:t>area</w:t>
                                  </w:r>
                                  <w:r>
                                    <w:rPr>
                                      <w:spacing w:val="-1"/>
                                      <w:w w:val="120"/>
                                      <w:sz w:val="12"/>
                                    </w:rPr>
                                    <w:t> </w:t>
                                  </w:r>
                                  <w:r>
                                    <w:rPr>
                                      <w:spacing w:val="-2"/>
                                      <w:w w:val="120"/>
                                      <w:sz w:val="12"/>
                                    </w:rPr>
                                    <w:t>appears.</w:t>
                                  </w:r>
                                </w:p>
                              </w:tc>
                            </w:tr>
                            <w:tr>
                              <w:trPr>
                                <w:trHeight w:val="171" w:hRule="atLeast"/>
                              </w:trPr>
                              <w:tc>
                                <w:tcPr>
                                  <w:tcW w:w="546" w:type="dxa"/>
                                </w:tcPr>
                                <w:p>
                                  <w:pPr>
                                    <w:pStyle w:val="TableParagraph"/>
                                    <w:ind w:right="152"/>
                                    <w:jc w:val="center"/>
                                    <w:rPr>
                                      <w:sz w:val="12"/>
                                    </w:rPr>
                                  </w:pPr>
                                  <w:r>
                                    <w:rPr>
                                      <w:spacing w:val="-5"/>
                                      <w:w w:val="110"/>
                                      <w:sz w:val="12"/>
                                    </w:rPr>
                                    <w:t>C4</w:t>
                                  </w:r>
                                </w:p>
                              </w:tc>
                              <w:tc>
                                <w:tcPr>
                                  <w:tcW w:w="990" w:type="dxa"/>
                                </w:tcPr>
                                <w:p>
                                  <w:pPr>
                                    <w:pStyle w:val="TableParagraph"/>
                                    <w:ind w:left="141"/>
                                    <w:rPr>
                                      <w:sz w:val="12"/>
                                    </w:rPr>
                                  </w:pPr>
                                  <w:r>
                                    <w:rPr>
                                      <w:w w:val="115"/>
                                      <w:sz w:val="12"/>
                                    </w:rPr>
                                    <w:t>Septoria</w:t>
                                  </w:r>
                                  <w:r>
                                    <w:rPr>
                                      <w:spacing w:val="7"/>
                                      <w:w w:val="115"/>
                                      <w:sz w:val="12"/>
                                    </w:rPr>
                                    <w:t> </w:t>
                                  </w:r>
                                  <w:r>
                                    <w:rPr>
                                      <w:spacing w:val="-4"/>
                                      <w:w w:val="115"/>
                                      <w:sz w:val="12"/>
                                    </w:rPr>
                                    <w:t>leaf</w:t>
                                  </w:r>
                                </w:p>
                              </w:tc>
                              <w:tc>
                                <w:tcPr>
                                  <w:tcW w:w="609" w:type="dxa"/>
                                </w:tcPr>
                                <w:p>
                                  <w:pPr>
                                    <w:pStyle w:val="TableParagraph"/>
                                    <w:ind w:left="21" w:right="69"/>
                                    <w:jc w:val="center"/>
                                    <w:rPr>
                                      <w:sz w:val="12"/>
                                    </w:rPr>
                                  </w:pPr>
                                  <w:r>
                                    <w:rPr>
                                      <w:spacing w:val="-4"/>
                                      <w:w w:val="120"/>
                                      <w:sz w:val="12"/>
                                    </w:rPr>
                                    <w:t>3628</w:t>
                                  </w:r>
                                </w:p>
                              </w:tc>
                              <w:tc>
                                <w:tcPr>
                                  <w:tcW w:w="707" w:type="dxa"/>
                                </w:tcPr>
                                <w:p>
                                  <w:pPr>
                                    <w:pStyle w:val="TableParagraph"/>
                                    <w:ind w:left="111"/>
                                    <w:rPr>
                                      <w:sz w:val="12"/>
                                    </w:rPr>
                                  </w:pPr>
                                  <w:r>
                                    <w:rPr>
                                      <w:spacing w:val="-4"/>
                                      <w:w w:val="120"/>
                                      <w:sz w:val="12"/>
                                    </w:rPr>
                                    <w:t>2882</w:t>
                                  </w:r>
                                </w:p>
                              </w:tc>
                              <w:tc>
                                <w:tcPr>
                                  <w:tcW w:w="639" w:type="dxa"/>
                                </w:tcPr>
                                <w:p>
                                  <w:pPr>
                                    <w:pStyle w:val="TableParagraph"/>
                                    <w:ind w:left="111"/>
                                    <w:rPr>
                                      <w:sz w:val="12"/>
                                    </w:rPr>
                                  </w:pPr>
                                  <w:r>
                                    <w:rPr>
                                      <w:spacing w:val="-5"/>
                                      <w:w w:val="120"/>
                                      <w:sz w:val="12"/>
                                    </w:rPr>
                                    <w:t>746</w:t>
                                  </w:r>
                                </w:p>
                              </w:tc>
                              <w:tc>
                                <w:tcPr>
                                  <w:tcW w:w="1534" w:type="dxa"/>
                                </w:tcPr>
                                <w:p>
                                  <w:pPr>
                                    <w:pStyle w:val="TableParagraph"/>
                                    <w:ind w:left="110"/>
                                    <w:rPr>
                                      <w:sz w:val="12"/>
                                    </w:rPr>
                                  </w:pPr>
                                  <w:r>
                                    <w:rPr>
                                      <w:w w:val="115"/>
                                      <w:sz w:val="12"/>
                                    </w:rPr>
                                    <w:t>Round</w:t>
                                  </w:r>
                                  <w:r>
                                    <w:rPr>
                                      <w:spacing w:val="4"/>
                                      <w:w w:val="115"/>
                                      <w:sz w:val="12"/>
                                    </w:rPr>
                                    <w:t> </w:t>
                                  </w:r>
                                  <w:r>
                                    <w:rPr>
                                      <w:w w:val="115"/>
                                      <w:sz w:val="12"/>
                                    </w:rPr>
                                    <w:t>spots,</w:t>
                                  </w:r>
                                  <w:r>
                                    <w:rPr>
                                      <w:spacing w:val="5"/>
                                      <w:w w:val="115"/>
                                      <w:sz w:val="12"/>
                                    </w:rPr>
                                    <w:t> </w:t>
                                  </w:r>
                                  <w:r>
                                    <w:rPr>
                                      <w:spacing w:val="-2"/>
                                      <w:w w:val="115"/>
                                      <w:sz w:val="12"/>
                                    </w:rPr>
                                    <w:t>marginal</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ind w:left="141"/>
                                    <w:rPr>
                                      <w:sz w:val="12"/>
                                    </w:rPr>
                                  </w:pPr>
                                  <w:r>
                                    <w:rPr>
                                      <w:spacing w:val="-4"/>
                                      <w:w w:val="115"/>
                                      <w:sz w:val="12"/>
                                    </w:rPr>
                                    <w:t>spot</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20"/>
                                      <w:sz w:val="12"/>
                                    </w:rPr>
                                    <w:t>brown,</w:t>
                                  </w:r>
                                  <w:r>
                                    <w:rPr>
                                      <w:spacing w:val="-6"/>
                                      <w:w w:val="120"/>
                                      <w:sz w:val="12"/>
                                    </w:rPr>
                                    <w:t> </w:t>
                                  </w:r>
                                  <w:r>
                                    <w:rPr>
                                      <w:spacing w:val="-2"/>
                                      <w:w w:val="120"/>
                                      <w:sz w:val="12"/>
                                    </w:rPr>
                                    <w:t>chlorotic</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yellow,</w:t>
                                  </w:r>
                                  <w:r>
                                    <w:rPr>
                                      <w:spacing w:val="2"/>
                                      <w:w w:val="120"/>
                                      <w:sz w:val="12"/>
                                    </w:rPr>
                                    <w:t> </w:t>
                                  </w:r>
                                  <w:r>
                                    <w:rPr>
                                      <w:spacing w:val="-2"/>
                                      <w:w w:val="120"/>
                                      <w:sz w:val="12"/>
                                    </w:rPr>
                                    <w:t>appear.</w:t>
                                  </w:r>
                                </w:p>
                              </w:tc>
                            </w:tr>
                            <w:tr>
                              <w:trPr>
                                <w:trHeight w:val="171" w:hRule="atLeast"/>
                              </w:trPr>
                              <w:tc>
                                <w:tcPr>
                                  <w:tcW w:w="546" w:type="dxa"/>
                                </w:tcPr>
                                <w:p>
                                  <w:pPr>
                                    <w:pStyle w:val="TableParagraph"/>
                                    <w:ind w:right="152"/>
                                    <w:jc w:val="center"/>
                                    <w:rPr>
                                      <w:sz w:val="12"/>
                                    </w:rPr>
                                  </w:pPr>
                                  <w:r>
                                    <w:rPr>
                                      <w:spacing w:val="-5"/>
                                      <w:w w:val="110"/>
                                      <w:sz w:val="12"/>
                                    </w:rPr>
                                    <w:t>C5</w:t>
                                  </w:r>
                                </w:p>
                              </w:tc>
                              <w:tc>
                                <w:tcPr>
                                  <w:tcW w:w="990" w:type="dxa"/>
                                </w:tcPr>
                                <w:p>
                                  <w:pPr>
                                    <w:pStyle w:val="TableParagraph"/>
                                    <w:ind w:left="141"/>
                                    <w:rPr>
                                      <w:sz w:val="12"/>
                                    </w:rPr>
                                  </w:pPr>
                                  <w:r>
                                    <w:rPr>
                                      <w:w w:val="115"/>
                                      <w:sz w:val="12"/>
                                    </w:rPr>
                                    <w:t>Spider</w:t>
                                  </w:r>
                                  <w:r>
                                    <w:rPr>
                                      <w:spacing w:val="3"/>
                                      <w:w w:val="115"/>
                                      <w:sz w:val="12"/>
                                    </w:rPr>
                                    <w:t> </w:t>
                                  </w:r>
                                  <w:r>
                                    <w:rPr>
                                      <w:spacing w:val="-2"/>
                                      <w:w w:val="115"/>
                                      <w:sz w:val="12"/>
                                    </w:rPr>
                                    <w:t>mites</w:t>
                                  </w:r>
                                </w:p>
                              </w:tc>
                              <w:tc>
                                <w:tcPr>
                                  <w:tcW w:w="609" w:type="dxa"/>
                                </w:tcPr>
                                <w:p>
                                  <w:pPr>
                                    <w:pStyle w:val="TableParagraph"/>
                                    <w:ind w:left="21" w:right="69"/>
                                    <w:jc w:val="center"/>
                                    <w:rPr>
                                      <w:sz w:val="12"/>
                                    </w:rPr>
                                  </w:pPr>
                                  <w:r>
                                    <w:rPr>
                                      <w:spacing w:val="-4"/>
                                      <w:w w:val="120"/>
                                      <w:sz w:val="12"/>
                                    </w:rPr>
                                    <w:t>2182</w:t>
                                  </w:r>
                                </w:p>
                              </w:tc>
                              <w:tc>
                                <w:tcPr>
                                  <w:tcW w:w="707" w:type="dxa"/>
                                </w:tcPr>
                                <w:p>
                                  <w:pPr>
                                    <w:pStyle w:val="TableParagraph"/>
                                    <w:ind w:left="111"/>
                                    <w:rPr>
                                      <w:sz w:val="12"/>
                                    </w:rPr>
                                  </w:pPr>
                                  <w:r>
                                    <w:rPr>
                                      <w:spacing w:val="-4"/>
                                      <w:w w:val="120"/>
                                      <w:sz w:val="12"/>
                                    </w:rPr>
                                    <w:t>1747</w:t>
                                  </w:r>
                                </w:p>
                              </w:tc>
                              <w:tc>
                                <w:tcPr>
                                  <w:tcW w:w="639" w:type="dxa"/>
                                </w:tcPr>
                                <w:p>
                                  <w:pPr>
                                    <w:pStyle w:val="TableParagraph"/>
                                    <w:ind w:left="111"/>
                                    <w:rPr>
                                      <w:sz w:val="12"/>
                                    </w:rPr>
                                  </w:pPr>
                                  <w:r>
                                    <w:rPr>
                                      <w:spacing w:val="-5"/>
                                      <w:w w:val="120"/>
                                      <w:sz w:val="12"/>
                                    </w:rPr>
                                    <w:t>435</w:t>
                                  </w:r>
                                </w:p>
                              </w:tc>
                              <w:tc>
                                <w:tcPr>
                                  <w:tcW w:w="1534" w:type="dxa"/>
                                </w:tcPr>
                                <w:p>
                                  <w:pPr>
                                    <w:pStyle w:val="TableParagraph"/>
                                    <w:ind w:left="110"/>
                                    <w:rPr>
                                      <w:sz w:val="12"/>
                                    </w:rPr>
                                  </w:pPr>
                                  <w:r>
                                    <w:rPr>
                                      <w:w w:val="115"/>
                                      <w:sz w:val="12"/>
                                    </w:rPr>
                                    <w:t>Show</w:t>
                                  </w:r>
                                  <w:r>
                                    <w:rPr>
                                      <w:spacing w:val="5"/>
                                      <w:w w:val="115"/>
                                      <w:sz w:val="12"/>
                                    </w:rPr>
                                    <w:t> </w:t>
                                  </w:r>
                                  <w:r>
                                    <w:rPr>
                                      <w:w w:val="115"/>
                                      <w:sz w:val="12"/>
                                    </w:rPr>
                                    <w:t>white</w:t>
                                  </w:r>
                                  <w:r>
                                    <w:rPr>
                                      <w:spacing w:val="6"/>
                                      <w:w w:val="115"/>
                                      <w:sz w:val="12"/>
                                    </w:rPr>
                                    <w:t> </w:t>
                                  </w:r>
                                  <w:r>
                                    <w:rPr>
                                      <w:w w:val="115"/>
                                      <w:sz w:val="12"/>
                                    </w:rPr>
                                    <w:t>or</w:t>
                                  </w:r>
                                  <w:r>
                                    <w:rPr>
                                      <w:spacing w:val="5"/>
                                      <w:w w:val="115"/>
                                      <w:sz w:val="12"/>
                                    </w:rPr>
                                    <w:t> </w:t>
                                  </w:r>
                                  <w:r>
                                    <w:rPr>
                                      <w:spacing w:val="-2"/>
                                      <w:w w:val="115"/>
                                      <w:sz w:val="12"/>
                                    </w:rPr>
                                    <w:t>yellow</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137" w:lineRule="exact"/>
                                    <w:ind w:left="141"/>
                                    <w:rPr>
                                      <w:sz w:val="12"/>
                                    </w:rPr>
                                  </w:pPr>
                                  <w:r>
                                    <w:rPr>
                                      <w:w w:val="120"/>
                                      <w:sz w:val="12"/>
                                    </w:rPr>
                                    <w:t>two</w:t>
                                  </w:r>
                                  <w:r>
                                    <w:rPr>
                                      <w:spacing w:val="-2"/>
                                      <w:w w:val="120"/>
                                      <w:sz w:val="12"/>
                                    </w:rPr>
                                    <w:t> spotted</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spacing w:line="137" w:lineRule="exact"/>
                                    <w:ind w:left="110"/>
                                    <w:rPr>
                                      <w:sz w:val="12"/>
                                    </w:rPr>
                                  </w:pPr>
                                  <w:r>
                                    <w:rPr>
                                      <w:w w:val="115"/>
                                      <w:sz w:val="12"/>
                                    </w:rPr>
                                    <w:t>spots,</w:t>
                                  </w:r>
                                  <w:r>
                                    <w:rPr>
                                      <w:spacing w:val="8"/>
                                      <w:w w:val="115"/>
                                      <w:sz w:val="12"/>
                                    </w:rPr>
                                    <w:t> </w:t>
                                  </w:r>
                                  <w:r>
                                    <w:rPr>
                                      <w:w w:val="115"/>
                                      <w:sz w:val="12"/>
                                    </w:rPr>
                                    <w:t>blade</w:t>
                                  </w:r>
                                  <w:r>
                                    <w:rPr>
                                      <w:spacing w:val="8"/>
                                      <w:w w:val="115"/>
                                      <w:sz w:val="12"/>
                                    </w:rPr>
                                    <w:t> </w:t>
                                  </w:r>
                                  <w:r>
                                    <w:rPr>
                                      <w:spacing w:val="-4"/>
                                      <w:w w:val="115"/>
                                      <w:sz w:val="12"/>
                                    </w:rPr>
                                    <w:t>back</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ind w:left="141"/>
                                    <w:rPr>
                                      <w:sz w:val="12"/>
                                    </w:rPr>
                                  </w:pPr>
                                  <w:r>
                                    <w:rPr>
                                      <w:w w:val="120"/>
                                      <w:sz w:val="12"/>
                                    </w:rPr>
                                    <w:t>spider</w:t>
                                  </w:r>
                                  <w:r>
                                    <w:rPr>
                                      <w:spacing w:val="-7"/>
                                      <w:w w:val="120"/>
                                      <w:sz w:val="12"/>
                                    </w:rPr>
                                    <w:t> </w:t>
                                  </w:r>
                                  <w:r>
                                    <w:rPr>
                                      <w:spacing w:val="-4"/>
                                      <w:w w:val="120"/>
                                      <w:sz w:val="12"/>
                                    </w:rPr>
                                    <w:t>mite</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spacing w:val="-2"/>
                                      <w:w w:val="120"/>
                                      <w:sz w:val="12"/>
                                    </w:rPr>
                                    <w:t>netting.</w:t>
                                  </w:r>
                                </w:p>
                              </w:tc>
                            </w:tr>
                            <w:tr>
                              <w:trPr>
                                <w:trHeight w:val="171" w:hRule="atLeast"/>
                              </w:trPr>
                              <w:tc>
                                <w:tcPr>
                                  <w:tcW w:w="546" w:type="dxa"/>
                                </w:tcPr>
                                <w:p>
                                  <w:pPr>
                                    <w:pStyle w:val="TableParagraph"/>
                                    <w:ind w:right="152"/>
                                    <w:jc w:val="center"/>
                                    <w:rPr>
                                      <w:sz w:val="12"/>
                                    </w:rPr>
                                  </w:pPr>
                                  <w:r>
                                    <w:rPr>
                                      <w:spacing w:val="-5"/>
                                      <w:w w:val="110"/>
                                      <w:sz w:val="12"/>
                                    </w:rPr>
                                    <w:t>C6</w:t>
                                  </w:r>
                                </w:p>
                              </w:tc>
                              <w:tc>
                                <w:tcPr>
                                  <w:tcW w:w="990" w:type="dxa"/>
                                </w:tcPr>
                                <w:p>
                                  <w:pPr>
                                    <w:pStyle w:val="TableParagraph"/>
                                    <w:ind w:left="141"/>
                                    <w:rPr>
                                      <w:sz w:val="12"/>
                                    </w:rPr>
                                  </w:pPr>
                                  <w:r>
                                    <w:rPr>
                                      <w:w w:val="115"/>
                                      <w:sz w:val="12"/>
                                    </w:rPr>
                                    <w:t>Target</w:t>
                                  </w:r>
                                  <w:r>
                                    <w:rPr>
                                      <w:spacing w:val="5"/>
                                      <w:w w:val="115"/>
                                      <w:sz w:val="12"/>
                                    </w:rPr>
                                    <w:t> </w:t>
                                  </w:r>
                                  <w:r>
                                    <w:rPr>
                                      <w:spacing w:val="-4"/>
                                      <w:w w:val="115"/>
                                      <w:sz w:val="12"/>
                                    </w:rPr>
                                    <w:t>spot</w:t>
                                  </w:r>
                                </w:p>
                              </w:tc>
                              <w:tc>
                                <w:tcPr>
                                  <w:tcW w:w="609" w:type="dxa"/>
                                </w:tcPr>
                                <w:p>
                                  <w:pPr>
                                    <w:pStyle w:val="TableParagraph"/>
                                    <w:ind w:left="21" w:right="69"/>
                                    <w:jc w:val="center"/>
                                    <w:rPr>
                                      <w:sz w:val="12"/>
                                    </w:rPr>
                                  </w:pPr>
                                  <w:r>
                                    <w:rPr>
                                      <w:spacing w:val="-4"/>
                                      <w:w w:val="120"/>
                                      <w:sz w:val="12"/>
                                    </w:rPr>
                                    <w:t>2284</w:t>
                                  </w:r>
                                </w:p>
                              </w:tc>
                              <w:tc>
                                <w:tcPr>
                                  <w:tcW w:w="707" w:type="dxa"/>
                                </w:tcPr>
                                <w:p>
                                  <w:pPr>
                                    <w:pStyle w:val="TableParagraph"/>
                                    <w:ind w:left="111"/>
                                    <w:rPr>
                                      <w:sz w:val="12"/>
                                    </w:rPr>
                                  </w:pPr>
                                  <w:r>
                                    <w:rPr>
                                      <w:spacing w:val="-4"/>
                                      <w:w w:val="120"/>
                                      <w:sz w:val="12"/>
                                    </w:rPr>
                                    <w:t>1827</w:t>
                                  </w:r>
                                </w:p>
                              </w:tc>
                              <w:tc>
                                <w:tcPr>
                                  <w:tcW w:w="639" w:type="dxa"/>
                                </w:tcPr>
                                <w:p>
                                  <w:pPr>
                                    <w:pStyle w:val="TableParagraph"/>
                                    <w:ind w:left="111"/>
                                    <w:rPr>
                                      <w:sz w:val="12"/>
                                    </w:rPr>
                                  </w:pPr>
                                  <w:r>
                                    <w:rPr>
                                      <w:spacing w:val="-5"/>
                                      <w:w w:val="120"/>
                                      <w:sz w:val="12"/>
                                    </w:rPr>
                                    <w:t>457</w:t>
                                  </w:r>
                                </w:p>
                              </w:tc>
                              <w:tc>
                                <w:tcPr>
                                  <w:tcW w:w="1534" w:type="dxa"/>
                                </w:tcPr>
                                <w:p>
                                  <w:pPr>
                                    <w:pStyle w:val="TableParagraph"/>
                                    <w:ind w:left="110"/>
                                    <w:rPr>
                                      <w:sz w:val="12"/>
                                    </w:rPr>
                                  </w:pPr>
                                  <w:r>
                                    <w:rPr>
                                      <w:w w:val="115"/>
                                      <w:sz w:val="12"/>
                                    </w:rPr>
                                    <w:t>Pinpoint-sized,</w:t>
                                  </w:r>
                                  <w:r>
                                    <w:rPr>
                                      <w:spacing w:val="2"/>
                                      <w:w w:val="115"/>
                                      <w:sz w:val="12"/>
                                    </w:rPr>
                                    <w:t> </w:t>
                                  </w:r>
                                  <w:r>
                                    <w:rPr>
                                      <w:spacing w:val="-2"/>
                                      <w:w w:val="115"/>
                                      <w:sz w:val="12"/>
                                    </w:rPr>
                                    <w:t>water-</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soaked</w:t>
                                  </w:r>
                                  <w:r>
                                    <w:rPr>
                                      <w:spacing w:val="4"/>
                                      <w:w w:val="115"/>
                                      <w:sz w:val="12"/>
                                    </w:rPr>
                                    <w:t> </w:t>
                                  </w:r>
                                  <w:r>
                                    <w:rPr>
                                      <w:w w:val="115"/>
                                      <w:sz w:val="12"/>
                                    </w:rPr>
                                    <w:t>spots</w:t>
                                  </w:r>
                                  <w:r>
                                    <w:rPr>
                                      <w:spacing w:val="6"/>
                                      <w:w w:val="115"/>
                                      <w:sz w:val="12"/>
                                    </w:rPr>
                                    <w:t> </w:t>
                                  </w:r>
                                  <w:r>
                                    <w:rPr>
                                      <w:w w:val="115"/>
                                      <w:sz w:val="12"/>
                                    </w:rPr>
                                    <w:t>on</w:t>
                                  </w:r>
                                  <w:r>
                                    <w:rPr>
                                      <w:spacing w:val="6"/>
                                      <w:w w:val="115"/>
                                      <w:sz w:val="12"/>
                                    </w:rPr>
                                    <w:t> </w:t>
                                  </w:r>
                                  <w:r>
                                    <w:rPr>
                                      <w:spacing w:val="-5"/>
                                      <w:w w:val="115"/>
                                      <w:sz w:val="12"/>
                                    </w:rPr>
                                    <w:t>the</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upper</w:t>
                                  </w:r>
                                  <w:r>
                                    <w:rPr>
                                      <w:spacing w:val="6"/>
                                      <w:w w:val="115"/>
                                      <w:sz w:val="12"/>
                                    </w:rPr>
                                    <w:t> </w:t>
                                  </w:r>
                                  <w:r>
                                    <w:rPr>
                                      <w:w w:val="115"/>
                                      <w:sz w:val="12"/>
                                    </w:rPr>
                                    <w:t>leaf</w:t>
                                  </w:r>
                                  <w:r>
                                    <w:rPr>
                                      <w:spacing w:val="10"/>
                                      <w:w w:val="115"/>
                                      <w:sz w:val="12"/>
                                    </w:rPr>
                                    <w:t> </w:t>
                                  </w:r>
                                  <w:r>
                                    <w:rPr>
                                      <w:spacing w:val="-2"/>
                                      <w:w w:val="115"/>
                                      <w:sz w:val="12"/>
                                    </w:rPr>
                                    <w:t>surface.</w:t>
                                  </w:r>
                                </w:p>
                              </w:tc>
                            </w:tr>
                            <w:tr>
                              <w:trPr>
                                <w:trHeight w:val="171" w:hRule="atLeast"/>
                              </w:trPr>
                              <w:tc>
                                <w:tcPr>
                                  <w:tcW w:w="546" w:type="dxa"/>
                                </w:tcPr>
                                <w:p>
                                  <w:pPr>
                                    <w:pStyle w:val="TableParagraph"/>
                                    <w:ind w:right="152"/>
                                    <w:jc w:val="center"/>
                                    <w:rPr>
                                      <w:sz w:val="12"/>
                                    </w:rPr>
                                  </w:pPr>
                                  <w:r>
                                    <w:rPr>
                                      <w:spacing w:val="-5"/>
                                      <w:w w:val="110"/>
                                      <w:sz w:val="12"/>
                                    </w:rPr>
                                    <w:t>C7</w:t>
                                  </w:r>
                                </w:p>
                              </w:tc>
                              <w:tc>
                                <w:tcPr>
                                  <w:tcW w:w="990" w:type="dxa"/>
                                </w:tcPr>
                                <w:p>
                                  <w:pPr>
                                    <w:pStyle w:val="TableParagraph"/>
                                    <w:ind w:left="141"/>
                                    <w:rPr>
                                      <w:sz w:val="12"/>
                                    </w:rPr>
                                  </w:pPr>
                                  <w:r>
                                    <w:rPr>
                                      <w:spacing w:val="-2"/>
                                      <w:w w:val="115"/>
                                      <w:sz w:val="12"/>
                                    </w:rPr>
                                    <w:t>Tomato</w:t>
                                  </w:r>
                                </w:p>
                              </w:tc>
                              <w:tc>
                                <w:tcPr>
                                  <w:tcW w:w="609" w:type="dxa"/>
                                </w:tcPr>
                                <w:p>
                                  <w:pPr>
                                    <w:pStyle w:val="TableParagraph"/>
                                    <w:ind w:left="21" w:right="69"/>
                                    <w:jc w:val="center"/>
                                    <w:rPr>
                                      <w:sz w:val="12"/>
                                    </w:rPr>
                                  </w:pPr>
                                  <w:r>
                                    <w:rPr>
                                      <w:spacing w:val="-4"/>
                                      <w:w w:val="120"/>
                                      <w:sz w:val="12"/>
                                    </w:rPr>
                                    <w:t>2537</w:t>
                                  </w:r>
                                </w:p>
                              </w:tc>
                              <w:tc>
                                <w:tcPr>
                                  <w:tcW w:w="707" w:type="dxa"/>
                                </w:tcPr>
                                <w:p>
                                  <w:pPr>
                                    <w:pStyle w:val="TableParagraph"/>
                                    <w:ind w:left="111"/>
                                    <w:rPr>
                                      <w:sz w:val="12"/>
                                    </w:rPr>
                                  </w:pPr>
                                  <w:r>
                                    <w:rPr>
                                      <w:spacing w:val="-4"/>
                                      <w:w w:val="120"/>
                                      <w:sz w:val="12"/>
                                    </w:rPr>
                                    <w:t>2039</w:t>
                                  </w:r>
                                </w:p>
                              </w:tc>
                              <w:tc>
                                <w:tcPr>
                                  <w:tcW w:w="639" w:type="dxa"/>
                                </w:tcPr>
                                <w:p>
                                  <w:pPr>
                                    <w:pStyle w:val="TableParagraph"/>
                                    <w:ind w:left="111"/>
                                    <w:rPr>
                                      <w:sz w:val="12"/>
                                    </w:rPr>
                                  </w:pPr>
                                  <w:r>
                                    <w:rPr>
                                      <w:spacing w:val="-5"/>
                                      <w:w w:val="120"/>
                                      <w:sz w:val="12"/>
                                    </w:rPr>
                                    <w:t>498</w:t>
                                  </w:r>
                                </w:p>
                              </w:tc>
                              <w:tc>
                                <w:tcPr>
                                  <w:tcW w:w="1534" w:type="dxa"/>
                                </w:tcPr>
                                <w:p>
                                  <w:pPr>
                                    <w:pStyle w:val="TableParagraph"/>
                                    <w:ind w:left="110"/>
                                    <w:rPr>
                                      <w:sz w:val="12"/>
                                    </w:rPr>
                                  </w:pPr>
                                  <w:r>
                                    <w:rPr>
                                      <w:w w:val="115"/>
                                      <w:sz w:val="12"/>
                                    </w:rPr>
                                    <w:t>Develop</w:t>
                                  </w:r>
                                  <w:r>
                                    <w:rPr>
                                      <w:spacing w:val="1"/>
                                      <w:w w:val="115"/>
                                      <w:sz w:val="12"/>
                                    </w:rPr>
                                    <w:t> </w:t>
                                  </w:r>
                                  <w:r>
                                    <w:rPr>
                                      <w:w w:val="115"/>
                                      <w:sz w:val="12"/>
                                    </w:rPr>
                                    <w:t>small</w:t>
                                  </w:r>
                                  <w:r>
                                    <w:rPr>
                                      <w:spacing w:val="3"/>
                                      <w:w w:val="115"/>
                                      <w:sz w:val="12"/>
                                    </w:rPr>
                                    <w:t> </w:t>
                                  </w:r>
                                  <w:r>
                                    <w:rPr>
                                      <w:w w:val="115"/>
                                      <w:sz w:val="12"/>
                                    </w:rPr>
                                    <w:t>and</w:t>
                                  </w:r>
                                  <w:r>
                                    <w:rPr>
                                      <w:spacing w:val="4"/>
                                      <w:w w:val="115"/>
                                      <w:sz w:val="12"/>
                                    </w:rPr>
                                    <w:t> </w:t>
                                  </w:r>
                                  <w:r>
                                    <w:rPr>
                                      <w:spacing w:val="-4"/>
                                      <w:w w:val="115"/>
                                      <w:sz w:val="12"/>
                                    </w:rPr>
                                    <w:t>curl</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ind w:left="141"/>
                                    <w:rPr>
                                      <w:sz w:val="12"/>
                                    </w:rPr>
                                  </w:pPr>
                                  <w:r>
                                    <w:rPr>
                                      <w:w w:val="115"/>
                                      <w:sz w:val="12"/>
                                    </w:rPr>
                                    <w:t>yellow</w:t>
                                  </w:r>
                                  <w:r>
                                    <w:rPr>
                                      <w:spacing w:val="-1"/>
                                      <w:w w:val="115"/>
                                      <w:sz w:val="12"/>
                                    </w:rPr>
                                    <w:t> </w:t>
                                  </w:r>
                                  <w:r>
                                    <w:rPr>
                                      <w:spacing w:val="-4"/>
                                      <w:w w:val="115"/>
                                      <w:sz w:val="12"/>
                                    </w:rPr>
                                    <w:t>leaf</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20"/>
                                      <w:sz w:val="12"/>
                                    </w:rPr>
                                    <w:t>upward,</w:t>
                                  </w:r>
                                  <w:r>
                                    <w:rPr>
                                      <w:spacing w:val="-2"/>
                                      <w:w w:val="120"/>
                                      <w:sz w:val="12"/>
                                    </w:rPr>
                                    <w:t> crumpling,</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ind w:left="141"/>
                                    <w:rPr>
                                      <w:sz w:val="12"/>
                                    </w:rPr>
                                  </w:pPr>
                                  <w:r>
                                    <w:rPr>
                                      <w:w w:val="115"/>
                                      <w:sz w:val="12"/>
                                    </w:rPr>
                                    <w:t>curl</w:t>
                                  </w:r>
                                  <w:r>
                                    <w:rPr>
                                      <w:spacing w:val="6"/>
                                      <w:w w:val="115"/>
                                      <w:sz w:val="12"/>
                                    </w:rPr>
                                    <w:t> </w:t>
                                  </w:r>
                                  <w:r>
                                    <w:rPr>
                                      <w:spacing w:val="-4"/>
                                      <w:w w:val="115"/>
                                      <w:sz w:val="12"/>
                                    </w:rPr>
                                    <w:t>virus</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20"/>
                                      <w:sz w:val="12"/>
                                    </w:rPr>
                                    <w:t>and</w:t>
                                  </w:r>
                                  <w:r>
                                    <w:rPr>
                                      <w:spacing w:val="2"/>
                                      <w:w w:val="120"/>
                                      <w:sz w:val="12"/>
                                    </w:rPr>
                                    <w:t> </w:t>
                                  </w:r>
                                  <w:r>
                                    <w:rPr>
                                      <w:spacing w:val="-2"/>
                                      <w:w w:val="120"/>
                                      <w:sz w:val="12"/>
                                    </w:rPr>
                                    <w:t>marginal</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spacing w:line="137" w:lineRule="exact"/>
                                    <w:ind w:left="110"/>
                                    <w:rPr>
                                      <w:sz w:val="12"/>
                                    </w:rPr>
                                  </w:pPr>
                                  <w:r>
                                    <w:rPr>
                                      <w:w w:val="115"/>
                                      <w:sz w:val="12"/>
                                    </w:rPr>
                                    <w:t>yellowing,</w:t>
                                  </w:r>
                                  <w:r>
                                    <w:rPr>
                                      <w:spacing w:val="3"/>
                                      <w:w w:val="115"/>
                                      <w:sz w:val="12"/>
                                    </w:rPr>
                                    <w:t> </w:t>
                                  </w:r>
                                  <w:r>
                                    <w:rPr>
                                      <w:spacing w:val="-4"/>
                                      <w:w w:val="115"/>
                                      <w:sz w:val="12"/>
                                    </w:rPr>
                                    <w:t>bushy</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spacing w:val="-2"/>
                                      <w:w w:val="120"/>
                                      <w:sz w:val="12"/>
                                    </w:rPr>
                                    <w:t>appearance.</w:t>
                                  </w:r>
                                </w:p>
                              </w:tc>
                            </w:tr>
                            <w:tr>
                              <w:trPr>
                                <w:trHeight w:val="171" w:hRule="atLeast"/>
                              </w:trPr>
                              <w:tc>
                                <w:tcPr>
                                  <w:tcW w:w="546" w:type="dxa"/>
                                </w:tcPr>
                                <w:p>
                                  <w:pPr>
                                    <w:pStyle w:val="TableParagraph"/>
                                    <w:ind w:right="152"/>
                                    <w:jc w:val="center"/>
                                    <w:rPr>
                                      <w:sz w:val="12"/>
                                    </w:rPr>
                                  </w:pPr>
                                  <w:r>
                                    <w:rPr>
                                      <w:spacing w:val="-5"/>
                                      <w:w w:val="110"/>
                                      <w:sz w:val="12"/>
                                    </w:rPr>
                                    <w:t>C8</w:t>
                                  </w:r>
                                </w:p>
                              </w:tc>
                              <w:tc>
                                <w:tcPr>
                                  <w:tcW w:w="990" w:type="dxa"/>
                                </w:tcPr>
                                <w:p>
                                  <w:pPr>
                                    <w:pStyle w:val="TableParagraph"/>
                                    <w:ind w:left="141"/>
                                    <w:rPr>
                                      <w:sz w:val="12"/>
                                    </w:rPr>
                                  </w:pPr>
                                  <w:r>
                                    <w:rPr>
                                      <w:spacing w:val="-2"/>
                                      <w:w w:val="115"/>
                                      <w:sz w:val="12"/>
                                    </w:rPr>
                                    <w:t>Tomato</w:t>
                                  </w:r>
                                </w:p>
                              </w:tc>
                              <w:tc>
                                <w:tcPr>
                                  <w:tcW w:w="609" w:type="dxa"/>
                                </w:tcPr>
                                <w:p>
                                  <w:pPr>
                                    <w:pStyle w:val="TableParagraph"/>
                                    <w:ind w:left="21" w:right="69"/>
                                    <w:jc w:val="center"/>
                                    <w:rPr>
                                      <w:sz w:val="12"/>
                                    </w:rPr>
                                  </w:pPr>
                                  <w:r>
                                    <w:rPr>
                                      <w:spacing w:val="-4"/>
                                      <w:w w:val="120"/>
                                      <w:sz w:val="12"/>
                                    </w:rPr>
                                    <w:t>2737</w:t>
                                  </w:r>
                                </w:p>
                              </w:tc>
                              <w:tc>
                                <w:tcPr>
                                  <w:tcW w:w="707" w:type="dxa"/>
                                </w:tcPr>
                                <w:p>
                                  <w:pPr>
                                    <w:pStyle w:val="TableParagraph"/>
                                    <w:ind w:left="111"/>
                                    <w:rPr>
                                      <w:sz w:val="12"/>
                                    </w:rPr>
                                  </w:pPr>
                                  <w:r>
                                    <w:rPr>
                                      <w:spacing w:val="-4"/>
                                      <w:w w:val="120"/>
                                      <w:sz w:val="12"/>
                                    </w:rPr>
                                    <w:t>2153</w:t>
                                  </w:r>
                                </w:p>
                              </w:tc>
                              <w:tc>
                                <w:tcPr>
                                  <w:tcW w:w="639" w:type="dxa"/>
                                </w:tcPr>
                                <w:p>
                                  <w:pPr>
                                    <w:pStyle w:val="TableParagraph"/>
                                    <w:ind w:left="111"/>
                                    <w:rPr>
                                      <w:sz w:val="12"/>
                                    </w:rPr>
                                  </w:pPr>
                                  <w:r>
                                    <w:rPr>
                                      <w:spacing w:val="-5"/>
                                      <w:w w:val="120"/>
                                      <w:sz w:val="12"/>
                                    </w:rPr>
                                    <w:t>584</w:t>
                                  </w:r>
                                </w:p>
                              </w:tc>
                              <w:tc>
                                <w:tcPr>
                                  <w:tcW w:w="1534" w:type="dxa"/>
                                </w:tcPr>
                                <w:p>
                                  <w:pPr>
                                    <w:pStyle w:val="TableParagraph"/>
                                    <w:ind w:left="110"/>
                                    <w:rPr>
                                      <w:sz w:val="12"/>
                                    </w:rPr>
                                  </w:pPr>
                                  <w:r>
                                    <w:rPr>
                                      <w:w w:val="115"/>
                                      <w:sz w:val="12"/>
                                    </w:rPr>
                                    <w:t>Leaflets,</w:t>
                                  </w:r>
                                  <w:r>
                                    <w:rPr>
                                      <w:spacing w:val="-4"/>
                                      <w:w w:val="115"/>
                                      <w:sz w:val="12"/>
                                    </w:rPr>
                                    <w:t> </w:t>
                                  </w:r>
                                  <w:r>
                                    <w:rPr>
                                      <w:w w:val="115"/>
                                      <w:sz w:val="12"/>
                                    </w:rPr>
                                    <w:t>small</w:t>
                                  </w:r>
                                  <w:r>
                                    <w:rPr>
                                      <w:spacing w:val="-3"/>
                                      <w:w w:val="115"/>
                                      <w:sz w:val="12"/>
                                    </w:rPr>
                                    <w:t> </w:t>
                                  </w:r>
                                  <w:r>
                                    <w:rPr>
                                      <w:spacing w:val="-2"/>
                                      <w:w w:val="115"/>
                                      <w:sz w:val="12"/>
                                    </w:rPr>
                                    <w:t>leaves,</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ind w:left="141"/>
                                    <w:rPr>
                                      <w:sz w:val="12"/>
                                    </w:rPr>
                                  </w:pPr>
                                  <w:r>
                                    <w:rPr>
                                      <w:w w:val="115"/>
                                      <w:sz w:val="12"/>
                                    </w:rPr>
                                    <w:t>mosaic</w:t>
                                  </w:r>
                                  <w:r>
                                    <w:rPr>
                                      <w:spacing w:val="3"/>
                                      <w:w w:val="115"/>
                                      <w:sz w:val="12"/>
                                    </w:rPr>
                                    <w:t> </w:t>
                                  </w:r>
                                  <w:r>
                                    <w:rPr>
                                      <w:spacing w:val="-2"/>
                                      <w:w w:val="115"/>
                                      <w:sz w:val="12"/>
                                    </w:rPr>
                                    <w:t>virus</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yellowing</w:t>
                                  </w:r>
                                  <w:r>
                                    <w:rPr>
                                      <w:spacing w:val="2"/>
                                      <w:w w:val="115"/>
                                      <w:sz w:val="12"/>
                                    </w:rPr>
                                    <w:t> </w:t>
                                  </w:r>
                                  <w:r>
                                    <w:rPr>
                                      <w:w w:val="115"/>
                                      <w:sz w:val="12"/>
                                    </w:rPr>
                                    <w:t>leaves,</w:t>
                                  </w:r>
                                  <w:r>
                                    <w:rPr>
                                      <w:spacing w:val="5"/>
                                      <w:w w:val="115"/>
                                      <w:sz w:val="12"/>
                                    </w:rPr>
                                    <w:t> </w:t>
                                  </w:r>
                                  <w:r>
                                    <w:rPr>
                                      <w:spacing w:val="-5"/>
                                      <w:w w:val="115"/>
                                      <w:sz w:val="12"/>
                                    </w:rPr>
                                    <w:t>and</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systemic</w:t>
                                  </w:r>
                                  <w:r>
                                    <w:rPr>
                                      <w:spacing w:val="-2"/>
                                      <w:w w:val="115"/>
                                      <w:sz w:val="12"/>
                                    </w:rPr>
                                    <w:t> necrotic</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spacing w:val="-2"/>
                                      <w:w w:val="120"/>
                                      <w:sz w:val="12"/>
                                    </w:rPr>
                                    <w:t>patterns.</w:t>
                                  </w:r>
                                </w:p>
                              </w:tc>
                            </w:tr>
                            <w:tr>
                              <w:trPr>
                                <w:trHeight w:val="171" w:hRule="atLeast"/>
                              </w:trPr>
                              <w:tc>
                                <w:tcPr>
                                  <w:tcW w:w="546" w:type="dxa"/>
                                </w:tcPr>
                                <w:p>
                                  <w:pPr>
                                    <w:pStyle w:val="TableParagraph"/>
                                    <w:ind w:right="152"/>
                                    <w:jc w:val="center"/>
                                    <w:rPr>
                                      <w:sz w:val="12"/>
                                    </w:rPr>
                                  </w:pPr>
                                  <w:r>
                                    <w:rPr>
                                      <w:spacing w:val="-5"/>
                                      <w:w w:val="110"/>
                                      <w:sz w:val="12"/>
                                    </w:rPr>
                                    <w:t>C9</w:t>
                                  </w:r>
                                </w:p>
                              </w:tc>
                              <w:tc>
                                <w:tcPr>
                                  <w:tcW w:w="990" w:type="dxa"/>
                                </w:tcPr>
                                <w:p>
                                  <w:pPr>
                                    <w:pStyle w:val="TableParagraph"/>
                                    <w:ind w:left="141"/>
                                    <w:rPr>
                                      <w:sz w:val="12"/>
                                    </w:rPr>
                                  </w:pPr>
                                  <w:r>
                                    <w:rPr>
                                      <w:spacing w:val="-2"/>
                                      <w:w w:val="115"/>
                                      <w:sz w:val="12"/>
                                    </w:rPr>
                                    <w:t>Healthy</w:t>
                                  </w:r>
                                </w:p>
                              </w:tc>
                              <w:tc>
                                <w:tcPr>
                                  <w:tcW w:w="609" w:type="dxa"/>
                                </w:tcPr>
                                <w:p>
                                  <w:pPr>
                                    <w:pStyle w:val="TableParagraph"/>
                                    <w:ind w:left="21" w:right="69"/>
                                    <w:jc w:val="center"/>
                                    <w:rPr>
                                      <w:sz w:val="12"/>
                                    </w:rPr>
                                  </w:pPr>
                                  <w:r>
                                    <w:rPr>
                                      <w:spacing w:val="-4"/>
                                      <w:w w:val="120"/>
                                      <w:sz w:val="12"/>
                                    </w:rPr>
                                    <w:t>3857</w:t>
                                  </w:r>
                                </w:p>
                              </w:tc>
                              <w:tc>
                                <w:tcPr>
                                  <w:tcW w:w="707" w:type="dxa"/>
                                </w:tcPr>
                                <w:p>
                                  <w:pPr>
                                    <w:pStyle w:val="TableParagraph"/>
                                    <w:ind w:left="111"/>
                                    <w:rPr>
                                      <w:sz w:val="12"/>
                                    </w:rPr>
                                  </w:pPr>
                                  <w:r>
                                    <w:rPr>
                                      <w:spacing w:val="-4"/>
                                      <w:w w:val="120"/>
                                      <w:sz w:val="12"/>
                                    </w:rPr>
                                    <w:t>3051</w:t>
                                  </w:r>
                                </w:p>
                              </w:tc>
                              <w:tc>
                                <w:tcPr>
                                  <w:tcW w:w="639" w:type="dxa"/>
                                </w:tcPr>
                                <w:p>
                                  <w:pPr>
                                    <w:pStyle w:val="TableParagraph"/>
                                    <w:ind w:left="111"/>
                                    <w:rPr>
                                      <w:sz w:val="12"/>
                                    </w:rPr>
                                  </w:pPr>
                                  <w:r>
                                    <w:rPr>
                                      <w:spacing w:val="-5"/>
                                      <w:w w:val="120"/>
                                      <w:sz w:val="12"/>
                                    </w:rPr>
                                    <w:t>806</w:t>
                                  </w:r>
                                </w:p>
                              </w:tc>
                              <w:tc>
                                <w:tcPr>
                                  <w:tcW w:w="1534" w:type="dxa"/>
                                </w:tcPr>
                                <w:p>
                                  <w:pPr>
                                    <w:pStyle w:val="TableParagraph"/>
                                    <w:ind w:left="110"/>
                                    <w:rPr>
                                      <w:sz w:val="12"/>
                                    </w:rPr>
                                  </w:pPr>
                                  <w:r>
                                    <w:rPr>
                                      <w:w w:val="115"/>
                                      <w:sz w:val="12"/>
                                    </w:rPr>
                                    <w:t>Softly</w:t>
                                  </w:r>
                                  <w:r>
                                    <w:rPr>
                                      <w:spacing w:val="-9"/>
                                      <w:w w:val="115"/>
                                      <w:sz w:val="12"/>
                                    </w:rPr>
                                    <w:t> </w:t>
                                  </w:r>
                                  <w:r>
                                    <w:rPr>
                                      <w:w w:val="115"/>
                                      <w:sz w:val="12"/>
                                    </w:rPr>
                                    <w:t>fuzzed,</w:t>
                                  </w:r>
                                  <w:r>
                                    <w:rPr>
                                      <w:spacing w:val="-8"/>
                                      <w:w w:val="115"/>
                                      <w:sz w:val="12"/>
                                    </w:rPr>
                                    <w:t> </w:t>
                                  </w:r>
                                  <w:r>
                                    <w:rPr>
                                      <w:spacing w:val="-2"/>
                                      <w:w w:val="115"/>
                                      <w:sz w:val="12"/>
                                    </w:rPr>
                                    <w:t>medium-</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spacing w:line="137" w:lineRule="exact"/>
                                    <w:ind w:left="110"/>
                                    <w:rPr>
                                      <w:sz w:val="12"/>
                                    </w:rPr>
                                  </w:pPr>
                                  <w:r>
                                    <w:rPr>
                                      <w:w w:val="115"/>
                                      <w:sz w:val="12"/>
                                    </w:rPr>
                                    <w:t>green</w:t>
                                  </w:r>
                                  <w:r>
                                    <w:rPr>
                                      <w:spacing w:val="8"/>
                                      <w:w w:val="115"/>
                                      <w:sz w:val="12"/>
                                    </w:rPr>
                                    <w:t> </w:t>
                                  </w:r>
                                  <w:r>
                                    <w:rPr>
                                      <w:spacing w:val="-2"/>
                                      <w:w w:val="115"/>
                                      <w:sz w:val="12"/>
                                    </w:rPr>
                                    <w:t>leaves.</w:t>
                                  </w:r>
                                </w:p>
                              </w:tc>
                            </w:tr>
                            <w:tr>
                              <w:trPr>
                                <w:trHeight w:val="171" w:hRule="atLeast"/>
                              </w:trPr>
                              <w:tc>
                                <w:tcPr>
                                  <w:tcW w:w="546" w:type="dxa"/>
                                </w:tcPr>
                                <w:p>
                                  <w:pPr>
                                    <w:pStyle w:val="TableParagraph"/>
                                    <w:ind w:left="71" w:right="152"/>
                                    <w:jc w:val="center"/>
                                    <w:rPr>
                                      <w:sz w:val="12"/>
                                    </w:rPr>
                                  </w:pPr>
                                  <w:r>
                                    <w:rPr>
                                      <w:spacing w:val="-5"/>
                                      <w:w w:val="110"/>
                                      <w:sz w:val="12"/>
                                    </w:rPr>
                                    <w:t>C10</w:t>
                                  </w:r>
                                </w:p>
                              </w:tc>
                              <w:tc>
                                <w:tcPr>
                                  <w:tcW w:w="990" w:type="dxa"/>
                                </w:tcPr>
                                <w:p>
                                  <w:pPr>
                                    <w:pStyle w:val="TableParagraph"/>
                                    <w:ind w:left="141"/>
                                    <w:rPr>
                                      <w:sz w:val="12"/>
                                    </w:rPr>
                                  </w:pPr>
                                  <w:r>
                                    <w:rPr>
                                      <w:spacing w:val="-2"/>
                                      <w:w w:val="115"/>
                                      <w:sz w:val="12"/>
                                    </w:rPr>
                                    <w:t>Powdery</w:t>
                                  </w:r>
                                </w:p>
                              </w:tc>
                              <w:tc>
                                <w:tcPr>
                                  <w:tcW w:w="609" w:type="dxa"/>
                                </w:tcPr>
                                <w:p>
                                  <w:pPr>
                                    <w:pStyle w:val="TableParagraph"/>
                                    <w:ind w:left="21" w:right="69"/>
                                    <w:jc w:val="center"/>
                                    <w:rPr>
                                      <w:sz w:val="12"/>
                                    </w:rPr>
                                  </w:pPr>
                                  <w:r>
                                    <w:rPr>
                                      <w:spacing w:val="-4"/>
                                      <w:w w:val="120"/>
                                      <w:sz w:val="12"/>
                                    </w:rPr>
                                    <w:t>1256</w:t>
                                  </w:r>
                                </w:p>
                              </w:tc>
                              <w:tc>
                                <w:tcPr>
                                  <w:tcW w:w="707" w:type="dxa"/>
                                </w:tcPr>
                                <w:p>
                                  <w:pPr>
                                    <w:pStyle w:val="TableParagraph"/>
                                    <w:ind w:left="111"/>
                                    <w:rPr>
                                      <w:sz w:val="12"/>
                                    </w:rPr>
                                  </w:pPr>
                                  <w:r>
                                    <w:rPr>
                                      <w:spacing w:val="-4"/>
                                      <w:w w:val="120"/>
                                      <w:sz w:val="12"/>
                                    </w:rPr>
                                    <w:t>1004</w:t>
                                  </w:r>
                                </w:p>
                              </w:tc>
                              <w:tc>
                                <w:tcPr>
                                  <w:tcW w:w="639" w:type="dxa"/>
                                </w:tcPr>
                                <w:p>
                                  <w:pPr>
                                    <w:pStyle w:val="TableParagraph"/>
                                    <w:ind w:left="111"/>
                                    <w:rPr>
                                      <w:sz w:val="12"/>
                                    </w:rPr>
                                  </w:pPr>
                                  <w:r>
                                    <w:rPr>
                                      <w:spacing w:val="-5"/>
                                      <w:w w:val="120"/>
                                      <w:sz w:val="12"/>
                                    </w:rPr>
                                    <w:t>252</w:t>
                                  </w:r>
                                </w:p>
                              </w:tc>
                              <w:tc>
                                <w:tcPr>
                                  <w:tcW w:w="1534" w:type="dxa"/>
                                </w:tcPr>
                                <w:p>
                                  <w:pPr>
                                    <w:pStyle w:val="TableParagraph"/>
                                    <w:ind w:left="110"/>
                                    <w:rPr>
                                      <w:sz w:val="12"/>
                                    </w:rPr>
                                  </w:pPr>
                                  <w:r>
                                    <w:rPr>
                                      <w:w w:val="115"/>
                                      <w:sz w:val="12"/>
                                    </w:rPr>
                                    <w:t>Light</w:t>
                                  </w:r>
                                  <w:r>
                                    <w:rPr>
                                      <w:spacing w:val="2"/>
                                      <w:w w:val="115"/>
                                      <w:sz w:val="12"/>
                                    </w:rPr>
                                    <w:t> </w:t>
                                  </w:r>
                                  <w:r>
                                    <w:rPr>
                                      <w:w w:val="115"/>
                                      <w:sz w:val="12"/>
                                    </w:rPr>
                                    <w:t>green</w:t>
                                  </w:r>
                                  <w:r>
                                    <w:rPr>
                                      <w:spacing w:val="4"/>
                                      <w:w w:val="115"/>
                                      <w:sz w:val="12"/>
                                    </w:rPr>
                                    <w:t> </w:t>
                                  </w:r>
                                  <w:r>
                                    <w:rPr>
                                      <w:w w:val="115"/>
                                      <w:sz w:val="12"/>
                                    </w:rPr>
                                    <w:t>and</w:t>
                                  </w:r>
                                  <w:r>
                                    <w:rPr>
                                      <w:spacing w:val="5"/>
                                      <w:w w:val="115"/>
                                      <w:sz w:val="12"/>
                                    </w:rPr>
                                    <w:t> </w:t>
                                  </w:r>
                                  <w:r>
                                    <w:rPr>
                                      <w:spacing w:val="-2"/>
                                      <w:w w:val="115"/>
                                      <w:sz w:val="12"/>
                                    </w:rPr>
                                    <w:t>yellow</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ind w:left="141"/>
                                    <w:rPr>
                                      <w:sz w:val="12"/>
                                    </w:rPr>
                                  </w:pPr>
                                  <w:r>
                                    <w:rPr>
                                      <w:spacing w:val="-2"/>
                                      <w:w w:val="115"/>
                                      <w:sz w:val="12"/>
                                    </w:rPr>
                                    <w:t>mildew</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blotches</w:t>
                                  </w:r>
                                  <w:r>
                                    <w:rPr>
                                      <w:spacing w:val="7"/>
                                      <w:w w:val="115"/>
                                      <w:sz w:val="12"/>
                                    </w:rPr>
                                    <w:t> </w:t>
                                  </w:r>
                                  <w:r>
                                    <w:rPr>
                                      <w:w w:val="115"/>
                                      <w:sz w:val="12"/>
                                    </w:rPr>
                                    <w:t>on</w:t>
                                  </w:r>
                                  <w:r>
                                    <w:rPr>
                                      <w:spacing w:val="6"/>
                                      <w:w w:val="115"/>
                                      <w:sz w:val="12"/>
                                    </w:rPr>
                                    <w:t> </w:t>
                                  </w:r>
                                  <w:r>
                                    <w:rPr>
                                      <w:spacing w:val="-2"/>
                                      <w:w w:val="115"/>
                                      <w:sz w:val="12"/>
                                    </w:rPr>
                                    <w:t>leaves.</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ind w:left="41" w:right="48"/>
                                    <w:jc w:val="center"/>
                                    <w:rPr>
                                      <w:sz w:val="12"/>
                                    </w:rPr>
                                  </w:pPr>
                                  <w:r>
                                    <w:rPr>
                                      <w:spacing w:val="-2"/>
                                      <w:w w:val="115"/>
                                      <w:sz w:val="12"/>
                                    </w:rPr>
                                    <w:t>Total:</w:t>
                                  </w:r>
                                </w:p>
                              </w:tc>
                              <w:tc>
                                <w:tcPr>
                                  <w:tcW w:w="707" w:type="dxa"/>
                                </w:tcPr>
                                <w:p>
                                  <w:pPr>
                                    <w:pStyle w:val="TableParagraph"/>
                                    <w:ind w:left="111"/>
                                    <w:rPr>
                                      <w:sz w:val="12"/>
                                    </w:rPr>
                                  </w:pPr>
                                  <w:r>
                                    <w:rPr>
                                      <w:spacing w:val="-2"/>
                                      <w:w w:val="115"/>
                                      <w:sz w:val="12"/>
                                    </w:rPr>
                                    <w:t>Total:</w:t>
                                  </w:r>
                                </w:p>
                              </w:tc>
                              <w:tc>
                                <w:tcPr>
                                  <w:tcW w:w="639" w:type="dxa"/>
                                </w:tcPr>
                                <w:p>
                                  <w:pPr>
                                    <w:pStyle w:val="TableParagraph"/>
                                    <w:ind w:left="111"/>
                                    <w:rPr>
                                      <w:sz w:val="12"/>
                                    </w:rPr>
                                  </w:pPr>
                                  <w:r>
                                    <w:rPr>
                                      <w:spacing w:val="-2"/>
                                      <w:w w:val="115"/>
                                      <w:sz w:val="12"/>
                                    </w:rPr>
                                    <w:t>Total:</w:t>
                                  </w:r>
                                </w:p>
                              </w:tc>
                              <w:tc>
                                <w:tcPr>
                                  <w:tcW w:w="1534" w:type="dxa"/>
                                </w:tcPr>
                                <w:p>
                                  <w:pPr>
                                    <w:pStyle w:val="TableParagraph"/>
                                    <w:spacing w:line="240" w:lineRule="auto" w:before="0"/>
                                    <w:rPr>
                                      <w:sz w:val="10"/>
                                    </w:rPr>
                                  </w:pPr>
                                </w:p>
                              </w:tc>
                            </w:tr>
                            <w:tr>
                              <w:trPr>
                                <w:trHeight w:val="206" w:hRule="atLeast"/>
                              </w:trPr>
                              <w:tc>
                                <w:tcPr>
                                  <w:tcW w:w="546" w:type="dxa"/>
                                  <w:tcBorders>
                                    <w:bottom w:val="single" w:sz="4" w:space="0" w:color="000000"/>
                                  </w:tcBorders>
                                </w:tcPr>
                                <w:p>
                                  <w:pPr>
                                    <w:pStyle w:val="TableParagraph"/>
                                    <w:spacing w:line="240" w:lineRule="auto" w:before="0"/>
                                    <w:rPr>
                                      <w:sz w:val="14"/>
                                    </w:rPr>
                                  </w:pPr>
                                </w:p>
                              </w:tc>
                              <w:tc>
                                <w:tcPr>
                                  <w:tcW w:w="990" w:type="dxa"/>
                                  <w:tcBorders>
                                    <w:bottom w:val="single" w:sz="4" w:space="0" w:color="000000"/>
                                  </w:tcBorders>
                                </w:tcPr>
                                <w:p>
                                  <w:pPr>
                                    <w:pStyle w:val="TableParagraph"/>
                                    <w:spacing w:line="240" w:lineRule="auto" w:before="0"/>
                                    <w:rPr>
                                      <w:sz w:val="14"/>
                                    </w:rPr>
                                  </w:pPr>
                                </w:p>
                              </w:tc>
                              <w:tc>
                                <w:tcPr>
                                  <w:tcW w:w="609" w:type="dxa"/>
                                  <w:tcBorders>
                                    <w:bottom w:val="single" w:sz="4" w:space="0" w:color="000000"/>
                                  </w:tcBorders>
                                </w:tcPr>
                                <w:p>
                                  <w:pPr>
                                    <w:pStyle w:val="TableParagraph"/>
                                    <w:spacing w:line="240" w:lineRule="auto"/>
                                    <w:ind w:left="69" w:right="48"/>
                                    <w:jc w:val="center"/>
                                    <w:rPr>
                                      <w:sz w:val="12"/>
                                    </w:rPr>
                                  </w:pPr>
                                  <w:r>
                                    <w:rPr>
                                      <w:spacing w:val="-2"/>
                                      <w:w w:val="120"/>
                                      <w:sz w:val="12"/>
                                    </w:rPr>
                                    <w:t>32535</w:t>
                                  </w:r>
                                </w:p>
                              </w:tc>
                              <w:tc>
                                <w:tcPr>
                                  <w:tcW w:w="707" w:type="dxa"/>
                                  <w:tcBorders>
                                    <w:bottom w:val="single" w:sz="4" w:space="0" w:color="000000"/>
                                  </w:tcBorders>
                                </w:tcPr>
                                <w:p>
                                  <w:pPr>
                                    <w:pStyle w:val="TableParagraph"/>
                                    <w:spacing w:line="240" w:lineRule="auto"/>
                                    <w:ind w:left="111"/>
                                    <w:rPr>
                                      <w:sz w:val="12"/>
                                    </w:rPr>
                                  </w:pPr>
                                  <w:r>
                                    <w:rPr>
                                      <w:spacing w:val="-2"/>
                                      <w:w w:val="120"/>
                                      <w:sz w:val="12"/>
                                    </w:rPr>
                                    <w:t>25851</w:t>
                                  </w:r>
                                </w:p>
                              </w:tc>
                              <w:tc>
                                <w:tcPr>
                                  <w:tcW w:w="639" w:type="dxa"/>
                                  <w:tcBorders>
                                    <w:bottom w:val="single" w:sz="4" w:space="0" w:color="000000"/>
                                  </w:tcBorders>
                                </w:tcPr>
                                <w:p>
                                  <w:pPr>
                                    <w:pStyle w:val="TableParagraph"/>
                                    <w:spacing w:line="240" w:lineRule="auto"/>
                                    <w:ind w:left="111"/>
                                    <w:rPr>
                                      <w:sz w:val="12"/>
                                    </w:rPr>
                                  </w:pPr>
                                  <w:r>
                                    <w:rPr>
                                      <w:spacing w:val="-4"/>
                                      <w:w w:val="120"/>
                                      <w:sz w:val="12"/>
                                    </w:rPr>
                                    <w:t>6684</w:t>
                                  </w:r>
                                </w:p>
                              </w:tc>
                              <w:tc>
                                <w:tcPr>
                                  <w:tcW w:w="1534" w:type="dxa"/>
                                  <w:tcBorders>
                                    <w:bottom w:val="single" w:sz="4" w:space="0" w:color="000000"/>
                                  </w:tcBorders>
                                </w:tcPr>
                                <w:p>
                                  <w:pPr>
                                    <w:pStyle w:val="TableParagraph"/>
                                    <w:spacing w:line="240" w:lineRule="auto" w:before="0"/>
                                    <w:rPr>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16.510801pt;width:257.1pt;height:368.75pt;mso-position-horizontal-relative:page;mso-position-vertical-relative:paragraph;z-index:15750656" type="#_x0000_t202" id="docshape4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
                        <w:gridCol w:w="990"/>
                        <w:gridCol w:w="609"/>
                        <w:gridCol w:w="707"/>
                        <w:gridCol w:w="639"/>
                        <w:gridCol w:w="1534"/>
                      </w:tblGrid>
                      <w:tr>
                        <w:trPr>
                          <w:trHeight w:val="424" w:hRule="atLeast"/>
                        </w:trPr>
                        <w:tc>
                          <w:tcPr>
                            <w:tcW w:w="546" w:type="dxa"/>
                            <w:tcBorders>
                              <w:top w:val="single" w:sz="4" w:space="0" w:color="000000"/>
                              <w:bottom w:val="single" w:sz="4" w:space="0" w:color="000000"/>
                            </w:tcBorders>
                          </w:tcPr>
                          <w:p>
                            <w:pPr>
                              <w:pStyle w:val="TableParagraph"/>
                              <w:spacing w:line="297" w:lineRule="auto" w:before="61"/>
                              <w:ind w:left="119" w:right="63"/>
                              <w:rPr>
                                <w:sz w:val="12"/>
                              </w:rPr>
                            </w:pPr>
                            <w:r>
                              <w:rPr>
                                <w:spacing w:val="-2"/>
                                <w:w w:val="105"/>
                                <w:sz w:val="12"/>
                              </w:rPr>
                              <w:t>Class</w:t>
                            </w:r>
                            <w:r>
                              <w:rPr>
                                <w:spacing w:val="40"/>
                                <w:w w:val="105"/>
                                <w:sz w:val="12"/>
                              </w:rPr>
                              <w:t> </w:t>
                            </w:r>
                            <w:r>
                              <w:rPr>
                                <w:spacing w:val="-6"/>
                                <w:w w:val="105"/>
                                <w:sz w:val="12"/>
                              </w:rPr>
                              <w:t>ID</w:t>
                            </w:r>
                          </w:p>
                        </w:tc>
                        <w:tc>
                          <w:tcPr>
                            <w:tcW w:w="990" w:type="dxa"/>
                            <w:tcBorders>
                              <w:top w:val="single" w:sz="4" w:space="0" w:color="000000"/>
                              <w:bottom w:val="single" w:sz="4" w:space="0" w:color="000000"/>
                            </w:tcBorders>
                          </w:tcPr>
                          <w:p>
                            <w:pPr>
                              <w:pStyle w:val="TableParagraph"/>
                              <w:spacing w:line="240" w:lineRule="auto" w:before="61"/>
                              <w:ind w:left="141"/>
                              <w:rPr>
                                <w:sz w:val="12"/>
                              </w:rPr>
                            </w:pPr>
                            <w:r>
                              <w:rPr>
                                <w:w w:val="110"/>
                                <w:sz w:val="12"/>
                              </w:rPr>
                              <w:t>Class</w:t>
                            </w:r>
                            <w:r>
                              <w:rPr>
                                <w:spacing w:val="1"/>
                                <w:w w:val="110"/>
                                <w:sz w:val="12"/>
                              </w:rPr>
                              <w:t> </w:t>
                            </w:r>
                            <w:r>
                              <w:rPr>
                                <w:spacing w:val="-4"/>
                                <w:w w:val="110"/>
                                <w:sz w:val="12"/>
                              </w:rPr>
                              <w:t>Name</w:t>
                            </w:r>
                          </w:p>
                        </w:tc>
                        <w:tc>
                          <w:tcPr>
                            <w:tcW w:w="609" w:type="dxa"/>
                            <w:tcBorders>
                              <w:top w:val="single" w:sz="4" w:space="0" w:color="000000"/>
                              <w:bottom w:val="single" w:sz="4" w:space="0" w:color="000000"/>
                            </w:tcBorders>
                          </w:tcPr>
                          <w:p>
                            <w:pPr>
                              <w:pStyle w:val="TableParagraph"/>
                              <w:spacing w:line="240" w:lineRule="auto" w:before="61"/>
                              <w:ind w:left="48" w:right="48"/>
                              <w:jc w:val="center"/>
                              <w:rPr>
                                <w:sz w:val="12"/>
                              </w:rPr>
                            </w:pPr>
                            <w:r>
                              <w:rPr>
                                <w:spacing w:val="-4"/>
                                <w:w w:val="115"/>
                                <w:sz w:val="12"/>
                              </w:rPr>
                              <w:t>Count</w:t>
                            </w:r>
                          </w:p>
                        </w:tc>
                        <w:tc>
                          <w:tcPr>
                            <w:tcW w:w="707" w:type="dxa"/>
                            <w:tcBorders>
                              <w:top w:val="single" w:sz="4" w:space="0" w:color="000000"/>
                              <w:bottom w:val="single" w:sz="4" w:space="0" w:color="000000"/>
                            </w:tcBorders>
                          </w:tcPr>
                          <w:p>
                            <w:pPr>
                              <w:pStyle w:val="TableParagraph"/>
                              <w:spacing w:line="240" w:lineRule="auto" w:before="61"/>
                              <w:ind w:left="111"/>
                              <w:rPr>
                                <w:sz w:val="12"/>
                              </w:rPr>
                            </w:pPr>
                            <w:r>
                              <w:rPr>
                                <w:spacing w:val="-2"/>
                                <w:w w:val="115"/>
                                <w:sz w:val="12"/>
                              </w:rPr>
                              <w:t>Training</w:t>
                            </w:r>
                          </w:p>
                        </w:tc>
                        <w:tc>
                          <w:tcPr>
                            <w:tcW w:w="639" w:type="dxa"/>
                            <w:tcBorders>
                              <w:top w:val="single" w:sz="4" w:space="0" w:color="000000"/>
                              <w:bottom w:val="single" w:sz="4" w:space="0" w:color="000000"/>
                            </w:tcBorders>
                          </w:tcPr>
                          <w:p>
                            <w:pPr>
                              <w:pStyle w:val="TableParagraph"/>
                              <w:spacing w:line="240" w:lineRule="auto" w:before="61"/>
                              <w:ind w:left="111"/>
                              <w:rPr>
                                <w:sz w:val="12"/>
                              </w:rPr>
                            </w:pPr>
                            <w:r>
                              <w:rPr>
                                <w:spacing w:val="-2"/>
                                <w:w w:val="115"/>
                                <w:sz w:val="12"/>
                              </w:rPr>
                              <w:t>Testing</w:t>
                            </w:r>
                          </w:p>
                        </w:tc>
                        <w:tc>
                          <w:tcPr>
                            <w:tcW w:w="1534" w:type="dxa"/>
                            <w:tcBorders>
                              <w:top w:val="single" w:sz="4" w:space="0" w:color="000000"/>
                              <w:bottom w:val="single" w:sz="4" w:space="0" w:color="000000"/>
                            </w:tcBorders>
                          </w:tcPr>
                          <w:p>
                            <w:pPr>
                              <w:pStyle w:val="TableParagraph"/>
                              <w:spacing w:line="240" w:lineRule="auto" w:before="61"/>
                              <w:ind w:left="110"/>
                              <w:rPr>
                                <w:sz w:val="12"/>
                              </w:rPr>
                            </w:pPr>
                            <w:r>
                              <w:rPr>
                                <w:w w:val="110"/>
                                <w:sz w:val="12"/>
                              </w:rPr>
                              <w:t>Leaf</w:t>
                            </w:r>
                            <w:r>
                              <w:rPr>
                                <w:spacing w:val="-3"/>
                                <w:w w:val="110"/>
                                <w:sz w:val="12"/>
                              </w:rPr>
                              <w:t> </w:t>
                            </w:r>
                            <w:r>
                              <w:rPr>
                                <w:spacing w:val="-2"/>
                                <w:w w:val="110"/>
                                <w:sz w:val="12"/>
                              </w:rPr>
                              <w:t>Symptoms</w:t>
                            </w:r>
                          </w:p>
                        </w:tc>
                      </w:tr>
                      <w:tr>
                        <w:trPr>
                          <w:trHeight w:val="217" w:hRule="atLeast"/>
                        </w:trPr>
                        <w:tc>
                          <w:tcPr>
                            <w:tcW w:w="546" w:type="dxa"/>
                            <w:tcBorders>
                              <w:top w:val="single" w:sz="4" w:space="0" w:color="000000"/>
                            </w:tcBorders>
                          </w:tcPr>
                          <w:p>
                            <w:pPr>
                              <w:pStyle w:val="TableParagraph"/>
                              <w:spacing w:before="61"/>
                              <w:ind w:right="152"/>
                              <w:jc w:val="center"/>
                              <w:rPr>
                                <w:sz w:val="12"/>
                              </w:rPr>
                            </w:pPr>
                            <w:r>
                              <w:rPr>
                                <w:spacing w:val="-5"/>
                                <w:w w:val="110"/>
                                <w:sz w:val="12"/>
                              </w:rPr>
                              <w:t>C0</w:t>
                            </w:r>
                          </w:p>
                        </w:tc>
                        <w:tc>
                          <w:tcPr>
                            <w:tcW w:w="990" w:type="dxa"/>
                            <w:tcBorders>
                              <w:top w:val="single" w:sz="4" w:space="0" w:color="000000"/>
                            </w:tcBorders>
                          </w:tcPr>
                          <w:p>
                            <w:pPr>
                              <w:pStyle w:val="TableParagraph"/>
                              <w:spacing w:before="61"/>
                              <w:ind w:left="141"/>
                              <w:rPr>
                                <w:sz w:val="12"/>
                              </w:rPr>
                            </w:pPr>
                            <w:r>
                              <w:rPr>
                                <w:spacing w:val="-2"/>
                                <w:w w:val="115"/>
                                <w:sz w:val="12"/>
                              </w:rPr>
                              <w:t>Bacterial</w:t>
                            </w:r>
                          </w:p>
                        </w:tc>
                        <w:tc>
                          <w:tcPr>
                            <w:tcW w:w="609" w:type="dxa"/>
                            <w:tcBorders>
                              <w:top w:val="single" w:sz="4" w:space="0" w:color="000000"/>
                            </w:tcBorders>
                          </w:tcPr>
                          <w:p>
                            <w:pPr>
                              <w:pStyle w:val="TableParagraph"/>
                              <w:spacing w:before="61"/>
                              <w:ind w:left="21" w:right="69"/>
                              <w:jc w:val="center"/>
                              <w:rPr>
                                <w:sz w:val="12"/>
                              </w:rPr>
                            </w:pPr>
                            <w:r>
                              <w:rPr>
                                <w:spacing w:val="-4"/>
                                <w:w w:val="120"/>
                                <w:sz w:val="12"/>
                              </w:rPr>
                              <w:t>3558</w:t>
                            </w:r>
                          </w:p>
                        </w:tc>
                        <w:tc>
                          <w:tcPr>
                            <w:tcW w:w="707" w:type="dxa"/>
                            <w:tcBorders>
                              <w:top w:val="single" w:sz="4" w:space="0" w:color="000000"/>
                            </w:tcBorders>
                          </w:tcPr>
                          <w:p>
                            <w:pPr>
                              <w:pStyle w:val="TableParagraph"/>
                              <w:spacing w:before="61"/>
                              <w:ind w:left="111"/>
                              <w:rPr>
                                <w:sz w:val="12"/>
                              </w:rPr>
                            </w:pPr>
                            <w:r>
                              <w:rPr>
                                <w:spacing w:val="-4"/>
                                <w:w w:val="120"/>
                                <w:sz w:val="12"/>
                              </w:rPr>
                              <w:t>2826</w:t>
                            </w:r>
                          </w:p>
                        </w:tc>
                        <w:tc>
                          <w:tcPr>
                            <w:tcW w:w="639" w:type="dxa"/>
                            <w:tcBorders>
                              <w:top w:val="single" w:sz="4" w:space="0" w:color="000000"/>
                            </w:tcBorders>
                          </w:tcPr>
                          <w:p>
                            <w:pPr>
                              <w:pStyle w:val="TableParagraph"/>
                              <w:spacing w:before="61"/>
                              <w:ind w:left="111"/>
                              <w:rPr>
                                <w:sz w:val="12"/>
                              </w:rPr>
                            </w:pPr>
                            <w:r>
                              <w:rPr>
                                <w:spacing w:val="-5"/>
                                <w:w w:val="120"/>
                                <w:sz w:val="12"/>
                              </w:rPr>
                              <w:t>732</w:t>
                            </w:r>
                          </w:p>
                        </w:tc>
                        <w:tc>
                          <w:tcPr>
                            <w:tcW w:w="1534" w:type="dxa"/>
                            <w:tcBorders>
                              <w:top w:val="single" w:sz="4" w:space="0" w:color="000000"/>
                            </w:tcBorders>
                          </w:tcPr>
                          <w:p>
                            <w:pPr>
                              <w:pStyle w:val="TableParagraph"/>
                              <w:spacing w:before="61"/>
                              <w:ind w:left="110"/>
                              <w:rPr>
                                <w:sz w:val="12"/>
                              </w:rPr>
                            </w:pPr>
                            <w:r>
                              <w:rPr>
                                <w:w w:val="115"/>
                                <w:sz w:val="12"/>
                              </w:rPr>
                              <w:t>Small,</w:t>
                            </w:r>
                            <w:r>
                              <w:rPr>
                                <w:spacing w:val="2"/>
                                <w:w w:val="115"/>
                                <w:sz w:val="12"/>
                              </w:rPr>
                              <w:t> </w:t>
                            </w:r>
                            <w:r>
                              <w:rPr>
                                <w:w w:val="115"/>
                                <w:sz w:val="12"/>
                              </w:rPr>
                              <w:t>water-</w:t>
                            </w:r>
                            <w:r>
                              <w:rPr>
                                <w:spacing w:val="-2"/>
                                <w:w w:val="115"/>
                                <w:sz w:val="12"/>
                              </w:rPr>
                              <w:t>soaked,</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ind w:left="141"/>
                              <w:rPr>
                                <w:sz w:val="12"/>
                              </w:rPr>
                            </w:pPr>
                            <w:r>
                              <w:rPr>
                                <w:spacing w:val="-4"/>
                                <w:w w:val="115"/>
                                <w:sz w:val="12"/>
                              </w:rPr>
                              <w:t>spot</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20"/>
                                <w:sz w:val="12"/>
                              </w:rPr>
                              <w:t>angular</w:t>
                            </w:r>
                            <w:r>
                              <w:rPr>
                                <w:spacing w:val="-3"/>
                                <w:w w:val="120"/>
                                <w:sz w:val="12"/>
                              </w:rPr>
                              <w:t> </w:t>
                            </w:r>
                            <w:r>
                              <w:rPr>
                                <w:spacing w:val="-2"/>
                                <w:w w:val="120"/>
                                <w:sz w:val="12"/>
                              </w:rPr>
                              <w:t>circular</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20"/>
                                <w:sz w:val="12"/>
                              </w:rPr>
                              <w:t>patches</w:t>
                            </w:r>
                            <w:r>
                              <w:rPr>
                                <w:spacing w:val="-3"/>
                                <w:w w:val="120"/>
                                <w:sz w:val="12"/>
                              </w:rPr>
                              <w:t> </w:t>
                            </w:r>
                            <w:r>
                              <w:rPr>
                                <w:w w:val="120"/>
                                <w:sz w:val="12"/>
                              </w:rPr>
                              <w:t>dark</w:t>
                            </w:r>
                            <w:r>
                              <w:rPr>
                                <w:spacing w:val="-4"/>
                                <w:w w:val="120"/>
                                <w:sz w:val="12"/>
                              </w:rPr>
                              <w:t> </w:t>
                            </w:r>
                            <w:r>
                              <w:rPr>
                                <w:spacing w:val="-2"/>
                                <w:w w:val="120"/>
                                <w:sz w:val="12"/>
                              </w:rPr>
                              <w:t>brown</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and</w:t>
                            </w:r>
                            <w:r>
                              <w:rPr>
                                <w:spacing w:val="7"/>
                                <w:w w:val="115"/>
                                <w:sz w:val="12"/>
                              </w:rPr>
                              <w:t> </w:t>
                            </w:r>
                            <w:r>
                              <w:rPr>
                                <w:w w:val="115"/>
                                <w:sz w:val="12"/>
                              </w:rPr>
                              <w:t>black</w:t>
                            </w:r>
                            <w:r>
                              <w:rPr>
                                <w:spacing w:val="6"/>
                                <w:w w:val="115"/>
                                <w:sz w:val="12"/>
                              </w:rPr>
                              <w:t> </w:t>
                            </w:r>
                            <w:r>
                              <w:rPr>
                                <w:w w:val="115"/>
                                <w:sz w:val="12"/>
                              </w:rPr>
                              <w:t>in</w:t>
                            </w:r>
                            <w:r>
                              <w:rPr>
                                <w:spacing w:val="7"/>
                                <w:w w:val="115"/>
                                <w:sz w:val="12"/>
                              </w:rPr>
                              <w:t> </w:t>
                            </w:r>
                            <w:r>
                              <w:rPr>
                                <w:spacing w:val="-2"/>
                                <w:w w:val="115"/>
                                <w:sz w:val="12"/>
                              </w:rPr>
                              <w:t>color.</w:t>
                            </w:r>
                          </w:p>
                        </w:tc>
                      </w:tr>
                      <w:tr>
                        <w:trPr>
                          <w:trHeight w:val="171" w:hRule="atLeast"/>
                        </w:trPr>
                        <w:tc>
                          <w:tcPr>
                            <w:tcW w:w="546" w:type="dxa"/>
                          </w:tcPr>
                          <w:p>
                            <w:pPr>
                              <w:pStyle w:val="TableParagraph"/>
                              <w:spacing w:line="137" w:lineRule="exact"/>
                              <w:ind w:right="152"/>
                              <w:jc w:val="center"/>
                              <w:rPr>
                                <w:sz w:val="12"/>
                              </w:rPr>
                            </w:pPr>
                            <w:r>
                              <w:rPr>
                                <w:spacing w:val="-5"/>
                                <w:w w:val="110"/>
                                <w:sz w:val="12"/>
                              </w:rPr>
                              <w:t>C1</w:t>
                            </w:r>
                          </w:p>
                        </w:tc>
                        <w:tc>
                          <w:tcPr>
                            <w:tcW w:w="990" w:type="dxa"/>
                          </w:tcPr>
                          <w:p>
                            <w:pPr>
                              <w:pStyle w:val="TableParagraph"/>
                              <w:spacing w:line="137" w:lineRule="exact"/>
                              <w:ind w:left="141"/>
                              <w:rPr>
                                <w:sz w:val="12"/>
                              </w:rPr>
                            </w:pPr>
                            <w:r>
                              <w:rPr>
                                <w:w w:val="115"/>
                                <w:sz w:val="12"/>
                              </w:rPr>
                              <w:t>Early</w:t>
                            </w:r>
                            <w:r>
                              <w:rPr>
                                <w:spacing w:val="-3"/>
                                <w:w w:val="115"/>
                                <w:sz w:val="12"/>
                              </w:rPr>
                              <w:t> </w:t>
                            </w:r>
                            <w:r>
                              <w:rPr>
                                <w:spacing w:val="-2"/>
                                <w:w w:val="115"/>
                                <w:sz w:val="12"/>
                              </w:rPr>
                              <w:t>blight</w:t>
                            </w:r>
                          </w:p>
                        </w:tc>
                        <w:tc>
                          <w:tcPr>
                            <w:tcW w:w="609" w:type="dxa"/>
                          </w:tcPr>
                          <w:p>
                            <w:pPr>
                              <w:pStyle w:val="TableParagraph"/>
                              <w:spacing w:line="137" w:lineRule="exact"/>
                              <w:ind w:left="21" w:right="69"/>
                              <w:jc w:val="center"/>
                              <w:rPr>
                                <w:sz w:val="12"/>
                              </w:rPr>
                            </w:pPr>
                            <w:r>
                              <w:rPr>
                                <w:spacing w:val="-4"/>
                                <w:w w:val="120"/>
                                <w:sz w:val="12"/>
                              </w:rPr>
                              <w:t>3098</w:t>
                            </w:r>
                          </w:p>
                        </w:tc>
                        <w:tc>
                          <w:tcPr>
                            <w:tcW w:w="707" w:type="dxa"/>
                          </w:tcPr>
                          <w:p>
                            <w:pPr>
                              <w:pStyle w:val="TableParagraph"/>
                              <w:spacing w:line="137" w:lineRule="exact"/>
                              <w:ind w:left="111"/>
                              <w:rPr>
                                <w:sz w:val="12"/>
                              </w:rPr>
                            </w:pPr>
                            <w:r>
                              <w:rPr>
                                <w:spacing w:val="-4"/>
                                <w:w w:val="120"/>
                                <w:sz w:val="12"/>
                              </w:rPr>
                              <w:t>2455</w:t>
                            </w:r>
                          </w:p>
                        </w:tc>
                        <w:tc>
                          <w:tcPr>
                            <w:tcW w:w="639" w:type="dxa"/>
                          </w:tcPr>
                          <w:p>
                            <w:pPr>
                              <w:pStyle w:val="TableParagraph"/>
                              <w:spacing w:line="137" w:lineRule="exact"/>
                              <w:ind w:left="111"/>
                              <w:rPr>
                                <w:sz w:val="12"/>
                              </w:rPr>
                            </w:pPr>
                            <w:r>
                              <w:rPr>
                                <w:spacing w:val="-5"/>
                                <w:w w:val="120"/>
                                <w:sz w:val="12"/>
                              </w:rPr>
                              <w:t>643</w:t>
                            </w:r>
                          </w:p>
                        </w:tc>
                        <w:tc>
                          <w:tcPr>
                            <w:tcW w:w="1534" w:type="dxa"/>
                          </w:tcPr>
                          <w:p>
                            <w:pPr>
                              <w:pStyle w:val="TableParagraph"/>
                              <w:spacing w:line="137" w:lineRule="exact"/>
                              <w:ind w:left="110"/>
                              <w:rPr>
                                <w:sz w:val="12"/>
                              </w:rPr>
                            </w:pPr>
                            <w:r>
                              <w:rPr>
                                <w:w w:val="115"/>
                                <w:sz w:val="12"/>
                              </w:rPr>
                              <w:t>Black</w:t>
                            </w:r>
                            <w:r>
                              <w:rPr>
                                <w:spacing w:val="2"/>
                                <w:w w:val="115"/>
                                <w:sz w:val="12"/>
                              </w:rPr>
                              <w:t> </w:t>
                            </w:r>
                            <w:r>
                              <w:rPr>
                                <w:w w:val="115"/>
                                <w:sz w:val="12"/>
                              </w:rPr>
                              <w:t>or</w:t>
                            </w:r>
                            <w:r>
                              <w:rPr>
                                <w:spacing w:val="2"/>
                                <w:w w:val="115"/>
                                <w:sz w:val="12"/>
                              </w:rPr>
                              <w:t> </w:t>
                            </w:r>
                            <w:r>
                              <w:rPr>
                                <w:w w:val="115"/>
                                <w:sz w:val="12"/>
                              </w:rPr>
                              <w:t>brown</w:t>
                            </w:r>
                            <w:r>
                              <w:rPr>
                                <w:spacing w:val="2"/>
                                <w:w w:val="115"/>
                                <w:sz w:val="12"/>
                              </w:rPr>
                              <w:t> </w:t>
                            </w:r>
                            <w:r>
                              <w:rPr>
                                <w:spacing w:val="-2"/>
                                <w:w w:val="115"/>
                                <w:sz w:val="12"/>
                              </w:rPr>
                              <w:t>spots</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appear,</w:t>
                            </w:r>
                            <w:r>
                              <w:rPr>
                                <w:spacing w:val="2"/>
                                <w:w w:val="115"/>
                                <w:sz w:val="12"/>
                              </w:rPr>
                              <w:t> </w:t>
                            </w:r>
                            <w:r>
                              <w:rPr>
                                <w:w w:val="115"/>
                                <w:sz w:val="12"/>
                              </w:rPr>
                              <w:t>leaf</w:t>
                            </w:r>
                            <w:r>
                              <w:rPr>
                                <w:spacing w:val="4"/>
                                <w:w w:val="115"/>
                                <w:sz w:val="12"/>
                              </w:rPr>
                              <w:t> </w:t>
                            </w:r>
                            <w:r>
                              <w:rPr>
                                <w:w w:val="115"/>
                                <w:sz w:val="12"/>
                              </w:rPr>
                              <w:t>spots</w:t>
                            </w:r>
                            <w:r>
                              <w:rPr>
                                <w:spacing w:val="3"/>
                                <w:w w:val="115"/>
                                <w:sz w:val="12"/>
                              </w:rPr>
                              <w:t> </w:t>
                            </w:r>
                            <w:r>
                              <w:rPr>
                                <w:spacing w:val="-2"/>
                                <w:w w:val="115"/>
                                <w:sz w:val="12"/>
                              </w:rPr>
                              <w:t>often</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have</w:t>
                            </w:r>
                            <w:r>
                              <w:rPr>
                                <w:spacing w:val="6"/>
                                <w:w w:val="115"/>
                                <w:sz w:val="12"/>
                              </w:rPr>
                              <w:t> </w:t>
                            </w:r>
                            <w:r>
                              <w:rPr>
                                <w:w w:val="115"/>
                                <w:sz w:val="12"/>
                              </w:rPr>
                              <w:t>yellow</w:t>
                            </w:r>
                            <w:r>
                              <w:rPr>
                                <w:spacing w:val="5"/>
                                <w:w w:val="115"/>
                                <w:sz w:val="12"/>
                              </w:rPr>
                              <w:t> </w:t>
                            </w:r>
                            <w:r>
                              <w:rPr>
                                <w:w w:val="115"/>
                                <w:sz w:val="12"/>
                              </w:rPr>
                              <w:t>or</w:t>
                            </w:r>
                            <w:r>
                              <w:rPr>
                                <w:spacing w:val="6"/>
                                <w:w w:val="115"/>
                                <w:sz w:val="12"/>
                              </w:rPr>
                              <w:t> </w:t>
                            </w:r>
                            <w:r>
                              <w:rPr>
                                <w:spacing w:val="-2"/>
                                <w:w w:val="115"/>
                                <w:sz w:val="12"/>
                              </w:rPr>
                              <w:t>green</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concentric</w:t>
                            </w:r>
                            <w:r>
                              <w:rPr>
                                <w:spacing w:val="13"/>
                                <w:w w:val="115"/>
                                <w:sz w:val="12"/>
                              </w:rPr>
                              <w:t> </w:t>
                            </w:r>
                            <w:r>
                              <w:rPr>
                                <w:spacing w:val="-4"/>
                                <w:w w:val="115"/>
                                <w:sz w:val="12"/>
                              </w:rPr>
                              <w:t>ring</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spacing w:val="-2"/>
                                <w:w w:val="120"/>
                                <w:sz w:val="12"/>
                              </w:rPr>
                              <w:t>pattern.</w:t>
                            </w:r>
                          </w:p>
                        </w:tc>
                      </w:tr>
                      <w:tr>
                        <w:trPr>
                          <w:trHeight w:val="171" w:hRule="atLeast"/>
                        </w:trPr>
                        <w:tc>
                          <w:tcPr>
                            <w:tcW w:w="546" w:type="dxa"/>
                          </w:tcPr>
                          <w:p>
                            <w:pPr>
                              <w:pStyle w:val="TableParagraph"/>
                              <w:ind w:right="152"/>
                              <w:jc w:val="center"/>
                              <w:rPr>
                                <w:sz w:val="12"/>
                              </w:rPr>
                            </w:pPr>
                            <w:r>
                              <w:rPr>
                                <w:spacing w:val="-5"/>
                                <w:w w:val="110"/>
                                <w:sz w:val="12"/>
                              </w:rPr>
                              <w:t>C2</w:t>
                            </w:r>
                          </w:p>
                        </w:tc>
                        <w:tc>
                          <w:tcPr>
                            <w:tcW w:w="990" w:type="dxa"/>
                          </w:tcPr>
                          <w:p>
                            <w:pPr>
                              <w:pStyle w:val="TableParagraph"/>
                              <w:ind w:left="141"/>
                              <w:rPr>
                                <w:sz w:val="12"/>
                              </w:rPr>
                            </w:pPr>
                            <w:r>
                              <w:rPr>
                                <w:w w:val="115"/>
                                <w:sz w:val="12"/>
                              </w:rPr>
                              <w:t>Late</w:t>
                            </w:r>
                            <w:r>
                              <w:rPr>
                                <w:spacing w:val="-6"/>
                                <w:w w:val="115"/>
                                <w:sz w:val="12"/>
                              </w:rPr>
                              <w:t> </w:t>
                            </w:r>
                            <w:r>
                              <w:rPr>
                                <w:spacing w:val="-2"/>
                                <w:w w:val="115"/>
                                <w:sz w:val="12"/>
                              </w:rPr>
                              <w:t>blight</w:t>
                            </w:r>
                          </w:p>
                        </w:tc>
                        <w:tc>
                          <w:tcPr>
                            <w:tcW w:w="609" w:type="dxa"/>
                          </w:tcPr>
                          <w:p>
                            <w:pPr>
                              <w:pStyle w:val="TableParagraph"/>
                              <w:ind w:left="21" w:right="69"/>
                              <w:jc w:val="center"/>
                              <w:rPr>
                                <w:sz w:val="12"/>
                              </w:rPr>
                            </w:pPr>
                            <w:r>
                              <w:rPr>
                                <w:spacing w:val="-4"/>
                                <w:w w:val="120"/>
                                <w:sz w:val="12"/>
                              </w:rPr>
                              <w:t>3905</w:t>
                            </w:r>
                          </w:p>
                        </w:tc>
                        <w:tc>
                          <w:tcPr>
                            <w:tcW w:w="707" w:type="dxa"/>
                          </w:tcPr>
                          <w:p>
                            <w:pPr>
                              <w:pStyle w:val="TableParagraph"/>
                              <w:ind w:left="111"/>
                              <w:rPr>
                                <w:sz w:val="12"/>
                              </w:rPr>
                            </w:pPr>
                            <w:r>
                              <w:rPr>
                                <w:spacing w:val="-4"/>
                                <w:w w:val="120"/>
                                <w:sz w:val="12"/>
                              </w:rPr>
                              <w:t>3113</w:t>
                            </w:r>
                          </w:p>
                        </w:tc>
                        <w:tc>
                          <w:tcPr>
                            <w:tcW w:w="639" w:type="dxa"/>
                          </w:tcPr>
                          <w:p>
                            <w:pPr>
                              <w:pStyle w:val="TableParagraph"/>
                              <w:ind w:left="111"/>
                              <w:rPr>
                                <w:sz w:val="12"/>
                              </w:rPr>
                            </w:pPr>
                            <w:r>
                              <w:rPr>
                                <w:spacing w:val="-5"/>
                                <w:w w:val="120"/>
                                <w:sz w:val="12"/>
                              </w:rPr>
                              <w:t>792</w:t>
                            </w:r>
                          </w:p>
                        </w:tc>
                        <w:tc>
                          <w:tcPr>
                            <w:tcW w:w="1534" w:type="dxa"/>
                          </w:tcPr>
                          <w:p>
                            <w:pPr>
                              <w:pStyle w:val="TableParagraph"/>
                              <w:ind w:left="110"/>
                              <w:rPr>
                                <w:sz w:val="12"/>
                              </w:rPr>
                            </w:pPr>
                            <w:r>
                              <w:rPr>
                                <w:w w:val="115"/>
                                <w:sz w:val="12"/>
                              </w:rPr>
                              <w:t>Water-soaked</w:t>
                            </w:r>
                            <w:r>
                              <w:rPr>
                                <w:spacing w:val="3"/>
                                <w:w w:val="115"/>
                                <w:sz w:val="12"/>
                              </w:rPr>
                              <w:t> </w:t>
                            </w:r>
                            <w:r>
                              <w:rPr>
                                <w:spacing w:val="-4"/>
                                <w:w w:val="115"/>
                                <w:sz w:val="12"/>
                              </w:rPr>
                              <w:t>area</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20"/>
                                <w:sz w:val="12"/>
                              </w:rPr>
                              <w:t>appears</w:t>
                            </w:r>
                            <w:r>
                              <w:rPr>
                                <w:spacing w:val="-2"/>
                                <w:w w:val="120"/>
                                <w:sz w:val="12"/>
                              </w:rPr>
                              <w:t> </w:t>
                            </w:r>
                            <w:r>
                              <w:rPr>
                                <w:w w:val="120"/>
                                <w:sz w:val="12"/>
                              </w:rPr>
                              <w:t>and</w:t>
                            </w:r>
                            <w:r>
                              <w:rPr>
                                <w:spacing w:val="-2"/>
                                <w:w w:val="120"/>
                                <w:sz w:val="12"/>
                              </w:rPr>
                              <w:t> rapidly</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enlarges</w:t>
                            </w:r>
                            <w:r>
                              <w:rPr>
                                <w:spacing w:val="7"/>
                                <w:w w:val="115"/>
                                <w:sz w:val="12"/>
                              </w:rPr>
                              <w:t> </w:t>
                            </w:r>
                            <w:r>
                              <w:rPr>
                                <w:w w:val="115"/>
                                <w:sz w:val="12"/>
                              </w:rPr>
                              <w:t>to</w:t>
                            </w:r>
                            <w:r>
                              <w:rPr>
                                <w:spacing w:val="8"/>
                                <w:w w:val="115"/>
                                <w:sz w:val="12"/>
                              </w:rPr>
                              <w:t> </w:t>
                            </w:r>
                            <w:r>
                              <w:rPr>
                                <w:spacing w:val="-4"/>
                                <w:w w:val="115"/>
                                <w:sz w:val="12"/>
                              </w:rPr>
                              <w:t>form</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spacing w:line="137" w:lineRule="exact"/>
                              <w:ind w:left="110"/>
                              <w:rPr>
                                <w:sz w:val="12"/>
                              </w:rPr>
                            </w:pPr>
                            <w:r>
                              <w:rPr>
                                <w:w w:val="115"/>
                                <w:sz w:val="12"/>
                              </w:rPr>
                              <w:t>purple-brown,</w:t>
                            </w:r>
                            <w:r>
                              <w:rPr>
                                <w:spacing w:val="17"/>
                                <w:w w:val="115"/>
                                <w:sz w:val="12"/>
                              </w:rPr>
                              <w:t> </w:t>
                            </w:r>
                            <w:r>
                              <w:rPr>
                                <w:spacing w:val="-2"/>
                                <w:w w:val="115"/>
                                <w:sz w:val="12"/>
                              </w:rPr>
                              <w:t>oily-</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appearing</w:t>
                            </w:r>
                            <w:r>
                              <w:rPr>
                                <w:spacing w:val="17"/>
                                <w:w w:val="115"/>
                                <w:sz w:val="12"/>
                              </w:rPr>
                              <w:t> </w:t>
                            </w:r>
                            <w:r>
                              <w:rPr>
                                <w:spacing w:val="-2"/>
                                <w:w w:val="115"/>
                                <w:sz w:val="12"/>
                              </w:rPr>
                              <w:t>blotches.</w:t>
                            </w:r>
                          </w:p>
                        </w:tc>
                      </w:tr>
                      <w:tr>
                        <w:trPr>
                          <w:trHeight w:val="171" w:hRule="atLeast"/>
                        </w:trPr>
                        <w:tc>
                          <w:tcPr>
                            <w:tcW w:w="546" w:type="dxa"/>
                          </w:tcPr>
                          <w:p>
                            <w:pPr>
                              <w:pStyle w:val="TableParagraph"/>
                              <w:ind w:right="152"/>
                              <w:jc w:val="center"/>
                              <w:rPr>
                                <w:sz w:val="12"/>
                              </w:rPr>
                            </w:pPr>
                            <w:r>
                              <w:rPr>
                                <w:spacing w:val="-5"/>
                                <w:w w:val="110"/>
                                <w:sz w:val="12"/>
                              </w:rPr>
                              <w:t>C3</w:t>
                            </w:r>
                          </w:p>
                        </w:tc>
                        <w:tc>
                          <w:tcPr>
                            <w:tcW w:w="990" w:type="dxa"/>
                          </w:tcPr>
                          <w:p>
                            <w:pPr>
                              <w:pStyle w:val="TableParagraph"/>
                              <w:ind w:left="141"/>
                              <w:rPr>
                                <w:sz w:val="12"/>
                              </w:rPr>
                            </w:pPr>
                            <w:r>
                              <w:rPr>
                                <w:w w:val="110"/>
                                <w:sz w:val="12"/>
                              </w:rPr>
                              <w:t>Leaf</w:t>
                            </w:r>
                            <w:r>
                              <w:rPr>
                                <w:spacing w:val="-3"/>
                                <w:w w:val="110"/>
                                <w:sz w:val="12"/>
                              </w:rPr>
                              <w:t> </w:t>
                            </w:r>
                            <w:r>
                              <w:rPr>
                                <w:spacing w:val="-4"/>
                                <w:w w:val="115"/>
                                <w:sz w:val="12"/>
                              </w:rPr>
                              <w:t>mold</w:t>
                            </w:r>
                          </w:p>
                        </w:tc>
                        <w:tc>
                          <w:tcPr>
                            <w:tcW w:w="609" w:type="dxa"/>
                          </w:tcPr>
                          <w:p>
                            <w:pPr>
                              <w:pStyle w:val="TableParagraph"/>
                              <w:ind w:left="21" w:right="69"/>
                              <w:jc w:val="center"/>
                              <w:rPr>
                                <w:sz w:val="12"/>
                              </w:rPr>
                            </w:pPr>
                            <w:r>
                              <w:rPr>
                                <w:spacing w:val="-4"/>
                                <w:w w:val="120"/>
                                <w:sz w:val="12"/>
                              </w:rPr>
                              <w:t>3493</w:t>
                            </w:r>
                          </w:p>
                        </w:tc>
                        <w:tc>
                          <w:tcPr>
                            <w:tcW w:w="707" w:type="dxa"/>
                          </w:tcPr>
                          <w:p>
                            <w:pPr>
                              <w:pStyle w:val="TableParagraph"/>
                              <w:ind w:left="111"/>
                              <w:rPr>
                                <w:sz w:val="12"/>
                              </w:rPr>
                            </w:pPr>
                            <w:r>
                              <w:rPr>
                                <w:spacing w:val="-4"/>
                                <w:w w:val="120"/>
                                <w:sz w:val="12"/>
                              </w:rPr>
                              <w:t>2754</w:t>
                            </w:r>
                          </w:p>
                        </w:tc>
                        <w:tc>
                          <w:tcPr>
                            <w:tcW w:w="639" w:type="dxa"/>
                          </w:tcPr>
                          <w:p>
                            <w:pPr>
                              <w:pStyle w:val="TableParagraph"/>
                              <w:ind w:left="111"/>
                              <w:rPr>
                                <w:sz w:val="12"/>
                              </w:rPr>
                            </w:pPr>
                            <w:r>
                              <w:rPr>
                                <w:spacing w:val="-5"/>
                                <w:w w:val="120"/>
                                <w:sz w:val="12"/>
                              </w:rPr>
                              <w:t>739</w:t>
                            </w:r>
                          </w:p>
                        </w:tc>
                        <w:tc>
                          <w:tcPr>
                            <w:tcW w:w="1534" w:type="dxa"/>
                          </w:tcPr>
                          <w:p>
                            <w:pPr>
                              <w:pStyle w:val="TableParagraph"/>
                              <w:ind w:left="110"/>
                              <w:rPr>
                                <w:sz w:val="12"/>
                              </w:rPr>
                            </w:pPr>
                            <w:r>
                              <w:rPr>
                                <w:w w:val="115"/>
                                <w:sz w:val="12"/>
                              </w:rPr>
                              <w:t>Irregular</w:t>
                            </w:r>
                            <w:r>
                              <w:rPr>
                                <w:spacing w:val="7"/>
                                <w:w w:val="115"/>
                                <w:sz w:val="12"/>
                              </w:rPr>
                              <w:t> </w:t>
                            </w:r>
                            <w:r>
                              <w:rPr>
                                <w:w w:val="115"/>
                                <w:sz w:val="12"/>
                              </w:rPr>
                              <w:t>yellow</w:t>
                            </w:r>
                            <w:r>
                              <w:rPr>
                                <w:spacing w:val="8"/>
                                <w:w w:val="115"/>
                                <w:sz w:val="12"/>
                              </w:rPr>
                              <w:t> </w:t>
                            </w:r>
                            <w:r>
                              <w:rPr>
                                <w:spacing w:val="-5"/>
                                <w:w w:val="115"/>
                                <w:sz w:val="12"/>
                              </w:rPr>
                              <w:t>or</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20"/>
                                <w:sz w:val="12"/>
                              </w:rPr>
                              <w:t>green</w:t>
                            </w:r>
                            <w:r>
                              <w:rPr>
                                <w:spacing w:val="-2"/>
                                <w:w w:val="120"/>
                                <w:sz w:val="12"/>
                              </w:rPr>
                              <w:t> </w:t>
                            </w:r>
                            <w:r>
                              <w:rPr>
                                <w:w w:val="120"/>
                                <w:sz w:val="12"/>
                              </w:rPr>
                              <w:t>area</w:t>
                            </w:r>
                            <w:r>
                              <w:rPr>
                                <w:spacing w:val="-1"/>
                                <w:w w:val="120"/>
                                <w:sz w:val="12"/>
                              </w:rPr>
                              <w:t> </w:t>
                            </w:r>
                            <w:r>
                              <w:rPr>
                                <w:spacing w:val="-2"/>
                                <w:w w:val="120"/>
                                <w:sz w:val="12"/>
                              </w:rPr>
                              <w:t>appears.</w:t>
                            </w:r>
                          </w:p>
                        </w:tc>
                      </w:tr>
                      <w:tr>
                        <w:trPr>
                          <w:trHeight w:val="171" w:hRule="atLeast"/>
                        </w:trPr>
                        <w:tc>
                          <w:tcPr>
                            <w:tcW w:w="546" w:type="dxa"/>
                          </w:tcPr>
                          <w:p>
                            <w:pPr>
                              <w:pStyle w:val="TableParagraph"/>
                              <w:ind w:right="152"/>
                              <w:jc w:val="center"/>
                              <w:rPr>
                                <w:sz w:val="12"/>
                              </w:rPr>
                            </w:pPr>
                            <w:r>
                              <w:rPr>
                                <w:spacing w:val="-5"/>
                                <w:w w:val="110"/>
                                <w:sz w:val="12"/>
                              </w:rPr>
                              <w:t>C4</w:t>
                            </w:r>
                          </w:p>
                        </w:tc>
                        <w:tc>
                          <w:tcPr>
                            <w:tcW w:w="990" w:type="dxa"/>
                          </w:tcPr>
                          <w:p>
                            <w:pPr>
                              <w:pStyle w:val="TableParagraph"/>
                              <w:ind w:left="141"/>
                              <w:rPr>
                                <w:sz w:val="12"/>
                              </w:rPr>
                            </w:pPr>
                            <w:r>
                              <w:rPr>
                                <w:w w:val="115"/>
                                <w:sz w:val="12"/>
                              </w:rPr>
                              <w:t>Septoria</w:t>
                            </w:r>
                            <w:r>
                              <w:rPr>
                                <w:spacing w:val="7"/>
                                <w:w w:val="115"/>
                                <w:sz w:val="12"/>
                              </w:rPr>
                              <w:t> </w:t>
                            </w:r>
                            <w:r>
                              <w:rPr>
                                <w:spacing w:val="-4"/>
                                <w:w w:val="115"/>
                                <w:sz w:val="12"/>
                              </w:rPr>
                              <w:t>leaf</w:t>
                            </w:r>
                          </w:p>
                        </w:tc>
                        <w:tc>
                          <w:tcPr>
                            <w:tcW w:w="609" w:type="dxa"/>
                          </w:tcPr>
                          <w:p>
                            <w:pPr>
                              <w:pStyle w:val="TableParagraph"/>
                              <w:ind w:left="21" w:right="69"/>
                              <w:jc w:val="center"/>
                              <w:rPr>
                                <w:sz w:val="12"/>
                              </w:rPr>
                            </w:pPr>
                            <w:r>
                              <w:rPr>
                                <w:spacing w:val="-4"/>
                                <w:w w:val="120"/>
                                <w:sz w:val="12"/>
                              </w:rPr>
                              <w:t>3628</w:t>
                            </w:r>
                          </w:p>
                        </w:tc>
                        <w:tc>
                          <w:tcPr>
                            <w:tcW w:w="707" w:type="dxa"/>
                          </w:tcPr>
                          <w:p>
                            <w:pPr>
                              <w:pStyle w:val="TableParagraph"/>
                              <w:ind w:left="111"/>
                              <w:rPr>
                                <w:sz w:val="12"/>
                              </w:rPr>
                            </w:pPr>
                            <w:r>
                              <w:rPr>
                                <w:spacing w:val="-4"/>
                                <w:w w:val="120"/>
                                <w:sz w:val="12"/>
                              </w:rPr>
                              <w:t>2882</w:t>
                            </w:r>
                          </w:p>
                        </w:tc>
                        <w:tc>
                          <w:tcPr>
                            <w:tcW w:w="639" w:type="dxa"/>
                          </w:tcPr>
                          <w:p>
                            <w:pPr>
                              <w:pStyle w:val="TableParagraph"/>
                              <w:ind w:left="111"/>
                              <w:rPr>
                                <w:sz w:val="12"/>
                              </w:rPr>
                            </w:pPr>
                            <w:r>
                              <w:rPr>
                                <w:spacing w:val="-5"/>
                                <w:w w:val="120"/>
                                <w:sz w:val="12"/>
                              </w:rPr>
                              <w:t>746</w:t>
                            </w:r>
                          </w:p>
                        </w:tc>
                        <w:tc>
                          <w:tcPr>
                            <w:tcW w:w="1534" w:type="dxa"/>
                          </w:tcPr>
                          <w:p>
                            <w:pPr>
                              <w:pStyle w:val="TableParagraph"/>
                              <w:ind w:left="110"/>
                              <w:rPr>
                                <w:sz w:val="12"/>
                              </w:rPr>
                            </w:pPr>
                            <w:r>
                              <w:rPr>
                                <w:w w:val="115"/>
                                <w:sz w:val="12"/>
                              </w:rPr>
                              <w:t>Round</w:t>
                            </w:r>
                            <w:r>
                              <w:rPr>
                                <w:spacing w:val="4"/>
                                <w:w w:val="115"/>
                                <w:sz w:val="12"/>
                              </w:rPr>
                              <w:t> </w:t>
                            </w:r>
                            <w:r>
                              <w:rPr>
                                <w:w w:val="115"/>
                                <w:sz w:val="12"/>
                              </w:rPr>
                              <w:t>spots,</w:t>
                            </w:r>
                            <w:r>
                              <w:rPr>
                                <w:spacing w:val="5"/>
                                <w:w w:val="115"/>
                                <w:sz w:val="12"/>
                              </w:rPr>
                              <w:t> </w:t>
                            </w:r>
                            <w:r>
                              <w:rPr>
                                <w:spacing w:val="-2"/>
                                <w:w w:val="115"/>
                                <w:sz w:val="12"/>
                              </w:rPr>
                              <w:t>marginal</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ind w:left="141"/>
                              <w:rPr>
                                <w:sz w:val="12"/>
                              </w:rPr>
                            </w:pPr>
                            <w:r>
                              <w:rPr>
                                <w:spacing w:val="-4"/>
                                <w:w w:val="115"/>
                                <w:sz w:val="12"/>
                              </w:rPr>
                              <w:t>spot</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20"/>
                                <w:sz w:val="12"/>
                              </w:rPr>
                              <w:t>brown,</w:t>
                            </w:r>
                            <w:r>
                              <w:rPr>
                                <w:spacing w:val="-6"/>
                                <w:w w:val="120"/>
                                <w:sz w:val="12"/>
                              </w:rPr>
                              <w:t> </w:t>
                            </w:r>
                            <w:r>
                              <w:rPr>
                                <w:spacing w:val="-2"/>
                                <w:w w:val="120"/>
                                <w:sz w:val="12"/>
                              </w:rPr>
                              <w:t>chlorotic</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yellow,</w:t>
                            </w:r>
                            <w:r>
                              <w:rPr>
                                <w:spacing w:val="2"/>
                                <w:w w:val="120"/>
                                <w:sz w:val="12"/>
                              </w:rPr>
                              <w:t> </w:t>
                            </w:r>
                            <w:r>
                              <w:rPr>
                                <w:spacing w:val="-2"/>
                                <w:w w:val="120"/>
                                <w:sz w:val="12"/>
                              </w:rPr>
                              <w:t>appear.</w:t>
                            </w:r>
                          </w:p>
                        </w:tc>
                      </w:tr>
                      <w:tr>
                        <w:trPr>
                          <w:trHeight w:val="171" w:hRule="atLeast"/>
                        </w:trPr>
                        <w:tc>
                          <w:tcPr>
                            <w:tcW w:w="546" w:type="dxa"/>
                          </w:tcPr>
                          <w:p>
                            <w:pPr>
                              <w:pStyle w:val="TableParagraph"/>
                              <w:ind w:right="152"/>
                              <w:jc w:val="center"/>
                              <w:rPr>
                                <w:sz w:val="12"/>
                              </w:rPr>
                            </w:pPr>
                            <w:r>
                              <w:rPr>
                                <w:spacing w:val="-5"/>
                                <w:w w:val="110"/>
                                <w:sz w:val="12"/>
                              </w:rPr>
                              <w:t>C5</w:t>
                            </w:r>
                          </w:p>
                        </w:tc>
                        <w:tc>
                          <w:tcPr>
                            <w:tcW w:w="990" w:type="dxa"/>
                          </w:tcPr>
                          <w:p>
                            <w:pPr>
                              <w:pStyle w:val="TableParagraph"/>
                              <w:ind w:left="141"/>
                              <w:rPr>
                                <w:sz w:val="12"/>
                              </w:rPr>
                            </w:pPr>
                            <w:r>
                              <w:rPr>
                                <w:w w:val="115"/>
                                <w:sz w:val="12"/>
                              </w:rPr>
                              <w:t>Spider</w:t>
                            </w:r>
                            <w:r>
                              <w:rPr>
                                <w:spacing w:val="3"/>
                                <w:w w:val="115"/>
                                <w:sz w:val="12"/>
                              </w:rPr>
                              <w:t> </w:t>
                            </w:r>
                            <w:r>
                              <w:rPr>
                                <w:spacing w:val="-2"/>
                                <w:w w:val="115"/>
                                <w:sz w:val="12"/>
                              </w:rPr>
                              <w:t>mites</w:t>
                            </w:r>
                          </w:p>
                        </w:tc>
                        <w:tc>
                          <w:tcPr>
                            <w:tcW w:w="609" w:type="dxa"/>
                          </w:tcPr>
                          <w:p>
                            <w:pPr>
                              <w:pStyle w:val="TableParagraph"/>
                              <w:ind w:left="21" w:right="69"/>
                              <w:jc w:val="center"/>
                              <w:rPr>
                                <w:sz w:val="12"/>
                              </w:rPr>
                            </w:pPr>
                            <w:r>
                              <w:rPr>
                                <w:spacing w:val="-4"/>
                                <w:w w:val="120"/>
                                <w:sz w:val="12"/>
                              </w:rPr>
                              <w:t>2182</w:t>
                            </w:r>
                          </w:p>
                        </w:tc>
                        <w:tc>
                          <w:tcPr>
                            <w:tcW w:w="707" w:type="dxa"/>
                          </w:tcPr>
                          <w:p>
                            <w:pPr>
                              <w:pStyle w:val="TableParagraph"/>
                              <w:ind w:left="111"/>
                              <w:rPr>
                                <w:sz w:val="12"/>
                              </w:rPr>
                            </w:pPr>
                            <w:r>
                              <w:rPr>
                                <w:spacing w:val="-4"/>
                                <w:w w:val="120"/>
                                <w:sz w:val="12"/>
                              </w:rPr>
                              <w:t>1747</w:t>
                            </w:r>
                          </w:p>
                        </w:tc>
                        <w:tc>
                          <w:tcPr>
                            <w:tcW w:w="639" w:type="dxa"/>
                          </w:tcPr>
                          <w:p>
                            <w:pPr>
                              <w:pStyle w:val="TableParagraph"/>
                              <w:ind w:left="111"/>
                              <w:rPr>
                                <w:sz w:val="12"/>
                              </w:rPr>
                            </w:pPr>
                            <w:r>
                              <w:rPr>
                                <w:spacing w:val="-5"/>
                                <w:w w:val="120"/>
                                <w:sz w:val="12"/>
                              </w:rPr>
                              <w:t>435</w:t>
                            </w:r>
                          </w:p>
                        </w:tc>
                        <w:tc>
                          <w:tcPr>
                            <w:tcW w:w="1534" w:type="dxa"/>
                          </w:tcPr>
                          <w:p>
                            <w:pPr>
                              <w:pStyle w:val="TableParagraph"/>
                              <w:ind w:left="110"/>
                              <w:rPr>
                                <w:sz w:val="12"/>
                              </w:rPr>
                            </w:pPr>
                            <w:r>
                              <w:rPr>
                                <w:w w:val="115"/>
                                <w:sz w:val="12"/>
                              </w:rPr>
                              <w:t>Show</w:t>
                            </w:r>
                            <w:r>
                              <w:rPr>
                                <w:spacing w:val="5"/>
                                <w:w w:val="115"/>
                                <w:sz w:val="12"/>
                              </w:rPr>
                              <w:t> </w:t>
                            </w:r>
                            <w:r>
                              <w:rPr>
                                <w:w w:val="115"/>
                                <w:sz w:val="12"/>
                              </w:rPr>
                              <w:t>white</w:t>
                            </w:r>
                            <w:r>
                              <w:rPr>
                                <w:spacing w:val="6"/>
                                <w:w w:val="115"/>
                                <w:sz w:val="12"/>
                              </w:rPr>
                              <w:t> </w:t>
                            </w:r>
                            <w:r>
                              <w:rPr>
                                <w:w w:val="115"/>
                                <w:sz w:val="12"/>
                              </w:rPr>
                              <w:t>or</w:t>
                            </w:r>
                            <w:r>
                              <w:rPr>
                                <w:spacing w:val="5"/>
                                <w:w w:val="115"/>
                                <w:sz w:val="12"/>
                              </w:rPr>
                              <w:t> </w:t>
                            </w:r>
                            <w:r>
                              <w:rPr>
                                <w:spacing w:val="-2"/>
                                <w:w w:val="115"/>
                                <w:sz w:val="12"/>
                              </w:rPr>
                              <w:t>yellow</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137" w:lineRule="exact"/>
                              <w:ind w:left="141"/>
                              <w:rPr>
                                <w:sz w:val="12"/>
                              </w:rPr>
                            </w:pPr>
                            <w:r>
                              <w:rPr>
                                <w:w w:val="120"/>
                                <w:sz w:val="12"/>
                              </w:rPr>
                              <w:t>two</w:t>
                            </w:r>
                            <w:r>
                              <w:rPr>
                                <w:spacing w:val="-2"/>
                                <w:w w:val="120"/>
                                <w:sz w:val="12"/>
                              </w:rPr>
                              <w:t> spotted</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spacing w:line="137" w:lineRule="exact"/>
                              <w:ind w:left="110"/>
                              <w:rPr>
                                <w:sz w:val="12"/>
                              </w:rPr>
                            </w:pPr>
                            <w:r>
                              <w:rPr>
                                <w:w w:val="115"/>
                                <w:sz w:val="12"/>
                              </w:rPr>
                              <w:t>spots,</w:t>
                            </w:r>
                            <w:r>
                              <w:rPr>
                                <w:spacing w:val="8"/>
                                <w:w w:val="115"/>
                                <w:sz w:val="12"/>
                              </w:rPr>
                              <w:t> </w:t>
                            </w:r>
                            <w:r>
                              <w:rPr>
                                <w:w w:val="115"/>
                                <w:sz w:val="12"/>
                              </w:rPr>
                              <w:t>blade</w:t>
                            </w:r>
                            <w:r>
                              <w:rPr>
                                <w:spacing w:val="8"/>
                                <w:w w:val="115"/>
                                <w:sz w:val="12"/>
                              </w:rPr>
                              <w:t> </w:t>
                            </w:r>
                            <w:r>
                              <w:rPr>
                                <w:spacing w:val="-4"/>
                                <w:w w:val="115"/>
                                <w:sz w:val="12"/>
                              </w:rPr>
                              <w:t>back</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ind w:left="141"/>
                              <w:rPr>
                                <w:sz w:val="12"/>
                              </w:rPr>
                            </w:pPr>
                            <w:r>
                              <w:rPr>
                                <w:w w:val="120"/>
                                <w:sz w:val="12"/>
                              </w:rPr>
                              <w:t>spider</w:t>
                            </w:r>
                            <w:r>
                              <w:rPr>
                                <w:spacing w:val="-7"/>
                                <w:w w:val="120"/>
                                <w:sz w:val="12"/>
                              </w:rPr>
                              <w:t> </w:t>
                            </w:r>
                            <w:r>
                              <w:rPr>
                                <w:spacing w:val="-4"/>
                                <w:w w:val="120"/>
                                <w:sz w:val="12"/>
                              </w:rPr>
                              <w:t>mite</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spacing w:val="-2"/>
                                <w:w w:val="120"/>
                                <w:sz w:val="12"/>
                              </w:rPr>
                              <w:t>netting.</w:t>
                            </w:r>
                          </w:p>
                        </w:tc>
                      </w:tr>
                      <w:tr>
                        <w:trPr>
                          <w:trHeight w:val="171" w:hRule="atLeast"/>
                        </w:trPr>
                        <w:tc>
                          <w:tcPr>
                            <w:tcW w:w="546" w:type="dxa"/>
                          </w:tcPr>
                          <w:p>
                            <w:pPr>
                              <w:pStyle w:val="TableParagraph"/>
                              <w:ind w:right="152"/>
                              <w:jc w:val="center"/>
                              <w:rPr>
                                <w:sz w:val="12"/>
                              </w:rPr>
                            </w:pPr>
                            <w:r>
                              <w:rPr>
                                <w:spacing w:val="-5"/>
                                <w:w w:val="110"/>
                                <w:sz w:val="12"/>
                              </w:rPr>
                              <w:t>C6</w:t>
                            </w:r>
                          </w:p>
                        </w:tc>
                        <w:tc>
                          <w:tcPr>
                            <w:tcW w:w="990" w:type="dxa"/>
                          </w:tcPr>
                          <w:p>
                            <w:pPr>
                              <w:pStyle w:val="TableParagraph"/>
                              <w:ind w:left="141"/>
                              <w:rPr>
                                <w:sz w:val="12"/>
                              </w:rPr>
                            </w:pPr>
                            <w:r>
                              <w:rPr>
                                <w:w w:val="115"/>
                                <w:sz w:val="12"/>
                              </w:rPr>
                              <w:t>Target</w:t>
                            </w:r>
                            <w:r>
                              <w:rPr>
                                <w:spacing w:val="5"/>
                                <w:w w:val="115"/>
                                <w:sz w:val="12"/>
                              </w:rPr>
                              <w:t> </w:t>
                            </w:r>
                            <w:r>
                              <w:rPr>
                                <w:spacing w:val="-4"/>
                                <w:w w:val="115"/>
                                <w:sz w:val="12"/>
                              </w:rPr>
                              <w:t>spot</w:t>
                            </w:r>
                          </w:p>
                        </w:tc>
                        <w:tc>
                          <w:tcPr>
                            <w:tcW w:w="609" w:type="dxa"/>
                          </w:tcPr>
                          <w:p>
                            <w:pPr>
                              <w:pStyle w:val="TableParagraph"/>
                              <w:ind w:left="21" w:right="69"/>
                              <w:jc w:val="center"/>
                              <w:rPr>
                                <w:sz w:val="12"/>
                              </w:rPr>
                            </w:pPr>
                            <w:r>
                              <w:rPr>
                                <w:spacing w:val="-4"/>
                                <w:w w:val="120"/>
                                <w:sz w:val="12"/>
                              </w:rPr>
                              <w:t>2284</w:t>
                            </w:r>
                          </w:p>
                        </w:tc>
                        <w:tc>
                          <w:tcPr>
                            <w:tcW w:w="707" w:type="dxa"/>
                          </w:tcPr>
                          <w:p>
                            <w:pPr>
                              <w:pStyle w:val="TableParagraph"/>
                              <w:ind w:left="111"/>
                              <w:rPr>
                                <w:sz w:val="12"/>
                              </w:rPr>
                            </w:pPr>
                            <w:r>
                              <w:rPr>
                                <w:spacing w:val="-4"/>
                                <w:w w:val="120"/>
                                <w:sz w:val="12"/>
                              </w:rPr>
                              <w:t>1827</w:t>
                            </w:r>
                          </w:p>
                        </w:tc>
                        <w:tc>
                          <w:tcPr>
                            <w:tcW w:w="639" w:type="dxa"/>
                          </w:tcPr>
                          <w:p>
                            <w:pPr>
                              <w:pStyle w:val="TableParagraph"/>
                              <w:ind w:left="111"/>
                              <w:rPr>
                                <w:sz w:val="12"/>
                              </w:rPr>
                            </w:pPr>
                            <w:r>
                              <w:rPr>
                                <w:spacing w:val="-5"/>
                                <w:w w:val="120"/>
                                <w:sz w:val="12"/>
                              </w:rPr>
                              <w:t>457</w:t>
                            </w:r>
                          </w:p>
                        </w:tc>
                        <w:tc>
                          <w:tcPr>
                            <w:tcW w:w="1534" w:type="dxa"/>
                          </w:tcPr>
                          <w:p>
                            <w:pPr>
                              <w:pStyle w:val="TableParagraph"/>
                              <w:ind w:left="110"/>
                              <w:rPr>
                                <w:sz w:val="12"/>
                              </w:rPr>
                            </w:pPr>
                            <w:r>
                              <w:rPr>
                                <w:w w:val="115"/>
                                <w:sz w:val="12"/>
                              </w:rPr>
                              <w:t>Pinpoint-sized,</w:t>
                            </w:r>
                            <w:r>
                              <w:rPr>
                                <w:spacing w:val="2"/>
                                <w:w w:val="115"/>
                                <w:sz w:val="12"/>
                              </w:rPr>
                              <w:t> </w:t>
                            </w:r>
                            <w:r>
                              <w:rPr>
                                <w:spacing w:val="-2"/>
                                <w:w w:val="115"/>
                                <w:sz w:val="12"/>
                              </w:rPr>
                              <w:t>water-</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soaked</w:t>
                            </w:r>
                            <w:r>
                              <w:rPr>
                                <w:spacing w:val="4"/>
                                <w:w w:val="115"/>
                                <w:sz w:val="12"/>
                              </w:rPr>
                              <w:t> </w:t>
                            </w:r>
                            <w:r>
                              <w:rPr>
                                <w:w w:val="115"/>
                                <w:sz w:val="12"/>
                              </w:rPr>
                              <w:t>spots</w:t>
                            </w:r>
                            <w:r>
                              <w:rPr>
                                <w:spacing w:val="6"/>
                                <w:w w:val="115"/>
                                <w:sz w:val="12"/>
                              </w:rPr>
                              <w:t> </w:t>
                            </w:r>
                            <w:r>
                              <w:rPr>
                                <w:w w:val="115"/>
                                <w:sz w:val="12"/>
                              </w:rPr>
                              <w:t>on</w:t>
                            </w:r>
                            <w:r>
                              <w:rPr>
                                <w:spacing w:val="6"/>
                                <w:w w:val="115"/>
                                <w:sz w:val="12"/>
                              </w:rPr>
                              <w:t> </w:t>
                            </w:r>
                            <w:r>
                              <w:rPr>
                                <w:spacing w:val="-5"/>
                                <w:w w:val="115"/>
                                <w:sz w:val="12"/>
                              </w:rPr>
                              <w:t>the</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upper</w:t>
                            </w:r>
                            <w:r>
                              <w:rPr>
                                <w:spacing w:val="6"/>
                                <w:w w:val="115"/>
                                <w:sz w:val="12"/>
                              </w:rPr>
                              <w:t> </w:t>
                            </w:r>
                            <w:r>
                              <w:rPr>
                                <w:w w:val="115"/>
                                <w:sz w:val="12"/>
                              </w:rPr>
                              <w:t>leaf</w:t>
                            </w:r>
                            <w:r>
                              <w:rPr>
                                <w:spacing w:val="10"/>
                                <w:w w:val="115"/>
                                <w:sz w:val="12"/>
                              </w:rPr>
                              <w:t> </w:t>
                            </w:r>
                            <w:r>
                              <w:rPr>
                                <w:spacing w:val="-2"/>
                                <w:w w:val="115"/>
                                <w:sz w:val="12"/>
                              </w:rPr>
                              <w:t>surface.</w:t>
                            </w:r>
                          </w:p>
                        </w:tc>
                      </w:tr>
                      <w:tr>
                        <w:trPr>
                          <w:trHeight w:val="171" w:hRule="atLeast"/>
                        </w:trPr>
                        <w:tc>
                          <w:tcPr>
                            <w:tcW w:w="546" w:type="dxa"/>
                          </w:tcPr>
                          <w:p>
                            <w:pPr>
                              <w:pStyle w:val="TableParagraph"/>
                              <w:ind w:right="152"/>
                              <w:jc w:val="center"/>
                              <w:rPr>
                                <w:sz w:val="12"/>
                              </w:rPr>
                            </w:pPr>
                            <w:r>
                              <w:rPr>
                                <w:spacing w:val="-5"/>
                                <w:w w:val="110"/>
                                <w:sz w:val="12"/>
                              </w:rPr>
                              <w:t>C7</w:t>
                            </w:r>
                          </w:p>
                        </w:tc>
                        <w:tc>
                          <w:tcPr>
                            <w:tcW w:w="990" w:type="dxa"/>
                          </w:tcPr>
                          <w:p>
                            <w:pPr>
                              <w:pStyle w:val="TableParagraph"/>
                              <w:ind w:left="141"/>
                              <w:rPr>
                                <w:sz w:val="12"/>
                              </w:rPr>
                            </w:pPr>
                            <w:r>
                              <w:rPr>
                                <w:spacing w:val="-2"/>
                                <w:w w:val="115"/>
                                <w:sz w:val="12"/>
                              </w:rPr>
                              <w:t>Tomato</w:t>
                            </w:r>
                          </w:p>
                        </w:tc>
                        <w:tc>
                          <w:tcPr>
                            <w:tcW w:w="609" w:type="dxa"/>
                          </w:tcPr>
                          <w:p>
                            <w:pPr>
                              <w:pStyle w:val="TableParagraph"/>
                              <w:ind w:left="21" w:right="69"/>
                              <w:jc w:val="center"/>
                              <w:rPr>
                                <w:sz w:val="12"/>
                              </w:rPr>
                            </w:pPr>
                            <w:r>
                              <w:rPr>
                                <w:spacing w:val="-4"/>
                                <w:w w:val="120"/>
                                <w:sz w:val="12"/>
                              </w:rPr>
                              <w:t>2537</w:t>
                            </w:r>
                          </w:p>
                        </w:tc>
                        <w:tc>
                          <w:tcPr>
                            <w:tcW w:w="707" w:type="dxa"/>
                          </w:tcPr>
                          <w:p>
                            <w:pPr>
                              <w:pStyle w:val="TableParagraph"/>
                              <w:ind w:left="111"/>
                              <w:rPr>
                                <w:sz w:val="12"/>
                              </w:rPr>
                            </w:pPr>
                            <w:r>
                              <w:rPr>
                                <w:spacing w:val="-4"/>
                                <w:w w:val="120"/>
                                <w:sz w:val="12"/>
                              </w:rPr>
                              <w:t>2039</w:t>
                            </w:r>
                          </w:p>
                        </w:tc>
                        <w:tc>
                          <w:tcPr>
                            <w:tcW w:w="639" w:type="dxa"/>
                          </w:tcPr>
                          <w:p>
                            <w:pPr>
                              <w:pStyle w:val="TableParagraph"/>
                              <w:ind w:left="111"/>
                              <w:rPr>
                                <w:sz w:val="12"/>
                              </w:rPr>
                            </w:pPr>
                            <w:r>
                              <w:rPr>
                                <w:spacing w:val="-5"/>
                                <w:w w:val="120"/>
                                <w:sz w:val="12"/>
                              </w:rPr>
                              <w:t>498</w:t>
                            </w:r>
                          </w:p>
                        </w:tc>
                        <w:tc>
                          <w:tcPr>
                            <w:tcW w:w="1534" w:type="dxa"/>
                          </w:tcPr>
                          <w:p>
                            <w:pPr>
                              <w:pStyle w:val="TableParagraph"/>
                              <w:ind w:left="110"/>
                              <w:rPr>
                                <w:sz w:val="12"/>
                              </w:rPr>
                            </w:pPr>
                            <w:r>
                              <w:rPr>
                                <w:w w:val="115"/>
                                <w:sz w:val="12"/>
                              </w:rPr>
                              <w:t>Develop</w:t>
                            </w:r>
                            <w:r>
                              <w:rPr>
                                <w:spacing w:val="1"/>
                                <w:w w:val="115"/>
                                <w:sz w:val="12"/>
                              </w:rPr>
                              <w:t> </w:t>
                            </w:r>
                            <w:r>
                              <w:rPr>
                                <w:w w:val="115"/>
                                <w:sz w:val="12"/>
                              </w:rPr>
                              <w:t>small</w:t>
                            </w:r>
                            <w:r>
                              <w:rPr>
                                <w:spacing w:val="3"/>
                                <w:w w:val="115"/>
                                <w:sz w:val="12"/>
                              </w:rPr>
                              <w:t> </w:t>
                            </w:r>
                            <w:r>
                              <w:rPr>
                                <w:w w:val="115"/>
                                <w:sz w:val="12"/>
                              </w:rPr>
                              <w:t>and</w:t>
                            </w:r>
                            <w:r>
                              <w:rPr>
                                <w:spacing w:val="4"/>
                                <w:w w:val="115"/>
                                <w:sz w:val="12"/>
                              </w:rPr>
                              <w:t> </w:t>
                            </w:r>
                            <w:r>
                              <w:rPr>
                                <w:spacing w:val="-4"/>
                                <w:w w:val="115"/>
                                <w:sz w:val="12"/>
                              </w:rPr>
                              <w:t>curl</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ind w:left="141"/>
                              <w:rPr>
                                <w:sz w:val="12"/>
                              </w:rPr>
                            </w:pPr>
                            <w:r>
                              <w:rPr>
                                <w:w w:val="115"/>
                                <w:sz w:val="12"/>
                              </w:rPr>
                              <w:t>yellow</w:t>
                            </w:r>
                            <w:r>
                              <w:rPr>
                                <w:spacing w:val="-1"/>
                                <w:w w:val="115"/>
                                <w:sz w:val="12"/>
                              </w:rPr>
                              <w:t> </w:t>
                            </w:r>
                            <w:r>
                              <w:rPr>
                                <w:spacing w:val="-4"/>
                                <w:w w:val="115"/>
                                <w:sz w:val="12"/>
                              </w:rPr>
                              <w:t>leaf</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20"/>
                                <w:sz w:val="12"/>
                              </w:rPr>
                              <w:t>upward,</w:t>
                            </w:r>
                            <w:r>
                              <w:rPr>
                                <w:spacing w:val="-2"/>
                                <w:w w:val="120"/>
                                <w:sz w:val="12"/>
                              </w:rPr>
                              <w:t> crumpling,</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ind w:left="141"/>
                              <w:rPr>
                                <w:sz w:val="12"/>
                              </w:rPr>
                            </w:pPr>
                            <w:r>
                              <w:rPr>
                                <w:w w:val="115"/>
                                <w:sz w:val="12"/>
                              </w:rPr>
                              <w:t>curl</w:t>
                            </w:r>
                            <w:r>
                              <w:rPr>
                                <w:spacing w:val="6"/>
                                <w:w w:val="115"/>
                                <w:sz w:val="12"/>
                              </w:rPr>
                              <w:t> </w:t>
                            </w:r>
                            <w:r>
                              <w:rPr>
                                <w:spacing w:val="-4"/>
                                <w:w w:val="115"/>
                                <w:sz w:val="12"/>
                              </w:rPr>
                              <w:t>virus</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20"/>
                                <w:sz w:val="12"/>
                              </w:rPr>
                              <w:t>and</w:t>
                            </w:r>
                            <w:r>
                              <w:rPr>
                                <w:spacing w:val="2"/>
                                <w:w w:val="120"/>
                                <w:sz w:val="12"/>
                              </w:rPr>
                              <w:t> </w:t>
                            </w:r>
                            <w:r>
                              <w:rPr>
                                <w:spacing w:val="-2"/>
                                <w:w w:val="120"/>
                                <w:sz w:val="12"/>
                              </w:rPr>
                              <w:t>marginal</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spacing w:line="137" w:lineRule="exact"/>
                              <w:ind w:left="110"/>
                              <w:rPr>
                                <w:sz w:val="12"/>
                              </w:rPr>
                            </w:pPr>
                            <w:r>
                              <w:rPr>
                                <w:w w:val="115"/>
                                <w:sz w:val="12"/>
                              </w:rPr>
                              <w:t>yellowing,</w:t>
                            </w:r>
                            <w:r>
                              <w:rPr>
                                <w:spacing w:val="3"/>
                                <w:w w:val="115"/>
                                <w:sz w:val="12"/>
                              </w:rPr>
                              <w:t> </w:t>
                            </w:r>
                            <w:r>
                              <w:rPr>
                                <w:spacing w:val="-4"/>
                                <w:w w:val="115"/>
                                <w:sz w:val="12"/>
                              </w:rPr>
                              <w:t>bushy</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spacing w:val="-2"/>
                                <w:w w:val="120"/>
                                <w:sz w:val="12"/>
                              </w:rPr>
                              <w:t>appearance.</w:t>
                            </w:r>
                          </w:p>
                        </w:tc>
                      </w:tr>
                      <w:tr>
                        <w:trPr>
                          <w:trHeight w:val="171" w:hRule="atLeast"/>
                        </w:trPr>
                        <w:tc>
                          <w:tcPr>
                            <w:tcW w:w="546" w:type="dxa"/>
                          </w:tcPr>
                          <w:p>
                            <w:pPr>
                              <w:pStyle w:val="TableParagraph"/>
                              <w:ind w:right="152"/>
                              <w:jc w:val="center"/>
                              <w:rPr>
                                <w:sz w:val="12"/>
                              </w:rPr>
                            </w:pPr>
                            <w:r>
                              <w:rPr>
                                <w:spacing w:val="-5"/>
                                <w:w w:val="110"/>
                                <w:sz w:val="12"/>
                              </w:rPr>
                              <w:t>C8</w:t>
                            </w:r>
                          </w:p>
                        </w:tc>
                        <w:tc>
                          <w:tcPr>
                            <w:tcW w:w="990" w:type="dxa"/>
                          </w:tcPr>
                          <w:p>
                            <w:pPr>
                              <w:pStyle w:val="TableParagraph"/>
                              <w:ind w:left="141"/>
                              <w:rPr>
                                <w:sz w:val="12"/>
                              </w:rPr>
                            </w:pPr>
                            <w:r>
                              <w:rPr>
                                <w:spacing w:val="-2"/>
                                <w:w w:val="115"/>
                                <w:sz w:val="12"/>
                              </w:rPr>
                              <w:t>Tomato</w:t>
                            </w:r>
                          </w:p>
                        </w:tc>
                        <w:tc>
                          <w:tcPr>
                            <w:tcW w:w="609" w:type="dxa"/>
                          </w:tcPr>
                          <w:p>
                            <w:pPr>
                              <w:pStyle w:val="TableParagraph"/>
                              <w:ind w:left="21" w:right="69"/>
                              <w:jc w:val="center"/>
                              <w:rPr>
                                <w:sz w:val="12"/>
                              </w:rPr>
                            </w:pPr>
                            <w:r>
                              <w:rPr>
                                <w:spacing w:val="-4"/>
                                <w:w w:val="120"/>
                                <w:sz w:val="12"/>
                              </w:rPr>
                              <w:t>2737</w:t>
                            </w:r>
                          </w:p>
                        </w:tc>
                        <w:tc>
                          <w:tcPr>
                            <w:tcW w:w="707" w:type="dxa"/>
                          </w:tcPr>
                          <w:p>
                            <w:pPr>
                              <w:pStyle w:val="TableParagraph"/>
                              <w:ind w:left="111"/>
                              <w:rPr>
                                <w:sz w:val="12"/>
                              </w:rPr>
                            </w:pPr>
                            <w:r>
                              <w:rPr>
                                <w:spacing w:val="-4"/>
                                <w:w w:val="120"/>
                                <w:sz w:val="12"/>
                              </w:rPr>
                              <w:t>2153</w:t>
                            </w:r>
                          </w:p>
                        </w:tc>
                        <w:tc>
                          <w:tcPr>
                            <w:tcW w:w="639" w:type="dxa"/>
                          </w:tcPr>
                          <w:p>
                            <w:pPr>
                              <w:pStyle w:val="TableParagraph"/>
                              <w:ind w:left="111"/>
                              <w:rPr>
                                <w:sz w:val="12"/>
                              </w:rPr>
                            </w:pPr>
                            <w:r>
                              <w:rPr>
                                <w:spacing w:val="-5"/>
                                <w:w w:val="120"/>
                                <w:sz w:val="12"/>
                              </w:rPr>
                              <w:t>584</w:t>
                            </w:r>
                          </w:p>
                        </w:tc>
                        <w:tc>
                          <w:tcPr>
                            <w:tcW w:w="1534" w:type="dxa"/>
                          </w:tcPr>
                          <w:p>
                            <w:pPr>
                              <w:pStyle w:val="TableParagraph"/>
                              <w:ind w:left="110"/>
                              <w:rPr>
                                <w:sz w:val="12"/>
                              </w:rPr>
                            </w:pPr>
                            <w:r>
                              <w:rPr>
                                <w:w w:val="115"/>
                                <w:sz w:val="12"/>
                              </w:rPr>
                              <w:t>Leaflets,</w:t>
                            </w:r>
                            <w:r>
                              <w:rPr>
                                <w:spacing w:val="-4"/>
                                <w:w w:val="115"/>
                                <w:sz w:val="12"/>
                              </w:rPr>
                              <w:t> </w:t>
                            </w:r>
                            <w:r>
                              <w:rPr>
                                <w:w w:val="115"/>
                                <w:sz w:val="12"/>
                              </w:rPr>
                              <w:t>small</w:t>
                            </w:r>
                            <w:r>
                              <w:rPr>
                                <w:spacing w:val="-3"/>
                                <w:w w:val="115"/>
                                <w:sz w:val="12"/>
                              </w:rPr>
                              <w:t> </w:t>
                            </w:r>
                            <w:r>
                              <w:rPr>
                                <w:spacing w:val="-2"/>
                                <w:w w:val="115"/>
                                <w:sz w:val="12"/>
                              </w:rPr>
                              <w:t>leaves,</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ind w:left="141"/>
                              <w:rPr>
                                <w:sz w:val="12"/>
                              </w:rPr>
                            </w:pPr>
                            <w:r>
                              <w:rPr>
                                <w:w w:val="115"/>
                                <w:sz w:val="12"/>
                              </w:rPr>
                              <w:t>mosaic</w:t>
                            </w:r>
                            <w:r>
                              <w:rPr>
                                <w:spacing w:val="3"/>
                                <w:w w:val="115"/>
                                <w:sz w:val="12"/>
                              </w:rPr>
                              <w:t> </w:t>
                            </w:r>
                            <w:r>
                              <w:rPr>
                                <w:spacing w:val="-2"/>
                                <w:w w:val="115"/>
                                <w:sz w:val="12"/>
                              </w:rPr>
                              <w:t>virus</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yellowing</w:t>
                            </w:r>
                            <w:r>
                              <w:rPr>
                                <w:spacing w:val="2"/>
                                <w:w w:val="115"/>
                                <w:sz w:val="12"/>
                              </w:rPr>
                              <w:t> </w:t>
                            </w:r>
                            <w:r>
                              <w:rPr>
                                <w:w w:val="115"/>
                                <w:sz w:val="12"/>
                              </w:rPr>
                              <w:t>leaves,</w:t>
                            </w:r>
                            <w:r>
                              <w:rPr>
                                <w:spacing w:val="5"/>
                                <w:w w:val="115"/>
                                <w:sz w:val="12"/>
                              </w:rPr>
                              <w:t> </w:t>
                            </w:r>
                            <w:r>
                              <w:rPr>
                                <w:spacing w:val="-5"/>
                                <w:w w:val="115"/>
                                <w:sz w:val="12"/>
                              </w:rPr>
                              <w:t>and</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systemic</w:t>
                            </w:r>
                            <w:r>
                              <w:rPr>
                                <w:spacing w:val="-2"/>
                                <w:w w:val="115"/>
                                <w:sz w:val="12"/>
                              </w:rPr>
                              <w:t> necrotic</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spacing w:val="-2"/>
                                <w:w w:val="120"/>
                                <w:sz w:val="12"/>
                              </w:rPr>
                              <w:t>patterns.</w:t>
                            </w:r>
                          </w:p>
                        </w:tc>
                      </w:tr>
                      <w:tr>
                        <w:trPr>
                          <w:trHeight w:val="171" w:hRule="atLeast"/>
                        </w:trPr>
                        <w:tc>
                          <w:tcPr>
                            <w:tcW w:w="546" w:type="dxa"/>
                          </w:tcPr>
                          <w:p>
                            <w:pPr>
                              <w:pStyle w:val="TableParagraph"/>
                              <w:ind w:right="152"/>
                              <w:jc w:val="center"/>
                              <w:rPr>
                                <w:sz w:val="12"/>
                              </w:rPr>
                            </w:pPr>
                            <w:r>
                              <w:rPr>
                                <w:spacing w:val="-5"/>
                                <w:w w:val="110"/>
                                <w:sz w:val="12"/>
                              </w:rPr>
                              <w:t>C9</w:t>
                            </w:r>
                          </w:p>
                        </w:tc>
                        <w:tc>
                          <w:tcPr>
                            <w:tcW w:w="990" w:type="dxa"/>
                          </w:tcPr>
                          <w:p>
                            <w:pPr>
                              <w:pStyle w:val="TableParagraph"/>
                              <w:ind w:left="141"/>
                              <w:rPr>
                                <w:sz w:val="12"/>
                              </w:rPr>
                            </w:pPr>
                            <w:r>
                              <w:rPr>
                                <w:spacing w:val="-2"/>
                                <w:w w:val="115"/>
                                <w:sz w:val="12"/>
                              </w:rPr>
                              <w:t>Healthy</w:t>
                            </w:r>
                          </w:p>
                        </w:tc>
                        <w:tc>
                          <w:tcPr>
                            <w:tcW w:w="609" w:type="dxa"/>
                          </w:tcPr>
                          <w:p>
                            <w:pPr>
                              <w:pStyle w:val="TableParagraph"/>
                              <w:ind w:left="21" w:right="69"/>
                              <w:jc w:val="center"/>
                              <w:rPr>
                                <w:sz w:val="12"/>
                              </w:rPr>
                            </w:pPr>
                            <w:r>
                              <w:rPr>
                                <w:spacing w:val="-4"/>
                                <w:w w:val="120"/>
                                <w:sz w:val="12"/>
                              </w:rPr>
                              <w:t>3857</w:t>
                            </w:r>
                          </w:p>
                        </w:tc>
                        <w:tc>
                          <w:tcPr>
                            <w:tcW w:w="707" w:type="dxa"/>
                          </w:tcPr>
                          <w:p>
                            <w:pPr>
                              <w:pStyle w:val="TableParagraph"/>
                              <w:ind w:left="111"/>
                              <w:rPr>
                                <w:sz w:val="12"/>
                              </w:rPr>
                            </w:pPr>
                            <w:r>
                              <w:rPr>
                                <w:spacing w:val="-4"/>
                                <w:w w:val="120"/>
                                <w:sz w:val="12"/>
                              </w:rPr>
                              <w:t>3051</w:t>
                            </w:r>
                          </w:p>
                        </w:tc>
                        <w:tc>
                          <w:tcPr>
                            <w:tcW w:w="639" w:type="dxa"/>
                          </w:tcPr>
                          <w:p>
                            <w:pPr>
                              <w:pStyle w:val="TableParagraph"/>
                              <w:ind w:left="111"/>
                              <w:rPr>
                                <w:sz w:val="12"/>
                              </w:rPr>
                            </w:pPr>
                            <w:r>
                              <w:rPr>
                                <w:spacing w:val="-5"/>
                                <w:w w:val="120"/>
                                <w:sz w:val="12"/>
                              </w:rPr>
                              <w:t>806</w:t>
                            </w:r>
                          </w:p>
                        </w:tc>
                        <w:tc>
                          <w:tcPr>
                            <w:tcW w:w="1534" w:type="dxa"/>
                          </w:tcPr>
                          <w:p>
                            <w:pPr>
                              <w:pStyle w:val="TableParagraph"/>
                              <w:ind w:left="110"/>
                              <w:rPr>
                                <w:sz w:val="12"/>
                              </w:rPr>
                            </w:pPr>
                            <w:r>
                              <w:rPr>
                                <w:w w:val="115"/>
                                <w:sz w:val="12"/>
                              </w:rPr>
                              <w:t>Softly</w:t>
                            </w:r>
                            <w:r>
                              <w:rPr>
                                <w:spacing w:val="-9"/>
                                <w:w w:val="115"/>
                                <w:sz w:val="12"/>
                              </w:rPr>
                              <w:t> </w:t>
                            </w:r>
                            <w:r>
                              <w:rPr>
                                <w:w w:val="115"/>
                                <w:sz w:val="12"/>
                              </w:rPr>
                              <w:t>fuzzed,</w:t>
                            </w:r>
                            <w:r>
                              <w:rPr>
                                <w:spacing w:val="-8"/>
                                <w:w w:val="115"/>
                                <w:sz w:val="12"/>
                              </w:rPr>
                              <w:t> </w:t>
                            </w:r>
                            <w:r>
                              <w:rPr>
                                <w:spacing w:val="-2"/>
                                <w:w w:val="115"/>
                                <w:sz w:val="12"/>
                              </w:rPr>
                              <w:t>medium-</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spacing w:line="137" w:lineRule="exact"/>
                              <w:ind w:left="110"/>
                              <w:rPr>
                                <w:sz w:val="12"/>
                              </w:rPr>
                            </w:pPr>
                            <w:r>
                              <w:rPr>
                                <w:w w:val="115"/>
                                <w:sz w:val="12"/>
                              </w:rPr>
                              <w:t>green</w:t>
                            </w:r>
                            <w:r>
                              <w:rPr>
                                <w:spacing w:val="8"/>
                                <w:w w:val="115"/>
                                <w:sz w:val="12"/>
                              </w:rPr>
                              <w:t> </w:t>
                            </w:r>
                            <w:r>
                              <w:rPr>
                                <w:spacing w:val="-2"/>
                                <w:w w:val="115"/>
                                <w:sz w:val="12"/>
                              </w:rPr>
                              <w:t>leaves.</w:t>
                            </w:r>
                          </w:p>
                        </w:tc>
                      </w:tr>
                      <w:tr>
                        <w:trPr>
                          <w:trHeight w:val="171" w:hRule="atLeast"/>
                        </w:trPr>
                        <w:tc>
                          <w:tcPr>
                            <w:tcW w:w="546" w:type="dxa"/>
                          </w:tcPr>
                          <w:p>
                            <w:pPr>
                              <w:pStyle w:val="TableParagraph"/>
                              <w:ind w:left="71" w:right="152"/>
                              <w:jc w:val="center"/>
                              <w:rPr>
                                <w:sz w:val="12"/>
                              </w:rPr>
                            </w:pPr>
                            <w:r>
                              <w:rPr>
                                <w:spacing w:val="-5"/>
                                <w:w w:val="110"/>
                                <w:sz w:val="12"/>
                              </w:rPr>
                              <w:t>C10</w:t>
                            </w:r>
                          </w:p>
                        </w:tc>
                        <w:tc>
                          <w:tcPr>
                            <w:tcW w:w="990" w:type="dxa"/>
                          </w:tcPr>
                          <w:p>
                            <w:pPr>
                              <w:pStyle w:val="TableParagraph"/>
                              <w:ind w:left="141"/>
                              <w:rPr>
                                <w:sz w:val="12"/>
                              </w:rPr>
                            </w:pPr>
                            <w:r>
                              <w:rPr>
                                <w:spacing w:val="-2"/>
                                <w:w w:val="115"/>
                                <w:sz w:val="12"/>
                              </w:rPr>
                              <w:t>Powdery</w:t>
                            </w:r>
                          </w:p>
                        </w:tc>
                        <w:tc>
                          <w:tcPr>
                            <w:tcW w:w="609" w:type="dxa"/>
                          </w:tcPr>
                          <w:p>
                            <w:pPr>
                              <w:pStyle w:val="TableParagraph"/>
                              <w:ind w:left="21" w:right="69"/>
                              <w:jc w:val="center"/>
                              <w:rPr>
                                <w:sz w:val="12"/>
                              </w:rPr>
                            </w:pPr>
                            <w:r>
                              <w:rPr>
                                <w:spacing w:val="-4"/>
                                <w:w w:val="120"/>
                                <w:sz w:val="12"/>
                              </w:rPr>
                              <w:t>1256</w:t>
                            </w:r>
                          </w:p>
                        </w:tc>
                        <w:tc>
                          <w:tcPr>
                            <w:tcW w:w="707" w:type="dxa"/>
                          </w:tcPr>
                          <w:p>
                            <w:pPr>
                              <w:pStyle w:val="TableParagraph"/>
                              <w:ind w:left="111"/>
                              <w:rPr>
                                <w:sz w:val="12"/>
                              </w:rPr>
                            </w:pPr>
                            <w:r>
                              <w:rPr>
                                <w:spacing w:val="-4"/>
                                <w:w w:val="120"/>
                                <w:sz w:val="12"/>
                              </w:rPr>
                              <w:t>1004</w:t>
                            </w:r>
                          </w:p>
                        </w:tc>
                        <w:tc>
                          <w:tcPr>
                            <w:tcW w:w="639" w:type="dxa"/>
                          </w:tcPr>
                          <w:p>
                            <w:pPr>
                              <w:pStyle w:val="TableParagraph"/>
                              <w:ind w:left="111"/>
                              <w:rPr>
                                <w:sz w:val="12"/>
                              </w:rPr>
                            </w:pPr>
                            <w:r>
                              <w:rPr>
                                <w:spacing w:val="-5"/>
                                <w:w w:val="120"/>
                                <w:sz w:val="12"/>
                              </w:rPr>
                              <w:t>252</w:t>
                            </w:r>
                          </w:p>
                        </w:tc>
                        <w:tc>
                          <w:tcPr>
                            <w:tcW w:w="1534" w:type="dxa"/>
                          </w:tcPr>
                          <w:p>
                            <w:pPr>
                              <w:pStyle w:val="TableParagraph"/>
                              <w:ind w:left="110"/>
                              <w:rPr>
                                <w:sz w:val="12"/>
                              </w:rPr>
                            </w:pPr>
                            <w:r>
                              <w:rPr>
                                <w:w w:val="115"/>
                                <w:sz w:val="12"/>
                              </w:rPr>
                              <w:t>Light</w:t>
                            </w:r>
                            <w:r>
                              <w:rPr>
                                <w:spacing w:val="2"/>
                                <w:w w:val="115"/>
                                <w:sz w:val="12"/>
                              </w:rPr>
                              <w:t> </w:t>
                            </w:r>
                            <w:r>
                              <w:rPr>
                                <w:w w:val="115"/>
                                <w:sz w:val="12"/>
                              </w:rPr>
                              <w:t>green</w:t>
                            </w:r>
                            <w:r>
                              <w:rPr>
                                <w:spacing w:val="4"/>
                                <w:w w:val="115"/>
                                <w:sz w:val="12"/>
                              </w:rPr>
                              <w:t> </w:t>
                            </w:r>
                            <w:r>
                              <w:rPr>
                                <w:w w:val="115"/>
                                <w:sz w:val="12"/>
                              </w:rPr>
                              <w:t>and</w:t>
                            </w:r>
                            <w:r>
                              <w:rPr>
                                <w:spacing w:val="5"/>
                                <w:w w:val="115"/>
                                <w:sz w:val="12"/>
                              </w:rPr>
                              <w:t> </w:t>
                            </w:r>
                            <w:r>
                              <w:rPr>
                                <w:spacing w:val="-2"/>
                                <w:w w:val="115"/>
                                <w:sz w:val="12"/>
                              </w:rPr>
                              <w:t>yellow</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ind w:left="141"/>
                              <w:rPr>
                                <w:sz w:val="12"/>
                              </w:rPr>
                            </w:pPr>
                            <w:r>
                              <w:rPr>
                                <w:spacing w:val="-2"/>
                                <w:w w:val="115"/>
                                <w:sz w:val="12"/>
                              </w:rPr>
                              <w:t>mildew</w:t>
                            </w:r>
                          </w:p>
                        </w:tc>
                        <w:tc>
                          <w:tcPr>
                            <w:tcW w:w="609" w:type="dxa"/>
                          </w:tcPr>
                          <w:p>
                            <w:pPr>
                              <w:pStyle w:val="TableParagraph"/>
                              <w:spacing w:line="240" w:lineRule="auto" w:before="0"/>
                              <w:rPr>
                                <w:sz w:val="10"/>
                              </w:rPr>
                            </w:pPr>
                          </w:p>
                        </w:tc>
                        <w:tc>
                          <w:tcPr>
                            <w:tcW w:w="707" w:type="dxa"/>
                          </w:tcPr>
                          <w:p>
                            <w:pPr>
                              <w:pStyle w:val="TableParagraph"/>
                              <w:spacing w:line="240" w:lineRule="auto" w:before="0"/>
                              <w:rPr>
                                <w:sz w:val="10"/>
                              </w:rPr>
                            </w:pPr>
                          </w:p>
                        </w:tc>
                        <w:tc>
                          <w:tcPr>
                            <w:tcW w:w="639" w:type="dxa"/>
                          </w:tcPr>
                          <w:p>
                            <w:pPr>
                              <w:pStyle w:val="TableParagraph"/>
                              <w:spacing w:line="240" w:lineRule="auto" w:before="0"/>
                              <w:rPr>
                                <w:sz w:val="10"/>
                              </w:rPr>
                            </w:pPr>
                          </w:p>
                        </w:tc>
                        <w:tc>
                          <w:tcPr>
                            <w:tcW w:w="1534" w:type="dxa"/>
                          </w:tcPr>
                          <w:p>
                            <w:pPr>
                              <w:pStyle w:val="TableParagraph"/>
                              <w:ind w:left="110"/>
                              <w:rPr>
                                <w:sz w:val="12"/>
                              </w:rPr>
                            </w:pPr>
                            <w:r>
                              <w:rPr>
                                <w:w w:val="115"/>
                                <w:sz w:val="12"/>
                              </w:rPr>
                              <w:t>blotches</w:t>
                            </w:r>
                            <w:r>
                              <w:rPr>
                                <w:spacing w:val="7"/>
                                <w:w w:val="115"/>
                                <w:sz w:val="12"/>
                              </w:rPr>
                              <w:t> </w:t>
                            </w:r>
                            <w:r>
                              <w:rPr>
                                <w:w w:val="115"/>
                                <w:sz w:val="12"/>
                              </w:rPr>
                              <w:t>on</w:t>
                            </w:r>
                            <w:r>
                              <w:rPr>
                                <w:spacing w:val="6"/>
                                <w:w w:val="115"/>
                                <w:sz w:val="12"/>
                              </w:rPr>
                              <w:t> </w:t>
                            </w:r>
                            <w:r>
                              <w:rPr>
                                <w:spacing w:val="-2"/>
                                <w:w w:val="115"/>
                                <w:sz w:val="12"/>
                              </w:rPr>
                              <w:t>leaves.</w:t>
                            </w:r>
                          </w:p>
                        </w:tc>
                      </w:tr>
                      <w:tr>
                        <w:trPr>
                          <w:trHeight w:val="171" w:hRule="atLeast"/>
                        </w:trPr>
                        <w:tc>
                          <w:tcPr>
                            <w:tcW w:w="546" w:type="dxa"/>
                          </w:tcPr>
                          <w:p>
                            <w:pPr>
                              <w:pStyle w:val="TableParagraph"/>
                              <w:spacing w:line="240" w:lineRule="auto" w:before="0"/>
                              <w:rPr>
                                <w:sz w:val="10"/>
                              </w:rPr>
                            </w:pPr>
                          </w:p>
                        </w:tc>
                        <w:tc>
                          <w:tcPr>
                            <w:tcW w:w="990" w:type="dxa"/>
                          </w:tcPr>
                          <w:p>
                            <w:pPr>
                              <w:pStyle w:val="TableParagraph"/>
                              <w:spacing w:line="240" w:lineRule="auto" w:before="0"/>
                              <w:rPr>
                                <w:sz w:val="10"/>
                              </w:rPr>
                            </w:pPr>
                          </w:p>
                        </w:tc>
                        <w:tc>
                          <w:tcPr>
                            <w:tcW w:w="609" w:type="dxa"/>
                          </w:tcPr>
                          <w:p>
                            <w:pPr>
                              <w:pStyle w:val="TableParagraph"/>
                              <w:ind w:left="41" w:right="48"/>
                              <w:jc w:val="center"/>
                              <w:rPr>
                                <w:sz w:val="12"/>
                              </w:rPr>
                            </w:pPr>
                            <w:r>
                              <w:rPr>
                                <w:spacing w:val="-2"/>
                                <w:w w:val="115"/>
                                <w:sz w:val="12"/>
                              </w:rPr>
                              <w:t>Total:</w:t>
                            </w:r>
                          </w:p>
                        </w:tc>
                        <w:tc>
                          <w:tcPr>
                            <w:tcW w:w="707" w:type="dxa"/>
                          </w:tcPr>
                          <w:p>
                            <w:pPr>
                              <w:pStyle w:val="TableParagraph"/>
                              <w:ind w:left="111"/>
                              <w:rPr>
                                <w:sz w:val="12"/>
                              </w:rPr>
                            </w:pPr>
                            <w:r>
                              <w:rPr>
                                <w:spacing w:val="-2"/>
                                <w:w w:val="115"/>
                                <w:sz w:val="12"/>
                              </w:rPr>
                              <w:t>Total:</w:t>
                            </w:r>
                          </w:p>
                        </w:tc>
                        <w:tc>
                          <w:tcPr>
                            <w:tcW w:w="639" w:type="dxa"/>
                          </w:tcPr>
                          <w:p>
                            <w:pPr>
                              <w:pStyle w:val="TableParagraph"/>
                              <w:ind w:left="111"/>
                              <w:rPr>
                                <w:sz w:val="12"/>
                              </w:rPr>
                            </w:pPr>
                            <w:r>
                              <w:rPr>
                                <w:spacing w:val="-2"/>
                                <w:w w:val="115"/>
                                <w:sz w:val="12"/>
                              </w:rPr>
                              <w:t>Total:</w:t>
                            </w:r>
                          </w:p>
                        </w:tc>
                        <w:tc>
                          <w:tcPr>
                            <w:tcW w:w="1534" w:type="dxa"/>
                          </w:tcPr>
                          <w:p>
                            <w:pPr>
                              <w:pStyle w:val="TableParagraph"/>
                              <w:spacing w:line="240" w:lineRule="auto" w:before="0"/>
                              <w:rPr>
                                <w:sz w:val="10"/>
                              </w:rPr>
                            </w:pPr>
                          </w:p>
                        </w:tc>
                      </w:tr>
                      <w:tr>
                        <w:trPr>
                          <w:trHeight w:val="206" w:hRule="atLeast"/>
                        </w:trPr>
                        <w:tc>
                          <w:tcPr>
                            <w:tcW w:w="546" w:type="dxa"/>
                            <w:tcBorders>
                              <w:bottom w:val="single" w:sz="4" w:space="0" w:color="000000"/>
                            </w:tcBorders>
                          </w:tcPr>
                          <w:p>
                            <w:pPr>
                              <w:pStyle w:val="TableParagraph"/>
                              <w:spacing w:line="240" w:lineRule="auto" w:before="0"/>
                              <w:rPr>
                                <w:sz w:val="14"/>
                              </w:rPr>
                            </w:pPr>
                          </w:p>
                        </w:tc>
                        <w:tc>
                          <w:tcPr>
                            <w:tcW w:w="990" w:type="dxa"/>
                            <w:tcBorders>
                              <w:bottom w:val="single" w:sz="4" w:space="0" w:color="000000"/>
                            </w:tcBorders>
                          </w:tcPr>
                          <w:p>
                            <w:pPr>
                              <w:pStyle w:val="TableParagraph"/>
                              <w:spacing w:line="240" w:lineRule="auto" w:before="0"/>
                              <w:rPr>
                                <w:sz w:val="14"/>
                              </w:rPr>
                            </w:pPr>
                          </w:p>
                        </w:tc>
                        <w:tc>
                          <w:tcPr>
                            <w:tcW w:w="609" w:type="dxa"/>
                            <w:tcBorders>
                              <w:bottom w:val="single" w:sz="4" w:space="0" w:color="000000"/>
                            </w:tcBorders>
                          </w:tcPr>
                          <w:p>
                            <w:pPr>
                              <w:pStyle w:val="TableParagraph"/>
                              <w:spacing w:line="240" w:lineRule="auto"/>
                              <w:ind w:left="69" w:right="48"/>
                              <w:jc w:val="center"/>
                              <w:rPr>
                                <w:sz w:val="12"/>
                              </w:rPr>
                            </w:pPr>
                            <w:r>
                              <w:rPr>
                                <w:spacing w:val="-2"/>
                                <w:w w:val="120"/>
                                <w:sz w:val="12"/>
                              </w:rPr>
                              <w:t>32535</w:t>
                            </w:r>
                          </w:p>
                        </w:tc>
                        <w:tc>
                          <w:tcPr>
                            <w:tcW w:w="707" w:type="dxa"/>
                            <w:tcBorders>
                              <w:bottom w:val="single" w:sz="4" w:space="0" w:color="000000"/>
                            </w:tcBorders>
                          </w:tcPr>
                          <w:p>
                            <w:pPr>
                              <w:pStyle w:val="TableParagraph"/>
                              <w:spacing w:line="240" w:lineRule="auto"/>
                              <w:ind w:left="111"/>
                              <w:rPr>
                                <w:sz w:val="12"/>
                              </w:rPr>
                            </w:pPr>
                            <w:r>
                              <w:rPr>
                                <w:spacing w:val="-2"/>
                                <w:w w:val="120"/>
                                <w:sz w:val="12"/>
                              </w:rPr>
                              <w:t>25851</w:t>
                            </w:r>
                          </w:p>
                        </w:tc>
                        <w:tc>
                          <w:tcPr>
                            <w:tcW w:w="639" w:type="dxa"/>
                            <w:tcBorders>
                              <w:bottom w:val="single" w:sz="4" w:space="0" w:color="000000"/>
                            </w:tcBorders>
                          </w:tcPr>
                          <w:p>
                            <w:pPr>
                              <w:pStyle w:val="TableParagraph"/>
                              <w:spacing w:line="240" w:lineRule="auto"/>
                              <w:ind w:left="111"/>
                              <w:rPr>
                                <w:sz w:val="12"/>
                              </w:rPr>
                            </w:pPr>
                            <w:r>
                              <w:rPr>
                                <w:spacing w:val="-4"/>
                                <w:w w:val="120"/>
                                <w:sz w:val="12"/>
                              </w:rPr>
                              <w:t>6684</w:t>
                            </w:r>
                          </w:p>
                        </w:tc>
                        <w:tc>
                          <w:tcPr>
                            <w:tcW w:w="1534" w:type="dxa"/>
                            <w:tcBorders>
                              <w:bottom w:val="single" w:sz="4" w:space="0" w:color="000000"/>
                            </w:tcBorders>
                          </w:tcPr>
                          <w:p>
                            <w:pPr>
                              <w:pStyle w:val="TableParagraph"/>
                              <w:spacing w:line="240" w:lineRule="auto" w:before="0"/>
                              <w:rPr>
                                <w:sz w:val="14"/>
                              </w:rPr>
                            </w:pPr>
                          </w:p>
                        </w:tc>
                      </w:tr>
                    </w:tbl>
                    <w:p>
                      <w:pPr>
                        <w:pStyle w:val="BodyText"/>
                      </w:pPr>
                    </w:p>
                  </w:txbxContent>
                </v:textbox>
                <w10:wrap type="none"/>
              </v:shape>
            </w:pict>
          </mc:Fallback>
        </mc:AlternateContent>
      </w:r>
      <w:r>
        <w:rPr>
          <w:rFonts w:ascii="STIX"/>
          <w:i/>
          <w:sz w:val="16"/>
        </w:rPr>
        <w:t>TP</w:t>
      </w:r>
      <w:r>
        <w:rPr>
          <w:rFonts w:ascii="STIX"/>
          <w:i/>
          <w:spacing w:val="-10"/>
          <w:sz w:val="16"/>
        </w:rPr>
        <w:t> </w:t>
      </w:r>
      <w:r>
        <w:rPr>
          <w:rFonts w:ascii="Latin Modern Math"/>
          <w:sz w:val="16"/>
        </w:rPr>
        <w:t>+</w:t>
      </w:r>
      <w:r>
        <w:rPr>
          <w:rFonts w:ascii="Latin Modern Math"/>
          <w:spacing w:val="-19"/>
          <w:sz w:val="16"/>
        </w:rPr>
        <w:t> </w:t>
      </w:r>
      <w:r>
        <w:rPr>
          <w:rFonts w:ascii="STIX"/>
          <w:i/>
          <w:spacing w:val="-7"/>
          <w:sz w:val="16"/>
        </w:rPr>
        <w:t>FN</w:t>
      </w:r>
    </w:p>
    <w:p>
      <w:pPr>
        <w:spacing w:line="240" w:lineRule="auto" w:before="103"/>
        <w:rPr>
          <w:rFonts w:ascii="STIX"/>
          <w:i/>
          <w:sz w:val="16"/>
        </w:rPr>
      </w:pPr>
      <w:r>
        <w:rPr/>
        <w:br w:type="column"/>
      </w:r>
      <w:r>
        <w:rPr>
          <w:rFonts w:ascii="STIX"/>
          <w:i/>
          <w:sz w:val="16"/>
        </w:rPr>
      </w:r>
    </w:p>
    <w:p>
      <w:pPr>
        <w:pStyle w:val="BodyText"/>
        <w:ind w:left="131"/>
      </w:pPr>
      <w:r>
        <w:rPr>
          <w:spacing w:val="-4"/>
          <w:w w:val="110"/>
        </w:rPr>
        <w:t>(11)</w:t>
      </w:r>
    </w:p>
    <w:p>
      <w:pPr>
        <w:spacing w:after="0"/>
        <w:sectPr>
          <w:pgSz w:w="11910" w:h="15880"/>
          <w:pgMar w:header="655" w:footer="544" w:top="840" w:bottom="740" w:left="620" w:right="640"/>
          <w:cols w:num="3" w:equalWidth="0">
            <w:col w:w="2209" w:space="3171"/>
            <w:col w:w="1856" w:space="2867"/>
            <w:col w:w="547"/>
          </w:cols>
        </w:sectPr>
      </w:pPr>
    </w:p>
    <w:p>
      <w:pPr>
        <w:pStyle w:val="ListParagraph"/>
        <w:numPr>
          <w:ilvl w:val="2"/>
          <w:numId w:val="3"/>
        </w:numPr>
        <w:tabs>
          <w:tab w:pos="6010" w:val="left" w:leader="none"/>
        </w:tabs>
        <w:spacing w:line="175" w:lineRule="exact" w:before="0" w:after="0"/>
        <w:ind w:left="6010" w:right="0" w:hanging="499"/>
        <w:jc w:val="both"/>
        <w:rPr>
          <w:i/>
          <w:sz w:val="16"/>
        </w:rPr>
      </w:pPr>
      <w:bookmarkStart w:name="4.4.4 F1-Score" w:id="63"/>
      <w:bookmarkEnd w:id="63"/>
      <w:r>
        <w:rPr/>
      </w:r>
      <w:r>
        <w:rPr>
          <w:i/>
          <w:spacing w:val="-4"/>
          <w:sz w:val="16"/>
        </w:rPr>
        <w:t>F1-</w:t>
      </w:r>
      <w:r>
        <w:rPr>
          <w:i/>
          <w:spacing w:val="-2"/>
          <w:sz w:val="16"/>
        </w:rPr>
        <w:t>Score</w:t>
      </w:r>
    </w:p>
    <w:p>
      <w:pPr>
        <w:pStyle w:val="BodyText"/>
        <w:spacing w:line="264" w:lineRule="auto" w:before="25"/>
        <w:ind w:left="5511" w:right="110" w:firstLine="239"/>
        <w:jc w:val="both"/>
      </w:pPr>
      <w:r>
        <w:rPr>
          <w:w w:val="110"/>
        </w:rPr>
        <w:t>To</w:t>
      </w:r>
      <w:r>
        <w:rPr>
          <w:spacing w:val="-11"/>
          <w:w w:val="110"/>
        </w:rPr>
        <w:t> </w:t>
      </w:r>
      <w:r>
        <w:rPr>
          <w:w w:val="110"/>
        </w:rPr>
        <w:t>measure</w:t>
      </w:r>
      <w:r>
        <w:rPr>
          <w:spacing w:val="-11"/>
          <w:w w:val="110"/>
        </w:rPr>
        <w:t> </w:t>
      </w:r>
      <w:r>
        <w:rPr>
          <w:w w:val="110"/>
        </w:rPr>
        <w:t>how</w:t>
      </w:r>
      <w:r>
        <w:rPr>
          <w:spacing w:val="-11"/>
          <w:w w:val="110"/>
        </w:rPr>
        <w:t> </w:t>
      </w:r>
      <w:r>
        <w:rPr>
          <w:w w:val="110"/>
        </w:rPr>
        <w:t>well</w:t>
      </w:r>
      <w:r>
        <w:rPr>
          <w:spacing w:val="-11"/>
          <w:w w:val="110"/>
        </w:rPr>
        <w:t> </w:t>
      </w:r>
      <w:r>
        <w:rPr>
          <w:w w:val="110"/>
        </w:rPr>
        <w:t>a</w:t>
      </w:r>
      <w:r>
        <w:rPr>
          <w:spacing w:val="-11"/>
          <w:w w:val="110"/>
        </w:rPr>
        <w:t> </w:t>
      </w:r>
      <w:r>
        <w:rPr>
          <w:w w:val="110"/>
        </w:rPr>
        <w:t>model</w:t>
      </w:r>
      <w:r>
        <w:rPr>
          <w:spacing w:val="-11"/>
          <w:w w:val="110"/>
        </w:rPr>
        <w:t> </w:t>
      </w:r>
      <w:r>
        <w:rPr>
          <w:w w:val="110"/>
        </w:rPr>
        <w:t>performs,</w:t>
      </w:r>
      <w:r>
        <w:rPr>
          <w:spacing w:val="-11"/>
          <w:w w:val="110"/>
        </w:rPr>
        <w:t> </w:t>
      </w:r>
      <w:r>
        <w:rPr>
          <w:w w:val="110"/>
        </w:rPr>
        <w:t>researchers</w:t>
      </w:r>
      <w:r>
        <w:rPr>
          <w:spacing w:val="-11"/>
          <w:w w:val="110"/>
        </w:rPr>
        <w:t> </w:t>
      </w:r>
      <w:r>
        <w:rPr>
          <w:w w:val="110"/>
        </w:rPr>
        <w:t>utilize</w:t>
      </w:r>
      <w:r>
        <w:rPr>
          <w:spacing w:val="-11"/>
          <w:w w:val="110"/>
        </w:rPr>
        <w:t> </w:t>
      </w:r>
      <w:r>
        <w:rPr>
          <w:w w:val="110"/>
        </w:rPr>
        <w:t>measures </w:t>
      </w:r>
      <w:r>
        <w:rPr>
          <w:spacing w:val="-2"/>
          <w:w w:val="110"/>
        </w:rPr>
        <w:t>like</w:t>
      </w:r>
      <w:r>
        <w:rPr>
          <w:spacing w:val="-5"/>
          <w:w w:val="110"/>
        </w:rPr>
        <w:t> </w:t>
      </w:r>
      <w:r>
        <w:rPr>
          <w:spacing w:val="-2"/>
          <w:w w:val="110"/>
        </w:rPr>
        <w:t>the</w:t>
      </w:r>
      <w:r>
        <w:rPr>
          <w:spacing w:val="-6"/>
          <w:w w:val="110"/>
        </w:rPr>
        <w:t> </w:t>
      </w:r>
      <w:r>
        <w:rPr>
          <w:spacing w:val="-2"/>
          <w:w w:val="110"/>
        </w:rPr>
        <w:t>F1-score,</w:t>
      </w:r>
      <w:r>
        <w:rPr>
          <w:spacing w:val="-5"/>
          <w:w w:val="110"/>
        </w:rPr>
        <w:t> </w:t>
      </w:r>
      <w:r>
        <w:rPr>
          <w:spacing w:val="-2"/>
          <w:w w:val="110"/>
        </w:rPr>
        <w:t>which</w:t>
      </w:r>
      <w:r>
        <w:rPr>
          <w:spacing w:val="-5"/>
          <w:w w:val="110"/>
        </w:rPr>
        <w:t> </w:t>
      </w:r>
      <w:r>
        <w:rPr>
          <w:spacing w:val="-2"/>
          <w:w w:val="110"/>
        </w:rPr>
        <w:t>is</w:t>
      </w:r>
      <w:r>
        <w:rPr>
          <w:spacing w:val="-5"/>
          <w:w w:val="110"/>
        </w:rPr>
        <w:t> </w:t>
      </w:r>
      <w:r>
        <w:rPr>
          <w:spacing w:val="-2"/>
          <w:w w:val="110"/>
        </w:rPr>
        <w:t>calculated</w:t>
      </w:r>
      <w:r>
        <w:rPr>
          <w:spacing w:val="-6"/>
          <w:w w:val="110"/>
        </w:rPr>
        <w:t> </w:t>
      </w:r>
      <w:r>
        <w:rPr>
          <w:spacing w:val="-2"/>
          <w:w w:val="110"/>
        </w:rPr>
        <w:t>by</w:t>
      </w:r>
      <w:r>
        <w:rPr>
          <w:spacing w:val="-5"/>
          <w:w w:val="110"/>
        </w:rPr>
        <w:t> </w:t>
      </w:r>
      <w:r>
        <w:rPr>
          <w:spacing w:val="-2"/>
          <w:w w:val="110"/>
        </w:rPr>
        <w:t>taking</w:t>
      </w:r>
      <w:r>
        <w:rPr>
          <w:spacing w:val="-5"/>
          <w:w w:val="110"/>
        </w:rPr>
        <w:t> </w:t>
      </w:r>
      <w:r>
        <w:rPr>
          <w:spacing w:val="-2"/>
          <w:w w:val="110"/>
        </w:rPr>
        <w:t>the</w:t>
      </w:r>
      <w:r>
        <w:rPr>
          <w:spacing w:val="-6"/>
          <w:w w:val="110"/>
        </w:rPr>
        <w:t> </w:t>
      </w:r>
      <w:r>
        <w:rPr>
          <w:spacing w:val="-2"/>
          <w:w w:val="110"/>
        </w:rPr>
        <w:t>harmonic</w:t>
      </w:r>
      <w:r>
        <w:rPr>
          <w:spacing w:val="-5"/>
          <w:w w:val="110"/>
        </w:rPr>
        <w:t> </w:t>
      </w:r>
      <w:r>
        <w:rPr>
          <w:spacing w:val="-2"/>
          <w:w w:val="110"/>
        </w:rPr>
        <w:t>mean</w:t>
      </w:r>
      <w:r>
        <w:rPr>
          <w:spacing w:val="-5"/>
          <w:w w:val="110"/>
        </w:rPr>
        <w:t> </w:t>
      </w:r>
      <w:r>
        <w:rPr>
          <w:spacing w:val="-2"/>
          <w:w w:val="110"/>
        </w:rPr>
        <w:t>of</w:t>
      </w:r>
      <w:r>
        <w:rPr>
          <w:spacing w:val="-6"/>
          <w:w w:val="110"/>
        </w:rPr>
        <w:t> </w:t>
      </w:r>
      <w:r>
        <w:rPr>
          <w:spacing w:val="-2"/>
          <w:w w:val="110"/>
        </w:rPr>
        <w:t>the </w:t>
      </w:r>
      <w:r>
        <w:rPr>
          <w:w w:val="110"/>
        </w:rPr>
        <w:t>model</w:t>
      </w:r>
      <w:r>
        <w:rPr>
          <w:rFonts w:ascii="STIX" w:hAnsi="STIX"/>
          <w:w w:val="110"/>
        </w:rPr>
        <w:t>’</w:t>
      </w:r>
      <w:r>
        <w:rPr>
          <w:w w:val="110"/>
        </w:rPr>
        <w:t>s precision and recall. It is defined as Eq. </w:t>
      </w:r>
      <w:hyperlink w:history="true" w:anchor="_bookmark29">
        <w:r>
          <w:rPr>
            <w:color w:val="2196D1"/>
            <w:w w:val="110"/>
          </w:rPr>
          <w:t>(12)</w:t>
        </w:r>
      </w:hyperlink>
      <w:r>
        <w:rPr>
          <w:w w:val="110"/>
        </w:rPr>
        <w:t>:</w:t>
      </w:r>
    </w:p>
    <w:p>
      <w:pPr>
        <w:spacing w:after="0" w:line="264" w:lineRule="auto"/>
        <w:jc w:val="both"/>
        <w:sectPr>
          <w:type w:val="continuous"/>
          <w:pgSz w:w="11910" w:h="15880"/>
          <w:pgMar w:header="655" w:footer="544" w:top="620" w:bottom="280" w:left="620" w:right="640"/>
        </w:sectPr>
      </w:pPr>
    </w:p>
    <w:p>
      <w:pPr>
        <w:spacing w:line="-16" w:lineRule="auto" w:before="122"/>
        <w:ind w:left="0" w:right="54" w:firstLine="0"/>
        <w:jc w:val="right"/>
        <w:rPr>
          <w:rFonts w:ascii="STIX" w:hAnsi="STIX"/>
          <w:i/>
          <w:sz w:val="16"/>
        </w:rPr>
      </w:pPr>
      <w:bookmarkStart w:name="_bookmark29" w:id="64"/>
      <w:bookmarkEnd w:id="64"/>
      <w:r>
        <w:rPr/>
      </w:r>
      <w:r>
        <w:rPr>
          <w:rFonts w:ascii="STIX" w:hAnsi="STIX"/>
          <w:i/>
          <w:spacing w:val="-2"/>
          <w:position w:val="-10"/>
          <w:sz w:val="16"/>
        </w:rPr>
        <w:t>F</w:t>
      </w:r>
      <w:r>
        <w:rPr>
          <w:rFonts w:ascii="STIX" w:hAnsi="STIX"/>
          <w:spacing w:val="-2"/>
          <w:position w:val="-10"/>
          <w:sz w:val="16"/>
        </w:rPr>
        <w:t>1</w:t>
      </w:r>
      <w:r>
        <w:rPr>
          <w:rFonts w:ascii="STIX" w:hAnsi="STIX"/>
          <w:spacing w:val="-15"/>
          <w:position w:val="-10"/>
          <w:sz w:val="16"/>
        </w:rPr>
        <w:t> </w:t>
      </w:r>
      <w:r>
        <w:rPr>
          <w:rFonts w:ascii="Latin Modern Math" w:hAnsi="Latin Modern Math"/>
          <w:spacing w:val="-2"/>
          <w:position w:val="-10"/>
          <w:sz w:val="16"/>
        </w:rPr>
        <w:t>—</w:t>
      </w:r>
      <w:r>
        <w:rPr>
          <w:rFonts w:ascii="Latin Modern Math" w:hAnsi="Latin Modern Math"/>
          <w:spacing w:val="-27"/>
          <w:position w:val="-10"/>
          <w:sz w:val="16"/>
        </w:rPr>
        <w:t> </w:t>
      </w:r>
      <w:r>
        <w:rPr>
          <w:rFonts w:ascii="STIX" w:hAnsi="STIX"/>
          <w:i/>
          <w:spacing w:val="-2"/>
          <w:position w:val="-10"/>
          <w:sz w:val="16"/>
        </w:rPr>
        <w:t>Score</w:t>
      </w:r>
      <w:r>
        <w:rPr>
          <w:rFonts w:ascii="STIX" w:hAnsi="STIX"/>
          <w:i/>
          <w:spacing w:val="-7"/>
          <w:position w:val="-10"/>
          <w:sz w:val="16"/>
        </w:rPr>
        <w:t> </w:t>
      </w:r>
      <w:r>
        <w:rPr>
          <w:rFonts w:ascii="Latin Modern Math" w:hAnsi="Latin Modern Math"/>
          <w:spacing w:val="-2"/>
          <w:position w:val="-10"/>
          <w:sz w:val="16"/>
        </w:rPr>
        <w:t>=</w:t>
      </w:r>
      <w:r>
        <w:rPr>
          <w:rFonts w:ascii="Latin Modern Math" w:hAnsi="Latin Modern Math"/>
          <w:spacing w:val="-11"/>
          <w:position w:val="-10"/>
          <w:sz w:val="16"/>
        </w:rPr>
        <w:t> </w:t>
      </w:r>
      <w:r>
        <w:rPr>
          <w:rFonts w:ascii="STIX" w:hAnsi="STIX"/>
          <w:spacing w:val="-2"/>
          <w:position w:val="-10"/>
          <w:sz w:val="16"/>
        </w:rPr>
        <w:t>2</w:t>
      </w:r>
      <w:r>
        <w:rPr>
          <w:rFonts w:ascii="STIX" w:hAnsi="STIX"/>
          <w:spacing w:val="-7"/>
          <w:position w:val="-10"/>
          <w:sz w:val="16"/>
        </w:rPr>
        <w:t> </w:t>
      </w:r>
      <w:r>
        <w:rPr>
          <w:rFonts w:ascii="Latin Modern Math" w:hAnsi="Latin Modern Math"/>
          <w:spacing w:val="-2"/>
          <w:position w:val="-10"/>
          <w:sz w:val="16"/>
        </w:rPr>
        <w:t>×</w:t>
      </w:r>
      <w:r>
        <w:rPr>
          <w:rFonts w:ascii="Latin Modern Math" w:hAnsi="Latin Modern Math"/>
          <w:spacing w:val="-19"/>
          <w:position w:val="-10"/>
          <w:sz w:val="16"/>
        </w:rPr>
        <w:t> </w:t>
      </w:r>
      <w:r>
        <w:rPr>
          <w:rFonts w:ascii="STIX" w:hAnsi="STIX"/>
          <w:i/>
          <w:spacing w:val="-2"/>
          <w:sz w:val="16"/>
          <w:u w:val="single"/>
        </w:rPr>
        <w:t>Recall</w:t>
      </w:r>
      <w:r>
        <w:rPr>
          <w:rFonts w:ascii="STIX" w:hAnsi="STIX"/>
          <w:i/>
          <w:spacing w:val="-8"/>
          <w:sz w:val="16"/>
          <w:u w:val="single"/>
        </w:rPr>
        <w:t> </w:t>
      </w:r>
      <w:r>
        <w:rPr>
          <w:rFonts w:ascii="Latin Modern Math" w:hAnsi="Latin Modern Math"/>
          <w:spacing w:val="-2"/>
          <w:sz w:val="16"/>
          <w:u w:val="single"/>
        </w:rPr>
        <w:t>×</w:t>
      </w:r>
      <w:r>
        <w:rPr>
          <w:rFonts w:ascii="Latin Modern Math" w:hAnsi="Latin Modern Math"/>
          <w:spacing w:val="-18"/>
          <w:sz w:val="16"/>
          <w:u w:val="single"/>
        </w:rPr>
        <w:t> </w:t>
      </w:r>
      <w:r>
        <w:rPr>
          <w:rFonts w:ascii="STIX" w:hAnsi="STIX"/>
          <w:i/>
          <w:spacing w:val="-2"/>
          <w:sz w:val="16"/>
          <w:u w:val="single"/>
        </w:rPr>
        <w:t>Precision</w:t>
      </w:r>
    </w:p>
    <w:p>
      <w:pPr>
        <w:spacing w:line="700" w:lineRule="exact" w:before="0"/>
        <w:ind w:left="0" w:right="54" w:firstLine="0"/>
        <w:jc w:val="right"/>
        <w:rPr>
          <w:rFonts w:ascii="STIX"/>
          <w:i/>
          <w:sz w:val="16"/>
        </w:rPr>
      </w:pPr>
      <w:r>
        <w:rPr>
          <w:rFonts w:ascii="STIX"/>
          <w:i/>
          <w:spacing w:val="-2"/>
          <w:sz w:val="16"/>
        </w:rPr>
        <w:t>Recall</w:t>
      </w:r>
      <w:r>
        <w:rPr>
          <w:rFonts w:ascii="STIX"/>
          <w:i/>
          <w:spacing w:val="-3"/>
          <w:sz w:val="16"/>
        </w:rPr>
        <w:t> </w:t>
      </w:r>
      <w:r>
        <w:rPr>
          <w:rFonts w:ascii="Latin Modern Math"/>
          <w:spacing w:val="-2"/>
          <w:sz w:val="16"/>
        </w:rPr>
        <w:t>+</w:t>
      </w:r>
      <w:r>
        <w:rPr>
          <w:rFonts w:ascii="Latin Modern Math"/>
          <w:spacing w:val="-14"/>
          <w:sz w:val="16"/>
        </w:rPr>
        <w:t> </w:t>
      </w:r>
      <w:r>
        <w:rPr>
          <w:rFonts w:ascii="STIX"/>
          <w:i/>
          <w:spacing w:val="-2"/>
          <w:sz w:val="16"/>
        </w:rPr>
        <w:t>Precision</w:t>
      </w:r>
    </w:p>
    <w:p>
      <w:pPr>
        <w:pStyle w:val="ListParagraph"/>
        <w:numPr>
          <w:ilvl w:val="1"/>
          <w:numId w:val="1"/>
        </w:numPr>
        <w:tabs>
          <w:tab w:pos="365" w:val="left" w:leader="none"/>
        </w:tabs>
        <w:spacing w:line="141" w:lineRule="exact" w:before="0" w:after="0"/>
        <w:ind w:left="365" w:right="0" w:hanging="365"/>
        <w:jc w:val="right"/>
        <w:rPr>
          <w:i/>
          <w:sz w:val="16"/>
        </w:rPr>
      </w:pPr>
      <w:bookmarkStart w:name="4.5 Result analysis and deployment" w:id="65"/>
      <w:bookmarkEnd w:id="65"/>
      <w:r>
        <w:rPr/>
      </w:r>
      <w:r>
        <w:rPr>
          <w:i/>
          <w:sz w:val="16"/>
        </w:rPr>
        <w:t>Result</w:t>
      </w:r>
      <w:r>
        <w:rPr>
          <w:i/>
          <w:spacing w:val="19"/>
          <w:sz w:val="16"/>
        </w:rPr>
        <w:t> </w:t>
      </w:r>
      <w:r>
        <w:rPr>
          <w:i/>
          <w:sz w:val="16"/>
        </w:rPr>
        <w:t>analysis</w:t>
      </w:r>
      <w:r>
        <w:rPr>
          <w:i/>
          <w:spacing w:val="18"/>
          <w:sz w:val="16"/>
        </w:rPr>
        <w:t> </w:t>
      </w:r>
      <w:r>
        <w:rPr>
          <w:i/>
          <w:sz w:val="16"/>
        </w:rPr>
        <w:t>and</w:t>
      </w:r>
      <w:r>
        <w:rPr>
          <w:i/>
          <w:spacing w:val="19"/>
          <w:sz w:val="16"/>
        </w:rPr>
        <w:t> </w:t>
      </w:r>
      <w:r>
        <w:rPr>
          <w:i/>
          <w:spacing w:val="-2"/>
          <w:sz w:val="16"/>
        </w:rPr>
        <w:t>deployment</w:t>
      </w:r>
    </w:p>
    <w:p>
      <w:pPr>
        <w:pStyle w:val="BodyText"/>
        <w:spacing w:before="162"/>
        <w:ind w:right="109"/>
        <w:jc w:val="right"/>
      </w:pPr>
      <w:r>
        <w:rPr/>
        <w:br w:type="column"/>
      </w:r>
      <w:r>
        <w:rPr>
          <w:spacing w:val="-4"/>
          <w:w w:val="110"/>
        </w:rPr>
        <w:t>(12)</w:t>
      </w:r>
    </w:p>
    <w:p>
      <w:pPr>
        <w:spacing w:after="0"/>
        <w:jc w:val="right"/>
        <w:sectPr>
          <w:type w:val="continuous"/>
          <w:pgSz w:w="11910" w:h="15880"/>
          <w:pgMar w:header="655" w:footer="544" w:top="620" w:bottom="280" w:left="620" w:right="640"/>
          <w:cols w:num="2" w:equalWidth="0">
            <w:col w:w="7986" w:space="40"/>
            <w:col w:w="2624"/>
          </w:cols>
        </w:sectPr>
      </w:pPr>
    </w:p>
    <w:p>
      <w:pPr>
        <w:pStyle w:val="BodyText"/>
        <w:spacing w:before="5"/>
        <w:rPr>
          <w:sz w:val="12"/>
        </w:rPr>
      </w:pPr>
    </w:p>
    <w:p>
      <w:pPr>
        <w:spacing w:after="0"/>
        <w:rPr>
          <w:sz w:val="12"/>
        </w:rPr>
        <w:sectPr>
          <w:type w:val="continuous"/>
          <w:pgSz w:w="11910" w:h="15880"/>
          <w:pgMar w:header="655" w:footer="544" w:top="620" w:bottom="280" w:left="620" w:right="6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75"/>
        <w:rPr>
          <w:sz w:val="14"/>
        </w:rPr>
      </w:pPr>
    </w:p>
    <w:p>
      <w:pPr>
        <w:spacing w:line="285" w:lineRule="auto" w:before="0"/>
        <w:ind w:left="131" w:right="38" w:firstLine="0"/>
        <w:jc w:val="both"/>
        <w:rPr>
          <w:sz w:val="14"/>
        </w:rPr>
      </w:pPr>
      <w:r>
        <w:rPr>
          <w:w w:val="110"/>
          <w:sz w:val="14"/>
        </w:rPr>
        <w:t>The train dataset contains 25851 sample images, and 6684 images are present in</w:t>
      </w:r>
      <w:r>
        <w:rPr>
          <w:w w:val="115"/>
          <w:sz w:val="14"/>
        </w:rPr>
        <w:t> the</w:t>
      </w:r>
      <w:r>
        <w:rPr>
          <w:spacing w:val="-7"/>
          <w:w w:val="115"/>
          <w:sz w:val="14"/>
        </w:rPr>
        <w:t> </w:t>
      </w:r>
      <w:r>
        <w:rPr>
          <w:w w:val="115"/>
          <w:sz w:val="14"/>
        </w:rPr>
        <w:t>test</w:t>
      </w:r>
      <w:r>
        <w:rPr>
          <w:spacing w:val="-6"/>
          <w:w w:val="115"/>
          <w:sz w:val="14"/>
        </w:rPr>
        <w:t> </w:t>
      </w:r>
      <w:r>
        <w:rPr>
          <w:w w:val="115"/>
          <w:sz w:val="14"/>
        </w:rPr>
        <w:t>dataset.</w:t>
      </w:r>
      <w:r>
        <w:rPr>
          <w:spacing w:val="-7"/>
          <w:w w:val="115"/>
          <w:sz w:val="14"/>
        </w:rPr>
        <w:t> </w:t>
      </w:r>
      <w:r>
        <w:rPr>
          <w:w w:val="115"/>
          <w:sz w:val="14"/>
        </w:rPr>
        <w:t>Furthermore,</w:t>
      </w:r>
      <w:r>
        <w:rPr>
          <w:spacing w:val="-7"/>
          <w:w w:val="115"/>
          <w:sz w:val="14"/>
        </w:rPr>
        <w:t> </w:t>
      </w:r>
      <w:r>
        <w:rPr>
          <w:w w:val="115"/>
          <w:sz w:val="14"/>
        </w:rPr>
        <w:t>10.00%</w:t>
      </w:r>
      <w:r>
        <w:rPr>
          <w:spacing w:val="-6"/>
          <w:w w:val="115"/>
          <w:sz w:val="14"/>
        </w:rPr>
        <w:t> </w:t>
      </w:r>
      <w:r>
        <w:rPr>
          <w:w w:val="115"/>
          <w:sz w:val="14"/>
        </w:rPr>
        <w:t>of</w:t>
      </w:r>
      <w:r>
        <w:rPr>
          <w:spacing w:val="-7"/>
          <w:w w:val="115"/>
          <w:sz w:val="14"/>
        </w:rPr>
        <w:t> </w:t>
      </w:r>
      <w:r>
        <w:rPr>
          <w:w w:val="115"/>
          <w:sz w:val="14"/>
        </w:rPr>
        <w:t>the</w:t>
      </w:r>
      <w:r>
        <w:rPr>
          <w:spacing w:val="-7"/>
          <w:w w:val="115"/>
          <w:sz w:val="14"/>
        </w:rPr>
        <w:t> </w:t>
      </w:r>
      <w:r>
        <w:rPr>
          <w:w w:val="115"/>
          <w:sz w:val="14"/>
        </w:rPr>
        <w:t>training</w:t>
      </w:r>
      <w:r>
        <w:rPr>
          <w:spacing w:val="-7"/>
          <w:w w:val="115"/>
          <w:sz w:val="14"/>
        </w:rPr>
        <w:t> </w:t>
      </w:r>
      <w:r>
        <w:rPr>
          <w:w w:val="115"/>
          <w:sz w:val="14"/>
        </w:rPr>
        <w:t>dataset</w:t>
      </w:r>
      <w:r>
        <w:rPr>
          <w:spacing w:val="-6"/>
          <w:w w:val="115"/>
          <w:sz w:val="14"/>
        </w:rPr>
        <w:t> </w:t>
      </w:r>
      <w:r>
        <w:rPr>
          <w:w w:val="115"/>
          <w:sz w:val="14"/>
        </w:rPr>
        <w:t>is</w:t>
      </w:r>
      <w:r>
        <w:rPr>
          <w:spacing w:val="-7"/>
          <w:w w:val="115"/>
          <w:sz w:val="14"/>
        </w:rPr>
        <w:t> </w:t>
      </w:r>
      <w:r>
        <w:rPr>
          <w:w w:val="115"/>
          <w:sz w:val="14"/>
        </w:rPr>
        <w:t>used</w:t>
      </w:r>
      <w:r>
        <w:rPr>
          <w:spacing w:val="-7"/>
          <w:w w:val="115"/>
          <w:sz w:val="14"/>
        </w:rPr>
        <w:t> </w:t>
      </w:r>
      <w:r>
        <w:rPr>
          <w:w w:val="115"/>
          <w:sz w:val="14"/>
        </w:rPr>
        <w:t>to</w:t>
      </w:r>
      <w:r>
        <w:rPr>
          <w:spacing w:val="-7"/>
          <w:w w:val="115"/>
          <w:sz w:val="14"/>
        </w:rPr>
        <w:t> </w:t>
      </w:r>
      <w:r>
        <w:rPr>
          <w:w w:val="115"/>
          <w:sz w:val="14"/>
        </w:rPr>
        <w:t>produce the validation dataset.</w:t>
      </w:r>
    </w:p>
    <w:p>
      <w:pPr>
        <w:pStyle w:val="BodyText"/>
        <w:rPr>
          <w:sz w:val="14"/>
        </w:rPr>
      </w:pPr>
    </w:p>
    <w:p>
      <w:pPr>
        <w:pStyle w:val="BodyText"/>
        <w:spacing w:before="57"/>
        <w:rPr>
          <w:sz w:val="14"/>
        </w:rPr>
      </w:pPr>
    </w:p>
    <w:p>
      <w:pPr>
        <w:spacing w:before="0"/>
        <w:ind w:left="131" w:right="0" w:firstLine="0"/>
        <w:jc w:val="both"/>
        <w:rPr>
          <w:b/>
          <w:sz w:val="14"/>
        </w:rPr>
      </w:pPr>
      <w:bookmarkStart w:name="_bookmark30" w:id="66"/>
      <w:bookmarkEnd w:id="66"/>
      <w:r>
        <w:rPr/>
      </w:r>
      <w:r>
        <w:rPr>
          <w:b/>
          <w:w w:val="110"/>
          <w:sz w:val="14"/>
        </w:rPr>
        <w:t>Table</w:t>
      </w:r>
      <w:r>
        <w:rPr>
          <w:b/>
          <w:spacing w:val="1"/>
          <w:w w:val="110"/>
          <w:sz w:val="14"/>
        </w:rPr>
        <w:t> </w:t>
      </w:r>
      <w:r>
        <w:rPr>
          <w:b/>
          <w:spacing w:val="-10"/>
          <w:w w:val="110"/>
          <w:sz w:val="14"/>
        </w:rPr>
        <w:t>4</w:t>
      </w:r>
    </w:p>
    <w:p>
      <w:pPr>
        <w:spacing w:before="31"/>
        <w:ind w:left="131" w:right="0" w:firstLine="0"/>
        <w:jc w:val="both"/>
        <w:rPr>
          <w:sz w:val="14"/>
        </w:rPr>
      </w:pPr>
      <w:r>
        <w:rPr>
          <w:w w:val="115"/>
          <w:sz w:val="14"/>
        </w:rPr>
        <w:t>Hyperparameter</w:t>
      </w:r>
      <w:r>
        <w:rPr>
          <w:spacing w:val="-3"/>
          <w:w w:val="115"/>
          <w:sz w:val="14"/>
        </w:rPr>
        <w:t> </w:t>
      </w:r>
      <w:r>
        <w:rPr>
          <w:w w:val="115"/>
          <w:sz w:val="14"/>
        </w:rPr>
        <w:t>for</w:t>
      </w:r>
      <w:r>
        <w:rPr>
          <w:spacing w:val="-3"/>
          <w:w w:val="115"/>
          <w:sz w:val="14"/>
        </w:rPr>
        <w:t> </w:t>
      </w:r>
      <w:r>
        <w:rPr>
          <w:w w:val="115"/>
          <w:sz w:val="14"/>
        </w:rPr>
        <w:t>image</w:t>
      </w:r>
      <w:r>
        <w:rPr>
          <w:spacing w:val="-3"/>
          <w:w w:val="115"/>
          <w:sz w:val="14"/>
        </w:rPr>
        <w:t> </w:t>
      </w:r>
      <w:r>
        <w:rPr>
          <w:w w:val="115"/>
          <w:sz w:val="14"/>
        </w:rPr>
        <w:t>data</w:t>
      </w:r>
      <w:r>
        <w:rPr>
          <w:spacing w:val="-3"/>
          <w:w w:val="115"/>
          <w:sz w:val="14"/>
        </w:rPr>
        <w:t> </w:t>
      </w:r>
      <w:r>
        <w:rPr>
          <w:spacing w:val="-2"/>
          <w:w w:val="115"/>
          <w:sz w:val="14"/>
        </w:rPr>
        <w:t>augmentation.</w:t>
      </w:r>
    </w:p>
    <w:p>
      <w:pPr>
        <w:pStyle w:val="BodyText"/>
        <w:spacing w:before="3"/>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54" name="Group 54"/>
                <wp:cNvGraphicFramePr>
                  <a:graphicFrameLocks/>
                </wp:cNvGraphicFramePr>
                <a:graphic>
                  <a:graphicData uri="http://schemas.microsoft.com/office/word/2010/wordprocessingGroup">
                    <wpg:wgp>
                      <wpg:cNvPr id="54" name="Group 54"/>
                      <wpg:cNvGrpSpPr/>
                      <wpg:grpSpPr>
                        <a:xfrm>
                          <a:off x="0" y="0"/>
                          <a:ext cx="3188970" cy="6350"/>
                          <a:chExt cx="3188970" cy="6350"/>
                        </a:xfrm>
                      </wpg:grpSpPr>
                      <wps:wsp>
                        <wps:cNvPr id="55" name="Graphic 55"/>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44" coordorigin="0,0" coordsize="5022,10">
                <v:rect style="position:absolute;left:0;top:0;width:5022;height:10" id="docshape45" filled="true" fillcolor="#000000" stroked="false">
                  <v:fill type="solid"/>
                </v:rect>
              </v:group>
            </w:pict>
          </mc:Fallback>
        </mc:AlternateContent>
      </w:r>
      <w:r>
        <w:rPr>
          <w:sz w:val="2"/>
        </w:rPr>
      </w:r>
    </w:p>
    <w:p>
      <w:pPr>
        <w:tabs>
          <w:tab w:pos="2712" w:val="left" w:leader="none"/>
        </w:tabs>
        <w:spacing w:before="52"/>
        <w:ind w:left="251" w:right="0" w:firstLine="0"/>
        <w:jc w:val="left"/>
        <w:rPr>
          <w:sz w:val="12"/>
        </w:rPr>
      </w:pPr>
      <w:r>
        <w:rPr>
          <w:spacing w:val="-2"/>
          <w:w w:val="115"/>
          <w:sz w:val="12"/>
        </w:rPr>
        <w:t>Techniques</w:t>
      </w:r>
      <w:r>
        <w:rPr>
          <w:sz w:val="12"/>
        </w:rPr>
        <w:tab/>
      </w:r>
      <w:r>
        <w:rPr>
          <w:spacing w:val="-2"/>
          <w:w w:val="115"/>
          <w:sz w:val="12"/>
        </w:rPr>
        <w:t>Parameter</w:t>
      </w:r>
    </w:p>
    <w:p>
      <w:pPr>
        <w:pStyle w:val="BodyText"/>
        <w:spacing w:before="7"/>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56" name="Group 56"/>
                <wp:cNvGraphicFramePr>
                  <a:graphicFrameLocks/>
                </wp:cNvGraphicFramePr>
                <a:graphic>
                  <a:graphicData uri="http://schemas.microsoft.com/office/word/2010/wordprocessingGroup">
                    <wpg:wgp>
                      <wpg:cNvPr id="56" name="Group 56"/>
                      <wpg:cNvGrpSpPr/>
                      <wpg:grpSpPr>
                        <a:xfrm>
                          <a:off x="0" y="0"/>
                          <a:ext cx="3188970" cy="6350"/>
                          <a:chExt cx="3188970" cy="6350"/>
                        </a:xfrm>
                      </wpg:grpSpPr>
                      <wps:wsp>
                        <wps:cNvPr id="57" name="Graphic 57"/>
                        <wps:cNvSpPr/>
                        <wps:spPr>
                          <a:xfrm>
                            <a:off x="-11" y="0"/>
                            <a:ext cx="3188970" cy="6350"/>
                          </a:xfrm>
                          <a:custGeom>
                            <a:avLst/>
                            <a:gdLst/>
                            <a:ahLst/>
                            <a:cxnLst/>
                            <a:rect l="l" t="t" r="r" b="b"/>
                            <a:pathLst>
                              <a:path w="3188970" h="6350">
                                <a:moveTo>
                                  <a:pt x="3188449" y="0"/>
                                </a:moveTo>
                                <a:lnTo>
                                  <a:pt x="1638338" y="0"/>
                                </a:lnTo>
                                <a:lnTo>
                                  <a:pt x="723633" y="0"/>
                                </a:lnTo>
                                <a:lnTo>
                                  <a:pt x="0" y="0"/>
                                </a:lnTo>
                                <a:lnTo>
                                  <a:pt x="0" y="6324"/>
                                </a:lnTo>
                                <a:lnTo>
                                  <a:pt x="723633" y="6324"/>
                                </a:lnTo>
                                <a:lnTo>
                                  <a:pt x="1638338"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46" coordorigin="0,0" coordsize="5022,10">
                <v:shape style="position:absolute;left:-1;top:0;width:5022;height:10" id="docshape47" coordorigin="0,0" coordsize="5022,10" path="m5021,0l2580,0,1140,0,0,0,0,10,1140,10,2580,10,5021,10,5021,0xe" filled="true" fillcolor="#000000" stroked="false">
                  <v:path arrowok="t"/>
                  <v:fill type="solid"/>
                </v:shape>
              </v:group>
            </w:pict>
          </mc:Fallback>
        </mc:AlternateContent>
      </w:r>
      <w:r>
        <w:rPr>
          <w:sz w:val="2"/>
        </w:rPr>
      </w:r>
    </w:p>
    <w:p>
      <w:pPr>
        <w:tabs>
          <w:tab w:pos="2712" w:val="left" w:leader="none"/>
        </w:tabs>
        <w:spacing w:before="52"/>
        <w:ind w:left="251" w:right="0" w:firstLine="0"/>
        <w:jc w:val="left"/>
        <w:rPr>
          <w:sz w:val="12"/>
        </w:rPr>
      </w:pPr>
      <w:r>
        <w:rPr>
          <w:w w:val="115"/>
          <w:sz w:val="12"/>
        </w:rPr>
        <w:t>Shear</w:t>
      </w:r>
      <w:r>
        <w:rPr>
          <w:spacing w:val="2"/>
          <w:w w:val="115"/>
          <w:sz w:val="12"/>
        </w:rPr>
        <w:t> </w:t>
      </w:r>
      <w:r>
        <w:rPr>
          <w:spacing w:val="-2"/>
          <w:w w:val="115"/>
          <w:sz w:val="12"/>
        </w:rPr>
        <w:t>range</w:t>
      </w:r>
      <w:r>
        <w:rPr>
          <w:sz w:val="12"/>
        </w:rPr>
        <w:tab/>
      </w:r>
      <w:r>
        <w:rPr>
          <w:w w:val="115"/>
          <w:sz w:val="12"/>
        </w:rPr>
        <w:t>0.2</w:t>
      </w:r>
      <w:r>
        <w:rPr>
          <w:spacing w:val="6"/>
          <w:w w:val="115"/>
          <w:sz w:val="12"/>
        </w:rPr>
        <w:t> </w:t>
      </w:r>
      <w:r>
        <w:rPr>
          <w:w w:val="115"/>
          <w:sz w:val="12"/>
        </w:rPr>
        <w:t>or</w:t>
      </w:r>
      <w:r>
        <w:rPr>
          <w:spacing w:val="9"/>
          <w:w w:val="115"/>
          <w:sz w:val="12"/>
        </w:rPr>
        <w:t> </w:t>
      </w:r>
      <w:r>
        <w:rPr>
          <w:spacing w:val="-2"/>
          <w:w w:val="115"/>
          <w:sz w:val="12"/>
        </w:rPr>
        <w:t>20.00%</w:t>
      </w:r>
    </w:p>
    <w:p>
      <w:pPr>
        <w:tabs>
          <w:tab w:pos="2712" w:val="left" w:leader="none"/>
        </w:tabs>
        <w:spacing w:before="33"/>
        <w:ind w:left="251" w:right="0" w:firstLine="0"/>
        <w:jc w:val="left"/>
        <w:rPr>
          <w:sz w:val="12"/>
        </w:rPr>
      </w:pPr>
      <w:r>
        <w:rPr>
          <w:w w:val="110"/>
          <w:sz w:val="12"/>
        </w:rPr>
        <w:t>Zoom</w:t>
      </w:r>
      <w:r>
        <w:rPr>
          <w:spacing w:val="5"/>
          <w:w w:val="115"/>
          <w:sz w:val="12"/>
        </w:rPr>
        <w:t> </w:t>
      </w:r>
      <w:r>
        <w:rPr>
          <w:spacing w:val="-2"/>
          <w:w w:val="115"/>
          <w:sz w:val="12"/>
        </w:rPr>
        <w:t>range</w:t>
      </w:r>
      <w:r>
        <w:rPr>
          <w:sz w:val="12"/>
        </w:rPr>
        <w:tab/>
      </w:r>
      <w:r>
        <w:rPr>
          <w:w w:val="115"/>
          <w:sz w:val="12"/>
        </w:rPr>
        <w:t>0.2</w:t>
      </w:r>
      <w:r>
        <w:rPr>
          <w:spacing w:val="4"/>
          <w:w w:val="115"/>
          <w:sz w:val="12"/>
        </w:rPr>
        <w:t> </w:t>
      </w:r>
      <w:r>
        <w:rPr>
          <w:w w:val="115"/>
          <w:sz w:val="12"/>
        </w:rPr>
        <w:t>or</w:t>
      </w:r>
      <w:r>
        <w:rPr>
          <w:spacing w:val="4"/>
          <w:w w:val="115"/>
          <w:sz w:val="12"/>
        </w:rPr>
        <w:t> </w:t>
      </w:r>
      <w:r>
        <w:rPr>
          <w:w w:val="115"/>
          <w:sz w:val="12"/>
        </w:rPr>
        <w:t>Zoom</w:t>
      </w:r>
      <w:r>
        <w:rPr>
          <w:spacing w:val="3"/>
          <w:w w:val="115"/>
          <w:sz w:val="12"/>
        </w:rPr>
        <w:t> </w:t>
      </w:r>
      <w:r>
        <w:rPr>
          <w:w w:val="115"/>
          <w:sz w:val="12"/>
        </w:rPr>
        <w:t>in</w:t>
      </w:r>
      <w:r>
        <w:rPr>
          <w:spacing w:val="5"/>
          <w:w w:val="115"/>
          <w:sz w:val="12"/>
        </w:rPr>
        <w:t> </w:t>
      </w:r>
      <w:r>
        <w:rPr>
          <w:w w:val="115"/>
          <w:sz w:val="12"/>
        </w:rPr>
        <w:t>and</w:t>
      </w:r>
      <w:r>
        <w:rPr>
          <w:spacing w:val="4"/>
          <w:w w:val="115"/>
          <w:sz w:val="12"/>
        </w:rPr>
        <w:t> </w:t>
      </w:r>
      <w:r>
        <w:rPr>
          <w:w w:val="115"/>
          <w:sz w:val="12"/>
        </w:rPr>
        <w:t>Zoom</w:t>
      </w:r>
      <w:r>
        <w:rPr>
          <w:spacing w:val="3"/>
          <w:w w:val="115"/>
          <w:sz w:val="12"/>
        </w:rPr>
        <w:t> </w:t>
      </w:r>
      <w:r>
        <w:rPr>
          <w:w w:val="115"/>
          <w:sz w:val="12"/>
        </w:rPr>
        <w:t>out</w:t>
      </w:r>
      <w:r>
        <w:rPr>
          <w:spacing w:val="4"/>
          <w:w w:val="115"/>
          <w:sz w:val="12"/>
        </w:rPr>
        <w:t> </w:t>
      </w:r>
      <w:r>
        <w:rPr>
          <w:w w:val="115"/>
          <w:sz w:val="12"/>
        </w:rPr>
        <w:t>by</w:t>
      </w:r>
      <w:r>
        <w:rPr>
          <w:spacing w:val="5"/>
          <w:w w:val="115"/>
          <w:sz w:val="12"/>
        </w:rPr>
        <w:t> </w:t>
      </w:r>
      <w:r>
        <w:rPr>
          <w:spacing w:val="-2"/>
          <w:w w:val="115"/>
          <w:sz w:val="12"/>
        </w:rPr>
        <w:t>20.00%</w:t>
      </w:r>
    </w:p>
    <w:p>
      <w:pPr>
        <w:tabs>
          <w:tab w:pos="2712" w:val="left" w:leader="none"/>
        </w:tabs>
        <w:spacing w:before="33"/>
        <w:ind w:left="251" w:right="0" w:firstLine="0"/>
        <w:jc w:val="left"/>
        <w:rPr>
          <w:sz w:val="12"/>
        </w:rPr>
      </w:pPr>
      <w:r>
        <w:rPr>
          <w:w w:val="115"/>
          <w:sz w:val="12"/>
        </w:rPr>
        <w:t>Horizontal</w:t>
      </w:r>
      <w:r>
        <w:rPr>
          <w:spacing w:val="7"/>
          <w:w w:val="115"/>
          <w:sz w:val="12"/>
        </w:rPr>
        <w:t> </w:t>
      </w:r>
      <w:r>
        <w:rPr>
          <w:spacing w:val="-4"/>
          <w:w w:val="115"/>
          <w:sz w:val="12"/>
        </w:rPr>
        <w:t>flip</w:t>
      </w:r>
      <w:r>
        <w:rPr>
          <w:sz w:val="12"/>
        </w:rPr>
        <w:tab/>
      </w:r>
      <w:r>
        <w:rPr>
          <w:spacing w:val="-4"/>
          <w:w w:val="115"/>
          <w:sz w:val="12"/>
        </w:rPr>
        <w:t>True</w:t>
      </w:r>
    </w:p>
    <w:p>
      <w:pPr>
        <w:tabs>
          <w:tab w:pos="2712" w:val="left" w:leader="none"/>
        </w:tabs>
        <w:spacing w:before="33"/>
        <w:ind w:left="251" w:right="0" w:firstLine="0"/>
        <w:jc w:val="left"/>
        <w:rPr>
          <w:sz w:val="12"/>
        </w:rPr>
      </w:pPr>
      <w:r>
        <w:rPr>
          <w:w w:val="115"/>
          <w:sz w:val="12"/>
        </w:rPr>
        <w:t>Vertical</w:t>
      </w:r>
      <w:r>
        <w:rPr>
          <w:spacing w:val="-1"/>
          <w:w w:val="115"/>
          <w:sz w:val="12"/>
        </w:rPr>
        <w:t> </w:t>
      </w:r>
      <w:r>
        <w:rPr>
          <w:spacing w:val="-4"/>
          <w:w w:val="115"/>
          <w:sz w:val="12"/>
        </w:rPr>
        <w:t>flip</w:t>
      </w:r>
      <w:r>
        <w:rPr>
          <w:sz w:val="12"/>
        </w:rPr>
        <w:tab/>
      </w:r>
      <w:r>
        <w:rPr>
          <w:spacing w:val="-4"/>
          <w:w w:val="115"/>
          <w:sz w:val="12"/>
        </w:rPr>
        <w:t>True</w:t>
      </w:r>
    </w:p>
    <w:p>
      <w:pPr>
        <w:tabs>
          <w:tab w:pos="2712" w:val="left" w:leader="none"/>
        </w:tabs>
        <w:spacing w:before="34"/>
        <w:ind w:left="251" w:right="0" w:firstLine="0"/>
        <w:jc w:val="left"/>
        <w:rPr>
          <w:sz w:val="12"/>
        </w:rPr>
      </w:pPr>
      <w:r>
        <w:rPr>
          <w:w w:val="115"/>
          <w:sz w:val="12"/>
        </w:rPr>
        <w:t>Width</w:t>
      </w:r>
      <w:r>
        <w:rPr>
          <w:spacing w:val="3"/>
          <w:w w:val="115"/>
          <w:sz w:val="12"/>
        </w:rPr>
        <w:t> </w:t>
      </w:r>
      <w:r>
        <w:rPr>
          <w:w w:val="115"/>
          <w:sz w:val="12"/>
        </w:rPr>
        <w:t>shift</w:t>
      </w:r>
      <w:r>
        <w:rPr>
          <w:spacing w:val="4"/>
          <w:w w:val="115"/>
          <w:sz w:val="12"/>
        </w:rPr>
        <w:t> </w:t>
      </w:r>
      <w:r>
        <w:rPr>
          <w:spacing w:val="-2"/>
          <w:w w:val="115"/>
          <w:sz w:val="12"/>
        </w:rPr>
        <w:t>range</w:t>
      </w:r>
      <w:r>
        <w:rPr>
          <w:sz w:val="12"/>
        </w:rPr>
        <w:tab/>
      </w:r>
      <w:r>
        <w:rPr>
          <w:w w:val="115"/>
          <w:sz w:val="12"/>
        </w:rPr>
        <w:t>0.1</w:t>
      </w:r>
      <w:r>
        <w:rPr>
          <w:spacing w:val="6"/>
          <w:w w:val="115"/>
          <w:sz w:val="12"/>
        </w:rPr>
        <w:t> </w:t>
      </w:r>
      <w:r>
        <w:rPr>
          <w:w w:val="115"/>
          <w:sz w:val="12"/>
        </w:rPr>
        <w:t>or</w:t>
      </w:r>
      <w:r>
        <w:rPr>
          <w:spacing w:val="9"/>
          <w:w w:val="115"/>
          <w:sz w:val="12"/>
        </w:rPr>
        <w:t> </w:t>
      </w:r>
      <w:r>
        <w:rPr>
          <w:spacing w:val="-2"/>
          <w:w w:val="115"/>
          <w:sz w:val="12"/>
        </w:rPr>
        <w:t>10.00%</w:t>
      </w:r>
    </w:p>
    <w:p>
      <w:pPr>
        <w:tabs>
          <w:tab w:pos="2712" w:val="left" w:leader="none"/>
        </w:tabs>
        <w:spacing w:before="34"/>
        <w:ind w:left="251" w:right="0" w:firstLine="0"/>
        <w:jc w:val="left"/>
        <w:rPr>
          <w:sz w:val="12"/>
        </w:rPr>
      </w:pPr>
      <w:r>
        <w:rPr>
          <w:w w:val="115"/>
          <w:sz w:val="12"/>
        </w:rPr>
        <w:t>Height</w:t>
      </w:r>
      <w:r>
        <w:rPr>
          <w:spacing w:val="4"/>
          <w:w w:val="115"/>
          <w:sz w:val="12"/>
        </w:rPr>
        <w:t> </w:t>
      </w:r>
      <w:r>
        <w:rPr>
          <w:w w:val="115"/>
          <w:sz w:val="12"/>
        </w:rPr>
        <w:t>shift</w:t>
      </w:r>
      <w:r>
        <w:rPr>
          <w:spacing w:val="5"/>
          <w:w w:val="115"/>
          <w:sz w:val="12"/>
        </w:rPr>
        <w:t> </w:t>
      </w:r>
      <w:r>
        <w:rPr>
          <w:spacing w:val="-2"/>
          <w:w w:val="115"/>
          <w:sz w:val="12"/>
        </w:rPr>
        <w:t>range</w:t>
      </w:r>
      <w:r>
        <w:rPr>
          <w:sz w:val="12"/>
        </w:rPr>
        <w:tab/>
      </w:r>
      <w:r>
        <w:rPr>
          <w:w w:val="115"/>
          <w:sz w:val="12"/>
        </w:rPr>
        <w:t>0.1</w:t>
      </w:r>
      <w:r>
        <w:rPr>
          <w:spacing w:val="6"/>
          <w:w w:val="115"/>
          <w:sz w:val="12"/>
        </w:rPr>
        <w:t> </w:t>
      </w:r>
      <w:r>
        <w:rPr>
          <w:w w:val="115"/>
          <w:sz w:val="12"/>
        </w:rPr>
        <w:t>or</w:t>
      </w:r>
      <w:r>
        <w:rPr>
          <w:spacing w:val="9"/>
          <w:w w:val="115"/>
          <w:sz w:val="12"/>
        </w:rPr>
        <w:t> </w:t>
      </w:r>
      <w:r>
        <w:rPr>
          <w:spacing w:val="-2"/>
          <w:w w:val="115"/>
          <w:sz w:val="12"/>
        </w:rPr>
        <w:t>10.00%</w:t>
      </w:r>
    </w:p>
    <w:p>
      <w:pPr>
        <w:pStyle w:val="BodyText"/>
        <w:spacing w:before="7"/>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58" name="Group 58"/>
                <wp:cNvGraphicFramePr>
                  <a:graphicFrameLocks/>
                </wp:cNvGraphicFramePr>
                <a:graphic>
                  <a:graphicData uri="http://schemas.microsoft.com/office/word/2010/wordprocessingGroup">
                    <wpg:wgp>
                      <wpg:cNvPr id="58" name="Group 58"/>
                      <wpg:cNvGrpSpPr/>
                      <wpg:grpSpPr>
                        <a:xfrm>
                          <a:off x="0" y="0"/>
                          <a:ext cx="3188970" cy="6350"/>
                          <a:chExt cx="3188970" cy="6350"/>
                        </a:xfrm>
                      </wpg:grpSpPr>
                      <wps:wsp>
                        <wps:cNvPr id="59" name="Graphic 5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48" coordorigin="0,0" coordsize="5022,10">
                <v:rect style="position:absolute;left:0;top:0;width:5022;height:10" id="docshape49" filled="true" fillcolor="#000000" stroked="false">
                  <v:fill type="solid"/>
                </v:rect>
              </v:group>
            </w:pict>
          </mc:Fallback>
        </mc:AlternateContent>
      </w:r>
      <w:r>
        <w:rPr>
          <w:sz w:val="2"/>
        </w:rPr>
      </w:r>
    </w:p>
    <w:p>
      <w:pPr>
        <w:pStyle w:val="ListParagraph"/>
        <w:numPr>
          <w:ilvl w:val="2"/>
          <w:numId w:val="1"/>
        </w:numPr>
        <w:tabs>
          <w:tab w:pos="630" w:val="left" w:leader="none"/>
        </w:tabs>
        <w:spacing w:line="240" w:lineRule="auto" w:before="91" w:after="0"/>
        <w:ind w:left="630" w:right="0" w:hanging="499"/>
        <w:jc w:val="both"/>
        <w:rPr>
          <w:i/>
          <w:sz w:val="16"/>
        </w:rPr>
      </w:pPr>
      <w:r>
        <w:rPr/>
        <w:br w:type="column"/>
      </w:r>
      <w:bookmarkStart w:name="4.5.1 Result analysis" w:id="67"/>
      <w:bookmarkEnd w:id="67"/>
      <w:r>
        <w:rPr/>
      </w:r>
      <w:r>
        <w:rPr>
          <w:i/>
          <w:sz w:val="16"/>
        </w:rPr>
        <w:t>Result</w:t>
      </w:r>
      <w:r>
        <w:rPr>
          <w:i/>
          <w:spacing w:val="14"/>
          <w:sz w:val="16"/>
        </w:rPr>
        <w:t> </w:t>
      </w:r>
      <w:r>
        <w:rPr>
          <w:i/>
          <w:spacing w:val="-2"/>
          <w:sz w:val="16"/>
        </w:rPr>
        <w:t>analysis</w:t>
      </w:r>
    </w:p>
    <w:p>
      <w:pPr>
        <w:pStyle w:val="BodyText"/>
        <w:spacing w:line="271" w:lineRule="auto" w:before="26"/>
        <w:ind w:left="131" w:right="110" w:firstLine="239"/>
        <w:jc w:val="both"/>
      </w:pPr>
      <w:r>
        <w:rPr>
          <w:w w:val="110"/>
        </w:rPr>
        <w:t>This section describes the performance of various models that </w:t>
      </w:r>
      <w:r>
        <w:rPr>
          <w:w w:val="110"/>
        </w:rPr>
        <w:t>have been utilized.</w:t>
      </w:r>
    </w:p>
    <w:p>
      <w:pPr>
        <w:pStyle w:val="BodyText"/>
        <w:spacing w:line="220" w:lineRule="auto" w:before="1"/>
        <w:ind w:left="131" w:right="110" w:firstLine="239"/>
        <w:jc w:val="both"/>
      </w:pPr>
      <w:r>
        <w:rPr>
          <w:w w:val="110"/>
        </w:rPr>
        <w:t>Accuracy and loss graphs are used to better understand the </w:t>
      </w:r>
      <w:r>
        <w:rPr>
          <w:w w:val="110"/>
        </w:rPr>
        <w:t>model</w:t>
      </w:r>
      <w:r>
        <w:rPr>
          <w:rFonts w:ascii="STIX" w:hAnsi="STIX"/>
          <w:w w:val="110"/>
        </w:rPr>
        <w:t>’</w:t>
      </w:r>
      <w:r>
        <w:rPr>
          <w:w w:val="110"/>
        </w:rPr>
        <w:t>s behavior.</w:t>
      </w:r>
      <w:r>
        <w:rPr>
          <w:spacing w:val="30"/>
          <w:w w:val="110"/>
        </w:rPr>
        <w:t> </w:t>
      </w:r>
      <w:r>
        <w:rPr>
          <w:w w:val="110"/>
        </w:rPr>
        <w:t>The</w:t>
      </w:r>
      <w:r>
        <w:rPr>
          <w:spacing w:val="31"/>
          <w:w w:val="110"/>
        </w:rPr>
        <w:t> </w:t>
      </w:r>
      <w:r>
        <w:rPr>
          <w:w w:val="110"/>
        </w:rPr>
        <w:t>ROC-AUC</w:t>
      </w:r>
      <w:r>
        <w:rPr>
          <w:spacing w:val="31"/>
          <w:w w:val="110"/>
        </w:rPr>
        <w:t> </w:t>
      </w:r>
      <w:r>
        <w:rPr>
          <w:w w:val="110"/>
        </w:rPr>
        <w:t>curve</w:t>
      </w:r>
      <w:r>
        <w:rPr>
          <w:spacing w:val="30"/>
          <w:w w:val="110"/>
        </w:rPr>
        <w:t> </w:t>
      </w:r>
      <w:r>
        <w:rPr>
          <w:w w:val="110"/>
        </w:rPr>
        <w:t>of</w:t>
      </w:r>
      <w:r>
        <w:rPr>
          <w:spacing w:val="30"/>
          <w:w w:val="110"/>
        </w:rPr>
        <w:t> </w:t>
      </w:r>
      <w:r>
        <w:rPr>
          <w:w w:val="110"/>
        </w:rPr>
        <w:t>all</w:t>
      </w:r>
      <w:r>
        <w:rPr>
          <w:spacing w:val="30"/>
          <w:w w:val="110"/>
        </w:rPr>
        <w:t> </w:t>
      </w:r>
      <w:r>
        <w:rPr>
          <w:w w:val="110"/>
        </w:rPr>
        <w:t>the</w:t>
      </w:r>
      <w:r>
        <w:rPr>
          <w:spacing w:val="32"/>
          <w:w w:val="110"/>
        </w:rPr>
        <w:t> </w:t>
      </w:r>
      <w:r>
        <w:rPr>
          <w:w w:val="110"/>
        </w:rPr>
        <w:t>applied</w:t>
      </w:r>
      <w:r>
        <w:rPr>
          <w:spacing w:val="30"/>
          <w:w w:val="110"/>
        </w:rPr>
        <w:t> </w:t>
      </w:r>
      <w:r>
        <w:rPr>
          <w:w w:val="110"/>
        </w:rPr>
        <w:t>models</w:t>
      </w:r>
      <w:r>
        <w:rPr>
          <w:spacing w:val="32"/>
          <w:w w:val="110"/>
        </w:rPr>
        <w:t> </w:t>
      </w:r>
      <w:r>
        <w:rPr>
          <w:w w:val="110"/>
        </w:rPr>
        <w:t>has</w:t>
      </w:r>
      <w:r>
        <w:rPr>
          <w:spacing w:val="30"/>
          <w:w w:val="110"/>
        </w:rPr>
        <w:t> </w:t>
      </w:r>
      <w:r>
        <w:rPr>
          <w:spacing w:val="-4"/>
          <w:w w:val="110"/>
        </w:rPr>
        <w:t>been</w:t>
      </w:r>
    </w:p>
    <w:p>
      <w:pPr>
        <w:pStyle w:val="BodyText"/>
        <w:spacing w:line="271" w:lineRule="auto" w:before="28"/>
        <w:ind w:left="131" w:right="110"/>
        <w:jc w:val="both"/>
      </w:pPr>
      <w:r>
        <w:rPr>
          <w:w w:val="110"/>
        </w:rPr>
        <w:t>demonstrated. Furthermore, the proposed model has been compared </w:t>
      </w:r>
      <w:r>
        <w:rPr>
          <w:w w:val="110"/>
        </w:rPr>
        <w:t>to other studies to determine its relevance.</w:t>
      </w:r>
    </w:p>
    <w:p>
      <w:pPr>
        <w:pStyle w:val="BodyText"/>
        <w:spacing w:line="273" w:lineRule="auto" w:before="3"/>
        <w:ind w:left="131" w:right="109" w:firstLine="239"/>
        <w:jc w:val="both"/>
      </w:pPr>
      <w:r>
        <w:rPr>
          <w:w w:val="110"/>
        </w:rPr>
        <w:t>A</w:t>
      </w:r>
      <w:r>
        <w:rPr>
          <w:spacing w:val="-11"/>
          <w:w w:val="110"/>
        </w:rPr>
        <w:t> </w:t>
      </w:r>
      <w:r>
        <w:rPr>
          <w:w w:val="110"/>
        </w:rPr>
        <w:t>learning</w:t>
      </w:r>
      <w:r>
        <w:rPr>
          <w:spacing w:val="-11"/>
          <w:w w:val="110"/>
        </w:rPr>
        <w:t> </w:t>
      </w:r>
      <w:r>
        <w:rPr>
          <w:w w:val="110"/>
        </w:rPr>
        <w:t>graph</w:t>
      </w:r>
      <w:r>
        <w:rPr>
          <w:spacing w:val="-11"/>
          <w:w w:val="110"/>
        </w:rPr>
        <w:t> </w:t>
      </w:r>
      <w:r>
        <w:rPr>
          <w:w w:val="110"/>
        </w:rPr>
        <w:t>is</w:t>
      </w:r>
      <w:r>
        <w:rPr>
          <w:spacing w:val="-11"/>
          <w:w w:val="110"/>
        </w:rPr>
        <w:t> </w:t>
      </w:r>
      <w:r>
        <w:rPr>
          <w:w w:val="110"/>
        </w:rPr>
        <w:t>a</w:t>
      </w:r>
      <w:r>
        <w:rPr>
          <w:spacing w:val="-11"/>
          <w:w w:val="110"/>
        </w:rPr>
        <w:t> </w:t>
      </w:r>
      <w:r>
        <w:rPr>
          <w:w w:val="110"/>
        </w:rPr>
        <w:t>graph</w:t>
      </w:r>
      <w:r>
        <w:rPr>
          <w:spacing w:val="-11"/>
          <w:w w:val="110"/>
        </w:rPr>
        <w:t> </w:t>
      </w:r>
      <w:r>
        <w:rPr>
          <w:w w:val="110"/>
        </w:rPr>
        <w:t>that</w:t>
      </w:r>
      <w:r>
        <w:rPr>
          <w:spacing w:val="-11"/>
          <w:w w:val="110"/>
        </w:rPr>
        <w:t> </w:t>
      </w:r>
      <w:r>
        <w:rPr>
          <w:w w:val="110"/>
        </w:rPr>
        <w:t>depicts</w:t>
      </w:r>
      <w:r>
        <w:rPr>
          <w:spacing w:val="-11"/>
          <w:w w:val="110"/>
        </w:rPr>
        <w:t> </w:t>
      </w:r>
      <w:r>
        <w:rPr>
          <w:w w:val="110"/>
        </w:rPr>
        <w:t>time</w:t>
      </w:r>
      <w:r>
        <w:rPr>
          <w:spacing w:val="-11"/>
          <w:w w:val="110"/>
        </w:rPr>
        <w:t> </w:t>
      </w:r>
      <w:r>
        <w:rPr>
          <w:w w:val="110"/>
        </w:rPr>
        <w:t>or</w:t>
      </w:r>
      <w:r>
        <w:rPr>
          <w:spacing w:val="-11"/>
          <w:w w:val="110"/>
        </w:rPr>
        <w:t> </w:t>
      </w:r>
      <w:r>
        <w:rPr>
          <w:w w:val="110"/>
        </w:rPr>
        <w:t>epoch</w:t>
      </w:r>
      <w:r>
        <w:rPr>
          <w:spacing w:val="-11"/>
          <w:w w:val="110"/>
        </w:rPr>
        <w:t> </w:t>
      </w:r>
      <w:r>
        <w:rPr>
          <w:w w:val="110"/>
        </w:rPr>
        <w:t>on</w:t>
      </w:r>
      <w:r>
        <w:rPr>
          <w:spacing w:val="-11"/>
          <w:w w:val="110"/>
        </w:rPr>
        <w:t> </w:t>
      </w:r>
      <w:r>
        <w:rPr>
          <w:w w:val="110"/>
        </w:rPr>
        <w:t>one</w:t>
      </w:r>
      <w:r>
        <w:rPr>
          <w:spacing w:val="-11"/>
          <w:w w:val="110"/>
        </w:rPr>
        <w:t> </w:t>
      </w:r>
      <w:r>
        <w:rPr>
          <w:w w:val="110"/>
        </w:rPr>
        <w:t>axis</w:t>
      </w:r>
      <w:r>
        <w:rPr>
          <w:spacing w:val="-11"/>
          <w:w w:val="110"/>
        </w:rPr>
        <w:t> </w:t>
      </w:r>
      <w:r>
        <w:rPr>
          <w:w w:val="110"/>
        </w:rPr>
        <w:t>and </w:t>
      </w:r>
      <w:r>
        <w:rPr/>
        <w:t>learning on the other axis. Learning curves are widely used in Deep </w:t>
      </w:r>
      <w:r>
        <w:rPr/>
        <w:t>CNN</w:t>
      </w:r>
      <w:r>
        <w:rPr>
          <w:w w:val="110"/>
        </w:rPr>
        <w:t> (DCNN). The generalization ability of the model may be estimated by the</w:t>
      </w:r>
      <w:r>
        <w:rPr>
          <w:w w:val="110"/>
        </w:rPr>
        <w:t> evaluation</w:t>
      </w:r>
      <w:r>
        <w:rPr>
          <w:w w:val="110"/>
        </w:rPr>
        <w:t> of</w:t>
      </w:r>
      <w:r>
        <w:rPr>
          <w:w w:val="110"/>
        </w:rPr>
        <w:t> the</w:t>
      </w:r>
      <w:r>
        <w:rPr>
          <w:w w:val="110"/>
        </w:rPr>
        <w:t> validation</w:t>
      </w:r>
      <w:r>
        <w:rPr>
          <w:w w:val="110"/>
        </w:rPr>
        <w:t> dataset.</w:t>
      </w:r>
      <w:r>
        <w:rPr>
          <w:w w:val="110"/>
        </w:rPr>
        <w:t> During</w:t>
      </w:r>
      <w:r>
        <w:rPr>
          <w:w w:val="110"/>
        </w:rPr>
        <w:t> the</w:t>
      </w:r>
      <w:r>
        <w:rPr>
          <w:w w:val="110"/>
        </w:rPr>
        <w:t> training</w:t>
      </w:r>
      <w:r>
        <w:rPr>
          <w:w w:val="110"/>
        </w:rPr>
        <w:t> process, dual</w:t>
      </w:r>
      <w:r>
        <w:rPr>
          <w:spacing w:val="-9"/>
          <w:w w:val="110"/>
        </w:rPr>
        <w:t> </w:t>
      </w:r>
      <w:r>
        <w:rPr>
          <w:w w:val="110"/>
        </w:rPr>
        <w:t>learning</w:t>
      </w:r>
      <w:r>
        <w:rPr>
          <w:spacing w:val="-10"/>
          <w:w w:val="110"/>
        </w:rPr>
        <w:t> </w:t>
      </w:r>
      <w:r>
        <w:rPr>
          <w:w w:val="110"/>
        </w:rPr>
        <w:t>curves</w:t>
      </w:r>
      <w:r>
        <w:rPr>
          <w:spacing w:val="-11"/>
          <w:w w:val="110"/>
        </w:rPr>
        <w:t> </w:t>
      </w:r>
      <w:r>
        <w:rPr>
          <w:w w:val="110"/>
        </w:rPr>
        <w:t>has</w:t>
      </w:r>
      <w:r>
        <w:rPr>
          <w:spacing w:val="-9"/>
          <w:w w:val="110"/>
        </w:rPr>
        <w:t> </w:t>
      </w:r>
      <w:r>
        <w:rPr>
          <w:w w:val="110"/>
        </w:rPr>
        <w:t>been</w:t>
      </w:r>
      <w:r>
        <w:rPr>
          <w:spacing w:val="-10"/>
          <w:w w:val="110"/>
        </w:rPr>
        <w:t> </w:t>
      </w:r>
      <w:r>
        <w:rPr>
          <w:w w:val="110"/>
        </w:rPr>
        <w:t>generated</w:t>
      </w:r>
      <w:r>
        <w:rPr>
          <w:spacing w:val="-9"/>
          <w:w w:val="110"/>
        </w:rPr>
        <w:t> </w:t>
      </w:r>
      <w:r>
        <w:rPr>
          <w:w w:val="110"/>
        </w:rPr>
        <w:t>for</w:t>
      </w:r>
      <w:r>
        <w:rPr>
          <w:spacing w:val="-9"/>
          <w:w w:val="110"/>
        </w:rPr>
        <w:t> </w:t>
      </w:r>
      <w:r>
        <w:rPr>
          <w:w w:val="110"/>
        </w:rPr>
        <w:t>the</w:t>
      </w:r>
      <w:r>
        <w:rPr>
          <w:spacing w:val="-10"/>
          <w:w w:val="110"/>
        </w:rPr>
        <w:t> </w:t>
      </w:r>
      <w:r>
        <w:rPr>
          <w:w w:val="110"/>
        </w:rPr>
        <w:t>DL</w:t>
      </w:r>
      <w:r>
        <w:rPr>
          <w:spacing w:val="-10"/>
          <w:w w:val="110"/>
        </w:rPr>
        <w:t> </w:t>
      </w:r>
      <w:r>
        <w:rPr>
          <w:w w:val="110"/>
        </w:rPr>
        <w:t>model</w:t>
      </w:r>
      <w:r>
        <w:rPr>
          <w:spacing w:val="-10"/>
          <w:w w:val="110"/>
        </w:rPr>
        <w:t> </w:t>
      </w:r>
      <w:r>
        <w:rPr>
          <w:w w:val="110"/>
        </w:rPr>
        <w:t>by</w:t>
      </w:r>
      <w:r>
        <w:rPr>
          <w:spacing w:val="-9"/>
          <w:w w:val="110"/>
        </w:rPr>
        <w:t> </w:t>
      </w:r>
      <w:r>
        <w:rPr>
          <w:w w:val="110"/>
        </w:rPr>
        <w:t>applying</w:t>
      </w:r>
      <w:r>
        <w:rPr>
          <w:spacing w:val="-10"/>
          <w:w w:val="110"/>
        </w:rPr>
        <w:t> </w:t>
      </w:r>
      <w:r>
        <w:rPr>
          <w:w w:val="110"/>
        </w:rPr>
        <w:t>it to both the training dataset and the validation dataset. There are two types of learning curves:</w:t>
      </w:r>
    </w:p>
    <w:p>
      <w:pPr>
        <w:pStyle w:val="BodyText"/>
        <w:spacing w:line="273" w:lineRule="auto"/>
        <w:ind w:left="131" w:right="110" w:firstLine="239"/>
        <w:jc w:val="both"/>
      </w:pPr>
      <w:r>
        <w:rPr>
          <w:w w:val="110"/>
        </w:rPr>
        <w:t>The accuracy graph indicates the obtained accuracy of training </w:t>
      </w:r>
      <w:r>
        <w:rPr>
          <w:w w:val="110"/>
        </w:rPr>
        <w:t>and validation</w:t>
      </w:r>
      <w:r>
        <w:rPr>
          <w:w w:val="110"/>
        </w:rPr>
        <w:t> after</w:t>
      </w:r>
      <w:r>
        <w:rPr>
          <w:w w:val="110"/>
        </w:rPr>
        <w:t> each</w:t>
      </w:r>
      <w:r>
        <w:rPr>
          <w:w w:val="110"/>
        </w:rPr>
        <w:t> epoch</w:t>
      </w:r>
      <w:r>
        <w:rPr>
          <w:w w:val="110"/>
        </w:rPr>
        <w:t> run.</w:t>
      </w:r>
      <w:r>
        <w:rPr>
          <w:w w:val="110"/>
        </w:rPr>
        <w:t> The</w:t>
      </w:r>
      <w:r>
        <w:rPr>
          <w:w w:val="110"/>
        </w:rPr>
        <w:t> loss</w:t>
      </w:r>
      <w:r>
        <w:rPr>
          <w:w w:val="110"/>
        </w:rPr>
        <w:t> graph,</w:t>
      </w:r>
      <w:r>
        <w:rPr>
          <w:w w:val="110"/>
        </w:rPr>
        <w:t> on</w:t>
      </w:r>
      <w:r>
        <w:rPr>
          <w:w w:val="110"/>
        </w:rPr>
        <w:t> the</w:t>
      </w:r>
      <w:r>
        <w:rPr>
          <w:w w:val="110"/>
        </w:rPr>
        <w:t> other</w:t>
      </w:r>
      <w:r>
        <w:rPr>
          <w:w w:val="110"/>
        </w:rPr>
        <w:t> hand, shows how much loss training and validation experienced.</w:t>
      </w:r>
    </w:p>
    <w:p>
      <w:pPr>
        <w:pStyle w:val="BodyText"/>
        <w:spacing w:line="216" w:lineRule="exact"/>
        <w:ind w:left="131" w:firstLine="239"/>
        <w:jc w:val="both"/>
        <w:rPr>
          <w:rFonts w:ascii="STIX" w:hAnsi="STIX"/>
        </w:rPr>
      </w:pPr>
      <w:r>
        <w:rPr>
          <w:w w:val="110"/>
        </w:rPr>
        <w:t>By</w:t>
      </w:r>
      <w:r>
        <w:rPr>
          <w:spacing w:val="-3"/>
          <w:w w:val="110"/>
        </w:rPr>
        <w:t> </w:t>
      </w:r>
      <w:r>
        <w:rPr>
          <w:w w:val="110"/>
        </w:rPr>
        <w:t>observing</w:t>
      </w:r>
      <w:r>
        <w:rPr>
          <w:spacing w:val="-1"/>
          <w:w w:val="110"/>
        </w:rPr>
        <w:t> </w:t>
      </w:r>
      <w:r>
        <w:rPr>
          <w:w w:val="110"/>
        </w:rPr>
        <w:t>the</w:t>
      </w:r>
      <w:r>
        <w:rPr>
          <w:spacing w:val="-2"/>
          <w:w w:val="110"/>
        </w:rPr>
        <w:t> </w:t>
      </w:r>
      <w:r>
        <w:rPr>
          <w:w w:val="110"/>
        </w:rPr>
        <w:t>learning</w:t>
      </w:r>
      <w:r>
        <w:rPr>
          <w:spacing w:val="-2"/>
          <w:w w:val="110"/>
        </w:rPr>
        <w:t> </w:t>
      </w:r>
      <w:r>
        <w:rPr>
          <w:w w:val="110"/>
        </w:rPr>
        <w:t>curve</w:t>
      </w:r>
      <w:r>
        <w:rPr>
          <w:rFonts w:ascii="STIX" w:hAnsi="STIX"/>
          <w:w w:val="110"/>
        </w:rPr>
        <w:t>’</w:t>
      </w:r>
      <w:r>
        <w:rPr>
          <w:w w:val="110"/>
        </w:rPr>
        <w:t>s</w:t>
      </w:r>
      <w:r>
        <w:rPr>
          <w:spacing w:val="-2"/>
          <w:w w:val="110"/>
        </w:rPr>
        <w:t> </w:t>
      </w:r>
      <w:r>
        <w:rPr>
          <w:w w:val="110"/>
        </w:rPr>
        <w:t>shape</w:t>
      </w:r>
      <w:r>
        <w:rPr>
          <w:spacing w:val="-1"/>
          <w:w w:val="110"/>
        </w:rPr>
        <w:t> </w:t>
      </w:r>
      <w:r>
        <w:rPr>
          <w:w w:val="110"/>
        </w:rPr>
        <w:t>and</w:t>
      </w:r>
      <w:r>
        <w:rPr>
          <w:spacing w:val="-3"/>
          <w:w w:val="110"/>
        </w:rPr>
        <w:t> </w:t>
      </w:r>
      <w:r>
        <w:rPr>
          <w:w w:val="110"/>
        </w:rPr>
        <w:t>dynamics,</w:t>
      </w:r>
      <w:r>
        <w:rPr>
          <w:spacing w:val="-1"/>
          <w:w w:val="110"/>
        </w:rPr>
        <w:t> </w:t>
      </w:r>
      <w:r>
        <w:rPr>
          <w:w w:val="110"/>
        </w:rPr>
        <w:t>DL</w:t>
      </w:r>
      <w:r>
        <w:rPr>
          <w:spacing w:val="-2"/>
          <w:w w:val="110"/>
        </w:rPr>
        <w:t> models</w:t>
      </w:r>
      <w:r>
        <w:rPr>
          <w:rFonts w:ascii="STIX" w:hAnsi="STIX"/>
          <w:spacing w:val="-2"/>
          <w:w w:val="110"/>
        </w:rPr>
        <w:t>’</w:t>
      </w:r>
    </w:p>
    <w:p>
      <w:pPr>
        <w:pStyle w:val="BodyText"/>
        <w:spacing w:line="273" w:lineRule="auto"/>
        <w:ind w:left="131" w:right="109"/>
        <w:jc w:val="both"/>
      </w:pPr>
      <w:r>
        <w:rPr>
          <w:w w:val="110"/>
        </w:rPr>
        <w:t>behavior can be understood, and parameters can be tuned to increase </w:t>
      </w:r>
      <w:r>
        <w:rPr/>
        <w:t>performance. </w:t>
      </w:r>
      <w:hyperlink w:history="true" w:anchor="_bookmark32">
        <w:r>
          <w:rPr>
            <w:color w:val="2196D1"/>
          </w:rPr>
          <w:t>Fig. 10</w:t>
        </w:r>
      </w:hyperlink>
      <w:r>
        <w:rPr>
          <w:color w:val="2196D1"/>
        </w:rPr>
        <w:t> </w:t>
      </w:r>
      <w:r>
        <w:rPr/>
        <w:t>presents accuracy and loss graph for VGG-16, </w:t>
      </w:r>
      <w:r>
        <w:rPr/>
        <w:t>VGG-</w:t>
      </w:r>
      <w:r>
        <w:rPr>
          <w:spacing w:val="40"/>
          <w:w w:val="110"/>
        </w:rPr>
        <w:t> </w:t>
      </w:r>
      <w:r>
        <w:rPr>
          <w:w w:val="110"/>
        </w:rPr>
        <w:t>19,</w:t>
      </w:r>
      <w:r>
        <w:rPr>
          <w:w w:val="110"/>
        </w:rPr>
        <w:t> and</w:t>
      </w:r>
      <w:r>
        <w:rPr>
          <w:w w:val="110"/>
        </w:rPr>
        <w:t> proposed</w:t>
      </w:r>
      <w:r>
        <w:rPr>
          <w:w w:val="110"/>
        </w:rPr>
        <w:t> custom</w:t>
      </w:r>
      <w:r>
        <w:rPr>
          <w:w w:val="110"/>
        </w:rPr>
        <w:t> CNN</w:t>
      </w:r>
      <w:r>
        <w:rPr>
          <w:w w:val="110"/>
        </w:rPr>
        <w:t> with</w:t>
      </w:r>
      <w:r>
        <w:rPr>
          <w:w w:val="110"/>
        </w:rPr>
        <w:t> augmentation</w:t>
      </w:r>
      <w:r>
        <w:rPr>
          <w:w w:val="110"/>
        </w:rPr>
        <w:t> and</w:t>
      </w:r>
      <w:r>
        <w:rPr>
          <w:w w:val="110"/>
        </w:rPr>
        <w:t> without augmentation. From the accuracy and loss graphs, it can be seen that there are fluctuations in the training and validation data. Models that run without data augmentation techniques tend to fluctuate more than models</w:t>
      </w:r>
      <w:r>
        <w:rPr>
          <w:spacing w:val="-11"/>
          <w:w w:val="110"/>
        </w:rPr>
        <w:t> </w:t>
      </w:r>
      <w:r>
        <w:rPr>
          <w:w w:val="110"/>
        </w:rPr>
        <w:t>that</w:t>
      </w:r>
      <w:r>
        <w:rPr>
          <w:spacing w:val="-11"/>
          <w:w w:val="110"/>
        </w:rPr>
        <w:t> </w:t>
      </w:r>
      <w:r>
        <w:rPr>
          <w:w w:val="110"/>
        </w:rPr>
        <w:t>run</w:t>
      </w:r>
      <w:r>
        <w:rPr>
          <w:spacing w:val="-11"/>
          <w:w w:val="110"/>
        </w:rPr>
        <w:t> </w:t>
      </w:r>
      <w:r>
        <w:rPr>
          <w:w w:val="110"/>
        </w:rPr>
        <w:t>with</w:t>
      </w:r>
      <w:r>
        <w:rPr>
          <w:spacing w:val="-11"/>
          <w:w w:val="110"/>
        </w:rPr>
        <w:t> </w:t>
      </w:r>
      <w:r>
        <w:rPr>
          <w:w w:val="110"/>
        </w:rPr>
        <w:t>data</w:t>
      </w:r>
      <w:r>
        <w:rPr>
          <w:spacing w:val="-11"/>
          <w:w w:val="110"/>
        </w:rPr>
        <w:t> </w:t>
      </w:r>
      <w:r>
        <w:rPr>
          <w:w w:val="110"/>
        </w:rPr>
        <w:t>augmentation</w:t>
      </w:r>
      <w:r>
        <w:rPr>
          <w:spacing w:val="-11"/>
          <w:w w:val="110"/>
        </w:rPr>
        <w:t> </w:t>
      </w:r>
      <w:r>
        <w:rPr>
          <w:w w:val="110"/>
        </w:rPr>
        <w:t>techniques.</w:t>
      </w:r>
      <w:r>
        <w:rPr>
          <w:spacing w:val="-11"/>
          <w:w w:val="110"/>
        </w:rPr>
        <w:t> </w:t>
      </w:r>
      <w:r>
        <w:rPr>
          <w:w w:val="110"/>
        </w:rPr>
        <w:t>From</w:t>
      </w:r>
      <w:r>
        <w:rPr>
          <w:spacing w:val="-11"/>
          <w:w w:val="110"/>
        </w:rPr>
        <w:t> </w:t>
      </w:r>
      <w:hyperlink w:history="true" w:anchor="_bookmark32">
        <w:r>
          <w:rPr>
            <w:color w:val="2196D1"/>
            <w:w w:val="110"/>
          </w:rPr>
          <w:t>Fig.</w:t>
        </w:r>
        <w:r>
          <w:rPr>
            <w:color w:val="2196D1"/>
            <w:spacing w:val="-11"/>
            <w:w w:val="110"/>
          </w:rPr>
          <w:t> </w:t>
        </w:r>
        <w:r>
          <w:rPr>
            <w:color w:val="2196D1"/>
            <w:w w:val="110"/>
          </w:rPr>
          <w:t>10</w:t>
        </w:r>
      </w:hyperlink>
      <w:r>
        <w:rPr>
          <w:w w:val="110"/>
        </w:rPr>
        <w:t>(f),</w:t>
      </w:r>
      <w:r>
        <w:rPr>
          <w:spacing w:val="-11"/>
          <w:w w:val="110"/>
        </w:rPr>
        <w:t> </w:t>
      </w:r>
      <w:r>
        <w:rPr>
          <w:w w:val="110"/>
        </w:rPr>
        <w:t>it</w:t>
      </w:r>
      <w:r>
        <w:rPr>
          <w:spacing w:val="-11"/>
          <w:w w:val="110"/>
        </w:rPr>
        <w:t> </w:t>
      </w:r>
      <w:r>
        <w:rPr>
          <w:w w:val="110"/>
        </w:rPr>
        <w:t>is apparent that the accuracy of the training and validation gap is quite small,</w:t>
      </w:r>
      <w:r>
        <w:rPr>
          <w:spacing w:val="-6"/>
          <w:w w:val="110"/>
        </w:rPr>
        <w:t> </w:t>
      </w:r>
      <w:r>
        <w:rPr>
          <w:w w:val="110"/>
        </w:rPr>
        <w:t>which</w:t>
      </w:r>
      <w:r>
        <w:rPr>
          <w:spacing w:val="-6"/>
          <w:w w:val="110"/>
        </w:rPr>
        <w:t> </w:t>
      </w:r>
      <w:r>
        <w:rPr>
          <w:w w:val="110"/>
        </w:rPr>
        <w:t>is</w:t>
      </w:r>
      <w:r>
        <w:rPr>
          <w:spacing w:val="-6"/>
          <w:w w:val="110"/>
        </w:rPr>
        <w:t> </w:t>
      </w:r>
      <w:r>
        <w:rPr>
          <w:w w:val="110"/>
        </w:rPr>
        <w:t>an</w:t>
      </w:r>
      <w:r>
        <w:rPr>
          <w:spacing w:val="-7"/>
          <w:w w:val="110"/>
        </w:rPr>
        <w:t> </w:t>
      </w:r>
      <w:r>
        <w:rPr>
          <w:w w:val="110"/>
        </w:rPr>
        <w:t>indication</w:t>
      </w:r>
      <w:r>
        <w:rPr>
          <w:spacing w:val="-6"/>
          <w:w w:val="110"/>
        </w:rPr>
        <w:t> </w:t>
      </w:r>
      <w:r>
        <w:rPr>
          <w:w w:val="110"/>
        </w:rPr>
        <w:t>of</w:t>
      </w:r>
      <w:r>
        <w:rPr>
          <w:spacing w:val="-7"/>
          <w:w w:val="110"/>
        </w:rPr>
        <w:t> </w:t>
      </w:r>
      <w:r>
        <w:rPr>
          <w:w w:val="110"/>
        </w:rPr>
        <w:t>a</w:t>
      </w:r>
      <w:r>
        <w:rPr>
          <w:spacing w:val="-6"/>
          <w:w w:val="110"/>
        </w:rPr>
        <w:t> </w:t>
      </w:r>
      <w:r>
        <w:rPr>
          <w:w w:val="110"/>
        </w:rPr>
        <w:t>well-fitting</w:t>
      </w:r>
      <w:r>
        <w:rPr>
          <w:spacing w:val="-6"/>
          <w:w w:val="110"/>
        </w:rPr>
        <w:t> </w:t>
      </w:r>
      <w:r>
        <w:rPr>
          <w:w w:val="110"/>
        </w:rPr>
        <w:t>model.</w:t>
      </w:r>
      <w:r>
        <w:rPr>
          <w:spacing w:val="-7"/>
          <w:w w:val="110"/>
        </w:rPr>
        <w:t> </w:t>
      </w:r>
      <w:r>
        <w:rPr>
          <w:w w:val="110"/>
        </w:rPr>
        <w:t>Additionally,</w:t>
      </w:r>
      <w:r>
        <w:rPr>
          <w:spacing w:val="-6"/>
          <w:w w:val="110"/>
        </w:rPr>
        <w:t> </w:t>
      </w:r>
      <w:r>
        <w:rPr>
          <w:w w:val="110"/>
        </w:rPr>
        <w:t>even though</w:t>
      </w:r>
      <w:r>
        <w:rPr>
          <w:w w:val="110"/>
        </w:rPr>
        <w:t> the</w:t>
      </w:r>
      <w:r>
        <w:rPr>
          <w:w w:val="110"/>
        </w:rPr>
        <w:t> loss</w:t>
      </w:r>
      <w:r>
        <w:rPr>
          <w:w w:val="110"/>
        </w:rPr>
        <w:t> graph</w:t>
      </w:r>
      <w:r>
        <w:rPr>
          <w:w w:val="110"/>
        </w:rPr>
        <w:t> shows</w:t>
      </w:r>
      <w:r>
        <w:rPr>
          <w:w w:val="110"/>
        </w:rPr>
        <w:t> fluctuations,</w:t>
      </w:r>
      <w:r>
        <w:rPr>
          <w:w w:val="110"/>
        </w:rPr>
        <w:t> the</w:t>
      </w:r>
      <w:r>
        <w:rPr>
          <w:w w:val="110"/>
        </w:rPr>
        <w:t> actual</w:t>
      </w:r>
      <w:r>
        <w:rPr>
          <w:w w:val="110"/>
        </w:rPr>
        <w:t> losses</w:t>
      </w:r>
      <w:r>
        <w:rPr>
          <w:w w:val="110"/>
        </w:rPr>
        <w:t> are</w:t>
      </w:r>
      <w:r>
        <w:rPr>
          <w:w w:val="110"/>
        </w:rPr>
        <w:t> still considerably</w:t>
      </w:r>
      <w:r>
        <w:rPr>
          <w:spacing w:val="-6"/>
          <w:w w:val="110"/>
        </w:rPr>
        <w:t> </w:t>
      </w:r>
      <w:r>
        <w:rPr>
          <w:w w:val="110"/>
        </w:rPr>
        <w:t>lower</w:t>
      </w:r>
      <w:r>
        <w:rPr>
          <w:spacing w:val="-6"/>
          <w:w w:val="110"/>
        </w:rPr>
        <w:t> </w:t>
      </w:r>
      <w:r>
        <w:rPr>
          <w:w w:val="110"/>
        </w:rPr>
        <w:t>than</w:t>
      </w:r>
      <w:r>
        <w:rPr>
          <w:spacing w:val="-7"/>
          <w:w w:val="110"/>
        </w:rPr>
        <w:t> </w:t>
      </w:r>
      <w:r>
        <w:rPr>
          <w:w w:val="110"/>
        </w:rPr>
        <w:t>those</w:t>
      </w:r>
      <w:r>
        <w:rPr>
          <w:spacing w:val="-7"/>
          <w:w w:val="110"/>
        </w:rPr>
        <w:t> </w:t>
      </w:r>
      <w:r>
        <w:rPr>
          <w:w w:val="110"/>
        </w:rPr>
        <w:t>seen</w:t>
      </w:r>
      <w:r>
        <w:rPr>
          <w:spacing w:val="-6"/>
          <w:w w:val="110"/>
        </w:rPr>
        <w:t> </w:t>
      </w:r>
      <w:r>
        <w:rPr>
          <w:w w:val="110"/>
        </w:rPr>
        <w:t>in</w:t>
      </w:r>
      <w:r>
        <w:rPr>
          <w:spacing w:val="-6"/>
          <w:w w:val="110"/>
        </w:rPr>
        <w:t> </w:t>
      </w:r>
      <w:r>
        <w:rPr>
          <w:w w:val="110"/>
        </w:rPr>
        <w:t>other</w:t>
      </w:r>
      <w:r>
        <w:rPr>
          <w:spacing w:val="-7"/>
          <w:w w:val="110"/>
        </w:rPr>
        <w:t> </w:t>
      </w:r>
      <w:r>
        <w:rPr>
          <w:w w:val="110"/>
        </w:rPr>
        <w:t>graphs.</w:t>
      </w:r>
      <w:r>
        <w:rPr>
          <w:spacing w:val="-7"/>
          <w:w w:val="110"/>
        </w:rPr>
        <w:t> </w:t>
      </w:r>
      <w:r>
        <w:rPr>
          <w:w w:val="110"/>
        </w:rPr>
        <w:t>Therefore,</w:t>
      </w:r>
      <w:r>
        <w:rPr>
          <w:spacing w:val="-6"/>
          <w:w w:val="110"/>
        </w:rPr>
        <w:t> </w:t>
      </w:r>
      <w:r>
        <w:rPr>
          <w:w w:val="110"/>
        </w:rPr>
        <w:t>based</w:t>
      </w:r>
      <w:r>
        <w:rPr>
          <w:spacing w:val="-6"/>
          <w:w w:val="110"/>
        </w:rPr>
        <w:t> </w:t>
      </w:r>
      <w:r>
        <w:rPr>
          <w:w w:val="110"/>
        </w:rPr>
        <w:t>on the</w:t>
      </w:r>
      <w:r>
        <w:rPr>
          <w:w w:val="110"/>
        </w:rPr>
        <w:t> graphs</w:t>
      </w:r>
      <w:r>
        <w:rPr>
          <w:w w:val="110"/>
        </w:rPr>
        <w:t> of</w:t>
      </w:r>
      <w:r>
        <w:rPr>
          <w:w w:val="110"/>
        </w:rPr>
        <w:t> all</w:t>
      </w:r>
      <w:r>
        <w:rPr>
          <w:w w:val="110"/>
        </w:rPr>
        <w:t> of</w:t>
      </w:r>
      <w:r>
        <w:rPr>
          <w:w w:val="110"/>
        </w:rPr>
        <w:t> those</w:t>
      </w:r>
      <w:r>
        <w:rPr>
          <w:w w:val="110"/>
        </w:rPr>
        <w:t> models,</w:t>
      </w:r>
      <w:r>
        <w:rPr>
          <w:w w:val="110"/>
        </w:rPr>
        <w:t> the</w:t>
      </w:r>
      <w:r>
        <w:rPr>
          <w:w w:val="110"/>
        </w:rPr>
        <w:t> proposed</w:t>
      </w:r>
      <w:r>
        <w:rPr>
          <w:w w:val="110"/>
        </w:rPr>
        <w:t> model</w:t>
      </w:r>
      <w:r>
        <w:rPr>
          <w:w w:val="110"/>
        </w:rPr>
        <w:t> with</w:t>
      </w:r>
      <w:r>
        <w:rPr>
          <w:w w:val="110"/>
        </w:rPr>
        <w:t> data augmentation accuracy graph is the best fit among the others.</w:t>
      </w:r>
    </w:p>
    <w:p>
      <w:pPr>
        <w:pStyle w:val="BodyText"/>
        <w:spacing w:line="273" w:lineRule="auto"/>
        <w:ind w:left="131" w:right="109" w:firstLine="239"/>
        <w:jc w:val="both"/>
      </w:pPr>
      <w:r>
        <w:rPr>
          <w:w w:val="110"/>
        </w:rPr>
        <w:t>To</w:t>
      </w:r>
      <w:r>
        <w:rPr>
          <w:spacing w:val="-5"/>
          <w:w w:val="110"/>
        </w:rPr>
        <w:t> </w:t>
      </w:r>
      <w:r>
        <w:rPr>
          <w:w w:val="110"/>
        </w:rPr>
        <w:t>examine</w:t>
      </w:r>
      <w:r>
        <w:rPr>
          <w:spacing w:val="-5"/>
          <w:w w:val="110"/>
        </w:rPr>
        <w:t> </w:t>
      </w:r>
      <w:r>
        <w:rPr>
          <w:w w:val="110"/>
        </w:rPr>
        <w:t>the</w:t>
      </w:r>
      <w:r>
        <w:rPr>
          <w:spacing w:val="-5"/>
          <w:w w:val="110"/>
        </w:rPr>
        <w:t> </w:t>
      </w:r>
      <w:r>
        <w:rPr>
          <w:w w:val="110"/>
        </w:rPr>
        <w:t>performance</w:t>
      </w:r>
      <w:r>
        <w:rPr>
          <w:spacing w:val="-5"/>
          <w:w w:val="110"/>
        </w:rPr>
        <w:t> </w:t>
      </w:r>
      <w:r>
        <w:rPr>
          <w:w w:val="110"/>
        </w:rPr>
        <w:t>of</w:t>
      </w:r>
      <w:r>
        <w:rPr>
          <w:spacing w:val="-5"/>
          <w:w w:val="110"/>
        </w:rPr>
        <w:t> </w:t>
      </w:r>
      <w:r>
        <w:rPr>
          <w:w w:val="110"/>
        </w:rPr>
        <w:t>CNN-based</w:t>
      </w:r>
      <w:r>
        <w:rPr>
          <w:spacing w:val="-5"/>
          <w:w w:val="110"/>
        </w:rPr>
        <w:t> </w:t>
      </w:r>
      <w:r>
        <w:rPr>
          <w:w w:val="110"/>
        </w:rPr>
        <w:t>TL</w:t>
      </w:r>
      <w:r>
        <w:rPr>
          <w:spacing w:val="-5"/>
          <w:w w:val="110"/>
        </w:rPr>
        <w:t> </w:t>
      </w:r>
      <w:r>
        <w:rPr>
          <w:w w:val="110"/>
        </w:rPr>
        <w:t>models</w:t>
      </w:r>
      <w:r>
        <w:rPr>
          <w:spacing w:val="-5"/>
          <w:w w:val="110"/>
        </w:rPr>
        <w:t> </w:t>
      </w:r>
      <w:r>
        <w:rPr>
          <w:w w:val="110"/>
        </w:rPr>
        <w:t>and</w:t>
      </w:r>
      <w:r>
        <w:rPr>
          <w:spacing w:val="-5"/>
          <w:w w:val="110"/>
        </w:rPr>
        <w:t> </w:t>
      </w:r>
      <w:r>
        <w:rPr>
          <w:w w:val="110"/>
        </w:rPr>
        <w:t>the</w:t>
      </w:r>
      <w:r>
        <w:rPr>
          <w:spacing w:val="-5"/>
          <w:w w:val="110"/>
        </w:rPr>
        <w:t> </w:t>
      </w:r>
      <w:r>
        <w:rPr>
          <w:w w:val="110"/>
        </w:rPr>
        <w:t>pro- posed custom model, evaluation metrics such as accuracy, recall, </w:t>
      </w:r>
      <w:r>
        <w:rPr>
          <w:w w:val="110"/>
        </w:rPr>
        <w:t>pre- cision,</w:t>
      </w:r>
      <w:r>
        <w:rPr>
          <w:spacing w:val="-4"/>
          <w:w w:val="110"/>
        </w:rPr>
        <w:t> </w:t>
      </w:r>
      <w:r>
        <w:rPr>
          <w:w w:val="110"/>
        </w:rPr>
        <w:t>and</w:t>
      </w:r>
      <w:r>
        <w:rPr>
          <w:spacing w:val="-3"/>
          <w:w w:val="110"/>
        </w:rPr>
        <w:t> </w:t>
      </w:r>
      <w:r>
        <w:rPr>
          <w:w w:val="110"/>
        </w:rPr>
        <w:t>f1-score</w:t>
      </w:r>
      <w:r>
        <w:rPr>
          <w:spacing w:val="-3"/>
          <w:w w:val="110"/>
        </w:rPr>
        <w:t> </w:t>
      </w:r>
      <w:r>
        <w:rPr>
          <w:w w:val="110"/>
        </w:rPr>
        <w:t>are</w:t>
      </w:r>
      <w:r>
        <w:rPr>
          <w:spacing w:val="-4"/>
          <w:w w:val="110"/>
        </w:rPr>
        <w:t> </w:t>
      </w:r>
      <w:r>
        <w:rPr>
          <w:w w:val="110"/>
        </w:rPr>
        <w:t>utilized.</w:t>
      </w:r>
      <w:r>
        <w:rPr>
          <w:spacing w:val="-4"/>
          <w:w w:val="110"/>
        </w:rPr>
        <w:t> </w:t>
      </w:r>
      <w:hyperlink w:history="true" w:anchor="_bookmark33">
        <w:r>
          <w:rPr>
            <w:color w:val="2196D1"/>
            <w:w w:val="110"/>
          </w:rPr>
          <w:t>Table</w:t>
        </w:r>
        <w:r>
          <w:rPr>
            <w:color w:val="2196D1"/>
            <w:spacing w:val="-3"/>
            <w:w w:val="110"/>
          </w:rPr>
          <w:t> </w:t>
        </w:r>
        <w:r>
          <w:rPr>
            <w:color w:val="2196D1"/>
            <w:w w:val="110"/>
          </w:rPr>
          <w:t>5</w:t>
        </w:r>
      </w:hyperlink>
      <w:r>
        <w:rPr>
          <w:color w:val="2196D1"/>
          <w:spacing w:val="-4"/>
          <w:w w:val="110"/>
        </w:rPr>
        <w:t> </w:t>
      </w:r>
      <w:r>
        <w:rPr>
          <w:w w:val="110"/>
        </w:rPr>
        <w:t>demonstrates</w:t>
      </w:r>
      <w:r>
        <w:rPr>
          <w:spacing w:val="-3"/>
          <w:w w:val="110"/>
        </w:rPr>
        <w:t> </w:t>
      </w:r>
      <w:r>
        <w:rPr>
          <w:w w:val="110"/>
        </w:rPr>
        <w:t>that</w:t>
      </w:r>
      <w:r>
        <w:rPr>
          <w:spacing w:val="-4"/>
          <w:w w:val="110"/>
        </w:rPr>
        <w:t> </w:t>
      </w:r>
      <w:r>
        <w:rPr>
          <w:w w:val="110"/>
        </w:rPr>
        <w:t>models</w:t>
      </w:r>
      <w:r>
        <w:rPr>
          <w:spacing w:val="-3"/>
          <w:w w:val="110"/>
        </w:rPr>
        <w:t> </w:t>
      </w:r>
      <w:r>
        <w:rPr>
          <w:w w:val="110"/>
        </w:rPr>
        <w:t>with applied</w:t>
      </w:r>
      <w:r>
        <w:rPr>
          <w:spacing w:val="-10"/>
          <w:w w:val="110"/>
        </w:rPr>
        <w:t> </w:t>
      </w:r>
      <w:r>
        <w:rPr>
          <w:w w:val="110"/>
        </w:rPr>
        <w:t>augmentation</w:t>
      </w:r>
      <w:r>
        <w:rPr>
          <w:spacing w:val="-9"/>
          <w:w w:val="110"/>
        </w:rPr>
        <w:t> </w:t>
      </w:r>
      <w:r>
        <w:rPr>
          <w:w w:val="110"/>
        </w:rPr>
        <w:t>techniques</w:t>
      </w:r>
      <w:r>
        <w:rPr>
          <w:spacing w:val="-9"/>
          <w:w w:val="110"/>
        </w:rPr>
        <w:t> </w:t>
      </w:r>
      <w:r>
        <w:rPr>
          <w:w w:val="110"/>
        </w:rPr>
        <w:t>have</w:t>
      </w:r>
      <w:r>
        <w:rPr>
          <w:spacing w:val="-10"/>
          <w:w w:val="110"/>
        </w:rPr>
        <w:t> </w:t>
      </w:r>
      <w:r>
        <w:rPr>
          <w:w w:val="110"/>
        </w:rPr>
        <w:t>a</w:t>
      </w:r>
      <w:r>
        <w:rPr>
          <w:spacing w:val="-9"/>
          <w:w w:val="110"/>
        </w:rPr>
        <w:t> </w:t>
      </w:r>
      <w:r>
        <w:rPr>
          <w:w w:val="110"/>
        </w:rPr>
        <w:t>higher</w:t>
      </w:r>
      <w:r>
        <w:rPr>
          <w:spacing w:val="-10"/>
          <w:w w:val="110"/>
        </w:rPr>
        <w:t> </w:t>
      </w:r>
      <w:r>
        <w:rPr>
          <w:w w:val="110"/>
        </w:rPr>
        <w:t>recall</w:t>
      </w:r>
      <w:r>
        <w:rPr>
          <w:spacing w:val="-9"/>
          <w:w w:val="110"/>
        </w:rPr>
        <w:t> </w:t>
      </w:r>
      <w:r>
        <w:rPr>
          <w:w w:val="110"/>
        </w:rPr>
        <w:t>value</w:t>
      </w:r>
      <w:r>
        <w:rPr>
          <w:spacing w:val="-10"/>
          <w:w w:val="110"/>
        </w:rPr>
        <w:t> </w:t>
      </w:r>
      <w:r>
        <w:rPr>
          <w:w w:val="110"/>
        </w:rPr>
        <w:t>than</w:t>
      </w:r>
      <w:r>
        <w:rPr>
          <w:spacing w:val="-9"/>
          <w:w w:val="110"/>
        </w:rPr>
        <w:t> </w:t>
      </w:r>
      <w:r>
        <w:rPr>
          <w:w w:val="110"/>
        </w:rPr>
        <w:t>models without</w:t>
      </w:r>
      <w:r>
        <w:rPr>
          <w:spacing w:val="-7"/>
          <w:w w:val="110"/>
        </w:rPr>
        <w:t> </w:t>
      </w:r>
      <w:r>
        <w:rPr>
          <w:w w:val="110"/>
        </w:rPr>
        <w:t>applied</w:t>
      </w:r>
      <w:r>
        <w:rPr>
          <w:spacing w:val="-7"/>
          <w:w w:val="110"/>
        </w:rPr>
        <w:t> </w:t>
      </w:r>
      <w:r>
        <w:rPr>
          <w:w w:val="110"/>
        </w:rPr>
        <w:t>augmentation</w:t>
      </w:r>
      <w:r>
        <w:rPr>
          <w:spacing w:val="-8"/>
          <w:w w:val="110"/>
        </w:rPr>
        <w:t> </w:t>
      </w:r>
      <w:r>
        <w:rPr>
          <w:w w:val="110"/>
        </w:rPr>
        <w:t>techniques.</w:t>
      </w:r>
      <w:r>
        <w:rPr>
          <w:spacing w:val="-7"/>
          <w:w w:val="110"/>
        </w:rPr>
        <w:t> </w:t>
      </w:r>
      <w:r>
        <w:rPr>
          <w:w w:val="110"/>
        </w:rPr>
        <w:t>A</w:t>
      </w:r>
      <w:r>
        <w:rPr>
          <w:spacing w:val="-8"/>
          <w:w w:val="110"/>
        </w:rPr>
        <w:t> </w:t>
      </w:r>
      <w:r>
        <w:rPr>
          <w:w w:val="110"/>
        </w:rPr>
        <w:t>considerable</w:t>
      </w:r>
      <w:r>
        <w:rPr>
          <w:spacing w:val="-8"/>
          <w:w w:val="110"/>
        </w:rPr>
        <w:t> </w:t>
      </w:r>
      <w:r>
        <w:rPr>
          <w:w w:val="110"/>
        </w:rPr>
        <w:t>improvement in model performance has been observed with augmentation. VGG-16 without</w:t>
      </w:r>
      <w:r>
        <w:rPr>
          <w:w w:val="110"/>
        </w:rPr>
        <w:t> augmentation</w:t>
      </w:r>
      <w:r>
        <w:rPr>
          <w:w w:val="110"/>
        </w:rPr>
        <w:t> has</w:t>
      </w:r>
      <w:r>
        <w:rPr>
          <w:w w:val="110"/>
        </w:rPr>
        <w:t> achieved</w:t>
      </w:r>
      <w:r>
        <w:rPr>
          <w:w w:val="110"/>
        </w:rPr>
        <w:t> a</w:t>
      </w:r>
      <w:r>
        <w:rPr>
          <w:w w:val="110"/>
        </w:rPr>
        <w:t> recall</w:t>
      </w:r>
      <w:r>
        <w:rPr>
          <w:w w:val="110"/>
        </w:rPr>
        <w:t> of</w:t>
      </w:r>
      <w:r>
        <w:rPr>
          <w:w w:val="110"/>
        </w:rPr>
        <w:t> 87.00%,</w:t>
      </w:r>
      <w:r>
        <w:rPr>
          <w:w w:val="110"/>
        </w:rPr>
        <w:t> and</w:t>
      </w:r>
      <w:r>
        <w:rPr>
          <w:w w:val="110"/>
        </w:rPr>
        <w:t> with augmentation,</w:t>
      </w:r>
      <w:r>
        <w:rPr>
          <w:w w:val="110"/>
        </w:rPr>
        <w:t> it</w:t>
      </w:r>
      <w:r>
        <w:rPr>
          <w:w w:val="110"/>
        </w:rPr>
        <w:t> has</w:t>
      </w:r>
      <w:r>
        <w:rPr>
          <w:w w:val="110"/>
        </w:rPr>
        <w:t> achieved</w:t>
      </w:r>
      <w:r>
        <w:rPr>
          <w:w w:val="110"/>
        </w:rPr>
        <w:t> 92.00%</w:t>
      </w:r>
      <w:r>
        <w:rPr>
          <w:w w:val="110"/>
        </w:rPr>
        <w:t> recall.</w:t>
      </w:r>
      <w:r>
        <w:rPr>
          <w:w w:val="110"/>
        </w:rPr>
        <w:t> In</w:t>
      </w:r>
      <w:r>
        <w:rPr>
          <w:w w:val="110"/>
        </w:rPr>
        <w:t> VGG-19,</w:t>
      </w:r>
      <w:r>
        <w:rPr>
          <w:w w:val="110"/>
        </w:rPr>
        <w:t> there</w:t>
      </w:r>
      <w:r>
        <w:rPr>
          <w:w w:val="110"/>
        </w:rPr>
        <w:t> is</w:t>
      </w:r>
      <w:r>
        <w:rPr>
          <w:w w:val="110"/>
        </w:rPr>
        <w:t> an improvement of 7.00%</w:t>
      </w:r>
      <w:r>
        <w:rPr>
          <w:w w:val="110"/>
        </w:rPr>
        <w:t> in</w:t>
      </w:r>
      <w:r>
        <w:rPr>
          <w:w w:val="110"/>
        </w:rPr>
        <w:t> recall when applying</w:t>
      </w:r>
      <w:r>
        <w:rPr>
          <w:w w:val="110"/>
        </w:rPr>
        <w:t> augmentation tech- niques.</w:t>
      </w:r>
      <w:r>
        <w:rPr>
          <w:w w:val="110"/>
        </w:rPr>
        <w:t> However,</w:t>
      </w:r>
      <w:r>
        <w:rPr>
          <w:w w:val="110"/>
        </w:rPr>
        <w:t> custom</w:t>
      </w:r>
      <w:r>
        <w:rPr>
          <w:w w:val="110"/>
        </w:rPr>
        <w:t> CNN</w:t>
      </w:r>
      <w:r>
        <w:rPr>
          <w:w w:val="110"/>
        </w:rPr>
        <w:t> has</w:t>
      </w:r>
      <w:r>
        <w:rPr>
          <w:w w:val="110"/>
        </w:rPr>
        <w:t> always</w:t>
      </w:r>
      <w:r>
        <w:rPr>
          <w:w w:val="110"/>
        </w:rPr>
        <w:t> performed</w:t>
      </w:r>
      <w:r>
        <w:rPr>
          <w:w w:val="110"/>
        </w:rPr>
        <w:t> better</w:t>
      </w:r>
      <w:r>
        <w:rPr>
          <w:w w:val="110"/>
        </w:rPr>
        <w:t> than transfer-learning-based</w:t>
      </w:r>
      <w:r>
        <w:rPr>
          <w:spacing w:val="21"/>
          <w:w w:val="110"/>
        </w:rPr>
        <w:t> </w:t>
      </w:r>
      <w:r>
        <w:rPr>
          <w:w w:val="110"/>
        </w:rPr>
        <w:t>VGG-16</w:t>
      </w:r>
      <w:r>
        <w:rPr>
          <w:spacing w:val="22"/>
          <w:w w:val="110"/>
        </w:rPr>
        <w:t> </w:t>
      </w:r>
      <w:r>
        <w:rPr>
          <w:w w:val="110"/>
        </w:rPr>
        <w:t>and</w:t>
      </w:r>
      <w:r>
        <w:rPr>
          <w:spacing w:val="22"/>
          <w:w w:val="110"/>
        </w:rPr>
        <w:t> </w:t>
      </w:r>
      <w:r>
        <w:rPr>
          <w:w w:val="110"/>
        </w:rPr>
        <w:t>VGG-19,</w:t>
      </w:r>
      <w:r>
        <w:rPr>
          <w:spacing w:val="21"/>
          <w:w w:val="110"/>
        </w:rPr>
        <w:t> </w:t>
      </w:r>
      <w:r>
        <w:rPr>
          <w:w w:val="110"/>
        </w:rPr>
        <w:t>regardless</w:t>
      </w:r>
      <w:r>
        <w:rPr>
          <w:spacing w:val="22"/>
          <w:w w:val="110"/>
        </w:rPr>
        <w:t> </w:t>
      </w:r>
      <w:r>
        <w:rPr>
          <w:w w:val="110"/>
        </w:rPr>
        <w:t>of</w:t>
      </w:r>
      <w:r>
        <w:rPr>
          <w:spacing w:val="22"/>
          <w:w w:val="110"/>
        </w:rPr>
        <w:t> </w:t>
      </w:r>
      <w:r>
        <w:rPr>
          <w:spacing w:val="-2"/>
          <w:w w:val="110"/>
        </w:rPr>
        <w:t>whether</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5"/>
        <w:rPr>
          <w:sz w:val="20"/>
        </w:rPr>
      </w:pPr>
    </w:p>
    <w:p>
      <w:pPr>
        <w:pStyle w:val="BodyText"/>
        <w:ind w:left="926"/>
        <w:rPr>
          <w:sz w:val="20"/>
        </w:rPr>
      </w:pPr>
      <w:r>
        <w:rPr>
          <w:sz w:val="20"/>
        </w:rPr>
        <w:drawing>
          <wp:inline distT="0" distB="0" distL="0" distR="0">
            <wp:extent cx="5595965" cy="1045463"/>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29" cstate="print"/>
                    <a:stretch>
                      <a:fillRect/>
                    </a:stretch>
                  </pic:blipFill>
                  <pic:spPr>
                    <a:xfrm>
                      <a:off x="0" y="0"/>
                      <a:ext cx="5595965" cy="1045463"/>
                    </a:xfrm>
                    <a:prstGeom prst="rect">
                      <a:avLst/>
                    </a:prstGeom>
                  </pic:spPr>
                </pic:pic>
              </a:graphicData>
            </a:graphic>
          </wp:inline>
        </w:drawing>
      </w:r>
      <w:r>
        <w:rPr>
          <w:sz w:val="20"/>
        </w:rPr>
      </w:r>
    </w:p>
    <w:p>
      <w:pPr>
        <w:pStyle w:val="BodyText"/>
        <w:spacing w:before="11"/>
        <w:rPr>
          <w:sz w:val="14"/>
        </w:rPr>
      </w:pPr>
    </w:p>
    <w:p>
      <w:pPr>
        <w:spacing w:before="0"/>
        <w:ind w:left="159" w:right="140" w:firstLine="0"/>
        <w:jc w:val="center"/>
        <w:rPr>
          <w:sz w:val="14"/>
        </w:rPr>
      </w:pPr>
      <w:bookmarkStart w:name="_bookmark31" w:id="68"/>
      <w:bookmarkEnd w:id="68"/>
      <w:r>
        <w:rPr/>
      </w:r>
      <w:r>
        <w:rPr>
          <w:b/>
          <w:w w:val="115"/>
          <w:sz w:val="14"/>
        </w:rPr>
        <w:t>Fig.</w:t>
      </w:r>
      <w:r>
        <w:rPr>
          <w:b/>
          <w:spacing w:val="2"/>
          <w:w w:val="115"/>
          <w:sz w:val="14"/>
        </w:rPr>
        <w:t> </w:t>
      </w:r>
      <w:r>
        <w:rPr>
          <w:b/>
          <w:w w:val="115"/>
          <w:sz w:val="14"/>
        </w:rPr>
        <w:t>9.</w:t>
      </w:r>
      <w:r>
        <w:rPr>
          <w:b/>
          <w:spacing w:val="22"/>
          <w:w w:val="115"/>
          <w:sz w:val="14"/>
        </w:rPr>
        <w:t> </w:t>
      </w:r>
      <w:r>
        <w:rPr>
          <w:w w:val="115"/>
          <w:sz w:val="14"/>
        </w:rPr>
        <w:t>Image</w:t>
      </w:r>
      <w:r>
        <w:rPr>
          <w:spacing w:val="2"/>
          <w:w w:val="115"/>
          <w:sz w:val="14"/>
        </w:rPr>
        <w:t> </w:t>
      </w:r>
      <w:r>
        <w:rPr>
          <w:w w:val="115"/>
          <w:sz w:val="14"/>
        </w:rPr>
        <w:t>of</w:t>
      </w:r>
      <w:r>
        <w:rPr>
          <w:spacing w:val="1"/>
          <w:w w:val="115"/>
          <w:sz w:val="14"/>
        </w:rPr>
        <w:t> </w:t>
      </w:r>
      <w:r>
        <w:rPr>
          <w:w w:val="115"/>
          <w:sz w:val="14"/>
        </w:rPr>
        <w:t>a</w:t>
      </w:r>
      <w:r>
        <w:rPr>
          <w:spacing w:val="2"/>
          <w:w w:val="115"/>
          <w:sz w:val="14"/>
        </w:rPr>
        <w:t> </w:t>
      </w:r>
      <w:r>
        <w:rPr>
          <w:w w:val="115"/>
          <w:sz w:val="14"/>
        </w:rPr>
        <w:t>random</w:t>
      </w:r>
      <w:r>
        <w:rPr>
          <w:spacing w:val="2"/>
          <w:w w:val="115"/>
          <w:sz w:val="14"/>
        </w:rPr>
        <w:t> </w:t>
      </w:r>
      <w:r>
        <w:rPr>
          <w:w w:val="115"/>
          <w:sz w:val="14"/>
        </w:rPr>
        <w:t>tomato</w:t>
      </w:r>
      <w:r>
        <w:rPr>
          <w:spacing w:val="2"/>
          <w:w w:val="115"/>
          <w:sz w:val="14"/>
        </w:rPr>
        <w:t> </w:t>
      </w:r>
      <w:r>
        <w:rPr>
          <w:w w:val="115"/>
          <w:sz w:val="14"/>
        </w:rPr>
        <w:t>leaf</w:t>
      </w:r>
      <w:r>
        <w:rPr>
          <w:spacing w:val="2"/>
          <w:w w:val="115"/>
          <w:sz w:val="14"/>
        </w:rPr>
        <w:t> </w:t>
      </w:r>
      <w:r>
        <w:rPr>
          <w:w w:val="115"/>
          <w:sz w:val="14"/>
        </w:rPr>
        <w:t>after</w:t>
      </w:r>
      <w:r>
        <w:rPr>
          <w:spacing w:val="1"/>
          <w:w w:val="115"/>
          <w:sz w:val="14"/>
        </w:rPr>
        <w:t> </w:t>
      </w:r>
      <w:r>
        <w:rPr>
          <w:w w:val="115"/>
          <w:sz w:val="14"/>
        </w:rPr>
        <w:t>applying</w:t>
      </w:r>
      <w:r>
        <w:rPr>
          <w:spacing w:val="3"/>
          <w:w w:val="115"/>
          <w:sz w:val="14"/>
        </w:rPr>
        <w:t> </w:t>
      </w:r>
      <w:r>
        <w:rPr>
          <w:w w:val="115"/>
          <w:sz w:val="14"/>
        </w:rPr>
        <w:t>augmentation</w:t>
      </w:r>
      <w:r>
        <w:rPr>
          <w:spacing w:val="1"/>
          <w:w w:val="115"/>
          <w:sz w:val="14"/>
        </w:rPr>
        <w:t> </w:t>
      </w:r>
      <w:r>
        <w:rPr>
          <w:spacing w:val="-2"/>
          <w:w w:val="115"/>
          <w:sz w:val="14"/>
        </w:rPr>
        <w:t>techniques.</w:t>
      </w:r>
    </w:p>
    <w:p>
      <w:pPr>
        <w:spacing w:after="0"/>
        <w:jc w:val="center"/>
        <w:rPr>
          <w:sz w:val="14"/>
        </w:rPr>
        <w:sectPr>
          <w:type w:val="continuous"/>
          <w:pgSz w:w="11910" w:h="15880"/>
          <w:pgMar w:header="655" w:footer="544" w:top="620" w:bottom="280" w:left="620" w:right="640"/>
        </w:sectPr>
      </w:pPr>
    </w:p>
    <w:p>
      <w:pPr>
        <w:pStyle w:val="BodyText"/>
        <w:spacing w:before="24"/>
        <w:rPr>
          <w:sz w:val="20"/>
        </w:rPr>
      </w:pPr>
    </w:p>
    <w:p>
      <w:pPr>
        <w:pStyle w:val="BodyText"/>
        <w:ind w:left="938"/>
        <w:rPr>
          <w:sz w:val="20"/>
        </w:rPr>
      </w:pPr>
      <w:r>
        <w:rPr>
          <w:sz w:val="20"/>
        </w:rPr>
        <w:drawing>
          <wp:inline distT="0" distB="0" distL="0" distR="0">
            <wp:extent cx="5580574" cy="7458456"/>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2" cstate="print"/>
                    <a:stretch>
                      <a:fillRect/>
                    </a:stretch>
                  </pic:blipFill>
                  <pic:spPr>
                    <a:xfrm>
                      <a:off x="0" y="0"/>
                      <a:ext cx="5580574" cy="7458456"/>
                    </a:xfrm>
                    <a:prstGeom prst="rect">
                      <a:avLst/>
                    </a:prstGeom>
                  </pic:spPr>
                </pic:pic>
              </a:graphicData>
            </a:graphic>
          </wp:inline>
        </w:drawing>
      </w:r>
      <w:r>
        <w:rPr>
          <w:sz w:val="20"/>
        </w:rPr>
      </w:r>
    </w:p>
    <w:p>
      <w:pPr>
        <w:pStyle w:val="BodyText"/>
        <w:spacing w:before="9"/>
        <w:rPr>
          <w:sz w:val="14"/>
        </w:rPr>
      </w:pPr>
    </w:p>
    <w:p>
      <w:pPr>
        <w:spacing w:before="0"/>
        <w:ind w:left="1147" w:right="0" w:firstLine="0"/>
        <w:jc w:val="left"/>
        <w:rPr>
          <w:sz w:val="14"/>
        </w:rPr>
      </w:pPr>
      <w:bookmarkStart w:name="_bookmark32" w:id="69"/>
      <w:bookmarkEnd w:id="69"/>
      <w:r>
        <w:rPr/>
      </w:r>
      <w:r>
        <w:rPr>
          <w:b/>
          <w:w w:val="115"/>
          <w:sz w:val="14"/>
        </w:rPr>
        <w:t>Fig.</w:t>
      </w:r>
      <w:r>
        <w:rPr>
          <w:b/>
          <w:spacing w:val="-7"/>
          <w:w w:val="115"/>
          <w:sz w:val="14"/>
        </w:rPr>
        <w:t> </w:t>
      </w:r>
      <w:r>
        <w:rPr>
          <w:b/>
          <w:w w:val="115"/>
          <w:sz w:val="14"/>
        </w:rPr>
        <w:t>10.</w:t>
      </w:r>
      <w:r>
        <w:rPr>
          <w:b/>
          <w:spacing w:val="9"/>
          <w:w w:val="115"/>
          <w:sz w:val="14"/>
        </w:rPr>
        <w:t> </w:t>
      </w:r>
      <w:r>
        <w:rPr>
          <w:w w:val="115"/>
          <w:sz w:val="14"/>
        </w:rPr>
        <w:t>Accuracy</w:t>
      </w:r>
      <w:r>
        <w:rPr>
          <w:spacing w:val="-7"/>
          <w:w w:val="115"/>
          <w:sz w:val="14"/>
        </w:rPr>
        <w:t> </w:t>
      </w:r>
      <w:r>
        <w:rPr>
          <w:w w:val="115"/>
          <w:sz w:val="14"/>
        </w:rPr>
        <w:t>and</w:t>
      </w:r>
      <w:r>
        <w:rPr>
          <w:spacing w:val="-7"/>
          <w:w w:val="115"/>
          <w:sz w:val="14"/>
        </w:rPr>
        <w:t> </w:t>
      </w:r>
      <w:r>
        <w:rPr>
          <w:w w:val="115"/>
          <w:sz w:val="14"/>
        </w:rPr>
        <w:t>loss</w:t>
      </w:r>
      <w:r>
        <w:rPr>
          <w:spacing w:val="-7"/>
          <w:w w:val="115"/>
          <w:sz w:val="14"/>
        </w:rPr>
        <w:t> </w:t>
      </w:r>
      <w:r>
        <w:rPr>
          <w:w w:val="115"/>
          <w:sz w:val="14"/>
        </w:rPr>
        <w:t>graph</w:t>
      </w:r>
      <w:r>
        <w:rPr>
          <w:spacing w:val="-7"/>
          <w:w w:val="115"/>
          <w:sz w:val="14"/>
        </w:rPr>
        <w:t> </w:t>
      </w:r>
      <w:r>
        <w:rPr>
          <w:w w:val="115"/>
          <w:sz w:val="14"/>
        </w:rPr>
        <w:t>for</w:t>
      </w:r>
      <w:r>
        <w:rPr>
          <w:spacing w:val="-7"/>
          <w:w w:val="115"/>
          <w:sz w:val="14"/>
        </w:rPr>
        <w:t> </w:t>
      </w:r>
      <w:r>
        <w:rPr>
          <w:w w:val="115"/>
          <w:sz w:val="14"/>
        </w:rPr>
        <w:t>VGG-16,</w:t>
      </w:r>
      <w:r>
        <w:rPr>
          <w:spacing w:val="-7"/>
          <w:w w:val="115"/>
          <w:sz w:val="14"/>
        </w:rPr>
        <w:t> </w:t>
      </w:r>
      <w:r>
        <w:rPr>
          <w:w w:val="115"/>
          <w:sz w:val="14"/>
        </w:rPr>
        <w:t>VGG-19,</w:t>
      </w:r>
      <w:r>
        <w:rPr>
          <w:spacing w:val="-6"/>
          <w:w w:val="115"/>
          <w:sz w:val="14"/>
        </w:rPr>
        <w:t> </w:t>
      </w:r>
      <w:r>
        <w:rPr>
          <w:w w:val="115"/>
          <w:sz w:val="14"/>
        </w:rPr>
        <w:t>and</w:t>
      </w:r>
      <w:r>
        <w:rPr>
          <w:spacing w:val="-8"/>
          <w:w w:val="115"/>
          <w:sz w:val="14"/>
        </w:rPr>
        <w:t> </w:t>
      </w:r>
      <w:r>
        <w:rPr>
          <w:w w:val="115"/>
          <w:sz w:val="14"/>
        </w:rPr>
        <w:t>proposed</w:t>
      </w:r>
      <w:r>
        <w:rPr>
          <w:spacing w:val="-6"/>
          <w:w w:val="115"/>
          <w:sz w:val="14"/>
        </w:rPr>
        <w:t> </w:t>
      </w:r>
      <w:r>
        <w:rPr>
          <w:w w:val="115"/>
          <w:sz w:val="14"/>
        </w:rPr>
        <w:t>custom</w:t>
      </w:r>
      <w:r>
        <w:rPr>
          <w:spacing w:val="-8"/>
          <w:w w:val="115"/>
          <w:sz w:val="14"/>
        </w:rPr>
        <w:t> </w:t>
      </w:r>
      <w:r>
        <w:rPr>
          <w:w w:val="115"/>
          <w:sz w:val="14"/>
        </w:rPr>
        <w:t>CNN</w:t>
      </w:r>
      <w:r>
        <w:rPr>
          <w:spacing w:val="-8"/>
          <w:w w:val="115"/>
          <w:sz w:val="14"/>
        </w:rPr>
        <w:t> </w:t>
      </w:r>
      <w:r>
        <w:rPr>
          <w:w w:val="115"/>
          <w:sz w:val="14"/>
        </w:rPr>
        <w:t>with</w:t>
      </w:r>
      <w:r>
        <w:rPr>
          <w:spacing w:val="-6"/>
          <w:w w:val="115"/>
          <w:sz w:val="14"/>
        </w:rPr>
        <w:t> </w:t>
      </w:r>
      <w:r>
        <w:rPr>
          <w:w w:val="115"/>
          <w:sz w:val="14"/>
        </w:rPr>
        <w:t>augmentation</w:t>
      </w:r>
      <w:r>
        <w:rPr>
          <w:spacing w:val="-8"/>
          <w:w w:val="115"/>
          <w:sz w:val="14"/>
        </w:rPr>
        <w:t> </w:t>
      </w:r>
      <w:r>
        <w:rPr>
          <w:w w:val="115"/>
          <w:sz w:val="14"/>
        </w:rPr>
        <w:t>and</w:t>
      </w:r>
      <w:r>
        <w:rPr>
          <w:spacing w:val="-6"/>
          <w:w w:val="115"/>
          <w:sz w:val="14"/>
        </w:rPr>
        <w:t> </w:t>
      </w:r>
      <w:r>
        <w:rPr>
          <w:w w:val="115"/>
          <w:sz w:val="14"/>
        </w:rPr>
        <w:t>without</w:t>
      </w:r>
      <w:r>
        <w:rPr>
          <w:spacing w:val="-8"/>
          <w:w w:val="115"/>
          <w:sz w:val="14"/>
        </w:rPr>
        <w:t> </w:t>
      </w:r>
      <w:r>
        <w:rPr>
          <w:spacing w:val="-2"/>
          <w:w w:val="115"/>
          <w:sz w:val="14"/>
        </w:rPr>
        <w:t>augmentation.</w:t>
      </w:r>
    </w:p>
    <w:p>
      <w:pPr>
        <w:pStyle w:val="BodyText"/>
        <w:spacing w:before="6"/>
        <w:rPr>
          <w:sz w:val="15"/>
        </w:rPr>
      </w:pPr>
    </w:p>
    <w:p>
      <w:pPr>
        <w:spacing w:after="0"/>
        <w:rPr>
          <w:sz w:val="15"/>
        </w:rPr>
        <w:sectPr>
          <w:headerReference w:type="default" r:id="rId30"/>
          <w:footerReference w:type="default" r:id="rId31"/>
          <w:pgSz w:w="11910" w:h="15880"/>
          <w:pgMar w:header="655" w:footer="544" w:top="840" w:bottom="740" w:left="620" w:right="640"/>
        </w:sectPr>
      </w:pPr>
    </w:p>
    <w:p>
      <w:pPr>
        <w:pStyle w:val="BodyText"/>
        <w:spacing w:line="273" w:lineRule="auto" w:before="91"/>
        <w:ind w:left="131" w:right="38"/>
        <w:jc w:val="both"/>
      </w:pPr>
      <w:r>
        <w:rPr>
          <w:w w:val="110"/>
        </w:rPr>
        <w:t>augmentation</w:t>
      </w:r>
      <w:r>
        <w:rPr>
          <w:w w:val="110"/>
        </w:rPr>
        <w:t> techniques</w:t>
      </w:r>
      <w:r>
        <w:rPr>
          <w:w w:val="110"/>
        </w:rPr>
        <w:t> has</w:t>
      </w:r>
      <w:r>
        <w:rPr>
          <w:w w:val="110"/>
        </w:rPr>
        <w:t> applied</w:t>
      </w:r>
      <w:r>
        <w:rPr>
          <w:w w:val="110"/>
        </w:rPr>
        <w:t> or</w:t>
      </w:r>
      <w:r>
        <w:rPr>
          <w:w w:val="110"/>
        </w:rPr>
        <w:t> not.</w:t>
      </w:r>
      <w:r>
        <w:rPr>
          <w:w w:val="110"/>
        </w:rPr>
        <w:t> Among</w:t>
      </w:r>
      <w:r>
        <w:rPr>
          <w:w w:val="110"/>
        </w:rPr>
        <w:t> all</w:t>
      </w:r>
      <w:r>
        <w:rPr>
          <w:w w:val="110"/>
        </w:rPr>
        <w:t> the</w:t>
      </w:r>
      <w:r>
        <w:rPr>
          <w:w w:val="110"/>
        </w:rPr>
        <w:t> applied models,</w:t>
      </w:r>
      <w:r>
        <w:rPr>
          <w:w w:val="110"/>
        </w:rPr>
        <w:t> the</w:t>
      </w:r>
      <w:r>
        <w:rPr>
          <w:w w:val="110"/>
        </w:rPr>
        <w:t> proposed</w:t>
      </w:r>
      <w:r>
        <w:rPr>
          <w:w w:val="110"/>
        </w:rPr>
        <w:t> CNN</w:t>
      </w:r>
      <w:r>
        <w:rPr>
          <w:w w:val="110"/>
        </w:rPr>
        <w:t> model</w:t>
      </w:r>
      <w:r>
        <w:rPr>
          <w:w w:val="110"/>
        </w:rPr>
        <w:t> applied</w:t>
      </w:r>
      <w:r>
        <w:rPr>
          <w:w w:val="110"/>
        </w:rPr>
        <w:t> with</w:t>
      </w:r>
      <w:r>
        <w:rPr>
          <w:w w:val="110"/>
        </w:rPr>
        <w:t> data</w:t>
      </w:r>
      <w:r>
        <w:rPr>
          <w:w w:val="110"/>
        </w:rPr>
        <w:t> </w:t>
      </w:r>
      <w:r>
        <w:rPr>
          <w:w w:val="110"/>
        </w:rPr>
        <w:t>augmentation techniques has achieved the highest recall value of 95.00%.</w:t>
      </w:r>
    </w:p>
    <w:p>
      <w:pPr>
        <w:pStyle w:val="BodyText"/>
        <w:spacing w:line="273" w:lineRule="auto"/>
        <w:ind w:left="131" w:right="38" w:firstLine="239"/>
        <w:jc w:val="both"/>
      </w:pPr>
      <w:r>
        <w:rPr>
          <w:w w:val="110"/>
        </w:rPr>
        <w:t>The training and validation accuracy and loss compared to the</w:t>
      </w:r>
      <w:r>
        <w:rPr>
          <w:spacing w:val="-1"/>
          <w:w w:val="110"/>
        </w:rPr>
        <w:t> </w:t>
      </w:r>
      <w:r>
        <w:rPr>
          <w:w w:val="110"/>
        </w:rPr>
        <w:t>final (test)</w:t>
      </w:r>
      <w:r>
        <w:rPr>
          <w:w w:val="110"/>
        </w:rPr>
        <w:t> accuracy</w:t>
      </w:r>
      <w:r>
        <w:rPr>
          <w:w w:val="110"/>
        </w:rPr>
        <w:t> of</w:t>
      </w:r>
      <w:r>
        <w:rPr>
          <w:w w:val="110"/>
        </w:rPr>
        <w:t> the applied</w:t>
      </w:r>
      <w:r>
        <w:rPr>
          <w:w w:val="110"/>
        </w:rPr>
        <w:t> models</w:t>
      </w:r>
      <w:r>
        <w:rPr>
          <w:w w:val="110"/>
        </w:rPr>
        <w:t> are</w:t>
      </w:r>
      <w:r>
        <w:rPr>
          <w:w w:val="110"/>
        </w:rPr>
        <w:t> presented in</w:t>
      </w:r>
      <w:r>
        <w:rPr>
          <w:w w:val="110"/>
        </w:rPr>
        <w:t> </w:t>
      </w:r>
      <w:hyperlink w:history="true" w:anchor="_bookmark34">
        <w:r>
          <w:rPr>
            <w:color w:val="2196D1"/>
            <w:w w:val="110"/>
          </w:rPr>
          <w:t>Table</w:t>
        </w:r>
        <w:r>
          <w:rPr>
            <w:color w:val="2196D1"/>
            <w:w w:val="110"/>
          </w:rPr>
          <w:t> 6</w:t>
        </w:r>
      </w:hyperlink>
      <w:r>
        <w:rPr>
          <w:w w:val="110"/>
        </w:rPr>
        <w:t>.</w:t>
      </w:r>
      <w:r>
        <w:rPr>
          <w:w w:val="110"/>
        </w:rPr>
        <w:t> </w:t>
      </w:r>
      <w:r>
        <w:rPr>
          <w:w w:val="110"/>
        </w:rPr>
        <w:t>By comparing</w:t>
      </w:r>
      <w:r>
        <w:rPr>
          <w:spacing w:val="-8"/>
          <w:w w:val="110"/>
        </w:rPr>
        <w:t> </w:t>
      </w:r>
      <w:r>
        <w:rPr>
          <w:w w:val="110"/>
        </w:rPr>
        <w:t>models</w:t>
      </w:r>
      <w:r>
        <w:rPr>
          <w:spacing w:val="-6"/>
          <w:w w:val="110"/>
        </w:rPr>
        <w:t> </w:t>
      </w:r>
      <w:r>
        <w:rPr>
          <w:w w:val="110"/>
        </w:rPr>
        <w:t>trained</w:t>
      </w:r>
      <w:r>
        <w:rPr>
          <w:spacing w:val="-7"/>
          <w:w w:val="110"/>
        </w:rPr>
        <w:t> </w:t>
      </w:r>
      <w:r>
        <w:rPr>
          <w:w w:val="110"/>
        </w:rPr>
        <w:t>without</w:t>
      </w:r>
      <w:r>
        <w:rPr>
          <w:spacing w:val="-8"/>
          <w:w w:val="110"/>
        </w:rPr>
        <w:t> </w:t>
      </w:r>
      <w:r>
        <w:rPr>
          <w:w w:val="110"/>
        </w:rPr>
        <w:t>augmentation</w:t>
      </w:r>
      <w:r>
        <w:rPr>
          <w:spacing w:val="-7"/>
          <w:w w:val="110"/>
        </w:rPr>
        <w:t> </w:t>
      </w:r>
      <w:r>
        <w:rPr>
          <w:w w:val="110"/>
        </w:rPr>
        <w:t>to</w:t>
      </w:r>
      <w:r>
        <w:rPr>
          <w:spacing w:val="-8"/>
          <w:w w:val="110"/>
        </w:rPr>
        <w:t> </w:t>
      </w:r>
      <w:r>
        <w:rPr>
          <w:w w:val="110"/>
        </w:rPr>
        <w:t>models</w:t>
      </w:r>
      <w:r>
        <w:rPr>
          <w:spacing w:val="-6"/>
          <w:w w:val="110"/>
        </w:rPr>
        <w:t> </w:t>
      </w:r>
      <w:r>
        <w:rPr>
          <w:w w:val="110"/>
        </w:rPr>
        <w:t>trained</w:t>
      </w:r>
      <w:r>
        <w:rPr>
          <w:spacing w:val="-7"/>
          <w:w w:val="110"/>
        </w:rPr>
        <w:t> </w:t>
      </w:r>
      <w:r>
        <w:rPr>
          <w:spacing w:val="-4"/>
          <w:w w:val="110"/>
        </w:rPr>
        <w:t>with</w:t>
      </w:r>
    </w:p>
    <w:p>
      <w:pPr>
        <w:pStyle w:val="BodyText"/>
        <w:spacing w:line="273" w:lineRule="auto" w:before="91"/>
        <w:ind w:left="131" w:right="110"/>
        <w:jc w:val="both"/>
      </w:pPr>
      <w:r>
        <w:rPr/>
        <w:br w:type="column"/>
      </w:r>
      <w:r>
        <w:rPr>
          <w:w w:val="110"/>
        </w:rPr>
        <w:t>augmentation,</w:t>
      </w:r>
      <w:r>
        <w:rPr>
          <w:w w:val="110"/>
        </w:rPr>
        <w:t> a</w:t>
      </w:r>
      <w:r>
        <w:rPr>
          <w:w w:val="110"/>
        </w:rPr>
        <w:t> significant</w:t>
      </w:r>
      <w:r>
        <w:rPr>
          <w:w w:val="110"/>
        </w:rPr>
        <w:t> difference</w:t>
      </w:r>
      <w:r>
        <w:rPr>
          <w:w w:val="110"/>
        </w:rPr>
        <w:t> may</w:t>
      </w:r>
      <w:r>
        <w:rPr>
          <w:w w:val="110"/>
        </w:rPr>
        <w:t> be</w:t>
      </w:r>
      <w:r>
        <w:rPr>
          <w:w w:val="110"/>
        </w:rPr>
        <w:t> observed</w:t>
      </w:r>
      <w:r>
        <w:rPr>
          <w:w w:val="110"/>
        </w:rPr>
        <w:t> </w:t>
      </w:r>
      <w:r>
        <w:rPr>
          <w:w w:val="110"/>
        </w:rPr>
        <w:t>between training</w:t>
      </w:r>
      <w:r>
        <w:rPr>
          <w:w w:val="110"/>
        </w:rPr>
        <w:t> and</w:t>
      </w:r>
      <w:r>
        <w:rPr>
          <w:w w:val="110"/>
        </w:rPr>
        <w:t> validation</w:t>
      </w:r>
      <w:r>
        <w:rPr>
          <w:w w:val="110"/>
        </w:rPr>
        <w:t> loss</w:t>
      </w:r>
      <w:r>
        <w:rPr>
          <w:w w:val="110"/>
        </w:rPr>
        <w:t> and</w:t>
      </w:r>
      <w:r>
        <w:rPr>
          <w:w w:val="110"/>
        </w:rPr>
        <w:t> accuracy.</w:t>
      </w:r>
      <w:r>
        <w:rPr>
          <w:w w:val="110"/>
        </w:rPr>
        <w:t> Furthermore,</w:t>
      </w:r>
      <w:r>
        <w:rPr>
          <w:w w:val="110"/>
        </w:rPr>
        <w:t> by</w:t>
      </w:r>
      <w:r>
        <w:rPr>
          <w:w w:val="110"/>
        </w:rPr>
        <w:t> applying augmentation</w:t>
      </w:r>
      <w:r>
        <w:rPr>
          <w:w w:val="110"/>
        </w:rPr>
        <w:t> techniques,</w:t>
      </w:r>
      <w:r>
        <w:rPr>
          <w:w w:val="110"/>
        </w:rPr>
        <w:t> the</w:t>
      </w:r>
      <w:r>
        <w:rPr>
          <w:w w:val="110"/>
        </w:rPr>
        <w:t> applied</w:t>
      </w:r>
      <w:r>
        <w:rPr>
          <w:w w:val="110"/>
        </w:rPr>
        <w:t> models</w:t>
      </w:r>
      <w:r>
        <w:rPr>
          <w:w w:val="110"/>
        </w:rPr>
        <w:t> have</w:t>
      </w:r>
      <w:r>
        <w:rPr>
          <w:w w:val="110"/>
        </w:rPr>
        <w:t> achieved</w:t>
      </w:r>
      <w:r>
        <w:rPr>
          <w:w w:val="110"/>
        </w:rPr>
        <w:t> higher (test) accuracy compared to models without augmentation techniques. Among</w:t>
      </w:r>
      <w:r>
        <w:rPr>
          <w:spacing w:val="-7"/>
          <w:w w:val="110"/>
        </w:rPr>
        <w:t> </w:t>
      </w:r>
      <w:r>
        <w:rPr>
          <w:w w:val="110"/>
        </w:rPr>
        <w:t>the</w:t>
      </w:r>
      <w:r>
        <w:rPr>
          <w:spacing w:val="-6"/>
          <w:w w:val="110"/>
        </w:rPr>
        <w:t> </w:t>
      </w:r>
      <w:r>
        <w:rPr>
          <w:w w:val="110"/>
        </w:rPr>
        <w:t>many</w:t>
      </w:r>
      <w:r>
        <w:rPr>
          <w:spacing w:val="-7"/>
          <w:w w:val="110"/>
        </w:rPr>
        <w:t> </w:t>
      </w:r>
      <w:r>
        <w:rPr>
          <w:w w:val="110"/>
        </w:rPr>
        <w:t>used</w:t>
      </w:r>
      <w:r>
        <w:rPr>
          <w:spacing w:val="-7"/>
          <w:w w:val="110"/>
        </w:rPr>
        <w:t> </w:t>
      </w:r>
      <w:r>
        <w:rPr>
          <w:w w:val="110"/>
        </w:rPr>
        <w:t>models,</w:t>
      </w:r>
      <w:r>
        <w:rPr>
          <w:spacing w:val="-7"/>
          <w:w w:val="110"/>
        </w:rPr>
        <w:t> </w:t>
      </w:r>
      <w:r>
        <w:rPr>
          <w:w w:val="110"/>
        </w:rPr>
        <w:t>the</w:t>
      </w:r>
      <w:r>
        <w:rPr>
          <w:spacing w:val="-7"/>
          <w:w w:val="110"/>
        </w:rPr>
        <w:t> </w:t>
      </w:r>
      <w:r>
        <w:rPr>
          <w:w w:val="110"/>
        </w:rPr>
        <w:t>proposed</w:t>
      </w:r>
      <w:r>
        <w:rPr>
          <w:spacing w:val="-7"/>
          <w:w w:val="110"/>
        </w:rPr>
        <w:t> </w:t>
      </w:r>
      <w:r>
        <w:rPr>
          <w:w w:val="110"/>
        </w:rPr>
        <w:t>model</w:t>
      </w:r>
      <w:r>
        <w:rPr>
          <w:spacing w:val="-6"/>
          <w:w w:val="110"/>
        </w:rPr>
        <w:t> </w:t>
      </w:r>
      <w:r>
        <w:rPr>
          <w:w w:val="110"/>
        </w:rPr>
        <w:t>using</w:t>
      </w:r>
      <w:r>
        <w:rPr>
          <w:spacing w:val="-7"/>
          <w:w w:val="110"/>
        </w:rPr>
        <w:t> </w:t>
      </w:r>
      <w:r>
        <w:rPr>
          <w:w w:val="110"/>
        </w:rPr>
        <w:t>augmentation techniques</w:t>
      </w:r>
      <w:r>
        <w:rPr>
          <w:spacing w:val="46"/>
          <w:w w:val="110"/>
        </w:rPr>
        <w:t> </w:t>
      </w:r>
      <w:r>
        <w:rPr>
          <w:w w:val="110"/>
        </w:rPr>
        <w:t>has</w:t>
      </w:r>
      <w:r>
        <w:rPr>
          <w:spacing w:val="46"/>
          <w:w w:val="110"/>
        </w:rPr>
        <w:t> </w:t>
      </w:r>
      <w:r>
        <w:rPr>
          <w:w w:val="110"/>
        </w:rPr>
        <w:t>achieved</w:t>
      </w:r>
      <w:r>
        <w:rPr>
          <w:spacing w:val="48"/>
          <w:w w:val="110"/>
        </w:rPr>
        <w:t> </w:t>
      </w:r>
      <w:r>
        <w:rPr>
          <w:w w:val="110"/>
        </w:rPr>
        <w:t>the</w:t>
      </w:r>
      <w:r>
        <w:rPr>
          <w:spacing w:val="46"/>
          <w:w w:val="110"/>
        </w:rPr>
        <w:t> </w:t>
      </w:r>
      <w:r>
        <w:rPr>
          <w:w w:val="110"/>
        </w:rPr>
        <w:t>highest</w:t>
      </w:r>
      <w:r>
        <w:rPr>
          <w:spacing w:val="47"/>
          <w:w w:val="110"/>
        </w:rPr>
        <w:t> </w:t>
      </w:r>
      <w:r>
        <w:rPr>
          <w:w w:val="110"/>
        </w:rPr>
        <w:t>accuracy</w:t>
      </w:r>
      <w:r>
        <w:rPr>
          <w:spacing w:val="46"/>
          <w:w w:val="110"/>
        </w:rPr>
        <w:t> </w:t>
      </w:r>
      <w:r>
        <w:rPr>
          <w:w w:val="110"/>
        </w:rPr>
        <w:t>of</w:t>
      </w:r>
      <w:r>
        <w:rPr>
          <w:spacing w:val="47"/>
          <w:w w:val="110"/>
        </w:rPr>
        <w:t> </w:t>
      </w:r>
      <w:r>
        <w:rPr>
          <w:w w:val="110"/>
        </w:rPr>
        <w:t>95.00%</w:t>
      </w:r>
      <w:r>
        <w:rPr>
          <w:spacing w:val="45"/>
          <w:w w:val="110"/>
        </w:rPr>
        <w:t> </w:t>
      </w:r>
      <w:r>
        <w:rPr>
          <w:w w:val="110"/>
        </w:rPr>
        <w:t>with</w:t>
      </w:r>
      <w:r>
        <w:rPr>
          <w:spacing w:val="46"/>
          <w:w w:val="110"/>
        </w:rPr>
        <w:t> </w:t>
      </w:r>
      <w:r>
        <w:rPr>
          <w:spacing w:val="-5"/>
          <w:w w:val="110"/>
        </w:rPr>
        <w:t>the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headerReference w:type="default" r:id="rId33"/>
          <w:footerReference w:type="default" r:id="rId34"/>
          <w:pgSz w:w="11910" w:h="15880"/>
          <w:pgMar w:header="655" w:footer="544" w:top="840" w:bottom="740" w:left="620" w:right="640"/>
          <w:pgNumType w:start="1"/>
        </w:sectPr>
      </w:pPr>
    </w:p>
    <w:p>
      <w:pPr>
        <w:spacing w:before="115"/>
        <w:ind w:left="131" w:right="0" w:firstLine="0"/>
        <w:jc w:val="left"/>
        <w:rPr>
          <w:b/>
          <w:sz w:val="14"/>
        </w:rPr>
      </w:pPr>
      <w:bookmarkStart w:name="_bookmark33" w:id="70"/>
      <w:bookmarkEnd w:id="70"/>
      <w:r>
        <w:rPr/>
      </w:r>
      <w:r>
        <w:rPr>
          <w:b/>
          <w:w w:val="110"/>
          <w:sz w:val="14"/>
        </w:rPr>
        <w:t>Table</w:t>
      </w:r>
      <w:r>
        <w:rPr>
          <w:b/>
          <w:spacing w:val="1"/>
          <w:w w:val="110"/>
          <w:sz w:val="14"/>
        </w:rPr>
        <w:t> </w:t>
      </w:r>
      <w:r>
        <w:rPr>
          <w:b/>
          <w:spacing w:val="-10"/>
          <w:w w:val="110"/>
          <w:sz w:val="14"/>
        </w:rPr>
        <w:t>5</w:t>
      </w:r>
    </w:p>
    <w:p>
      <w:pPr>
        <w:spacing w:before="31"/>
        <w:ind w:left="131" w:right="0" w:firstLine="0"/>
        <w:jc w:val="left"/>
        <w:rPr>
          <w:sz w:val="14"/>
        </w:rPr>
      </w:pPr>
      <w:r>
        <w:rPr>
          <w:w w:val="110"/>
          <w:sz w:val="14"/>
        </w:rPr>
        <w:t>Models</w:t>
      </w:r>
      <w:r>
        <w:rPr>
          <w:spacing w:val="12"/>
          <w:w w:val="110"/>
          <w:sz w:val="14"/>
        </w:rPr>
        <w:t> </w:t>
      </w:r>
      <w:r>
        <w:rPr>
          <w:w w:val="110"/>
          <w:sz w:val="14"/>
        </w:rPr>
        <w:t>evaluation</w:t>
      </w:r>
      <w:r>
        <w:rPr>
          <w:spacing w:val="11"/>
          <w:w w:val="110"/>
          <w:sz w:val="14"/>
        </w:rPr>
        <w:t> </w:t>
      </w:r>
      <w:r>
        <w:rPr>
          <w:w w:val="110"/>
          <w:sz w:val="14"/>
        </w:rPr>
        <w:t>metrics</w:t>
      </w:r>
      <w:r>
        <w:rPr>
          <w:spacing w:val="12"/>
          <w:w w:val="110"/>
          <w:sz w:val="14"/>
        </w:rPr>
        <w:t> </w:t>
      </w:r>
      <w:r>
        <w:rPr>
          <w:spacing w:val="-2"/>
          <w:w w:val="110"/>
          <w:sz w:val="14"/>
        </w:rPr>
        <w:t>performance.</w:t>
      </w:r>
    </w:p>
    <w:p>
      <w:pPr>
        <w:pStyle w:val="BodyText"/>
        <w:spacing w:before="8"/>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91"/>
        <w:gridCol w:w="656"/>
        <w:gridCol w:w="826"/>
        <w:gridCol w:w="749"/>
      </w:tblGrid>
      <w:tr>
        <w:trPr>
          <w:trHeight w:val="253" w:hRule="atLeast"/>
        </w:trPr>
        <w:tc>
          <w:tcPr>
            <w:tcW w:w="2791" w:type="dxa"/>
            <w:tcBorders>
              <w:top w:val="single" w:sz="4" w:space="0" w:color="000000"/>
              <w:bottom w:val="single" w:sz="4" w:space="0" w:color="000000"/>
            </w:tcBorders>
          </w:tcPr>
          <w:p>
            <w:pPr>
              <w:pStyle w:val="TableParagraph"/>
              <w:spacing w:line="240" w:lineRule="auto" w:before="61"/>
              <w:ind w:left="119"/>
              <w:rPr>
                <w:sz w:val="12"/>
              </w:rPr>
            </w:pPr>
            <w:r>
              <w:rPr>
                <w:spacing w:val="-2"/>
                <w:w w:val="110"/>
                <w:sz w:val="12"/>
              </w:rPr>
              <w:t>Models</w:t>
            </w:r>
          </w:p>
        </w:tc>
        <w:tc>
          <w:tcPr>
            <w:tcW w:w="656" w:type="dxa"/>
            <w:tcBorders>
              <w:top w:val="single" w:sz="4" w:space="0" w:color="000000"/>
              <w:bottom w:val="single" w:sz="4" w:space="0" w:color="000000"/>
            </w:tcBorders>
          </w:tcPr>
          <w:p>
            <w:pPr>
              <w:pStyle w:val="TableParagraph"/>
              <w:spacing w:line="240" w:lineRule="auto" w:before="61"/>
              <w:ind w:left="92" w:right="92"/>
              <w:jc w:val="center"/>
              <w:rPr>
                <w:sz w:val="12"/>
              </w:rPr>
            </w:pPr>
            <w:r>
              <w:rPr>
                <w:spacing w:val="-2"/>
                <w:w w:val="110"/>
                <w:sz w:val="12"/>
              </w:rPr>
              <w:t>Recall</w:t>
            </w:r>
          </w:p>
        </w:tc>
        <w:tc>
          <w:tcPr>
            <w:tcW w:w="826" w:type="dxa"/>
            <w:tcBorders>
              <w:top w:val="single" w:sz="4" w:space="0" w:color="000000"/>
              <w:bottom w:val="single" w:sz="4" w:space="0" w:color="000000"/>
            </w:tcBorders>
          </w:tcPr>
          <w:p>
            <w:pPr>
              <w:pStyle w:val="TableParagraph"/>
              <w:spacing w:line="240" w:lineRule="auto" w:before="61"/>
              <w:ind w:left="154"/>
              <w:rPr>
                <w:sz w:val="12"/>
              </w:rPr>
            </w:pPr>
            <w:r>
              <w:rPr>
                <w:spacing w:val="-2"/>
                <w:w w:val="115"/>
                <w:sz w:val="12"/>
              </w:rPr>
              <w:t>Precision</w:t>
            </w:r>
          </w:p>
        </w:tc>
        <w:tc>
          <w:tcPr>
            <w:tcW w:w="749" w:type="dxa"/>
            <w:tcBorders>
              <w:top w:val="single" w:sz="4" w:space="0" w:color="000000"/>
              <w:bottom w:val="single" w:sz="4" w:space="0" w:color="000000"/>
            </w:tcBorders>
          </w:tcPr>
          <w:p>
            <w:pPr>
              <w:pStyle w:val="TableParagraph"/>
              <w:spacing w:line="240" w:lineRule="auto" w:before="61"/>
              <w:ind w:left="155"/>
              <w:rPr>
                <w:sz w:val="12"/>
              </w:rPr>
            </w:pPr>
            <w:r>
              <w:rPr>
                <w:w w:val="110"/>
                <w:sz w:val="12"/>
              </w:rPr>
              <w:t>F1-</w:t>
            </w:r>
            <w:r>
              <w:rPr>
                <w:spacing w:val="-2"/>
                <w:w w:val="110"/>
                <w:sz w:val="12"/>
              </w:rPr>
              <w:t>score</w:t>
            </w:r>
          </w:p>
        </w:tc>
      </w:tr>
      <w:tr>
        <w:trPr>
          <w:trHeight w:val="217" w:hRule="atLeast"/>
        </w:trPr>
        <w:tc>
          <w:tcPr>
            <w:tcW w:w="2791" w:type="dxa"/>
            <w:tcBorders>
              <w:top w:val="single" w:sz="4" w:space="0" w:color="000000"/>
            </w:tcBorders>
          </w:tcPr>
          <w:p>
            <w:pPr>
              <w:pStyle w:val="TableParagraph"/>
              <w:tabs>
                <w:tab w:pos="1337" w:val="left" w:leader="none"/>
              </w:tabs>
              <w:spacing w:before="61"/>
              <w:ind w:left="119"/>
              <w:rPr>
                <w:sz w:val="12"/>
              </w:rPr>
            </w:pPr>
            <w:r>
              <w:rPr>
                <w:w w:val="105"/>
                <w:sz w:val="12"/>
              </w:rPr>
              <w:t>VGG-16</w:t>
            </w:r>
            <w:r>
              <w:rPr>
                <w:spacing w:val="9"/>
                <w:w w:val="105"/>
                <w:sz w:val="12"/>
              </w:rPr>
              <w:t> </w:t>
            </w:r>
            <w:r>
              <w:rPr>
                <w:spacing w:val="-4"/>
                <w:w w:val="105"/>
                <w:sz w:val="12"/>
              </w:rPr>
              <w:t>model</w:t>
            </w:r>
            <w:r>
              <w:rPr>
                <w:sz w:val="12"/>
              </w:rPr>
              <w:tab/>
            </w:r>
            <w:r>
              <w:rPr>
                <w:w w:val="115"/>
                <w:sz w:val="12"/>
              </w:rPr>
              <w:t>Without</w:t>
            </w:r>
            <w:r>
              <w:rPr>
                <w:spacing w:val="7"/>
                <w:w w:val="115"/>
                <w:sz w:val="12"/>
              </w:rPr>
              <w:t> </w:t>
            </w:r>
            <w:r>
              <w:rPr>
                <w:spacing w:val="-2"/>
                <w:w w:val="115"/>
                <w:sz w:val="12"/>
              </w:rPr>
              <w:t>Augmentation</w:t>
            </w:r>
          </w:p>
        </w:tc>
        <w:tc>
          <w:tcPr>
            <w:tcW w:w="656" w:type="dxa"/>
            <w:tcBorders>
              <w:top w:val="single" w:sz="4" w:space="0" w:color="000000"/>
            </w:tcBorders>
          </w:tcPr>
          <w:p>
            <w:pPr>
              <w:pStyle w:val="TableParagraph"/>
              <w:spacing w:before="61"/>
              <w:ind w:right="92"/>
              <w:jc w:val="center"/>
              <w:rPr>
                <w:sz w:val="12"/>
              </w:rPr>
            </w:pPr>
            <w:r>
              <w:rPr>
                <w:spacing w:val="-4"/>
                <w:w w:val="120"/>
                <w:sz w:val="12"/>
              </w:rPr>
              <w:t>0.87</w:t>
            </w:r>
          </w:p>
        </w:tc>
        <w:tc>
          <w:tcPr>
            <w:tcW w:w="826" w:type="dxa"/>
            <w:tcBorders>
              <w:top w:val="single" w:sz="4" w:space="0" w:color="000000"/>
            </w:tcBorders>
          </w:tcPr>
          <w:p>
            <w:pPr>
              <w:pStyle w:val="TableParagraph"/>
              <w:spacing w:before="61"/>
              <w:ind w:left="154"/>
              <w:rPr>
                <w:sz w:val="12"/>
              </w:rPr>
            </w:pPr>
            <w:r>
              <w:rPr>
                <w:spacing w:val="-4"/>
                <w:w w:val="120"/>
                <w:sz w:val="12"/>
              </w:rPr>
              <w:t>0.87</w:t>
            </w:r>
          </w:p>
        </w:tc>
        <w:tc>
          <w:tcPr>
            <w:tcW w:w="749" w:type="dxa"/>
            <w:tcBorders>
              <w:top w:val="single" w:sz="4" w:space="0" w:color="000000"/>
            </w:tcBorders>
          </w:tcPr>
          <w:p>
            <w:pPr>
              <w:pStyle w:val="TableParagraph"/>
              <w:spacing w:before="61"/>
              <w:ind w:left="155"/>
              <w:rPr>
                <w:sz w:val="12"/>
              </w:rPr>
            </w:pPr>
            <w:r>
              <w:rPr>
                <w:spacing w:val="-4"/>
                <w:w w:val="120"/>
                <w:sz w:val="12"/>
              </w:rPr>
              <w:t>0.87</w:t>
            </w:r>
          </w:p>
        </w:tc>
      </w:tr>
      <w:tr>
        <w:trPr>
          <w:trHeight w:val="171" w:hRule="atLeast"/>
        </w:trPr>
        <w:tc>
          <w:tcPr>
            <w:tcW w:w="2791" w:type="dxa"/>
          </w:tcPr>
          <w:p>
            <w:pPr>
              <w:pStyle w:val="TableParagraph"/>
              <w:ind w:left="1337"/>
              <w:rPr>
                <w:sz w:val="12"/>
              </w:rPr>
            </w:pPr>
            <w:r>
              <w:rPr>
                <w:w w:val="115"/>
                <w:sz w:val="12"/>
              </w:rPr>
              <w:t>With </w:t>
            </w:r>
            <w:r>
              <w:rPr>
                <w:spacing w:val="-2"/>
                <w:w w:val="115"/>
                <w:sz w:val="12"/>
              </w:rPr>
              <w:t>Augmentation</w:t>
            </w:r>
          </w:p>
        </w:tc>
        <w:tc>
          <w:tcPr>
            <w:tcW w:w="656" w:type="dxa"/>
          </w:tcPr>
          <w:p>
            <w:pPr>
              <w:pStyle w:val="TableParagraph"/>
              <w:ind w:right="92"/>
              <w:jc w:val="center"/>
              <w:rPr>
                <w:sz w:val="12"/>
              </w:rPr>
            </w:pPr>
            <w:r>
              <w:rPr>
                <w:spacing w:val="-4"/>
                <w:w w:val="120"/>
                <w:sz w:val="12"/>
              </w:rPr>
              <w:t>0.92</w:t>
            </w:r>
          </w:p>
        </w:tc>
        <w:tc>
          <w:tcPr>
            <w:tcW w:w="826" w:type="dxa"/>
          </w:tcPr>
          <w:p>
            <w:pPr>
              <w:pStyle w:val="TableParagraph"/>
              <w:ind w:left="154"/>
              <w:rPr>
                <w:sz w:val="12"/>
              </w:rPr>
            </w:pPr>
            <w:r>
              <w:rPr>
                <w:spacing w:val="-4"/>
                <w:w w:val="120"/>
                <w:sz w:val="12"/>
              </w:rPr>
              <w:t>0.92</w:t>
            </w:r>
          </w:p>
        </w:tc>
        <w:tc>
          <w:tcPr>
            <w:tcW w:w="749" w:type="dxa"/>
          </w:tcPr>
          <w:p>
            <w:pPr>
              <w:pStyle w:val="TableParagraph"/>
              <w:ind w:left="155"/>
              <w:rPr>
                <w:sz w:val="12"/>
              </w:rPr>
            </w:pPr>
            <w:r>
              <w:rPr>
                <w:spacing w:val="-4"/>
                <w:w w:val="120"/>
                <w:sz w:val="12"/>
              </w:rPr>
              <w:t>0.92</w:t>
            </w:r>
          </w:p>
        </w:tc>
      </w:tr>
      <w:tr>
        <w:trPr>
          <w:trHeight w:val="171" w:hRule="atLeast"/>
        </w:trPr>
        <w:tc>
          <w:tcPr>
            <w:tcW w:w="2791" w:type="dxa"/>
          </w:tcPr>
          <w:p>
            <w:pPr>
              <w:pStyle w:val="TableParagraph"/>
              <w:tabs>
                <w:tab w:pos="1337" w:val="left" w:leader="none"/>
              </w:tabs>
              <w:ind w:left="119"/>
              <w:rPr>
                <w:sz w:val="12"/>
              </w:rPr>
            </w:pPr>
            <w:r>
              <w:rPr>
                <w:w w:val="105"/>
                <w:sz w:val="12"/>
              </w:rPr>
              <w:t>VGG-19</w:t>
            </w:r>
            <w:r>
              <w:rPr>
                <w:spacing w:val="9"/>
                <w:w w:val="105"/>
                <w:sz w:val="12"/>
              </w:rPr>
              <w:t> </w:t>
            </w:r>
            <w:r>
              <w:rPr>
                <w:spacing w:val="-4"/>
                <w:w w:val="105"/>
                <w:sz w:val="12"/>
              </w:rPr>
              <w:t>model</w:t>
            </w:r>
            <w:r>
              <w:rPr>
                <w:sz w:val="12"/>
              </w:rPr>
              <w:tab/>
            </w:r>
            <w:r>
              <w:rPr>
                <w:w w:val="115"/>
                <w:sz w:val="12"/>
              </w:rPr>
              <w:t>Without</w:t>
            </w:r>
            <w:r>
              <w:rPr>
                <w:spacing w:val="7"/>
                <w:w w:val="115"/>
                <w:sz w:val="12"/>
              </w:rPr>
              <w:t> </w:t>
            </w:r>
            <w:r>
              <w:rPr>
                <w:spacing w:val="-2"/>
                <w:w w:val="115"/>
                <w:sz w:val="12"/>
              </w:rPr>
              <w:t>Augmentation</w:t>
            </w:r>
          </w:p>
        </w:tc>
        <w:tc>
          <w:tcPr>
            <w:tcW w:w="656" w:type="dxa"/>
          </w:tcPr>
          <w:p>
            <w:pPr>
              <w:pStyle w:val="TableParagraph"/>
              <w:ind w:right="92"/>
              <w:jc w:val="center"/>
              <w:rPr>
                <w:sz w:val="12"/>
              </w:rPr>
            </w:pPr>
            <w:r>
              <w:rPr>
                <w:spacing w:val="-4"/>
                <w:w w:val="120"/>
                <w:sz w:val="12"/>
              </w:rPr>
              <w:t>0.82</w:t>
            </w:r>
          </w:p>
        </w:tc>
        <w:tc>
          <w:tcPr>
            <w:tcW w:w="826" w:type="dxa"/>
          </w:tcPr>
          <w:p>
            <w:pPr>
              <w:pStyle w:val="TableParagraph"/>
              <w:ind w:left="154"/>
              <w:rPr>
                <w:sz w:val="12"/>
              </w:rPr>
            </w:pPr>
            <w:r>
              <w:rPr>
                <w:spacing w:val="-4"/>
                <w:w w:val="120"/>
                <w:sz w:val="12"/>
              </w:rPr>
              <w:t>0.83</w:t>
            </w:r>
          </w:p>
        </w:tc>
        <w:tc>
          <w:tcPr>
            <w:tcW w:w="749" w:type="dxa"/>
          </w:tcPr>
          <w:p>
            <w:pPr>
              <w:pStyle w:val="TableParagraph"/>
              <w:ind w:left="155"/>
              <w:rPr>
                <w:sz w:val="12"/>
              </w:rPr>
            </w:pPr>
            <w:r>
              <w:rPr>
                <w:spacing w:val="-4"/>
                <w:w w:val="120"/>
                <w:sz w:val="12"/>
              </w:rPr>
              <w:t>0.82</w:t>
            </w:r>
          </w:p>
        </w:tc>
      </w:tr>
      <w:tr>
        <w:trPr>
          <w:trHeight w:val="171" w:hRule="atLeast"/>
        </w:trPr>
        <w:tc>
          <w:tcPr>
            <w:tcW w:w="2791" w:type="dxa"/>
          </w:tcPr>
          <w:p>
            <w:pPr>
              <w:pStyle w:val="TableParagraph"/>
              <w:ind w:left="1337"/>
              <w:rPr>
                <w:sz w:val="12"/>
              </w:rPr>
            </w:pPr>
            <w:r>
              <w:rPr>
                <w:w w:val="115"/>
                <w:sz w:val="12"/>
              </w:rPr>
              <w:t>With </w:t>
            </w:r>
            <w:r>
              <w:rPr>
                <w:spacing w:val="-2"/>
                <w:w w:val="115"/>
                <w:sz w:val="12"/>
              </w:rPr>
              <w:t>Augmentation</w:t>
            </w:r>
          </w:p>
        </w:tc>
        <w:tc>
          <w:tcPr>
            <w:tcW w:w="656" w:type="dxa"/>
          </w:tcPr>
          <w:p>
            <w:pPr>
              <w:pStyle w:val="TableParagraph"/>
              <w:ind w:right="92"/>
              <w:jc w:val="center"/>
              <w:rPr>
                <w:sz w:val="12"/>
              </w:rPr>
            </w:pPr>
            <w:r>
              <w:rPr>
                <w:spacing w:val="-4"/>
                <w:w w:val="120"/>
                <w:sz w:val="12"/>
              </w:rPr>
              <w:t>0.89</w:t>
            </w:r>
          </w:p>
        </w:tc>
        <w:tc>
          <w:tcPr>
            <w:tcW w:w="826" w:type="dxa"/>
          </w:tcPr>
          <w:p>
            <w:pPr>
              <w:pStyle w:val="TableParagraph"/>
              <w:ind w:left="154"/>
              <w:rPr>
                <w:sz w:val="12"/>
              </w:rPr>
            </w:pPr>
            <w:r>
              <w:rPr>
                <w:spacing w:val="-4"/>
                <w:w w:val="120"/>
                <w:sz w:val="12"/>
              </w:rPr>
              <w:t>0.89</w:t>
            </w:r>
          </w:p>
        </w:tc>
        <w:tc>
          <w:tcPr>
            <w:tcW w:w="749" w:type="dxa"/>
          </w:tcPr>
          <w:p>
            <w:pPr>
              <w:pStyle w:val="TableParagraph"/>
              <w:ind w:left="155"/>
              <w:rPr>
                <w:sz w:val="12"/>
              </w:rPr>
            </w:pPr>
            <w:r>
              <w:rPr>
                <w:spacing w:val="-4"/>
                <w:w w:val="120"/>
                <w:sz w:val="12"/>
              </w:rPr>
              <w:t>0.89</w:t>
            </w:r>
          </w:p>
        </w:tc>
      </w:tr>
      <w:tr>
        <w:trPr>
          <w:trHeight w:val="171" w:hRule="atLeast"/>
        </w:trPr>
        <w:tc>
          <w:tcPr>
            <w:tcW w:w="2791" w:type="dxa"/>
          </w:tcPr>
          <w:p>
            <w:pPr>
              <w:pStyle w:val="TableParagraph"/>
              <w:tabs>
                <w:tab w:pos="1337" w:val="left" w:leader="none"/>
              </w:tabs>
              <w:ind w:left="119"/>
              <w:rPr>
                <w:sz w:val="12"/>
              </w:rPr>
            </w:pPr>
            <w:r>
              <w:rPr>
                <w:w w:val="115"/>
                <w:sz w:val="12"/>
              </w:rPr>
              <w:t>Proposed</w:t>
            </w:r>
            <w:r>
              <w:rPr>
                <w:spacing w:val="7"/>
                <w:w w:val="115"/>
                <w:sz w:val="12"/>
              </w:rPr>
              <w:t> </w:t>
            </w:r>
            <w:r>
              <w:rPr>
                <w:spacing w:val="-2"/>
                <w:w w:val="115"/>
                <w:sz w:val="12"/>
              </w:rPr>
              <w:t>model</w:t>
            </w:r>
            <w:r>
              <w:rPr>
                <w:sz w:val="12"/>
              </w:rPr>
              <w:tab/>
            </w:r>
            <w:r>
              <w:rPr>
                <w:w w:val="115"/>
                <w:sz w:val="12"/>
              </w:rPr>
              <w:t>Without</w:t>
            </w:r>
            <w:r>
              <w:rPr>
                <w:spacing w:val="7"/>
                <w:w w:val="115"/>
                <w:sz w:val="12"/>
              </w:rPr>
              <w:t> </w:t>
            </w:r>
            <w:r>
              <w:rPr>
                <w:spacing w:val="-2"/>
                <w:w w:val="115"/>
                <w:sz w:val="12"/>
              </w:rPr>
              <w:t>Augmentation</w:t>
            </w:r>
          </w:p>
        </w:tc>
        <w:tc>
          <w:tcPr>
            <w:tcW w:w="656" w:type="dxa"/>
          </w:tcPr>
          <w:p>
            <w:pPr>
              <w:pStyle w:val="TableParagraph"/>
              <w:ind w:right="92"/>
              <w:jc w:val="center"/>
              <w:rPr>
                <w:sz w:val="12"/>
              </w:rPr>
            </w:pPr>
            <w:r>
              <w:rPr>
                <w:spacing w:val="-4"/>
                <w:w w:val="120"/>
                <w:sz w:val="12"/>
              </w:rPr>
              <w:t>0.89</w:t>
            </w:r>
          </w:p>
        </w:tc>
        <w:tc>
          <w:tcPr>
            <w:tcW w:w="826" w:type="dxa"/>
          </w:tcPr>
          <w:p>
            <w:pPr>
              <w:pStyle w:val="TableParagraph"/>
              <w:ind w:left="154"/>
              <w:rPr>
                <w:sz w:val="12"/>
              </w:rPr>
            </w:pPr>
            <w:r>
              <w:rPr>
                <w:spacing w:val="-4"/>
                <w:w w:val="120"/>
                <w:sz w:val="12"/>
              </w:rPr>
              <w:t>0.89</w:t>
            </w:r>
          </w:p>
        </w:tc>
        <w:tc>
          <w:tcPr>
            <w:tcW w:w="749" w:type="dxa"/>
          </w:tcPr>
          <w:p>
            <w:pPr>
              <w:pStyle w:val="TableParagraph"/>
              <w:ind w:left="155"/>
              <w:rPr>
                <w:sz w:val="12"/>
              </w:rPr>
            </w:pPr>
            <w:r>
              <w:rPr>
                <w:spacing w:val="-4"/>
                <w:w w:val="120"/>
                <w:sz w:val="12"/>
              </w:rPr>
              <w:t>0.89</w:t>
            </w:r>
          </w:p>
        </w:tc>
      </w:tr>
      <w:tr>
        <w:trPr>
          <w:trHeight w:val="207" w:hRule="atLeast"/>
        </w:trPr>
        <w:tc>
          <w:tcPr>
            <w:tcW w:w="2791" w:type="dxa"/>
            <w:tcBorders>
              <w:bottom w:val="single" w:sz="4" w:space="0" w:color="000000"/>
            </w:tcBorders>
          </w:tcPr>
          <w:p>
            <w:pPr>
              <w:pStyle w:val="TableParagraph"/>
              <w:spacing w:line="240" w:lineRule="auto"/>
              <w:ind w:left="1337"/>
              <w:rPr>
                <w:sz w:val="12"/>
              </w:rPr>
            </w:pPr>
            <w:r>
              <w:rPr>
                <w:w w:val="115"/>
                <w:sz w:val="12"/>
              </w:rPr>
              <w:t>With </w:t>
            </w:r>
            <w:r>
              <w:rPr>
                <w:spacing w:val="-2"/>
                <w:w w:val="115"/>
                <w:sz w:val="12"/>
              </w:rPr>
              <w:t>Augmentation</w:t>
            </w:r>
          </w:p>
        </w:tc>
        <w:tc>
          <w:tcPr>
            <w:tcW w:w="656" w:type="dxa"/>
            <w:tcBorders>
              <w:bottom w:val="single" w:sz="4" w:space="0" w:color="000000"/>
            </w:tcBorders>
          </w:tcPr>
          <w:p>
            <w:pPr>
              <w:pStyle w:val="TableParagraph"/>
              <w:spacing w:line="240" w:lineRule="auto"/>
              <w:ind w:right="92"/>
              <w:jc w:val="center"/>
              <w:rPr>
                <w:sz w:val="12"/>
              </w:rPr>
            </w:pPr>
            <w:r>
              <w:rPr>
                <w:spacing w:val="-4"/>
                <w:w w:val="120"/>
                <w:sz w:val="12"/>
              </w:rPr>
              <w:t>0.95</w:t>
            </w:r>
          </w:p>
        </w:tc>
        <w:tc>
          <w:tcPr>
            <w:tcW w:w="826" w:type="dxa"/>
            <w:tcBorders>
              <w:bottom w:val="single" w:sz="4" w:space="0" w:color="000000"/>
            </w:tcBorders>
          </w:tcPr>
          <w:p>
            <w:pPr>
              <w:pStyle w:val="TableParagraph"/>
              <w:spacing w:line="240" w:lineRule="auto"/>
              <w:ind w:left="154"/>
              <w:rPr>
                <w:sz w:val="12"/>
              </w:rPr>
            </w:pPr>
            <w:r>
              <w:rPr>
                <w:spacing w:val="-4"/>
                <w:w w:val="120"/>
                <w:sz w:val="12"/>
              </w:rPr>
              <w:t>0.95</w:t>
            </w:r>
          </w:p>
        </w:tc>
        <w:tc>
          <w:tcPr>
            <w:tcW w:w="749" w:type="dxa"/>
            <w:tcBorders>
              <w:bottom w:val="single" w:sz="4" w:space="0" w:color="000000"/>
            </w:tcBorders>
          </w:tcPr>
          <w:p>
            <w:pPr>
              <w:pStyle w:val="TableParagraph"/>
              <w:spacing w:line="240" w:lineRule="auto"/>
              <w:ind w:left="155"/>
              <w:rPr>
                <w:sz w:val="12"/>
              </w:rPr>
            </w:pPr>
            <w:r>
              <w:rPr>
                <w:spacing w:val="-4"/>
                <w:w w:val="120"/>
                <w:sz w:val="12"/>
              </w:rPr>
              <w:t>0.95</w:t>
            </w:r>
          </w:p>
        </w:tc>
      </w:tr>
    </w:tbl>
    <w:p>
      <w:pPr>
        <w:pStyle w:val="BodyText"/>
        <w:spacing w:before="137"/>
        <w:rPr>
          <w:sz w:val="14"/>
        </w:rPr>
      </w:pPr>
    </w:p>
    <w:p>
      <w:pPr>
        <w:pStyle w:val="BodyText"/>
        <w:spacing w:line="271" w:lineRule="auto" w:before="1"/>
        <w:ind w:left="131" w:right="38"/>
        <w:jc w:val="both"/>
      </w:pPr>
      <w:r>
        <w:rPr>
          <w:w w:val="110"/>
        </w:rPr>
        <w:t>smallest</w:t>
      </w:r>
      <w:r>
        <w:rPr>
          <w:spacing w:val="-4"/>
          <w:w w:val="110"/>
        </w:rPr>
        <w:t> </w:t>
      </w:r>
      <w:r>
        <w:rPr>
          <w:w w:val="110"/>
        </w:rPr>
        <w:t>loss</w:t>
      </w:r>
      <w:r>
        <w:rPr>
          <w:spacing w:val="-4"/>
          <w:w w:val="110"/>
        </w:rPr>
        <w:t> </w:t>
      </w:r>
      <w:r>
        <w:rPr>
          <w:w w:val="110"/>
        </w:rPr>
        <w:t>and</w:t>
      </w:r>
      <w:r>
        <w:rPr>
          <w:spacing w:val="-4"/>
          <w:w w:val="110"/>
        </w:rPr>
        <w:t> </w:t>
      </w:r>
      <w:r>
        <w:rPr>
          <w:w w:val="110"/>
        </w:rPr>
        <w:t>smallest</w:t>
      </w:r>
      <w:r>
        <w:rPr>
          <w:spacing w:val="-6"/>
          <w:w w:val="110"/>
        </w:rPr>
        <w:t> </w:t>
      </w:r>
      <w:r>
        <w:rPr>
          <w:w w:val="110"/>
        </w:rPr>
        <w:t>accuracy</w:t>
      </w:r>
      <w:r>
        <w:rPr>
          <w:spacing w:val="-4"/>
          <w:w w:val="110"/>
        </w:rPr>
        <w:t> </w:t>
      </w:r>
      <w:r>
        <w:rPr>
          <w:w w:val="110"/>
        </w:rPr>
        <w:t>difference</w:t>
      </w:r>
      <w:r>
        <w:rPr>
          <w:spacing w:val="-5"/>
          <w:w w:val="110"/>
        </w:rPr>
        <w:t> </w:t>
      </w:r>
      <w:r>
        <w:rPr>
          <w:w w:val="110"/>
        </w:rPr>
        <w:t>between</w:t>
      </w:r>
      <w:r>
        <w:rPr>
          <w:spacing w:val="-3"/>
          <w:w w:val="110"/>
        </w:rPr>
        <w:t> </w:t>
      </w:r>
      <w:r>
        <w:rPr>
          <w:w w:val="110"/>
        </w:rPr>
        <w:t>the</w:t>
      </w:r>
      <w:r>
        <w:rPr>
          <w:spacing w:val="-5"/>
          <w:w w:val="110"/>
        </w:rPr>
        <w:t> </w:t>
      </w:r>
      <w:r>
        <w:rPr>
          <w:w w:val="110"/>
        </w:rPr>
        <w:t>training</w:t>
      </w:r>
      <w:r>
        <w:rPr>
          <w:spacing w:val="-5"/>
          <w:w w:val="110"/>
        </w:rPr>
        <w:t> </w:t>
      </w:r>
      <w:r>
        <w:rPr>
          <w:w w:val="110"/>
        </w:rPr>
        <w:t>and validation datasets.</w:t>
      </w:r>
    </w:p>
    <w:p>
      <w:pPr>
        <w:pStyle w:val="BodyText"/>
        <w:spacing w:line="273" w:lineRule="auto" w:before="2"/>
        <w:ind w:left="131" w:right="38" w:firstLine="239"/>
        <w:jc w:val="both"/>
      </w:pPr>
      <w:hyperlink w:history="true" w:anchor="_bookmark35">
        <w:r>
          <w:rPr>
            <w:color w:val="2196D1"/>
            <w:w w:val="110"/>
          </w:rPr>
          <w:t>Table</w:t>
        </w:r>
        <w:r>
          <w:rPr>
            <w:color w:val="2196D1"/>
            <w:spacing w:val="-9"/>
            <w:w w:val="110"/>
          </w:rPr>
          <w:t> </w:t>
        </w:r>
        <w:r>
          <w:rPr>
            <w:color w:val="2196D1"/>
            <w:w w:val="110"/>
          </w:rPr>
          <w:t>7</w:t>
        </w:r>
      </w:hyperlink>
      <w:r>
        <w:rPr>
          <w:color w:val="2196D1"/>
          <w:spacing w:val="-10"/>
          <w:w w:val="110"/>
        </w:rPr>
        <w:t> </w:t>
      </w:r>
      <w:r>
        <w:rPr>
          <w:w w:val="110"/>
        </w:rPr>
        <w:t>demonstrates</w:t>
      </w:r>
      <w:r>
        <w:rPr>
          <w:spacing w:val="-9"/>
          <w:w w:val="110"/>
        </w:rPr>
        <w:t> </w:t>
      </w:r>
      <w:r>
        <w:rPr>
          <w:w w:val="110"/>
        </w:rPr>
        <w:t>class-wise</w:t>
      </w:r>
      <w:r>
        <w:rPr>
          <w:spacing w:val="-10"/>
          <w:w w:val="110"/>
        </w:rPr>
        <w:t> </w:t>
      </w:r>
      <w:r>
        <w:rPr>
          <w:w w:val="110"/>
        </w:rPr>
        <w:t>evaluation</w:t>
      </w:r>
      <w:r>
        <w:rPr>
          <w:spacing w:val="-9"/>
          <w:w w:val="110"/>
        </w:rPr>
        <w:t> </w:t>
      </w:r>
      <w:r>
        <w:rPr>
          <w:w w:val="110"/>
        </w:rPr>
        <w:t>metrics</w:t>
      </w:r>
      <w:r>
        <w:rPr>
          <w:spacing w:val="-10"/>
          <w:w w:val="110"/>
        </w:rPr>
        <w:t> </w:t>
      </w:r>
      <w:r>
        <w:rPr>
          <w:w w:val="110"/>
        </w:rPr>
        <w:t>generated</w:t>
      </w:r>
      <w:r>
        <w:rPr>
          <w:spacing w:val="-9"/>
          <w:w w:val="110"/>
        </w:rPr>
        <w:t> </w:t>
      </w:r>
      <w:r>
        <w:rPr>
          <w:w w:val="110"/>
        </w:rPr>
        <w:t>by</w:t>
      </w:r>
      <w:r>
        <w:rPr>
          <w:spacing w:val="-10"/>
          <w:w w:val="110"/>
        </w:rPr>
        <w:t> </w:t>
      </w:r>
      <w:r>
        <w:rPr>
          <w:w w:val="110"/>
        </w:rPr>
        <w:t>the VGG-16,</w:t>
      </w:r>
      <w:r>
        <w:rPr>
          <w:spacing w:val="-11"/>
          <w:w w:val="110"/>
        </w:rPr>
        <w:t> </w:t>
      </w:r>
      <w:r>
        <w:rPr>
          <w:w w:val="110"/>
        </w:rPr>
        <w:t>VGG-19,</w:t>
      </w:r>
      <w:r>
        <w:rPr>
          <w:spacing w:val="-11"/>
          <w:w w:val="110"/>
        </w:rPr>
        <w:t> </w:t>
      </w:r>
      <w:r>
        <w:rPr>
          <w:w w:val="110"/>
        </w:rPr>
        <w:t>and</w:t>
      </w:r>
      <w:r>
        <w:rPr>
          <w:spacing w:val="-11"/>
          <w:w w:val="110"/>
        </w:rPr>
        <w:t> </w:t>
      </w:r>
      <w:r>
        <w:rPr>
          <w:w w:val="110"/>
        </w:rPr>
        <w:t>proposed</w:t>
      </w:r>
      <w:r>
        <w:rPr>
          <w:spacing w:val="-11"/>
          <w:w w:val="110"/>
        </w:rPr>
        <w:t> </w:t>
      </w:r>
      <w:r>
        <w:rPr>
          <w:w w:val="110"/>
        </w:rPr>
        <w:t>custom</w:t>
      </w:r>
      <w:r>
        <w:rPr>
          <w:spacing w:val="-11"/>
          <w:w w:val="110"/>
        </w:rPr>
        <w:t> </w:t>
      </w:r>
      <w:r>
        <w:rPr>
          <w:w w:val="110"/>
        </w:rPr>
        <w:t>models.</w:t>
      </w:r>
      <w:r>
        <w:rPr>
          <w:spacing w:val="-11"/>
          <w:w w:val="110"/>
        </w:rPr>
        <w:t> </w:t>
      </w:r>
      <w:r>
        <w:rPr>
          <w:w w:val="110"/>
        </w:rPr>
        <w:t>In</w:t>
      </w:r>
      <w:r>
        <w:rPr>
          <w:spacing w:val="-11"/>
          <w:w w:val="110"/>
        </w:rPr>
        <w:t> </w:t>
      </w:r>
      <w:r>
        <w:rPr>
          <w:w w:val="110"/>
        </w:rPr>
        <w:t>VGG-16,</w:t>
      </w:r>
      <w:r>
        <w:rPr>
          <w:spacing w:val="-11"/>
          <w:w w:val="110"/>
        </w:rPr>
        <w:t> </w:t>
      </w:r>
      <w:r>
        <w:rPr>
          <w:w w:val="110"/>
        </w:rPr>
        <w:t>the</w:t>
      </w:r>
      <w:r>
        <w:rPr>
          <w:spacing w:val="-11"/>
          <w:w w:val="110"/>
        </w:rPr>
        <w:t> </w:t>
      </w:r>
      <w:r>
        <w:rPr>
          <w:w w:val="110"/>
        </w:rPr>
        <w:t>recall value</w:t>
      </w:r>
      <w:r>
        <w:rPr>
          <w:spacing w:val="-6"/>
          <w:w w:val="110"/>
        </w:rPr>
        <w:t> </w:t>
      </w:r>
      <w:r>
        <w:rPr>
          <w:w w:val="110"/>
        </w:rPr>
        <w:t>is</w:t>
      </w:r>
      <w:r>
        <w:rPr>
          <w:spacing w:val="-7"/>
          <w:w w:val="110"/>
        </w:rPr>
        <w:t> </w:t>
      </w:r>
      <w:r>
        <w:rPr>
          <w:w w:val="110"/>
        </w:rPr>
        <w:t>higher</w:t>
      </w:r>
      <w:r>
        <w:rPr>
          <w:spacing w:val="-6"/>
          <w:w w:val="110"/>
        </w:rPr>
        <w:t> </w:t>
      </w:r>
      <w:r>
        <w:rPr>
          <w:w w:val="110"/>
        </w:rPr>
        <w:t>when</w:t>
      </w:r>
      <w:r>
        <w:rPr>
          <w:spacing w:val="-6"/>
          <w:w w:val="110"/>
        </w:rPr>
        <w:t> </w:t>
      </w:r>
      <w:r>
        <w:rPr>
          <w:w w:val="110"/>
        </w:rPr>
        <w:t>the</w:t>
      </w:r>
      <w:r>
        <w:rPr>
          <w:spacing w:val="-6"/>
          <w:w w:val="110"/>
        </w:rPr>
        <w:t> </w:t>
      </w:r>
      <w:r>
        <w:rPr>
          <w:w w:val="110"/>
        </w:rPr>
        <w:t>augmentation</w:t>
      </w:r>
      <w:r>
        <w:rPr>
          <w:spacing w:val="-6"/>
          <w:w w:val="110"/>
        </w:rPr>
        <w:t> </w:t>
      </w:r>
      <w:r>
        <w:rPr>
          <w:w w:val="110"/>
        </w:rPr>
        <w:t>technique</w:t>
      </w:r>
      <w:r>
        <w:rPr>
          <w:spacing w:val="-6"/>
          <w:w w:val="110"/>
        </w:rPr>
        <w:t> </w:t>
      </w:r>
      <w:r>
        <w:rPr>
          <w:w w:val="110"/>
        </w:rPr>
        <w:t>is</w:t>
      </w:r>
      <w:r>
        <w:rPr>
          <w:spacing w:val="-6"/>
          <w:w w:val="110"/>
        </w:rPr>
        <w:t> </w:t>
      </w:r>
      <w:r>
        <w:rPr>
          <w:w w:val="110"/>
        </w:rPr>
        <w:t>used</w:t>
      </w:r>
      <w:r>
        <w:rPr>
          <w:spacing w:val="-7"/>
          <w:w w:val="110"/>
        </w:rPr>
        <w:t> </w:t>
      </w:r>
      <w:r>
        <w:rPr>
          <w:w w:val="110"/>
        </w:rPr>
        <w:t>than</w:t>
      </w:r>
      <w:r>
        <w:rPr>
          <w:spacing w:val="-6"/>
          <w:w w:val="110"/>
        </w:rPr>
        <w:t> </w:t>
      </w:r>
      <w:r>
        <w:rPr>
          <w:w w:val="110"/>
        </w:rPr>
        <w:t>when</w:t>
      </w:r>
      <w:r>
        <w:rPr>
          <w:spacing w:val="-6"/>
          <w:w w:val="110"/>
        </w:rPr>
        <w:t> </w:t>
      </w:r>
      <w:r>
        <w:rPr>
          <w:w w:val="110"/>
        </w:rPr>
        <w:t>it</w:t>
      </w:r>
      <w:r>
        <w:rPr>
          <w:spacing w:val="-6"/>
          <w:w w:val="110"/>
        </w:rPr>
        <w:t> </w:t>
      </w:r>
      <w:r>
        <w:rPr>
          <w:w w:val="110"/>
        </w:rPr>
        <w:t>is </w:t>
      </w:r>
      <w:r>
        <w:rPr>
          <w:spacing w:val="-2"/>
          <w:w w:val="110"/>
        </w:rPr>
        <w:t>not</w:t>
      </w:r>
      <w:r>
        <w:rPr>
          <w:spacing w:val="-3"/>
          <w:w w:val="110"/>
        </w:rPr>
        <w:t> </w:t>
      </w:r>
      <w:r>
        <w:rPr>
          <w:spacing w:val="-2"/>
          <w:w w:val="110"/>
        </w:rPr>
        <w:t>used.</w:t>
      </w:r>
      <w:r>
        <w:rPr>
          <w:spacing w:val="-4"/>
          <w:w w:val="110"/>
        </w:rPr>
        <w:t> </w:t>
      </w:r>
      <w:r>
        <w:rPr>
          <w:spacing w:val="-2"/>
          <w:w w:val="110"/>
        </w:rPr>
        <w:t>In</w:t>
      </w:r>
      <w:r>
        <w:rPr>
          <w:spacing w:val="-3"/>
          <w:w w:val="110"/>
        </w:rPr>
        <w:t> </w:t>
      </w:r>
      <w:r>
        <w:rPr>
          <w:spacing w:val="-2"/>
          <w:w w:val="110"/>
        </w:rPr>
        <w:t>a</w:t>
      </w:r>
      <w:r>
        <w:rPr>
          <w:spacing w:val="-4"/>
          <w:w w:val="110"/>
        </w:rPr>
        <w:t> </w:t>
      </w:r>
      <w:r>
        <w:rPr>
          <w:spacing w:val="-2"/>
          <w:w w:val="110"/>
        </w:rPr>
        <w:t>comparison</w:t>
      </w:r>
      <w:r>
        <w:rPr>
          <w:spacing w:val="-3"/>
          <w:w w:val="110"/>
        </w:rPr>
        <w:t> </w:t>
      </w:r>
      <w:r>
        <w:rPr>
          <w:spacing w:val="-2"/>
          <w:w w:val="110"/>
        </w:rPr>
        <w:t>of</w:t>
      </w:r>
      <w:r>
        <w:rPr>
          <w:spacing w:val="-3"/>
          <w:w w:val="110"/>
        </w:rPr>
        <w:t> </w:t>
      </w:r>
      <w:r>
        <w:rPr>
          <w:spacing w:val="-2"/>
          <w:w w:val="110"/>
        </w:rPr>
        <w:t>transfer-learning-based</w:t>
      </w:r>
      <w:r>
        <w:rPr>
          <w:spacing w:val="-3"/>
          <w:w w:val="110"/>
        </w:rPr>
        <w:t> </w:t>
      </w:r>
      <w:r>
        <w:rPr>
          <w:spacing w:val="-2"/>
          <w:w w:val="110"/>
        </w:rPr>
        <w:t>CNN</w:t>
      </w:r>
      <w:r>
        <w:rPr>
          <w:spacing w:val="-4"/>
          <w:w w:val="110"/>
        </w:rPr>
        <w:t> </w:t>
      </w:r>
      <w:r>
        <w:rPr>
          <w:spacing w:val="-2"/>
          <w:w w:val="110"/>
        </w:rPr>
        <w:t>models</w:t>
      </w:r>
      <w:r>
        <w:rPr>
          <w:spacing w:val="-3"/>
          <w:w w:val="110"/>
        </w:rPr>
        <w:t> </w:t>
      </w:r>
      <w:r>
        <w:rPr>
          <w:spacing w:val="-2"/>
          <w:w w:val="110"/>
        </w:rPr>
        <w:t>VGG- </w:t>
      </w:r>
      <w:r>
        <w:rPr>
          <w:w w:val="110"/>
        </w:rPr>
        <w:t>16</w:t>
      </w:r>
      <w:r>
        <w:rPr>
          <w:spacing w:val="-13"/>
          <w:w w:val="110"/>
        </w:rPr>
        <w:t> </w:t>
      </w:r>
      <w:r>
        <w:rPr>
          <w:w w:val="110"/>
        </w:rPr>
        <w:t>and</w:t>
      </w:r>
      <w:r>
        <w:rPr>
          <w:spacing w:val="-11"/>
          <w:w w:val="110"/>
        </w:rPr>
        <w:t> </w:t>
      </w:r>
      <w:r>
        <w:rPr>
          <w:w w:val="110"/>
        </w:rPr>
        <w:t>VGG-19</w:t>
      </w:r>
      <w:r>
        <w:rPr>
          <w:spacing w:val="-11"/>
          <w:w w:val="110"/>
        </w:rPr>
        <w:t> </w:t>
      </w:r>
      <w:r>
        <w:rPr>
          <w:w w:val="110"/>
        </w:rPr>
        <w:t>with</w:t>
      </w:r>
      <w:r>
        <w:rPr>
          <w:spacing w:val="-11"/>
          <w:w w:val="110"/>
        </w:rPr>
        <w:t> </w:t>
      </w:r>
      <w:r>
        <w:rPr>
          <w:w w:val="110"/>
        </w:rPr>
        <w:t>augmentation,</w:t>
      </w:r>
      <w:r>
        <w:rPr>
          <w:spacing w:val="-11"/>
          <w:w w:val="110"/>
        </w:rPr>
        <w:t> </w:t>
      </w:r>
      <w:r>
        <w:rPr>
          <w:w w:val="110"/>
        </w:rPr>
        <w:t>VGG-16</w:t>
      </w:r>
      <w:r>
        <w:rPr>
          <w:spacing w:val="-11"/>
          <w:w w:val="110"/>
        </w:rPr>
        <w:t> </w:t>
      </w:r>
      <w:r>
        <w:rPr>
          <w:w w:val="110"/>
        </w:rPr>
        <w:t>outperformed</w:t>
      </w:r>
      <w:r>
        <w:rPr>
          <w:spacing w:val="-11"/>
          <w:w w:val="110"/>
        </w:rPr>
        <w:t> </w:t>
      </w:r>
      <w:r>
        <w:rPr>
          <w:w w:val="110"/>
        </w:rPr>
        <w:t>VGG-19.</w:t>
      </w:r>
      <w:r>
        <w:rPr>
          <w:spacing w:val="-11"/>
          <w:w w:val="110"/>
        </w:rPr>
        <w:t> </w:t>
      </w:r>
      <w:r>
        <w:rPr>
          <w:w w:val="110"/>
        </w:rPr>
        <w:t>In general, by applying augmentation techniques, the performance of all applied</w:t>
      </w:r>
      <w:r>
        <w:rPr>
          <w:w w:val="110"/>
        </w:rPr>
        <w:t> models</w:t>
      </w:r>
      <w:r>
        <w:rPr>
          <w:w w:val="110"/>
        </w:rPr>
        <w:t> has</w:t>
      </w:r>
      <w:r>
        <w:rPr>
          <w:w w:val="110"/>
        </w:rPr>
        <w:t> increased</w:t>
      </w:r>
      <w:r>
        <w:rPr>
          <w:w w:val="110"/>
        </w:rPr>
        <w:t> compared</w:t>
      </w:r>
      <w:r>
        <w:rPr>
          <w:w w:val="110"/>
        </w:rPr>
        <w:t> to</w:t>
      </w:r>
      <w:r>
        <w:rPr>
          <w:w w:val="110"/>
        </w:rPr>
        <w:t> models</w:t>
      </w:r>
      <w:r>
        <w:rPr>
          <w:w w:val="110"/>
        </w:rPr>
        <w:t> trained</w:t>
      </w:r>
      <w:r>
        <w:rPr>
          <w:w w:val="110"/>
        </w:rPr>
        <w:t> without augmentation.</w:t>
      </w:r>
      <w:r>
        <w:rPr>
          <w:spacing w:val="-7"/>
          <w:w w:val="110"/>
        </w:rPr>
        <w:t> </w:t>
      </w:r>
      <w:r>
        <w:rPr>
          <w:w w:val="110"/>
        </w:rPr>
        <w:t>Among</w:t>
      </w:r>
      <w:r>
        <w:rPr>
          <w:spacing w:val="-6"/>
          <w:w w:val="110"/>
        </w:rPr>
        <w:t> </w:t>
      </w:r>
      <w:r>
        <w:rPr>
          <w:w w:val="110"/>
        </w:rPr>
        <w:t>all</w:t>
      </w:r>
      <w:r>
        <w:rPr>
          <w:spacing w:val="-7"/>
          <w:w w:val="110"/>
        </w:rPr>
        <w:t> </w:t>
      </w:r>
      <w:r>
        <w:rPr>
          <w:w w:val="110"/>
        </w:rPr>
        <w:t>the</w:t>
      </w:r>
      <w:r>
        <w:rPr>
          <w:spacing w:val="-6"/>
          <w:w w:val="110"/>
        </w:rPr>
        <w:t> </w:t>
      </w:r>
      <w:r>
        <w:rPr>
          <w:w w:val="110"/>
        </w:rPr>
        <w:t>models,</w:t>
      </w:r>
      <w:r>
        <w:rPr>
          <w:spacing w:val="-5"/>
          <w:w w:val="110"/>
        </w:rPr>
        <w:t> </w:t>
      </w:r>
      <w:r>
        <w:rPr>
          <w:w w:val="110"/>
        </w:rPr>
        <w:t>the</w:t>
      </w:r>
      <w:r>
        <w:rPr>
          <w:spacing w:val="-6"/>
          <w:w w:val="110"/>
        </w:rPr>
        <w:t> </w:t>
      </w:r>
      <w:r>
        <w:rPr>
          <w:w w:val="110"/>
        </w:rPr>
        <w:t>proposed</w:t>
      </w:r>
      <w:r>
        <w:rPr>
          <w:spacing w:val="-7"/>
          <w:w w:val="110"/>
        </w:rPr>
        <w:t> </w:t>
      </w:r>
      <w:r>
        <w:rPr>
          <w:w w:val="110"/>
        </w:rPr>
        <w:t>custom</w:t>
      </w:r>
      <w:r>
        <w:rPr>
          <w:spacing w:val="-6"/>
          <w:w w:val="110"/>
        </w:rPr>
        <w:t> </w:t>
      </w:r>
      <w:r>
        <w:rPr>
          <w:w w:val="110"/>
        </w:rPr>
        <w:t>CNN</w:t>
      </w:r>
      <w:r>
        <w:rPr>
          <w:spacing w:val="-7"/>
          <w:w w:val="110"/>
        </w:rPr>
        <w:t> </w:t>
      </w:r>
      <w:r>
        <w:rPr>
          <w:spacing w:val="-2"/>
          <w:w w:val="110"/>
        </w:rPr>
        <w:t>model</w:t>
      </w:r>
    </w:p>
    <w:p>
      <w:pPr>
        <w:pStyle w:val="BodyText"/>
        <w:spacing w:line="264" w:lineRule="auto" w:before="91"/>
        <w:ind w:right="109"/>
        <w:jc w:val="right"/>
      </w:pPr>
      <w:r>
        <w:rPr/>
        <w:br w:type="column"/>
      </w:r>
      <w:r>
        <w:rPr>
          <w:w w:val="110"/>
        </w:rPr>
        <w:t>with</w:t>
      </w:r>
      <w:r>
        <w:rPr>
          <w:spacing w:val="-9"/>
          <w:w w:val="110"/>
        </w:rPr>
        <w:t> </w:t>
      </w:r>
      <w:r>
        <w:rPr>
          <w:w w:val="110"/>
        </w:rPr>
        <w:t>augmentation</w:t>
      </w:r>
      <w:r>
        <w:rPr>
          <w:spacing w:val="-9"/>
          <w:w w:val="110"/>
        </w:rPr>
        <w:t> </w:t>
      </w:r>
      <w:r>
        <w:rPr>
          <w:w w:val="110"/>
        </w:rPr>
        <w:t>demonstrated</w:t>
      </w:r>
      <w:r>
        <w:rPr>
          <w:spacing w:val="-9"/>
          <w:w w:val="110"/>
        </w:rPr>
        <w:t> </w:t>
      </w:r>
      <w:r>
        <w:rPr>
          <w:w w:val="110"/>
        </w:rPr>
        <w:t>the</w:t>
      </w:r>
      <w:r>
        <w:rPr>
          <w:spacing w:val="-9"/>
          <w:w w:val="110"/>
        </w:rPr>
        <w:t> </w:t>
      </w:r>
      <w:r>
        <w:rPr>
          <w:w w:val="110"/>
        </w:rPr>
        <w:t>most</w:t>
      </w:r>
      <w:r>
        <w:rPr>
          <w:spacing w:val="-9"/>
          <w:w w:val="110"/>
        </w:rPr>
        <w:t> </w:t>
      </w:r>
      <w:r>
        <w:rPr>
          <w:w w:val="110"/>
        </w:rPr>
        <w:t>promising</w:t>
      </w:r>
      <w:r>
        <w:rPr>
          <w:spacing w:val="-9"/>
          <w:w w:val="110"/>
        </w:rPr>
        <w:t> </w:t>
      </w:r>
      <w:r>
        <w:rPr>
          <w:w w:val="110"/>
        </w:rPr>
        <w:t>evaluation</w:t>
      </w:r>
      <w:r>
        <w:rPr>
          <w:spacing w:val="-9"/>
          <w:w w:val="110"/>
        </w:rPr>
        <w:t> </w:t>
      </w:r>
      <w:r>
        <w:rPr>
          <w:w w:val="110"/>
        </w:rPr>
        <w:t>metrics values,</w:t>
      </w:r>
      <w:r>
        <w:rPr>
          <w:spacing w:val="-13"/>
          <w:w w:val="110"/>
        </w:rPr>
        <w:t> </w:t>
      </w:r>
      <w:r>
        <w:rPr>
          <w:w w:val="110"/>
        </w:rPr>
        <w:t>which</w:t>
      </w:r>
      <w:r>
        <w:rPr>
          <w:spacing w:val="-12"/>
          <w:w w:val="110"/>
        </w:rPr>
        <w:t> </w:t>
      </w:r>
      <w:r>
        <w:rPr>
          <w:w w:val="110"/>
        </w:rPr>
        <w:t>indicates</w:t>
      </w:r>
      <w:r>
        <w:rPr>
          <w:spacing w:val="-11"/>
          <w:w w:val="110"/>
        </w:rPr>
        <w:t> </w:t>
      </w:r>
      <w:r>
        <w:rPr>
          <w:w w:val="110"/>
        </w:rPr>
        <w:t>a</w:t>
      </w:r>
      <w:r>
        <w:rPr>
          <w:spacing w:val="-12"/>
          <w:w w:val="110"/>
        </w:rPr>
        <w:t> </w:t>
      </w:r>
      <w:r>
        <w:rPr>
          <w:w w:val="110"/>
        </w:rPr>
        <w:t>higher</w:t>
      </w:r>
      <w:r>
        <w:rPr>
          <w:spacing w:val="-12"/>
          <w:w w:val="110"/>
        </w:rPr>
        <w:t> </w:t>
      </w:r>
      <w:r>
        <w:rPr>
          <w:w w:val="110"/>
        </w:rPr>
        <w:t>performance</w:t>
      </w:r>
      <w:r>
        <w:rPr>
          <w:spacing w:val="-13"/>
          <w:w w:val="110"/>
        </w:rPr>
        <w:t> </w:t>
      </w:r>
      <w:r>
        <w:rPr>
          <w:w w:val="110"/>
        </w:rPr>
        <w:t>compared</w:t>
      </w:r>
      <w:r>
        <w:rPr>
          <w:spacing w:val="-12"/>
          <w:w w:val="110"/>
        </w:rPr>
        <w:t> </w:t>
      </w:r>
      <w:r>
        <w:rPr>
          <w:w w:val="110"/>
        </w:rPr>
        <w:t>to</w:t>
      </w:r>
      <w:r>
        <w:rPr>
          <w:spacing w:val="-12"/>
          <w:w w:val="110"/>
        </w:rPr>
        <w:t> </w:t>
      </w:r>
      <w:r>
        <w:rPr>
          <w:w w:val="110"/>
        </w:rPr>
        <w:t>other</w:t>
      </w:r>
      <w:r>
        <w:rPr>
          <w:spacing w:val="-13"/>
          <w:w w:val="110"/>
        </w:rPr>
        <w:t> </w:t>
      </w:r>
      <w:r>
        <w:rPr>
          <w:w w:val="110"/>
        </w:rPr>
        <w:t>models. The</w:t>
      </w:r>
      <w:r>
        <w:rPr>
          <w:spacing w:val="-2"/>
          <w:w w:val="110"/>
        </w:rPr>
        <w:t> </w:t>
      </w:r>
      <w:r>
        <w:rPr>
          <w:w w:val="110"/>
        </w:rPr>
        <w:t>applied</w:t>
      </w:r>
      <w:r>
        <w:rPr>
          <w:spacing w:val="-2"/>
          <w:w w:val="110"/>
        </w:rPr>
        <w:t> </w:t>
      </w:r>
      <w:r>
        <w:rPr>
          <w:w w:val="110"/>
        </w:rPr>
        <w:t>models</w:t>
      </w:r>
      <w:r>
        <w:rPr>
          <w:rFonts w:ascii="STIX" w:hAnsi="STIX"/>
          <w:w w:val="110"/>
        </w:rPr>
        <w:t>’</w:t>
      </w:r>
      <w:r>
        <w:rPr>
          <w:rFonts w:ascii="STIX" w:hAnsi="STIX"/>
          <w:spacing w:val="-3"/>
          <w:w w:val="110"/>
        </w:rPr>
        <w:t> </w:t>
      </w:r>
      <w:r>
        <w:rPr>
          <w:w w:val="110"/>
        </w:rPr>
        <w:t>ROC-AUC</w:t>
      </w:r>
      <w:r>
        <w:rPr>
          <w:spacing w:val="-2"/>
          <w:w w:val="110"/>
        </w:rPr>
        <w:t> </w:t>
      </w:r>
      <w:r>
        <w:rPr>
          <w:w w:val="110"/>
        </w:rPr>
        <w:t>curve</w:t>
      </w:r>
      <w:r>
        <w:rPr>
          <w:spacing w:val="-3"/>
          <w:w w:val="110"/>
        </w:rPr>
        <w:t> </w:t>
      </w:r>
      <w:r>
        <w:rPr>
          <w:w w:val="110"/>
        </w:rPr>
        <w:t>is</w:t>
      </w:r>
      <w:r>
        <w:rPr>
          <w:spacing w:val="-2"/>
          <w:w w:val="110"/>
        </w:rPr>
        <w:t> </w:t>
      </w:r>
      <w:r>
        <w:rPr>
          <w:w w:val="110"/>
        </w:rPr>
        <w:t>shown</w:t>
      </w:r>
      <w:r>
        <w:rPr>
          <w:spacing w:val="-2"/>
          <w:w w:val="110"/>
        </w:rPr>
        <w:t> </w:t>
      </w:r>
      <w:r>
        <w:rPr>
          <w:w w:val="110"/>
        </w:rPr>
        <w:t>in</w:t>
      </w:r>
      <w:r>
        <w:rPr>
          <w:spacing w:val="-2"/>
          <w:w w:val="110"/>
        </w:rPr>
        <w:t> </w:t>
      </w:r>
      <w:hyperlink w:history="true" w:anchor="_bookmark36">
        <w:r>
          <w:rPr>
            <w:color w:val="2196D1"/>
            <w:w w:val="110"/>
          </w:rPr>
          <w:t>Fig.</w:t>
        </w:r>
        <w:r>
          <w:rPr>
            <w:color w:val="2196D1"/>
            <w:spacing w:val="-2"/>
            <w:w w:val="110"/>
          </w:rPr>
          <w:t> </w:t>
        </w:r>
        <w:r>
          <w:rPr>
            <w:color w:val="2196D1"/>
            <w:w w:val="110"/>
          </w:rPr>
          <w:t>11</w:t>
        </w:r>
      </w:hyperlink>
      <w:r>
        <w:rPr>
          <w:w w:val="110"/>
        </w:rPr>
        <w:t>.</w:t>
      </w:r>
      <w:r>
        <w:rPr>
          <w:spacing w:val="-3"/>
          <w:w w:val="110"/>
        </w:rPr>
        <w:t> </w:t>
      </w:r>
      <w:r>
        <w:rPr>
          <w:w w:val="110"/>
        </w:rPr>
        <w:t>The</w:t>
      </w:r>
      <w:r>
        <w:rPr>
          <w:spacing w:val="-2"/>
          <w:w w:val="110"/>
        </w:rPr>
        <w:t> </w:t>
      </w:r>
      <w:r>
        <w:rPr>
          <w:w w:val="110"/>
        </w:rPr>
        <w:t>VGG-</w:t>
      </w:r>
    </w:p>
    <w:p>
      <w:pPr>
        <w:pStyle w:val="BodyText"/>
        <w:spacing w:line="142" w:lineRule="exact"/>
        <w:ind w:right="110"/>
        <w:jc w:val="right"/>
      </w:pPr>
      <w:r>
        <w:rPr>
          <w:w w:val="110"/>
        </w:rPr>
        <w:t>19</w:t>
      </w:r>
      <w:r>
        <w:rPr>
          <w:spacing w:val="26"/>
          <w:w w:val="110"/>
        </w:rPr>
        <w:t> </w:t>
      </w:r>
      <w:r>
        <w:rPr>
          <w:w w:val="110"/>
        </w:rPr>
        <w:t>model</w:t>
      </w:r>
      <w:r>
        <w:rPr>
          <w:spacing w:val="27"/>
          <w:w w:val="110"/>
        </w:rPr>
        <w:t> </w:t>
      </w:r>
      <w:r>
        <w:rPr>
          <w:w w:val="110"/>
        </w:rPr>
        <w:t>has</w:t>
      </w:r>
      <w:r>
        <w:rPr>
          <w:spacing w:val="27"/>
          <w:w w:val="110"/>
        </w:rPr>
        <w:t> </w:t>
      </w:r>
      <w:r>
        <w:rPr>
          <w:w w:val="110"/>
        </w:rPr>
        <w:t>the</w:t>
      </w:r>
      <w:r>
        <w:rPr>
          <w:spacing w:val="27"/>
          <w:w w:val="110"/>
        </w:rPr>
        <w:t> </w:t>
      </w:r>
      <w:r>
        <w:rPr>
          <w:w w:val="110"/>
        </w:rPr>
        <w:t>lowest</w:t>
      </w:r>
      <w:r>
        <w:rPr>
          <w:spacing w:val="26"/>
          <w:w w:val="110"/>
        </w:rPr>
        <w:t> </w:t>
      </w:r>
      <w:r>
        <w:rPr>
          <w:w w:val="110"/>
        </w:rPr>
        <w:t>AUC</w:t>
      </w:r>
      <w:r>
        <w:rPr>
          <w:spacing w:val="26"/>
          <w:w w:val="110"/>
        </w:rPr>
        <w:t> </w:t>
      </w:r>
      <w:r>
        <w:rPr>
          <w:w w:val="110"/>
        </w:rPr>
        <w:t>score</w:t>
      </w:r>
      <w:r>
        <w:rPr>
          <w:spacing w:val="28"/>
          <w:w w:val="110"/>
        </w:rPr>
        <w:t> </w:t>
      </w:r>
      <w:r>
        <w:rPr>
          <w:w w:val="110"/>
        </w:rPr>
        <w:t>compared</w:t>
      </w:r>
      <w:r>
        <w:rPr>
          <w:spacing w:val="27"/>
          <w:w w:val="110"/>
        </w:rPr>
        <w:t> </w:t>
      </w:r>
      <w:r>
        <w:rPr>
          <w:w w:val="110"/>
        </w:rPr>
        <w:t>to</w:t>
      </w:r>
      <w:r>
        <w:rPr>
          <w:spacing w:val="26"/>
          <w:w w:val="110"/>
        </w:rPr>
        <w:t> </w:t>
      </w:r>
      <w:r>
        <w:rPr>
          <w:w w:val="110"/>
        </w:rPr>
        <w:t>the</w:t>
      </w:r>
      <w:r>
        <w:rPr>
          <w:spacing w:val="26"/>
          <w:w w:val="110"/>
        </w:rPr>
        <w:t> </w:t>
      </w:r>
      <w:r>
        <w:rPr>
          <w:w w:val="110"/>
        </w:rPr>
        <w:t>other</w:t>
      </w:r>
      <w:r>
        <w:rPr>
          <w:spacing w:val="27"/>
          <w:w w:val="110"/>
        </w:rPr>
        <w:t> </w:t>
      </w:r>
      <w:r>
        <w:rPr>
          <w:spacing w:val="-2"/>
          <w:w w:val="110"/>
        </w:rPr>
        <w:t>models.</w:t>
      </w:r>
    </w:p>
    <w:p>
      <w:pPr>
        <w:pStyle w:val="BodyText"/>
        <w:spacing w:line="273" w:lineRule="auto" w:before="25"/>
        <w:ind w:left="131" w:right="109"/>
        <w:jc w:val="both"/>
      </w:pPr>
      <w:r>
        <w:rPr>
          <w:w w:val="110"/>
        </w:rPr>
        <w:t>However,</w:t>
      </w:r>
      <w:r>
        <w:rPr>
          <w:spacing w:val="-11"/>
          <w:w w:val="110"/>
        </w:rPr>
        <w:t> </w:t>
      </w:r>
      <w:r>
        <w:rPr>
          <w:w w:val="110"/>
        </w:rPr>
        <w:t>the</w:t>
      </w:r>
      <w:r>
        <w:rPr>
          <w:spacing w:val="-10"/>
          <w:w w:val="110"/>
        </w:rPr>
        <w:t> </w:t>
      </w:r>
      <w:r>
        <w:rPr>
          <w:w w:val="110"/>
        </w:rPr>
        <w:t>VGG-19</w:t>
      </w:r>
      <w:r>
        <w:rPr>
          <w:spacing w:val="-11"/>
          <w:w w:val="110"/>
        </w:rPr>
        <w:t> </w:t>
      </w:r>
      <w:r>
        <w:rPr>
          <w:w w:val="110"/>
        </w:rPr>
        <w:t>with</w:t>
      </w:r>
      <w:r>
        <w:rPr>
          <w:spacing w:val="-11"/>
          <w:w w:val="110"/>
        </w:rPr>
        <w:t> </w:t>
      </w:r>
      <w:r>
        <w:rPr>
          <w:w w:val="110"/>
        </w:rPr>
        <w:t>augmentation</w:t>
      </w:r>
      <w:r>
        <w:rPr>
          <w:spacing w:val="-10"/>
          <w:w w:val="110"/>
        </w:rPr>
        <w:t> </w:t>
      </w:r>
      <w:r>
        <w:rPr>
          <w:w w:val="110"/>
        </w:rPr>
        <w:t>has</w:t>
      </w:r>
      <w:r>
        <w:rPr>
          <w:spacing w:val="-11"/>
          <w:w w:val="110"/>
        </w:rPr>
        <w:t> </w:t>
      </w:r>
      <w:r>
        <w:rPr>
          <w:w w:val="110"/>
        </w:rPr>
        <w:t>performed</w:t>
      </w:r>
      <w:r>
        <w:rPr>
          <w:spacing w:val="-11"/>
          <w:w w:val="110"/>
        </w:rPr>
        <w:t> </w:t>
      </w:r>
      <w:r>
        <w:rPr>
          <w:w w:val="110"/>
        </w:rPr>
        <w:t>better</w:t>
      </w:r>
      <w:r>
        <w:rPr>
          <w:spacing w:val="-10"/>
          <w:w w:val="110"/>
        </w:rPr>
        <w:t> </w:t>
      </w:r>
      <w:r>
        <w:rPr>
          <w:w w:val="110"/>
        </w:rPr>
        <w:t>in</w:t>
      </w:r>
      <w:r>
        <w:rPr>
          <w:spacing w:val="-11"/>
          <w:w w:val="110"/>
        </w:rPr>
        <w:t> </w:t>
      </w:r>
      <w:r>
        <w:rPr>
          <w:w w:val="110"/>
        </w:rPr>
        <w:t>terms of</w:t>
      </w:r>
      <w:r>
        <w:rPr>
          <w:spacing w:val="-2"/>
          <w:w w:val="110"/>
        </w:rPr>
        <w:t> </w:t>
      </w:r>
      <w:r>
        <w:rPr>
          <w:w w:val="110"/>
        </w:rPr>
        <w:t>the</w:t>
      </w:r>
      <w:r>
        <w:rPr>
          <w:spacing w:val="-2"/>
          <w:w w:val="110"/>
        </w:rPr>
        <w:t> </w:t>
      </w:r>
      <w:r>
        <w:rPr>
          <w:w w:val="110"/>
        </w:rPr>
        <w:t>AUC</w:t>
      </w:r>
      <w:r>
        <w:rPr>
          <w:spacing w:val="-2"/>
          <w:w w:val="110"/>
        </w:rPr>
        <w:t> </w:t>
      </w:r>
      <w:r>
        <w:rPr>
          <w:w w:val="110"/>
        </w:rPr>
        <w:t>score</w:t>
      </w:r>
      <w:r>
        <w:rPr>
          <w:spacing w:val="-3"/>
          <w:w w:val="110"/>
        </w:rPr>
        <w:t> </w:t>
      </w:r>
      <w:r>
        <w:rPr>
          <w:w w:val="110"/>
        </w:rPr>
        <w:t>and</w:t>
      </w:r>
      <w:r>
        <w:rPr>
          <w:spacing w:val="-3"/>
          <w:w w:val="110"/>
        </w:rPr>
        <w:t> </w:t>
      </w:r>
      <w:r>
        <w:rPr>
          <w:w w:val="110"/>
        </w:rPr>
        <w:t>ROC</w:t>
      </w:r>
      <w:r>
        <w:rPr>
          <w:spacing w:val="-2"/>
          <w:w w:val="110"/>
        </w:rPr>
        <w:t> </w:t>
      </w:r>
      <w:r>
        <w:rPr>
          <w:w w:val="110"/>
        </w:rPr>
        <w:t>curve</w:t>
      </w:r>
      <w:r>
        <w:rPr>
          <w:spacing w:val="-3"/>
          <w:w w:val="110"/>
        </w:rPr>
        <w:t> </w:t>
      </w:r>
      <w:r>
        <w:rPr>
          <w:w w:val="110"/>
        </w:rPr>
        <w:t>than</w:t>
      </w:r>
      <w:r>
        <w:rPr>
          <w:spacing w:val="-2"/>
          <w:w w:val="110"/>
        </w:rPr>
        <w:t> </w:t>
      </w:r>
      <w:r>
        <w:rPr>
          <w:w w:val="110"/>
        </w:rPr>
        <w:t>the</w:t>
      </w:r>
      <w:r>
        <w:rPr>
          <w:spacing w:val="-2"/>
          <w:w w:val="110"/>
        </w:rPr>
        <w:t> </w:t>
      </w:r>
      <w:r>
        <w:rPr>
          <w:w w:val="110"/>
        </w:rPr>
        <w:t>VGG-19</w:t>
      </w:r>
      <w:r>
        <w:rPr>
          <w:spacing w:val="-2"/>
          <w:w w:val="110"/>
        </w:rPr>
        <w:t> </w:t>
      </w:r>
      <w:r>
        <w:rPr>
          <w:w w:val="110"/>
        </w:rPr>
        <w:t>without</w:t>
      </w:r>
      <w:r>
        <w:rPr>
          <w:spacing w:val="-2"/>
          <w:w w:val="110"/>
        </w:rPr>
        <w:t> </w:t>
      </w:r>
      <w:r>
        <w:rPr>
          <w:w w:val="110"/>
        </w:rPr>
        <w:t>augmenta- tion.</w:t>
      </w:r>
      <w:r>
        <w:rPr>
          <w:spacing w:val="-13"/>
          <w:w w:val="110"/>
        </w:rPr>
        <w:t> </w:t>
      </w:r>
      <w:r>
        <w:rPr>
          <w:w w:val="110"/>
        </w:rPr>
        <w:t>Utilizing</w:t>
      </w:r>
      <w:r>
        <w:rPr>
          <w:spacing w:val="-11"/>
          <w:w w:val="110"/>
        </w:rPr>
        <w:t> </w:t>
      </w:r>
      <w:r>
        <w:rPr>
          <w:w w:val="110"/>
        </w:rPr>
        <w:t>augmentation</w:t>
      </w:r>
      <w:r>
        <w:rPr>
          <w:spacing w:val="-11"/>
          <w:w w:val="110"/>
        </w:rPr>
        <w:t> </w:t>
      </w:r>
      <w:r>
        <w:rPr>
          <w:w w:val="110"/>
        </w:rPr>
        <w:t>approaches</w:t>
      </w:r>
      <w:r>
        <w:rPr>
          <w:spacing w:val="-11"/>
          <w:w w:val="110"/>
        </w:rPr>
        <w:t> </w:t>
      </w:r>
      <w:r>
        <w:rPr>
          <w:w w:val="110"/>
        </w:rPr>
        <w:t>has</w:t>
      </w:r>
      <w:r>
        <w:rPr>
          <w:spacing w:val="-11"/>
          <w:w w:val="110"/>
        </w:rPr>
        <w:t> </w:t>
      </w:r>
      <w:r>
        <w:rPr>
          <w:w w:val="110"/>
        </w:rPr>
        <w:t>resulted</w:t>
      </w:r>
      <w:r>
        <w:rPr>
          <w:spacing w:val="-11"/>
          <w:w w:val="110"/>
        </w:rPr>
        <w:t> </w:t>
      </w:r>
      <w:r>
        <w:rPr>
          <w:w w:val="110"/>
        </w:rPr>
        <w:t>in</w:t>
      </w:r>
      <w:r>
        <w:rPr>
          <w:spacing w:val="-11"/>
          <w:w w:val="110"/>
        </w:rPr>
        <w:t> </w:t>
      </w:r>
      <w:r>
        <w:rPr>
          <w:w w:val="110"/>
        </w:rPr>
        <w:t>improved</w:t>
      </w:r>
      <w:r>
        <w:rPr>
          <w:spacing w:val="-11"/>
          <w:w w:val="110"/>
        </w:rPr>
        <w:t> </w:t>
      </w:r>
      <w:r>
        <w:rPr>
          <w:w w:val="110"/>
        </w:rPr>
        <w:t>scores and</w:t>
      </w:r>
      <w:r>
        <w:rPr>
          <w:w w:val="110"/>
        </w:rPr>
        <w:t> more</w:t>
      </w:r>
      <w:r>
        <w:rPr>
          <w:w w:val="110"/>
        </w:rPr>
        <w:t> favorable</w:t>
      </w:r>
      <w:r>
        <w:rPr>
          <w:w w:val="110"/>
        </w:rPr>
        <w:t> ROC</w:t>
      </w:r>
      <w:r>
        <w:rPr>
          <w:w w:val="110"/>
        </w:rPr>
        <w:t> curves</w:t>
      </w:r>
      <w:r>
        <w:rPr>
          <w:w w:val="110"/>
        </w:rPr>
        <w:t> than</w:t>
      </w:r>
      <w:r>
        <w:rPr>
          <w:w w:val="110"/>
        </w:rPr>
        <w:t> models</w:t>
      </w:r>
      <w:r>
        <w:rPr>
          <w:w w:val="110"/>
        </w:rPr>
        <w:t> without</w:t>
      </w:r>
      <w:r>
        <w:rPr>
          <w:w w:val="110"/>
        </w:rPr>
        <w:t> augmentation techniques. The proposed model with augmentation achieves the high- est</w:t>
      </w:r>
      <w:r>
        <w:rPr>
          <w:spacing w:val="-1"/>
          <w:w w:val="110"/>
        </w:rPr>
        <w:t> </w:t>
      </w:r>
      <w:r>
        <w:rPr>
          <w:w w:val="110"/>
        </w:rPr>
        <w:t>AUC</w:t>
      </w:r>
      <w:r>
        <w:rPr>
          <w:spacing w:val="-1"/>
          <w:w w:val="110"/>
        </w:rPr>
        <w:t> </w:t>
      </w:r>
      <w:r>
        <w:rPr>
          <w:w w:val="110"/>
        </w:rPr>
        <w:t>score.</w:t>
      </w:r>
      <w:r>
        <w:rPr>
          <w:spacing w:val="-1"/>
          <w:w w:val="110"/>
        </w:rPr>
        <w:t> </w:t>
      </w:r>
      <w:r>
        <w:rPr>
          <w:w w:val="110"/>
        </w:rPr>
        <w:t>Moreover,</w:t>
      </w:r>
      <w:r>
        <w:rPr>
          <w:spacing w:val="-2"/>
          <w:w w:val="110"/>
        </w:rPr>
        <w:t> </w:t>
      </w:r>
      <w:r>
        <w:rPr>
          <w:w w:val="110"/>
        </w:rPr>
        <w:t>the</w:t>
      </w:r>
      <w:r>
        <w:rPr>
          <w:spacing w:val="-1"/>
          <w:w w:val="110"/>
        </w:rPr>
        <w:t> </w:t>
      </w:r>
      <w:r>
        <w:rPr>
          <w:w w:val="110"/>
        </w:rPr>
        <w:t>ROC</w:t>
      </w:r>
      <w:r>
        <w:rPr>
          <w:spacing w:val="-1"/>
          <w:w w:val="110"/>
        </w:rPr>
        <w:t> </w:t>
      </w:r>
      <w:r>
        <w:rPr>
          <w:w w:val="110"/>
        </w:rPr>
        <w:t>curves</w:t>
      </w:r>
      <w:r>
        <w:rPr>
          <w:spacing w:val="-2"/>
          <w:w w:val="110"/>
        </w:rPr>
        <w:t> </w:t>
      </w:r>
      <w:r>
        <w:rPr>
          <w:w w:val="110"/>
        </w:rPr>
        <w:t>of</w:t>
      </w:r>
      <w:r>
        <w:rPr>
          <w:spacing w:val="-1"/>
          <w:w w:val="110"/>
        </w:rPr>
        <w:t> </w:t>
      </w:r>
      <w:r>
        <w:rPr>
          <w:w w:val="110"/>
        </w:rPr>
        <w:t>the</w:t>
      </w:r>
      <w:r>
        <w:rPr>
          <w:spacing w:val="-1"/>
          <w:w w:val="110"/>
        </w:rPr>
        <w:t> </w:t>
      </w:r>
      <w:r>
        <w:rPr>
          <w:w w:val="110"/>
        </w:rPr>
        <w:t>proposed</w:t>
      </w:r>
      <w:r>
        <w:rPr>
          <w:spacing w:val="-1"/>
          <w:w w:val="110"/>
        </w:rPr>
        <w:t> </w:t>
      </w:r>
      <w:r>
        <w:rPr>
          <w:w w:val="110"/>
        </w:rPr>
        <w:t>model</w:t>
      </w:r>
      <w:r>
        <w:rPr>
          <w:spacing w:val="-1"/>
          <w:w w:val="110"/>
        </w:rPr>
        <w:t> </w:t>
      </w:r>
      <w:r>
        <w:rPr>
          <w:w w:val="110"/>
        </w:rPr>
        <w:t>with augmentation</w:t>
      </w:r>
      <w:r>
        <w:rPr>
          <w:spacing w:val="-1"/>
          <w:w w:val="110"/>
        </w:rPr>
        <w:t> </w:t>
      </w:r>
      <w:r>
        <w:rPr>
          <w:w w:val="110"/>
        </w:rPr>
        <w:t>have</w:t>
      </w:r>
      <w:r>
        <w:rPr>
          <w:spacing w:val="-1"/>
          <w:w w:val="110"/>
        </w:rPr>
        <w:t> </w:t>
      </w:r>
      <w:r>
        <w:rPr>
          <w:w w:val="110"/>
        </w:rPr>
        <w:t>attained</w:t>
      </w:r>
      <w:r>
        <w:rPr>
          <w:spacing w:val="-1"/>
          <w:w w:val="110"/>
        </w:rPr>
        <w:t> </w:t>
      </w:r>
      <w:r>
        <w:rPr>
          <w:w w:val="110"/>
        </w:rPr>
        <w:t>the</w:t>
      </w:r>
      <w:r>
        <w:rPr>
          <w:spacing w:val="-1"/>
          <w:w w:val="110"/>
        </w:rPr>
        <w:t> </w:t>
      </w:r>
      <w:r>
        <w:rPr>
          <w:w w:val="110"/>
        </w:rPr>
        <w:t>most optimal</w:t>
      </w:r>
      <w:r>
        <w:rPr>
          <w:spacing w:val="-1"/>
          <w:w w:val="110"/>
        </w:rPr>
        <w:t> </w:t>
      </w:r>
      <w:r>
        <w:rPr>
          <w:w w:val="110"/>
        </w:rPr>
        <w:t>curves</w:t>
      </w:r>
      <w:r>
        <w:rPr>
          <w:spacing w:val="-1"/>
          <w:w w:val="110"/>
        </w:rPr>
        <w:t> </w:t>
      </w:r>
      <w:r>
        <w:rPr>
          <w:w w:val="110"/>
        </w:rPr>
        <w:t>compared to</w:t>
      </w:r>
      <w:r>
        <w:rPr>
          <w:spacing w:val="-1"/>
          <w:w w:val="110"/>
        </w:rPr>
        <w:t> </w:t>
      </w:r>
      <w:r>
        <w:rPr>
          <w:w w:val="110"/>
        </w:rPr>
        <w:t>other </w:t>
      </w:r>
      <w:r>
        <w:rPr>
          <w:spacing w:val="-2"/>
          <w:w w:val="110"/>
        </w:rPr>
        <w:t>models.</w:t>
      </w:r>
    </w:p>
    <w:p>
      <w:pPr>
        <w:pStyle w:val="BodyText"/>
        <w:spacing w:line="271" w:lineRule="auto"/>
        <w:ind w:left="131" w:right="109" w:firstLine="239"/>
        <w:jc w:val="both"/>
      </w:pPr>
      <w:hyperlink w:history="true" w:anchor="_bookmark37">
        <w:r>
          <w:rPr>
            <w:color w:val="2196D1"/>
            <w:w w:val="110"/>
          </w:rPr>
          <w:t>Table 8</w:t>
        </w:r>
      </w:hyperlink>
      <w:r>
        <w:rPr>
          <w:color w:val="2196D1"/>
          <w:w w:val="110"/>
        </w:rPr>
        <w:t> </w:t>
      </w:r>
      <w:r>
        <w:rPr>
          <w:w w:val="110"/>
        </w:rPr>
        <w:t>demonstrates some recent and related works on </w:t>
      </w:r>
      <w:r>
        <w:rPr>
          <w:w w:val="110"/>
        </w:rPr>
        <w:t>classifying the disease of the tomato leaf, which separately lists the applied archi- tecture, publishing year, the considered class number and sample size, limitation, and the best-performing model with the obtained accuracy. </w:t>
      </w:r>
      <w:r>
        <w:rPr/>
        <w:t>To accomplish the classification of tomato leaf disease, a variety of CNN</w:t>
      </w:r>
      <w:r>
        <w:rPr>
          <w:w w:val="110"/>
        </w:rPr>
        <w:t> models,</w:t>
      </w:r>
      <w:r>
        <w:rPr>
          <w:w w:val="110"/>
        </w:rPr>
        <w:t> including</w:t>
      </w:r>
      <w:r>
        <w:rPr>
          <w:w w:val="110"/>
        </w:rPr>
        <w:t> transfer-learning-based</w:t>
      </w:r>
      <w:r>
        <w:rPr>
          <w:w w:val="110"/>
        </w:rPr>
        <w:t> CNN</w:t>
      </w:r>
      <w:r>
        <w:rPr>
          <w:w w:val="110"/>
        </w:rPr>
        <w:t> models</w:t>
      </w:r>
      <w:r>
        <w:rPr>
          <w:w w:val="110"/>
        </w:rPr>
        <w:t> and</w:t>
      </w:r>
      <w:r>
        <w:rPr>
          <w:w w:val="110"/>
        </w:rPr>
        <w:t> custom CNN, have</w:t>
      </w:r>
      <w:r>
        <w:rPr>
          <w:w w:val="110"/>
        </w:rPr>
        <w:t> been employed. In addition</w:t>
      </w:r>
      <w:r>
        <w:rPr>
          <w:w w:val="110"/>
        </w:rPr>
        <w:t> to CNN-based methods, ML </w:t>
      </w:r>
      <w:r>
        <w:rPr/>
        <w:t>learning</w:t>
      </w:r>
      <w:r>
        <w:rPr>
          <w:spacing w:val="17"/>
        </w:rPr>
        <w:t> </w:t>
      </w:r>
      <w:r>
        <w:rPr/>
        <w:t>models,</w:t>
      </w:r>
      <w:r>
        <w:rPr>
          <w:spacing w:val="18"/>
        </w:rPr>
        <w:t> </w:t>
      </w:r>
      <w:r>
        <w:rPr/>
        <w:t>Fuzzy</w:t>
      </w:r>
      <w:r>
        <w:rPr>
          <w:spacing w:val="16"/>
        </w:rPr>
        <w:t> </w:t>
      </w:r>
      <w:r>
        <w:rPr/>
        <w:t>SVM,</w:t>
      </w:r>
      <w:r>
        <w:rPr>
          <w:spacing w:val="17"/>
        </w:rPr>
        <w:t> </w:t>
      </w:r>
      <w:r>
        <w:rPr/>
        <w:t>and</w:t>
      </w:r>
      <w:r>
        <w:rPr>
          <w:spacing w:val="17"/>
        </w:rPr>
        <w:t> </w:t>
      </w:r>
      <w:r>
        <w:rPr/>
        <w:t>R</w:t>
      </w:r>
      <w:r>
        <w:rPr>
          <w:rFonts w:ascii="STIX" w:hAnsi="STIX"/>
        </w:rPr>
        <w:t>–</w:t>
      </w:r>
      <w:r>
        <w:rPr/>
        <w:t>CNN</w:t>
      </w:r>
      <w:r>
        <w:rPr>
          <w:spacing w:val="17"/>
        </w:rPr>
        <w:t> </w:t>
      </w:r>
      <w:r>
        <w:rPr/>
        <w:t>have</w:t>
      </w:r>
      <w:r>
        <w:rPr>
          <w:spacing w:val="16"/>
        </w:rPr>
        <w:t> </w:t>
      </w:r>
      <w:r>
        <w:rPr/>
        <w:t>all</w:t>
      </w:r>
      <w:r>
        <w:rPr>
          <w:spacing w:val="18"/>
        </w:rPr>
        <w:t> </w:t>
      </w:r>
      <w:r>
        <w:rPr/>
        <w:t>been</w:t>
      </w:r>
      <w:r>
        <w:rPr>
          <w:spacing w:val="16"/>
        </w:rPr>
        <w:t> </w:t>
      </w:r>
      <w:r>
        <w:rPr/>
        <w:t>used</w:t>
      </w:r>
      <w:r>
        <w:rPr>
          <w:spacing w:val="18"/>
        </w:rPr>
        <w:t> </w:t>
      </w:r>
      <w:r>
        <w:rPr/>
        <w:t>to</w:t>
      </w:r>
      <w:r>
        <w:rPr>
          <w:spacing w:val="16"/>
        </w:rPr>
        <w:t> </w:t>
      </w:r>
      <w:r>
        <w:rPr/>
        <w:t>carry</w:t>
      </w:r>
      <w:r>
        <w:rPr>
          <w:spacing w:val="16"/>
        </w:rPr>
        <w:t> </w:t>
      </w:r>
      <w:r>
        <w:rPr>
          <w:spacing w:val="-5"/>
        </w:rPr>
        <w:t>out</w:t>
      </w:r>
    </w:p>
    <w:p>
      <w:pPr>
        <w:spacing w:after="0" w:line="271" w:lineRule="auto"/>
        <w:jc w:val="both"/>
        <w:sectPr>
          <w:type w:val="continuous"/>
          <w:pgSz w:w="11910" w:h="15880"/>
          <w:pgMar w:header="655" w:footer="544" w:top="620" w:bottom="280" w:left="620" w:right="640"/>
          <w:cols w:num="2" w:equalWidth="0">
            <w:col w:w="5194" w:space="186"/>
            <w:col w:w="5270"/>
          </w:cols>
        </w:sectPr>
      </w:pPr>
    </w:p>
    <w:p>
      <w:pPr>
        <w:pStyle w:val="BodyText"/>
        <w:rPr>
          <w:sz w:val="14"/>
        </w:rPr>
      </w:pPr>
    </w:p>
    <w:p>
      <w:pPr>
        <w:pStyle w:val="BodyText"/>
        <w:spacing w:before="14"/>
        <w:rPr>
          <w:sz w:val="14"/>
        </w:rPr>
      </w:pPr>
    </w:p>
    <w:p>
      <w:pPr>
        <w:spacing w:before="0"/>
        <w:ind w:left="131" w:right="0" w:firstLine="0"/>
        <w:jc w:val="left"/>
        <w:rPr>
          <w:b/>
          <w:sz w:val="14"/>
        </w:rPr>
      </w:pPr>
      <w:bookmarkStart w:name="_bookmark34" w:id="71"/>
      <w:bookmarkEnd w:id="71"/>
      <w:r>
        <w:rPr/>
      </w:r>
      <w:r>
        <w:rPr>
          <w:b/>
          <w:w w:val="110"/>
          <w:sz w:val="14"/>
        </w:rPr>
        <w:t>Table</w:t>
      </w:r>
      <w:r>
        <w:rPr>
          <w:b/>
          <w:spacing w:val="1"/>
          <w:w w:val="110"/>
          <w:sz w:val="14"/>
        </w:rPr>
        <w:t> </w:t>
      </w:r>
      <w:r>
        <w:rPr>
          <w:b/>
          <w:spacing w:val="-10"/>
          <w:w w:val="110"/>
          <w:sz w:val="14"/>
        </w:rPr>
        <w:t>6</w:t>
      </w:r>
    </w:p>
    <w:p>
      <w:pPr>
        <w:spacing w:before="30" w:after="55"/>
        <w:ind w:left="131" w:right="0" w:firstLine="0"/>
        <w:jc w:val="left"/>
        <w:rPr>
          <w:sz w:val="14"/>
        </w:rPr>
      </w:pPr>
      <w:r>
        <w:rPr>
          <w:w w:val="115"/>
          <w:sz w:val="14"/>
        </w:rPr>
        <w:t>Models</w:t>
      </w:r>
      <w:r>
        <w:rPr>
          <w:spacing w:val="-5"/>
          <w:w w:val="115"/>
          <w:sz w:val="14"/>
        </w:rPr>
        <w:t> </w:t>
      </w:r>
      <w:r>
        <w:rPr>
          <w:w w:val="115"/>
          <w:sz w:val="14"/>
        </w:rPr>
        <w:t>training</w:t>
      </w:r>
      <w:r>
        <w:rPr>
          <w:spacing w:val="-5"/>
          <w:w w:val="115"/>
          <w:sz w:val="14"/>
        </w:rPr>
        <w:t> </w:t>
      </w:r>
      <w:r>
        <w:rPr>
          <w:w w:val="115"/>
          <w:sz w:val="14"/>
        </w:rPr>
        <w:t>and</w:t>
      </w:r>
      <w:r>
        <w:rPr>
          <w:spacing w:val="-6"/>
          <w:w w:val="115"/>
          <w:sz w:val="14"/>
        </w:rPr>
        <w:t> </w:t>
      </w:r>
      <w:r>
        <w:rPr>
          <w:w w:val="115"/>
          <w:sz w:val="14"/>
        </w:rPr>
        <w:t>validation</w:t>
      </w:r>
      <w:r>
        <w:rPr>
          <w:spacing w:val="-5"/>
          <w:w w:val="115"/>
          <w:sz w:val="14"/>
        </w:rPr>
        <w:t> </w:t>
      </w:r>
      <w:r>
        <w:rPr>
          <w:w w:val="115"/>
          <w:sz w:val="14"/>
        </w:rPr>
        <w:t>accuracy</w:t>
      </w:r>
      <w:r>
        <w:rPr>
          <w:spacing w:val="-6"/>
          <w:w w:val="115"/>
          <w:sz w:val="14"/>
        </w:rPr>
        <w:t> </w:t>
      </w:r>
      <w:r>
        <w:rPr>
          <w:w w:val="115"/>
          <w:sz w:val="14"/>
        </w:rPr>
        <w:t>and</w:t>
      </w:r>
      <w:r>
        <w:rPr>
          <w:spacing w:val="-6"/>
          <w:w w:val="115"/>
          <w:sz w:val="14"/>
        </w:rPr>
        <w:t> </w:t>
      </w:r>
      <w:r>
        <w:rPr>
          <w:spacing w:val="-2"/>
          <w:w w:val="115"/>
          <w:sz w:val="14"/>
        </w:rPr>
        <w:t>loss.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24"/>
        <w:gridCol w:w="2207"/>
        <w:gridCol w:w="518"/>
        <w:gridCol w:w="2274"/>
        <w:gridCol w:w="1562"/>
        <w:gridCol w:w="1311"/>
      </w:tblGrid>
      <w:tr>
        <w:trPr>
          <w:trHeight w:val="253" w:hRule="atLeast"/>
        </w:trPr>
        <w:tc>
          <w:tcPr>
            <w:tcW w:w="2524" w:type="dxa"/>
            <w:tcBorders>
              <w:top w:val="single" w:sz="4" w:space="0" w:color="000000"/>
            </w:tcBorders>
          </w:tcPr>
          <w:p>
            <w:pPr>
              <w:pStyle w:val="TableParagraph"/>
              <w:spacing w:line="240" w:lineRule="auto" w:before="0"/>
              <w:rPr>
                <w:sz w:val="14"/>
              </w:rPr>
            </w:pPr>
          </w:p>
        </w:tc>
        <w:tc>
          <w:tcPr>
            <w:tcW w:w="2207" w:type="dxa"/>
            <w:tcBorders>
              <w:top w:val="single" w:sz="4" w:space="0" w:color="000000"/>
            </w:tcBorders>
          </w:tcPr>
          <w:p>
            <w:pPr>
              <w:pStyle w:val="TableParagraph"/>
              <w:spacing w:line="240" w:lineRule="auto" w:before="61"/>
              <w:ind w:left="562"/>
              <w:rPr>
                <w:sz w:val="12"/>
              </w:rPr>
            </w:pPr>
            <w:r>
              <w:rPr>
                <w:spacing w:val="-2"/>
                <w:w w:val="110"/>
                <w:sz w:val="12"/>
              </w:rPr>
              <w:t>Accuracy</w:t>
            </w:r>
          </w:p>
        </w:tc>
        <w:tc>
          <w:tcPr>
            <w:tcW w:w="518" w:type="dxa"/>
            <w:tcBorders>
              <w:top w:val="single" w:sz="4" w:space="0" w:color="000000"/>
              <w:bottom w:val="single" w:sz="4" w:space="0" w:color="000000"/>
            </w:tcBorders>
          </w:tcPr>
          <w:p>
            <w:pPr>
              <w:pStyle w:val="TableParagraph"/>
              <w:spacing w:line="240" w:lineRule="auto" w:before="61"/>
              <w:ind w:left="1" w:right="-15"/>
              <w:jc w:val="center"/>
              <w:rPr>
                <w:sz w:val="12"/>
              </w:rPr>
            </w:pPr>
            <w:r>
              <w:rPr>
                <w:spacing w:val="-2"/>
                <w:w w:val="110"/>
                <w:sz w:val="12"/>
              </w:rPr>
              <w:t>Accuracy</w:t>
            </w:r>
          </w:p>
        </w:tc>
        <w:tc>
          <w:tcPr>
            <w:tcW w:w="2274" w:type="dxa"/>
            <w:tcBorders>
              <w:top w:val="single" w:sz="4" w:space="0" w:color="000000"/>
            </w:tcBorders>
          </w:tcPr>
          <w:p>
            <w:pPr>
              <w:pStyle w:val="TableParagraph"/>
              <w:spacing w:line="240" w:lineRule="auto" w:before="61"/>
              <w:ind w:left="1127"/>
              <w:rPr>
                <w:sz w:val="12"/>
              </w:rPr>
            </w:pPr>
            <w:r>
              <w:rPr>
                <w:spacing w:val="-2"/>
                <w:w w:val="115"/>
                <w:sz w:val="12"/>
              </w:rPr>
              <w:t>Validation</w:t>
            </w:r>
          </w:p>
        </w:tc>
        <w:tc>
          <w:tcPr>
            <w:tcW w:w="1562" w:type="dxa"/>
            <w:tcBorders>
              <w:top w:val="single" w:sz="4" w:space="0" w:color="000000"/>
            </w:tcBorders>
          </w:tcPr>
          <w:p>
            <w:pPr>
              <w:pStyle w:val="TableParagraph"/>
              <w:spacing w:line="240" w:lineRule="auto" w:before="61"/>
              <w:ind w:left="565"/>
              <w:rPr>
                <w:sz w:val="12"/>
              </w:rPr>
            </w:pPr>
            <w:r>
              <w:rPr>
                <w:spacing w:val="-4"/>
                <w:w w:val="105"/>
                <w:sz w:val="12"/>
              </w:rPr>
              <w:t>Loss</w:t>
            </w:r>
          </w:p>
        </w:tc>
        <w:tc>
          <w:tcPr>
            <w:tcW w:w="1311" w:type="dxa"/>
            <w:tcBorders>
              <w:top w:val="single" w:sz="4" w:space="0" w:color="000000"/>
            </w:tcBorders>
          </w:tcPr>
          <w:p>
            <w:pPr>
              <w:pStyle w:val="TableParagraph"/>
              <w:spacing w:line="240" w:lineRule="auto" w:before="61"/>
              <w:ind w:left="610"/>
              <w:rPr>
                <w:sz w:val="12"/>
              </w:rPr>
            </w:pPr>
            <w:r>
              <w:rPr>
                <w:spacing w:val="-2"/>
                <w:w w:val="115"/>
                <w:sz w:val="12"/>
              </w:rPr>
              <w:t>Validation</w:t>
            </w:r>
          </w:p>
        </w:tc>
      </w:tr>
      <w:tr>
        <w:trPr>
          <w:trHeight w:val="252" w:hRule="atLeast"/>
        </w:trPr>
        <w:tc>
          <w:tcPr>
            <w:tcW w:w="2524" w:type="dxa"/>
            <w:tcBorders>
              <w:bottom w:val="single" w:sz="4" w:space="0" w:color="000000"/>
            </w:tcBorders>
          </w:tcPr>
          <w:p>
            <w:pPr>
              <w:pStyle w:val="TableParagraph"/>
              <w:spacing w:line="107" w:lineRule="exact" w:before="0"/>
              <w:ind w:left="119"/>
              <w:rPr>
                <w:sz w:val="12"/>
              </w:rPr>
            </w:pPr>
            <w:r>
              <w:rPr>
                <w:spacing w:val="-2"/>
                <w:w w:val="110"/>
                <w:sz w:val="12"/>
              </w:rPr>
              <w:t>Model</w:t>
            </w:r>
          </w:p>
        </w:tc>
        <w:tc>
          <w:tcPr>
            <w:tcW w:w="2207" w:type="dxa"/>
            <w:tcBorders>
              <w:bottom w:val="single" w:sz="4" w:space="0" w:color="000000"/>
            </w:tcBorders>
          </w:tcPr>
          <w:p>
            <w:pPr>
              <w:pStyle w:val="TableParagraph"/>
              <w:spacing w:line="240" w:lineRule="auto" w:before="0"/>
              <w:rPr>
                <w:sz w:val="14"/>
              </w:rPr>
            </w:pPr>
          </w:p>
        </w:tc>
        <w:tc>
          <w:tcPr>
            <w:tcW w:w="518" w:type="dxa"/>
            <w:tcBorders>
              <w:top w:val="single" w:sz="4" w:space="0" w:color="000000"/>
              <w:bottom w:val="single" w:sz="4" w:space="0" w:color="000000"/>
            </w:tcBorders>
          </w:tcPr>
          <w:p>
            <w:pPr>
              <w:pStyle w:val="TableParagraph"/>
              <w:spacing w:line="240" w:lineRule="auto" w:before="61"/>
              <w:ind w:right="33"/>
              <w:jc w:val="center"/>
              <w:rPr>
                <w:sz w:val="12"/>
              </w:rPr>
            </w:pPr>
            <w:r>
              <w:rPr>
                <w:spacing w:val="-2"/>
                <w:w w:val="115"/>
                <w:sz w:val="12"/>
              </w:rPr>
              <w:t>Training</w:t>
            </w:r>
          </w:p>
        </w:tc>
        <w:tc>
          <w:tcPr>
            <w:tcW w:w="2274" w:type="dxa"/>
            <w:tcBorders>
              <w:bottom w:val="single" w:sz="4" w:space="0" w:color="000000"/>
            </w:tcBorders>
          </w:tcPr>
          <w:p>
            <w:pPr>
              <w:pStyle w:val="TableParagraph"/>
              <w:spacing w:line="240" w:lineRule="auto" w:before="0"/>
              <w:rPr>
                <w:sz w:val="14"/>
              </w:rPr>
            </w:pPr>
          </w:p>
        </w:tc>
        <w:tc>
          <w:tcPr>
            <w:tcW w:w="1562" w:type="dxa"/>
            <w:tcBorders>
              <w:bottom w:val="single" w:sz="4" w:space="0" w:color="000000"/>
            </w:tcBorders>
          </w:tcPr>
          <w:p>
            <w:pPr>
              <w:pStyle w:val="TableParagraph"/>
              <w:spacing w:line="107" w:lineRule="exact" w:before="0"/>
              <w:ind w:left="565"/>
              <w:rPr>
                <w:sz w:val="12"/>
              </w:rPr>
            </w:pPr>
            <w:r>
              <w:rPr>
                <w:spacing w:val="-2"/>
                <w:w w:val="115"/>
                <w:sz w:val="12"/>
              </w:rPr>
              <w:t>Training</w:t>
            </w:r>
          </w:p>
        </w:tc>
        <w:tc>
          <w:tcPr>
            <w:tcW w:w="1311" w:type="dxa"/>
            <w:tcBorders>
              <w:bottom w:val="single" w:sz="4" w:space="0" w:color="000000"/>
            </w:tcBorders>
          </w:tcPr>
          <w:p>
            <w:pPr>
              <w:pStyle w:val="TableParagraph"/>
              <w:spacing w:line="240" w:lineRule="auto" w:before="0"/>
              <w:rPr>
                <w:sz w:val="14"/>
              </w:rPr>
            </w:pPr>
          </w:p>
        </w:tc>
      </w:tr>
      <w:tr>
        <w:trPr>
          <w:trHeight w:val="217" w:hRule="atLeast"/>
        </w:trPr>
        <w:tc>
          <w:tcPr>
            <w:tcW w:w="2524" w:type="dxa"/>
            <w:tcBorders>
              <w:top w:val="single" w:sz="4" w:space="0" w:color="000000"/>
            </w:tcBorders>
          </w:tcPr>
          <w:p>
            <w:pPr>
              <w:pStyle w:val="TableParagraph"/>
              <w:spacing w:before="61"/>
              <w:ind w:left="119"/>
              <w:rPr>
                <w:sz w:val="12"/>
              </w:rPr>
            </w:pPr>
            <w:r>
              <w:rPr>
                <w:sz w:val="12"/>
              </w:rPr>
              <w:t>VGG-16</w:t>
            </w:r>
            <w:r>
              <w:rPr>
                <w:spacing w:val="32"/>
                <w:sz w:val="12"/>
              </w:rPr>
              <w:t> </w:t>
            </w:r>
            <w:r>
              <w:rPr>
                <w:spacing w:val="-2"/>
                <w:sz w:val="12"/>
              </w:rPr>
              <w:t>model</w:t>
            </w:r>
          </w:p>
        </w:tc>
        <w:tc>
          <w:tcPr>
            <w:tcW w:w="2207" w:type="dxa"/>
            <w:tcBorders>
              <w:top w:val="single" w:sz="4" w:space="0" w:color="000000"/>
            </w:tcBorders>
          </w:tcPr>
          <w:p>
            <w:pPr>
              <w:pStyle w:val="TableParagraph"/>
              <w:spacing w:before="61"/>
              <w:ind w:left="562"/>
              <w:rPr>
                <w:sz w:val="12"/>
              </w:rPr>
            </w:pPr>
            <w:r>
              <w:rPr>
                <w:spacing w:val="-2"/>
                <w:w w:val="115"/>
                <w:sz w:val="12"/>
              </w:rPr>
              <w:t>87.00%</w:t>
            </w:r>
          </w:p>
        </w:tc>
        <w:tc>
          <w:tcPr>
            <w:tcW w:w="518" w:type="dxa"/>
            <w:tcBorders>
              <w:top w:val="single" w:sz="4" w:space="0" w:color="000000"/>
            </w:tcBorders>
          </w:tcPr>
          <w:p>
            <w:pPr>
              <w:pStyle w:val="TableParagraph"/>
              <w:spacing w:before="61"/>
              <w:ind w:right="190"/>
              <w:jc w:val="center"/>
              <w:rPr>
                <w:sz w:val="12"/>
              </w:rPr>
            </w:pPr>
            <w:r>
              <w:rPr>
                <w:spacing w:val="-2"/>
                <w:w w:val="120"/>
                <w:sz w:val="12"/>
              </w:rPr>
              <w:t>0.933</w:t>
            </w:r>
          </w:p>
        </w:tc>
        <w:tc>
          <w:tcPr>
            <w:tcW w:w="2274" w:type="dxa"/>
            <w:tcBorders>
              <w:top w:val="single" w:sz="4" w:space="0" w:color="000000"/>
            </w:tcBorders>
          </w:tcPr>
          <w:p>
            <w:pPr>
              <w:pStyle w:val="TableParagraph"/>
              <w:spacing w:before="61"/>
              <w:ind w:left="1127"/>
              <w:rPr>
                <w:sz w:val="12"/>
              </w:rPr>
            </w:pPr>
            <w:r>
              <w:rPr>
                <w:spacing w:val="-2"/>
                <w:w w:val="120"/>
                <w:sz w:val="12"/>
              </w:rPr>
              <w:t>0.882</w:t>
            </w:r>
          </w:p>
        </w:tc>
        <w:tc>
          <w:tcPr>
            <w:tcW w:w="1562" w:type="dxa"/>
            <w:tcBorders>
              <w:top w:val="single" w:sz="4" w:space="0" w:color="000000"/>
            </w:tcBorders>
          </w:tcPr>
          <w:p>
            <w:pPr>
              <w:pStyle w:val="TableParagraph"/>
              <w:spacing w:before="61"/>
              <w:ind w:left="565"/>
              <w:rPr>
                <w:sz w:val="12"/>
              </w:rPr>
            </w:pPr>
            <w:r>
              <w:rPr>
                <w:spacing w:val="-2"/>
                <w:w w:val="120"/>
                <w:sz w:val="12"/>
              </w:rPr>
              <w:t>0.2116</w:t>
            </w:r>
          </w:p>
        </w:tc>
        <w:tc>
          <w:tcPr>
            <w:tcW w:w="1311" w:type="dxa"/>
            <w:tcBorders>
              <w:top w:val="single" w:sz="4" w:space="0" w:color="000000"/>
            </w:tcBorders>
          </w:tcPr>
          <w:p>
            <w:pPr>
              <w:pStyle w:val="TableParagraph"/>
              <w:spacing w:before="61"/>
              <w:ind w:left="610"/>
              <w:rPr>
                <w:sz w:val="12"/>
              </w:rPr>
            </w:pPr>
            <w:r>
              <w:rPr>
                <w:spacing w:val="-2"/>
                <w:w w:val="120"/>
                <w:sz w:val="12"/>
              </w:rPr>
              <w:t>0.4252</w:t>
            </w:r>
          </w:p>
        </w:tc>
      </w:tr>
      <w:tr>
        <w:trPr>
          <w:trHeight w:val="171" w:hRule="atLeast"/>
        </w:trPr>
        <w:tc>
          <w:tcPr>
            <w:tcW w:w="2524" w:type="dxa"/>
          </w:tcPr>
          <w:p>
            <w:pPr>
              <w:pStyle w:val="TableParagraph"/>
              <w:ind w:left="119"/>
              <w:rPr>
                <w:sz w:val="12"/>
              </w:rPr>
            </w:pPr>
            <w:r>
              <w:rPr>
                <w:w w:val="110"/>
                <w:sz w:val="12"/>
              </w:rPr>
              <w:t>VGG-16</w:t>
            </w:r>
            <w:r>
              <w:rPr>
                <w:spacing w:val="4"/>
                <w:w w:val="110"/>
                <w:sz w:val="12"/>
              </w:rPr>
              <w:t> </w:t>
            </w:r>
            <w:r>
              <w:rPr>
                <w:w w:val="110"/>
                <w:sz w:val="12"/>
              </w:rPr>
              <w:t>model</w:t>
            </w:r>
            <w:r>
              <w:rPr>
                <w:spacing w:val="6"/>
                <w:w w:val="110"/>
                <w:sz w:val="12"/>
              </w:rPr>
              <w:t> </w:t>
            </w:r>
            <w:r>
              <w:rPr>
                <w:spacing w:val="-2"/>
                <w:w w:val="110"/>
                <w:sz w:val="12"/>
              </w:rPr>
              <w:t>(Augmentation)</w:t>
            </w:r>
          </w:p>
        </w:tc>
        <w:tc>
          <w:tcPr>
            <w:tcW w:w="2207" w:type="dxa"/>
          </w:tcPr>
          <w:p>
            <w:pPr>
              <w:pStyle w:val="TableParagraph"/>
              <w:ind w:left="562"/>
              <w:rPr>
                <w:sz w:val="12"/>
              </w:rPr>
            </w:pPr>
            <w:r>
              <w:rPr>
                <w:spacing w:val="-2"/>
                <w:w w:val="115"/>
                <w:sz w:val="12"/>
              </w:rPr>
              <w:t>92.00%</w:t>
            </w:r>
          </w:p>
        </w:tc>
        <w:tc>
          <w:tcPr>
            <w:tcW w:w="518" w:type="dxa"/>
          </w:tcPr>
          <w:p>
            <w:pPr>
              <w:pStyle w:val="TableParagraph"/>
              <w:ind w:right="119"/>
              <w:jc w:val="center"/>
              <w:rPr>
                <w:sz w:val="12"/>
              </w:rPr>
            </w:pPr>
            <w:r>
              <w:rPr>
                <w:spacing w:val="-2"/>
                <w:w w:val="120"/>
                <w:sz w:val="12"/>
              </w:rPr>
              <w:t>0.9135</w:t>
            </w:r>
          </w:p>
        </w:tc>
        <w:tc>
          <w:tcPr>
            <w:tcW w:w="2274" w:type="dxa"/>
          </w:tcPr>
          <w:p>
            <w:pPr>
              <w:pStyle w:val="TableParagraph"/>
              <w:ind w:left="1127"/>
              <w:rPr>
                <w:sz w:val="12"/>
              </w:rPr>
            </w:pPr>
            <w:r>
              <w:rPr>
                <w:spacing w:val="-2"/>
                <w:w w:val="120"/>
                <w:sz w:val="12"/>
              </w:rPr>
              <w:t>0.9004</w:t>
            </w:r>
          </w:p>
        </w:tc>
        <w:tc>
          <w:tcPr>
            <w:tcW w:w="1562" w:type="dxa"/>
          </w:tcPr>
          <w:p>
            <w:pPr>
              <w:pStyle w:val="TableParagraph"/>
              <w:ind w:left="565"/>
              <w:rPr>
                <w:sz w:val="12"/>
              </w:rPr>
            </w:pPr>
            <w:r>
              <w:rPr>
                <w:spacing w:val="-2"/>
                <w:w w:val="120"/>
                <w:sz w:val="12"/>
              </w:rPr>
              <w:t>0.2420</w:t>
            </w:r>
          </w:p>
        </w:tc>
        <w:tc>
          <w:tcPr>
            <w:tcW w:w="1311" w:type="dxa"/>
          </w:tcPr>
          <w:p>
            <w:pPr>
              <w:pStyle w:val="TableParagraph"/>
              <w:ind w:left="610"/>
              <w:rPr>
                <w:sz w:val="12"/>
              </w:rPr>
            </w:pPr>
            <w:r>
              <w:rPr>
                <w:spacing w:val="-2"/>
                <w:w w:val="120"/>
                <w:sz w:val="12"/>
              </w:rPr>
              <w:t>0.3614</w:t>
            </w:r>
          </w:p>
        </w:tc>
      </w:tr>
      <w:tr>
        <w:trPr>
          <w:trHeight w:val="171" w:hRule="atLeast"/>
        </w:trPr>
        <w:tc>
          <w:tcPr>
            <w:tcW w:w="2524" w:type="dxa"/>
          </w:tcPr>
          <w:p>
            <w:pPr>
              <w:pStyle w:val="TableParagraph"/>
              <w:ind w:left="119"/>
              <w:rPr>
                <w:sz w:val="12"/>
              </w:rPr>
            </w:pPr>
            <w:r>
              <w:rPr>
                <w:sz w:val="12"/>
              </w:rPr>
              <w:t>VGG-19</w:t>
            </w:r>
            <w:r>
              <w:rPr>
                <w:spacing w:val="32"/>
                <w:sz w:val="12"/>
              </w:rPr>
              <w:t> </w:t>
            </w:r>
            <w:r>
              <w:rPr>
                <w:spacing w:val="-2"/>
                <w:sz w:val="12"/>
              </w:rPr>
              <w:t>model</w:t>
            </w:r>
          </w:p>
        </w:tc>
        <w:tc>
          <w:tcPr>
            <w:tcW w:w="2207" w:type="dxa"/>
          </w:tcPr>
          <w:p>
            <w:pPr>
              <w:pStyle w:val="TableParagraph"/>
              <w:ind w:left="562"/>
              <w:rPr>
                <w:sz w:val="12"/>
              </w:rPr>
            </w:pPr>
            <w:r>
              <w:rPr>
                <w:spacing w:val="-2"/>
                <w:w w:val="115"/>
                <w:sz w:val="12"/>
              </w:rPr>
              <w:t>82.00%</w:t>
            </w:r>
          </w:p>
        </w:tc>
        <w:tc>
          <w:tcPr>
            <w:tcW w:w="518" w:type="dxa"/>
          </w:tcPr>
          <w:p>
            <w:pPr>
              <w:pStyle w:val="TableParagraph"/>
              <w:ind w:right="119"/>
              <w:jc w:val="center"/>
              <w:rPr>
                <w:sz w:val="12"/>
              </w:rPr>
            </w:pPr>
            <w:r>
              <w:rPr>
                <w:spacing w:val="-2"/>
                <w:w w:val="120"/>
                <w:sz w:val="12"/>
              </w:rPr>
              <w:t>0.8539</w:t>
            </w:r>
          </w:p>
        </w:tc>
        <w:tc>
          <w:tcPr>
            <w:tcW w:w="2274" w:type="dxa"/>
          </w:tcPr>
          <w:p>
            <w:pPr>
              <w:pStyle w:val="TableParagraph"/>
              <w:ind w:left="1127"/>
              <w:rPr>
                <w:sz w:val="12"/>
              </w:rPr>
            </w:pPr>
            <w:r>
              <w:rPr>
                <w:spacing w:val="-2"/>
                <w:w w:val="120"/>
                <w:sz w:val="12"/>
              </w:rPr>
              <w:t>0.8508</w:t>
            </w:r>
          </w:p>
        </w:tc>
        <w:tc>
          <w:tcPr>
            <w:tcW w:w="1562" w:type="dxa"/>
          </w:tcPr>
          <w:p>
            <w:pPr>
              <w:pStyle w:val="TableParagraph"/>
              <w:ind w:left="565"/>
              <w:rPr>
                <w:sz w:val="12"/>
              </w:rPr>
            </w:pPr>
            <w:r>
              <w:rPr>
                <w:spacing w:val="-2"/>
                <w:w w:val="120"/>
                <w:sz w:val="12"/>
              </w:rPr>
              <w:t>0.4084</w:t>
            </w:r>
          </w:p>
        </w:tc>
        <w:tc>
          <w:tcPr>
            <w:tcW w:w="1311" w:type="dxa"/>
          </w:tcPr>
          <w:p>
            <w:pPr>
              <w:pStyle w:val="TableParagraph"/>
              <w:ind w:left="610"/>
              <w:rPr>
                <w:sz w:val="12"/>
              </w:rPr>
            </w:pPr>
            <w:r>
              <w:rPr>
                <w:spacing w:val="-2"/>
                <w:w w:val="120"/>
                <w:sz w:val="12"/>
              </w:rPr>
              <w:t>0.4768</w:t>
            </w:r>
          </w:p>
        </w:tc>
      </w:tr>
      <w:tr>
        <w:trPr>
          <w:trHeight w:val="171" w:hRule="atLeast"/>
        </w:trPr>
        <w:tc>
          <w:tcPr>
            <w:tcW w:w="2524" w:type="dxa"/>
          </w:tcPr>
          <w:p>
            <w:pPr>
              <w:pStyle w:val="TableParagraph"/>
              <w:ind w:left="119"/>
              <w:rPr>
                <w:sz w:val="12"/>
              </w:rPr>
            </w:pPr>
            <w:r>
              <w:rPr>
                <w:w w:val="110"/>
                <w:sz w:val="12"/>
              </w:rPr>
              <w:t>VGG-19</w:t>
            </w:r>
            <w:r>
              <w:rPr>
                <w:spacing w:val="4"/>
                <w:w w:val="110"/>
                <w:sz w:val="12"/>
              </w:rPr>
              <w:t> </w:t>
            </w:r>
            <w:r>
              <w:rPr>
                <w:w w:val="110"/>
                <w:sz w:val="12"/>
              </w:rPr>
              <w:t>model</w:t>
            </w:r>
            <w:r>
              <w:rPr>
                <w:spacing w:val="6"/>
                <w:w w:val="110"/>
                <w:sz w:val="12"/>
              </w:rPr>
              <w:t> </w:t>
            </w:r>
            <w:r>
              <w:rPr>
                <w:spacing w:val="-2"/>
                <w:w w:val="110"/>
                <w:sz w:val="12"/>
              </w:rPr>
              <w:t>(Augmentation)</w:t>
            </w:r>
          </w:p>
        </w:tc>
        <w:tc>
          <w:tcPr>
            <w:tcW w:w="2207" w:type="dxa"/>
          </w:tcPr>
          <w:p>
            <w:pPr>
              <w:pStyle w:val="TableParagraph"/>
              <w:ind w:left="562"/>
              <w:rPr>
                <w:sz w:val="12"/>
              </w:rPr>
            </w:pPr>
            <w:r>
              <w:rPr>
                <w:spacing w:val="-2"/>
                <w:w w:val="115"/>
                <w:sz w:val="12"/>
              </w:rPr>
              <w:t>89.00%</w:t>
            </w:r>
          </w:p>
        </w:tc>
        <w:tc>
          <w:tcPr>
            <w:tcW w:w="518" w:type="dxa"/>
          </w:tcPr>
          <w:p>
            <w:pPr>
              <w:pStyle w:val="TableParagraph"/>
              <w:ind w:right="119"/>
              <w:jc w:val="center"/>
              <w:rPr>
                <w:sz w:val="12"/>
              </w:rPr>
            </w:pPr>
            <w:r>
              <w:rPr>
                <w:spacing w:val="-2"/>
                <w:w w:val="120"/>
                <w:sz w:val="12"/>
              </w:rPr>
              <w:t>0.8823</w:t>
            </w:r>
          </w:p>
        </w:tc>
        <w:tc>
          <w:tcPr>
            <w:tcW w:w="2274" w:type="dxa"/>
          </w:tcPr>
          <w:p>
            <w:pPr>
              <w:pStyle w:val="TableParagraph"/>
              <w:ind w:left="1127"/>
              <w:rPr>
                <w:sz w:val="12"/>
              </w:rPr>
            </w:pPr>
            <w:r>
              <w:rPr>
                <w:spacing w:val="-2"/>
                <w:w w:val="120"/>
                <w:sz w:val="12"/>
              </w:rPr>
              <w:t>0.8694</w:t>
            </w:r>
          </w:p>
        </w:tc>
        <w:tc>
          <w:tcPr>
            <w:tcW w:w="1562" w:type="dxa"/>
          </w:tcPr>
          <w:p>
            <w:pPr>
              <w:pStyle w:val="TableParagraph"/>
              <w:ind w:left="565"/>
              <w:rPr>
                <w:sz w:val="12"/>
              </w:rPr>
            </w:pPr>
            <w:r>
              <w:rPr>
                <w:spacing w:val="-2"/>
                <w:w w:val="120"/>
                <w:sz w:val="12"/>
              </w:rPr>
              <w:t>0.3379</w:t>
            </w:r>
          </w:p>
        </w:tc>
        <w:tc>
          <w:tcPr>
            <w:tcW w:w="1311" w:type="dxa"/>
          </w:tcPr>
          <w:p>
            <w:pPr>
              <w:pStyle w:val="TableParagraph"/>
              <w:ind w:left="610"/>
              <w:rPr>
                <w:sz w:val="12"/>
              </w:rPr>
            </w:pPr>
            <w:r>
              <w:rPr>
                <w:spacing w:val="-2"/>
                <w:w w:val="120"/>
                <w:sz w:val="12"/>
              </w:rPr>
              <w:t>0.3895</w:t>
            </w:r>
          </w:p>
        </w:tc>
      </w:tr>
      <w:tr>
        <w:trPr>
          <w:trHeight w:val="171" w:hRule="atLeast"/>
        </w:trPr>
        <w:tc>
          <w:tcPr>
            <w:tcW w:w="2524" w:type="dxa"/>
          </w:tcPr>
          <w:p>
            <w:pPr>
              <w:pStyle w:val="TableParagraph"/>
              <w:spacing w:line="137" w:lineRule="exact"/>
              <w:ind w:left="119"/>
              <w:rPr>
                <w:sz w:val="12"/>
              </w:rPr>
            </w:pPr>
            <w:r>
              <w:rPr>
                <w:w w:val="115"/>
                <w:sz w:val="12"/>
              </w:rPr>
              <w:t>Proposed</w:t>
            </w:r>
            <w:r>
              <w:rPr>
                <w:spacing w:val="7"/>
                <w:w w:val="115"/>
                <w:sz w:val="12"/>
              </w:rPr>
              <w:t> </w:t>
            </w:r>
            <w:r>
              <w:rPr>
                <w:spacing w:val="-2"/>
                <w:w w:val="115"/>
                <w:sz w:val="12"/>
              </w:rPr>
              <w:t>model</w:t>
            </w:r>
          </w:p>
        </w:tc>
        <w:tc>
          <w:tcPr>
            <w:tcW w:w="2207" w:type="dxa"/>
          </w:tcPr>
          <w:p>
            <w:pPr>
              <w:pStyle w:val="TableParagraph"/>
              <w:spacing w:line="137" w:lineRule="exact"/>
              <w:ind w:left="562"/>
              <w:rPr>
                <w:sz w:val="12"/>
              </w:rPr>
            </w:pPr>
            <w:r>
              <w:rPr>
                <w:spacing w:val="-2"/>
                <w:w w:val="115"/>
                <w:sz w:val="12"/>
              </w:rPr>
              <w:t>89.00%</w:t>
            </w:r>
          </w:p>
        </w:tc>
        <w:tc>
          <w:tcPr>
            <w:tcW w:w="518" w:type="dxa"/>
          </w:tcPr>
          <w:p>
            <w:pPr>
              <w:pStyle w:val="TableParagraph"/>
              <w:spacing w:line="137" w:lineRule="exact"/>
              <w:ind w:right="119"/>
              <w:jc w:val="center"/>
              <w:rPr>
                <w:sz w:val="12"/>
              </w:rPr>
            </w:pPr>
            <w:r>
              <w:rPr>
                <w:spacing w:val="-2"/>
                <w:w w:val="120"/>
                <w:sz w:val="12"/>
              </w:rPr>
              <w:t>0.9503</w:t>
            </w:r>
          </w:p>
        </w:tc>
        <w:tc>
          <w:tcPr>
            <w:tcW w:w="2274" w:type="dxa"/>
          </w:tcPr>
          <w:p>
            <w:pPr>
              <w:pStyle w:val="TableParagraph"/>
              <w:spacing w:line="137" w:lineRule="exact"/>
              <w:ind w:left="1127"/>
              <w:rPr>
                <w:sz w:val="12"/>
              </w:rPr>
            </w:pPr>
            <w:r>
              <w:rPr>
                <w:spacing w:val="-2"/>
                <w:w w:val="120"/>
                <w:sz w:val="12"/>
              </w:rPr>
              <w:t>0.9248</w:t>
            </w:r>
          </w:p>
        </w:tc>
        <w:tc>
          <w:tcPr>
            <w:tcW w:w="1562" w:type="dxa"/>
          </w:tcPr>
          <w:p>
            <w:pPr>
              <w:pStyle w:val="TableParagraph"/>
              <w:spacing w:line="137" w:lineRule="exact"/>
              <w:ind w:left="565"/>
              <w:rPr>
                <w:sz w:val="12"/>
              </w:rPr>
            </w:pPr>
            <w:r>
              <w:rPr>
                <w:spacing w:val="-2"/>
                <w:w w:val="120"/>
                <w:sz w:val="12"/>
              </w:rPr>
              <w:t>0.1442</w:t>
            </w:r>
          </w:p>
        </w:tc>
        <w:tc>
          <w:tcPr>
            <w:tcW w:w="1311" w:type="dxa"/>
          </w:tcPr>
          <w:p>
            <w:pPr>
              <w:pStyle w:val="TableParagraph"/>
              <w:spacing w:line="137" w:lineRule="exact"/>
              <w:ind w:left="610"/>
              <w:rPr>
                <w:sz w:val="12"/>
              </w:rPr>
            </w:pPr>
            <w:r>
              <w:rPr>
                <w:spacing w:val="-2"/>
                <w:w w:val="120"/>
                <w:sz w:val="12"/>
              </w:rPr>
              <w:t>0.2868</w:t>
            </w:r>
          </w:p>
        </w:tc>
      </w:tr>
      <w:tr>
        <w:trPr>
          <w:trHeight w:val="206" w:hRule="atLeast"/>
        </w:trPr>
        <w:tc>
          <w:tcPr>
            <w:tcW w:w="2524" w:type="dxa"/>
            <w:tcBorders>
              <w:bottom w:val="single" w:sz="4" w:space="0" w:color="000000"/>
            </w:tcBorders>
          </w:tcPr>
          <w:p>
            <w:pPr>
              <w:pStyle w:val="TableParagraph"/>
              <w:spacing w:line="240" w:lineRule="auto"/>
              <w:ind w:left="119"/>
              <w:rPr>
                <w:sz w:val="12"/>
              </w:rPr>
            </w:pPr>
            <w:r>
              <w:rPr>
                <w:w w:val="115"/>
                <w:sz w:val="12"/>
              </w:rPr>
              <w:t>Proposed</w:t>
            </w:r>
            <w:r>
              <w:rPr>
                <w:spacing w:val="7"/>
                <w:w w:val="115"/>
                <w:sz w:val="12"/>
              </w:rPr>
              <w:t> </w:t>
            </w:r>
            <w:r>
              <w:rPr>
                <w:w w:val="115"/>
                <w:sz w:val="12"/>
              </w:rPr>
              <w:t>model</w:t>
            </w:r>
            <w:r>
              <w:rPr>
                <w:spacing w:val="7"/>
                <w:w w:val="115"/>
                <w:sz w:val="12"/>
              </w:rPr>
              <w:t> </w:t>
            </w:r>
            <w:r>
              <w:rPr>
                <w:spacing w:val="-2"/>
                <w:w w:val="115"/>
                <w:sz w:val="12"/>
              </w:rPr>
              <w:t>(Augmentation)</w:t>
            </w:r>
          </w:p>
        </w:tc>
        <w:tc>
          <w:tcPr>
            <w:tcW w:w="2207" w:type="dxa"/>
            <w:tcBorders>
              <w:bottom w:val="single" w:sz="4" w:space="0" w:color="000000"/>
            </w:tcBorders>
          </w:tcPr>
          <w:p>
            <w:pPr>
              <w:pStyle w:val="TableParagraph"/>
              <w:spacing w:line="240" w:lineRule="auto"/>
              <w:ind w:left="562"/>
              <w:rPr>
                <w:sz w:val="12"/>
              </w:rPr>
            </w:pPr>
            <w:r>
              <w:rPr>
                <w:spacing w:val="-2"/>
                <w:w w:val="115"/>
                <w:sz w:val="12"/>
              </w:rPr>
              <w:t>95.00%</w:t>
            </w:r>
          </w:p>
        </w:tc>
        <w:tc>
          <w:tcPr>
            <w:tcW w:w="518" w:type="dxa"/>
            <w:tcBorders>
              <w:bottom w:val="single" w:sz="4" w:space="0" w:color="000000"/>
            </w:tcBorders>
          </w:tcPr>
          <w:p>
            <w:pPr>
              <w:pStyle w:val="TableParagraph"/>
              <w:spacing w:line="240" w:lineRule="auto"/>
              <w:ind w:right="119"/>
              <w:jc w:val="center"/>
              <w:rPr>
                <w:sz w:val="12"/>
              </w:rPr>
            </w:pPr>
            <w:r>
              <w:rPr>
                <w:spacing w:val="-2"/>
                <w:w w:val="120"/>
                <w:sz w:val="12"/>
              </w:rPr>
              <w:t>0.9464</w:t>
            </w:r>
          </w:p>
        </w:tc>
        <w:tc>
          <w:tcPr>
            <w:tcW w:w="2274" w:type="dxa"/>
            <w:tcBorders>
              <w:bottom w:val="single" w:sz="4" w:space="0" w:color="000000"/>
            </w:tcBorders>
          </w:tcPr>
          <w:p>
            <w:pPr>
              <w:pStyle w:val="TableParagraph"/>
              <w:spacing w:line="240" w:lineRule="auto"/>
              <w:ind w:left="1127"/>
              <w:rPr>
                <w:sz w:val="12"/>
              </w:rPr>
            </w:pPr>
            <w:r>
              <w:rPr>
                <w:spacing w:val="-2"/>
                <w:w w:val="120"/>
                <w:sz w:val="12"/>
              </w:rPr>
              <w:t>0.9488</w:t>
            </w:r>
          </w:p>
        </w:tc>
        <w:tc>
          <w:tcPr>
            <w:tcW w:w="1562" w:type="dxa"/>
            <w:tcBorders>
              <w:bottom w:val="single" w:sz="4" w:space="0" w:color="000000"/>
            </w:tcBorders>
          </w:tcPr>
          <w:p>
            <w:pPr>
              <w:pStyle w:val="TableParagraph"/>
              <w:spacing w:line="240" w:lineRule="auto"/>
              <w:ind w:left="565"/>
              <w:rPr>
                <w:sz w:val="12"/>
              </w:rPr>
            </w:pPr>
            <w:r>
              <w:rPr>
                <w:spacing w:val="-2"/>
                <w:w w:val="120"/>
                <w:sz w:val="12"/>
              </w:rPr>
              <w:t>0.1558</w:t>
            </w:r>
          </w:p>
        </w:tc>
        <w:tc>
          <w:tcPr>
            <w:tcW w:w="1311" w:type="dxa"/>
            <w:tcBorders>
              <w:bottom w:val="single" w:sz="4" w:space="0" w:color="000000"/>
            </w:tcBorders>
          </w:tcPr>
          <w:p>
            <w:pPr>
              <w:pStyle w:val="TableParagraph"/>
              <w:spacing w:line="240" w:lineRule="auto"/>
              <w:ind w:left="610"/>
              <w:rPr>
                <w:sz w:val="12"/>
              </w:rPr>
            </w:pPr>
            <w:r>
              <w:rPr>
                <w:spacing w:val="-2"/>
                <w:w w:val="120"/>
                <w:sz w:val="12"/>
              </w:rPr>
              <w:t>0.2169</w:t>
            </w:r>
          </w:p>
        </w:tc>
      </w:tr>
    </w:tbl>
    <w:p>
      <w:pPr>
        <w:pStyle w:val="BodyText"/>
        <w:rPr>
          <w:sz w:val="14"/>
        </w:rPr>
      </w:pPr>
    </w:p>
    <w:p>
      <w:pPr>
        <w:pStyle w:val="BodyText"/>
        <w:spacing w:before="115"/>
        <w:rPr>
          <w:sz w:val="14"/>
        </w:rPr>
      </w:pPr>
    </w:p>
    <w:p>
      <w:pPr>
        <w:spacing w:before="0"/>
        <w:ind w:left="131" w:right="0" w:firstLine="0"/>
        <w:jc w:val="left"/>
        <w:rPr>
          <w:b/>
          <w:sz w:val="14"/>
        </w:rPr>
      </w:pPr>
      <w:bookmarkStart w:name="_bookmark35" w:id="72"/>
      <w:bookmarkEnd w:id="72"/>
      <w:r>
        <w:rPr/>
      </w:r>
      <w:r>
        <w:rPr>
          <w:b/>
          <w:w w:val="110"/>
          <w:sz w:val="14"/>
        </w:rPr>
        <w:t>Table</w:t>
      </w:r>
      <w:r>
        <w:rPr>
          <w:b/>
          <w:spacing w:val="1"/>
          <w:w w:val="110"/>
          <w:sz w:val="14"/>
        </w:rPr>
        <w:t> </w:t>
      </w:r>
      <w:r>
        <w:rPr>
          <w:b/>
          <w:spacing w:val="-10"/>
          <w:w w:val="110"/>
          <w:sz w:val="14"/>
        </w:rPr>
        <w:t>7</w:t>
      </w:r>
    </w:p>
    <w:p>
      <w:pPr>
        <w:spacing w:before="31"/>
        <w:ind w:left="131" w:right="0" w:firstLine="0"/>
        <w:jc w:val="left"/>
        <w:rPr>
          <w:sz w:val="14"/>
        </w:rPr>
      </w:pPr>
      <w:r>
        <w:rPr/>
        <mc:AlternateContent>
          <mc:Choice Requires="wps">
            <w:drawing>
              <wp:anchor distT="0" distB="0" distL="0" distR="0" allowOverlap="1" layoutInCell="1" locked="0" behindDoc="1" simplePos="0" relativeHeight="487610368">
                <wp:simplePos x="0" y="0"/>
                <wp:positionH relativeFrom="page">
                  <wp:posOffset>477683</wp:posOffset>
                </wp:positionH>
                <wp:positionV relativeFrom="paragraph">
                  <wp:posOffset>153200</wp:posOffset>
                </wp:positionV>
                <wp:extent cx="6604634" cy="6350"/>
                <wp:effectExtent l="0" t="0" r="0" b="0"/>
                <wp:wrapTopAndBottom/>
                <wp:docPr id="68" name="Graphic 68"/>
                <wp:cNvGraphicFramePr>
                  <a:graphicFrameLocks/>
                </wp:cNvGraphicFramePr>
                <a:graphic>
                  <a:graphicData uri="http://schemas.microsoft.com/office/word/2010/wordprocessingShape">
                    <wps:wsp>
                      <wps:cNvPr id="68" name="Graphic 68"/>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63051pt;width:520.0501pt;height:.498pt;mso-position-horizontal-relative:page;mso-position-vertical-relative:paragraph;z-index:-15706112;mso-wrap-distance-left:0;mso-wrap-distance-right:0" id="docshape56" filled="true" fillcolor="#000000" stroked="false">
                <v:fill type="solid"/>
                <w10:wrap type="topAndBottom"/>
              </v:rect>
            </w:pict>
          </mc:Fallback>
        </mc:AlternateContent>
      </w:r>
      <w:r>
        <w:rPr>
          <w:w w:val="110"/>
          <w:sz w:val="14"/>
        </w:rPr>
        <w:t>Class-wise</w:t>
      </w:r>
      <w:r>
        <w:rPr>
          <w:spacing w:val="2"/>
          <w:w w:val="110"/>
          <w:sz w:val="14"/>
        </w:rPr>
        <w:t> </w:t>
      </w:r>
      <w:r>
        <w:rPr>
          <w:w w:val="110"/>
          <w:sz w:val="14"/>
        </w:rPr>
        <w:t>Recall,</w:t>
      </w:r>
      <w:r>
        <w:rPr>
          <w:spacing w:val="3"/>
          <w:w w:val="110"/>
          <w:sz w:val="14"/>
        </w:rPr>
        <w:t> </w:t>
      </w:r>
      <w:r>
        <w:rPr>
          <w:w w:val="110"/>
          <w:sz w:val="14"/>
        </w:rPr>
        <w:t>Precision,</w:t>
      </w:r>
      <w:r>
        <w:rPr>
          <w:spacing w:val="2"/>
          <w:w w:val="110"/>
          <w:sz w:val="14"/>
        </w:rPr>
        <w:t> </w:t>
      </w:r>
      <w:r>
        <w:rPr>
          <w:w w:val="110"/>
          <w:sz w:val="14"/>
        </w:rPr>
        <w:t>F1-score</w:t>
      </w:r>
      <w:r>
        <w:rPr>
          <w:spacing w:val="2"/>
          <w:w w:val="110"/>
          <w:sz w:val="14"/>
        </w:rPr>
        <w:t> </w:t>
      </w:r>
      <w:r>
        <w:rPr>
          <w:w w:val="110"/>
          <w:sz w:val="14"/>
        </w:rPr>
        <w:t>of</w:t>
      </w:r>
      <w:r>
        <w:rPr>
          <w:spacing w:val="3"/>
          <w:w w:val="110"/>
          <w:sz w:val="14"/>
        </w:rPr>
        <w:t> </w:t>
      </w:r>
      <w:r>
        <w:rPr>
          <w:w w:val="110"/>
          <w:sz w:val="14"/>
        </w:rPr>
        <w:t>various</w:t>
      </w:r>
      <w:r>
        <w:rPr>
          <w:spacing w:val="2"/>
          <w:w w:val="110"/>
          <w:sz w:val="14"/>
        </w:rPr>
        <w:t> </w:t>
      </w:r>
      <w:r>
        <w:rPr>
          <w:w w:val="110"/>
          <w:sz w:val="14"/>
        </w:rPr>
        <w:t>applied</w:t>
      </w:r>
      <w:r>
        <w:rPr>
          <w:spacing w:val="3"/>
          <w:w w:val="110"/>
          <w:sz w:val="14"/>
        </w:rPr>
        <w:t> </w:t>
      </w:r>
      <w:r>
        <w:rPr>
          <w:spacing w:val="-2"/>
          <w:w w:val="110"/>
          <w:sz w:val="14"/>
        </w:rPr>
        <w:t>models.</w:t>
      </w:r>
    </w:p>
    <w:p>
      <w:pPr>
        <w:tabs>
          <w:tab w:pos="1497" w:val="left" w:leader="none"/>
          <w:tab w:pos="5376" w:val="left" w:leader="none"/>
        </w:tabs>
        <w:spacing w:before="61" w:after="59"/>
        <w:ind w:left="0" w:right="140" w:firstLine="0"/>
        <w:jc w:val="center"/>
        <w:rPr>
          <w:sz w:val="12"/>
        </w:rPr>
      </w:pPr>
      <w:r>
        <w:rPr>
          <w:w w:val="110"/>
          <w:sz w:val="12"/>
        </w:rPr>
        <w:t>Class</w:t>
      </w:r>
      <w:r>
        <w:rPr>
          <w:spacing w:val="1"/>
          <w:w w:val="110"/>
          <w:sz w:val="12"/>
        </w:rPr>
        <w:t> </w:t>
      </w:r>
      <w:r>
        <w:rPr>
          <w:spacing w:val="-4"/>
          <w:w w:val="110"/>
          <w:sz w:val="12"/>
        </w:rPr>
        <w:t>Name</w:t>
      </w:r>
      <w:r>
        <w:rPr>
          <w:sz w:val="12"/>
        </w:rPr>
        <w:tab/>
      </w:r>
      <w:r>
        <w:rPr>
          <w:w w:val="115"/>
          <w:sz w:val="12"/>
        </w:rPr>
        <w:t>Without</w:t>
      </w:r>
      <w:r>
        <w:rPr>
          <w:spacing w:val="7"/>
          <w:w w:val="115"/>
          <w:sz w:val="12"/>
        </w:rPr>
        <w:t> </w:t>
      </w:r>
      <w:r>
        <w:rPr>
          <w:spacing w:val="-2"/>
          <w:w w:val="115"/>
          <w:sz w:val="12"/>
        </w:rPr>
        <w:t>Augmentation</w:t>
      </w:r>
      <w:r>
        <w:rPr>
          <w:sz w:val="12"/>
        </w:rPr>
        <w:tab/>
      </w:r>
      <w:r>
        <w:rPr>
          <w:w w:val="115"/>
          <w:sz w:val="12"/>
        </w:rPr>
        <w:t>With </w:t>
      </w:r>
      <w:r>
        <w:rPr>
          <w:spacing w:val="-2"/>
          <w:w w:val="115"/>
          <w:sz w:val="12"/>
        </w:rPr>
        <w:t>Augmentation</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1"/>
        <w:gridCol w:w="1923"/>
        <w:gridCol w:w="770"/>
        <w:gridCol w:w="1364"/>
        <w:gridCol w:w="898"/>
        <w:gridCol w:w="848"/>
        <w:gridCol w:w="769"/>
        <w:gridCol w:w="1363"/>
        <w:gridCol w:w="897"/>
        <w:gridCol w:w="119"/>
      </w:tblGrid>
      <w:tr>
        <w:trPr>
          <w:trHeight w:val="252" w:hRule="atLeast"/>
        </w:trPr>
        <w:tc>
          <w:tcPr>
            <w:tcW w:w="3374" w:type="dxa"/>
            <w:gridSpan w:val="2"/>
            <w:tcBorders>
              <w:bottom w:val="single" w:sz="4" w:space="0" w:color="000000"/>
            </w:tcBorders>
          </w:tcPr>
          <w:p>
            <w:pPr>
              <w:pStyle w:val="TableParagraph"/>
              <w:spacing w:line="240" w:lineRule="auto" w:before="0"/>
              <w:rPr>
                <w:sz w:val="14"/>
              </w:rPr>
            </w:pPr>
          </w:p>
        </w:tc>
        <w:tc>
          <w:tcPr>
            <w:tcW w:w="770" w:type="dxa"/>
            <w:tcBorders>
              <w:top w:val="single" w:sz="4" w:space="0" w:color="000000"/>
              <w:bottom w:val="single" w:sz="4" w:space="0" w:color="000000"/>
            </w:tcBorders>
          </w:tcPr>
          <w:p>
            <w:pPr>
              <w:pStyle w:val="TableParagraph"/>
              <w:spacing w:line="240" w:lineRule="auto" w:before="60"/>
              <w:ind w:left="-2"/>
              <w:rPr>
                <w:sz w:val="12"/>
              </w:rPr>
            </w:pPr>
            <w:r>
              <w:rPr>
                <w:spacing w:val="-2"/>
                <w:w w:val="110"/>
                <w:sz w:val="12"/>
              </w:rPr>
              <w:t>Recall</w:t>
            </w:r>
          </w:p>
        </w:tc>
        <w:tc>
          <w:tcPr>
            <w:tcW w:w="1364" w:type="dxa"/>
            <w:tcBorders>
              <w:top w:val="single" w:sz="4" w:space="0" w:color="000000"/>
              <w:bottom w:val="single" w:sz="4" w:space="0" w:color="000000"/>
            </w:tcBorders>
          </w:tcPr>
          <w:p>
            <w:pPr>
              <w:pStyle w:val="TableParagraph"/>
              <w:spacing w:line="240" w:lineRule="auto" w:before="60"/>
              <w:ind w:left="422"/>
              <w:rPr>
                <w:sz w:val="12"/>
              </w:rPr>
            </w:pPr>
            <w:r>
              <w:rPr>
                <w:spacing w:val="-2"/>
                <w:w w:val="115"/>
                <w:sz w:val="12"/>
              </w:rPr>
              <w:t>Precision</w:t>
            </w:r>
          </w:p>
        </w:tc>
        <w:tc>
          <w:tcPr>
            <w:tcW w:w="898" w:type="dxa"/>
            <w:tcBorders>
              <w:top w:val="single" w:sz="4" w:space="0" w:color="000000"/>
              <w:bottom w:val="single" w:sz="4" w:space="0" w:color="000000"/>
            </w:tcBorders>
          </w:tcPr>
          <w:p>
            <w:pPr>
              <w:pStyle w:val="TableParagraph"/>
              <w:spacing w:line="240" w:lineRule="auto" w:before="60"/>
              <w:ind w:left="421"/>
              <w:rPr>
                <w:sz w:val="12"/>
              </w:rPr>
            </w:pPr>
            <w:r>
              <w:rPr>
                <w:w w:val="110"/>
                <w:sz w:val="12"/>
              </w:rPr>
              <w:t>F1-</w:t>
            </w:r>
            <w:r>
              <w:rPr>
                <w:spacing w:val="-2"/>
                <w:w w:val="110"/>
                <w:sz w:val="12"/>
              </w:rPr>
              <w:t>score</w:t>
            </w:r>
          </w:p>
        </w:tc>
        <w:tc>
          <w:tcPr>
            <w:tcW w:w="848" w:type="dxa"/>
            <w:tcBorders>
              <w:bottom w:val="single" w:sz="4" w:space="0" w:color="000000"/>
            </w:tcBorders>
          </w:tcPr>
          <w:p>
            <w:pPr>
              <w:pStyle w:val="TableParagraph"/>
              <w:spacing w:line="240" w:lineRule="auto" w:before="0"/>
              <w:rPr>
                <w:sz w:val="14"/>
              </w:rPr>
            </w:pPr>
          </w:p>
        </w:tc>
        <w:tc>
          <w:tcPr>
            <w:tcW w:w="769" w:type="dxa"/>
            <w:tcBorders>
              <w:top w:val="single" w:sz="4" w:space="0" w:color="000000"/>
              <w:bottom w:val="single" w:sz="4" w:space="0" w:color="000000"/>
            </w:tcBorders>
          </w:tcPr>
          <w:p>
            <w:pPr>
              <w:pStyle w:val="TableParagraph"/>
              <w:spacing w:line="240" w:lineRule="auto" w:before="60"/>
              <w:ind w:left="-3"/>
              <w:rPr>
                <w:sz w:val="12"/>
              </w:rPr>
            </w:pPr>
            <w:r>
              <w:rPr>
                <w:spacing w:val="-2"/>
                <w:w w:val="110"/>
                <w:sz w:val="12"/>
              </w:rPr>
              <w:t>Recall</w:t>
            </w:r>
          </w:p>
        </w:tc>
        <w:tc>
          <w:tcPr>
            <w:tcW w:w="1363" w:type="dxa"/>
            <w:tcBorders>
              <w:top w:val="single" w:sz="4" w:space="0" w:color="000000"/>
              <w:bottom w:val="single" w:sz="4" w:space="0" w:color="000000"/>
            </w:tcBorders>
          </w:tcPr>
          <w:p>
            <w:pPr>
              <w:pStyle w:val="TableParagraph"/>
              <w:spacing w:line="240" w:lineRule="auto" w:before="60"/>
              <w:ind w:left="421"/>
              <w:rPr>
                <w:sz w:val="12"/>
              </w:rPr>
            </w:pPr>
            <w:r>
              <w:rPr>
                <w:spacing w:val="-2"/>
                <w:w w:val="115"/>
                <w:sz w:val="12"/>
              </w:rPr>
              <w:t>Precision</w:t>
            </w:r>
          </w:p>
        </w:tc>
        <w:tc>
          <w:tcPr>
            <w:tcW w:w="897" w:type="dxa"/>
            <w:tcBorders>
              <w:top w:val="single" w:sz="4" w:space="0" w:color="000000"/>
              <w:bottom w:val="single" w:sz="4" w:space="0" w:color="000000"/>
            </w:tcBorders>
          </w:tcPr>
          <w:p>
            <w:pPr>
              <w:pStyle w:val="TableParagraph"/>
              <w:spacing w:line="240" w:lineRule="auto" w:before="60"/>
              <w:ind w:left="422"/>
              <w:rPr>
                <w:sz w:val="12"/>
              </w:rPr>
            </w:pPr>
            <w:r>
              <w:rPr>
                <w:w w:val="110"/>
                <w:sz w:val="12"/>
              </w:rPr>
              <w:t>F1-</w:t>
            </w:r>
            <w:r>
              <w:rPr>
                <w:spacing w:val="-2"/>
                <w:w w:val="110"/>
                <w:sz w:val="12"/>
              </w:rPr>
              <w:t>score</w:t>
            </w:r>
          </w:p>
        </w:tc>
        <w:tc>
          <w:tcPr>
            <w:tcW w:w="119" w:type="dxa"/>
            <w:tcBorders>
              <w:bottom w:val="single" w:sz="4" w:space="0" w:color="000000"/>
            </w:tcBorders>
          </w:tcPr>
          <w:p>
            <w:pPr>
              <w:pStyle w:val="TableParagraph"/>
              <w:spacing w:line="240" w:lineRule="auto" w:before="0"/>
              <w:rPr>
                <w:sz w:val="14"/>
              </w:rPr>
            </w:pPr>
          </w:p>
        </w:tc>
      </w:tr>
      <w:tr>
        <w:trPr>
          <w:trHeight w:val="217" w:hRule="atLeast"/>
        </w:trPr>
        <w:tc>
          <w:tcPr>
            <w:tcW w:w="1451" w:type="dxa"/>
            <w:tcBorders>
              <w:top w:val="single" w:sz="4" w:space="0" w:color="000000"/>
            </w:tcBorders>
          </w:tcPr>
          <w:p>
            <w:pPr>
              <w:pStyle w:val="TableParagraph"/>
              <w:spacing w:line="137" w:lineRule="exact" w:before="60"/>
              <w:ind w:left="119"/>
              <w:rPr>
                <w:sz w:val="12"/>
              </w:rPr>
            </w:pPr>
            <w:r>
              <w:rPr>
                <w:sz w:val="12"/>
              </w:rPr>
              <w:t>VGG-16</w:t>
            </w:r>
            <w:r>
              <w:rPr>
                <w:spacing w:val="32"/>
                <w:sz w:val="12"/>
              </w:rPr>
              <w:t> </w:t>
            </w:r>
            <w:r>
              <w:rPr>
                <w:spacing w:val="-2"/>
                <w:sz w:val="12"/>
              </w:rPr>
              <w:t>model</w:t>
            </w:r>
          </w:p>
        </w:tc>
        <w:tc>
          <w:tcPr>
            <w:tcW w:w="1923" w:type="dxa"/>
            <w:tcBorders>
              <w:top w:val="single" w:sz="4" w:space="0" w:color="000000"/>
            </w:tcBorders>
          </w:tcPr>
          <w:p>
            <w:pPr>
              <w:pStyle w:val="TableParagraph"/>
              <w:spacing w:line="137" w:lineRule="exact" w:before="60"/>
              <w:ind w:left="423"/>
              <w:rPr>
                <w:sz w:val="12"/>
              </w:rPr>
            </w:pPr>
            <w:r>
              <w:rPr>
                <w:spacing w:val="-5"/>
                <w:w w:val="110"/>
                <w:sz w:val="12"/>
              </w:rPr>
              <w:t>C0</w:t>
            </w:r>
          </w:p>
        </w:tc>
        <w:tc>
          <w:tcPr>
            <w:tcW w:w="770" w:type="dxa"/>
            <w:tcBorders>
              <w:top w:val="single" w:sz="4" w:space="0" w:color="000000"/>
            </w:tcBorders>
          </w:tcPr>
          <w:p>
            <w:pPr>
              <w:pStyle w:val="TableParagraph"/>
              <w:spacing w:line="137" w:lineRule="exact" w:before="60"/>
              <w:ind w:left="-2"/>
              <w:rPr>
                <w:sz w:val="12"/>
              </w:rPr>
            </w:pPr>
            <w:r>
              <w:rPr>
                <w:spacing w:val="-4"/>
                <w:w w:val="120"/>
                <w:sz w:val="12"/>
              </w:rPr>
              <w:t>0.92</w:t>
            </w:r>
          </w:p>
        </w:tc>
        <w:tc>
          <w:tcPr>
            <w:tcW w:w="1364" w:type="dxa"/>
            <w:tcBorders>
              <w:top w:val="single" w:sz="4" w:space="0" w:color="000000"/>
            </w:tcBorders>
          </w:tcPr>
          <w:p>
            <w:pPr>
              <w:pStyle w:val="TableParagraph"/>
              <w:spacing w:line="137" w:lineRule="exact" w:before="60"/>
              <w:ind w:left="422"/>
              <w:rPr>
                <w:sz w:val="12"/>
              </w:rPr>
            </w:pPr>
            <w:r>
              <w:rPr>
                <w:spacing w:val="-4"/>
                <w:w w:val="120"/>
                <w:sz w:val="12"/>
              </w:rPr>
              <w:t>0.85</w:t>
            </w:r>
          </w:p>
        </w:tc>
        <w:tc>
          <w:tcPr>
            <w:tcW w:w="898" w:type="dxa"/>
            <w:tcBorders>
              <w:top w:val="single" w:sz="4" w:space="0" w:color="000000"/>
            </w:tcBorders>
          </w:tcPr>
          <w:p>
            <w:pPr>
              <w:pStyle w:val="TableParagraph"/>
              <w:spacing w:line="137" w:lineRule="exact" w:before="60"/>
              <w:ind w:left="421"/>
              <w:rPr>
                <w:sz w:val="12"/>
              </w:rPr>
            </w:pPr>
            <w:r>
              <w:rPr>
                <w:spacing w:val="-4"/>
                <w:w w:val="120"/>
                <w:sz w:val="12"/>
              </w:rPr>
              <w:t>0.88</w:t>
            </w:r>
          </w:p>
        </w:tc>
        <w:tc>
          <w:tcPr>
            <w:tcW w:w="848" w:type="dxa"/>
            <w:tcBorders>
              <w:top w:val="single" w:sz="4" w:space="0" w:color="000000"/>
            </w:tcBorders>
          </w:tcPr>
          <w:p>
            <w:pPr>
              <w:pStyle w:val="TableParagraph"/>
              <w:spacing w:line="240" w:lineRule="auto" w:before="0"/>
              <w:rPr>
                <w:sz w:val="14"/>
              </w:rPr>
            </w:pPr>
          </w:p>
        </w:tc>
        <w:tc>
          <w:tcPr>
            <w:tcW w:w="769" w:type="dxa"/>
            <w:tcBorders>
              <w:top w:val="single" w:sz="4" w:space="0" w:color="000000"/>
            </w:tcBorders>
          </w:tcPr>
          <w:p>
            <w:pPr>
              <w:pStyle w:val="TableParagraph"/>
              <w:spacing w:line="137" w:lineRule="exact" w:before="60"/>
              <w:ind w:left="-3"/>
              <w:rPr>
                <w:sz w:val="12"/>
              </w:rPr>
            </w:pPr>
            <w:r>
              <w:rPr>
                <w:spacing w:val="-4"/>
                <w:w w:val="120"/>
                <w:sz w:val="12"/>
              </w:rPr>
              <w:t>0.89</w:t>
            </w:r>
          </w:p>
        </w:tc>
        <w:tc>
          <w:tcPr>
            <w:tcW w:w="1363" w:type="dxa"/>
            <w:tcBorders>
              <w:top w:val="single" w:sz="4" w:space="0" w:color="000000"/>
            </w:tcBorders>
          </w:tcPr>
          <w:p>
            <w:pPr>
              <w:pStyle w:val="TableParagraph"/>
              <w:spacing w:line="137" w:lineRule="exact" w:before="60"/>
              <w:ind w:left="421"/>
              <w:rPr>
                <w:sz w:val="12"/>
              </w:rPr>
            </w:pPr>
            <w:r>
              <w:rPr>
                <w:spacing w:val="-4"/>
                <w:w w:val="120"/>
                <w:sz w:val="12"/>
              </w:rPr>
              <w:t>0.96</w:t>
            </w:r>
          </w:p>
        </w:tc>
        <w:tc>
          <w:tcPr>
            <w:tcW w:w="897" w:type="dxa"/>
            <w:tcBorders>
              <w:top w:val="single" w:sz="4" w:space="0" w:color="000000"/>
            </w:tcBorders>
          </w:tcPr>
          <w:p>
            <w:pPr>
              <w:pStyle w:val="TableParagraph"/>
              <w:spacing w:line="137" w:lineRule="exact" w:before="60"/>
              <w:ind w:left="422"/>
              <w:rPr>
                <w:sz w:val="12"/>
              </w:rPr>
            </w:pPr>
            <w:r>
              <w:rPr>
                <w:spacing w:val="-4"/>
                <w:w w:val="120"/>
                <w:sz w:val="12"/>
              </w:rPr>
              <w:t>0.92</w:t>
            </w:r>
          </w:p>
        </w:tc>
        <w:tc>
          <w:tcPr>
            <w:tcW w:w="119" w:type="dxa"/>
            <w:tcBorders>
              <w:top w:val="single" w:sz="4" w:space="0" w:color="000000"/>
            </w:tcBorders>
          </w:tcPr>
          <w:p>
            <w:pPr>
              <w:pStyle w:val="TableParagraph"/>
              <w:spacing w:line="240" w:lineRule="auto" w:before="0"/>
              <w:rPr>
                <w:sz w:val="14"/>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C1</w:t>
            </w:r>
          </w:p>
        </w:tc>
        <w:tc>
          <w:tcPr>
            <w:tcW w:w="770" w:type="dxa"/>
          </w:tcPr>
          <w:p>
            <w:pPr>
              <w:pStyle w:val="TableParagraph"/>
              <w:ind w:left="-2"/>
              <w:rPr>
                <w:sz w:val="12"/>
              </w:rPr>
            </w:pPr>
            <w:r>
              <w:rPr>
                <w:spacing w:val="-4"/>
                <w:w w:val="120"/>
                <w:sz w:val="12"/>
              </w:rPr>
              <w:t>0.78</w:t>
            </w:r>
          </w:p>
        </w:tc>
        <w:tc>
          <w:tcPr>
            <w:tcW w:w="1364" w:type="dxa"/>
          </w:tcPr>
          <w:p>
            <w:pPr>
              <w:pStyle w:val="TableParagraph"/>
              <w:ind w:left="422"/>
              <w:rPr>
                <w:sz w:val="12"/>
              </w:rPr>
            </w:pPr>
            <w:r>
              <w:rPr>
                <w:spacing w:val="-4"/>
                <w:w w:val="120"/>
                <w:sz w:val="12"/>
              </w:rPr>
              <w:t>0.83</w:t>
            </w:r>
          </w:p>
        </w:tc>
        <w:tc>
          <w:tcPr>
            <w:tcW w:w="898" w:type="dxa"/>
          </w:tcPr>
          <w:p>
            <w:pPr>
              <w:pStyle w:val="TableParagraph"/>
              <w:ind w:left="421"/>
              <w:rPr>
                <w:sz w:val="12"/>
              </w:rPr>
            </w:pPr>
            <w:r>
              <w:rPr>
                <w:spacing w:val="-4"/>
                <w:w w:val="120"/>
                <w:sz w:val="12"/>
              </w:rPr>
              <w:t>0.81</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0.86</w:t>
            </w:r>
          </w:p>
        </w:tc>
        <w:tc>
          <w:tcPr>
            <w:tcW w:w="1363" w:type="dxa"/>
          </w:tcPr>
          <w:p>
            <w:pPr>
              <w:pStyle w:val="TableParagraph"/>
              <w:ind w:left="421"/>
              <w:rPr>
                <w:sz w:val="12"/>
              </w:rPr>
            </w:pPr>
            <w:r>
              <w:rPr>
                <w:spacing w:val="-4"/>
                <w:w w:val="120"/>
                <w:sz w:val="12"/>
              </w:rPr>
              <w:t>0.87</w:t>
            </w:r>
          </w:p>
        </w:tc>
        <w:tc>
          <w:tcPr>
            <w:tcW w:w="897" w:type="dxa"/>
          </w:tcPr>
          <w:p>
            <w:pPr>
              <w:pStyle w:val="TableParagraph"/>
              <w:ind w:left="422"/>
              <w:rPr>
                <w:sz w:val="12"/>
              </w:rPr>
            </w:pPr>
            <w:r>
              <w:rPr>
                <w:spacing w:val="-4"/>
                <w:w w:val="120"/>
                <w:sz w:val="12"/>
              </w:rPr>
              <w:t>0.86</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C2</w:t>
            </w:r>
          </w:p>
        </w:tc>
        <w:tc>
          <w:tcPr>
            <w:tcW w:w="770" w:type="dxa"/>
          </w:tcPr>
          <w:p>
            <w:pPr>
              <w:pStyle w:val="TableParagraph"/>
              <w:ind w:left="-2"/>
              <w:rPr>
                <w:sz w:val="12"/>
              </w:rPr>
            </w:pPr>
            <w:r>
              <w:rPr>
                <w:spacing w:val="-4"/>
                <w:w w:val="120"/>
                <w:sz w:val="12"/>
              </w:rPr>
              <w:t>0.83</w:t>
            </w:r>
          </w:p>
        </w:tc>
        <w:tc>
          <w:tcPr>
            <w:tcW w:w="1364" w:type="dxa"/>
          </w:tcPr>
          <w:p>
            <w:pPr>
              <w:pStyle w:val="TableParagraph"/>
              <w:ind w:left="422"/>
              <w:rPr>
                <w:sz w:val="12"/>
              </w:rPr>
            </w:pPr>
            <w:r>
              <w:rPr>
                <w:spacing w:val="-4"/>
                <w:w w:val="120"/>
                <w:sz w:val="12"/>
              </w:rPr>
              <w:t>0.85</w:t>
            </w:r>
          </w:p>
        </w:tc>
        <w:tc>
          <w:tcPr>
            <w:tcW w:w="898" w:type="dxa"/>
          </w:tcPr>
          <w:p>
            <w:pPr>
              <w:pStyle w:val="TableParagraph"/>
              <w:ind w:left="421"/>
              <w:rPr>
                <w:sz w:val="12"/>
              </w:rPr>
            </w:pPr>
            <w:r>
              <w:rPr>
                <w:spacing w:val="-4"/>
                <w:w w:val="120"/>
                <w:sz w:val="12"/>
              </w:rPr>
              <w:t>0.84</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0.90</w:t>
            </w:r>
          </w:p>
        </w:tc>
        <w:tc>
          <w:tcPr>
            <w:tcW w:w="1363" w:type="dxa"/>
          </w:tcPr>
          <w:p>
            <w:pPr>
              <w:pStyle w:val="TableParagraph"/>
              <w:ind w:left="421"/>
              <w:rPr>
                <w:sz w:val="12"/>
              </w:rPr>
            </w:pPr>
            <w:r>
              <w:rPr>
                <w:spacing w:val="-4"/>
                <w:w w:val="120"/>
                <w:sz w:val="12"/>
              </w:rPr>
              <w:t>0.85</w:t>
            </w:r>
          </w:p>
        </w:tc>
        <w:tc>
          <w:tcPr>
            <w:tcW w:w="897" w:type="dxa"/>
          </w:tcPr>
          <w:p>
            <w:pPr>
              <w:pStyle w:val="TableParagraph"/>
              <w:ind w:left="422"/>
              <w:rPr>
                <w:sz w:val="12"/>
              </w:rPr>
            </w:pPr>
            <w:r>
              <w:rPr>
                <w:spacing w:val="-4"/>
                <w:w w:val="120"/>
                <w:sz w:val="12"/>
              </w:rPr>
              <w:t>0.87</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C3</w:t>
            </w:r>
          </w:p>
        </w:tc>
        <w:tc>
          <w:tcPr>
            <w:tcW w:w="770" w:type="dxa"/>
          </w:tcPr>
          <w:p>
            <w:pPr>
              <w:pStyle w:val="TableParagraph"/>
              <w:ind w:left="-2"/>
              <w:rPr>
                <w:sz w:val="12"/>
              </w:rPr>
            </w:pPr>
            <w:r>
              <w:rPr>
                <w:spacing w:val="-4"/>
                <w:w w:val="120"/>
                <w:sz w:val="12"/>
              </w:rPr>
              <w:t>0.87</w:t>
            </w:r>
          </w:p>
        </w:tc>
        <w:tc>
          <w:tcPr>
            <w:tcW w:w="1364" w:type="dxa"/>
          </w:tcPr>
          <w:p>
            <w:pPr>
              <w:pStyle w:val="TableParagraph"/>
              <w:ind w:left="422"/>
              <w:rPr>
                <w:sz w:val="12"/>
              </w:rPr>
            </w:pPr>
            <w:r>
              <w:rPr>
                <w:spacing w:val="-4"/>
                <w:w w:val="120"/>
                <w:sz w:val="12"/>
              </w:rPr>
              <w:t>0.83</w:t>
            </w:r>
          </w:p>
        </w:tc>
        <w:tc>
          <w:tcPr>
            <w:tcW w:w="898" w:type="dxa"/>
          </w:tcPr>
          <w:p>
            <w:pPr>
              <w:pStyle w:val="TableParagraph"/>
              <w:ind w:left="421"/>
              <w:rPr>
                <w:sz w:val="12"/>
              </w:rPr>
            </w:pPr>
            <w:r>
              <w:rPr>
                <w:spacing w:val="-4"/>
                <w:w w:val="120"/>
                <w:sz w:val="12"/>
              </w:rPr>
              <w:t>0.85</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0.93</w:t>
            </w:r>
          </w:p>
        </w:tc>
        <w:tc>
          <w:tcPr>
            <w:tcW w:w="1363" w:type="dxa"/>
          </w:tcPr>
          <w:p>
            <w:pPr>
              <w:pStyle w:val="TableParagraph"/>
              <w:ind w:left="421"/>
              <w:rPr>
                <w:sz w:val="12"/>
              </w:rPr>
            </w:pPr>
            <w:r>
              <w:rPr>
                <w:spacing w:val="-4"/>
                <w:w w:val="120"/>
                <w:sz w:val="12"/>
              </w:rPr>
              <w:t>0.94</w:t>
            </w:r>
          </w:p>
        </w:tc>
        <w:tc>
          <w:tcPr>
            <w:tcW w:w="897" w:type="dxa"/>
          </w:tcPr>
          <w:p>
            <w:pPr>
              <w:pStyle w:val="TableParagraph"/>
              <w:ind w:left="422"/>
              <w:rPr>
                <w:sz w:val="12"/>
              </w:rPr>
            </w:pPr>
            <w:r>
              <w:rPr>
                <w:spacing w:val="-4"/>
                <w:w w:val="120"/>
                <w:sz w:val="12"/>
              </w:rPr>
              <w:t>0.93</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C4</w:t>
            </w:r>
          </w:p>
        </w:tc>
        <w:tc>
          <w:tcPr>
            <w:tcW w:w="770" w:type="dxa"/>
          </w:tcPr>
          <w:p>
            <w:pPr>
              <w:pStyle w:val="TableParagraph"/>
              <w:ind w:left="-2"/>
              <w:rPr>
                <w:sz w:val="12"/>
              </w:rPr>
            </w:pPr>
            <w:r>
              <w:rPr>
                <w:spacing w:val="-4"/>
                <w:w w:val="120"/>
                <w:sz w:val="12"/>
              </w:rPr>
              <w:t>0.79</w:t>
            </w:r>
          </w:p>
        </w:tc>
        <w:tc>
          <w:tcPr>
            <w:tcW w:w="1364" w:type="dxa"/>
          </w:tcPr>
          <w:p>
            <w:pPr>
              <w:pStyle w:val="TableParagraph"/>
              <w:ind w:left="422"/>
              <w:rPr>
                <w:sz w:val="12"/>
              </w:rPr>
            </w:pPr>
            <w:r>
              <w:rPr>
                <w:spacing w:val="-4"/>
                <w:w w:val="120"/>
                <w:sz w:val="12"/>
              </w:rPr>
              <w:t>0.77</w:t>
            </w:r>
          </w:p>
        </w:tc>
        <w:tc>
          <w:tcPr>
            <w:tcW w:w="898" w:type="dxa"/>
          </w:tcPr>
          <w:p>
            <w:pPr>
              <w:pStyle w:val="TableParagraph"/>
              <w:ind w:left="421"/>
              <w:rPr>
                <w:sz w:val="12"/>
              </w:rPr>
            </w:pPr>
            <w:r>
              <w:rPr>
                <w:spacing w:val="-4"/>
                <w:w w:val="120"/>
                <w:sz w:val="12"/>
              </w:rPr>
              <w:t>0.78</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0.89</w:t>
            </w:r>
          </w:p>
        </w:tc>
        <w:tc>
          <w:tcPr>
            <w:tcW w:w="1363" w:type="dxa"/>
          </w:tcPr>
          <w:p>
            <w:pPr>
              <w:pStyle w:val="TableParagraph"/>
              <w:ind w:left="421"/>
              <w:rPr>
                <w:sz w:val="12"/>
              </w:rPr>
            </w:pPr>
            <w:r>
              <w:rPr>
                <w:spacing w:val="-4"/>
                <w:w w:val="120"/>
                <w:sz w:val="12"/>
              </w:rPr>
              <w:t>0.91</w:t>
            </w:r>
          </w:p>
        </w:tc>
        <w:tc>
          <w:tcPr>
            <w:tcW w:w="897" w:type="dxa"/>
          </w:tcPr>
          <w:p>
            <w:pPr>
              <w:pStyle w:val="TableParagraph"/>
              <w:ind w:left="422"/>
              <w:rPr>
                <w:sz w:val="12"/>
              </w:rPr>
            </w:pPr>
            <w:r>
              <w:rPr>
                <w:spacing w:val="-4"/>
                <w:w w:val="120"/>
                <w:sz w:val="12"/>
              </w:rPr>
              <w:t>0.90</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C5</w:t>
            </w:r>
          </w:p>
        </w:tc>
        <w:tc>
          <w:tcPr>
            <w:tcW w:w="770" w:type="dxa"/>
          </w:tcPr>
          <w:p>
            <w:pPr>
              <w:pStyle w:val="TableParagraph"/>
              <w:ind w:left="-2"/>
              <w:rPr>
                <w:sz w:val="12"/>
              </w:rPr>
            </w:pPr>
            <w:r>
              <w:rPr>
                <w:spacing w:val="-4"/>
                <w:w w:val="120"/>
                <w:sz w:val="12"/>
              </w:rPr>
              <w:t>0.77</w:t>
            </w:r>
          </w:p>
        </w:tc>
        <w:tc>
          <w:tcPr>
            <w:tcW w:w="1364" w:type="dxa"/>
          </w:tcPr>
          <w:p>
            <w:pPr>
              <w:pStyle w:val="TableParagraph"/>
              <w:ind w:left="422"/>
              <w:rPr>
                <w:sz w:val="12"/>
              </w:rPr>
            </w:pPr>
            <w:r>
              <w:rPr>
                <w:spacing w:val="-4"/>
                <w:w w:val="120"/>
                <w:sz w:val="12"/>
              </w:rPr>
              <w:t>0.96</w:t>
            </w:r>
          </w:p>
        </w:tc>
        <w:tc>
          <w:tcPr>
            <w:tcW w:w="898" w:type="dxa"/>
          </w:tcPr>
          <w:p>
            <w:pPr>
              <w:pStyle w:val="TableParagraph"/>
              <w:ind w:left="421"/>
              <w:rPr>
                <w:sz w:val="12"/>
              </w:rPr>
            </w:pPr>
            <w:r>
              <w:rPr>
                <w:spacing w:val="-4"/>
                <w:w w:val="120"/>
                <w:sz w:val="12"/>
              </w:rPr>
              <w:t>0.85</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1.00</w:t>
            </w:r>
          </w:p>
        </w:tc>
        <w:tc>
          <w:tcPr>
            <w:tcW w:w="1363" w:type="dxa"/>
          </w:tcPr>
          <w:p>
            <w:pPr>
              <w:pStyle w:val="TableParagraph"/>
              <w:ind w:left="421"/>
              <w:rPr>
                <w:sz w:val="12"/>
              </w:rPr>
            </w:pPr>
            <w:r>
              <w:rPr>
                <w:spacing w:val="-4"/>
                <w:w w:val="120"/>
                <w:sz w:val="12"/>
              </w:rPr>
              <w:t>0.78</w:t>
            </w:r>
          </w:p>
        </w:tc>
        <w:tc>
          <w:tcPr>
            <w:tcW w:w="897" w:type="dxa"/>
          </w:tcPr>
          <w:p>
            <w:pPr>
              <w:pStyle w:val="TableParagraph"/>
              <w:ind w:left="422"/>
              <w:rPr>
                <w:sz w:val="12"/>
              </w:rPr>
            </w:pPr>
            <w:r>
              <w:rPr>
                <w:spacing w:val="-4"/>
                <w:w w:val="120"/>
                <w:sz w:val="12"/>
              </w:rPr>
              <w:t>0.88</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C6</w:t>
            </w:r>
          </w:p>
        </w:tc>
        <w:tc>
          <w:tcPr>
            <w:tcW w:w="770" w:type="dxa"/>
          </w:tcPr>
          <w:p>
            <w:pPr>
              <w:pStyle w:val="TableParagraph"/>
              <w:ind w:left="-2"/>
              <w:rPr>
                <w:sz w:val="12"/>
              </w:rPr>
            </w:pPr>
            <w:r>
              <w:rPr>
                <w:spacing w:val="-4"/>
                <w:w w:val="120"/>
                <w:sz w:val="12"/>
              </w:rPr>
              <w:t>0.89</w:t>
            </w:r>
          </w:p>
        </w:tc>
        <w:tc>
          <w:tcPr>
            <w:tcW w:w="1364" w:type="dxa"/>
          </w:tcPr>
          <w:p>
            <w:pPr>
              <w:pStyle w:val="TableParagraph"/>
              <w:ind w:left="422"/>
              <w:rPr>
                <w:sz w:val="12"/>
              </w:rPr>
            </w:pPr>
            <w:r>
              <w:rPr>
                <w:spacing w:val="-4"/>
                <w:w w:val="120"/>
                <w:sz w:val="12"/>
              </w:rPr>
              <w:t>0.79</w:t>
            </w:r>
          </w:p>
        </w:tc>
        <w:tc>
          <w:tcPr>
            <w:tcW w:w="898" w:type="dxa"/>
          </w:tcPr>
          <w:p>
            <w:pPr>
              <w:pStyle w:val="TableParagraph"/>
              <w:ind w:left="421"/>
              <w:rPr>
                <w:sz w:val="12"/>
              </w:rPr>
            </w:pPr>
            <w:r>
              <w:rPr>
                <w:spacing w:val="-4"/>
                <w:w w:val="120"/>
                <w:sz w:val="12"/>
              </w:rPr>
              <w:t>0.84</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0.81</w:t>
            </w:r>
          </w:p>
        </w:tc>
        <w:tc>
          <w:tcPr>
            <w:tcW w:w="1363" w:type="dxa"/>
          </w:tcPr>
          <w:p>
            <w:pPr>
              <w:pStyle w:val="TableParagraph"/>
              <w:ind w:left="421"/>
              <w:rPr>
                <w:sz w:val="12"/>
              </w:rPr>
            </w:pPr>
            <w:r>
              <w:rPr>
                <w:spacing w:val="-4"/>
                <w:w w:val="120"/>
                <w:sz w:val="12"/>
              </w:rPr>
              <w:t>0.93</w:t>
            </w:r>
          </w:p>
        </w:tc>
        <w:tc>
          <w:tcPr>
            <w:tcW w:w="897" w:type="dxa"/>
          </w:tcPr>
          <w:p>
            <w:pPr>
              <w:pStyle w:val="TableParagraph"/>
              <w:ind w:left="422"/>
              <w:rPr>
                <w:sz w:val="12"/>
              </w:rPr>
            </w:pPr>
            <w:r>
              <w:rPr>
                <w:spacing w:val="-4"/>
                <w:w w:val="120"/>
                <w:sz w:val="12"/>
              </w:rPr>
              <w:t>0.87</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C7</w:t>
            </w:r>
          </w:p>
        </w:tc>
        <w:tc>
          <w:tcPr>
            <w:tcW w:w="770" w:type="dxa"/>
          </w:tcPr>
          <w:p>
            <w:pPr>
              <w:pStyle w:val="TableParagraph"/>
              <w:ind w:left="-2"/>
              <w:rPr>
                <w:sz w:val="12"/>
              </w:rPr>
            </w:pPr>
            <w:r>
              <w:rPr>
                <w:spacing w:val="-4"/>
                <w:w w:val="120"/>
                <w:sz w:val="12"/>
              </w:rPr>
              <w:t>0.93</w:t>
            </w:r>
          </w:p>
        </w:tc>
        <w:tc>
          <w:tcPr>
            <w:tcW w:w="1364" w:type="dxa"/>
          </w:tcPr>
          <w:p>
            <w:pPr>
              <w:pStyle w:val="TableParagraph"/>
              <w:ind w:left="422"/>
              <w:rPr>
                <w:sz w:val="12"/>
              </w:rPr>
            </w:pPr>
            <w:r>
              <w:rPr>
                <w:spacing w:val="-4"/>
                <w:w w:val="120"/>
                <w:sz w:val="12"/>
              </w:rPr>
              <w:t>0.99</w:t>
            </w:r>
          </w:p>
        </w:tc>
        <w:tc>
          <w:tcPr>
            <w:tcW w:w="898" w:type="dxa"/>
          </w:tcPr>
          <w:p>
            <w:pPr>
              <w:pStyle w:val="TableParagraph"/>
              <w:ind w:left="421"/>
              <w:rPr>
                <w:sz w:val="12"/>
              </w:rPr>
            </w:pPr>
            <w:r>
              <w:rPr>
                <w:spacing w:val="-4"/>
                <w:w w:val="120"/>
                <w:sz w:val="12"/>
              </w:rPr>
              <w:t>0.96</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0.96</w:t>
            </w:r>
          </w:p>
        </w:tc>
        <w:tc>
          <w:tcPr>
            <w:tcW w:w="1363" w:type="dxa"/>
          </w:tcPr>
          <w:p>
            <w:pPr>
              <w:pStyle w:val="TableParagraph"/>
              <w:ind w:left="421"/>
              <w:rPr>
                <w:sz w:val="12"/>
              </w:rPr>
            </w:pPr>
            <w:r>
              <w:rPr>
                <w:spacing w:val="-4"/>
                <w:w w:val="120"/>
                <w:sz w:val="12"/>
              </w:rPr>
              <w:t>0.98</w:t>
            </w:r>
          </w:p>
        </w:tc>
        <w:tc>
          <w:tcPr>
            <w:tcW w:w="897" w:type="dxa"/>
          </w:tcPr>
          <w:p>
            <w:pPr>
              <w:pStyle w:val="TableParagraph"/>
              <w:ind w:left="422"/>
              <w:rPr>
                <w:sz w:val="12"/>
              </w:rPr>
            </w:pPr>
            <w:r>
              <w:rPr>
                <w:spacing w:val="-4"/>
                <w:w w:val="120"/>
                <w:sz w:val="12"/>
              </w:rPr>
              <w:t>0.97</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spacing w:line="137" w:lineRule="exact"/>
              <w:ind w:left="423"/>
              <w:rPr>
                <w:sz w:val="12"/>
              </w:rPr>
            </w:pPr>
            <w:r>
              <w:rPr>
                <w:spacing w:val="-5"/>
                <w:w w:val="110"/>
                <w:sz w:val="12"/>
              </w:rPr>
              <w:t>C8</w:t>
            </w:r>
          </w:p>
        </w:tc>
        <w:tc>
          <w:tcPr>
            <w:tcW w:w="770" w:type="dxa"/>
          </w:tcPr>
          <w:p>
            <w:pPr>
              <w:pStyle w:val="TableParagraph"/>
              <w:spacing w:line="137" w:lineRule="exact"/>
              <w:ind w:left="-2"/>
              <w:rPr>
                <w:sz w:val="12"/>
              </w:rPr>
            </w:pPr>
            <w:r>
              <w:rPr>
                <w:spacing w:val="-4"/>
                <w:w w:val="120"/>
                <w:sz w:val="12"/>
              </w:rPr>
              <w:t>0.92</w:t>
            </w:r>
          </w:p>
        </w:tc>
        <w:tc>
          <w:tcPr>
            <w:tcW w:w="1364" w:type="dxa"/>
          </w:tcPr>
          <w:p>
            <w:pPr>
              <w:pStyle w:val="TableParagraph"/>
              <w:spacing w:line="137" w:lineRule="exact"/>
              <w:ind w:left="422"/>
              <w:rPr>
                <w:sz w:val="12"/>
              </w:rPr>
            </w:pPr>
            <w:r>
              <w:rPr>
                <w:spacing w:val="-4"/>
                <w:w w:val="120"/>
                <w:sz w:val="12"/>
              </w:rPr>
              <w:t>0.99</w:t>
            </w:r>
          </w:p>
        </w:tc>
        <w:tc>
          <w:tcPr>
            <w:tcW w:w="898" w:type="dxa"/>
          </w:tcPr>
          <w:p>
            <w:pPr>
              <w:pStyle w:val="TableParagraph"/>
              <w:spacing w:line="137" w:lineRule="exact"/>
              <w:ind w:left="421"/>
              <w:rPr>
                <w:sz w:val="12"/>
              </w:rPr>
            </w:pPr>
            <w:r>
              <w:rPr>
                <w:spacing w:val="-4"/>
                <w:w w:val="120"/>
                <w:sz w:val="12"/>
              </w:rPr>
              <w:t>0.95</w:t>
            </w:r>
          </w:p>
        </w:tc>
        <w:tc>
          <w:tcPr>
            <w:tcW w:w="848" w:type="dxa"/>
          </w:tcPr>
          <w:p>
            <w:pPr>
              <w:pStyle w:val="TableParagraph"/>
              <w:spacing w:line="240" w:lineRule="auto" w:before="0"/>
              <w:rPr>
                <w:sz w:val="10"/>
              </w:rPr>
            </w:pPr>
          </w:p>
        </w:tc>
        <w:tc>
          <w:tcPr>
            <w:tcW w:w="769" w:type="dxa"/>
          </w:tcPr>
          <w:p>
            <w:pPr>
              <w:pStyle w:val="TableParagraph"/>
              <w:spacing w:line="137" w:lineRule="exact"/>
              <w:ind w:left="-3"/>
              <w:rPr>
                <w:sz w:val="12"/>
              </w:rPr>
            </w:pPr>
            <w:r>
              <w:rPr>
                <w:spacing w:val="-4"/>
                <w:w w:val="120"/>
                <w:sz w:val="12"/>
              </w:rPr>
              <w:t>0.97</w:t>
            </w:r>
          </w:p>
        </w:tc>
        <w:tc>
          <w:tcPr>
            <w:tcW w:w="1363" w:type="dxa"/>
          </w:tcPr>
          <w:p>
            <w:pPr>
              <w:pStyle w:val="TableParagraph"/>
              <w:spacing w:line="137" w:lineRule="exact"/>
              <w:ind w:left="421"/>
              <w:rPr>
                <w:sz w:val="12"/>
              </w:rPr>
            </w:pPr>
            <w:r>
              <w:rPr>
                <w:spacing w:val="-4"/>
                <w:w w:val="120"/>
                <w:sz w:val="12"/>
              </w:rPr>
              <w:t>0.99</w:t>
            </w:r>
          </w:p>
        </w:tc>
        <w:tc>
          <w:tcPr>
            <w:tcW w:w="897" w:type="dxa"/>
          </w:tcPr>
          <w:p>
            <w:pPr>
              <w:pStyle w:val="TableParagraph"/>
              <w:spacing w:line="137" w:lineRule="exact"/>
              <w:ind w:left="422"/>
              <w:rPr>
                <w:sz w:val="12"/>
              </w:rPr>
            </w:pPr>
            <w:r>
              <w:rPr>
                <w:spacing w:val="-4"/>
                <w:w w:val="120"/>
                <w:sz w:val="12"/>
              </w:rPr>
              <w:t>0.98</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C9</w:t>
            </w:r>
          </w:p>
        </w:tc>
        <w:tc>
          <w:tcPr>
            <w:tcW w:w="770" w:type="dxa"/>
          </w:tcPr>
          <w:p>
            <w:pPr>
              <w:pStyle w:val="TableParagraph"/>
              <w:ind w:left="-2"/>
              <w:rPr>
                <w:sz w:val="12"/>
              </w:rPr>
            </w:pPr>
            <w:r>
              <w:rPr>
                <w:spacing w:val="-4"/>
                <w:w w:val="120"/>
                <w:sz w:val="12"/>
              </w:rPr>
              <w:t>0.94</w:t>
            </w:r>
          </w:p>
        </w:tc>
        <w:tc>
          <w:tcPr>
            <w:tcW w:w="1364" w:type="dxa"/>
          </w:tcPr>
          <w:p>
            <w:pPr>
              <w:pStyle w:val="TableParagraph"/>
              <w:ind w:left="422"/>
              <w:rPr>
                <w:sz w:val="12"/>
              </w:rPr>
            </w:pPr>
            <w:r>
              <w:rPr>
                <w:spacing w:val="-4"/>
                <w:w w:val="120"/>
                <w:sz w:val="12"/>
              </w:rPr>
              <w:t>0.95</w:t>
            </w:r>
          </w:p>
        </w:tc>
        <w:tc>
          <w:tcPr>
            <w:tcW w:w="898" w:type="dxa"/>
          </w:tcPr>
          <w:p>
            <w:pPr>
              <w:pStyle w:val="TableParagraph"/>
              <w:ind w:left="421"/>
              <w:rPr>
                <w:sz w:val="12"/>
              </w:rPr>
            </w:pPr>
            <w:r>
              <w:rPr>
                <w:spacing w:val="-4"/>
                <w:w w:val="120"/>
                <w:sz w:val="12"/>
              </w:rPr>
              <w:t>0.95</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0.97</w:t>
            </w:r>
          </w:p>
        </w:tc>
        <w:tc>
          <w:tcPr>
            <w:tcW w:w="1363" w:type="dxa"/>
          </w:tcPr>
          <w:p>
            <w:pPr>
              <w:pStyle w:val="TableParagraph"/>
              <w:ind w:left="421"/>
              <w:rPr>
                <w:sz w:val="12"/>
              </w:rPr>
            </w:pPr>
            <w:r>
              <w:rPr>
                <w:spacing w:val="-4"/>
                <w:w w:val="120"/>
                <w:sz w:val="12"/>
              </w:rPr>
              <w:t>0.97</w:t>
            </w:r>
          </w:p>
        </w:tc>
        <w:tc>
          <w:tcPr>
            <w:tcW w:w="897" w:type="dxa"/>
          </w:tcPr>
          <w:p>
            <w:pPr>
              <w:pStyle w:val="TableParagraph"/>
              <w:ind w:left="422"/>
              <w:rPr>
                <w:sz w:val="12"/>
              </w:rPr>
            </w:pPr>
            <w:r>
              <w:rPr>
                <w:spacing w:val="-4"/>
                <w:w w:val="120"/>
                <w:sz w:val="12"/>
              </w:rPr>
              <w:t>0.97</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C10</w:t>
            </w:r>
          </w:p>
        </w:tc>
        <w:tc>
          <w:tcPr>
            <w:tcW w:w="770" w:type="dxa"/>
          </w:tcPr>
          <w:p>
            <w:pPr>
              <w:pStyle w:val="TableParagraph"/>
              <w:ind w:left="-2"/>
              <w:rPr>
                <w:sz w:val="12"/>
              </w:rPr>
            </w:pPr>
            <w:r>
              <w:rPr>
                <w:spacing w:val="-4"/>
                <w:w w:val="120"/>
                <w:sz w:val="12"/>
              </w:rPr>
              <w:t>0.88</w:t>
            </w:r>
          </w:p>
        </w:tc>
        <w:tc>
          <w:tcPr>
            <w:tcW w:w="1364" w:type="dxa"/>
          </w:tcPr>
          <w:p>
            <w:pPr>
              <w:pStyle w:val="TableParagraph"/>
              <w:ind w:left="422"/>
              <w:rPr>
                <w:sz w:val="12"/>
              </w:rPr>
            </w:pPr>
            <w:r>
              <w:rPr>
                <w:spacing w:val="-4"/>
                <w:w w:val="120"/>
                <w:sz w:val="12"/>
              </w:rPr>
              <w:t>0.73</w:t>
            </w:r>
          </w:p>
        </w:tc>
        <w:tc>
          <w:tcPr>
            <w:tcW w:w="898" w:type="dxa"/>
          </w:tcPr>
          <w:p>
            <w:pPr>
              <w:pStyle w:val="TableParagraph"/>
              <w:ind w:left="421"/>
              <w:rPr>
                <w:sz w:val="12"/>
              </w:rPr>
            </w:pPr>
            <w:r>
              <w:rPr>
                <w:spacing w:val="-4"/>
                <w:w w:val="120"/>
                <w:sz w:val="12"/>
              </w:rPr>
              <w:t>0.79</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0.93</w:t>
            </w:r>
          </w:p>
        </w:tc>
        <w:tc>
          <w:tcPr>
            <w:tcW w:w="1363" w:type="dxa"/>
          </w:tcPr>
          <w:p>
            <w:pPr>
              <w:pStyle w:val="TableParagraph"/>
              <w:ind w:left="421"/>
              <w:rPr>
                <w:sz w:val="12"/>
              </w:rPr>
            </w:pPr>
            <w:r>
              <w:rPr>
                <w:spacing w:val="-4"/>
                <w:w w:val="120"/>
                <w:sz w:val="12"/>
              </w:rPr>
              <w:t>0.94</w:t>
            </w:r>
          </w:p>
        </w:tc>
        <w:tc>
          <w:tcPr>
            <w:tcW w:w="897" w:type="dxa"/>
          </w:tcPr>
          <w:p>
            <w:pPr>
              <w:pStyle w:val="TableParagraph"/>
              <w:ind w:left="422"/>
              <w:rPr>
                <w:sz w:val="12"/>
              </w:rPr>
            </w:pPr>
            <w:r>
              <w:rPr>
                <w:spacing w:val="-4"/>
                <w:w w:val="120"/>
                <w:sz w:val="12"/>
              </w:rPr>
              <w:t>0.94</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ind w:left="119"/>
              <w:rPr>
                <w:sz w:val="12"/>
              </w:rPr>
            </w:pPr>
            <w:r>
              <w:rPr>
                <w:sz w:val="12"/>
              </w:rPr>
              <w:t>VGG-19</w:t>
            </w:r>
            <w:r>
              <w:rPr>
                <w:spacing w:val="32"/>
                <w:sz w:val="12"/>
              </w:rPr>
              <w:t> </w:t>
            </w:r>
            <w:r>
              <w:rPr>
                <w:spacing w:val="-2"/>
                <w:sz w:val="12"/>
              </w:rPr>
              <w:t>model</w:t>
            </w:r>
          </w:p>
        </w:tc>
        <w:tc>
          <w:tcPr>
            <w:tcW w:w="1923" w:type="dxa"/>
          </w:tcPr>
          <w:p>
            <w:pPr>
              <w:pStyle w:val="TableParagraph"/>
              <w:ind w:left="423"/>
              <w:rPr>
                <w:sz w:val="12"/>
              </w:rPr>
            </w:pPr>
            <w:r>
              <w:rPr>
                <w:spacing w:val="-5"/>
                <w:w w:val="110"/>
                <w:sz w:val="12"/>
              </w:rPr>
              <w:t>C0</w:t>
            </w:r>
          </w:p>
        </w:tc>
        <w:tc>
          <w:tcPr>
            <w:tcW w:w="770" w:type="dxa"/>
          </w:tcPr>
          <w:p>
            <w:pPr>
              <w:pStyle w:val="TableParagraph"/>
              <w:ind w:left="-2"/>
              <w:rPr>
                <w:sz w:val="12"/>
              </w:rPr>
            </w:pPr>
            <w:r>
              <w:rPr>
                <w:spacing w:val="-4"/>
                <w:w w:val="120"/>
                <w:sz w:val="12"/>
              </w:rPr>
              <w:t>0.88</w:t>
            </w:r>
          </w:p>
        </w:tc>
        <w:tc>
          <w:tcPr>
            <w:tcW w:w="1364" w:type="dxa"/>
          </w:tcPr>
          <w:p>
            <w:pPr>
              <w:pStyle w:val="TableParagraph"/>
              <w:ind w:left="422"/>
              <w:rPr>
                <w:sz w:val="12"/>
              </w:rPr>
            </w:pPr>
            <w:r>
              <w:rPr>
                <w:spacing w:val="-4"/>
                <w:w w:val="120"/>
                <w:sz w:val="12"/>
              </w:rPr>
              <w:t>0.80</w:t>
            </w:r>
          </w:p>
        </w:tc>
        <w:tc>
          <w:tcPr>
            <w:tcW w:w="898" w:type="dxa"/>
          </w:tcPr>
          <w:p>
            <w:pPr>
              <w:pStyle w:val="TableParagraph"/>
              <w:ind w:left="421"/>
              <w:rPr>
                <w:sz w:val="12"/>
              </w:rPr>
            </w:pPr>
            <w:r>
              <w:rPr>
                <w:spacing w:val="-4"/>
                <w:w w:val="120"/>
                <w:sz w:val="12"/>
              </w:rPr>
              <w:t>0.84</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0.86</w:t>
            </w:r>
          </w:p>
        </w:tc>
        <w:tc>
          <w:tcPr>
            <w:tcW w:w="1363" w:type="dxa"/>
          </w:tcPr>
          <w:p>
            <w:pPr>
              <w:pStyle w:val="TableParagraph"/>
              <w:ind w:left="421"/>
              <w:rPr>
                <w:sz w:val="12"/>
              </w:rPr>
            </w:pPr>
            <w:r>
              <w:rPr>
                <w:spacing w:val="-4"/>
                <w:w w:val="120"/>
                <w:sz w:val="12"/>
              </w:rPr>
              <w:t>0.96</w:t>
            </w:r>
          </w:p>
        </w:tc>
        <w:tc>
          <w:tcPr>
            <w:tcW w:w="897" w:type="dxa"/>
          </w:tcPr>
          <w:p>
            <w:pPr>
              <w:pStyle w:val="TableParagraph"/>
              <w:ind w:left="422"/>
              <w:rPr>
                <w:sz w:val="12"/>
              </w:rPr>
            </w:pPr>
            <w:r>
              <w:rPr>
                <w:spacing w:val="-4"/>
                <w:w w:val="120"/>
                <w:sz w:val="12"/>
              </w:rPr>
              <w:t>0.90</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C1</w:t>
            </w:r>
          </w:p>
        </w:tc>
        <w:tc>
          <w:tcPr>
            <w:tcW w:w="770" w:type="dxa"/>
          </w:tcPr>
          <w:p>
            <w:pPr>
              <w:pStyle w:val="TableParagraph"/>
              <w:ind w:left="-2"/>
              <w:rPr>
                <w:sz w:val="12"/>
              </w:rPr>
            </w:pPr>
            <w:r>
              <w:rPr>
                <w:spacing w:val="-4"/>
                <w:w w:val="120"/>
                <w:sz w:val="12"/>
              </w:rPr>
              <w:t>0.70</w:t>
            </w:r>
          </w:p>
        </w:tc>
        <w:tc>
          <w:tcPr>
            <w:tcW w:w="1364" w:type="dxa"/>
          </w:tcPr>
          <w:p>
            <w:pPr>
              <w:pStyle w:val="TableParagraph"/>
              <w:ind w:left="422"/>
              <w:rPr>
                <w:sz w:val="12"/>
              </w:rPr>
            </w:pPr>
            <w:r>
              <w:rPr>
                <w:spacing w:val="-4"/>
                <w:w w:val="120"/>
                <w:sz w:val="12"/>
              </w:rPr>
              <w:t>0.81</w:t>
            </w:r>
          </w:p>
        </w:tc>
        <w:tc>
          <w:tcPr>
            <w:tcW w:w="898" w:type="dxa"/>
          </w:tcPr>
          <w:p>
            <w:pPr>
              <w:pStyle w:val="TableParagraph"/>
              <w:ind w:left="421"/>
              <w:rPr>
                <w:sz w:val="12"/>
              </w:rPr>
            </w:pPr>
            <w:r>
              <w:rPr>
                <w:spacing w:val="-4"/>
                <w:w w:val="120"/>
                <w:sz w:val="12"/>
              </w:rPr>
              <w:t>0.75</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0.84</w:t>
            </w:r>
          </w:p>
        </w:tc>
        <w:tc>
          <w:tcPr>
            <w:tcW w:w="1363" w:type="dxa"/>
          </w:tcPr>
          <w:p>
            <w:pPr>
              <w:pStyle w:val="TableParagraph"/>
              <w:ind w:left="421"/>
              <w:rPr>
                <w:sz w:val="12"/>
              </w:rPr>
            </w:pPr>
            <w:r>
              <w:rPr>
                <w:spacing w:val="-4"/>
                <w:w w:val="120"/>
                <w:sz w:val="12"/>
              </w:rPr>
              <w:t>0.86</w:t>
            </w:r>
          </w:p>
        </w:tc>
        <w:tc>
          <w:tcPr>
            <w:tcW w:w="897" w:type="dxa"/>
          </w:tcPr>
          <w:p>
            <w:pPr>
              <w:pStyle w:val="TableParagraph"/>
              <w:ind w:left="422"/>
              <w:rPr>
                <w:sz w:val="12"/>
              </w:rPr>
            </w:pPr>
            <w:r>
              <w:rPr>
                <w:spacing w:val="-4"/>
                <w:w w:val="120"/>
                <w:sz w:val="12"/>
              </w:rPr>
              <w:t>0.85</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C2</w:t>
            </w:r>
          </w:p>
        </w:tc>
        <w:tc>
          <w:tcPr>
            <w:tcW w:w="770" w:type="dxa"/>
          </w:tcPr>
          <w:p>
            <w:pPr>
              <w:pStyle w:val="TableParagraph"/>
              <w:ind w:left="-2"/>
              <w:rPr>
                <w:sz w:val="12"/>
              </w:rPr>
            </w:pPr>
            <w:r>
              <w:rPr>
                <w:spacing w:val="-4"/>
                <w:w w:val="120"/>
                <w:sz w:val="12"/>
              </w:rPr>
              <w:t>0.77</w:t>
            </w:r>
          </w:p>
        </w:tc>
        <w:tc>
          <w:tcPr>
            <w:tcW w:w="1364" w:type="dxa"/>
          </w:tcPr>
          <w:p>
            <w:pPr>
              <w:pStyle w:val="TableParagraph"/>
              <w:ind w:left="422"/>
              <w:rPr>
                <w:sz w:val="12"/>
              </w:rPr>
            </w:pPr>
            <w:r>
              <w:rPr>
                <w:spacing w:val="-4"/>
                <w:w w:val="120"/>
                <w:sz w:val="12"/>
              </w:rPr>
              <w:t>0.72</w:t>
            </w:r>
          </w:p>
        </w:tc>
        <w:tc>
          <w:tcPr>
            <w:tcW w:w="898" w:type="dxa"/>
          </w:tcPr>
          <w:p>
            <w:pPr>
              <w:pStyle w:val="TableParagraph"/>
              <w:ind w:left="421"/>
              <w:rPr>
                <w:sz w:val="12"/>
              </w:rPr>
            </w:pPr>
            <w:r>
              <w:rPr>
                <w:spacing w:val="-4"/>
                <w:w w:val="120"/>
                <w:sz w:val="12"/>
              </w:rPr>
              <w:t>0.74</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0.76</w:t>
            </w:r>
          </w:p>
        </w:tc>
        <w:tc>
          <w:tcPr>
            <w:tcW w:w="1363" w:type="dxa"/>
          </w:tcPr>
          <w:p>
            <w:pPr>
              <w:pStyle w:val="TableParagraph"/>
              <w:ind w:left="421"/>
              <w:rPr>
                <w:sz w:val="12"/>
              </w:rPr>
            </w:pPr>
            <w:r>
              <w:rPr>
                <w:spacing w:val="-4"/>
                <w:w w:val="120"/>
                <w:sz w:val="12"/>
              </w:rPr>
              <w:t>0.93</w:t>
            </w:r>
          </w:p>
        </w:tc>
        <w:tc>
          <w:tcPr>
            <w:tcW w:w="897" w:type="dxa"/>
          </w:tcPr>
          <w:p>
            <w:pPr>
              <w:pStyle w:val="TableParagraph"/>
              <w:ind w:left="422"/>
              <w:rPr>
                <w:sz w:val="12"/>
              </w:rPr>
            </w:pPr>
            <w:r>
              <w:rPr>
                <w:spacing w:val="-4"/>
                <w:w w:val="120"/>
                <w:sz w:val="12"/>
              </w:rPr>
              <w:t>0.83</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C3</w:t>
            </w:r>
          </w:p>
        </w:tc>
        <w:tc>
          <w:tcPr>
            <w:tcW w:w="770" w:type="dxa"/>
          </w:tcPr>
          <w:p>
            <w:pPr>
              <w:pStyle w:val="TableParagraph"/>
              <w:ind w:left="-2"/>
              <w:rPr>
                <w:sz w:val="12"/>
              </w:rPr>
            </w:pPr>
            <w:r>
              <w:rPr>
                <w:spacing w:val="-4"/>
                <w:w w:val="120"/>
                <w:sz w:val="12"/>
              </w:rPr>
              <w:t>0.64</w:t>
            </w:r>
          </w:p>
        </w:tc>
        <w:tc>
          <w:tcPr>
            <w:tcW w:w="1364" w:type="dxa"/>
          </w:tcPr>
          <w:p>
            <w:pPr>
              <w:pStyle w:val="TableParagraph"/>
              <w:ind w:left="422"/>
              <w:rPr>
                <w:sz w:val="12"/>
              </w:rPr>
            </w:pPr>
            <w:r>
              <w:rPr>
                <w:spacing w:val="-4"/>
                <w:w w:val="120"/>
                <w:sz w:val="12"/>
              </w:rPr>
              <w:t>0.89</w:t>
            </w:r>
          </w:p>
        </w:tc>
        <w:tc>
          <w:tcPr>
            <w:tcW w:w="898" w:type="dxa"/>
          </w:tcPr>
          <w:p>
            <w:pPr>
              <w:pStyle w:val="TableParagraph"/>
              <w:ind w:left="421"/>
              <w:rPr>
                <w:sz w:val="12"/>
              </w:rPr>
            </w:pPr>
            <w:r>
              <w:rPr>
                <w:spacing w:val="-4"/>
                <w:w w:val="120"/>
                <w:sz w:val="12"/>
              </w:rPr>
              <w:t>0.75</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0.93</w:t>
            </w:r>
          </w:p>
        </w:tc>
        <w:tc>
          <w:tcPr>
            <w:tcW w:w="1363" w:type="dxa"/>
          </w:tcPr>
          <w:p>
            <w:pPr>
              <w:pStyle w:val="TableParagraph"/>
              <w:ind w:left="421"/>
              <w:rPr>
                <w:sz w:val="12"/>
              </w:rPr>
            </w:pPr>
            <w:r>
              <w:rPr>
                <w:spacing w:val="-4"/>
                <w:w w:val="120"/>
                <w:sz w:val="12"/>
              </w:rPr>
              <w:t>0.92</w:t>
            </w:r>
          </w:p>
        </w:tc>
        <w:tc>
          <w:tcPr>
            <w:tcW w:w="897" w:type="dxa"/>
          </w:tcPr>
          <w:p>
            <w:pPr>
              <w:pStyle w:val="TableParagraph"/>
              <w:ind w:left="422"/>
              <w:rPr>
                <w:sz w:val="12"/>
              </w:rPr>
            </w:pPr>
            <w:r>
              <w:rPr>
                <w:spacing w:val="-4"/>
                <w:w w:val="120"/>
                <w:sz w:val="12"/>
              </w:rPr>
              <w:t>0.92</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spacing w:line="137" w:lineRule="exact"/>
              <w:ind w:left="423"/>
              <w:rPr>
                <w:sz w:val="12"/>
              </w:rPr>
            </w:pPr>
            <w:r>
              <w:rPr>
                <w:spacing w:val="-5"/>
                <w:w w:val="110"/>
                <w:sz w:val="12"/>
              </w:rPr>
              <w:t>C4</w:t>
            </w:r>
          </w:p>
        </w:tc>
        <w:tc>
          <w:tcPr>
            <w:tcW w:w="770" w:type="dxa"/>
          </w:tcPr>
          <w:p>
            <w:pPr>
              <w:pStyle w:val="TableParagraph"/>
              <w:spacing w:line="137" w:lineRule="exact"/>
              <w:ind w:left="-2"/>
              <w:rPr>
                <w:sz w:val="12"/>
              </w:rPr>
            </w:pPr>
            <w:r>
              <w:rPr>
                <w:spacing w:val="-4"/>
                <w:w w:val="120"/>
                <w:sz w:val="12"/>
              </w:rPr>
              <w:t>0.75</w:t>
            </w:r>
          </w:p>
        </w:tc>
        <w:tc>
          <w:tcPr>
            <w:tcW w:w="1364" w:type="dxa"/>
          </w:tcPr>
          <w:p>
            <w:pPr>
              <w:pStyle w:val="TableParagraph"/>
              <w:spacing w:line="137" w:lineRule="exact"/>
              <w:ind w:left="422"/>
              <w:rPr>
                <w:sz w:val="12"/>
              </w:rPr>
            </w:pPr>
            <w:r>
              <w:rPr>
                <w:spacing w:val="-4"/>
                <w:w w:val="120"/>
                <w:sz w:val="12"/>
              </w:rPr>
              <w:t>0.69</w:t>
            </w:r>
          </w:p>
        </w:tc>
        <w:tc>
          <w:tcPr>
            <w:tcW w:w="898" w:type="dxa"/>
          </w:tcPr>
          <w:p>
            <w:pPr>
              <w:pStyle w:val="TableParagraph"/>
              <w:spacing w:line="137" w:lineRule="exact"/>
              <w:ind w:left="421"/>
              <w:rPr>
                <w:sz w:val="12"/>
              </w:rPr>
            </w:pPr>
            <w:r>
              <w:rPr>
                <w:spacing w:val="-4"/>
                <w:w w:val="120"/>
                <w:sz w:val="12"/>
              </w:rPr>
              <w:t>0.72</w:t>
            </w:r>
          </w:p>
        </w:tc>
        <w:tc>
          <w:tcPr>
            <w:tcW w:w="848" w:type="dxa"/>
          </w:tcPr>
          <w:p>
            <w:pPr>
              <w:pStyle w:val="TableParagraph"/>
              <w:spacing w:line="240" w:lineRule="auto" w:before="0"/>
              <w:rPr>
                <w:sz w:val="10"/>
              </w:rPr>
            </w:pPr>
          </w:p>
        </w:tc>
        <w:tc>
          <w:tcPr>
            <w:tcW w:w="769" w:type="dxa"/>
          </w:tcPr>
          <w:p>
            <w:pPr>
              <w:pStyle w:val="TableParagraph"/>
              <w:spacing w:line="137" w:lineRule="exact"/>
              <w:ind w:left="-3"/>
              <w:rPr>
                <w:sz w:val="12"/>
              </w:rPr>
            </w:pPr>
            <w:r>
              <w:rPr>
                <w:spacing w:val="-4"/>
                <w:w w:val="120"/>
                <w:sz w:val="12"/>
              </w:rPr>
              <w:t>0.91</w:t>
            </w:r>
          </w:p>
        </w:tc>
        <w:tc>
          <w:tcPr>
            <w:tcW w:w="1363" w:type="dxa"/>
          </w:tcPr>
          <w:p>
            <w:pPr>
              <w:pStyle w:val="TableParagraph"/>
              <w:spacing w:line="137" w:lineRule="exact"/>
              <w:ind w:left="421"/>
              <w:rPr>
                <w:sz w:val="12"/>
              </w:rPr>
            </w:pPr>
            <w:r>
              <w:rPr>
                <w:spacing w:val="-4"/>
                <w:w w:val="120"/>
                <w:sz w:val="12"/>
              </w:rPr>
              <w:t>0.75</w:t>
            </w:r>
          </w:p>
        </w:tc>
        <w:tc>
          <w:tcPr>
            <w:tcW w:w="897" w:type="dxa"/>
          </w:tcPr>
          <w:p>
            <w:pPr>
              <w:pStyle w:val="TableParagraph"/>
              <w:spacing w:line="137" w:lineRule="exact"/>
              <w:ind w:left="422"/>
              <w:rPr>
                <w:sz w:val="12"/>
              </w:rPr>
            </w:pPr>
            <w:r>
              <w:rPr>
                <w:spacing w:val="-4"/>
                <w:w w:val="120"/>
                <w:sz w:val="12"/>
              </w:rPr>
              <w:t>0.82</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C5</w:t>
            </w:r>
          </w:p>
        </w:tc>
        <w:tc>
          <w:tcPr>
            <w:tcW w:w="770" w:type="dxa"/>
          </w:tcPr>
          <w:p>
            <w:pPr>
              <w:pStyle w:val="TableParagraph"/>
              <w:ind w:left="-2"/>
              <w:rPr>
                <w:sz w:val="12"/>
              </w:rPr>
            </w:pPr>
            <w:r>
              <w:rPr>
                <w:spacing w:val="-4"/>
                <w:w w:val="120"/>
                <w:sz w:val="12"/>
              </w:rPr>
              <w:t>0.81</w:t>
            </w:r>
          </w:p>
        </w:tc>
        <w:tc>
          <w:tcPr>
            <w:tcW w:w="1364" w:type="dxa"/>
          </w:tcPr>
          <w:p>
            <w:pPr>
              <w:pStyle w:val="TableParagraph"/>
              <w:ind w:left="422"/>
              <w:rPr>
                <w:sz w:val="12"/>
              </w:rPr>
            </w:pPr>
            <w:r>
              <w:rPr>
                <w:spacing w:val="-4"/>
                <w:w w:val="120"/>
                <w:sz w:val="12"/>
              </w:rPr>
              <w:t>0.88</w:t>
            </w:r>
          </w:p>
        </w:tc>
        <w:tc>
          <w:tcPr>
            <w:tcW w:w="898" w:type="dxa"/>
          </w:tcPr>
          <w:p>
            <w:pPr>
              <w:pStyle w:val="TableParagraph"/>
              <w:ind w:left="421"/>
              <w:rPr>
                <w:sz w:val="12"/>
              </w:rPr>
            </w:pPr>
            <w:r>
              <w:rPr>
                <w:spacing w:val="-4"/>
                <w:w w:val="120"/>
                <w:sz w:val="12"/>
              </w:rPr>
              <w:t>0.84</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0.94</w:t>
            </w:r>
          </w:p>
        </w:tc>
        <w:tc>
          <w:tcPr>
            <w:tcW w:w="1363" w:type="dxa"/>
          </w:tcPr>
          <w:p>
            <w:pPr>
              <w:pStyle w:val="TableParagraph"/>
              <w:ind w:left="421"/>
              <w:rPr>
                <w:sz w:val="12"/>
              </w:rPr>
            </w:pPr>
            <w:r>
              <w:rPr>
                <w:spacing w:val="-4"/>
                <w:w w:val="120"/>
                <w:sz w:val="12"/>
              </w:rPr>
              <w:t>0.88</w:t>
            </w:r>
          </w:p>
        </w:tc>
        <w:tc>
          <w:tcPr>
            <w:tcW w:w="897" w:type="dxa"/>
          </w:tcPr>
          <w:p>
            <w:pPr>
              <w:pStyle w:val="TableParagraph"/>
              <w:ind w:left="422"/>
              <w:rPr>
                <w:sz w:val="12"/>
              </w:rPr>
            </w:pPr>
            <w:r>
              <w:rPr>
                <w:spacing w:val="-4"/>
                <w:w w:val="120"/>
                <w:sz w:val="12"/>
              </w:rPr>
              <w:t>0.91</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C6</w:t>
            </w:r>
          </w:p>
        </w:tc>
        <w:tc>
          <w:tcPr>
            <w:tcW w:w="770" w:type="dxa"/>
          </w:tcPr>
          <w:p>
            <w:pPr>
              <w:pStyle w:val="TableParagraph"/>
              <w:ind w:left="-2"/>
              <w:rPr>
                <w:sz w:val="12"/>
              </w:rPr>
            </w:pPr>
            <w:r>
              <w:rPr>
                <w:spacing w:val="-4"/>
                <w:w w:val="120"/>
                <w:sz w:val="12"/>
              </w:rPr>
              <w:t>0.92</w:t>
            </w:r>
          </w:p>
        </w:tc>
        <w:tc>
          <w:tcPr>
            <w:tcW w:w="1364" w:type="dxa"/>
          </w:tcPr>
          <w:p>
            <w:pPr>
              <w:pStyle w:val="TableParagraph"/>
              <w:ind w:left="422"/>
              <w:rPr>
                <w:sz w:val="12"/>
              </w:rPr>
            </w:pPr>
            <w:r>
              <w:rPr>
                <w:spacing w:val="-4"/>
                <w:w w:val="120"/>
                <w:sz w:val="12"/>
              </w:rPr>
              <w:t>0.68</w:t>
            </w:r>
          </w:p>
        </w:tc>
        <w:tc>
          <w:tcPr>
            <w:tcW w:w="898" w:type="dxa"/>
          </w:tcPr>
          <w:p>
            <w:pPr>
              <w:pStyle w:val="TableParagraph"/>
              <w:ind w:left="421"/>
              <w:rPr>
                <w:sz w:val="12"/>
              </w:rPr>
            </w:pPr>
            <w:r>
              <w:rPr>
                <w:spacing w:val="-4"/>
                <w:w w:val="120"/>
                <w:sz w:val="12"/>
              </w:rPr>
              <w:t>0.78</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0.79</w:t>
            </w:r>
          </w:p>
        </w:tc>
        <w:tc>
          <w:tcPr>
            <w:tcW w:w="1363" w:type="dxa"/>
          </w:tcPr>
          <w:p>
            <w:pPr>
              <w:pStyle w:val="TableParagraph"/>
              <w:ind w:left="421"/>
              <w:rPr>
                <w:sz w:val="12"/>
              </w:rPr>
            </w:pPr>
            <w:r>
              <w:rPr>
                <w:spacing w:val="-4"/>
                <w:w w:val="120"/>
                <w:sz w:val="12"/>
              </w:rPr>
              <w:t>0.88</w:t>
            </w:r>
          </w:p>
        </w:tc>
        <w:tc>
          <w:tcPr>
            <w:tcW w:w="897" w:type="dxa"/>
          </w:tcPr>
          <w:p>
            <w:pPr>
              <w:pStyle w:val="TableParagraph"/>
              <w:ind w:left="422"/>
              <w:rPr>
                <w:sz w:val="12"/>
              </w:rPr>
            </w:pPr>
            <w:r>
              <w:rPr>
                <w:spacing w:val="-4"/>
                <w:w w:val="120"/>
                <w:sz w:val="12"/>
              </w:rPr>
              <w:t>0.84</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C7</w:t>
            </w:r>
          </w:p>
        </w:tc>
        <w:tc>
          <w:tcPr>
            <w:tcW w:w="770" w:type="dxa"/>
          </w:tcPr>
          <w:p>
            <w:pPr>
              <w:pStyle w:val="TableParagraph"/>
              <w:ind w:left="-2"/>
              <w:rPr>
                <w:sz w:val="12"/>
              </w:rPr>
            </w:pPr>
            <w:r>
              <w:rPr>
                <w:spacing w:val="-4"/>
                <w:w w:val="120"/>
                <w:sz w:val="12"/>
              </w:rPr>
              <w:t>0.92</w:t>
            </w:r>
          </w:p>
        </w:tc>
        <w:tc>
          <w:tcPr>
            <w:tcW w:w="1364" w:type="dxa"/>
          </w:tcPr>
          <w:p>
            <w:pPr>
              <w:pStyle w:val="TableParagraph"/>
              <w:ind w:left="422"/>
              <w:rPr>
                <w:sz w:val="12"/>
              </w:rPr>
            </w:pPr>
            <w:r>
              <w:rPr>
                <w:spacing w:val="-4"/>
                <w:w w:val="120"/>
                <w:sz w:val="12"/>
              </w:rPr>
              <w:t>0.97</w:t>
            </w:r>
          </w:p>
        </w:tc>
        <w:tc>
          <w:tcPr>
            <w:tcW w:w="898" w:type="dxa"/>
          </w:tcPr>
          <w:p>
            <w:pPr>
              <w:pStyle w:val="TableParagraph"/>
              <w:ind w:left="421"/>
              <w:rPr>
                <w:sz w:val="12"/>
              </w:rPr>
            </w:pPr>
            <w:r>
              <w:rPr>
                <w:spacing w:val="-4"/>
                <w:w w:val="120"/>
                <w:sz w:val="12"/>
              </w:rPr>
              <w:t>0.95</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0.91</w:t>
            </w:r>
          </w:p>
        </w:tc>
        <w:tc>
          <w:tcPr>
            <w:tcW w:w="1363" w:type="dxa"/>
          </w:tcPr>
          <w:p>
            <w:pPr>
              <w:pStyle w:val="TableParagraph"/>
              <w:ind w:left="421"/>
              <w:rPr>
                <w:sz w:val="12"/>
              </w:rPr>
            </w:pPr>
            <w:r>
              <w:rPr>
                <w:spacing w:val="-4"/>
                <w:w w:val="120"/>
                <w:sz w:val="12"/>
              </w:rPr>
              <w:t>0.97</w:t>
            </w:r>
          </w:p>
        </w:tc>
        <w:tc>
          <w:tcPr>
            <w:tcW w:w="897" w:type="dxa"/>
          </w:tcPr>
          <w:p>
            <w:pPr>
              <w:pStyle w:val="TableParagraph"/>
              <w:ind w:left="422"/>
              <w:rPr>
                <w:sz w:val="12"/>
              </w:rPr>
            </w:pPr>
            <w:r>
              <w:rPr>
                <w:spacing w:val="-4"/>
                <w:w w:val="120"/>
                <w:sz w:val="12"/>
              </w:rPr>
              <w:t>0.94</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C8</w:t>
            </w:r>
          </w:p>
        </w:tc>
        <w:tc>
          <w:tcPr>
            <w:tcW w:w="770" w:type="dxa"/>
          </w:tcPr>
          <w:p>
            <w:pPr>
              <w:pStyle w:val="TableParagraph"/>
              <w:ind w:left="-2"/>
              <w:rPr>
                <w:sz w:val="12"/>
              </w:rPr>
            </w:pPr>
            <w:r>
              <w:rPr>
                <w:spacing w:val="-4"/>
                <w:w w:val="120"/>
                <w:sz w:val="12"/>
              </w:rPr>
              <w:t>0.94</w:t>
            </w:r>
          </w:p>
        </w:tc>
        <w:tc>
          <w:tcPr>
            <w:tcW w:w="1364" w:type="dxa"/>
          </w:tcPr>
          <w:p>
            <w:pPr>
              <w:pStyle w:val="TableParagraph"/>
              <w:ind w:left="422"/>
              <w:rPr>
                <w:sz w:val="12"/>
              </w:rPr>
            </w:pPr>
            <w:r>
              <w:rPr>
                <w:spacing w:val="-4"/>
                <w:w w:val="120"/>
                <w:sz w:val="12"/>
              </w:rPr>
              <w:t>0.95</w:t>
            </w:r>
          </w:p>
        </w:tc>
        <w:tc>
          <w:tcPr>
            <w:tcW w:w="898" w:type="dxa"/>
          </w:tcPr>
          <w:p>
            <w:pPr>
              <w:pStyle w:val="TableParagraph"/>
              <w:ind w:left="421"/>
              <w:rPr>
                <w:sz w:val="12"/>
              </w:rPr>
            </w:pPr>
            <w:r>
              <w:rPr>
                <w:spacing w:val="-4"/>
                <w:w w:val="120"/>
                <w:sz w:val="12"/>
              </w:rPr>
              <w:t>0.94</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0.96</w:t>
            </w:r>
          </w:p>
        </w:tc>
        <w:tc>
          <w:tcPr>
            <w:tcW w:w="1363" w:type="dxa"/>
          </w:tcPr>
          <w:p>
            <w:pPr>
              <w:pStyle w:val="TableParagraph"/>
              <w:ind w:left="421"/>
              <w:rPr>
                <w:sz w:val="12"/>
              </w:rPr>
            </w:pPr>
            <w:r>
              <w:rPr>
                <w:spacing w:val="-4"/>
                <w:w w:val="120"/>
                <w:sz w:val="12"/>
              </w:rPr>
              <w:t>0.96</w:t>
            </w:r>
          </w:p>
        </w:tc>
        <w:tc>
          <w:tcPr>
            <w:tcW w:w="897" w:type="dxa"/>
          </w:tcPr>
          <w:p>
            <w:pPr>
              <w:pStyle w:val="TableParagraph"/>
              <w:ind w:left="422"/>
              <w:rPr>
                <w:sz w:val="12"/>
              </w:rPr>
            </w:pPr>
            <w:r>
              <w:rPr>
                <w:spacing w:val="-4"/>
                <w:w w:val="120"/>
                <w:sz w:val="12"/>
              </w:rPr>
              <w:t>0.96</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C9</w:t>
            </w:r>
          </w:p>
        </w:tc>
        <w:tc>
          <w:tcPr>
            <w:tcW w:w="770" w:type="dxa"/>
          </w:tcPr>
          <w:p>
            <w:pPr>
              <w:pStyle w:val="TableParagraph"/>
              <w:ind w:left="-2"/>
              <w:rPr>
                <w:sz w:val="12"/>
              </w:rPr>
            </w:pPr>
            <w:r>
              <w:rPr>
                <w:spacing w:val="-4"/>
                <w:w w:val="120"/>
                <w:sz w:val="12"/>
              </w:rPr>
              <w:t>0.92</w:t>
            </w:r>
          </w:p>
        </w:tc>
        <w:tc>
          <w:tcPr>
            <w:tcW w:w="1364" w:type="dxa"/>
          </w:tcPr>
          <w:p>
            <w:pPr>
              <w:pStyle w:val="TableParagraph"/>
              <w:ind w:left="422"/>
              <w:rPr>
                <w:sz w:val="12"/>
              </w:rPr>
            </w:pPr>
            <w:r>
              <w:rPr>
                <w:spacing w:val="-4"/>
                <w:w w:val="120"/>
                <w:sz w:val="12"/>
              </w:rPr>
              <w:t>0.95</w:t>
            </w:r>
          </w:p>
        </w:tc>
        <w:tc>
          <w:tcPr>
            <w:tcW w:w="898" w:type="dxa"/>
          </w:tcPr>
          <w:p>
            <w:pPr>
              <w:pStyle w:val="TableParagraph"/>
              <w:ind w:left="421"/>
              <w:rPr>
                <w:sz w:val="12"/>
              </w:rPr>
            </w:pPr>
            <w:r>
              <w:rPr>
                <w:spacing w:val="-4"/>
                <w:w w:val="120"/>
                <w:sz w:val="12"/>
              </w:rPr>
              <w:t>0.93</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0.99</w:t>
            </w:r>
          </w:p>
        </w:tc>
        <w:tc>
          <w:tcPr>
            <w:tcW w:w="1363" w:type="dxa"/>
          </w:tcPr>
          <w:p>
            <w:pPr>
              <w:pStyle w:val="TableParagraph"/>
              <w:ind w:left="421"/>
              <w:rPr>
                <w:sz w:val="12"/>
              </w:rPr>
            </w:pPr>
            <w:r>
              <w:rPr>
                <w:spacing w:val="-4"/>
                <w:w w:val="120"/>
                <w:sz w:val="12"/>
              </w:rPr>
              <w:t>0.87</w:t>
            </w:r>
          </w:p>
        </w:tc>
        <w:tc>
          <w:tcPr>
            <w:tcW w:w="897" w:type="dxa"/>
          </w:tcPr>
          <w:p>
            <w:pPr>
              <w:pStyle w:val="TableParagraph"/>
              <w:ind w:left="422"/>
              <w:rPr>
                <w:sz w:val="12"/>
              </w:rPr>
            </w:pPr>
            <w:r>
              <w:rPr>
                <w:spacing w:val="-4"/>
                <w:w w:val="120"/>
                <w:sz w:val="12"/>
              </w:rPr>
              <w:t>0.93</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C10</w:t>
            </w:r>
          </w:p>
        </w:tc>
        <w:tc>
          <w:tcPr>
            <w:tcW w:w="770" w:type="dxa"/>
          </w:tcPr>
          <w:p>
            <w:pPr>
              <w:pStyle w:val="TableParagraph"/>
              <w:ind w:left="-2"/>
              <w:rPr>
                <w:sz w:val="12"/>
              </w:rPr>
            </w:pPr>
            <w:r>
              <w:rPr>
                <w:spacing w:val="-4"/>
                <w:w w:val="120"/>
                <w:sz w:val="12"/>
              </w:rPr>
              <w:t>0.74</w:t>
            </w:r>
          </w:p>
        </w:tc>
        <w:tc>
          <w:tcPr>
            <w:tcW w:w="1364" w:type="dxa"/>
          </w:tcPr>
          <w:p>
            <w:pPr>
              <w:pStyle w:val="TableParagraph"/>
              <w:ind w:left="422"/>
              <w:rPr>
                <w:sz w:val="12"/>
              </w:rPr>
            </w:pPr>
            <w:r>
              <w:rPr>
                <w:spacing w:val="-4"/>
                <w:w w:val="120"/>
                <w:sz w:val="12"/>
              </w:rPr>
              <w:t>0.66</w:t>
            </w:r>
          </w:p>
        </w:tc>
        <w:tc>
          <w:tcPr>
            <w:tcW w:w="898" w:type="dxa"/>
          </w:tcPr>
          <w:p>
            <w:pPr>
              <w:pStyle w:val="TableParagraph"/>
              <w:ind w:left="421"/>
              <w:rPr>
                <w:sz w:val="12"/>
              </w:rPr>
            </w:pPr>
            <w:r>
              <w:rPr>
                <w:spacing w:val="-4"/>
                <w:w w:val="120"/>
                <w:sz w:val="12"/>
              </w:rPr>
              <w:t>0.70</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0.88</w:t>
            </w:r>
          </w:p>
        </w:tc>
        <w:tc>
          <w:tcPr>
            <w:tcW w:w="1363" w:type="dxa"/>
          </w:tcPr>
          <w:p>
            <w:pPr>
              <w:pStyle w:val="TableParagraph"/>
              <w:ind w:left="421"/>
              <w:rPr>
                <w:sz w:val="12"/>
              </w:rPr>
            </w:pPr>
            <w:r>
              <w:rPr>
                <w:spacing w:val="-4"/>
                <w:w w:val="120"/>
                <w:sz w:val="12"/>
              </w:rPr>
              <w:t>0.87</w:t>
            </w:r>
          </w:p>
        </w:tc>
        <w:tc>
          <w:tcPr>
            <w:tcW w:w="897" w:type="dxa"/>
          </w:tcPr>
          <w:p>
            <w:pPr>
              <w:pStyle w:val="TableParagraph"/>
              <w:ind w:left="422"/>
              <w:rPr>
                <w:sz w:val="12"/>
              </w:rPr>
            </w:pPr>
            <w:r>
              <w:rPr>
                <w:spacing w:val="-4"/>
                <w:w w:val="120"/>
                <w:sz w:val="12"/>
              </w:rPr>
              <w:t>0.88</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ind w:left="119"/>
              <w:rPr>
                <w:sz w:val="12"/>
              </w:rPr>
            </w:pPr>
            <w:r>
              <w:rPr>
                <w:w w:val="115"/>
                <w:sz w:val="12"/>
              </w:rPr>
              <w:t>Proposed</w:t>
            </w:r>
            <w:r>
              <w:rPr>
                <w:spacing w:val="7"/>
                <w:w w:val="115"/>
                <w:sz w:val="12"/>
              </w:rPr>
              <w:t> </w:t>
            </w:r>
            <w:r>
              <w:rPr>
                <w:spacing w:val="-2"/>
                <w:w w:val="115"/>
                <w:sz w:val="12"/>
              </w:rPr>
              <w:t>model</w:t>
            </w:r>
          </w:p>
        </w:tc>
        <w:tc>
          <w:tcPr>
            <w:tcW w:w="1923" w:type="dxa"/>
          </w:tcPr>
          <w:p>
            <w:pPr>
              <w:pStyle w:val="TableParagraph"/>
              <w:ind w:left="423"/>
              <w:rPr>
                <w:sz w:val="12"/>
              </w:rPr>
            </w:pPr>
            <w:r>
              <w:rPr>
                <w:spacing w:val="-5"/>
                <w:w w:val="110"/>
                <w:sz w:val="12"/>
              </w:rPr>
              <w:t>C0</w:t>
            </w:r>
          </w:p>
        </w:tc>
        <w:tc>
          <w:tcPr>
            <w:tcW w:w="770" w:type="dxa"/>
          </w:tcPr>
          <w:p>
            <w:pPr>
              <w:pStyle w:val="TableParagraph"/>
              <w:ind w:left="-2"/>
              <w:rPr>
                <w:sz w:val="12"/>
              </w:rPr>
            </w:pPr>
            <w:r>
              <w:rPr>
                <w:spacing w:val="-4"/>
                <w:w w:val="120"/>
                <w:sz w:val="12"/>
              </w:rPr>
              <w:t>0.88</w:t>
            </w:r>
          </w:p>
        </w:tc>
        <w:tc>
          <w:tcPr>
            <w:tcW w:w="1364" w:type="dxa"/>
          </w:tcPr>
          <w:p>
            <w:pPr>
              <w:pStyle w:val="TableParagraph"/>
              <w:ind w:left="422"/>
              <w:rPr>
                <w:sz w:val="12"/>
              </w:rPr>
            </w:pPr>
            <w:r>
              <w:rPr>
                <w:spacing w:val="-4"/>
                <w:w w:val="120"/>
                <w:sz w:val="12"/>
              </w:rPr>
              <w:t>0.87</w:t>
            </w:r>
          </w:p>
        </w:tc>
        <w:tc>
          <w:tcPr>
            <w:tcW w:w="898" w:type="dxa"/>
          </w:tcPr>
          <w:p>
            <w:pPr>
              <w:pStyle w:val="TableParagraph"/>
              <w:ind w:left="421"/>
              <w:rPr>
                <w:sz w:val="12"/>
              </w:rPr>
            </w:pPr>
            <w:r>
              <w:rPr>
                <w:spacing w:val="-4"/>
                <w:w w:val="120"/>
                <w:sz w:val="12"/>
              </w:rPr>
              <w:t>0.88</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0.94</w:t>
            </w:r>
          </w:p>
        </w:tc>
        <w:tc>
          <w:tcPr>
            <w:tcW w:w="1363" w:type="dxa"/>
          </w:tcPr>
          <w:p>
            <w:pPr>
              <w:pStyle w:val="TableParagraph"/>
              <w:ind w:left="421"/>
              <w:rPr>
                <w:sz w:val="12"/>
              </w:rPr>
            </w:pPr>
            <w:r>
              <w:rPr>
                <w:spacing w:val="-4"/>
                <w:w w:val="120"/>
                <w:sz w:val="12"/>
              </w:rPr>
              <w:t>0.94</w:t>
            </w:r>
          </w:p>
        </w:tc>
        <w:tc>
          <w:tcPr>
            <w:tcW w:w="897" w:type="dxa"/>
          </w:tcPr>
          <w:p>
            <w:pPr>
              <w:pStyle w:val="TableParagraph"/>
              <w:ind w:left="422"/>
              <w:rPr>
                <w:sz w:val="12"/>
              </w:rPr>
            </w:pPr>
            <w:r>
              <w:rPr>
                <w:spacing w:val="-4"/>
                <w:w w:val="120"/>
                <w:sz w:val="12"/>
              </w:rPr>
              <w:t>0.94</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spacing w:line="137" w:lineRule="exact"/>
              <w:ind w:left="423"/>
              <w:rPr>
                <w:sz w:val="12"/>
              </w:rPr>
            </w:pPr>
            <w:r>
              <w:rPr>
                <w:spacing w:val="-5"/>
                <w:w w:val="110"/>
                <w:sz w:val="12"/>
              </w:rPr>
              <w:t>C1</w:t>
            </w:r>
          </w:p>
        </w:tc>
        <w:tc>
          <w:tcPr>
            <w:tcW w:w="770" w:type="dxa"/>
          </w:tcPr>
          <w:p>
            <w:pPr>
              <w:pStyle w:val="TableParagraph"/>
              <w:spacing w:line="137" w:lineRule="exact"/>
              <w:ind w:left="-2"/>
              <w:rPr>
                <w:sz w:val="12"/>
              </w:rPr>
            </w:pPr>
            <w:r>
              <w:rPr>
                <w:spacing w:val="-4"/>
                <w:w w:val="120"/>
                <w:sz w:val="12"/>
              </w:rPr>
              <w:t>0.85</w:t>
            </w:r>
          </w:p>
        </w:tc>
        <w:tc>
          <w:tcPr>
            <w:tcW w:w="1364" w:type="dxa"/>
          </w:tcPr>
          <w:p>
            <w:pPr>
              <w:pStyle w:val="TableParagraph"/>
              <w:spacing w:line="137" w:lineRule="exact"/>
              <w:ind w:left="422"/>
              <w:rPr>
                <w:sz w:val="12"/>
              </w:rPr>
            </w:pPr>
            <w:r>
              <w:rPr>
                <w:spacing w:val="-4"/>
                <w:w w:val="120"/>
                <w:sz w:val="12"/>
              </w:rPr>
              <w:t>0.88</w:t>
            </w:r>
          </w:p>
        </w:tc>
        <w:tc>
          <w:tcPr>
            <w:tcW w:w="898" w:type="dxa"/>
          </w:tcPr>
          <w:p>
            <w:pPr>
              <w:pStyle w:val="TableParagraph"/>
              <w:spacing w:line="137" w:lineRule="exact"/>
              <w:ind w:left="421"/>
              <w:rPr>
                <w:sz w:val="12"/>
              </w:rPr>
            </w:pPr>
            <w:r>
              <w:rPr>
                <w:spacing w:val="-4"/>
                <w:w w:val="120"/>
                <w:sz w:val="12"/>
              </w:rPr>
              <w:t>0.86</w:t>
            </w:r>
          </w:p>
        </w:tc>
        <w:tc>
          <w:tcPr>
            <w:tcW w:w="848" w:type="dxa"/>
          </w:tcPr>
          <w:p>
            <w:pPr>
              <w:pStyle w:val="TableParagraph"/>
              <w:spacing w:line="240" w:lineRule="auto" w:before="0"/>
              <w:rPr>
                <w:sz w:val="10"/>
              </w:rPr>
            </w:pPr>
          </w:p>
        </w:tc>
        <w:tc>
          <w:tcPr>
            <w:tcW w:w="769" w:type="dxa"/>
          </w:tcPr>
          <w:p>
            <w:pPr>
              <w:pStyle w:val="TableParagraph"/>
              <w:spacing w:line="137" w:lineRule="exact"/>
              <w:ind w:left="-3"/>
              <w:rPr>
                <w:sz w:val="12"/>
              </w:rPr>
            </w:pPr>
            <w:r>
              <w:rPr>
                <w:spacing w:val="-4"/>
                <w:w w:val="120"/>
                <w:sz w:val="12"/>
              </w:rPr>
              <w:t>0.94</w:t>
            </w:r>
          </w:p>
        </w:tc>
        <w:tc>
          <w:tcPr>
            <w:tcW w:w="1363" w:type="dxa"/>
          </w:tcPr>
          <w:p>
            <w:pPr>
              <w:pStyle w:val="TableParagraph"/>
              <w:spacing w:line="137" w:lineRule="exact"/>
              <w:ind w:left="421"/>
              <w:rPr>
                <w:sz w:val="12"/>
              </w:rPr>
            </w:pPr>
            <w:r>
              <w:rPr>
                <w:spacing w:val="-4"/>
                <w:w w:val="120"/>
                <w:sz w:val="12"/>
              </w:rPr>
              <w:t>0.92</w:t>
            </w:r>
          </w:p>
        </w:tc>
        <w:tc>
          <w:tcPr>
            <w:tcW w:w="897" w:type="dxa"/>
          </w:tcPr>
          <w:p>
            <w:pPr>
              <w:pStyle w:val="TableParagraph"/>
              <w:spacing w:line="137" w:lineRule="exact"/>
              <w:ind w:left="422"/>
              <w:rPr>
                <w:sz w:val="12"/>
              </w:rPr>
            </w:pPr>
            <w:r>
              <w:rPr>
                <w:spacing w:val="-4"/>
                <w:w w:val="120"/>
                <w:sz w:val="12"/>
              </w:rPr>
              <w:t>0.93</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C2</w:t>
            </w:r>
          </w:p>
        </w:tc>
        <w:tc>
          <w:tcPr>
            <w:tcW w:w="770" w:type="dxa"/>
          </w:tcPr>
          <w:p>
            <w:pPr>
              <w:pStyle w:val="TableParagraph"/>
              <w:ind w:left="-2"/>
              <w:rPr>
                <w:sz w:val="12"/>
              </w:rPr>
            </w:pPr>
            <w:r>
              <w:rPr>
                <w:spacing w:val="-4"/>
                <w:w w:val="120"/>
                <w:sz w:val="12"/>
              </w:rPr>
              <w:t>0.87</w:t>
            </w:r>
          </w:p>
        </w:tc>
        <w:tc>
          <w:tcPr>
            <w:tcW w:w="1364" w:type="dxa"/>
          </w:tcPr>
          <w:p>
            <w:pPr>
              <w:pStyle w:val="TableParagraph"/>
              <w:ind w:left="422"/>
              <w:rPr>
                <w:sz w:val="12"/>
              </w:rPr>
            </w:pPr>
            <w:r>
              <w:rPr>
                <w:spacing w:val="-4"/>
                <w:w w:val="120"/>
                <w:sz w:val="12"/>
              </w:rPr>
              <w:t>0.81</w:t>
            </w:r>
          </w:p>
        </w:tc>
        <w:tc>
          <w:tcPr>
            <w:tcW w:w="898" w:type="dxa"/>
          </w:tcPr>
          <w:p>
            <w:pPr>
              <w:pStyle w:val="TableParagraph"/>
              <w:ind w:left="421"/>
              <w:rPr>
                <w:sz w:val="12"/>
              </w:rPr>
            </w:pPr>
            <w:r>
              <w:rPr>
                <w:spacing w:val="-4"/>
                <w:w w:val="120"/>
                <w:sz w:val="12"/>
              </w:rPr>
              <w:t>0.84</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0.93</w:t>
            </w:r>
          </w:p>
        </w:tc>
        <w:tc>
          <w:tcPr>
            <w:tcW w:w="1363" w:type="dxa"/>
          </w:tcPr>
          <w:p>
            <w:pPr>
              <w:pStyle w:val="TableParagraph"/>
              <w:ind w:left="421"/>
              <w:rPr>
                <w:sz w:val="12"/>
              </w:rPr>
            </w:pPr>
            <w:r>
              <w:rPr>
                <w:spacing w:val="-4"/>
                <w:w w:val="120"/>
                <w:sz w:val="12"/>
              </w:rPr>
              <w:t>0.94</w:t>
            </w:r>
          </w:p>
        </w:tc>
        <w:tc>
          <w:tcPr>
            <w:tcW w:w="897" w:type="dxa"/>
          </w:tcPr>
          <w:p>
            <w:pPr>
              <w:pStyle w:val="TableParagraph"/>
              <w:ind w:left="422"/>
              <w:rPr>
                <w:sz w:val="12"/>
              </w:rPr>
            </w:pPr>
            <w:r>
              <w:rPr>
                <w:spacing w:val="-4"/>
                <w:w w:val="120"/>
                <w:sz w:val="12"/>
              </w:rPr>
              <w:t>0.93</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C3</w:t>
            </w:r>
          </w:p>
        </w:tc>
        <w:tc>
          <w:tcPr>
            <w:tcW w:w="770" w:type="dxa"/>
          </w:tcPr>
          <w:p>
            <w:pPr>
              <w:pStyle w:val="TableParagraph"/>
              <w:ind w:left="-2"/>
              <w:rPr>
                <w:sz w:val="12"/>
              </w:rPr>
            </w:pPr>
            <w:r>
              <w:rPr>
                <w:spacing w:val="-4"/>
                <w:w w:val="120"/>
                <w:sz w:val="12"/>
              </w:rPr>
              <w:t>0.89</w:t>
            </w:r>
          </w:p>
        </w:tc>
        <w:tc>
          <w:tcPr>
            <w:tcW w:w="1364" w:type="dxa"/>
          </w:tcPr>
          <w:p>
            <w:pPr>
              <w:pStyle w:val="TableParagraph"/>
              <w:ind w:left="422"/>
              <w:rPr>
                <w:sz w:val="12"/>
              </w:rPr>
            </w:pPr>
            <w:r>
              <w:rPr>
                <w:spacing w:val="-4"/>
                <w:w w:val="120"/>
                <w:sz w:val="12"/>
              </w:rPr>
              <w:t>0.93</w:t>
            </w:r>
          </w:p>
        </w:tc>
        <w:tc>
          <w:tcPr>
            <w:tcW w:w="898" w:type="dxa"/>
          </w:tcPr>
          <w:p>
            <w:pPr>
              <w:pStyle w:val="TableParagraph"/>
              <w:ind w:left="421"/>
              <w:rPr>
                <w:sz w:val="12"/>
              </w:rPr>
            </w:pPr>
            <w:r>
              <w:rPr>
                <w:spacing w:val="-4"/>
                <w:w w:val="120"/>
                <w:sz w:val="12"/>
              </w:rPr>
              <w:t>0.91</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0.96</w:t>
            </w:r>
          </w:p>
        </w:tc>
        <w:tc>
          <w:tcPr>
            <w:tcW w:w="1363" w:type="dxa"/>
          </w:tcPr>
          <w:p>
            <w:pPr>
              <w:pStyle w:val="TableParagraph"/>
              <w:ind w:left="421"/>
              <w:rPr>
                <w:sz w:val="12"/>
              </w:rPr>
            </w:pPr>
            <w:r>
              <w:rPr>
                <w:spacing w:val="-4"/>
                <w:w w:val="120"/>
                <w:sz w:val="12"/>
              </w:rPr>
              <w:t>0.97</w:t>
            </w:r>
          </w:p>
        </w:tc>
        <w:tc>
          <w:tcPr>
            <w:tcW w:w="897" w:type="dxa"/>
          </w:tcPr>
          <w:p>
            <w:pPr>
              <w:pStyle w:val="TableParagraph"/>
              <w:ind w:left="422"/>
              <w:rPr>
                <w:sz w:val="12"/>
              </w:rPr>
            </w:pPr>
            <w:r>
              <w:rPr>
                <w:spacing w:val="-4"/>
                <w:w w:val="120"/>
                <w:sz w:val="12"/>
              </w:rPr>
              <w:t>0.97</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C4</w:t>
            </w:r>
          </w:p>
        </w:tc>
        <w:tc>
          <w:tcPr>
            <w:tcW w:w="770" w:type="dxa"/>
          </w:tcPr>
          <w:p>
            <w:pPr>
              <w:pStyle w:val="TableParagraph"/>
              <w:ind w:left="-2"/>
              <w:rPr>
                <w:sz w:val="12"/>
              </w:rPr>
            </w:pPr>
            <w:r>
              <w:rPr>
                <w:spacing w:val="-4"/>
                <w:w w:val="120"/>
                <w:sz w:val="12"/>
              </w:rPr>
              <w:t>0.82</w:t>
            </w:r>
          </w:p>
        </w:tc>
        <w:tc>
          <w:tcPr>
            <w:tcW w:w="1364" w:type="dxa"/>
          </w:tcPr>
          <w:p>
            <w:pPr>
              <w:pStyle w:val="TableParagraph"/>
              <w:ind w:left="422"/>
              <w:rPr>
                <w:sz w:val="12"/>
              </w:rPr>
            </w:pPr>
            <w:r>
              <w:rPr>
                <w:spacing w:val="-4"/>
                <w:w w:val="120"/>
                <w:sz w:val="12"/>
              </w:rPr>
              <w:t>0.84</w:t>
            </w:r>
          </w:p>
        </w:tc>
        <w:tc>
          <w:tcPr>
            <w:tcW w:w="898" w:type="dxa"/>
          </w:tcPr>
          <w:p>
            <w:pPr>
              <w:pStyle w:val="TableParagraph"/>
              <w:ind w:left="421"/>
              <w:rPr>
                <w:sz w:val="12"/>
              </w:rPr>
            </w:pPr>
            <w:r>
              <w:rPr>
                <w:spacing w:val="-4"/>
                <w:w w:val="120"/>
                <w:sz w:val="12"/>
              </w:rPr>
              <w:t>0.83</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0.92</w:t>
            </w:r>
          </w:p>
        </w:tc>
        <w:tc>
          <w:tcPr>
            <w:tcW w:w="1363" w:type="dxa"/>
          </w:tcPr>
          <w:p>
            <w:pPr>
              <w:pStyle w:val="TableParagraph"/>
              <w:ind w:left="421"/>
              <w:rPr>
                <w:sz w:val="12"/>
              </w:rPr>
            </w:pPr>
            <w:r>
              <w:rPr>
                <w:spacing w:val="-4"/>
                <w:w w:val="120"/>
                <w:sz w:val="12"/>
              </w:rPr>
              <w:t>0.94</w:t>
            </w:r>
          </w:p>
        </w:tc>
        <w:tc>
          <w:tcPr>
            <w:tcW w:w="897" w:type="dxa"/>
          </w:tcPr>
          <w:p>
            <w:pPr>
              <w:pStyle w:val="TableParagraph"/>
              <w:ind w:left="422"/>
              <w:rPr>
                <w:sz w:val="12"/>
              </w:rPr>
            </w:pPr>
            <w:r>
              <w:rPr>
                <w:spacing w:val="-4"/>
                <w:w w:val="120"/>
                <w:sz w:val="12"/>
              </w:rPr>
              <w:t>0.93</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C5</w:t>
            </w:r>
          </w:p>
        </w:tc>
        <w:tc>
          <w:tcPr>
            <w:tcW w:w="770" w:type="dxa"/>
          </w:tcPr>
          <w:p>
            <w:pPr>
              <w:pStyle w:val="TableParagraph"/>
              <w:ind w:left="-2"/>
              <w:rPr>
                <w:sz w:val="12"/>
              </w:rPr>
            </w:pPr>
            <w:r>
              <w:rPr>
                <w:spacing w:val="-4"/>
                <w:w w:val="120"/>
                <w:sz w:val="12"/>
              </w:rPr>
              <w:t>0.95</w:t>
            </w:r>
          </w:p>
        </w:tc>
        <w:tc>
          <w:tcPr>
            <w:tcW w:w="1364" w:type="dxa"/>
          </w:tcPr>
          <w:p>
            <w:pPr>
              <w:pStyle w:val="TableParagraph"/>
              <w:ind w:left="422"/>
              <w:rPr>
                <w:sz w:val="12"/>
              </w:rPr>
            </w:pPr>
            <w:r>
              <w:rPr>
                <w:spacing w:val="-4"/>
                <w:w w:val="120"/>
                <w:sz w:val="12"/>
              </w:rPr>
              <w:t>0.93</w:t>
            </w:r>
          </w:p>
        </w:tc>
        <w:tc>
          <w:tcPr>
            <w:tcW w:w="898" w:type="dxa"/>
          </w:tcPr>
          <w:p>
            <w:pPr>
              <w:pStyle w:val="TableParagraph"/>
              <w:ind w:left="421"/>
              <w:rPr>
                <w:sz w:val="12"/>
              </w:rPr>
            </w:pPr>
            <w:r>
              <w:rPr>
                <w:spacing w:val="-4"/>
                <w:w w:val="120"/>
                <w:sz w:val="12"/>
              </w:rPr>
              <w:t>0.94</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0.97</w:t>
            </w:r>
          </w:p>
        </w:tc>
        <w:tc>
          <w:tcPr>
            <w:tcW w:w="1363" w:type="dxa"/>
          </w:tcPr>
          <w:p>
            <w:pPr>
              <w:pStyle w:val="TableParagraph"/>
              <w:ind w:left="421"/>
              <w:rPr>
                <w:sz w:val="12"/>
              </w:rPr>
            </w:pPr>
            <w:r>
              <w:rPr>
                <w:spacing w:val="-4"/>
                <w:w w:val="120"/>
                <w:sz w:val="12"/>
              </w:rPr>
              <w:t>0.96</w:t>
            </w:r>
          </w:p>
        </w:tc>
        <w:tc>
          <w:tcPr>
            <w:tcW w:w="897" w:type="dxa"/>
          </w:tcPr>
          <w:p>
            <w:pPr>
              <w:pStyle w:val="TableParagraph"/>
              <w:ind w:left="422"/>
              <w:rPr>
                <w:sz w:val="12"/>
              </w:rPr>
            </w:pPr>
            <w:r>
              <w:rPr>
                <w:spacing w:val="-4"/>
                <w:w w:val="120"/>
                <w:sz w:val="12"/>
              </w:rPr>
              <w:t>0.96</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C6</w:t>
            </w:r>
          </w:p>
        </w:tc>
        <w:tc>
          <w:tcPr>
            <w:tcW w:w="770" w:type="dxa"/>
          </w:tcPr>
          <w:p>
            <w:pPr>
              <w:pStyle w:val="TableParagraph"/>
              <w:ind w:left="-2"/>
              <w:rPr>
                <w:sz w:val="12"/>
              </w:rPr>
            </w:pPr>
            <w:r>
              <w:rPr>
                <w:spacing w:val="-4"/>
                <w:w w:val="120"/>
                <w:sz w:val="12"/>
              </w:rPr>
              <w:t>0.89</w:t>
            </w:r>
          </w:p>
        </w:tc>
        <w:tc>
          <w:tcPr>
            <w:tcW w:w="1364" w:type="dxa"/>
          </w:tcPr>
          <w:p>
            <w:pPr>
              <w:pStyle w:val="TableParagraph"/>
              <w:ind w:left="422"/>
              <w:rPr>
                <w:sz w:val="12"/>
              </w:rPr>
            </w:pPr>
            <w:r>
              <w:rPr>
                <w:spacing w:val="-4"/>
                <w:w w:val="120"/>
                <w:sz w:val="12"/>
              </w:rPr>
              <w:t>0.96</w:t>
            </w:r>
          </w:p>
        </w:tc>
        <w:tc>
          <w:tcPr>
            <w:tcW w:w="898" w:type="dxa"/>
          </w:tcPr>
          <w:p>
            <w:pPr>
              <w:pStyle w:val="TableParagraph"/>
              <w:ind w:left="421"/>
              <w:rPr>
                <w:sz w:val="12"/>
              </w:rPr>
            </w:pPr>
            <w:r>
              <w:rPr>
                <w:spacing w:val="-4"/>
                <w:w w:val="120"/>
                <w:sz w:val="12"/>
              </w:rPr>
              <w:t>0.92</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0.87</w:t>
            </w:r>
          </w:p>
        </w:tc>
        <w:tc>
          <w:tcPr>
            <w:tcW w:w="1363" w:type="dxa"/>
          </w:tcPr>
          <w:p>
            <w:pPr>
              <w:pStyle w:val="TableParagraph"/>
              <w:ind w:left="421"/>
              <w:rPr>
                <w:sz w:val="12"/>
              </w:rPr>
            </w:pPr>
            <w:r>
              <w:rPr>
                <w:spacing w:val="-4"/>
                <w:w w:val="120"/>
                <w:sz w:val="12"/>
              </w:rPr>
              <w:t>0.96</w:t>
            </w:r>
          </w:p>
        </w:tc>
        <w:tc>
          <w:tcPr>
            <w:tcW w:w="897" w:type="dxa"/>
          </w:tcPr>
          <w:p>
            <w:pPr>
              <w:pStyle w:val="TableParagraph"/>
              <w:ind w:left="422"/>
              <w:rPr>
                <w:sz w:val="12"/>
              </w:rPr>
            </w:pPr>
            <w:r>
              <w:rPr>
                <w:spacing w:val="-4"/>
                <w:w w:val="120"/>
                <w:sz w:val="12"/>
              </w:rPr>
              <w:t>0.91</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C7</w:t>
            </w:r>
          </w:p>
        </w:tc>
        <w:tc>
          <w:tcPr>
            <w:tcW w:w="770" w:type="dxa"/>
          </w:tcPr>
          <w:p>
            <w:pPr>
              <w:pStyle w:val="TableParagraph"/>
              <w:ind w:left="-2"/>
              <w:rPr>
                <w:sz w:val="12"/>
              </w:rPr>
            </w:pPr>
            <w:r>
              <w:rPr>
                <w:spacing w:val="-4"/>
                <w:w w:val="120"/>
                <w:sz w:val="12"/>
              </w:rPr>
              <w:t>0.95</w:t>
            </w:r>
          </w:p>
        </w:tc>
        <w:tc>
          <w:tcPr>
            <w:tcW w:w="1364" w:type="dxa"/>
          </w:tcPr>
          <w:p>
            <w:pPr>
              <w:pStyle w:val="TableParagraph"/>
              <w:ind w:left="422"/>
              <w:rPr>
                <w:sz w:val="12"/>
              </w:rPr>
            </w:pPr>
            <w:r>
              <w:rPr>
                <w:spacing w:val="-4"/>
                <w:w w:val="120"/>
                <w:sz w:val="12"/>
              </w:rPr>
              <w:t>0.98</w:t>
            </w:r>
          </w:p>
        </w:tc>
        <w:tc>
          <w:tcPr>
            <w:tcW w:w="898" w:type="dxa"/>
          </w:tcPr>
          <w:p>
            <w:pPr>
              <w:pStyle w:val="TableParagraph"/>
              <w:ind w:left="421"/>
              <w:rPr>
                <w:sz w:val="12"/>
              </w:rPr>
            </w:pPr>
            <w:r>
              <w:rPr>
                <w:spacing w:val="-4"/>
                <w:w w:val="120"/>
                <w:sz w:val="12"/>
              </w:rPr>
              <w:t>0.97</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0.98</w:t>
            </w:r>
          </w:p>
        </w:tc>
        <w:tc>
          <w:tcPr>
            <w:tcW w:w="1363" w:type="dxa"/>
          </w:tcPr>
          <w:p>
            <w:pPr>
              <w:pStyle w:val="TableParagraph"/>
              <w:ind w:left="421"/>
              <w:rPr>
                <w:sz w:val="12"/>
              </w:rPr>
            </w:pPr>
            <w:r>
              <w:rPr>
                <w:spacing w:val="-4"/>
                <w:w w:val="120"/>
                <w:sz w:val="12"/>
              </w:rPr>
              <w:t>0.98</w:t>
            </w:r>
          </w:p>
        </w:tc>
        <w:tc>
          <w:tcPr>
            <w:tcW w:w="897" w:type="dxa"/>
          </w:tcPr>
          <w:p>
            <w:pPr>
              <w:pStyle w:val="TableParagraph"/>
              <w:ind w:left="422"/>
              <w:rPr>
                <w:sz w:val="12"/>
              </w:rPr>
            </w:pPr>
            <w:r>
              <w:rPr>
                <w:spacing w:val="-4"/>
                <w:w w:val="120"/>
                <w:sz w:val="12"/>
              </w:rPr>
              <w:t>0.98</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ind w:left="423"/>
              <w:rPr>
                <w:sz w:val="12"/>
              </w:rPr>
            </w:pPr>
            <w:r>
              <w:rPr>
                <w:spacing w:val="-5"/>
                <w:w w:val="110"/>
                <w:sz w:val="12"/>
              </w:rPr>
              <w:t>C8</w:t>
            </w:r>
          </w:p>
        </w:tc>
        <w:tc>
          <w:tcPr>
            <w:tcW w:w="770" w:type="dxa"/>
          </w:tcPr>
          <w:p>
            <w:pPr>
              <w:pStyle w:val="TableParagraph"/>
              <w:ind w:left="-2"/>
              <w:rPr>
                <w:sz w:val="12"/>
              </w:rPr>
            </w:pPr>
            <w:r>
              <w:rPr>
                <w:spacing w:val="-4"/>
                <w:w w:val="120"/>
                <w:sz w:val="12"/>
              </w:rPr>
              <w:t>0.92</w:t>
            </w:r>
          </w:p>
        </w:tc>
        <w:tc>
          <w:tcPr>
            <w:tcW w:w="1364" w:type="dxa"/>
          </w:tcPr>
          <w:p>
            <w:pPr>
              <w:pStyle w:val="TableParagraph"/>
              <w:ind w:left="422"/>
              <w:rPr>
                <w:sz w:val="12"/>
              </w:rPr>
            </w:pPr>
            <w:r>
              <w:rPr>
                <w:spacing w:val="-4"/>
                <w:w w:val="120"/>
                <w:sz w:val="12"/>
              </w:rPr>
              <w:t>0.98</w:t>
            </w:r>
          </w:p>
        </w:tc>
        <w:tc>
          <w:tcPr>
            <w:tcW w:w="898" w:type="dxa"/>
          </w:tcPr>
          <w:p>
            <w:pPr>
              <w:pStyle w:val="TableParagraph"/>
              <w:ind w:left="421"/>
              <w:rPr>
                <w:sz w:val="12"/>
              </w:rPr>
            </w:pPr>
            <w:r>
              <w:rPr>
                <w:spacing w:val="-4"/>
                <w:w w:val="120"/>
                <w:sz w:val="12"/>
              </w:rPr>
              <w:t>0.95</w:t>
            </w:r>
          </w:p>
        </w:tc>
        <w:tc>
          <w:tcPr>
            <w:tcW w:w="848" w:type="dxa"/>
          </w:tcPr>
          <w:p>
            <w:pPr>
              <w:pStyle w:val="TableParagraph"/>
              <w:spacing w:line="240" w:lineRule="auto" w:before="0"/>
              <w:rPr>
                <w:sz w:val="10"/>
              </w:rPr>
            </w:pPr>
          </w:p>
        </w:tc>
        <w:tc>
          <w:tcPr>
            <w:tcW w:w="769" w:type="dxa"/>
          </w:tcPr>
          <w:p>
            <w:pPr>
              <w:pStyle w:val="TableParagraph"/>
              <w:ind w:left="-3"/>
              <w:rPr>
                <w:sz w:val="12"/>
              </w:rPr>
            </w:pPr>
            <w:r>
              <w:rPr>
                <w:spacing w:val="-4"/>
                <w:w w:val="120"/>
                <w:sz w:val="12"/>
              </w:rPr>
              <w:t>0.97</w:t>
            </w:r>
          </w:p>
        </w:tc>
        <w:tc>
          <w:tcPr>
            <w:tcW w:w="1363" w:type="dxa"/>
          </w:tcPr>
          <w:p>
            <w:pPr>
              <w:pStyle w:val="TableParagraph"/>
              <w:ind w:left="421"/>
              <w:rPr>
                <w:sz w:val="12"/>
              </w:rPr>
            </w:pPr>
            <w:r>
              <w:rPr>
                <w:spacing w:val="-4"/>
                <w:w w:val="120"/>
                <w:sz w:val="12"/>
              </w:rPr>
              <w:t>0.97</w:t>
            </w:r>
          </w:p>
        </w:tc>
        <w:tc>
          <w:tcPr>
            <w:tcW w:w="897" w:type="dxa"/>
          </w:tcPr>
          <w:p>
            <w:pPr>
              <w:pStyle w:val="TableParagraph"/>
              <w:ind w:left="422"/>
              <w:rPr>
                <w:sz w:val="12"/>
              </w:rPr>
            </w:pPr>
            <w:r>
              <w:rPr>
                <w:spacing w:val="-4"/>
                <w:w w:val="120"/>
                <w:sz w:val="12"/>
              </w:rPr>
              <w:t>0.97</w:t>
            </w:r>
          </w:p>
        </w:tc>
        <w:tc>
          <w:tcPr>
            <w:tcW w:w="119" w:type="dxa"/>
          </w:tcPr>
          <w:p>
            <w:pPr>
              <w:pStyle w:val="TableParagraph"/>
              <w:spacing w:line="240" w:lineRule="auto" w:before="0"/>
              <w:rPr>
                <w:sz w:val="10"/>
              </w:rPr>
            </w:pPr>
          </w:p>
        </w:tc>
      </w:tr>
      <w:tr>
        <w:trPr>
          <w:trHeight w:val="171" w:hRule="atLeast"/>
        </w:trPr>
        <w:tc>
          <w:tcPr>
            <w:tcW w:w="1451" w:type="dxa"/>
          </w:tcPr>
          <w:p>
            <w:pPr>
              <w:pStyle w:val="TableParagraph"/>
              <w:spacing w:line="240" w:lineRule="auto" w:before="0"/>
              <w:rPr>
                <w:sz w:val="10"/>
              </w:rPr>
            </w:pPr>
          </w:p>
        </w:tc>
        <w:tc>
          <w:tcPr>
            <w:tcW w:w="1923" w:type="dxa"/>
          </w:tcPr>
          <w:p>
            <w:pPr>
              <w:pStyle w:val="TableParagraph"/>
              <w:spacing w:line="137" w:lineRule="exact"/>
              <w:ind w:left="423"/>
              <w:rPr>
                <w:sz w:val="12"/>
              </w:rPr>
            </w:pPr>
            <w:r>
              <w:rPr>
                <w:spacing w:val="-5"/>
                <w:w w:val="110"/>
                <w:sz w:val="12"/>
              </w:rPr>
              <w:t>C9</w:t>
            </w:r>
          </w:p>
        </w:tc>
        <w:tc>
          <w:tcPr>
            <w:tcW w:w="770" w:type="dxa"/>
          </w:tcPr>
          <w:p>
            <w:pPr>
              <w:pStyle w:val="TableParagraph"/>
              <w:spacing w:line="137" w:lineRule="exact"/>
              <w:ind w:left="-2"/>
              <w:rPr>
                <w:sz w:val="12"/>
              </w:rPr>
            </w:pPr>
            <w:r>
              <w:rPr>
                <w:spacing w:val="-4"/>
                <w:w w:val="120"/>
                <w:sz w:val="12"/>
              </w:rPr>
              <w:t>0.94</w:t>
            </w:r>
          </w:p>
        </w:tc>
        <w:tc>
          <w:tcPr>
            <w:tcW w:w="1364" w:type="dxa"/>
          </w:tcPr>
          <w:p>
            <w:pPr>
              <w:pStyle w:val="TableParagraph"/>
              <w:spacing w:line="137" w:lineRule="exact"/>
              <w:ind w:left="422"/>
              <w:rPr>
                <w:sz w:val="12"/>
              </w:rPr>
            </w:pPr>
            <w:r>
              <w:rPr>
                <w:spacing w:val="-4"/>
                <w:w w:val="120"/>
                <w:sz w:val="12"/>
              </w:rPr>
              <w:t>0.96</w:t>
            </w:r>
          </w:p>
        </w:tc>
        <w:tc>
          <w:tcPr>
            <w:tcW w:w="898" w:type="dxa"/>
          </w:tcPr>
          <w:p>
            <w:pPr>
              <w:pStyle w:val="TableParagraph"/>
              <w:spacing w:line="137" w:lineRule="exact"/>
              <w:ind w:left="421"/>
              <w:rPr>
                <w:sz w:val="12"/>
              </w:rPr>
            </w:pPr>
            <w:r>
              <w:rPr>
                <w:spacing w:val="-4"/>
                <w:w w:val="120"/>
                <w:sz w:val="12"/>
              </w:rPr>
              <w:t>0.95</w:t>
            </w:r>
          </w:p>
        </w:tc>
        <w:tc>
          <w:tcPr>
            <w:tcW w:w="848" w:type="dxa"/>
          </w:tcPr>
          <w:p>
            <w:pPr>
              <w:pStyle w:val="TableParagraph"/>
              <w:spacing w:line="240" w:lineRule="auto" w:before="0"/>
              <w:rPr>
                <w:sz w:val="10"/>
              </w:rPr>
            </w:pPr>
          </w:p>
        </w:tc>
        <w:tc>
          <w:tcPr>
            <w:tcW w:w="769" w:type="dxa"/>
          </w:tcPr>
          <w:p>
            <w:pPr>
              <w:pStyle w:val="TableParagraph"/>
              <w:spacing w:line="137" w:lineRule="exact"/>
              <w:ind w:left="-3"/>
              <w:rPr>
                <w:sz w:val="12"/>
              </w:rPr>
            </w:pPr>
            <w:r>
              <w:rPr>
                <w:spacing w:val="-4"/>
                <w:w w:val="120"/>
                <w:sz w:val="12"/>
              </w:rPr>
              <w:t>0.99</w:t>
            </w:r>
          </w:p>
        </w:tc>
        <w:tc>
          <w:tcPr>
            <w:tcW w:w="1363" w:type="dxa"/>
          </w:tcPr>
          <w:p>
            <w:pPr>
              <w:pStyle w:val="TableParagraph"/>
              <w:spacing w:line="137" w:lineRule="exact"/>
              <w:ind w:left="421"/>
              <w:rPr>
                <w:sz w:val="12"/>
              </w:rPr>
            </w:pPr>
            <w:r>
              <w:rPr>
                <w:spacing w:val="-4"/>
                <w:w w:val="120"/>
                <w:sz w:val="12"/>
              </w:rPr>
              <w:t>0.92</w:t>
            </w:r>
          </w:p>
        </w:tc>
        <w:tc>
          <w:tcPr>
            <w:tcW w:w="897" w:type="dxa"/>
          </w:tcPr>
          <w:p>
            <w:pPr>
              <w:pStyle w:val="TableParagraph"/>
              <w:spacing w:line="137" w:lineRule="exact"/>
              <w:ind w:left="422"/>
              <w:rPr>
                <w:sz w:val="12"/>
              </w:rPr>
            </w:pPr>
            <w:r>
              <w:rPr>
                <w:spacing w:val="-4"/>
                <w:w w:val="120"/>
                <w:sz w:val="12"/>
              </w:rPr>
              <w:t>0.95</w:t>
            </w:r>
          </w:p>
        </w:tc>
        <w:tc>
          <w:tcPr>
            <w:tcW w:w="119" w:type="dxa"/>
          </w:tcPr>
          <w:p>
            <w:pPr>
              <w:pStyle w:val="TableParagraph"/>
              <w:spacing w:line="240" w:lineRule="auto" w:before="0"/>
              <w:rPr>
                <w:sz w:val="10"/>
              </w:rPr>
            </w:pPr>
          </w:p>
        </w:tc>
      </w:tr>
      <w:tr>
        <w:trPr>
          <w:trHeight w:val="206" w:hRule="atLeast"/>
        </w:trPr>
        <w:tc>
          <w:tcPr>
            <w:tcW w:w="1451" w:type="dxa"/>
            <w:tcBorders>
              <w:bottom w:val="single" w:sz="4" w:space="0" w:color="000000"/>
            </w:tcBorders>
          </w:tcPr>
          <w:p>
            <w:pPr>
              <w:pStyle w:val="TableParagraph"/>
              <w:spacing w:line="240" w:lineRule="auto" w:before="0"/>
              <w:rPr>
                <w:sz w:val="14"/>
              </w:rPr>
            </w:pPr>
          </w:p>
        </w:tc>
        <w:tc>
          <w:tcPr>
            <w:tcW w:w="1923" w:type="dxa"/>
            <w:tcBorders>
              <w:bottom w:val="single" w:sz="4" w:space="0" w:color="000000"/>
            </w:tcBorders>
          </w:tcPr>
          <w:p>
            <w:pPr>
              <w:pStyle w:val="TableParagraph"/>
              <w:spacing w:line="240" w:lineRule="auto"/>
              <w:ind w:left="423"/>
              <w:rPr>
                <w:sz w:val="12"/>
              </w:rPr>
            </w:pPr>
            <w:r>
              <w:rPr>
                <w:spacing w:val="-5"/>
                <w:w w:val="110"/>
                <w:sz w:val="12"/>
              </w:rPr>
              <w:t>C10</w:t>
            </w:r>
          </w:p>
        </w:tc>
        <w:tc>
          <w:tcPr>
            <w:tcW w:w="770" w:type="dxa"/>
            <w:tcBorders>
              <w:bottom w:val="single" w:sz="4" w:space="0" w:color="000000"/>
            </w:tcBorders>
          </w:tcPr>
          <w:p>
            <w:pPr>
              <w:pStyle w:val="TableParagraph"/>
              <w:spacing w:line="240" w:lineRule="auto"/>
              <w:ind w:left="-2"/>
              <w:rPr>
                <w:sz w:val="12"/>
              </w:rPr>
            </w:pPr>
            <w:r>
              <w:rPr>
                <w:spacing w:val="-4"/>
                <w:w w:val="120"/>
                <w:sz w:val="12"/>
              </w:rPr>
              <w:t>0.82</w:t>
            </w:r>
          </w:p>
        </w:tc>
        <w:tc>
          <w:tcPr>
            <w:tcW w:w="1364" w:type="dxa"/>
            <w:tcBorders>
              <w:bottom w:val="single" w:sz="4" w:space="0" w:color="000000"/>
            </w:tcBorders>
          </w:tcPr>
          <w:p>
            <w:pPr>
              <w:pStyle w:val="TableParagraph"/>
              <w:spacing w:line="240" w:lineRule="auto"/>
              <w:ind w:left="422"/>
              <w:rPr>
                <w:sz w:val="12"/>
              </w:rPr>
            </w:pPr>
            <w:r>
              <w:rPr>
                <w:spacing w:val="-4"/>
                <w:w w:val="120"/>
                <w:sz w:val="12"/>
              </w:rPr>
              <w:t>0.60</w:t>
            </w:r>
          </w:p>
        </w:tc>
        <w:tc>
          <w:tcPr>
            <w:tcW w:w="898" w:type="dxa"/>
            <w:tcBorders>
              <w:bottom w:val="single" w:sz="4" w:space="0" w:color="000000"/>
            </w:tcBorders>
          </w:tcPr>
          <w:p>
            <w:pPr>
              <w:pStyle w:val="TableParagraph"/>
              <w:spacing w:line="240" w:lineRule="auto"/>
              <w:ind w:left="421"/>
              <w:rPr>
                <w:sz w:val="12"/>
              </w:rPr>
            </w:pPr>
            <w:r>
              <w:rPr>
                <w:spacing w:val="-4"/>
                <w:w w:val="120"/>
                <w:sz w:val="12"/>
              </w:rPr>
              <w:t>0.69</w:t>
            </w:r>
          </w:p>
        </w:tc>
        <w:tc>
          <w:tcPr>
            <w:tcW w:w="848" w:type="dxa"/>
            <w:tcBorders>
              <w:bottom w:val="single" w:sz="4" w:space="0" w:color="000000"/>
            </w:tcBorders>
          </w:tcPr>
          <w:p>
            <w:pPr>
              <w:pStyle w:val="TableParagraph"/>
              <w:spacing w:line="240" w:lineRule="auto" w:before="0"/>
              <w:rPr>
                <w:sz w:val="14"/>
              </w:rPr>
            </w:pPr>
          </w:p>
        </w:tc>
        <w:tc>
          <w:tcPr>
            <w:tcW w:w="769" w:type="dxa"/>
            <w:tcBorders>
              <w:bottom w:val="single" w:sz="4" w:space="0" w:color="000000"/>
            </w:tcBorders>
          </w:tcPr>
          <w:p>
            <w:pPr>
              <w:pStyle w:val="TableParagraph"/>
              <w:spacing w:line="240" w:lineRule="auto"/>
              <w:ind w:left="-3"/>
              <w:rPr>
                <w:sz w:val="12"/>
              </w:rPr>
            </w:pPr>
            <w:r>
              <w:rPr>
                <w:spacing w:val="-4"/>
                <w:w w:val="120"/>
                <w:sz w:val="12"/>
              </w:rPr>
              <w:t>0.92</w:t>
            </w:r>
          </w:p>
        </w:tc>
        <w:tc>
          <w:tcPr>
            <w:tcW w:w="1363" w:type="dxa"/>
            <w:tcBorders>
              <w:bottom w:val="single" w:sz="4" w:space="0" w:color="000000"/>
            </w:tcBorders>
          </w:tcPr>
          <w:p>
            <w:pPr>
              <w:pStyle w:val="TableParagraph"/>
              <w:spacing w:line="240" w:lineRule="auto"/>
              <w:ind w:left="421"/>
              <w:rPr>
                <w:sz w:val="12"/>
              </w:rPr>
            </w:pPr>
            <w:r>
              <w:rPr>
                <w:spacing w:val="-4"/>
                <w:w w:val="120"/>
                <w:sz w:val="12"/>
              </w:rPr>
              <w:t>0.93</w:t>
            </w:r>
          </w:p>
        </w:tc>
        <w:tc>
          <w:tcPr>
            <w:tcW w:w="897" w:type="dxa"/>
            <w:tcBorders>
              <w:bottom w:val="single" w:sz="4" w:space="0" w:color="000000"/>
            </w:tcBorders>
          </w:tcPr>
          <w:p>
            <w:pPr>
              <w:pStyle w:val="TableParagraph"/>
              <w:spacing w:line="240" w:lineRule="auto"/>
              <w:ind w:left="422"/>
              <w:rPr>
                <w:sz w:val="12"/>
              </w:rPr>
            </w:pPr>
            <w:r>
              <w:rPr>
                <w:spacing w:val="-4"/>
                <w:w w:val="120"/>
                <w:sz w:val="12"/>
              </w:rPr>
              <w:t>0.92</w:t>
            </w:r>
          </w:p>
        </w:tc>
        <w:tc>
          <w:tcPr>
            <w:tcW w:w="119" w:type="dxa"/>
            <w:tcBorders>
              <w:bottom w:val="single" w:sz="4" w:space="0" w:color="000000"/>
            </w:tcBorders>
          </w:tcPr>
          <w:p>
            <w:pPr>
              <w:pStyle w:val="TableParagraph"/>
              <w:spacing w:line="240" w:lineRule="auto" w:before="0"/>
              <w:rPr>
                <w:sz w:val="14"/>
              </w:rPr>
            </w:pPr>
          </w:p>
        </w:tc>
      </w:tr>
    </w:tbl>
    <w:p>
      <w:pPr>
        <w:spacing w:after="0" w:line="240" w:lineRule="auto"/>
        <w:rPr>
          <w:sz w:val="14"/>
        </w:rPr>
        <w:sectPr>
          <w:type w:val="continuous"/>
          <w:pgSz w:w="11910" w:h="15880"/>
          <w:pgMar w:header="655" w:footer="544" w:top="620" w:bottom="280" w:left="620" w:right="640"/>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before="6"/>
        <w:rPr>
          <w:sz w:val="11"/>
        </w:rPr>
      </w:pPr>
    </w:p>
    <w:p>
      <w:pPr>
        <w:pStyle w:val="BodyText"/>
        <w:ind w:left="172"/>
        <w:rPr>
          <w:sz w:val="20"/>
        </w:rPr>
      </w:pPr>
      <w:r>
        <w:rPr>
          <w:sz w:val="20"/>
        </w:rPr>
        <w:drawing>
          <wp:inline distT="0" distB="0" distL="0" distR="0">
            <wp:extent cx="3145588" cy="2176272"/>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35" cstate="print"/>
                    <a:stretch>
                      <a:fillRect/>
                    </a:stretch>
                  </pic:blipFill>
                  <pic:spPr>
                    <a:xfrm>
                      <a:off x="0" y="0"/>
                      <a:ext cx="3145588" cy="2176272"/>
                    </a:xfrm>
                    <a:prstGeom prst="rect">
                      <a:avLst/>
                    </a:prstGeom>
                  </pic:spPr>
                </pic:pic>
              </a:graphicData>
            </a:graphic>
          </wp:inline>
        </w:drawing>
      </w:r>
      <w:r>
        <w:rPr>
          <w:sz w:val="20"/>
        </w:rPr>
      </w:r>
    </w:p>
    <w:p>
      <w:pPr>
        <w:pStyle w:val="BodyText"/>
        <w:spacing w:before="10"/>
        <w:rPr>
          <w:sz w:val="14"/>
        </w:rPr>
      </w:pPr>
    </w:p>
    <w:p>
      <w:pPr>
        <w:spacing w:before="0"/>
        <w:ind w:left="1212" w:right="0" w:firstLine="0"/>
        <w:jc w:val="left"/>
        <w:rPr>
          <w:sz w:val="14"/>
        </w:rPr>
      </w:pPr>
      <w:bookmarkStart w:name="_bookmark36" w:id="73"/>
      <w:bookmarkEnd w:id="73"/>
      <w:r>
        <w:rPr/>
      </w:r>
      <w:r>
        <w:rPr>
          <w:b/>
          <w:w w:val="110"/>
          <w:sz w:val="14"/>
        </w:rPr>
        <w:t>Fig.</w:t>
      </w:r>
      <w:r>
        <w:rPr>
          <w:b/>
          <w:spacing w:val="2"/>
          <w:w w:val="110"/>
          <w:sz w:val="14"/>
        </w:rPr>
        <w:t> </w:t>
      </w:r>
      <w:r>
        <w:rPr>
          <w:b/>
          <w:w w:val="110"/>
          <w:sz w:val="14"/>
        </w:rPr>
        <w:t>11.</w:t>
      </w:r>
      <w:r>
        <w:rPr>
          <w:b/>
          <w:spacing w:val="22"/>
          <w:w w:val="110"/>
          <w:sz w:val="14"/>
        </w:rPr>
        <w:t> </w:t>
      </w:r>
      <w:r>
        <w:rPr>
          <w:w w:val="110"/>
          <w:sz w:val="14"/>
        </w:rPr>
        <w:t>ROC-AUC</w:t>
      </w:r>
      <w:r>
        <w:rPr>
          <w:spacing w:val="1"/>
          <w:w w:val="110"/>
          <w:sz w:val="14"/>
        </w:rPr>
        <w:t> </w:t>
      </w:r>
      <w:r>
        <w:rPr>
          <w:w w:val="110"/>
          <w:sz w:val="14"/>
        </w:rPr>
        <w:t>Curve</w:t>
      </w:r>
      <w:r>
        <w:rPr>
          <w:spacing w:val="1"/>
          <w:w w:val="110"/>
          <w:sz w:val="14"/>
        </w:rPr>
        <w:t> </w:t>
      </w:r>
      <w:r>
        <w:rPr>
          <w:w w:val="110"/>
          <w:sz w:val="14"/>
        </w:rPr>
        <w:t>of</w:t>
      </w:r>
      <w:r>
        <w:rPr>
          <w:spacing w:val="2"/>
          <w:w w:val="110"/>
          <w:sz w:val="14"/>
        </w:rPr>
        <w:t> </w:t>
      </w:r>
      <w:r>
        <w:rPr>
          <w:w w:val="110"/>
          <w:sz w:val="14"/>
        </w:rPr>
        <w:t>applied</w:t>
      </w:r>
      <w:r>
        <w:rPr>
          <w:spacing w:val="1"/>
          <w:w w:val="110"/>
          <w:sz w:val="14"/>
        </w:rPr>
        <w:t> </w:t>
      </w:r>
      <w:r>
        <w:rPr>
          <w:spacing w:val="-2"/>
          <w:w w:val="110"/>
          <w:sz w:val="14"/>
        </w:rPr>
        <w:t>models.</w:t>
      </w:r>
    </w:p>
    <w:p>
      <w:pPr>
        <w:pStyle w:val="BodyText"/>
        <w:spacing w:before="107"/>
        <w:rPr>
          <w:sz w:val="14"/>
        </w:rPr>
      </w:pPr>
    </w:p>
    <w:p>
      <w:pPr>
        <w:pStyle w:val="BodyText"/>
        <w:spacing w:line="273" w:lineRule="auto" w:before="1"/>
        <w:ind w:left="131" w:right="38"/>
        <w:jc w:val="both"/>
      </w:pPr>
      <w:r>
        <w:rPr>
          <w:w w:val="110"/>
        </w:rPr>
        <w:t>the</w:t>
      </w:r>
      <w:r>
        <w:rPr>
          <w:spacing w:val="-5"/>
          <w:w w:val="110"/>
        </w:rPr>
        <w:t> </w:t>
      </w:r>
      <w:r>
        <w:rPr>
          <w:w w:val="110"/>
        </w:rPr>
        <w:t>classification</w:t>
      </w:r>
      <w:r>
        <w:rPr>
          <w:spacing w:val="-6"/>
          <w:w w:val="110"/>
        </w:rPr>
        <w:t> </w:t>
      </w:r>
      <w:r>
        <w:rPr>
          <w:w w:val="110"/>
        </w:rPr>
        <w:t>task.</w:t>
      </w:r>
      <w:r>
        <w:rPr>
          <w:spacing w:val="-5"/>
          <w:w w:val="110"/>
        </w:rPr>
        <w:t> </w:t>
      </w:r>
      <w:r>
        <w:rPr>
          <w:w w:val="110"/>
        </w:rPr>
        <w:t>With</w:t>
      </w:r>
      <w:r>
        <w:rPr>
          <w:spacing w:val="-4"/>
          <w:w w:val="110"/>
        </w:rPr>
        <w:t> </w:t>
      </w:r>
      <w:r>
        <w:rPr>
          <w:w w:val="110"/>
        </w:rPr>
        <w:t>best</w:t>
      </w:r>
      <w:r>
        <w:rPr>
          <w:spacing w:val="-6"/>
          <w:w w:val="110"/>
        </w:rPr>
        <w:t> </w:t>
      </w:r>
      <w:r>
        <w:rPr>
          <w:w w:val="110"/>
        </w:rPr>
        <w:t>of</w:t>
      </w:r>
      <w:r>
        <w:rPr>
          <w:spacing w:val="-4"/>
          <w:w w:val="110"/>
        </w:rPr>
        <w:t> </w:t>
      </w:r>
      <w:r>
        <w:rPr>
          <w:w w:val="110"/>
        </w:rPr>
        <w:t>our</w:t>
      </w:r>
      <w:r>
        <w:rPr>
          <w:spacing w:val="-6"/>
          <w:w w:val="110"/>
        </w:rPr>
        <w:t> </w:t>
      </w:r>
      <w:r>
        <w:rPr>
          <w:w w:val="110"/>
        </w:rPr>
        <w:t>knowledge,</w:t>
      </w:r>
      <w:r>
        <w:rPr>
          <w:spacing w:val="-5"/>
          <w:w w:val="110"/>
        </w:rPr>
        <w:t> </w:t>
      </w:r>
      <w:r>
        <w:rPr>
          <w:w w:val="110"/>
        </w:rPr>
        <w:t>a</w:t>
      </w:r>
      <w:r>
        <w:rPr>
          <w:spacing w:val="-5"/>
          <w:w w:val="110"/>
        </w:rPr>
        <w:t> </w:t>
      </w:r>
      <w:r>
        <w:rPr>
          <w:w w:val="110"/>
        </w:rPr>
        <w:t>number</w:t>
      </w:r>
      <w:r>
        <w:rPr>
          <w:spacing w:val="-5"/>
          <w:w w:val="110"/>
        </w:rPr>
        <w:t> </w:t>
      </w:r>
      <w:r>
        <w:rPr>
          <w:w w:val="110"/>
        </w:rPr>
        <w:t>of</w:t>
      </w:r>
      <w:r>
        <w:rPr>
          <w:spacing w:val="-6"/>
          <w:w w:val="110"/>
        </w:rPr>
        <w:t> </w:t>
      </w:r>
      <w:r>
        <w:rPr>
          <w:w w:val="110"/>
        </w:rPr>
        <w:t>studies have classified nine diseases and one healthy category, but none have performed so for ten diseases and one healthy category. Furthermore, several studies have performed classification on a comparatively </w:t>
      </w:r>
      <w:r>
        <w:rPr>
          <w:w w:val="110"/>
        </w:rPr>
        <w:t>small dataset.</w:t>
      </w:r>
      <w:r>
        <w:rPr>
          <w:spacing w:val="2"/>
          <w:w w:val="110"/>
        </w:rPr>
        <w:t> </w:t>
      </w:r>
      <w:r>
        <w:rPr>
          <w:w w:val="110"/>
        </w:rPr>
        <w:t>Additionally,</w:t>
      </w:r>
      <w:r>
        <w:rPr>
          <w:spacing w:val="1"/>
          <w:w w:val="110"/>
        </w:rPr>
        <w:t> </w:t>
      </w:r>
      <w:r>
        <w:rPr>
          <w:w w:val="110"/>
        </w:rPr>
        <w:t>a</w:t>
      </w:r>
      <w:r>
        <w:rPr>
          <w:spacing w:val="3"/>
          <w:w w:val="110"/>
        </w:rPr>
        <w:t> </w:t>
      </w:r>
      <w:r>
        <w:rPr>
          <w:w w:val="110"/>
        </w:rPr>
        <w:t>variety</w:t>
      </w:r>
      <w:r>
        <w:rPr>
          <w:spacing w:val="1"/>
          <w:w w:val="110"/>
        </w:rPr>
        <w:t> </w:t>
      </w:r>
      <w:r>
        <w:rPr>
          <w:w w:val="110"/>
        </w:rPr>
        <w:t>of</w:t>
      </w:r>
      <w:r>
        <w:rPr>
          <w:spacing w:val="2"/>
          <w:w w:val="110"/>
        </w:rPr>
        <w:t> </w:t>
      </w:r>
      <w:r>
        <w:rPr>
          <w:w w:val="110"/>
        </w:rPr>
        <w:t>images</w:t>
      </w:r>
      <w:r>
        <w:rPr>
          <w:spacing w:val="3"/>
          <w:w w:val="110"/>
        </w:rPr>
        <w:t> </w:t>
      </w:r>
      <w:r>
        <w:rPr>
          <w:w w:val="110"/>
        </w:rPr>
        <w:t>that</w:t>
      </w:r>
      <w:r>
        <w:rPr>
          <w:spacing w:val="1"/>
          <w:w w:val="110"/>
        </w:rPr>
        <w:t> </w:t>
      </w:r>
      <w:r>
        <w:rPr>
          <w:w w:val="110"/>
        </w:rPr>
        <w:t>are</w:t>
      </w:r>
      <w:r>
        <w:rPr>
          <w:spacing w:val="3"/>
          <w:w w:val="110"/>
        </w:rPr>
        <w:t> </w:t>
      </w:r>
      <w:r>
        <w:rPr>
          <w:w w:val="110"/>
        </w:rPr>
        <w:t>captured</w:t>
      </w:r>
      <w:r>
        <w:rPr>
          <w:spacing w:val="2"/>
          <w:w w:val="110"/>
        </w:rPr>
        <w:t> </w:t>
      </w:r>
      <w:r>
        <w:rPr>
          <w:w w:val="110"/>
        </w:rPr>
        <w:t>or</w:t>
      </w:r>
      <w:r>
        <w:rPr>
          <w:spacing w:val="1"/>
          <w:w w:val="110"/>
        </w:rPr>
        <w:t> </w:t>
      </w:r>
      <w:r>
        <w:rPr>
          <w:spacing w:val="-2"/>
          <w:w w:val="110"/>
        </w:rPr>
        <w:t>collected</w:t>
      </w:r>
    </w:p>
    <w:p>
      <w:pPr>
        <w:pStyle w:val="BodyText"/>
        <w:spacing w:line="220" w:lineRule="auto"/>
        <w:ind w:left="131" w:right="38"/>
        <w:jc w:val="both"/>
      </w:pPr>
      <w:r>
        <w:rPr>
          <w:w w:val="110"/>
        </w:rPr>
        <w:t>in various environments are present in our study</w:t>
      </w:r>
      <w:r>
        <w:rPr>
          <w:rFonts w:ascii="STIX" w:hAnsi="STIX"/>
          <w:w w:val="110"/>
        </w:rPr>
        <w:t>’</w:t>
      </w:r>
      <w:r>
        <w:rPr>
          <w:w w:val="110"/>
        </w:rPr>
        <w:t>s relatively large </w:t>
      </w:r>
      <w:r>
        <w:rPr>
          <w:w w:val="110"/>
        </w:rPr>
        <w:t>data set. In</w:t>
      </w:r>
      <w:r>
        <w:rPr>
          <w:spacing w:val="1"/>
          <w:w w:val="110"/>
        </w:rPr>
        <w:t> </w:t>
      </w:r>
      <w:r>
        <w:rPr>
          <w:w w:val="110"/>
        </w:rPr>
        <w:t>addition</w:t>
      </w:r>
      <w:r>
        <w:rPr>
          <w:spacing w:val="-1"/>
          <w:w w:val="110"/>
        </w:rPr>
        <w:t> </w:t>
      </w:r>
      <w:r>
        <w:rPr>
          <w:w w:val="110"/>
        </w:rPr>
        <w:t>to eliminating</w:t>
      </w:r>
      <w:r>
        <w:rPr>
          <w:spacing w:val="-1"/>
          <w:w w:val="110"/>
        </w:rPr>
        <w:t> </w:t>
      </w:r>
      <w:r>
        <w:rPr>
          <w:w w:val="110"/>
        </w:rPr>
        <w:t>the limitations of other factors,</w:t>
      </w:r>
      <w:r>
        <w:rPr>
          <w:spacing w:val="-1"/>
          <w:w w:val="110"/>
        </w:rPr>
        <w:t> </w:t>
      </w:r>
      <w:r>
        <w:rPr>
          <w:w w:val="110"/>
        </w:rPr>
        <w:t>our </w:t>
      </w:r>
      <w:r>
        <w:rPr>
          <w:spacing w:val="-4"/>
          <w:w w:val="110"/>
        </w:rPr>
        <w:t>study</w:t>
      </w:r>
    </w:p>
    <w:p>
      <w:pPr>
        <w:pStyle w:val="BodyText"/>
        <w:spacing w:line="273" w:lineRule="auto" w:before="24"/>
        <w:ind w:left="131" w:right="38"/>
        <w:jc w:val="both"/>
      </w:pPr>
      <w:r>
        <w:rPr>
          <w:w w:val="110"/>
        </w:rPr>
        <w:t>processed a relatively compact and efficient model that has higher </w:t>
      </w:r>
      <w:r>
        <w:rPr>
          <w:w w:val="110"/>
        </w:rPr>
        <w:t>ac- curacy</w:t>
      </w:r>
      <w:r>
        <w:rPr>
          <w:w w:val="110"/>
        </w:rPr>
        <w:t> compared to other research carrying out the same</w:t>
      </w:r>
      <w:r>
        <w:rPr>
          <w:w w:val="110"/>
        </w:rPr>
        <w:t> tomato leaf disease</w:t>
      </w:r>
      <w:r>
        <w:rPr>
          <w:w w:val="110"/>
        </w:rPr>
        <w:t> classification</w:t>
      </w:r>
      <w:r>
        <w:rPr>
          <w:w w:val="110"/>
        </w:rPr>
        <w:t> task.</w:t>
      </w:r>
      <w:r>
        <w:rPr>
          <w:w w:val="110"/>
        </w:rPr>
        <w:t> Furthermore,</w:t>
      </w:r>
      <w:r>
        <w:rPr>
          <w:w w:val="110"/>
        </w:rPr>
        <w:t> this</w:t>
      </w:r>
      <w:r>
        <w:rPr>
          <w:w w:val="110"/>
        </w:rPr>
        <w:t> study</w:t>
      </w:r>
      <w:r>
        <w:rPr>
          <w:w w:val="110"/>
        </w:rPr>
        <w:t> has</w:t>
      </w:r>
      <w:r>
        <w:rPr>
          <w:w w:val="110"/>
        </w:rPr>
        <w:t> deployed</w:t>
      </w:r>
      <w:r>
        <w:rPr>
          <w:w w:val="110"/>
        </w:rPr>
        <w:t> the best-preforming model to the web-based and developed a smartphone- based Android application for classifying tomato leaf disease.</w:t>
      </w:r>
    </w:p>
    <w:p>
      <w:pPr>
        <w:pStyle w:val="BodyText"/>
        <w:spacing w:before="23"/>
      </w:pPr>
    </w:p>
    <w:p>
      <w:pPr>
        <w:pStyle w:val="ListParagraph"/>
        <w:numPr>
          <w:ilvl w:val="2"/>
          <w:numId w:val="1"/>
        </w:numPr>
        <w:tabs>
          <w:tab w:pos="630" w:val="left" w:leader="none"/>
        </w:tabs>
        <w:spacing w:line="240" w:lineRule="auto" w:before="0" w:after="0"/>
        <w:ind w:left="630" w:right="0" w:hanging="499"/>
        <w:jc w:val="left"/>
        <w:rPr>
          <w:i/>
          <w:sz w:val="16"/>
        </w:rPr>
      </w:pPr>
      <w:bookmarkStart w:name="4.5.2 Deployment" w:id="74"/>
      <w:bookmarkEnd w:id="74"/>
      <w:r>
        <w:rPr/>
      </w:r>
      <w:r>
        <w:rPr>
          <w:i/>
          <w:spacing w:val="-2"/>
          <w:sz w:val="16"/>
        </w:rPr>
        <w:t>Deployment</w:t>
      </w:r>
    </w:p>
    <w:p>
      <w:pPr>
        <w:pStyle w:val="BodyText"/>
        <w:spacing w:before="26"/>
        <w:ind w:left="370"/>
      </w:pPr>
      <w:r>
        <w:rPr>
          <w:w w:val="105"/>
        </w:rPr>
        <w:t>Deploying</w:t>
      </w:r>
      <w:r>
        <w:rPr>
          <w:spacing w:val="15"/>
          <w:w w:val="105"/>
        </w:rPr>
        <w:t> </w:t>
      </w:r>
      <w:r>
        <w:rPr>
          <w:w w:val="105"/>
        </w:rPr>
        <w:t>a</w:t>
      </w:r>
      <w:r>
        <w:rPr>
          <w:spacing w:val="15"/>
          <w:w w:val="105"/>
        </w:rPr>
        <w:t> </w:t>
      </w:r>
      <w:r>
        <w:rPr>
          <w:w w:val="105"/>
        </w:rPr>
        <w:t>DL</w:t>
      </w:r>
      <w:r>
        <w:rPr>
          <w:spacing w:val="14"/>
          <w:w w:val="105"/>
        </w:rPr>
        <w:t> </w:t>
      </w:r>
      <w:r>
        <w:rPr>
          <w:w w:val="105"/>
        </w:rPr>
        <w:t>model</w:t>
      </w:r>
      <w:r>
        <w:rPr>
          <w:spacing w:val="15"/>
          <w:w w:val="105"/>
        </w:rPr>
        <w:t> </w:t>
      </w:r>
      <w:r>
        <w:rPr>
          <w:w w:val="105"/>
        </w:rPr>
        <w:t>is</w:t>
      </w:r>
      <w:r>
        <w:rPr>
          <w:spacing w:val="16"/>
          <w:w w:val="105"/>
        </w:rPr>
        <w:t> </w:t>
      </w:r>
      <w:r>
        <w:rPr>
          <w:w w:val="105"/>
        </w:rPr>
        <w:t>the</w:t>
      </w:r>
      <w:r>
        <w:rPr>
          <w:spacing w:val="14"/>
          <w:w w:val="105"/>
        </w:rPr>
        <w:t> </w:t>
      </w:r>
      <w:r>
        <w:rPr>
          <w:w w:val="105"/>
        </w:rPr>
        <w:t>process</w:t>
      </w:r>
      <w:r>
        <w:rPr>
          <w:spacing w:val="15"/>
          <w:w w:val="105"/>
        </w:rPr>
        <w:t> </w:t>
      </w:r>
      <w:r>
        <w:rPr>
          <w:w w:val="105"/>
        </w:rPr>
        <w:t>of</w:t>
      </w:r>
      <w:r>
        <w:rPr>
          <w:spacing w:val="15"/>
          <w:w w:val="105"/>
        </w:rPr>
        <w:t> </w:t>
      </w:r>
      <w:r>
        <w:rPr>
          <w:w w:val="105"/>
        </w:rPr>
        <w:t>introducing</w:t>
      </w:r>
      <w:r>
        <w:rPr>
          <w:spacing w:val="14"/>
          <w:w w:val="105"/>
        </w:rPr>
        <w:t> </w:t>
      </w:r>
      <w:r>
        <w:rPr>
          <w:w w:val="105"/>
        </w:rPr>
        <w:t>a</w:t>
      </w:r>
      <w:r>
        <w:rPr>
          <w:spacing w:val="16"/>
          <w:w w:val="105"/>
        </w:rPr>
        <w:t> </w:t>
      </w:r>
      <w:r>
        <w:rPr>
          <w:w w:val="105"/>
        </w:rPr>
        <w:t>completed</w:t>
      </w:r>
      <w:r>
        <w:rPr>
          <w:spacing w:val="15"/>
          <w:w w:val="105"/>
        </w:rPr>
        <w:t> </w:t>
      </w:r>
      <w:r>
        <w:rPr>
          <w:spacing w:val="-5"/>
          <w:w w:val="105"/>
        </w:rPr>
        <w:t>DL</w:t>
      </w:r>
    </w:p>
    <w:p>
      <w:pPr>
        <w:pStyle w:val="BodyText"/>
        <w:spacing w:line="273" w:lineRule="auto" w:before="91"/>
        <w:ind w:left="131" w:right="109"/>
        <w:jc w:val="both"/>
      </w:pPr>
      <w:r>
        <w:rPr/>
        <w:br w:type="column"/>
      </w:r>
      <w:r>
        <w:rPr>
          <w:w w:val="110"/>
        </w:rPr>
        <w:t>model</w:t>
      </w:r>
      <w:r>
        <w:rPr>
          <w:w w:val="110"/>
        </w:rPr>
        <w:t> into</w:t>
      </w:r>
      <w:r>
        <w:rPr>
          <w:w w:val="110"/>
        </w:rPr>
        <w:t> a</w:t>
      </w:r>
      <w:r>
        <w:rPr>
          <w:w w:val="110"/>
        </w:rPr>
        <w:t> production</w:t>
      </w:r>
      <w:r>
        <w:rPr>
          <w:w w:val="110"/>
        </w:rPr>
        <w:t> environment</w:t>
      </w:r>
      <w:r>
        <w:rPr>
          <w:w w:val="110"/>
        </w:rPr>
        <w:t> where</w:t>
      </w:r>
      <w:r>
        <w:rPr>
          <w:w w:val="110"/>
        </w:rPr>
        <w:t> it</w:t>
      </w:r>
      <w:r>
        <w:rPr>
          <w:w w:val="110"/>
        </w:rPr>
        <w:t> may</w:t>
      </w:r>
      <w:r>
        <w:rPr>
          <w:w w:val="110"/>
        </w:rPr>
        <w:t> be</w:t>
      </w:r>
      <w:r>
        <w:rPr>
          <w:w w:val="110"/>
        </w:rPr>
        <w:t> used</w:t>
      </w:r>
      <w:r>
        <w:rPr>
          <w:w w:val="110"/>
        </w:rPr>
        <w:t> for</w:t>
      </w:r>
      <w:r>
        <w:rPr>
          <w:w w:val="110"/>
        </w:rPr>
        <w:t> its intended</w:t>
      </w:r>
      <w:r>
        <w:rPr>
          <w:w w:val="110"/>
        </w:rPr>
        <w:t> purpose. The end</w:t>
      </w:r>
      <w:r>
        <w:rPr>
          <w:w w:val="110"/>
        </w:rPr>
        <w:t> goal of agriculture-based</w:t>
      </w:r>
      <w:r>
        <w:rPr>
          <w:w w:val="110"/>
        </w:rPr>
        <w:t> disease-related research is to benefit society and meet the requirements of the targeted mass</w:t>
      </w:r>
      <w:r>
        <w:rPr>
          <w:spacing w:val="-3"/>
          <w:w w:val="110"/>
        </w:rPr>
        <w:t> </w:t>
      </w:r>
      <w:r>
        <w:rPr>
          <w:w w:val="110"/>
        </w:rPr>
        <w:t>audience.</w:t>
      </w:r>
      <w:r>
        <w:rPr>
          <w:spacing w:val="-3"/>
          <w:w w:val="110"/>
        </w:rPr>
        <w:t> </w:t>
      </w:r>
      <w:r>
        <w:rPr>
          <w:w w:val="110"/>
        </w:rPr>
        <w:t>As</w:t>
      </w:r>
      <w:r>
        <w:rPr>
          <w:spacing w:val="-4"/>
          <w:w w:val="110"/>
        </w:rPr>
        <w:t> </w:t>
      </w:r>
      <w:r>
        <w:rPr>
          <w:w w:val="110"/>
        </w:rPr>
        <w:t>tomato</w:t>
      </w:r>
      <w:r>
        <w:rPr>
          <w:spacing w:val="-3"/>
          <w:w w:val="110"/>
        </w:rPr>
        <w:t> </w:t>
      </w:r>
      <w:r>
        <w:rPr>
          <w:w w:val="110"/>
        </w:rPr>
        <w:t>is</w:t>
      </w:r>
      <w:r>
        <w:rPr>
          <w:spacing w:val="-4"/>
          <w:w w:val="110"/>
        </w:rPr>
        <w:t> </w:t>
      </w:r>
      <w:r>
        <w:rPr>
          <w:w w:val="110"/>
        </w:rPr>
        <w:t>grown</w:t>
      </w:r>
      <w:r>
        <w:rPr>
          <w:spacing w:val="-3"/>
          <w:w w:val="110"/>
        </w:rPr>
        <w:t> </w:t>
      </w:r>
      <w:r>
        <w:rPr>
          <w:w w:val="110"/>
        </w:rPr>
        <w:t>all</w:t>
      </w:r>
      <w:r>
        <w:rPr>
          <w:spacing w:val="-3"/>
          <w:w w:val="110"/>
        </w:rPr>
        <w:t> </w:t>
      </w:r>
      <w:r>
        <w:rPr>
          <w:w w:val="110"/>
        </w:rPr>
        <w:t>over</w:t>
      </w:r>
      <w:r>
        <w:rPr>
          <w:spacing w:val="-3"/>
          <w:w w:val="110"/>
        </w:rPr>
        <w:t> </w:t>
      </w:r>
      <w:r>
        <w:rPr>
          <w:w w:val="110"/>
        </w:rPr>
        <w:t>the</w:t>
      </w:r>
      <w:r>
        <w:rPr>
          <w:spacing w:val="-4"/>
          <w:w w:val="110"/>
        </w:rPr>
        <w:t> </w:t>
      </w:r>
      <w:r>
        <w:rPr>
          <w:w w:val="110"/>
        </w:rPr>
        <w:t>world</w:t>
      </w:r>
      <w:r>
        <w:rPr>
          <w:spacing w:val="-3"/>
          <w:w w:val="110"/>
        </w:rPr>
        <w:t> </w:t>
      </w:r>
      <w:r>
        <w:rPr>
          <w:w w:val="110"/>
        </w:rPr>
        <w:t>and</w:t>
      </w:r>
      <w:r>
        <w:rPr>
          <w:spacing w:val="-4"/>
          <w:w w:val="110"/>
        </w:rPr>
        <w:t> </w:t>
      </w:r>
      <w:r>
        <w:rPr>
          <w:w w:val="110"/>
        </w:rPr>
        <w:t>is</w:t>
      </w:r>
      <w:r>
        <w:rPr>
          <w:spacing w:val="-3"/>
          <w:w w:val="110"/>
        </w:rPr>
        <w:t> </w:t>
      </w:r>
      <w:r>
        <w:rPr>
          <w:w w:val="110"/>
        </w:rPr>
        <w:t>vulnerable to</w:t>
      </w:r>
      <w:r>
        <w:rPr>
          <w:w w:val="110"/>
        </w:rPr>
        <w:t> a</w:t>
      </w:r>
      <w:r>
        <w:rPr>
          <w:w w:val="110"/>
        </w:rPr>
        <w:t> variety</w:t>
      </w:r>
      <w:r>
        <w:rPr>
          <w:w w:val="110"/>
        </w:rPr>
        <w:t> of</w:t>
      </w:r>
      <w:r>
        <w:rPr>
          <w:w w:val="110"/>
        </w:rPr>
        <w:t> diseases,</w:t>
      </w:r>
      <w:r>
        <w:rPr>
          <w:w w:val="110"/>
        </w:rPr>
        <w:t> early</w:t>
      </w:r>
      <w:r>
        <w:rPr>
          <w:w w:val="110"/>
        </w:rPr>
        <w:t> disease</w:t>
      </w:r>
      <w:r>
        <w:rPr>
          <w:w w:val="110"/>
        </w:rPr>
        <w:t> identification</w:t>
      </w:r>
      <w:r>
        <w:rPr>
          <w:w w:val="110"/>
        </w:rPr>
        <w:t> is</w:t>
      </w:r>
      <w:r>
        <w:rPr>
          <w:w w:val="110"/>
        </w:rPr>
        <w:t> essential</w:t>
      </w:r>
      <w:r>
        <w:rPr>
          <w:w w:val="110"/>
        </w:rPr>
        <w:t> for resolving</w:t>
      </w:r>
      <w:r>
        <w:rPr>
          <w:spacing w:val="-11"/>
          <w:w w:val="110"/>
        </w:rPr>
        <w:t> </w:t>
      </w:r>
      <w:r>
        <w:rPr>
          <w:w w:val="110"/>
        </w:rPr>
        <w:t>the</w:t>
      </w:r>
      <w:r>
        <w:rPr>
          <w:spacing w:val="-11"/>
          <w:w w:val="110"/>
        </w:rPr>
        <w:t> </w:t>
      </w:r>
      <w:r>
        <w:rPr>
          <w:w w:val="110"/>
        </w:rPr>
        <w:t>problem.</w:t>
      </w:r>
      <w:r>
        <w:rPr>
          <w:spacing w:val="-11"/>
          <w:w w:val="110"/>
        </w:rPr>
        <w:t> </w:t>
      </w:r>
      <w:r>
        <w:rPr>
          <w:w w:val="110"/>
        </w:rPr>
        <w:t>Many</w:t>
      </w:r>
      <w:r>
        <w:rPr>
          <w:spacing w:val="-11"/>
          <w:w w:val="110"/>
        </w:rPr>
        <w:t> </w:t>
      </w:r>
      <w:r>
        <w:rPr>
          <w:w w:val="110"/>
        </w:rPr>
        <w:t>farmers</w:t>
      </w:r>
      <w:r>
        <w:rPr>
          <w:spacing w:val="-11"/>
          <w:w w:val="110"/>
        </w:rPr>
        <w:t> </w:t>
      </w:r>
      <w:r>
        <w:rPr>
          <w:w w:val="110"/>
        </w:rPr>
        <w:t>lack</w:t>
      </w:r>
      <w:r>
        <w:rPr>
          <w:spacing w:val="-11"/>
          <w:w w:val="110"/>
        </w:rPr>
        <w:t> </w:t>
      </w:r>
      <w:r>
        <w:rPr>
          <w:w w:val="110"/>
        </w:rPr>
        <w:t>both</w:t>
      </w:r>
      <w:r>
        <w:rPr>
          <w:spacing w:val="-11"/>
          <w:w w:val="110"/>
        </w:rPr>
        <w:t> </w:t>
      </w:r>
      <w:r>
        <w:rPr>
          <w:w w:val="110"/>
        </w:rPr>
        <w:t>the</w:t>
      </w:r>
      <w:r>
        <w:rPr>
          <w:spacing w:val="-11"/>
          <w:w w:val="110"/>
        </w:rPr>
        <w:t> </w:t>
      </w:r>
      <w:r>
        <w:rPr>
          <w:w w:val="110"/>
        </w:rPr>
        <w:t>expertise</w:t>
      </w:r>
      <w:r>
        <w:rPr>
          <w:spacing w:val="-11"/>
          <w:w w:val="110"/>
        </w:rPr>
        <w:t> </w:t>
      </w:r>
      <w:r>
        <w:rPr>
          <w:w w:val="110"/>
        </w:rPr>
        <w:t>to</w:t>
      </w:r>
      <w:r>
        <w:rPr>
          <w:spacing w:val="-11"/>
          <w:w w:val="110"/>
        </w:rPr>
        <w:t> </w:t>
      </w:r>
      <w:r>
        <w:rPr>
          <w:w w:val="110"/>
        </w:rPr>
        <w:t>diagnose the</w:t>
      </w:r>
      <w:r>
        <w:rPr>
          <w:w w:val="110"/>
        </w:rPr>
        <w:t> disease</w:t>
      </w:r>
      <w:r>
        <w:rPr>
          <w:w w:val="110"/>
        </w:rPr>
        <w:t> and</w:t>
      </w:r>
      <w:r>
        <w:rPr>
          <w:w w:val="110"/>
        </w:rPr>
        <w:t> the</w:t>
      </w:r>
      <w:r>
        <w:rPr>
          <w:w w:val="110"/>
        </w:rPr>
        <w:t> resources</w:t>
      </w:r>
      <w:r>
        <w:rPr>
          <w:w w:val="110"/>
        </w:rPr>
        <w:t> to</w:t>
      </w:r>
      <w:r>
        <w:rPr>
          <w:w w:val="110"/>
        </w:rPr>
        <w:t> consult</w:t>
      </w:r>
      <w:r>
        <w:rPr>
          <w:w w:val="110"/>
        </w:rPr>
        <w:t> with</w:t>
      </w:r>
      <w:r>
        <w:rPr>
          <w:w w:val="110"/>
        </w:rPr>
        <w:t> a</w:t>
      </w:r>
      <w:r>
        <w:rPr>
          <w:w w:val="110"/>
        </w:rPr>
        <w:t> domain</w:t>
      </w:r>
      <w:r>
        <w:rPr>
          <w:w w:val="110"/>
        </w:rPr>
        <w:t> expert.</w:t>
      </w:r>
      <w:r>
        <w:rPr>
          <w:w w:val="110"/>
        </w:rPr>
        <w:t> As</w:t>
      </w:r>
      <w:r>
        <w:rPr>
          <w:w w:val="110"/>
        </w:rPr>
        <w:t> a result,</w:t>
      </w:r>
      <w:r>
        <w:rPr>
          <w:w w:val="110"/>
        </w:rPr>
        <w:t> they</w:t>
      </w:r>
      <w:r>
        <w:rPr>
          <w:w w:val="110"/>
        </w:rPr>
        <w:t> utilize</w:t>
      </w:r>
      <w:r>
        <w:rPr>
          <w:w w:val="110"/>
        </w:rPr>
        <w:t> a</w:t>
      </w:r>
      <w:r>
        <w:rPr>
          <w:w w:val="110"/>
        </w:rPr>
        <w:t> variety</w:t>
      </w:r>
      <w:r>
        <w:rPr>
          <w:w w:val="110"/>
        </w:rPr>
        <w:t> of</w:t>
      </w:r>
      <w:r>
        <w:rPr>
          <w:w w:val="110"/>
        </w:rPr>
        <w:t> pesticides</w:t>
      </w:r>
      <w:r>
        <w:rPr>
          <w:w w:val="110"/>
        </w:rPr>
        <w:t> and</w:t>
      </w:r>
      <w:r>
        <w:rPr>
          <w:w w:val="110"/>
        </w:rPr>
        <w:t> chemicals</w:t>
      </w:r>
      <w:r>
        <w:rPr>
          <w:w w:val="110"/>
        </w:rPr>
        <w:t> that</w:t>
      </w:r>
      <w:r>
        <w:rPr>
          <w:w w:val="110"/>
        </w:rPr>
        <w:t> can</w:t>
      </w:r>
      <w:r>
        <w:rPr>
          <w:w w:val="110"/>
        </w:rPr>
        <w:t> be detrimental to</w:t>
      </w:r>
      <w:r>
        <w:rPr>
          <w:spacing w:val="-1"/>
          <w:w w:val="110"/>
        </w:rPr>
        <w:t> </w:t>
      </w:r>
      <w:r>
        <w:rPr>
          <w:w w:val="110"/>
        </w:rPr>
        <w:t>their crops</w:t>
      </w:r>
      <w:r>
        <w:rPr>
          <w:spacing w:val="-1"/>
          <w:w w:val="110"/>
        </w:rPr>
        <w:t> </w:t>
      </w:r>
      <w:r>
        <w:rPr>
          <w:w w:val="110"/>
        </w:rPr>
        <w:t>and land</w:t>
      </w:r>
      <w:r>
        <w:rPr>
          <w:spacing w:val="-1"/>
          <w:w w:val="110"/>
        </w:rPr>
        <w:t> </w:t>
      </w:r>
      <w:r>
        <w:rPr>
          <w:w w:val="110"/>
        </w:rPr>
        <w:t>while</w:t>
      </w:r>
      <w:r>
        <w:rPr>
          <w:spacing w:val="-1"/>
          <w:w w:val="110"/>
        </w:rPr>
        <w:t> </w:t>
      </w:r>
      <w:r>
        <w:rPr>
          <w:w w:val="110"/>
        </w:rPr>
        <w:t>also placing a</w:t>
      </w:r>
      <w:r>
        <w:rPr>
          <w:spacing w:val="-1"/>
          <w:w w:val="110"/>
        </w:rPr>
        <w:t> </w:t>
      </w:r>
      <w:r>
        <w:rPr>
          <w:w w:val="110"/>
        </w:rPr>
        <w:t>burden on their finances.</w:t>
      </w:r>
      <w:r>
        <w:rPr>
          <w:spacing w:val="-6"/>
          <w:w w:val="110"/>
        </w:rPr>
        <w:t> </w:t>
      </w:r>
      <w:r>
        <w:rPr>
          <w:w w:val="110"/>
        </w:rPr>
        <w:t>Deploying</w:t>
      </w:r>
      <w:r>
        <w:rPr>
          <w:spacing w:val="-6"/>
          <w:w w:val="110"/>
        </w:rPr>
        <w:t> </w:t>
      </w:r>
      <w:r>
        <w:rPr>
          <w:w w:val="110"/>
        </w:rPr>
        <w:t>an</w:t>
      </w:r>
      <w:r>
        <w:rPr>
          <w:spacing w:val="-7"/>
          <w:w w:val="110"/>
        </w:rPr>
        <w:t> </w:t>
      </w:r>
      <w:r>
        <w:rPr>
          <w:w w:val="110"/>
        </w:rPr>
        <w:t>End-to-End</w:t>
      </w:r>
      <w:r>
        <w:rPr>
          <w:spacing w:val="-6"/>
          <w:w w:val="110"/>
        </w:rPr>
        <w:t> </w:t>
      </w:r>
      <w:r>
        <w:rPr>
          <w:w w:val="110"/>
        </w:rPr>
        <w:t>(E2E)</w:t>
      </w:r>
      <w:r>
        <w:rPr>
          <w:spacing w:val="-6"/>
          <w:w w:val="110"/>
        </w:rPr>
        <w:t> </w:t>
      </w:r>
      <w:r>
        <w:rPr>
          <w:w w:val="110"/>
        </w:rPr>
        <w:t>system</w:t>
      </w:r>
      <w:r>
        <w:rPr>
          <w:spacing w:val="-6"/>
          <w:w w:val="110"/>
        </w:rPr>
        <w:t> </w:t>
      </w:r>
      <w:r>
        <w:rPr>
          <w:w w:val="110"/>
        </w:rPr>
        <w:t>that</w:t>
      </w:r>
      <w:r>
        <w:rPr>
          <w:spacing w:val="-7"/>
          <w:w w:val="110"/>
        </w:rPr>
        <w:t> </w:t>
      </w:r>
      <w:r>
        <w:rPr>
          <w:w w:val="110"/>
        </w:rPr>
        <w:t>can</w:t>
      </w:r>
      <w:r>
        <w:rPr>
          <w:spacing w:val="-6"/>
          <w:w w:val="110"/>
        </w:rPr>
        <w:t> </w:t>
      </w:r>
      <w:r>
        <w:rPr>
          <w:w w:val="110"/>
        </w:rPr>
        <w:t>assist</w:t>
      </w:r>
      <w:r>
        <w:rPr>
          <w:spacing w:val="-7"/>
          <w:w w:val="110"/>
        </w:rPr>
        <w:t> </w:t>
      </w:r>
      <w:r>
        <w:rPr>
          <w:w w:val="110"/>
        </w:rPr>
        <w:t>tomato farmers is one of the primary objectives and motivations of this study.</w:t>
      </w:r>
    </w:p>
    <w:p>
      <w:pPr>
        <w:pStyle w:val="BodyText"/>
        <w:spacing w:line="273" w:lineRule="auto"/>
        <w:ind w:left="131" w:right="109" w:firstLine="239"/>
        <w:jc w:val="both"/>
      </w:pPr>
      <w:r>
        <w:rPr>
          <w:w w:val="110"/>
        </w:rPr>
        <w:t>For</w:t>
      </w:r>
      <w:r>
        <w:rPr>
          <w:spacing w:val="-9"/>
          <w:w w:val="110"/>
        </w:rPr>
        <w:t> </w:t>
      </w:r>
      <w:r>
        <w:rPr>
          <w:w w:val="110"/>
        </w:rPr>
        <w:t>deploying</w:t>
      </w:r>
      <w:r>
        <w:rPr>
          <w:spacing w:val="-9"/>
          <w:w w:val="110"/>
        </w:rPr>
        <w:t> </w:t>
      </w:r>
      <w:r>
        <w:rPr>
          <w:w w:val="110"/>
        </w:rPr>
        <w:t>the</w:t>
      </w:r>
      <w:r>
        <w:rPr>
          <w:spacing w:val="-10"/>
          <w:w w:val="110"/>
        </w:rPr>
        <w:t> </w:t>
      </w:r>
      <w:r>
        <w:rPr>
          <w:w w:val="110"/>
        </w:rPr>
        <w:t>model</w:t>
      </w:r>
      <w:r>
        <w:rPr>
          <w:spacing w:val="-9"/>
          <w:w w:val="110"/>
        </w:rPr>
        <w:t> </w:t>
      </w:r>
      <w:r>
        <w:rPr>
          <w:w w:val="110"/>
        </w:rPr>
        <w:t>to</w:t>
      </w:r>
      <w:r>
        <w:rPr>
          <w:spacing w:val="-8"/>
          <w:w w:val="110"/>
        </w:rPr>
        <w:t> </w:t>
      </w:r>
      <w:r>
        <w:rPr>
          <w:w w:val="110"/>
        </w:rPr>
        <w:t>an</w:t>
      </w:r>
      <w:r>
        <w:rPr>
          <w:spacing w:val="-10"/>
          <w:w w:val="110"/>
        </w:rPr>
        <w:t> </w:t>
      </w:r>
      <w:r>
        <w:rPr>
          <w:w w:val="110"/>
        </w:rPr>
        <w:t>E2E</w:t>
      </w:r>
      <w:r>
        <w:rPr>
          <w:spacing w:val="-8"/>
          <w:w w:val="110"/>
        </w:rPr>
        <w:t> </w:t>
      </w:r>
      <w:r>
        <w:rPr>
          <w:w w:val="110"/>
        </w:rPr>
        <w:t>system,</w:t>
      </w:r>
      <w:r>
        <w:rPr>
          <w:spacing w:val="-9"/>
          <w:w w:val="110"/>
        </w:rPr>
        <w:t> </w:t>
      </w:r>
      <w:r>
        <w:rPr>
          <w:w w:val="110"/>
        </w:rPr>
        <w:t>web-based</w:t>
      </w:r>
      <w:r>
        <w:rPr>
          <w:spacing w:val="-9"/>
          <w:w w:val="110"/>
        </w:rPr>
        <w:t> </w:t>
      </w:r>
      <w:r>
        <w:rPr>
          <w:w w:val="110"/>
        </w:rPr>
        <w:t>and</w:t>
      </w:r>
      <w:r>
        <w:rPr>
          <w:spacing w:val="-9"/>
          <w:w w:val="110"/>
        </w:rPr>
        <w:t> </w:t>
      </w:r>
      <w:r>
        <w:rPr>
          <w:w w:val="110"/>
        </w:rPr>
        <w:t>Android- based</w:t>
      </w:r>
      <w:r>
        <w:rPr>
          <w:w w:val="110"/>
        </w:rPr>
        <w:t> applications have</w:t>
      </w:r>
      <w:r>
        <w:rPr>
          <w:w w:val="110"/>
        </w:rPr>
        <w:t> been considered.</w:t>
      </w:r>
      <w:r>
        <w:rPr>
          <w:w w:val="110"/>
        </w:rPr>
        <w:t> </w:t>
      </w:r>
      <w:hyperlink w:history="true" w:anchor="_bookmark38">
        <w:r>
          <w:rPr>
            <w:color w:val="2196D1"/>
            <w:w w:val="110"/>
          </w:rPr>
          <w:t>Fig.</w:t>
        </w:r>
        <w:r>
          <w:rPr>
            <w:color w:val="2196D1"/>
            <w:w w:val="110"/>
          </w:rPr>
          <w:t> 12</w:t>
        </w:r>
      </w:hyperlink>
      <w:r>
        <w:rPr>
          <w:color w:val="2196D1"/>
          <w:w w:val="110"/>
        </w:rPr>
        <w:t> </w:t>
      </w:r>
      <w:r>
        <w:rPr>
          <w:w w:val="110"/>
        </w:rPr>
        <w:t>(a, b)</w:t>
      </w:r>
      <w:r>
        <w:rPr>
          <w:w w:val="110"/>
        </w:rPr>
        <w:t> illustrates</w:t>
      </w:r>
      <w:r>
        <w:rPr>
          <w:w w:val="110"/>
        </w:rPr>
        <w:t> </w:t>
      </w:r>
      <w:r>
        <w:rPr>
          <w:w w:val="110"/>
        </w:rPr>
        <w:t>the locally</w:t>
      </w:r>
      <w:r>
        <w:rPr>
          <w:spacing w:val="-11"/>
          <w:w w:val="110"/>
        </w:rPr>
        <w:t> </w:t>
      </w:r>
      <w:r>
        <w:rPr>
          <w:w w:val="110"/>
        </w:rPr>
        <w:t>deployed</w:t>
      </w:r>
      <w:r>
        <w:rPr>
          <w:spacing w:val="-11"/>
          <w:w w:val="110"/>
        </w:rPr>
        <w:t> </w:t>
      </w:r>
      <w:r>
        <w:rPr>
          <w:w w:val="110"/>
        </w:rPr>
        <w:t>tomato</w:t>
      </w:r>
      <w:r>
        <w:rPr>
          <w:spacing w:val="-11"/>
          <w:w w:val="110"/>
        </w:rPr>
        <w:t> </w:t>
      </w:r>
      <w:r>
        <w:rPr>
          <w:w w:val="110"/>
        </w:rPr>
        <w:t>leaf</w:t>
      </w:r>
      <w:r>
        <w:rPr>
          <w:spacing w:val="-11"/>
          <w:w w:val="110"/>
        </w:rPr>
        <w:t> </w:t>
      </w:r>
      <w:r>
        <w:rPr>
          <w:w w:val="110"/>
        </w:rPr>
        <w:t>disease</w:t>
      </w:r>
      <w:r>
        <w:rPr>
          <w:spacing w:val="-11"/>
          <w:w w:val="110"/>
        </w:rPr>
        <w:t> </w:t>
      </w:r>
      <w:r>
        <w:rPr>
          <w:w w:val="110"/>
        </w:rPr>
        <w:t>system</w:t>
      </w:r>
      <w:r>
        <w:rPr>
          <w:spacing w:val="-11"/>
          <w:w w:val="110"/>
        </w:rPr>
        <w:t> </w:t>
      </w:r>
      <w:r>
        <w:rPr>
          <w:w w:val="110"/>
        </w:rPr>
        <w:t>process</w:t>
      </w:r>
      <w:r>
        <w:rPr>
          <w:spacing w:val="-11"/>
          <w:w w:val="110"/>
        </w:rPr>
        <w:t> </w:t>
      </w:r>
      <w:r>
        <w:rPr>
          <w:w w:val="110"/>
        </w:rPr>
        <w:t>and</w:t>
      </w:r>
      <w:r>
        <w:rPr>
          <w:spacing w:val="-10"/>
          <w:w w:val="110"/>
        </w:rPr>
        <w:t> </w:t>
      </w:r>
      <w:r>
        <w:rPr>
          <w:w w:val="110"/>
        </w:rPr>
        <w:t>the</w:t>
      </w:r>
      <w:r>
        <w:rPr>
          <w:spacing w:val="-11"/>
          <w:w w:val="110"/>
        </w:rPr>
        <w:t> </w:t>
      </w:r>
      <w:r>
        <w:rPr>
          <w:w w:val="110"/>
        </w:rPr>
        <w:t>result</w:t>
      </w:r>
      <w:r>
        <w:rPr>
          <w:spacing w:val="-11"/>
          <w:w w:val="110"/>
        </w:rPr>
        <w:t> </w:t>
      </w:r>
      <w:r>
        <w:rPr>
          <w:w w:val="110"/>
        </w:rPr>
        <w:t>of</w:t>
      </w:r>
      <w:r>
        <w:rPr>
          <w:spacing w:val="-11"/>
          <w:w w:val="110"/>
        </w:rPr>
        <w:t> </w:t>
      </w:r>
      <w:r>
        <w:rPr>
          <w:w w:val="110"/>
        </w:rPr>
        <w:t>the deployed model to predict tomato leaf disease from the perspective of the user. </w:t>
      </w:r>
      <w:hyperlink w:history="true" w:anchor="_bookmark38">
        <w:r>
          <w:rPr>
            <w:color w:val="2196D1"/>
            <w:w w:val="110"/>
          </w:rPr>
          <w:t>Fig. 12</w:t>
        </w:r>
      </w:hyperlink>
      <w:r>
        <w:rPr>
          <w:w w:val="110"/>
        </w:rPr>
        <w:t>(c, d) depicts the user interface of the Android appli- cation</w:t>
      </w:r>
      <w:r>
        <w:rPr>
          <w:w w:val="110"/>
        </w:rPr>
        <w:t> as</w:t>
      </w:r>
      <w:r>
        <w:rPr>
          <w:w w:val="110"/>
        </w:rPr>
        <w:t> well</w:t>
      </w:r>
      <w:r>
        <w:rPr>
          <w:w w:val="110"/>
        </w:rPr>
        <w:t> as</w:t>
      </w:r>
      <w:r>
        <w:rPr>
          <w:w w:val="110"/>
        </w:rPr>
        <w:t> the</w:t>
      </w:r>
      <w:r>
        <w:rPr>
          <w:w w:val="110"/>
        </w:rPr>
        <w:t> live</w:t>
      </w:r>
      <w:r>
        <w:rPr>
          <w:w w:val="110"/>
        </w:rPr>
        <w:t> classification</w:t>
      </w:r>
      <w:r>
        <w:rPr>
          <w:w w:val="110"/>
        </w:rPr>
        <w:t> result.</w:t>
      </w:r>
      <w:r>
        <w:rPr>
          <w:w w:val="110"/>
        </w:rPr>
        <w:t> To</w:t>
      </w:r>
      <w:r>
        <w:rPr>
          <w:w w:val="110"/>
        </w:rPr>
        <w:t> predict</w:t>
      </w:r>
      <w:r>
        <w:rPr>
          <w:w w:val="110"/>
        </w:rPr>
        <w:t> tomato</w:t>
      </w:r>
      <w:r>
        <w:rPr>
          <w:w w:val="110"/>
        </w:rPr>
        <w:t> leaf disease based on an image, this study has implemented our most effec- tive</w:t>
      </w:r>
      <w:r>
        <w:rPr>
          <w:w w:val="110"/>
        </w:rPr>
        <w:t> proposed</w:t>
      </w:r>
      <w:r>
        <w:rPr>
          <w:w w:val="110"/>
        </w:rPr>
        <w:t> model.</w:t>
      </w:r>
      <w:r>
        <w:rPr>
          <w:w w:val="110"/>
        </w:rPr>
        <w:t> This study</w:t>
      </w:r>
      <w:r>
        <w:rPr>
          <w:w w:val="110"/>
        </w:rPr>
        <w:t> has employed</w:t>
      </w:r>
      <w:r>
        <w:rPr>
          <w:w w:val="110"/>
        </w:rPr>
        <w:t> a variety</w:t>
      </w:r>
      <w:r>
        <w:rPr>
          <w:w w:val="110"/>
        </w:rPr>
        <w:t> of Python</w:t>
      </w:r>
      <w:r>
        <w:rPr>
          <w:w w:val="110"/>
        </w:rPr>
        <w:t> li- braries</w:t>
      </w:r>
      <w:r>
        <w:rPr>
          <w:w w:val="110"/>
        </w:rPr>
        <w:t> and</w:t>
      </w:r>
      <w:r>
        <w:rPr>
          <w:w w:val="110"/>
        </w:rPr>
        <w:t> other</w:t>
      </w:r>
      <w:r>
        <w:rPr>
          <w:w w:val="110"/>
        </w:rPr>
        <w:t> supporting</w:t>
      </w:r>
      <w:r>
        <w:rPr>
          <w:w w:val="110"/>
        </w:rPr>
        <w:t> technologies</w:t>
      </w:r>
      <w:r>
        <w:rPr>
          <w:w w:val="110"/>
        </w:rPr>
        <w:t> to</w:t>
      </w:r>
      <w:r>
        <w:rPr>
          <w:w w:val="110"/>
        </w:rPr>
        <w:t> construct</w:t>
      </w:r>
      <w:r>
        <w:rPr>
          <w:w w:val="110"/>
        </w:rPr>
        <w:t> the</w:t>
      </w:r>
      <w:r>
        <w:rPr>
          <w:w w:val="110"/>
        </w:rPr>
        <w:t> web-based system.</w:t>
      </w:r>
      <w:r>
        <w:rPr>
          <w:spacing w:val="36"/>
          <w:w w:val="110"/>
        </w:rPr>
        <w:t> </w:t>
      </w:r>
      <w:r>
        <w:rPr>
          <w:w w:val="110"/>
        </w:rPr>
        <w:t>Hypertext</w:t>
      </w:r>
      <w:r>
        <w:rPr>
          <w:spacing w:val="36"/>
          <w:w w:val="110"/>
        </w:rPr>
        <w:t> </w:t>
      </w:r>
      <w:r>
        <w:rPr>
          <w:w w:val="110"/>
        </w:rPr>
        <w:t>Markup</w:t>
      </w:r>
      <w:r>
        <w:rPr>
          <w:spacing w:val="36"/>
          <w:w w:val="110"/>
        </w:rPr>
        <w:t> </w:t>
      </w:r>
      <w:r>
        <w:rPr>
          <w:w w:val="110"/>
        </w:rPr>
        <w:t>Language</w:t>
      </w:r>
      <w:r>
        <w:rPr>
          <w:spacing w:val="36"/>
          <w:w w:val="110"/>
        </w:rPr>
        <w:t> </w:t>
      </w:r>
      <w:r>
        <w:rPr>
          <w:w w:val="110"/>
        </w:rPr>
        <w:t>(HTML)</w:t>
      </w:r>
      <w:r>
        <w:rPr>
          <w:spacing w:val="36"/>
          <w:w w:val="110"/>
        </w:rPr>
        <w:t> </w:t>
      </w:r>
      <w:r>
        <w:rPr>
          <w:w w:val="110"/>
        </w:rPr>
        <w:t>and</w:t>
      </w:r>
      <w:r>
        <w:rPr>
          <w:spacing w:val="37"/>
          <w:w w:val="110"/>
        </w:rPr>
        <w:t> </w:t>
      </w:r>
      <w:r>
        <w:rPr>
          <w:w w:val="110"/>
        </w:rPr>
        <w:t>Cascading</w:t>
      </w:r>
      <w:r>
        <w:rPr>
          <w:spacing w:val="35"/>
          <w:w w:val="110"/>
        </w:rPr>
        <w:t> </w:t>
      </w:r>
      <w:r>
        <w:rPr>
          <w:spacing w:val="-4"/>
          <w:w w:val="110"/>
        </w:rPr>
        <w:t>Style</w:t>
      </w:r>
    </w:p>
    <w:p>
      <w:pPr>
        <w:pStyle w:val="BodyText"/>
        <w:spacing w:line="220" w:lineRule="auto"/>
        <w:ind w:left="131" w:right="110"/>
        <w:jc w:val="both"/>
      </w:pPr>
      <w:r>
        <w:rPr/>
        <w:t>Sheets (CSS) has been used to develop the website</w:t>
      </w:r>
      <w:r>
        <w:rPr>
          <w:rFonts w:ascii="STIX" w:hAnsi="STIX"/>
        </w:rPr>
        <w:t>’</w:t>
      </w:r>
      <w:r>
        <w:rPr/>
        <w:t>s frontend design. </w:t>
      </w:r>
      <w:r>
        <w:rPr/>
        <w:t>The</w:t>
      </w:r>
      <w:r>
        <w:rPr>
          <w:w w:val="110"/>
        </w:rPr>
        <w:t> backend</w:t>
      </w:r>
      <w:r>
        <w:rPr>
          <w:spacing w:val="2"/>
          <w:w w:val="110"/>
        </w:rPr>
        <w:t> </w:t>
      </w:r>
      <w:r>
        <w:rPr>
          <w:w w:val="110"/>
        </w:rPr>
        <w:t>mechanism</w:t>
      </w:r>
      <w:r>
        <w:rPr>
          <w:spacing w:val="2"/>
          <w:w w:val="110"/>
        </w:rPr>
        <w:t> </w:t>
      </w:r>
      <w:r>
        <w:rPr>
          <w:w w:val="110"/>
        </w:rPr>
        <w:t>has</w:t>
      </w:r>
      <w:r>
        <w:rPr>
          <w:spacing w:val="1"/>
          <w:w w:val="110"/>
        </w:rPr>
        <w:t> </w:t>
      </w:r>
      <w:r>
        <w:rPr>
          <w:w w:val="110"/>
        </w:rPr>
        <w:t>been</w:t>
      </w:r>
      <w:r>
        <w:rPr>
          <w:spacing w:val="3"/>
          <w:w w:val="110"/>
        </w:rPr>
        <w:t> </w:t>
      </w:r>
      <w:r>
        <w:rPr>
          <w:w w:val="110"/>
        </w:rPr>
        <w:t>constructed</w:t>
      </w:r>
      <w:r>
        <w:rPr>
          <w:spacing w:val="2"/>
          <w:w w:val="110"/>
        </w:rPr>
        <w:t> </w:t>
      </w:r>
      <w:r>
        <w:rPr>
          <w:w w:val="110"/>
        </w:rPr>
        <w:t>using</w:t>
      </w:r>
      <w:r>
        <w:rPr>
          <w:spacing w:val="2"/>
          <w:w w:val="110"/>
        </w:rPr>
        <w:t> </w:t>
      </w:r>
      <w:r>
        <w:rPr>
          <w:w w:val="110"/>
        </w:rPr>
        <w:t>the</w:t>
      </w:r>
      <w:r>
        <w:rPr>
          <w:spacing w:val="2"/>
          <w:w w:val="110"/>
        </w:rPr>
        <w:t> </w:t>
      </w:r>
      <w:r>
        <w:rPr>
          <w:w w:val="110"/>
        </w:rPr>
        <w:t>Python</w:t>
      </w:r>
      <w:r>
        <w:rPr>
          <w:spacing w:val="2"/>
          <w:w w:val="110"/>
        </w:rPr>
        <w:t> </w:t>
      </w:r>
      <w:r>
        <w:rPr>
          <w:spacing w:val="-2"/>
          <w:w w:val="110"/>
        </w:rPr>
        <w:t>framework</w:t>
      </w:r>
    </w:p>
    <w:p>
      <w:pPr>
        <w:pStyle w:val="BodyText"/>
        <w:spacing w:line="273" w:lineRule="auto" w:before="16"/>
        <w:ind w:left="131" w:right="109"/>
        <w:jc w:val="both"/>
      </w:pPr>
      <w:r>
        <w:rPr>
          <w:w w:val="110"/>
        </w:rPr>
        <w:t>Flask.</w:t>
      </w:r>
      <w:r>
        <w:rPr>
          <w:spacing w:val="-10"/>
          <w:w w:val="110"/>
        </w:rPr>
        <w:t> </w:t>
      </w:r>
      <w:r>
        <w:rPr>
          <w:w w:val="110"/>
        </w:rPr>
        <w:t>The</w:t>
      </w:r>
      <w:r>
        <w:rPr>
          <w:spacing w:val="-10"/>
          <w:w w:val="110"/>
        </w:rPr>
        <w:t> </w:t>
      </w:r>
      <w:r>
        <w:rPr>
          <w:w w:val="110"/>
        </w:rPr>
        <w:t>user</w:t>
      </w:r>
      <w:r>
        <w:rPr>
          <w:spacing w:val="-10"/>
          <w:w w:val="110"/>
        </w:rPr>
        <w:t> </w:t>
      </w:r>
      <w:r>
        <w:rPr>
          <w:w w:val="110"/>
        </w:rPr>
        <w:t>can</w:t>
      </w:r>
      <w:r>
        <w:rPr>
          <w:spacing w:val="-11"/>
          <w:w w:val="110"/>
        </w:rPr>
        <w:t> </w:t>
      </w:r>
      <w:r>
        <w:rPr>
          <w:w w:val="110"/>
        </w:rPr>
        <w:t>upload</w:t>
      </w:r>
      <w:r>
        <w:rPr>
          <w:spacing w:val="-10"/>
          <w:w w:val="110"/>
        </w:rPr>
        <w:t> </w:t>
      </w:r>
      <w:r>
        <w:rPr>
          <w:w w:val="110"/>
        </w:rPr>
        <w:t>an</w:t>
      </w:r>
      <w:r>
        <w:rPr>
          <w:spacing w:val="-10"/>
          <w:w w:val="110"/>
        </w:rPr>
        <w:t> </w:t>
      </w:r>
      <w:r>
        <w:rPr>
          <w:w w:val="110"/>
        </w:rPr>
        <w:t>image</w:t>
      </w:r>
      <w:r>
        <w:rPr>
          <w:spacing w:val="-9"/>
          <w:w w:val="110"/>
        </w:rPr>
        <w:t> </w:t>
      </w:r>
      <w:r>
        <w:rPr>
          <w:w w:val="110"/>
        </w:rPr>
        <w:t>of</w:t>
      </w:r>
      <w:r>
        <w:rPr>
          <w:spacing w:val="-10"/>
          <w:w w:val="110"/>
        </w:rPr>
        <w:t> </w:t>
      </w:r>
      <w:r>
        <w:rPr>
          <w:w w:val="110"/>
        </w:rPr>
        <w:t>a</w:t>
      </w:r>
      <w:r>
        <w:rPr>
          <w:spacing w:val="-10"/>
          <w:w w:val="110"/>
        </w:rPr>
        <w:t> </w:t>
      </w:r>
      <w:r>
        <w:rPr>
          <w:w w:val="110"/>
        </w:rPr>
        <w:t>tomato</w:t>
      </w:r>
      <w:r>
        <w:rPr>
          <w:spacing w:val="-11"/>
          <w:w w:val="110"/>
        </w:rPr>
        <w:t> </w:t>
      </w:r>
      <w:r>
        <w:rPr>
          <w:w w:val="110"/>
        </w:rPr>
        <w:t>leaf,</w:t>
      </w:r>
      <w:r>
        <w:rPr>
          <w:spacing w:val="-9"/>
          <w:w w:val="110"/>
        </w:rPr>
        <w:t> </w:t>
      </w:r>
      <w:r>
        <w:rPr>
          <w:w w:val="110"/>
        </w:rPr>
        <w:t>which</w:t>
      </w:r>
      <w:r>
        <w:rPr>
          <w:spacing w:val="-11"/>
          <w:w w:val="110"/>
        </w:rPr>
        <w:t> </w:t>
      </w:r>
      <w:r>
        <w:rPr>
          <w:w w:val="110"/>
        </w:rPr>
        <w:t>will</w:t>
      </w:r>
      <w:r>
        <w:rPr>
          <w:spacing w:val="-10"/>
          <w:w w:val="110"/>
        </w:rPr>
        <w:t> </w:t>
      </w:r>
      <w:r>
        <w:rPr>
          <w:w w:val="110"/>
        </w:rPr>
        <w:t>then</w:t>
      </w:r>
      <w:r>
        <w:rPr>
          <w:spacing w:val="-9"/>
          <w:w w:val="110"/>
        </w:rPr>
        <w:t> </w:t>
      </w:r>
      <w:r>
        <w:rPr>
          <w:w w:val="110"/>
        </w:rPr>
        <w:t>be classified</w:t>
      </w:r>
      <w:r>
        <w:rPr>
          <w:spacing w:val="-8"/>
          <w:w w:val="110"/>
        </w:rPr>
        <w:t> </w:t>
      </w:r>
      <w:r>
        <w:rPr>
          <w:w w:val="110"/>
        </w:rPr>
        <w:t>by</w:t>
      </w:r>
      <w:r>
        <w:rPr>
          <w:spacing w:val="-7"/>
          <w:w w:val="110"/>
        </w:rPr>
        <w:t> </w:t>
      </w:r>
      <w:r>
        <w:rPr>
          <w:w w:val="110"/>
        </w:rPr>
        <w:t>the</w:t>
      </w:r>
      <w:r>
        <w:rPr>
          <w:spacing w:val="-8"/>
          <w:w w:val="110"/>
        </w:rPr>
        <w:t> </w:t>
      </w:r>
      <w:r>
        <w:rPr>
          <w:w w:val="110"/>
        </w:rPr>
        <w:t>proposed</w:t>
      </w:r>
      <w:r>
        <w:rPr>
          <w:spacing w:val="-8"/>
          <w:w w:val="110"/>
        </w:rPr>
        <w:t> </w:t>
      </w:r>
      <w:r>
        <w:rPr>
          <w:w w:val="110"/>
        </w:rPr>
        <w:t>model,</w:t>
      </w:r>
      <w:r>
        <w:rPr>
          <w:spacing w:val="-8"/>
          <w:w w:val="110"/>
        </w:rPr>
        <w:t> </w:t>
      </w:r>
      <w:r>
        <w:rPr>
          <w:w w:val="110"/>
        </w:rPr>
        <w:t>and</w:t>
      </w:r>
      <w:r>
        <w:rPr>
          <w:spacing w:val="-7"/>
          <w:w w:val="110"/>
        </w:rPr>
        <w:t> </w:t>
      </w:r>
      <w:r>
        <w:rPr>
          <w:w w:val="110"/>
        </w:rPr>
        <w:t>the</w:t>
      </w:r>
      <w:r>
        <w:rPr>
          <w:spacing w:val="-8"/>
          <w:w w:val="110"/>
        </w:rPr>
        <w:t> </w:t>
      </w:r>
      <w:r>
        <w:rPr>
          <w:w w:val="110"/>
        </w:rPr>
        <w:t>result</w:t>
      </w:r>
      <w:r>
        <w:rPr>
          <w:spacing w:val="-7"/>
          <w:w w:val="110"/>
        </w:rPr>
        <w:t> </w:t>
      </w:r>
      <w:r>
        <w:rPr>
          <w:w w:val="110"/>
        </w:rPr>
        <w:t>will</w:t>
      </w:r>
      <w:r>
        <w:rPr>
          <w:spacing w:val="-8"/>
          <w:w w:val="110"/>
        </w:rPr>
        <w:t> </w:t>
      </w:r>
      <w:r>
        <w:rPr>
          <w:w w:val="110"/>
        </w:rPr>
        <w:t>be</w:t>
      </w:r>
      <w:r>
        <w:rPr>
          <w:spacing w:val="-8"/>
          <w:w w:val="110"/>
        </w:rPr>
        <w:t> </w:t>
      </w:r>
      <w:r>
        <w:rPr>
          <w:w w:val="110"/>
        </w:rPr>
        <w:t>displayed</w:t>
      </w:r>
      <w:r>
        <w:rPr>
          <w:spacing w:val="-8"/>
          <w:w w:val="110"/>
        </w:rPr>
        <w:t> </w:t>
      </w:r>
      <w:r>
        <w:rPr>
          <w:w w:val="110"/>
        </w:rPr>
        <w:t>on</w:t>
      </w:r>
      <w:r>
        <w:rPr>
          <w:spacing w:val="-8"/>
          <w:w w:val="110"/>
        </w:rPr>
        <w:t> </w:t>
      </w:r>
      <w:r>
        <w:rPr>
          <w:w w:val="110"/>
        </w:rPr>
        <w:t>the </w:t>
      </w:r>
      <w:r>
        <w:rPr>
          <w:spacing w:val="-2"/>
          <w:w w:val="110"/>
        </w:rPr>
        <w:t>screen.</w:t>
      </w:r>
    </w:p>
    <w:p>
      <w:pPr>
        <w:pStyle w:val="BodyText"/>
        <w:spacing w:line="273" w:lineRule="auto"/>
        <w:ind w:left="131" w:right="110" w:firstLine="239"/>
        <w:jc w:val="both"/>
      </w:pPr>
      <w:r>
        <w:rPr>
          <w:w w:val="110"/>
        </w:rPr>
        <w:t>The</w:t>
      </w:r>
      <w:r>
        <w:rPr>
          <w:w w:val="110"/>
        </w:rPr>
        <w:t> user</w:t>
      </w:r>
      <w:r>
        <w:rPr>
          <w:w w:val="110"/>
        </w:rPr>
        <w:t> interface</w:t>
      </w:r>
      <w:r>
        <w:rPr>
          <w:w w:val="110"/>
        </w:rPr>
        <w:t> of</w:t>
      </w:r>
      <w:r>
        <w:rPr>
          <w:w w:val="110"/>
        </w:rPr>
        <w:t> an</w:t>
      </w:r>
      <w:r>
        <w:rPr>
          <w:w w:val="110"/>
        </w:rPr>
        <w:t> Android</w:t>
      </w:r>
      <w:r>
        <w:rPr>
          <w:w w:val="110"/>
        </w:rPr>
        <w:t> application</w:t>
      </w:r>
      <w:r>
        <w:rPr>
          <w:w w:val="110"/>
        </w:rPr>
        <w:t> has</w:t>
      </w:r>
      <w:r>
        <w:rPr>
          <w:w w:val="110"/>
        </w:rPr>
        <w:t> been</w:t>
      </w:r>
      <w:r>
        <w:rPr>
          <w:w w:val="110"/>
        </w:rPr>
        <w:t> </w:t>
      </w:r>
      <w:r>
        <w:rPr>
          <w:w w:val="110"/>
        </w:rPr>
        <w:t>developed using</w:t>
      </w:r>
      <w:r>
        <w:rPr>
          <w:spacing w:val="-10"/>
          <w:w w:val="110"/>
        </w:rPr>
        <w:t> </w:t>
      </w:r>
      <w:r>
        <w:rPr>
          <w:w w:val="110"/>
        </w:rPr>
        <w:t>Extensible</w:t>
      </w:r>
      <w:r>
        <w:rPr>
          <w:spacing w:val="-10"/>
          <w:w w:val="110"/>
        </w:rPr>
        <w:t> </w:t>
      </w:r>
      <w:r>
        <w:rPr>
          <w:w w:val="110"/>
        </w:rPr>
        <w:t>Markup</w:t>
      </w:r>
      <w:r>
        <w:rPr>
          <w:spacing w:val="-10"/>
          <w:w w:val="110"/>
        </w:rPr>
        <w:t> </w:t>
      </w:r>
      <w:r>
        <w:rPr>
          <w:w w:val="110"/>
        </w:rPr>
        <w:t>Language</w:t>
      </w:r>
      <w:r>
        <w:rPr>
          <w:spacing w:val="-10"/>
          <w:w w:val="110"/>
        </w:rPr>
        <w:t> </w:t>
      </w:r>
      <w:r>
        <w:rPr>
          <w:w w:val="110"/>
        </w:rPr>
        <w:t>(XML),</w:t>
      </w:r>
      <w:r>
        <w:rPr>
          <w:spacing w:val="-10"/>
          <w:w w:val="110"/>
        </w:rPr>
        <w:t> </w:t>
      </w:r>
      <w:r>
        <w:rPr>
          <w:w w:val="110"/>
        </w:rPr>
        <w:t>while</w:t>
      </w:r>
      <w:r>
        <w:rPr>
          <w:spacing w:val="-10"/>
          <w:w w:val="110"/>
        </w:rPr>
        <w:t> </w:t>
      </w:r>
      <w:r>
        <w:rPr>
          <w:w w:val="110"/>
        </w:rPr>
        <w:t>the</w:t>
      </w:r>
      <w:r>
        <w:rPr>
          <w:spacing w:val="-10"/>
          <w:w w:val="110"/>
        </w:rPr>
        <w:t> </w:t>
      </w:r>
      <w:r>
        <w:rPr>
          <w:w w:val="110"/>
        </w:rPr>
        <w:t>backend</w:t>
      </w:r>
      <w:r>
        <w:rPr>
          <w:spacing w:val="-10"/>
          <w:w w:val="110"/>
        </w:rPr>
        <w:t> </w:t>
      </w:r>
      <w:r>
        <w:rPr>
          <w:w w:val="110"/>
        </w:rPr>
        <w:t>is</w:t>
      </w:r>
      <w:r>
        <w:rPr>
          <w:spacing w:val="-10"/>
          <w:w w:val="110"/>
        </w:rPr>
        <w:t> </w:t>
      </w:r>
      <w:r>
        <w:rPr>
          <w:w w:val="110"/>
        </w:rPr>
        <w:t>devel- oped using</w:t>
      </w:r>
      <w:r>
        <w:rPr>
          <w:w w:val="110"/>
        </w:rPr>
        <w:t> Java.</w:t>
      </w:r>
      <w:r>
        <w:rPr>
          <w:w w:val="110"/>
        </w:rPr>
        <w:t> For</w:t>
      </w:r>
      <w:r>
        <w:rPr>
          <w:w w:val="110"/>
        </w:rPr>
        <w:t> image classification</w:t>
      </w:r>
      <w:r>
        <w:rPr>
          <w:w w:val="110"/>
        </w:rPr>
        <w:t> in the application,</w:t>
      </w:r>
      <w:r>
        <w:rPr>
          <w:w w:val="110"/>
        </w:rPr>
        <w:t> the</w:t>
      </w:r>
      <w:r>
        <w:rPr>
          <w:w w:val="110"/>
        </w:rPr>
        <w:t> best- performing proposed</w:t>
      </w:r>
      <w:r>
        <w:rPr>
          <w:w w:val="110"/>
        </w:rPr>
        <w:t> model</w:t>
      </w:r>
      <w:r>
        <w:rPr>
          <w:w w:val="110"/>
        </w:rPr>
        <w:t> has been converted to a lightweight</w:t>
      </w:r>
      <w:r>
        <w:rPr>
          <w:w w:val="110"/>
        </w:rPr>
        <w:t> Ten- sorFlow version whose format type is "tflite". Then, the Java program- ming</w:t>
      </w:r>
      <w:r>
        <w:rPr>
          <w:w w:val="110"/>
        </w:rPr>
        <w:t> language</w:t>
      </w:r>
      <w:r>
        <w:rPr>
          <w:w w:val="110"/>
        </w:rPr>
        <w:t> has</w:t>
      </w:r>
      <w:r>
        <w:rPr>
          <w:w w:val="110"/>
        </w:rPr>
        <w:t> been</w:t>
      </w:r>
      <w:r>
        <w:rPr>
          <w:w w:val="110"/>
        </w:rPr>
        <w:t> utilized</w:t>
      </w:r>
      <w:r>
        <w:rPr>
          <w:w w:val="110"/>
        </w:rPr>
        <w:t> to</w:t>
      </w:r>
      <w:r>
        <w:rPr>
          <w:w w:val="110"/>
        </w:rPr>
        <w:t> implement</w:t>
      </w:r>
      <w:r>
        <w:rPr>
          <w:w w:val="110"/>
        </w:rPr>
        <w:t> this</w:t>
      </w:r>
      <w:r>
        <w:rPr>
          <w:w w:val="110"/>
        </w:rPr>
        <w:t> light</w:t>
      </w:r>
      <w:r>
        <w:rPr>
          <w:w w:val="110"/>
        </w:rPr>
        <w:t> TensorFlow model file in</w:t>
      </w:r>
      <w:r>
        <w:rPr>
          <w:spacing w:val="-1"/>
          <w:w w:val="110"/>
        </w:rPr>
        <w:t> </w:t>
      </w:r>
      <w:r>
        <w:rPr>
          <w:w w:val="110"/>
        </w:rPr>
        <w:t>the Android application.</w:t>
      </w:r>
      <w:r>
        <w:rPr>
          <w:spacing w:val="-1"/>
          <w:w w:val="110"/>
        </w:rPr>
        <w:t> </w:t>
      </w:r>
      <w:r>
        <w:rPr>
          <w:w w:val="110"/>
        </w:rPr>
        <w:t>The developed Android applica- tion</w:t>
      </w:r>
      <w:r>
        <w:rPr>
          <w:spacing w:val="47"/>
          <w:w w:val="110"/>
        </w:rPr>
        <w:t> </w:t>
      </w:r>
      <w:r>
        <w:rPr>
          <w:w w:val="110"/>
        </w:rPr>
        <w:t>is</w:t>
      </w:r>
      <w:r>
        <w:rPr>
          <w:spacing w:val="48"/>
          <w:w w:val="110"/>
        </w:rPr>
        <w:t> </w:t>
      </w:r>
      <w:r>
        <w:rPr>
          <w:w w:val="110"/>
        </w:rPr>
        <w:t>compatible</w:t>
      </w:r>
      <w:r>
        <w:rPr>
          <w:spacing w:val="48"/>
          <w:w w:val="110"/>
        </w:rPr>
        <w:t> </w:t>
      </w:r>
      <w:r>
        <w:rPr>
          <w:w w:val="110"/>
        </w:rPr>
        <w:t>with</w:t>
      </w:r>
      <w:r>
        <w:rPr>
          <w:spacing w:val="49"/>
          <w:w w:val="110"/>
        </w:rPr>
        <w:t> </w:t>
      </w:r>
      <w:r>
        <w:rPr>
          <w:w w:val="110"/>
        </w:rPr>
        <w:t>Android</w:t>
      </w:r>
      <w:r>
        <w:rPr>
          <w:spacing w:val="49"/>
          <w:w w:val="110"/>
        </w:rPr>
        <w:t> </w:t>
      </w:r>
      <w:r>
        <w:rPr>
          <w:w w:val="110"/>
        </w:rPr>
        <w:t>versions</w:t>
      </w:r>
      <w:r>
        <w:rPr>
          <w:spacing w:val="48"/>
          <w:w w:val="110"/>
        </w:rPr>
        <w:t> </w:t>
      </w:r>
      <w:r>
        <w:rPr>
          <w:w w:val="110"/>
        </w:rPr>
        <w:t>5.0</w:t>
      </w:r>
      <w:r>
        <w:rPr>
          <w:spacing w:val="48"/>
          <w:w w:val="110"/>
        </w:rPr>
        <w:t> </w:t>
      </w:r>
      <w:r>
        <w:rPr>
          <w:w w:val="110"/>
        </w:rPr>
        <w:t>to</w:t>
      </w:r>
      <w:r>
        <w:rPr>
          <w:spacing w:val="48"/>
          <w:w w:val="110"/>
        </w:rPr>
        <w:t> </w:t>
      </w:r>
      <w:r>
        <w:rPr>
          <w:w w:val="110"/>
        </w:rPr>
        <w:t>12.</w:t>
      </w:r>
      <w:r>
        <w:rPr>
          <w:spacing w:val="48"/>
          <w:w w:val="110"/>
        </w:rPr>
        <w:t> </w:t>
      </w:r>
      <w:r>
        <w:rPr>
          <w:w w:val="110"/>
        </w:rPr>
        <w:t>The</w:t>
      </w:r>
      <w:r>
        <w:rPr>
          <w:spacing w:val="48"/>
          <w:w w:val="110"/>
        </w:rPr>
        <w:t> </w:t>
      </w:r>
      <w:r>
        <w:rPr>
          <w:spacing w:val="-2"/>
          <w:w w:val="110"/>
        </w:rPr>
        <w:t>Android</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rPr>
          <w:sz w:val="14"/>
        </w:rPr>
      </w:pPr>
    </w:p>
    <w:p>
      <w:pPr>
        <w:pStyle w:val="BodyText"/>
        <w:spacing w:before="2"/>
        <w:rPr>
          <w:sz w:val="14"/>
        </w:rPr>
      </w:pPr>
    </w:p>
    <w:p>
      <w:pPr>
        <w:spacing w:before="0"/>
        <w:ind w:left="131" w:right="0" w:firstLine="0"/>
        <w:jc w:val="left"/>
        <w:rPr>
          <w:b/>
          <w:sz w:val="14"/>
        </w:rPr>
      </w:pPr>
      <w:bookmarkStart w:name="_bookmark37" w:id="75"/>
      <w:bookmarkEnd w:id="75"/>
      <w:r>
        <w:rPr/>
      </w:r>
      <w:r>
        <w:rPr>
          <w:b/>
          <w:w w:val="110"/>
          <w:sz w:val="14"/>
        </w:rPr>
        <w:t>Table</w:t>
      </w:r>
      <w:r>
        <w:rPr>
          <w:b/>
          <w:spacing w:val="1"/>
          <w:w w:val="110"/>
          <w:sz w:val="14"/>
        </w:rPr>
        <w:t> </w:t>
      </w:r>
      <w:r>
        <w:rPr>
          <w:b/>
          <w:spacing w:val="-10"/>
          <w:w w:val="110"/>
          <w:sz w:val="14"/>
        </w:rPr>
        <w:t>8</w:t>
      </w:r>
    </w:p>
    <w:p>
      <w:pPr>
        <w:spacing w:before="31" w:after="54"/>
        <w:ind w:left="131" w:right="0" w:firstLine="0"/>
        <w:jc w:val="left"/>
        <w:rPr>
          <w:sz w:val="14"/>
        </w:rPr>
      </w:pPr>
      <w:r>
        <w:rPr>
          <w:w w:val="115"/>
          <w:sz w:val="14"/>
        </w:rPr>
        <w:t>Result</w:t>
      </w:r>
      <w:r>
        <w:rPr>
          <w:spacing w:val="-7"/>
          <w:w w:val="115"/>
          <w:sz w:val="14"/>
        </w:rPr>
        <w:t> </w:t>
      </w:r>
      <w:r>
        <w:rPr>
          <w:w w:val="115"/>
          <w:sz w:val="14"/>
        </w:rPr>
        <w:t>comparisons</w:t>
      </w:r>
      <w:r>
        <w:rPr>
          <w:spacing w:val="-7"/>
          <w:w w:val="115"/>
          <w:sz w:val="14"/>
        </w:rPr>
        <w:t> </w:t>
      </w:r>
      <w:r>
        <w:rPr>
          <w:w w:val="115"/>
          <w:sz w:val="14"/>
        </w:rPr>
        <w:t>with</w:t>
      </w:r>
      <w:r>
        <w:rPr>
          <w:spacing w:val="-7"/>
          <w:w w:val="115"/>
          <w:sz w:val="14"/>
        </w:rPr>
        <w:t> </w:t>
      </w:r>
      <w:r>
        <w:rPr>
          <w:w w:val="115"/>
          <w:sz w:val="14"/>
        </w:rPr>
        <w:t>related</w:t>
      </w:r>
      <w:r>
        <w:rPr>
          <w:spacing w:val="-7"/>
          <w:w w:val="115"/>
          <w:sz w:val="14"/>
        </w:rPr>
        <w:t> </w:t>
      </w:r>
      <w:r>
        <w:rPr>
          <w:spacing w:val="-2"/>
          <w:w w:val="115"/>
          <w:sz w:val="14"/>
        </w:rPr>
        <w:t>studies.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8"/>
        <w:gridCol w:w="514"/>
        <w:gridCol w:w="1596"/>
        <w:gridCol w:w="976"/>
        <w:gridCol w:w="2012"/>
        <w:gridCol w:w="1632"/>
        <w:gridCol w:w="1985"/>
      </w:tblGrid>
      <w:tr>
        <w:trPr>
          <w:trHeight w:val="424" w:hRule="atLeast"/>
        </w:trPr>
        <w:tc>
          <w:tcPr>
            <w:tcW w:w="1688" w:type="dxa"/>
            <w:tcBorders>
              <w:top w:val="single" w:sz="4" w:space="0" w:color="000000"/>
              <w:bottom w:val="single" w:sz="4" w:space="0" w:color="000000"/>
            </w:tcBorders>
          </w:tcPr>
          <w:p>
            <w:pPr>
              <w:pStyle w:val="TableParagraph"/>
              <w:spacing w:line="240" w:lineRule="auto" w:before="61"/>
              <w:ind w:left="119"/>
              <w:rPr>
                <w:sz w:val="12"/>
              </w:rPr>
            </w:pPr>
            <w:r>
              <w:rPr>
                <w:spacing w:val="-2"/>
                <w:w w:val="115"/>
                <w:sz w:val="12"/>
              </w:rPr>
              <w:t>Reference</w:t>
            </w:r>
          </w:p>
        </w:tc>
        <w:tc>
          <w:tcPr>
            <w:tcW w:w="514" w:type="dxa"/>
            <w:tcBorders>
              <w:top w:val="single" w:sz="4" w:space="0" w:color="000000"/>
              <w:bottom w:val="single" w:sz="4" w:space="0" w:color="000000"/>
            </w:tcBorders>
          </w:tcPr>
          <w:p>
            <w:pPr>
              <w:pStyle w:val="TableParagraph"/>
              <w:spacing w:line="240" w:lineRule="auto" w:before="61"/>
              <w:ind w:left="113"/>
              <w:rPr>
                <w:sz w:val="12"/>
              </w:rPr>
            </w:pPr>
            <w:r>
              <w:rPr>
                <w:spacing w:val="-4"/>
                <w:w w:val="110"/>
                <w:sz w:val="12"/>
              </w:rPr>
              <w:t>Year</w:t>
            </w:r>
          </w:p>
        </w:tc>
        <w:tc>
          <w:tcPr>
            <w:tcW w:w="1596" w:type="dxa"/>
            <w:tcBorders>
              <w:top w:val="single" w:sz="4" w:space="0" w:color="000000"/>
              <w:bottom w:val="single" w:sz="4" w:space="0" w:color="000000"/>
            </w:tcBorders>
          </w:tcPr>
          <w:p>
            <w:pPr>
              <w:pStyle w:val="TableParagraph"/>
              <w:spacing w:line="297" w:lineRule="auto" w:before="61"/>
              <w:ind w:left="112" w:right="882"/>
              <w:rPr>
                <w:sz w:val="12"/>
              </w:rPr>
            </w:pPr>
            <w:r>
              <w:rPr>
                <w:spacing w:val="-2"/>
                <w:w w:val="115"/>
                <w:sz w:val="12"/>
              </w:rPr>
              <w:t>Dataset</w:t>
            </w:r>
            <w:r>
              <w:rPr>
                <w:spacing w:val="40"/>
                <w:w w:val="115"/>
                <w:sz w:val="12"/>
              </w:rPr>
              <w:t> </w:t>
            </w:r>
            <w:r>
              <w:rPr>
                <w:spacing w:val="-4"/>
                <w:w w:val="115"/>
                <w:sz w:val="12"/>
              </w:rPr>
              <w:t>Size</w:t>
            </w:r>
          </w:p>
        </w:tc>
        <w:tc>
          <w:tcPr>
            <w:tcW w:w="976" w:type="dxa"/>
            <w:tcBorders>
              <w:top w:val="single" w:sz="4" w:space="0" w:color="000000"/>
              <w:bottom w:val="single" w:sz="4" w:space="0" w:color="000000"/>
            </w:tcBorders>
          </w:tcPr>
          <w:p>
            <w:pPr>
              <w:pStyle w:val="TableParagraph"/>
              <w:spacing w:line="297" w:lineRule="auto" w:before="61"/>
              <w:ind w:left="171"/>
              <w:rPr>
                <w:sz w:val="12"/>
              </w:rPr>
            </w:pPr>
            <w:r>
              <w:rPr>
                <w:w w:val="110"/>
                <w:sz w:val="12"/>
              </w:rPr>
              <w:t>Number</w:t>
            </w:r>
            <w:r>
              <w:rPr>
                <w:spacing w:val="-9"/>
                <w:w w:val="110"/>
                <w:sz w:val="12"/>
              </w:rPr>
              <w:t> </w:t>
            </w:r>
            <w:r>
              <w:rPr>
                <w:w w:val="110"/>
                <w:sz w:val="12"/>
              </w:rPr>
              <w:t>Of</w:t>
            </w:r>
            <w:r>
              <w:rPr>
                <w:spacing w:val="40"/>
                <w:w w:val="110"/>
                <w:sz w:val="12"/>
              </w:rPr>
              <w:t> </w:t>
            </w:r>
            <w:r>
              <w:rPr>
                <w:spacing w:val="-2"/>
                <w:w w:val="110"/>
                <w:sz w:val="12"/>
              </w:rPr>
              <w:t>Class</w:t>
            </w:r>
          </w:p>
        </w:tc>
        <w:tc>
          <w:tcPr>
            <w:tcW w:w="2012" w:type="dxa"/>
            <w:tcBorders>
              <w:top w:val="single" w:sz="4" w:space="0" w:color="000000"/>
              <w:bottom w:val="single" w:sz="4" w:space="0" w:color="000000"/>
            </w:tcBorders>
          </w:tcPr>
          <w:p>
            <w:pPr>
              <w:pStyle w:val="TableParagraph"/>
              <w:spacing w:line="240" w:lineRule="auto" w:before="61"/>
              <w:ind w:left="173"/>
              <w:rPr>
                <w:sz w:val="12"/>
              </w:rPr>
            </w:pPr>
            <w:r>
              <w:rPr>
                <w:w w:val="115"/>
                <w:sz w:val="12"/>
              </w:rPr>
              <w:t>Used</w:t>
            </w:r>
            <w:r>
              <w:rPr>
                <w:spacing w:val="-7"/>
                <w:w w:val="115"/>
                <w:sz w:val="12"/>
              </w:rPr>
              <w:t> </w:t>
            </w:r>
            <w:r>
              <w:rPr>
                <w:spacing w:val="-2"/>
                <w:w w:val="115"/>
                <w:sz w:val="12"/>
              </w:rPr>
              <w:t>Architecture</w:t>
            </w:r>
          </w:p>
        </w:tc>
        <w:tc>
          <w:tcPr>
            <w:tcW w:w="1632" w:type="dxa"/>
            <w:tcBorders>
              <w:top w:val="single" w:sz="4" w:space="0" w:color="000000"/>
              <w:bottom w:val="single" w:sz="4" w:space="0" w:color="000000"/>
            </w:tcBorders>
          </w:tcPr>
          <w:p>
            <w:pPr>
              <w:pStyle w:val="TableParagraph"/>
              <w:spacing w:line="240" w:lineRule="auto" w:before="61"/>
              <w:ind w:left="222"/>
              <w:rPr>
                <w:sz w:val="12"/>
              </w:rPr>
            </w:pPr>
            <w:r>
              <w:rPr>
                <w:w w:val="110"/>
                <w:sz w:val="12"/>
              </w:rPr>
              <w:t>Best</w:t>
            </w:r>
            <w:r>
              <w:rPr>
                <w:spacing w:val="7"/>
                <w:w w:val="110"/>
                <w:sz w:val="12"/>
              </w:rPr>
              <w:t> </w:t>
            </w:r>
            <w:r>
              <w:rPr>
                <w:w w:val="110"/>
                <w:sz w:val="12"/>
              </w:rPr>
              <w:t>Model</w:t>
            </w:r>
            <w:r>
              <w:rPr>
                <w:spacing w:val="6"/>
                <w:w w:val="110"/>
                <w:sz w:val="12"/>
              </w:rPr>
              <w:t> </w:t>
            </w:r>
            <w:r>
              <w:rPr>
                <w:spacing w:val="-2"/>
                <w:w w:val="110"/>
                <w:sz w:val="12"/>
              </w:rPr>
              <w:t>(Accuracy)</w:t>
            </w:r>
          </w:p>
        </w:tc>
        <w:tc>
          <w:tcPr>
            <w:tcW w:w="1985" w:type="dxa"/>
            <w:tcBorders>
              <w:top w:val="single" w:sz="4" w:space="0" w:color="000000"/>
              <w:bottom w:val="single" w:sz="4" w:space="0" w:color="000000"/>
            </w:tcBorders>
          </w:tcPr>
          <w:p>
            <w:pPr>
              <w:pStyle w:val="TableParagraph"/>
              <w:spacing w:line="240" w:lineRule="auto" w:before="61"/>
              <w:ind w:left="123"/>
              <w:rPr>
                <w:sz w:val="12"/>
              </w:rPr>
            </w:pPr>
            <w:r>
              <w:rPr>
                <w:spacing w:val="-2"/>
                <w:w w:val="115"/>
                <w:sz w:val="12"/>
              </w:rPr>
              <w:t>Limitation</w:t>
            </w:r>
          </w:p>
        </w:tc>
      </w:tr>
      <w:tr>
        <w:trPr>
          <w:trHeight w:val="217" w:hRule="atLeast"/>
        </w:trPr>
        <w:tc>
          <w:tcPr>
            <w:tcW w:w="1688" w:type="dxa"/>
            <w:tcBorders>
              <w:top w:val="single" w:sz="4" w:space="0" w:color="000000"/>
            </w:tcBorders>
          </w:tcPr>
          <w:p>
            <w:pPr>
              <w:pStyle w:val="TableParagraph"/>
              <w:spacing w:before="61"/>
              <w:ind w:left="119"/>
              <w:rPr>
                <w:sz w:val="12"/>
              </w:rPr>
            </w:pPr>
            <w:r>
              <w:rPr>
                <w:w w:val="120"/>
                <w:sz w:val="12"/>
              </w:rPr>
              <w:t>TM</w:t>
            </w:r>
            <w:r>
              <w:rPr>
                <w:spacing w:val="-8"/>
                <w:w w:val="120"/>
                <w:sz w:val="12"/>
              </w:rPr>
              <w:t> </w:t>
            </w:r>
            <w:r>
              <w:rPr>
                <w:w w:val="120"/>
                <w:sz w:val="12"/>
              </w:rPr>
              <w:t>et</w:t>
            </w:r>
            <w:r>
              <w:rPr>
                <w:spacing w:val="-8"/>
                <w:w w:val="120"/>
                <w:sz w:val="12"/>
              </w:rPr>
              <w:t> </w:t>
            </w:r>
            <w:r>
              <w:rPr>
                <w:w w:val="120"/>
                <w:sz w:val="12"/>
              </w:rPr>
              <w:t>al.</w:t>
            </w:r>
            <w:r>
              <w:rPr>
                <w:spacing w:val="-9"/>
                <w:w w:val="120"/>
                <w:sz w:val="12"/>
              </w:rPr>
              <w:t> </w:t>
            </w:r>
            <w:r>
              <w:rPr>
                <w:spacing w:val="-4"/>
                <w:w w:val="120"/>
                <w:sz w:val="12"/>
              </w:rPr>
              <w:t>[</w:t>
            </w:r>
            <w:hyperlink w:history="true" w:anchor="_bookmark54">
              <w:r>
                <w:rPr>
                  <w:color w:val="2196D1"/>
                  <w:spacing w:val="-4"/>
                  <w:w w:val="120"/>
                  <w:sz w:val="12"/>
                </w:rPr>
                <w:t>20</w:t>
              </w:r>
            </w:hyperlink>
            <w:r>
              <w:rPr>
                <w:spacing w:val="-4"/>
                <w:w w:val="120"/>
                <w:sz w:val="12"/>
              </w:rPr>
              <w:t>]</w:t>
            </w:r>
          </w:p>
        </w:tc>
        <w:tc>
          <w:tcPr>
            <w:tcW w:w="514" w:type="dxa"/>
            <w:tcBorders>
              <w:top w:val="single" w:sz="4" w:space="0" w:color="000000"/>
            </w:tcBorders>
          </w:tcPr>
          <w:p>
            <w:pPr>
              <w:pStyle w:val="TableParagraph"/>
              <w:spacing w:before="61"/>
              <w:ind w:left="113"/>
              <w:rPr>
                <w:sz w:val="12"/>
              </w:rPr>
            </w:pPr>
            <w:r>
              <w:rPr>
                <w:spacing w:val="-4"/>
                <w:w w:val="120"/>
                <w:sz w:val="12"/>
              </w:rPr>
              <w:t>2018</w:t>
            </w:r>
          </w:p>
        </w:tc>
        <w:tc>
          <w:tcPr>
            <w:tcW w:w="1596" w:type="dxa"/>
            <w:tcBorders>
              <w:top w:val="single" w:sz="4" w:space="0" w:color="000000"/>
            </w:tcBorders>
          </w:tcPr>
          <w:p>
            <w:pPr>
              <w:pStyle w:val="TableParagraph"/>
              <w:spacing w:before="61"/>
              <w:ind w:left="112"/>
              <w:rPr>
                <w:sz w:val="12"/>
              </w:rPr>
            </w:pPr>
            <w:r>
              <w:rPr>
                <w:spacing w:val="-2"/>
                <w:w w:val="120"/>
                <w:sz w:val="12"/>
              </w:rPr>
              <w:t>18160</w:t>
            </w:r>
          </w:p>
        </w:tc>
        <w:tc>
          <w:tcPr>
            <w:tcW w:w="976" w:type="dxa"/>
            <w:tcBorders>
              <w:top w:val="single" w:sz="4" w:space="0" w:color="000000"/>
            </w:tcBorders>
          </w:tcPr>
          <w:p>
            <w:pPr>
              <w:pStyle w:val="TableParagraph"/>
              <w:spacing w:before="61"/>
              <w:ind w:left="171"/>
              <w:rPr>
                <w:sz w:val="12"/>
              </w:rPr>
            </w:pPr>
            <w:r>
              <w:rPr>
                <w:spacing w:val="-5"/>
                <w:w w:val="120"/>
                <w:sz w:val="12"/>
              </w:rPr>
              <w:t>10</w:t>
            </w:r>
          </w:p>
        </w:tc>
        <w:tc>
          <w:tcPr>
            <w:tcW w:w="2012" w:type="dxa"/>
            <w:tcBorders>
              <w:top w:val="single" w:sz="4" w:space="0" w:color="000000"/>
            </w:tcBorders>
          </w:tcPr>
          <w:p>
            <w:pPr>
              <w:pStyle w:val="TableParagraph"/>
              <w:spacing w:before="61"/>
              <w:ind w:left="173"/>
              <w:rPr>
                <w:sz w:val="12"/>
              </w:rPr>
            </w:pPr>
            <w:r>
              <w:rPr>
                <w:spacing w:val="-2"/>
                <w:w w:val="110"/>
                <w:sz w:val="12"/>
              </w:rPr>
              <w:t>LeNet</w:t>
            </w:r>
          </w:p>
        </w:tc>
        <w:tc>
          <w:tcPr>
            <w:tcW w:w="1632" w:type="dxa"/>
            <w:tcBorders>
              <w:top w:val="single" w:sz="4" w:space="0" w:color="000000"/>
            </w:tcBorders>
          </w:tcPr>
          <w:p>
            <w:pPr>
              <w:pStyle w:val="TableParagraph"/>
              <w:spacing w:line="147" w:lineRule="exact" w:before="51"/>
              <w:ind w:left="222"/>
              <w:rPr>
                <w:sz w:val="12"/>
              </w:rPr>
            </w:pPr>
            <w:r>
              <w:rPr>
                <w:w w:val="110"/>
                <w:sz w:val="12"/>
              </w:rPr>
              <w:t>LeNet</w:t>
            </w:r>
            <w:r>
              <w:rPr>
                <w:w w:val="115"/>
                <w:sz w:val="12"/>
              </w:rPr>
              <w:t> </w:t>
            </w:r>
            <w:r>
              <w:rPr>
                <w:spacing w:val="-2"/>
                <w:w w:val="115"/>
                <w:sz w:val="12"/>
              </w:rPr>
              <w:t>(94.00</w:t>
            </w:r>
            <w:r>
              <w:rPr>
                <w:rFonts w:ascii="STIX" w:hAnsi="STIX"/>
                <w:spacing w:val="-2"/>
                <w:w w:val="115"/>
                <w:sz w:val="12"/>
              </w:rPr>
              <w:t>–</w:t>
            </w:r>
            <w:r>
              <w:rPr>
                <w:spacing w:val="-2"/>
                <w:w w:val="115"/>
                <w:sz w:val="12"/>
              </w:rPr>
              <w:t>95.00%)</w:t>
            </w:r>
          </w:p>
        </w:tc>
        <w:tc>
          <w:tcPr>
            <w:tcW w:w="1985" w:type="dxa"/>
            <w:tcBorders>
              <w:top w:val="single" w:sz="4" w:space="0" w:color="000000"/>
            </w:tcBorders>
          </w:tcPr>
          <w:p>
            <w:pPr>
              <w:pStyle w:val="TableParagraph"/>
              <w:spacing w:before="61"/>
              <w:ind w:left="123"/>
              <w:rPr>
                <w:sz w:val="12"/>
              </w:rPr>
            </w:pPr>
            <w:r>
              <w:rPr>
                <w:w w:val="115"/>
                <w:sz w:val="12"/>
              </w:rPr>
              <w:t>Single model </w:t>
            </w:r>
            <w:r>
              <w:rPr>
                <w:spacing w:val="-2"/>
                <w:w w:val="115"/>
                <w:sz w:val="12"/>
              </w:rPr>
              <w:t>applied,</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spacing w:line="240" w:lineRule="auto" w:before="0"/>
              <w:rPr>
                <w:sz w:val="10"/>
              </w:rPr>
            </w:pPr>
          </w:p>
        </w:tc>
        <w:tc>
          <w:tcPr>
            <w:tcW w:w="1985" w:type="dxa"/>
          </w:tcPr>
          <w:p>
            <w:pPr>
              <w:pStyle w:val="TableParagraph"/>
              <w:ind w:left="123"/>
              <w:rPr>
                <w:sz w:val="12"/>
              </w:rPr>
            </w:pPr>
            <w:r>
              <w:rPr>
                <w:w w:val="115"/>
                <w:sz w:val="12"/>
              </w:rPr>
              <w:t>No</w:t>
            </w:r>
            <w:r>
              <w:rPr>
                <w:spacing w:val="-6"/>
                <w:w w:val="115"/>
                <w:sz w:val="12"/>
              </w:rPr>
              <w:t> </w:t>
            </w:r>
            <w:r>
              <w:rPr>
                <w:spacing w:val="-2"/>
                <w:w w:val="115"/>
                <w:sz w:val="12"/>
              </w:rPr>
              <w:t>deployment</w:t>
            </w:r>
          </w:p>
        </w:tc>
      </w:tr>
      <w:tr>
        <w:trPr>
          <w:trHeight w:val="171" w:hRule="atLeast"/>
        </w:trPr>
        <w:tc>
          <w:tcPr>
            <w:tcW w:w="1688" w:type="dxa"/>
          </w:tcPr>
          <w:p>
            <w:pPr>
              <w:pStyle w:val="TableParagraph"/>
              <w:ind w:left="119"/>
              <w:rPr>
                <w:sz w:val="12"/>
              </w:rPr>
            </w:pPr>
            <w:r>
              <w:rPr>
                <w:w w:val="115"/>
                <w:sz w:val="12"/>
              </w:rPr>
              <w:t>Agarwal</w:t>
            </w:r>
            <w:r>
              <w:rPr>
                <w:spacing w:val="2"/>
                <w:w w:val="115"/>
                <w:sz w:val="12"/>
              </w:rPr>
              <w:t> </w:t>
            </w:r>
            <w:r>
              <w:rPr>
                <w:w w:val="115"/>
                <w:sz w:val="12"/>
              </w:rPr>
              <w:t>et</w:t>
            </w:r>
            <w:r>
              <w:rPr>
                <w:spacing w:val="4"/>
                <w:w w:val="115"/>
                <w:sz w:val="12"/>
              </w:rPr>
              <w:t> </w:t>
            </w:r>
            <w:r>
              <w:rPr>
                <w:w w:val="115"/>
                <w:sz w:val="12"/>
              </w:rPr>
              <w:t>al.</w:t>
            </w:r>
            <w:r>
              <w:rPr>
                <w:spacing w:val="4"/>
                <w:w w:val="115"/>
                <w:sz w:val="12"/>
              </w:rPr>
              <w:t> </w:t>
            </w:r>
            <w:r>
              <w:rPr>
                <w:spacing w:val="-4"/>
                <w:w w:val="115"/>
                <w:sz w:val="12"/>
              </w:rPr>
              <w:t>[</w:t>
            </w:r>
            <w:hyperlink w:history="true" w:anchor="_bookmark55">
              <w:r>
                <w:rPr>
                  <w:color w:val="2196D1"/>
                  <w:spacing w:val="-4"/>
                  <w:w w:val="115"/>
                  <w:sz w:val="12"/>
                </w:rPr>
                <w:t>21</w:t>
              </w:r>
            </w:hyperlink>
            <w:r>
              <w:rPr>
                <w:spacing w:val="-4"/>
                <w:w w:val="115"/>
                <w:sz w:val="12"/>
              </w:rPr>
              <w:t>]</w:t>
            </w:r>
          </w:p>
        </w:tc>
        <w:tc>
          <w:tcPr>
            <w:tcW w:w="514" w:type="dxa"/>
          </w:tcPr>
          <w:p>
            <w:pPr>
              <w:pStyle w:val="TableParagraph"/>
              <w:ind w:left="113"/>
              <w:rPr>
                <w:sz w:val="12"/>
              </w:rPr>
            </w:pPr>
            <w:r>
              <w:rPr>
                <w:spacing w:val="-4"/>
                <w:w w:val="120"/>
                <w:sz w:val="12"/>
              </w:rPr>
              <w:t>2019</w:t>
            </w:r>
          </w:p>
        </w:tc>
        <w:tc>
          <w:tcPr>
            <w:tcW w:w="1596" w:type="dxa"/>
          </w:tcPr>
          <w:p>
            <w:pPr>
              <w:pStyle w:val="TableParagraph"/>
              <w:ind w:left="112"/>
              <w:rPr>
                <w:sz w:val="12"/>
              </w:rPr>
            </w:pPr>
            <w:r>
              <w:rPr>
                <w:spacing w:val="-2"/>
                <w:w w:val="120"/>
                <w:sz w:val="12"/>
              </w:rPr>
              <w:t>17500</w:t>
            </w:r>
          </w:p>
        </w:tc>
        <w:tc>
          <w:tcPr>
            <w:tcW w:w="976" w:type="dxa"/>
          </w:tcPr>
          <w:p>
            <w:pPr>
              <w:pStyle w:val="TableParagraph"/>
              <w:ind w:left="171"/>
              <w:rPr>
                <w:sz w:val="12"/>
              </w:rPr>
            </w:pPr>
            <w:r>
              <w:rPr>
                <w:spacing w:val="-5"/>
                <w:w w:val="120"/>
                <w:sz w:val="12"/>
              </w:rPr>
              <w:t>10</w:t>
            </w:r>
          </w:p>
        </w:tc>
        <w:tc>
          <w:tcPr>
            <w:tcW w:w="2012" w:type="dxa"/>
          </w:tcPr>
          <w:p>
            <w:pPr>
              <w:pStyle w:val="TableParagraph"/>
              <w:ind w:left="173"/>
              <w:rPr>
                <w:sz w:val="12"/>
              </w:rPr>
            </w:pPr>
            <w:r>
              <w:rPr>
                <w:sz w:val="12"/>
              </w:rPr>
              <w:t>VGG-16,</w:t>
            </w:r>
            <w:r>
              <w:rPr>
                <w:spacing w:val="39"/>
                <w:sz w:val="12"/>
              </w:rPr>
              <w:t> </w:t>
            </w:r>
            <w:r>
              <w:rPr>
                <w:spacing w:val="-2"/>
                <w:sz w:val="12"/>
              </w:rPr>
              <w:t>InceptionV3,</w:t>
            </w:r>
          </w:p>
        </w:tc>
        <w:tc>
          <w:tcPr>
            <w:tcW w:w="1632" w:type="dxa"/>
          </w:tcPr>
          <w:p>
            <w:pPr>
              <w:pStyle w:val="TableParagraph"/>
              <w:ind w:left="222"/>
              <w:rPr>
                <w:sz w:val="12"/>
              </w:rPr>
            </w:pPr>
            <w:r>
              <w:rPr>
                <w:w w:val="110"/>
                <w:sz w:val="12"/>
              </w:rPr>
              <w:t>Custom</w:t>
            </w:r>
            <w:r>
              <w:rPr>
                <w:spacing w:val="3"/>
                <w:w w:val="110"/>
                <w:sz w:val="12"/>
              </w:rPr>
              <w:t> </w:t>
            </w:r>
            <w:r>
              <w:rPr>
                <w:w w:val="110"/>
                <w:sz w:val="12"/>
              </w:rPr>
              <w:t>CNN</w:t>
            </w:r>
            <w:r>
              <w:rPr>
                <w:spacing w:val="3"/>
                <w:w w:val="110"/>
                <w:sz w:val="12"/>
              </w:rPr>
              <w:t> </w:t>
            </w:r>
            <w:r>
              <w:rPr>
                <w:spacing w:val="-2"/>
                <w:w w:val="110"/>
                <w:sz w:val="12"/>
              </w:rPr>
              <w:t>(91.2%)</w:t>
            </w:r>
          </w:p>
        </w:tc>
        <w:tc>
          <w:tcPr>
            <w:tcW w:w="1985" w:type="dxa"/>
          </w:tcPr>
          <w:p>
            <w:pPr>
              <w:pStyle w:val="TableParagraph"/>
              <w:ind w:left="123"/>
              <w:rPr>
                <w:sz w:val="12"/>
              </w:rPr>
            </w:pPr>
            <w:r>
              <w:rPr>
                <w:w w:val="110"/>
                <w:sz w:val="12"/>
              </w:rPr>
              <w:t>Lower</w:t>
            </w:r>
            <w:r>
              <w:rPr>
                <w:spacing w:val="6"/>
                <w:w w:val="115"/>
                <w:sz w:val="12"/>
              </w:rPr>
              <w:t> </w:t>
            </w:r>
            <w:r>
              <w:rPr>
                <w:spacing w:val="-2"/>
                <w:w w:val="115"/>
                <w:sz w:val="12"/>
              </w:rPr>
              <w:t>accuracy,</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ind w:left="173"/>
              <w:rPr>
                <w:sz w:val="12"/>
              </w:rPr>
            </w:pPr>
            <w:r>
              <w:rPr>
                <w:w w:val="110"/>
                <w:sz w:val="12"/>
              </w:rPr>
              <w:t>MobileNet,</w:t>
            </w:r>
            <w:r>
              <w:rPr>
                <w:spacing w:val="17"/>
                <w:w w:val="110"/>
                <w:sz w:val="12"/>
              </w:rPr>
              <w:t> </w:t>
            </w:r>
            <w:r>
              <w:rPr>
                <w:w w:val="110"/>
                <w:sz w:val="12"/>
              </w:rPr>
              <w:t>Custom</w:t>
            </w:r>
            <w:r>
              <w:rPr>
                <w:spacing w:val="19"/>
                <w:w w:val="110"/>
                <w:sz w:val="12"/>
              </w:rPr>
              <w:t> </w:t>
            </w:r>
            <w:r>
              <w:rPr>
                <w:spacing w:val="-5"/>
                <w:w w:val="110"/>
                <w:sz w:val="12"/>
              </w:rPr>
              <w:t>CNN</w:t>
            </w:r>
          </w:p>
        </w:tc>
        <w:tc>
          <w:tcPr>
            <w:tcW w:w="1632" w:type="dxa"/>
          </w:tcPr>
          <w:p>
            <w:pPr>
              <w:pStyle w:val="TableParagraph"/>
              <w:spacing w:line="240" w:lineRule="auto" w:before="0"/>
              <w:rPr>
                <w:sz w:val="10"/>
              </w:rPr>
            </w:pPr>
          </w:p>
        </w:tc>
        <w:tc>
          <w:tcPr>
            <w:tcW w:w="1985" w:type="dxa"/>
          </w:tcPr>
          <w:p>
            <w:pPr>
              <w:pStyle w:val="TableParagraph"/>
              <w:ind w:left="123"/>
              <w:rPr>
                <w:sz w:val="12"/>
              </w:rPr>
            </w:pPr>
            <w:r>
              <w:rPr>
                <w:w w:val="115"/>
                <w:sz w:val="12"/>
              </w:rPr>
              <w:t>No</w:t>
            </w:r>
            <w:r>
              <w:rPr>
                <w:spacing w:val="-6"/>
                <w:w w:val="115"/>
                <w:sz w:val="12"/>
              </w:rPr>
              <w:t> </w:t>
            </w:r>
            <w:r>
              <w:rPr>
                <w:spacing w:val="-2"/>
                <w:w w:val="115"/>
                <w:sz w:val="12"/>
              </w:rPr>
              <w:t>deployment</w:t>
            </w:r>
          </w:p>
        </w:tc>
      </w:tr>
      <w:tr>
        <w:trPr>
          <w:trHeight w:val="171" w:hRule="atLeast"/>
        </w:trPr>
        <w:tc>
          <w:tcPr>
            <w:tcW w:w="1688" w:type="dxa"/>
          </w:tcPr>
          <w:p>
            <w:pPr>
              <w:pStyle w:val="TableParagraph"/>
              <w:ind w:left="119"/>
              <w:rPr>
                <w:sz w:val="12"/>
              </w:rPr>
            </w:pPr>
            <w:r>
              <w:rPr>
                <w:w w:val="115"/>
                <w:sz w:val="12"/>
              </w:rPr>
              <w:t>Zhang</w:t>
            </w:r>
            <w:r>
              <w:rPr>
                <w:spacing w:val="3"/>
                <w:w w:val="115"/>
                <w:sz w:val="12"/>
              </w:rPr>
              <w:t> </w:t>
            </w:r>
            <w:r>
              <w:rPr>
                <w:w w:val="115"/>
                <w:sz w:val="12"/>
              </w:rPr>
              <w:t>et</w:t>
            </w:r>
            <w:r>
              <w:rPr>
                <w:spacing w:val="6"/>
                <w:w w:val="115"/>
                <w:sz w:val="12"/>
              </w:rPr>
              <w:t> </w:t>
            </w:r>
            <w:r>
              <w:rPr>
                <w:w w:val="115"/>
                <w:sz w:val="12"/>
              </w:rPr>
              <w:t>al.</w:t>
            </w:r>
            <w:r>
              <w:rPr>
                <w:spacing w:val="6"/>
                <w:w w:val="115"/>
                <w:sz w:val="12"/>
              </w:rPr>
              <w:t> </w:t>
            </w:r>
            <w:r>
              <w:rPr>
                <w:spacing w:val="-4"/>
                <w:w w:val="115"/>
                <w:sz w:val="12"/>
              </w:rPr>
              <w:t>[</w:t>
            </w:r>
            <w:hyperlink w:history="true" w:anchor="_bookmark56">
              <w:r>
                <w:rPr>
                  <w:color w:val="2196D1"/>
                  <w:spacing w:val="-4"/>
                  <w:w w:val="115"/>
                  <w:sz w:val="12"/>
                </w:rPr>
                <w:t>22</w:t>
              </w:r>
            </w:hyperlink>
            <w:r>
              <w:rPr>
                <w:spacing w:val="-4"/>
                <w:w w:val="115"/>
                <w:sz w:val="12"/>
              </w:rPr>
              <w:t>]</w:t>
            </w:r>
          </w:p>
        </w:tc>
        <w:tc>
          <w:tcPr>
            <w:tcW w:w="514" w:type="dxa"/>
          </w:tcPr>
          <w:p>
            <w:pPr>
              <w:pStyle w:val="TableParagraph"/>
              <w:ind w:left="113"/>
              <w:rPr>
                <w:sz w:val="12"/>
              </w:rPr>
            </w:pPr>
            <w:r>
              <w:rPr>
                <w:spacing w:val="-4"/>
                <w:w w:val="120"/>
                <w:sz w:val="12"/>
              </w:rPr>
              <w:t>2018</w:t>
            </w:r>
          </w:p>
        </w:tc>
        <w:tc>
          <w:tcPr>
            <w:tcW w:w="1596" w:type="dxa"/>
          </w:tcPr>
          <w:p>
            <w:pPr>
              <w:pStyle w:val="TableParagraph"/>
              <w:ind w:left="112"/>
              <w:rPr>
                <w:sz w:val="12"/>
              </w:rPr>
            </w:pPr>
            <w:r>
              <w:rPr>
                <w:spacing w:val="-4"/>
                <w:w w:val="120"/>
                <w:sz w:val="12"/>
              </w:rPr>
              <w:t>5500</w:t>
            </w:r>
          </w:p>
        </w:tc>
        <w:tc>
          <w:tcPr>
            <w:tcW w:w="976" w:type="dxa"/>
          </w:tcPr>
          <w:p>
            <w:pPr>
              <w:pStyle w:val="TableParagraph"/>
              <w:ind w:left="171"/>
              <w:rPr>
                <w:sz w:val="12"/>
              </w:rPr>
            </w:pPr>
            <w:r>
              <w:rPr>
                <w:spacing w:val="-10"/>
                <w:w w:val="120"/>
                <w:sz w:val="12"/>
              </w:rPr>
              <w:t>9</w:t>
            </w:r>
          </w:p>
        </w:tc>
        <w:tc>
          <w:tcPr>
            <w:tcW w:w="2012" w:type="dxa"/>
          </w:tcPr>
          <w:p>
            <w:pPr>
              <w:pStyle w:val="TableParagraph"/>
              <w:ind w:left="173"/>
              <w:rPr>
                <w:sz w:val="12"/>
              </w:rPr>
            </w:pPr>
            <w:r>
              <w:rPr>
                <w:w w:val="110"/>
                <w:sz w:val="12"/>
              </w:rPr>
              <w:t>AlexNet,</w:t>
            </w:r>
            <w:r>
              <w:rPr>
                <w:spacing w:val="6"/>
                <w:w w:val="110"/>
                <w:sz w:val="12"/>
              </w:rPr>
              <w:t> </w:t>
            </w:r>
            <w:r>
              <w:rPr>
                <w:w w:val="110"/>
                <w:sz w:val="12"/>
              </w:rPr>
              <w:t>GoogLeNet,</w:t>
            </w:r>
            <w:r>
              <w:rPr>
                <w:spacing w:val="7"/>
                <w:w w:val="110"/>
                <w:sz w:val="12"/>
              </w:rPr>
              <w:t> </w:t>
            </w:r>
            <w:r>
              <w:rPr>
                <w:spacing w:val="-2"/>
                <w:w w:val="110"/>
                <w:sz w:val="12"/>
              </w:rPr>
              <w:t>ResNet</w:t>
            </w:r>
          </w:p>
        </w:tc>
        <w:tc>
          <w:tcPr>
            <w:tcW w:w="1632" w:type="dxa"/>
          </w:tcPr>
          <w:p>
            <w:pPr>
              <w:pStyle w:val="TableParagraph"/>
              <w:ind w:left="222"/>
              <w:rPr>
                <w:sz w:val="12"/>
              </w:rPr>
            </w:pPr>
            <w:r>
              <w:rPr>
                <w:w w:val="110"/>
                <w:sz w:val="12"/>
              </w:rPr>
              <w:t>ResNet</w:t>
            </w:r>
            <w:r>
              <w:rPr>
                <w:spacing w:val="16"/>
                <w:w w:val="110"/>
                <w:sz w:val="12"/>
              </w:rPr>
              <w:t> </w:t>
            </w:r>
            <w:r>
              <w:rPr>
                <w:w w:val="110"/>
                <w:sz w:val="12"/>
              </w:rPr>
              <w:t>with</w:t>
            </w:r>
            <w:r>
              <w:rPr>
                <w:spacing w:val="16"/>
                <w:w w:val="110"/>
                <w:sz w:val="12"/>
              </w:rPr>
              <w:t> </w:t>
            </w:r>
            <w:r>
              <w:rPr>
                <w:spacing w:val="-5"/>
                <w:w w:val="110"/>
                <w:sz w:val="12"/>
              </w:rPr>
              <w:t>SGD</w:t>
            </w:r>
          </w:p>
        </w:tc>
        <w:tc>
          <w:tcPr>
            <w:tcW w:w="1985" w:type="dxa"/>
          </w:tcPr>
          <w:p>
            <w:pPr>
              <w:pStyle w:val="TableParagraph"/>
              <w:ind w:left="123"/>
              <w:rPr>
                <w:sz w:val="12"/>
              </w:rPr>
            </w:pPr>
            <w:r>
              <w:rPr>
                <w:w w:val="115"/>
                <w:sz w:val="12"/>
              </w:rPr>
              <w:t>Lower number</w:t>
            </w:r>
            <w:r>
              <w:rPr>
                <w:spacing w:val="1"/>
                <w:w w:val="115"/>
                <w:sz w:val="12"/>
              </w:rPr>
              <w:t> </w:t>
            </w:r>
            <w:r>
              <w:rPr>
                <w:w w:val="115"/>
                <w:sz w:val="12"/>
              </w:rPr>
              <w:t>of</w:t>
            </w:r>
            <w:r>
              <w:rPr>
                <w:spacing w:val="-1"/>
                <w:w w:val="115"/>
                <w:sz w:val="12"/>
              </w:rPr>
              <w:t> </w:t>
            </w:r>
            <w:r>
              <w:rPr>
                <w:w w:val="115"/>
                <w:sz w:val="12"/>
              </w:rPr>
              <w:t>class,</w:t>
            </w:r>
            <w:r>
              <w:rPr>
                <w:spacing w:val="1"/>
                <w:w w:val="115"/>
                <w:sz w:val="12"/>
              </w:rPr>
              <w:t> </w:t>
            </w:r>
            <w:r>
              <w:rPr>
                <w:spacing w:val="-2"/>
                <w:w w:val="115"/>
                <w:sz w:val="12"/>
              </w:rPr>
              <w:t>Lower</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ind w:left="222"/>
              <w:rPr>
                <w:sz w:val="12"/>
              </w:rPr>
            </w:pPr>
            <w:r>
              <w:rPr>
                <w:spacing w:val="-2"/>
                <w:w w:val="115"/>
                <w:sz w:val="12"/>
              </w:rPr>
              <w:t>(96.51%)</w:t>
            </w:r>
          </w:p>
        </w:tc>
        <w:tc>
          <w:tcPr>
            <w:tcW w:w="1985" w:type="dxa"/>
          </w:tcPr>
          <w:p>
            <w:pPr>
              <w:pStyle w:val="TableParagraph"/>
              <w:ind w:left="123"/>
              <w:rPr>
                <w:sz w:val="12"/>
              </w:rPr>
            </w:pPr>
            <w:r>
              <w:rPr>
                <w:w w:val="115"/>
                <w:sz w:val="12"/>
              </w:rPr>
              <w:t>size</w:t>
            </w:r>
            <w:r>
              <w:rPr>
                <w:spacing w:val="-2"/>
                <w:w w:val="115"/>
                <w:sz w:val="12"/>
              </w:rPr>
              <w:t> </w:t>
            </w:r>
            <w:r>
              <w:rPr>
                <w:w w:val="115"/>
                <w:sz w:val="12"/>
              </w:rPr>
              <w:t>of</w:t>
            </w:r>
            <w:r>
              <w:rPr>
                <w:spacing w:val="-2"/>
                <w:w w:val="115"/>
                <w:sz w:val="12"/>
              </w:rPr>
              <w:t> data,</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spacing w:line="240" w:lineRule="auto" w:before="0"/>
              <w:rPr>
                <w:sz w:val="10"/>
              </w:rPr>
            </w:pPr>
          </w:p>
        </w:tc>
        <w:tc>
          <w:tcPr>
            <w:tcW w:w="1985" w:type="dxa"/>
          </w:tcPr>
          <w:p>
            <w:pPr>
              <w:pStyle w:val="TableParagraph"/>
              <w:spacing w:line="137" w:lineRule="exact"/>
              <w:ind w:left="123"/>
              <w:rPr>
                <w:sz w:val="12"/>
              </w:rPr>
            </w:pPr>
            <w:r>
              <w:rPr>
                <w:w w:val="115"/>
                <w:sz w:val="12"/>
              </w:rPr>
              <w:t>No</w:t>
            </w:r>
            <w:r>
              <w:rPr>
                <w:spacing w:val="-6"/>
                <w:w w:val="115"/>
                <w:sz w:val="12"/>
              </w:rPr>
              <w:t> </w:t>
            </w:r>
            <w:r>
              <w:rPr>
                <w:spacing w:val="-2"/>
                <w:w w:val="115"/>
                <w:sz w:val="12"/>
              </w:rPr>
              <w:t>deployment</w:t>
            </w:r>
          </w:p>
        </w:tc>
      </w:tr>
      <w:tr>
        <w:trPr>
          <w:trHeight w:val="171" w:hRule="atLeast"/>
        </w:trPr>
        <w:tc>
          <w:tcPr>
            <w:tcW w:w="1688" w:type="dxa"/>
          </w:tcPr>
          <w:p>
            <w:pPr>
              <w:pStyle w:val="TableParagraph"/>
              <w:ind w:left="119"/>
              <w:rPr>
                <w:sz w:val="12"/>
              </w:rPr>
            </w:pPr>
            <w:r>
              <w:rPr>
                <w:w w:val="115"/>
                <w:sz w:val="12"/>
              </w:rPr>
              <w:t>Ahmad</w:t>
            </w:r>
            <w:r>
              <w:rPr>
                <w:spacing w:val="4"/>
                <w:w w:val="115"/>
                <w:sz w:val="12"/>
              </w:rPr>
              <w:t> </w:t>
            </w:r>
            <w:r>
              <w:rPr>
                <w:w w:val="115"/>
                <w:sz w:val="12"/>
              </w:rPr>
              <w:t>et</w:t>
            </w:r>
            <w:r>
              <w:rPr>
                <w:spacing w:val="6"/>
                <w:w w:val="115"/>
                <w:sz w:val="12"/>
              </w:rPr>
              <w:t> </w:t>
            </w:r>
            <w:r>
              <w:rPr>
                <w:w w:val="115"/>
                <w:sz w:val="12"/>
              </w:rPr>
              <w:t>al.</w:t>
            </w:r>
            <w:r>
              <w:rPr>
                <w:spacing w:val="5"/>
                <w:w w:val="115"/>
                <w:sz w:val="12"/>
              </w:rPr>
              <w:t> </w:t>
            </w:r>
            <w:r>
              <w:rPr>
                <w:spacing w:val="-4"/>
                <w:w w:val="115"/>
                <w:sz w:val="12"/>
              </w:rPr>
              <w:t>[</w:t>
            </w:r>
            <w:hyperlink w:history="true" w:anchor="_bookmark57">
              <w:r>
                <w:rPr>
                  <w:color w:val="2196D1"/>
                  <w:spacing w:val="-4"/>
                  <w:w w:val="115"/>
                  <w:sz w:val="12"/>
                </w:rPr>
                <w:t>23</w:t>
              </w:r>
            </w:hyperlink>
            <w:r>
              <w:rPr>
                <w:spacing w:val="-4"/>
                <w:w w:val="115"/>
                <w:sz w:val="12"/>
              </w:rPr>
              <w:t>]</w:t>
            </w:r>
          </w:p>
        </w:tc>
        <w:tc>
          <w:tcPr>
            <w:tcW w:w="514" w:type="dxa"/>
          </w:tcPr>
          <w:p>
            <w:pPr>
              <w:pStyle w:val="TableParagraph"/>
              <w:ind w:left="113"/>
              <w:rPr>
                <w:sz w:val="12"/>
              </w:rPr>
            </w:pPr>
            <w:r>
              <w:rPr>
                <w:spacing w:val="-4"/>
                <w:w w:val="120"/>
                <w:sz w:val="12"/>
              </w:rPr>
              <w:t>2020</w:t>
            </w:r>
          </w:p>
        </w:tc>
        <w:tc>
          <w:tcPr>
            <w:tcW w:w="1596" w:type="dxa"/>
          </w:tcPr>
          <w:p>
            <w:pPr>
              <w:pStyle w:val="TableParagraph"/>
              <w:ind w:left="112"/>
              <w:rPr>
                <w:sz w:val="12"/>
              </w:rPr>
            </w:pPr>
            <w:r>
              <w:rPr>
                <w:w w:val="115"/>
                <w:sz w:val="12"/>
              </w:rPr>
              <w:t>Laboratory</w:t>
            </w:r>
            <w:r>
              <w:rPr>
                <w:spacing w:val="8"/>
                <w:w w:val="115"/>
                <w:sz w:val="12"/>
              </w:rPr>
              <w:t> </w:t>
            </w:r>
            <w:r>
              <w:rPr>
                <w:w w:val="115"/>
                <w:sz w:val="12"/>
              </w:rPr>
              <w:t>2364,</w:t>
            </w:r>
            <w:r>
              <w:rPr>
                <w:spacing w:val="8"/>
                <w:w w:val="115"/>
                <w:sz w:val="12"/>
              </w:rPr>
              <w:t> </w:t>
            </w:r>
            <w:r>
              <w:rPr>
                <w:spacing w:val="-2"/>
                <w:w w:val="115"/>
                <w:sz w:val="12"/>
              </w:rPr>
              <w:t>field-</w:t>
            </w:r>
          </w:p>
        </w:tc>
        <w:tc>
          <w:tcPr>
            <w:tcW w:w="976" w:type="dxa"/>
          </w:tcPr>
          <w:p>
            <w:pPr>
              <w:pStyle w:val="TableParagraph"/>
              <w:ind w:left="171"/>
              <w:rPr>
                <w:sz w:val="12"/>
              </w:rPr>
            </w:pPr>
            <w:r>
              <w:rPr>
                <w:w w:val="120"/>
                <w:sz w:val="12"/>
              </w:rPr>
              <w:t>4,</w:t>
            </w:r>
            <w:r>
              <w:rPr>
                <w:spacing w:val="1"/>
                <w:w w:val="120"/>
                <w:sz w:val="12"/>
              </w:rPr>
              <w:t> </w:t>
            </w:r>
            <w:r>
              <w:rPr>
                <w:spacing w:val="-10"/>
                <w:w w:val="120"/>
                <w:sz w:val="12"/>
              </w:rPr>
              <w:t>6</w:t>
            </w:r>
          </w:p>
        </w:tc>
        <w:tc>
          <w:tcPr>
            <w:tcW w:w="2012" w:type="dxa"/>
          </w:tcPr>
          <w:p>
            <w:pPr>
              <w:pStyle w:val="TableParagraph"/>
              <w:ind w:left="173"/>
              <w:rPr>
                <w:sz w:val="12"/>
              </w:rPr>
            </w:pPr>
            <w:r>
              <w:rPr>
                <w:sz w:val="12"/>
              </w:rPr>
              <w:t>VGG-16,</w:t>
            </w:r>
            <w:r>
              <w:rPr>
                <w:spacing w:val="37"/>
                <w:sz w:val="12"/>
              </w:rPr>
              <w:t> </w:t>
            </w:r>
            <w:r>
              <w:rPr>
                <w:sz w:val="12"/>
              </w:rPr>
              <w:t>VGG-19,</w:t>
            </w:r>
            <w:r>
              <w:rPr>
                <w:spacing w:val="40"/>
                <w:sz w:val="12"/>
              </w:rPr>
              <w:t> </w:t>
            </w:r>
            <w:r>
              <w:rPr>
                <w:spacing w:val="-2"/>
                <w:sz w:val="12"/>
              </w:rPr>
              <w:t>ResNet,</w:t>
            </w:r>
          </w:p>
        </w:tc>
        <w:tc>
          <w:tcPr>
            <w:tcW w:w="1632" w:type="dxa"/>
          </w:tcPr>
          <w:p>
            <w:pPr>
              <w:pStyle w:val="TableParagraph"/>
              <w:ind w:left="222"/>
              <w:rPr>
                <w:sz w:val="12"/>
              </w:rPr>
            </w:pPr>
            <w:r>
              <w:rPr>
                <w:w w:val="115"/>
                <w:sz w:val="12"/>
              </w:rPr>
              <w:t>InceptionV3</w:t>
            </w:r>
            <w:r>
              <w:rPr>
                <w:spacing w:val="-2"/>
                <w:w w:val="115"/>
                <w:sz w:val="12"/>
              </w:rPr>
              <w:t> (99.60%)</w:t>
            </w:r>
          </w:p>
        </w:tc>
        <w:tc>
          <w:tcPr>
            <w:tcW w:w="1985" w:type="dxa"/>
          </w:tcPr>
          <w:p>
            <w:pPr>
              <w:pStyle w:val="TableParagraph"/>
              <w:ind w:left="123"/>
              <w:rPr>
                <w:sz w:val="12"/>
              </w:rPr>
            </w:pPr>
            <w:r>
              <w:rPr>
                <w:w w:val="115"/>
                <w:sz w:val="12"/>
              </w:rPr>
              <w:t>Lower number</w:t>
            </w:r>
            <w:r>
              <w:rPr>
                <w:spacing w:val="1"/>
                <w:w w:val="115"/>
                <w:sz w:val="12"/>
              </w:rPr>
              <w:t> </w:t>
            </w:r>
            <w:r>
              <w:rPr>
                <w:w w:val="115"/>
                <w:sz w:val="12"/>
              </w:rPr>
              <w:t>of</w:t>
            </w:r>
            <w:r>
              <w:rPr>
                <w:spacing w:val="-1"/>
                <w:w w:val="115"/>
                <w:sz w:val="12"/>
              </w:rPr>
              <w:t> </w:t>
            </w:r>
            <w:r>
              <w:rPr>
                <w:w w:val="115"/>
                <w:sz w:val="12"/>
              </w:rPr>
              <w:t>class,</w:t>
            </w:r>
            <w:r>
              <w:rPr>
                <w:spacing w:val="1"/>
                <w:w w:val="115"/>
                <w:sz w:val="12"/>
              </w:rPr>
              <w:t> </w:t>
            </w:r>
            <w:r>
              <w:rPr>
                <w:spacing w:val="-2"/>
                <w:w w:val="115"/>
                <w:sz w:val="12"/>
              </w:rPr>
              <w:t>Lower</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ind w:left="112"/>
              <w:rPr>
                <w:sz w:val="12"/>
              </w:rPr>
            </w:pPr>
            <w:r>
              <w:rPr>
                <w:w w:val="120"/>
                <w:sz w:val="12"/>
              </w:rPr>
              <w:t>based</w:t>
            </w:r>
            <w:r>
              <w:rPr>
                <w:spacing w:val="-7"/>
                <w:w w:val="120"/>
                <w:sz w:val="12"/>
              </w:rPr>
              <w:t> </w:t>
            </w:r>
            <w:r>
              <w:rPr>
                <w:spacing w:val="-2"/>
                <w:w w:val="120"/>
                <w:sz w:val="12"/>
              </w:rPr>
              <w:t>15216</w:t>
            </w:r>
          </w:p>
        </w:tc>
        <w:tc>
          <w:tcPr>
            <w:tcW w:w="976" w:type="dxa"/>
          </w:tcPr>
          <w:p>
            <w:pPr>
              <w:pStyle w:val="TableParagraph"/>
              <w:spacing w:line="240" w:lineRule="auto" w:before="0"/>
              <w:rPr>
                <w:sz w:val="10"/>
              </w:rPr>
            </w:pPr>
          </w:p>
        </w:tc>
        <w:tc>
          <w:tcPr>
            <w:tcW w:w="2012" w:type="dxa"/>
          </w:tcPr>
          <w:p>
            <w:pPr>
              <w:pStyle w:val="TableParagraph"/>
              <w:ind w:left="173"/>
              <w:rPr>
                <w:sz w:val="12"/>
              </w:rPr>
            </w:pPr>
            <w:r>
              <w:rPr>
                <w:spacing w:val="-2"/>
                <w:w w:val="115"/>
                <w:sz w:val="12"/>
              </w:rPr>
              <w:t>InceptionV3</w:t>
            </w:r>
          </w:p>
        </w:tc>
        <w:tc>
          <w:tcPr>
            <w:tcW w:w="1632" w:type="dxa"/>
          </w:tcPr>
          <w:p>
            <w:pPr>
              <w:pStyle w:val="TableParagraph"/>
              <w:spacing w:line="240" w:lineRule="auto" w:before="0"/>
              <w:rPr>
                <w:sz w:val="10"/>
              </w:rPr>
            </w:pPr>
          </w:p>
        </w:tc>
        <w:tc>
          <w:tcPr>
            <w:tcW w:w="1985" w:type="dxa"/>
          </w:tcPr>
          <w:p>
            <w:pPr>
              <w:pStyle w:val="TableParagraph"/>
              <w:ind w:left="123"/>
              <w:rPr>
                <w:sz w:val="12"/>
              </w:rPr>
            </w:pPr>
            <w:r>
              <w:rPr>
                <w:w w:val="115"/>
                <w:sz w:val="12"/>
              </w:rPr>
              <w:t>size</w:t>
            </w:r>
            <w:r>
              <w:rPr>
                <w:spacing w:val="-2"/>
                <w:w w:val="115"/>
                <w:sz w:val="12"/>
              </w:rPr>
              <w:t> </w:t>
            </w:r>
            <w:r>
              <w:rPr>
                <w:w w:val="115"/>
                <w:sz w:val="12"/>
              </w:rPr>
              <w:t>of</w:t>
            </w:r>
            <w:r>
              <w:rPr>
                <w:spacing w:val="-2"/>
                <w:w w:val="115"/>
                <w:sz w:val="12"/>
              </w:rPr>
              <w:t> data,</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spacing w:line="240" w:lineRule="auto" w:before="0"/>
              <w:rPr>
                <w:sz w:val="10"/>
              </w:rPr>
            </w:pPr>
          </w:p>
        </w:tc>
        <w:tc>
          <w:tcPr>
            <w:tcW w:w="1985" w:type="dxa"/>
          </w:tcPr>
          <w:p>
            <w:pPr>
              <w:pStyle w:val="TableParagraph"/>
              <w:ind w:left="123"/>
              <w:rPr>
                <w:sz w:val="12"/>
              </w:rPr>
            </w:pPr>
            <w:r>
              <w:rPr>
                <w:w w:val="115"/>
                <w:sz w:val="12"/>
              </w:rPr>
              <w:t>No</w:t>
            </w:r>
            <w:r>
              <w:rPr>
                <w:spacing w:val="-6"/>
                <w:w w:val="115"/>
                <w:sz w:val="12"/>
              </w:rPr>
              <w:t> </w:t>
            </w:r>
            <w:r>
              <w:rPr>
                <w:spacing w:val="-2"/>
                <w:w w:val="115"/>
                <w:sz w:val="12"/>
              </w:rPr>
              <w:t>deployment</w:t>
            </w:r>
          </w:p>
        </w:tc>
      </w:tr>
      <w:tr>
        <w:trPr>
          <w:trHeight w:val="171" w:hRule="atLeast"/>
        </w:trPr>
        <w:tc>
          <w:tcPr>
            <w:tcW w:w="1688" w:type="dxa"/>
          </w:tcPr>
          <w:p>
            <w:pPr>
              <w:pStyle w:val="TableParagraph"/>
              <w:ind w:left="119"/>
              <w:rPr>
                <w:sz w:val="12"/>
              </w:rPr>
            </w:pPr>
            <w:r>
              <w:rPr>
                <w:w w:val="115"/>
                <w:sz w:val="12"/>
              </w:rPr>
              <w:t>Basavaiah</w:t>
            </w:r>
            <w:r>
              <w:rPr>
                <w:spacing w:val="4"/>
                <w:w w:val="115"/>
                <w:sz w:val="12"/>
              </w:rPr>
              <w:t> </w:t>
            </w:r>
            <w:r>
              <w:rPr>
                <w:w w:val="115"/>
                <w:sz w:val="12"/>
              </w:rPr>
              <w:t>et</w:t>
            </w:r>
            <w:r>
              <w:rPr>
                <w:spacing w:val="6"/>
                <w:w w:val="115"/>
                <w:sz w:val="12"/>
              </w:rPr>
              <w:t> </w:t>
            </w:r>
            <w:r>
              <w:rPr>
                <w:w w:val="115"/>
                <w:sz w:val="12"/>
              </w:rPr>
              <w:t>al.</w:t>
            </w:r>
            <w:r>
              <w:rPr>
                <w:spacing w:val="4"/>
                <w:w w:val="115"/>
                <w:sz w:val="12"/>
              </w:rPr>
              <w:t> </w:t>
            </w:r>
            <w:r>
              <w:rPr>
                <w:spacing w:val="-4"/>
                <w:w w:val="115"/>
                <w:sz w:val="12"/>
              </w:rPr>
              <w:t>[</w:t>
            </w:r>
            <w:hyperlink w:history="true" w:anchor="_bookmark53">
              <w:r>
                <w:rPr>
                  <w:color w:val="2196D1"/>
                  <w:spacing w:val="-4"/>
                  <w:w w:val="115"/>
                  <w:sz w:val="12"/>
                </w:rPr>
                <w:t>19</w:t>
              </w:r>
            </w:hyperlink>
            <w:r>
              <w:rPr>
                <w:spacing w:val="-4"/>
                <w:w w:val="115"/>
                <w:sz w:val="12"/>
              </w:rPr>
              <w:t>]</w:t>
            </w:r>
          </w:p>
        </w:tc>
        <w:tc>
          <w:tcPr>
            <w:tcW w:w="514" w:type="dxa"/>
          </w:tcPr>
          <w:p>
            <w:pPr>
              <w:pStyle w:val="TableParagraph"/>
              <w:ind w:left="113"/>
              <w:rPr>
                <w:sz w:val="12"/>
              </w:rPr>
            </w:pPr>
            <w:r>
              <w:rPr>
                <w:spacing w:val="-4"/>
                <w:w w:val="120"/>
                <w:sz w:val="12"/>
              </w:rPr>
              <w:t>2020</w:t>
            </w:r>
          </w:p>
        </w:tc>
        <w:tc>
          <w:tcPr>
            <w:tcW w:w="1596" w:type="dxa"/>
          </w:tcPr>
          <w:p>
            <w:pPr>
              <w:pStyle w:val="TableParagraph"/>
              <w:ind w:left="112"/>
              <w:rPr>
                <w:sz w:val="12"/>
              </w:rPr>
            </w:pPr>
            <w:r>
              <w:rPr>
                <w:spacing w:val="-4"/>
                <w:w w:val="120"/>
                <w:sz w:val="12"/>
              </w:rPr>
              <w:t>2000</w:t>
            </w:r>
          </w:p>
        </w:tc>
        <w:tc>
          <w:tcPr>
            <w:tcW w:w="976" w:type="dxa"/>
          </w:tcPr>
          <w:p>
            <w:pPr>
              <w:pStyle w:val="TableParagraph"/>
              <w:ind w:left="171"/>
              <w:rPr>
                <w:sz w:val="12"/>
              </w:rPr>
            </w:pPr>
            <w:r>
              <w:rPr>
                <w:spacing w:val="-10"/>
                <w:w w:val="120"/>
                <w:sz w:val="12"/>
              </w:rPr>
              <w:t>5</w:t>
            </w:r>
          </w:p>
        </w:tc>
        <w:tc>
          <w:tcPr>
            <w:tcW w:w="2012" w:type="dxa"/>
          </w:tcPr>
          <w:p>
            <w:pPr>
              <w:pStyle w:val="TableParagraph"/>
              <w:ind w:left="173"/>
              <w:rPr>
                <w:sz w:val="12"/>
              </w:rPr>
            </w:pPr>
            <w:r>
              <w:rPr>
                <w:w w:val="105"/>
                <w:sz w:val="12"/>
              </w:rPr>
              <w:t>DT,</w:t>
            </w:r>
            <w:r>
              <w:rPr>
                <w:spacing w:val="5"/>
                <w:w w:val="105"/>
                <w:sz w:val="12"/>
              </w:rPr>
              <w:t> </w:t>
            </w:r>
            <w:r>
              <w:rPr>
                <w:spacing w:val="-5"/>
                <w:w w:val="105"/>
                <w:sz w:val="12"/>
              </w:rPr>
              <w:t>RT</w:t>
            </w:r>
          </w:p>
        </w:tc>
        <w:tc>
          <w:tcPr>
            <w:tcW w:w="1632" w:type="dxa"/>
          </w:tcPr>
          <w:p>
            <w:pPr>
              <w:pStyle w:val="TableParagraph"/>
              <w:ind w:left="222"/>
              <w:rPr>
                <w:sz w:val="12"/>
              </w:rPr>
            </w:pPr>
            <w:r>
              <w:rPr>
                <w:w w:val="110"/>
                <w:sz w:val="12"/>
              </w:rPr>
              <w:t>RT</w:t>
            </w:r>
            <w:r>
              <w:rPr>
                <w:spacing w:val="-6"/>
                <w:w w:val="110"/>
                <w:sz w:val="12"/>
              </w:rPr>
              <w:t> </w:t>
            </w:r>
            <w:r>
              <w:rPr>
                <w:spacing w:val="-2"/>
                <w:w w:val="110"/>
                <w:sz w:val="12"/>
              </w:rPr>
              <w:t>(94.00%)</w:t>
            </w:r>
          </w:p>
        </w:tc>
        <w:tc>
          <w:tcPr>
            <w:tcW w:w="1985" w:type="dxa"/>
          </w:tcPr>
          <w:p>
            <w:pPr>
              <w:pStyle w:val="TableParagraph"/>
              <w:ind w:left="123"/>
              <w:rPr>
                <w:sz w:val="12"/>
              </w:rPr>
            </w:pPr>
            <w:r>
              <w:rPr>
                <w:w w:val="115"/>
                <w:sz w:val="12"/>
              </w:rPr>
              <w:t>Lower</w:t>
            </w:r>
            <w:r>
              <w:rPr>
                <w:spacing w:val="-5"/>
                <w:w w:val="115"/>
                <w:sz w:val="12"/>
              </w:rPr>
              <w:t> </w:t>
            </w:r>
            <w:r>
              <w:rPr>
                <w:w w:val="115"/>
                <w:sz w:val="12"/>
              </w:rPr>
              <w:t>size</w:t>
            </w:r>
            <w:r>
              <w:rPr>
                <w:spacing w:val="-4"/>
                <w:w w:val="115"/>
                <w:sz w:val="12"/>
              </w:rPr>
              <w:t> </w:t>
            </w:r>
            <w:r>
              <w:rPr>
                <w:w w:val="115"/>
                <w:sz w:val="12"/>
              </w:rPr>
              <w:t>of</w:t>
            </w:r>
            <w:r>
              <w:rPr>
                <w:spacing w:val="-5"/>
                <w:w w:val="115"/>
                <w:sz w:val="12"/>
              </w:rPr>
              <w:t> </w:t>
            </w:r>
            <w:r>
              <w:rPr>
                <w:spacing w:val="-2"/>
                <w:w w:val="115"/>
                <w:sz w:val="12"/>
              </w:rPr>
              <w:t>data,</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spacing w:line="240" w:lineRule="auto" w:before="0"/>
              <w:rPr>
                <w:sz w:val="10"/>
              </w:rPr>
            </w:pPr>
          </w:p>
        </w:tc>
        <w:tc>
          <w:tcPr>
            <w:tcW w:w="1985" w:type="dxa"/>
          </w:tcPr>
          <w:p>
            <w:pPr>
              <w:pStyle w:val="TableParagraph"/>
              <w:ind w:left="123"/>
              <w:rPr>
                <w:sz w:val="12"/>
              </w:rPr>
            </w:pPr>
            <w:r>
              <w:rPr>
                <w:w w:val="115"/>
                <w:sz w:val="12"/>
              </w:rPr>
              <w:t>No</w:t>
            </w:r>
            <w:r>
              <w:rPr>
                <w:spacing w:val="-6"/>
                <w:w w:val="115"/>
                <w:sz w:val="12"/>
              </w:rPr>
              <w:t> </w:t>
            </w:r>
            <w:r>
              <w:rPr>
                <w:spacing w:val="-2"/>
                <w:w w:val="115"/>
                <w:sz w:val="12"/>
              </w:rPr>
              <w:t>deployment</w:t>
            </w:r>
          </w:p>
        </w:tc>
      </w:tr>
      <w:tr>
        <w:trPr>
          <w:trHeight w:val="171" w:hRule="atLeast"/>
        </w:trPr>
        <w:tc>
          <w:tcPr>
            <w:tcW w:w="1688" w:type="dxa"/>
          </w:tcPr>
          <w:p>
            <w:pPr>
              <w:pStyle w:val="TableParagraph"/>
              <w:ind w:left="119"/>
              <w:rPr>
                <w:sz w:val="12"/>
              </w:rPr>
            </w:pPr>
            <w:r>
              <w:rPr>
                <w:w w:val="120"/>
                <w:sz w:val="12"/>
              </w:rPr>
              <w:t>Chen</w:t>
            </w:r>
            <w:r>
              <w:rPr>
                <w:spacing w:val="-5"/>
                <w:w w:val="120"/>
                <w:sz w:val="12"/>
              </w:rPr>
              <w:t> </w:t>
            </w:r>
            <w:r>
              <w:rPr>
                <w:w w:val="120"/>
                <w:sz w:val="12"/>
              </w:rPr>
              <w:t>et</w:t>
            </w:r>
            <w:r>
              <w:rPr>
                <w:spacing w:val="-4"/>
                <w:w w:val="120"/>
                <w:sz w:val="12"/>
              </w:rPr>
              <w:t> </w:t>
            </w:r>
            <w:r>
              <w:rPr>
                <w:w w:val="120"/>
                <w:sz w:val="12"/>
              </w:rPr>
              <w:t>al.</w:t>
            </w:r>
            <w:r>
              <w:rPr>
                <w:spacing w:val="-4"/>
                <w:w w:val="120"/>
                <w:sz w:val="12"/>
              </w:rPr>
              <w:t> [</w:t>
            </w:r>
            <w:hyperlink w:history="true" w:anchor="_bookmark60">
              <w:r>
                <w:rPr>
                  <w:color w:val="2196D1"/>
                  <w:spacing w:val="-4"/>
                  <w:w w:val="120"/>
                  <w:sz w:val="12"/>
                </w:rPr>
                <w:t>26</w:t>
              </w:r>
            </w:hyperlink>
            <w:r>
              <w:rPr>
                <w:spacing w:val="-4"/>
                <w:w w:val="120"/>
                <w:sz w:val="12"/>
              </w:rPr>
              <w:t>]</w:t>
            </w:r>
          </w:p>
        </w:tc>
        <w:tc>
          <w:tcPr>
            <w:tcW w:w="514" w:type="dxa"/>
          </w:tcPr>
          <w:p>
            <w:pPr>
              <w:pStyle w:val="TableParagraph"/>
              <w:ind w:left="113"/>
              <w:rPr>
                <w:sz w:val="12"/>
              </w:rPr>
            </w:pPr>
            <w:r>
              <w:rPr>
                <w:spacing w:val="-4"/>
                <w:w w:val="120"/>
                <w:sz w:val="12"/>
              </w:rPr>
              <w:t>2020</w:t>
            </w:r>
          </w:p>
        </w:tc>
        <w:tc>
          <w:tcPr>
            <w:tcW w:w="1596" w:type="dxa"/>
          </w:tcPr>
          <w:p>
            <w:pPr>
              <w:pStyle w:val="TableParagraph"/>
              <w:ind w:left="112"/>
              <w:rPr>
                <w:sz w:val="12"/>
              </w:rPr>
            </w:pPr>
            <w:r>
              <w:rPr>
                <w:spacing w:val="-4"/>
                <w:w w:val="120"/>
                <w:sz w:val="12"/>
              </w:rPr>
              <w:t>8616</w:t>
            </w:r>
          </w:p>
        </w:tc>
        <w:tc>
          <w:tcPr>
            <w:tcW w:w="976" w:type="dxa"/>
          </w:tcPr>
          <w:p>
            <w:pPr>
              <w:pStyle w:val="TableParagraph"/>
              <w:ind w:left="171"/>
              <w:rPr>
                <w:sz w:val="12"/>
              </w:rPr>
            </w:pPr>
            <w:r>
              <w:rPr>
                <w:spacing w:val="-10"/>
                <w:w w:val="120"/>
                <w:sz w:val="12"/>
              </w:rPr>
              <w:t>5</w:t>
            </w:r>
          </w:p>
        </w:tc>
        <w:tc>
          <w:tcPr>
            <w:tcW w:w="2012" w:type="dxa"/>
          </w:tcPr>
          <w:p>
            <w:pPr>
              <w:pStyle w:val="TableParagraph"/>
              <w:ind w:left="173"/>
              <w:rPr>
                <w:sz w:val="12"/>
              </w:rPr>
            </w:pPr>
            <w:r>
              <w:rPr>
                <w:spacing w:val="-2"/>
                <w:sz w:val="12"/>
              </w:rPr>
              <w:t>B-</w:t>
            </w:r>
            <w:r>
              <w:rPr>
                <w:spacing w:val="-4"/>
                <w:sz w:val="12"/>
              </w:rPr>
              <w:t>ARNet</w:t>
            </w:r>
          </w:p>
        </w:tc>
        <w:tc>
          <w:tcPr>
            <w:tcW w:w="1632" w:type="dxa"/>
          </w:tcPr>
          <w:p>
            <w:pPr>
              <w:pStyle w:val="TableParagraph"/>
              <w:ind w:left="222"/>
              <w:rPr>
                <w:sz w:val="12"/>
              </w:rPr>
            </w:pPr>
            <w:r>
              <w:rPr>
                <w:sz w:val="12"/>
              </w:rPr>
              <w:t>B-ARNet</w:t>
            </w:r>
            <w:r>
              <w:rPr>
                <w:spacing w:val="29"/>
                <w:sz w:val="12"/>
              </w:rPr>
              <w:t> </w:t>
            </w:r>
            <w:r>
              <w:rPr>
                <w:spacing w:val="-2"/>
                <w:sz w:val="12"/>
              </w:rPr>
              <w:t>(89.00%)</w:t>
            </w:r>
          </w:p>
        </w:tc>
        <w:tc>
          <w:tcPr>
            <w:tcW w:w="1985" w:type="dxa"/>
          </w:tcPr>
          <w:p>
            <w:pPr>
              <w:pStyle w:val="TableParagraph"/>
              <w:ind w:left="123"/>
              <w:rPr>
                <w:sz w:val="12"/>
              </w:rPr>
            </w:pPr>
            <w:r>
              <w:rPr>
                <w:w w:val="110"/>
                <w:sz w:val="12"/>
              </w:rPr>
              <w:t>Lower</w:t>
            </w:r>
            <w:r>
              <w:rPr>
                <w:spacing w:val="6"/>
                <w:w w:val="115"/>
                <w:sz w:val="12"/>
              </w:rPr>
              <w:t> </w:t>
            </w:r>
            <w:r>
              <w:rPr>
                <w:spacing w:val="-2"/>
                <w:w w:val="115"/>
                <w:sz w:val="12"/>
              </w:rPr>
              <w:t>accuracy,</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spacing w:line="240" w:lineRule="auto" w:before="0"/>
              <w:rPr>
                <w:sz w:val="10"/>
              </w:rPr>
            </w:pPr>
          </w:p>
        </w:tc>
        <w:tc>
          <w:tcPr>
            <w:tcW w:w="1985" w:type="dxa"/>
          </w:tcPr>
          <w:p>
            <w:pPr>
              <w:pStyle w:val="TableParagraph"/>
              <w:spacing w:line="137" w:lineRule="exact"/>
              <w:ind w:left="123"/>
              <w:rPr>
                <w:sz w:val="12"/>
              </w:rPr>
            </w:pPr>
            <w:r>
              <w:rPr>
                <w:w w:val="115"/>
                <w:sz w:val="12"/>
              </w:rPr>
              <w:t>No</w:t>
            </w:r>
            <w:r>
              <w:rPr>
                <w:spacing w:val="-6"/>
                <w:w w:val="115"/>
                <w:sz w:val="12"/>
              </w:rPr>
              <w:t> </w:t>
            </w:r>
            <w:r>
              <w:rPr>
                <w:spacing w:val="-2"/>
                <w:w w:val="115"/>
                <w:sz w:val="12"/>
              </w:rPr>
              <w:t>deployment</w:t>
            </w:r>
          </w:p>
        </w:tc>
      </w:tr>
      <w:tr>
        <w:trPr>
          <w:trHeight w:val="171" w:hRule="atLeast"/>
        </w:trPr>
        <w:tc>
          <w:tcPr>
            <w:tcW w:w="1688" w:type="dxa"/>
          </w:tcPr>
          <w:p>
            <w:pPr>
              <w:pStyle w:val="TableParagraph"/>
              <w:ind w:left="119"/>
              <w:rPr>
                <w:sz w:val="12"/>
              </w:rPr>
            </w:pPr>
            <w:r>
              <w:rPr>
                <w:w w:val="120"/>
                <w:sz w:val="12"/>
              </w:rPr>
              <w:t>Thangaraj</w:t>
            </w:r>
            <w:r>
              <w:rPr>
                <w:spacing w:val="-4"/>
                <w:w w:val="120"/>
                <w:sz w:val="12"/>
              </w:rPr>
              <w:t> </w:t>
            </w:r>
            <w:r>
              <w:rPr>
                <w:w w:val="120"/>
                <w:sz w:val="12"/>
              </w:rPr>
              <w:t>et</w:t>
            </w:r>
            <w:r>
              <w:rPr>
                <w:spacing w:val="-3"/>
                <w:w w:val="120"/>
                <w:sz w:val="12"/>
              </w:rPr>
              <w:t> </w:t>
            </w:r>
            <w:r>
              <w:rPr>
                <w:w w:val="120"/>
                <w:sz w:val="12"/>
              </w:rPr>
              <w:t>al.</w:t>
            </w:r>
            <w:r>
              <w:rPr>
                <w:spacing w:val="-3"/>
                <w:w w:val="120"/>
                <w:sz w:val="12"/>
              </w:rPr>
              <w:t> </w:t>
            </w:r>
            <w:r>
              <w:rPr>
                <w:spacing w:val="-4"/>
                <w:w w:val="120"/>
                <w:sz w:val="12"/>
              </w:rPr>
              <w:t>[</w:t>
            </w:r>
            <w:hyperlink w:history="true" w:anchor="_bookmark61">
              <w:r>
                <w:rPr>
                  <w:color w:val="2196D1"/>
                  <w:spacing w:val="-4"/>
                  <w:w w:val="120"/>
                  <w:sz w:val="12"/>
                </w:rPr>
                <w:t>27</w:t>
              </w:r>
            </w:hyperlink>
            <w:r>
              <w:rPr>
                <w:spacing w:val="-4"/>
                <w:w w:val="120"/>
                <w:sz w:val="12"/>
              </w:rPr>
              <w:t>]</w:t>
            </w:r>
          </w:p>
        </w:tc>
        <w:tc>
          <w:tcPr>
            <w:tcW w:w="514" w:type="dxa"/>
          </w:tcPr>
          <w:p>
            <w:pPr>
              <w:pStyle w:val="TableParagraph"/>
              <w:ind w:left="113"/>
              <w:rPr>
                <w:sz w:val="12"/>
              </w:rPr>
            </w:pPr>
            <w:r>
              <w:rPr>
                <w:spacing w:val="-4"/>
                <w:w w:val="120"/>
                <w:sz w:val="12"/>
              </w:rPr>
              <w:t>2020</w:t>
            </w:r>
          </w:p>
        </w:tc>
        <w:tc>
          <w:tcPr>
            <w:tcW w:w="1596" w:type="dxa"/>
          </w:tcPr>
          <w:p>
            <w:pPr>
              <w:pStyle w:val="TableParagraph"/>
              <w:ind w:left="112"/>
              <w:rPr>
                <w:sz w:val="12"/>
              </w:rPr>
            </w:pPr>
            <w:r>
              <w:rPr>
                <w:spacing w:val="-2"/>
                <w:w w:val="120"/>
                <w:sz w:val="12"/>
              </w:rPr>
              <w:t>16578</w:t>
            </w:r>
          </w:p>
        </w:tc>
        <w:tc>
          <w:tcPr>
            <w:tcW w:w="976" w:type="dxa"/>
          </w:tcPr>
          <w:p>
            <w:pPr>
              <w:pStyle w:val="TableParagraph"/>
              <w:ind w:left="171"/>
              <w:rPr>
                <w:sz w:val="12"/>
              </w:rPr>
            </w:pPr>
            <w:r>
              <w:rPr>
                <w:spacing w:val="-5"/>
                <w:w w:val="120"/>
                <w:sz w:val="12"/>
              </w:rPr>
              <w:t>10</w:t>
            </w:r>
          </w:p>
        </w:tc>
        <w:tc>
          <w:tcPr>
            <w:tcW w:w="2012" w:type="dxa"/>
          </w:tcPr>
          <w:p>
            <w:pPr>
              <w:pStyle w:val="TableParagraph"/>
              <w:ind w:left="173"/>
              <w:rPr>
                <w:sz w:val="12"/>
              </w:rPr>
            </w:pPr>
            <w:r>
              <w:rPr>
                <w:w w:val="110"/>
                <w:sz w:val="12"/>
              </w:rPr>
              <w:t>Modified-</w:t>
            </w:r>
            <w:r>
              <w:rPr>
                <w:spacing w:val="-2"/>
                <w:w w:val="110"/>
                <w:sz w:val="12"/>
              </w:rPr>
              <w:t>Xception</w:t>
            </w:r>
          </w:p>
        </w:tc>
        <w:tc>
          <w:tcPr>
            <w:tcW w:w="1632" w:type="dxa"/>
          </w:tcPr>
          <w:p>
            <w:pPr>
              <w:pStyle w:val="TableParagraph"/>
              <w:ind w:left="222"/>
              <w:rPr>
                <w:sz w:val="12"/>
              </w:rPr>
            </w:pPr>
            <w:r>
              <w:rPr>
                <w:w w:val="110"/>
                <w:sz w:val="12"/>
              </w:rPr>
              <w:t>Modified-</w:t>
            </w:r>
            <w:r>
              <w:rPr>
                <w:spacing w:val="-2"/>
                <w:w w:val="110"/>
                <w:sz w:val="12"/>
              </w:rPr>
              <w:t>Xception</w:t>
            </w:r>
          </w:p>
        </w:tc>
        <w:tc>
          <w:tcPr>
            <w:tcW w:w="1985" w:type="dxa"/>
          </w:tcPr>
          <w:p>
            <w:pPr>
              <w:pStyle w:val="TableParagraph"/>
              <w:ind w:left="123"/>
              <w:rPr>
                <w:sz w:val="12"/>
              </w:rPr>
            </w:pPr>
            <w:r>
              <w:rPr>
                <w:w w:val="115"/>
                <w:sz w:val="12"/>
              </w:rPr>
              <w:t>Single</w:t>
            </w:r>
            <w:r>
              <w:rPr>
                <w:spacing w:val="5"/>
                <w:w w:val="115"/>
                <w:sz w:val="12"/>
              </w:rPr>
              <w:t> </w:t>
            </w:r>
            <w:r>
              <w:rPr>
                <w:w w:val="115"/>
                <w:sz w:val="12"/>
              </w:rPr>
              <w:t>model</w:t>
            </w:r>
            <w:r>
              <w:rPr>
                <w:spacing w:val="5"/>
                <w:w w:val="115"/>
                <w:sz w:val="12"/>
              </w:rPr>
              <w:t> </w:t>
            </w:r>
            <w:r>
              <w:rPr>
                <w:w w:val="115"/>
                <w:sz w:val="12"/>
              </w:rPr>
              <w:t>applied,</w:t>
            </w:r>
            <w:r>
              <w:rPr>
                <w:spacing w:val="5"/>
                <w:w w:val="115"/>
                <w:sz w:val="12"/>
              </w:rPr>
              <w:t> </w:t>
            </w:r>
            <w:r>
              <w:rPr>
                <w:spacing w:val="-2"/>
                <w:w w:val="115"/>
                <w:sz w:val="12"/>
              </w:rPr>
              <w:t>Lower</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ind w:left="222"/>
              <w:rPr>
                <w:sz w:val="12"/>
              </w:rPr>
            </w:pPr>
            <w:r>
              <w:rPr>
                <w:spacing w:val="-2"/>
                <w:w w:val="115"/>
                <w:sz w:val="12"/>
              </w:rPr>
              <w:t>(99.55%)</w:t>
            </w:r>
          </w:p>
        </w:tc>
        <w:tc>
          <w:tcPr>
            <w:tcW w:w="1985" w:type="dxa"/>
          </w:tcPr>
          <w:p>
            <w:pPr>
              <w:pStyle w:val="TableParagraph"/>
              <w:ind w:left="123"/>
              <w:rPr>
                <w:sz w:val="12"/>
              </w:rPr>
            </w:pPr>
            <w:r>
              <w:rPr>
                <w:w w:val="115"/>
                <w:sz w:val="12"/>
              </w:rPr>
              <w:t>number</w:t>
            </w:r>
            <w:r>
              <w:rPr>
                <w:spacing w:val="4"/>
                <w:w w:val="115"/>
                <w:sz w:val="12"/>
              </w:rPr>
              <w:t> </w:t>
            </w:r>
            <w:r>
              <w:rPr>
                <w:w w:val="115"/>
                <w:sz w:val="12"/>
              </w:rPr>
              <w:t>of</w:t>
            </w:r>
            <w:r>
              <w:rPr>
                <w:spacing w:val="7"/>
                <w:w w:val="115"/>
                <w:sz w:val="12"/>
              </w:rPr>
              <w:t> </w:t>
            </w:r>
            <w:r>
              <w:rPr>
                <w:spacing w:val="-2"/>
                <w:w w:val="115"/>
                <w:sz w:val="12"/>
              </w:rPr>
              <w:t>class,</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spacing w:line="240" w:lineRule="auto" w:before="0"/>
              <w:rPr>
                <w:sz w:val="10"/>
              </w:rPr>
            </w:pPr>
          </w:p>
        </w:tc>
        <w:tc>
          <w:tcPr>
            <w:tcW w:w="1985" w:type="dxa"/>
          </w:tcPr>
          <w:p>
            <w:pPr>
              <w:pStyle w:val="TableParagraph"/>
              <w:ind w:left="123"/>
              <w:rPr>
                <w:sz w:val="12"/>
              </w:rPr>
            </w:pPr>
            <w:r>
              <w:rPr>
                <w:w w:val="115"/>
                <w:sz w:val="12"/>
              </w:rPr>
              <w:t>No</w:t>
            </w:r>
            <w:r>
              <w:rPr>
                <w:spacing w:val="-6"/>
                <w:w w:val="115"/>
                <w:sz w:val="12"/>
              </w:rPr>
              <w:t> </w:t>
            </w:r>
            <w:r>
              <w:rPr>
                <w:spacing w:val="-2"/>
                <w:w w:val="115"/>
                <w:sz w:val="12"/>
              </w:rPr>
              <w:t>deployment</w:t>
            </w:r>
          </w:p>
        </w:tc>
      </w:tr>
      <w:tr>
        <w:trPr>
          <w:trHeight w:val="171" w:hRule="atLeast"/>
        </w:trPr>
        <w:tc>
          <w:tcPr>
            <w:tcW w:w="1688" w:type="dxa"/>
          </w:tcPr>
          <w:p>
            <w:pPr>
              <w:pStyle w:val="TableParagraph"/>
              <w:ind w:left="119"/>
              <w:rPr>
                <w:sz w:val="12"/>
              </w:rPr>
            </w:pPr>
            <w:r>
              <w:rPr>
                <w:w w:val="120"/>
                <w:sz w:val="12"/>
              </w:rPr>
              <w:t>Zho</w:t>
            </w:r>
            <w:r>
              <w:rPr>
                <w:spacing w:val="-4"/>
                <w:w w:val="120"/>
                <w:sz w:val="12"/>
              </w:rPr>
              <w:t> </w:t>
            </w:r>
            <w:r>
              <w:rPr>
                <w:w w:val="120"/>
                <w:sz w:val="12"/>
              </w:rPr>
              <w:t>et</w:t>
            </w:r>
            <w:r>
              <w:rPr>
                <w:spacing w:val="-4"/>
                <w:w w:val="120"/>
                <w:sz w:val="12"/>
              </w:rPr>
              <w:t> </w:t>
            </w:r>
            <w:r>
              <w:rPr>
                <w:w w:val="120"/>
                <w:sz w:val="12"/>
              </w:rPr>
              <w:t>al.</w:t>
            </w:r>
            <w:r>
              <w:rPr>
                <w:spacing w:val="-4"/>
                <w:w w:val="120"/>
                <w:sz w:val="12"/>
              </w:rPr>
              <w:t> [</w:t>
            </w:r>
            <w:hyperlink w:history="true" w:anchor="_bookmark62">
              <w:r>
                <w:rPr>
                  <w:color w:val="2196D1"/>
                  <w:spacing w:val="-4"/>
                  <w:w w:val="120"/>
                  <w:sz w:val="12"/>
                </w:rPr>
                <w:t>28</w:t>
              </w:r>
            </w:hyperlink>
            <w:r>
              <w:rPr>
                <w:spacing w:val="-4"/>
                <w:w w:val="120"/>
                <w:sz w:val="12"/>
              </w:rPr>
              <w:t>]</w:t>
            </w:r>
          </w:p>
        </w:tc>
        <w:tc>
          <w:tcPr>
            <w:tcW w:w="514" w:type="dxa"/>
          </w:tcPr>
          <w:p>
            <w:pPr>
              <w:pStyle w:val="TableParagraph"/>
              <w:ind w:left="113"/>
              <w:rPr>
                <w:sz w:val="12"/>
              </w:rPr>
            </w:pPr>
            <w:r>
              <w:rPr>
                <w:spacing w:val="-4"/>
                <w:w w:val="120"/>
                <w:sz w:val="12"/>
              </w:rPr>
              <w:t>2021</w:t>
            </w:r>
          </w:p>
        </w:tc>
        <w:tc>
          <w:tcPr>
            <w:tcW w:w="1596" w:type="dxa"/>
          </w:tcPr>
          <w:p>
            <w:pPr>
              <w:pStyle w:val="TableParagraph"/>
              <w:ind w:left="112"/>
              <w:rPr>
                <w:sz w:val="12"/>
              </w:rPr>
            </w:pPr>
            <w:r>
              <w:rPr>
                <w:spacing w:val="-4"/>
                <w:w w:val="120"/>
                <w:sz w:val="12"/>
              </w:rPr>
              <w:t>4585</w:t>
            </w:r>
          </w:p>
        </w:tc>
        <w:tc>
          <w:tcPr>
            <w:tcW w:w="976" w:type="dxa"/>
          </w:tcPr>
          <w:p>
            <w:pPr>
              <w:pStyle w:val="TableParagraph"/>
              <w:ind w:left="171"/>
              <w:rPr>
                <w:sz w:val="12"/>
              </w:rPr>
            </w:pPr>
            <w:r>
              <w:rPr>
                <w:spacing w:val="-5"/>
                <w:w w:val="120"/>
                <w:sz w:val="12"/>
              </w:rPr>
              <w:t>10</w:t>
            </w:r>
          </w:p>
        </w:tc>
        <w:tc>
          <w:tcPr>
            <w:tcW w:w="2012" w:type="dxa"/>
          </w:tcPr>
          <w:p>
            <w:pPr>
              <w:pStyle w:val="TableParagraph"/>
              <w:ind w:left="173"/>
              <w:rPr>
                <w:sz w:val="12"/>
              </w:rPr>
            </w:pPr>
            <w:r>
              <w:rPr>
                <w:w w:val="110"/>
                <w:sz w:val="12"/>
              </w:rPr>
              <w:t>ResNet-50,</w:t>
            </w:r>
            <w:r>
              <w:rPr>
                <w:spacing w:val="10"/>
                <w:w w:val="110"/>
                <w:sz w:val="12"/>
              </w:rPr>
              <w:t> </w:t>
            </w:r>
            <w:r>
              <w:rPr>
                <w:w w:val="110"/>
                <w:sz w:val="12"/>
              </w:rPr>
              <w:t>SE-ResNet-</w:t>
            </w:r>
            <w:r>
              <w:rPr>
                <w:spacing w:val="-5"/>
                <w:w w:val="110"/>
                <w:sz w:val="12"/>
              </w:rPr>
              <w:t>50</w:t>
            </w:r>
          </w:p>
        </w:tc>
        <w:tc>
          <w:tcPr>
            <w:tcW w:w="1632" w:type="dxa"/>
          </w:tcPr>
          <w:p>
            <w:pPr>
              <w:pStyle w:val="TableParagraph"/>
              <w:ind w:left="222"/>
              <w:rPr>
                <w:sz w:val="12"/>
              </w:rPr>
            </w:pPr>
            <w:r>
              <w:rPr>
                <w:sz w:val="12"/>
              </w:rPr>
              <w:t>SE-ResNet-</w:t>
            </w:r>
            <w:r>
              <w:rPr>
                <w:spacing w:val="-5"/>
                <w:sz w:val="12"/>
              </w:rPr>
              <w:t>50</w:t>
            </w:r>
          </w:p>
        </w:tc>
        <w:tc>
          <w:tcPr>
            <w:tcW w:w="1985" w:type="dxa"/>
          </w:tcPr>
          <w:p>
            <w:pPr>
              <w:pStyle w:val="TableParagraph"/>
              <w:ind w:left="123"/>
              <w:rPr>
                <w:sz w:val="12"/>
              </w:rPr>
            </w:pPr>
            <w:r>
              <w:rPr>
                <w:w w:val="115"/>
                <w:sz w:val="12"/>
              </w:rPr>
              <w:t>Lower</w:t>
            </w:r>
            <w:r>
              <w:rPr>
                <w:spacing w:val="-5"/>
                <w:w w:val="115"/>
                <w:sz w:val="12"/>
              </w:rPr>
              <w:t> </w:t>
            </w:r>
            <w:r>
              <w:rPr>
                <w:w w:val="115"/>
                <w:sz w:val="12"/>
              </w:rPr>
              <w:t>size</w:t>
            </w:r>
            <w:r>
              <w:rPr>
                <w:spacing w:val="-4"/>
                <w:w w:val="115"/>
                <w:sz w:val="12"/>
              </w:rPr>
              <w:t> </w:t>
            </w:r>
            <w:r>
              <w:rPr>
                <w:w w:val="115"/>
                <w:sz w:val="12"/>
              </w:rPr>
              <w:t>of</w:t>
            </w:r>
            <w:r>
              <w:rPr>
                <w:spacing w:val="-5"/>
                <w:w w:val="115"/>
                <w:sz w:val="12"/>
              </w:rPr>
              <w:t> </w:t>
            </w:r>
            <w:r>
              <w:rPr>
                <w:spacing w:val="-2"/>
                <w:w w:val="115"/>
                <w:sz w:val="12"/>
              </w:rPr>
              <w:t>data,</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ind w:left="222"/>
              <w:rPr>
                <w:sz w:val="12"/>
              </w:rPr>
            </w:pPr>
            <w:r>
              <w:rPr>
                <w:spacing w:val="-2"/>
                <w:w w:val="115"/>
                <w:sz w:val="12"/>
              </w:rPr>
              <w:t>(96.81%)</w:t>
            </w:r>
          </w:p>
        </w:tc>
        <w:tc>
          <w:tcPr>
            <w:tcW w:w="1985" w:type="dxa"/>
          </w:tcPr>
          <w:p>
            <w:pPr>
              <w:pStyle w:val="TableParagraph"/>
              <w:ind w:left="123"/>
              <w:rPr>
                <w:sz w:val="12"/>
              </w:rPr>
            </w:pPr>
            <w:r>
              <w:rPr>
                <w:w w:val="115"/>
                <w:sz w:val="12"/>
              </w:rPr>
              <w:t>No</w:t>
            </w:r>
            <w:r>
              <w:rPr>
                <w:spacing w:val="-6"/>
                <w:w w:val="115"/>
                <w:sz w:val="12"/>
              </w:rPr>
              <w:t> </w:t>
            </w:r>
            <w:r>
              <w:rPr>
                <w:spacing w:val="-2"/>
                <w:w w:val="115"/>
                <w:sz w:val="12"/>
              </w:rPr>
              <w:t>deployment</w:t>
            </w:r>
          </w:p>
        </w:tc>
      </w:tr>
      <w:tr>
        <w:trPr>
          <w:trHeight w:val="171" w:hRule="atLeast"/>
        </w:trPr>
        <w:tc>
          <w:tcPr>
            <w:tcW w:w="1688" w:type="dxa"/>
          </w:tcPr>
          <w:p>
            <w:pPr>
              <w:pStyle w:val="TableParagraph"/>
              <w:ind w:left="119"/>
              <w:rPr>
                <w:sz w:val="12"/>
              </w:rPr>
            </w:pPr>
            <w:r>
              <w:rPr>
                <w:w w:val="115"/>
                <w:sz w:val="12"/>
              </w:rPr>
              <w:t>Kannan</w:t>
            </w:r>
            <w:r>
              <w:rPr>
                <w:spacing w:val="1"/>
                <w:w w:val="115"/>
                <w:sz w:val="12"/>
              </w:rPr>
              <w:t> </w:t>
            </w:r>
            <w:r>
              <w:rPr>
                <w:w w:val="115"/>
                <w:sz w:val="12"/>
              </w:rPr>
              <w:t>E</w:t>
            </w:r>
            <w:r>
              <w:rPr>
                <w:spacing w:val="1"/>
                <w:w w:val="115"/>
                <w:sz w:val="12"/>
              </w:rPr>
              <w:t> </w:t>
            </w:r>
            <w:r>
              <w:rPr>
                <w:w w:val="115"/>
                <w:sz w:val="12"/>
              </w:rPr>
              <w:t>et</w:t>
            </w:r>
            <w:r>
              <w:rPr>
                <w:spacing w:val="4"/>
                <w:w w:val="115"/>
                <w:sz w:val="12"/>
              </w:rPr>
              <w:t> </w:t>
            </w:r>
            <w:r>
              <w:rPr>
                <w:w w:val="115"/>
                <w:sz w:val="12"/>
              </w:rPr>
              <w:t>al.</w:t>
            </w:r>
            <w:r>
              <w:rPr>
                <w:spacing w:val="1"/>
                <w:w w:val="115"/>
                <w:sz w:val="12"/>
              </w:rPr>
              <w:t> </w:t>
            </w:r>
            <w:r>
              <w:rPr>
                <w:spacing w:val="-4"/>
                <w:w w:val="115"/>
                <w:sz w:val="12"/>
              </w:rPr>
              <w:t>[</w:t>
            </w:r>
            <w:hyperlink w:history="true" w:anchor="_bookmark63">
              <w:r>
                <w:rPr>
                  <w:color w:val="2196D1"/>
                  <w:spacing w:val="-4"/>
                  <w:w w:val="115"/>
                  <w:sz w:val="12"/>
                </w:rPr>
                <w:t>29</w:t>
              </w:r>
            </w:hyperlink>
            <w:r>
              <w:rPr>
                <w:spacing w:val="-4"/>
                <w:w w:val="115"/>
                <w:sz w:val="12"/>
              </w:rPr>
              <w:t>]</w:t>
            </w:r>
          </w:p>
        </w:tc>
        <w:tc>
          <w:tcPr>
            <w:tcW w:w="514" w:type="dxa"/>
          </w:tcPr>
          <w:p>
            <w:pPr>
              <w:pStyle w:val="TableParagraph"/>
              <w:ind w:left="113"/>
              <w:rPr>
                <w:sz w:val="12"/>
              </w:rPr>
            </w:pPr>
            <w:r>
              <w:rPr>
                <w:spacing w:val="-4"/>
                <w:w w:val="120"/>
                <w:sz w:val="12"/>
              </w:rPr>
              <w:t>2020</w:t>
            </w:r>
          </w:p>
        </w:tc>
        <w:tc>
          <w:tcPr>
            <w:tcW w:w="1596" w:type="dxa"/>
          </w:tcPr>
          <w:p>
            <w:pPr>
              <w:pStyle w:val="TableParagraph"/>
              <w:ind w:left="112"/>
              <w:rPr>
                <w:sz w:val="12"/>
              </w:rPr>
            </w:pPr>
            <w:r>
              <w:rPr>
                <w:spacing w:val="-2"/>
                <w:w w:val="120"/>
                <w:sz w:val="12"/>
              </w:rPr>
              <w:t>12206</w:t>
            </w:r>
          </w:p>
        </w:tc>
        <w:tc>
          <w:tcPr>
            <w:tcW w:w="976" w:type="dxa"/>
          </w:tcPr>
          <w:p>
            <w:pPr>
              <w:pStyle w:val="TableParagraph"/>
              <w:ind w:left="171"/>
              <w:rPr>
                <w:sz w:val="12"/>
              </w:rPr>
            </w:pPr>
            <w:r>
              <w:rPr>
                <w:spacing w:val="-10"/>
                <w:w w:val="120"/>
                <w:sz w:val="12"/>
              </w:rPr>
              <w:t>6</w:t>
            </w:r>
          </w:p>
        </w:tc>
        <w:tc>
          <w:tcPr>
            <w:tcW w:w="2012" w:type="dxa"/>
          </w:tcPr>
          <w:p>
            <w:pPr>
              <w:pStyle w:val="TableParagraph"/>
              <w:ind w:left="173"/>
              <w:rPr>
                <w:sz w:val="12"/>
              </w:rPr>
            </w:pPr>
            <w:r>
              <w:rPr>
                <w:w w:val="110"/>
                <w:sz w:val="12"/>
              </w:rPr>
              <w:t>ResNet-</w:t>
            </w:r>
            <w:r>
              <w:rPr>
                <w:spacing w:val="-5"/>
                <w:w w:val="110"/>
                <w:sz w:val="12"/>
              </w:rPr>
              <w:t>50</w:t>
            </w:r>
          </w:p>
        </w:tc>
        <w:tc>
          <w:tcPr>
            <w:tcW w:w="1632" w:type="dxa"/>
          </w:tcPr>
          <w:p>
            <w:pPr>
              <w:pStyle w:val="TableParagraph"/>
              <w:ind w:left="222"/>
              <w:rPr>
                <w:sz w:val="12"/>
              </w:rPr>
            </w:pPr>
            <w:r>
              <w:rPr>
                <w:w w:val="110"/>
                <w:sz w:val="12"/>
              </w:rPr>
              <w:t>ResNet-50</w:t>
            </w:r>
            <w:r>
              <w:rPr>
                <w:spacing w:val="15"/>
                <w:w w:val="110"/>
                <w:sz w:val="12"/>
              </w:rPr>
              <w:t> </w:t>
            </w:r>
            <w:r>
              <w:rPr>
                <w:spacing w:val="-2"/>
                <w:w w:val="110"/>
                <w:sz w:val="12"/>
              </w:rPr>
              <w:t>(97.00%)</w:t>
            </w:r>
          </w:p>
        </w:tc>
        <w:tc>
          <w:tcPr>
            <w:tcW w:w="1985" w:type="dxa"/>
          </w:tcPr>
          <w:p>
            <w:pPr>
              <w:pStyle w:val="TableParagraph"/>
              <w:ind w:left="123"/>
              <w:rPr>
                <w:sz w:val="12"/>
              </w:rPr>
            </w:pPr>
            <w:r>
              <w:rPr>
                <w:w w:val="115"/>
                <w:sz w:val="12"/>
              </w:rPr>
              <w:t>Single</w:t>
            </w:r>
            <w:r>
              <w:rPr>
                <w:spacing w:val="5"/>
                <w:w w:val="115"/>
                <w:sz w:val="12"/>
              </w:rPr>
              <w:t> </w:t>
            </w:r>
            <w:r>
              <w:rPr>
                <w:w w:val="115"/>
                <w:sz w:val="12"/>
              </w:rPr>
              <w:t>model</w:t>
            </w:r>
            <w:r>
              <w:rPr>
                <w:spacing w:val="5"/>
                <w:w w:val="115"/>
                <w:sz w:val="12"/>
              </w:rPr>
              <w:t> </w:t>
            </w:r>
            <w:r>
              <w:rPr>
                <w:w w:val="115"/>
                <w:sz w:val="12"/>
              </w:rPr>
              <w:t>applied,</w:t>
            </w:r>
            <w:r>
              <w:rPr>
                <w:spacing w:val="5"/>
                <w:w w:val="115"/>
                <w:sz w:val="12"/>
              </w:rPr>
              <w:t> </w:t>
            </w:r>
            <w:r>
              <w:rPr>
                <w:spacing w:val="-2"/>
                <w:w w:val="115"/>
                <w:sz w:val="12"/>
              </w:rPr>
              <w:t>Lower</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spacing w:line="240" w:lineRule="auto" w:before="0"/>
              <w:rPr>
                <w:sz w:val="10"/>
              </w:rPr>
            </w:pPr>
          </w:p>
        </w:tc>
        <w:tc>
          <w:tcPr>
            <w:tcW w:w="1985" w:type="dxa"/>
          </w:tcPr>
          <w:p>
            <w:pPr>
              <w:pStyle w:val="TableParagraph"/>
              <w:ind w:left="123"/>
              <w:rPr>
                <w:sz w:val="12"/>
              </w:rPr>
            </w:pPr>
            <w:r>
              <w:rPr>
                <w:w w:val="115"/>
                <w:sz w:val="12"/>
              </w:rPr>
              <w:t>number</w:t>
            </w:r>
            <w:r>
              <w:rPr>
                <w:spacing w:val="4"/>
                <w:w w:val="115"/>
                <w:sz w:val="12"/>
              </w:rPr>
              <w:t> </w:t>
            </w:r>
            <w:r>
              <w:rPr>
                <w:w w:val="115"/>
                <w:sz w:val="12"/>
              </w:rPr>
              <w:t>of</w:t>
            </w:r>
            <w:r>
              <w:rPr>
                <w:spacing w:val="7"/>
                <w:w w:val="115"/>
                <w:sz w:val="12"/>
              </w:rPr>
              <w:t> </w:t>
            </w:r>
            <w:r>
              <w:rPr>
                <w:spacing w:val="-2"/>
                <w:w w:val="115"/>
                <w:sz w:val="12"/>
              </w:rPr>
              <w:t>class,</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spacing w:line="240" w:lineRule="auto" w:before="0"/>
              <w:rPr>
                <w:sz w:val="10"/>
              </w:rPr>
            </w:pPr>
          </w:p>
        </w:tc>
        <w:tc>
          <w:tcPr>
            <w:tcW w:w="1985" w:type="dxa"/>
          </w:tcPr>
          <w:p>
            <w:pPr>
              <w:pStyle w:val="TableParagraph"/>
              <w:spacing w:line="137" w:lineRule="exact"/>
              <w:ind w:left="123"/>
              <w:rPr>
                <w:sz w:val="12"/>
              </w:rPr>
            </w:pPr>
            <w:r>
              <w:rPr>
                <w:w w:val="115"/>
                <w:sz w:val="12"/>
              </w:rPr>
              <w:t>No</w:t>
            </w:r>
            <w:r>
              <w:rPr>
                <w:spacing w:val="-6"/>
                <w:w w:val="115"/>
                <w:sz w:val="12"/>
              </w:rPr>
              <w:t> </w:t>
            </w:r>
            <w:r>
              <w:rPr>
                <w:spacing w:val="-2"/>
                <w:w w:val="115"/>
                <w:sz w:val="12"/>
              </w:rPr>
              <w:t>deployment</w:t>
            </w:r>
          </w:p>
        </w:tc>
      </w:tr>
      <w:tr>
        <w:trPr>
          <w:trHeight w:val="171" w:hRule="atLeast"/>
        </w:trPr>
        <w:tc>
          <w:tcPr>
            <w:tcW w:w="1688" w:type="dxa"/>
          </w:tcPr>
          <w:p>
            <w:pPr>
              <w:pStyle w:val="TableParagraph"/>
              <w:ind w:left="119"/>
              <w:rPr>
                <w:sz w:val="12"/>
              </w:rPr>
            </w:pPr>
            <w:r>
              <w:rPr>
                <w:w w:val="115"/>
                <w:sz w:val="12"/>
              </w:rPr>
              <w:t>Elhassouny</w:t>
            </w:r>
            <w:r>
              <w:rPr>
                <w:spacing w:val="-4"/>
                <w:w w:val="115"/>
                <w:sz w:val="12"/>
              </w:rPr>
              <w:t> </w:t>
            </w:r>
            <w:r>
              <w:rPr>
                <w:spacing w:val="-5"/>
                <w:w w:val="115"/>
                <w:sz w:val="12"/>
              </w:rPr>
              <w:t>and</w:t>
            </w:r>
          </w:p>
        </w:tc>
        <w:tc>
          <w:tcPr>
            <w:tcW w:w="514" w:type="dxa"/>
          </w:tcPr>
          <w:p>
            <w:pPr>
              <w:pStyle w:val="TableParagraph"/>
              <w:ind w:left="113"/>
              <w:rPr>
                <w:sz w:val="12"/>
              </w:rPr>
            </w:pPr>
            <w:r>
              <w:rPr>
                <w:spacing w:val="-4"/>
                <w:w w:val="120"/>
                <w:sz w:val="12"/>
              </w:rPr>
              <w:t>2019</w:t>
            </w:r>
          </w:p>
        </w:tc>
        <w:tc>
          <w:tcPr>
            <w:tcW w:w="1596" w:type="dxa"/>
          </w:tcPr>
          <w:p>
            <w:pPr>
              <w:pStyle w:val="TableParagraph"/>
              <w:ind w:left="112"/>
              <w:rPr>
                <w:sz w:val="12"/>
              </w:rPr>
            </w:pPr>
            <w:r>
              <w:rPr>
                <w:spacing w:val="-4"/>
                <w:w w:val="120"/>
                <w:sz w:val="12"/>
              </w:rPr>
              <w:t>7176</w:t>
            </w:r>
          </w:p>
        </w:tc>
        <w:tc>
          <w:tcPr>
            <w:tcW w:w="976" w:type="dxa"/>
          </w:tcPr>
          <w:p>
            <w:pPr>
              <w:pStyle w:val="TableParagraph"/>
              <w:ind w:left="171"/>
              <w:rPr>
                <w:sz w:val="12"/>
              </w:rPr>
            </w:pPr>
            <w:r>
              <w:rPr>
                <w:spacing w:val="-5"/>
                <w:w w:val="120"/>
                <w:sz w:val="12"/>
              </w:rPr>
              <w:t>10</w:t>
            </w:r>
          </w:p>
        </w:tc>
        <w:tc>
          <w:tcPr>
            <w:tcW w:w="2012" w:type="dxa"/>
          </w:tcPr>
          <w:p>
            <w:pPr>
              <w:pStyle w:val="TableParagraph"/>
              <w:ind w:left="173"/>
              <w:rPr>
                <w:sz w:val="12"/>
              </w:rPr>
            </w:pPr>
            <w:r>
              <w:rPr>
                <w:spacing w:val="-2"/>
                <w:w w:val="115"/>
                <w:sz w:val="12"/>
              </w:rPr>
              <w:t>MobileNet</w:t>
            </w:r>
          </w:p>
        </w:tc>
        <w:tc>
          <w:tcPr>
            <w:tcW w:w="1632" w:type="dxa"/>
          </w:tcPr>
          <w:p>
            <w:pPr>
              <w:pStyle w:val="TableParagraph"/>
              <w:ind w:left="222"/>
              <w:rPr>
                <w:sz w:val="12"/>
              </w:rPr>
            </w:pPr>
            <w:r>
              <w:rPr>
                <w:w w:val="115"/>
                <w:sz w:val="12"/>
              </w:rPr>
              <w:t>MobileNet</w:t>
            </w:r>
            <w:r>
              <w:rPr>
                <w:spacing w:val="-7"/>
                <w:w w:val="115"/>
                <w:sz w:val="12"/>
              </w:rPr>
              <w:t> </w:t>
            </w:r>
            <w:r>
              <w:rPr>
                <w:spacing w:val="-2"/>
                <w:w w:val="115"/>
                <w:sz w:val="12"/>
              </w:rPr>
              <w:t>(90.3%)</w:t>
            </w:r>
          </w:p>
        </w:tc>
        <w:tc>
          <w:tcPr>
            <w:tcW w:w="1985" w:type="dxa"/>
          </w:tcPr>
          <w:p>
            <w:pPr>
              <w:pStyle w:val="TableParagraph"/>
              <w:ind w:left="123"/>
              <w:rPr>
                <w:sz w:val="12"/>
              </w:rPr>
            </w:pPr>
            <w:r>
              <w:rPr>
                <w:w w:val="115"/>
                <w:sz w:val="12"/>
              </w:rPr>
              <w:t>Single</w:t>
            </w:r>
            <w:r>
              <w:rPr>
                <w:spacing w:val="5"/>
                <w:w w:val="115"/>
                <w:sz w:val="12"/>
              </w:rPr>
              <w:t> </w:t>
            </w:r>
            <w:r>
              <w:rPr>
                <w:w w:val="115"/>
                <w:sz w:val="12"/>
              </w:rPr>
              <w:t>model</w:t>
            </w:r>
            <w:r>
              <w:rPr>
                <w:spacing w:val="5"/>
                <w:w w:val="115"/>
                <w:sz w:val="12"/>
              </w:rPr>
              <w:t> </w:t>
            </w:r>
            <w:r>
              <w:rPr>
                <w:w w:val="115"/>
                <w:sz w:val="12"/>
              </w:rPr>
              <w:t>applied,</w:t>
            </w:r>
            <w:r>
              <w:rPr>
                <w:spacing w:val="5"/>
                <w:w w:val="115"/>
                <w:sz w:val="12"/>
              </w:rPr>
              <w:t> </w:t>
            </w:r>
            <w:r>
              <w:rPr>
                <w:spacing w:val="-2"/>
                <w:w w:val="115"/>
                <w:sz w:val="12"/>
              </w:rPr>
              <w:t>Lower</w:t>
            </w:r>
          </w:p>
        </w:tc>
      </w:tr>
      <w:tr>
        <w:trPr>
          <w:trHeight w:val="171" w:hRule="atLeast"/>
        </w:trPr>
        <w:tc>
          <w:tcPr>
            <w:tcW w:w="1688" w:type="dxa"/>
          </w:tcPr>
          <w:p>
            <w:pPr>
              <w:pStyle w:val="TableParagraph"/>
              <w:ind w:left="238"/>
              <w:rPr>
                <w:sz w:val="12"/>
              </w:rPr>
            </w:pPr>
            <w:r>
              <w:rPr>
                <w:w w:val="115"/>
                <w:sz w:val="12"/>
              </w:rPr>
              <w:t>Smarandache</w:t>
            </w:r>
            <w:r>
              <w:rPr>
                <w:spacing w:val="14"/>
                <w:w w:val="120"/>
                <w:sz w:val="12"/>
              </w:rPr>
              <w:t> </w:t>
            </w:r>
            <w:r>
              <w:rPr>
                <w:spacing w:val="-4"/>
                <w:w w:val="120"/>
                <w:sz w:val="12"/>
              </w:rPr>
              <w:t>[</w:t>
            </w:r>
            <w:hyperlink w:history="true" w:anchor="_bookmark64">
              <w:r>
                <w:rPr>
                  <w:color w:val="2196D1"/>
                  <w:spacing w:val="-4"/>
                  <w:w w:val="120"/>
                  <w:sz w:val="12"/>
                </w:rPr>
                <w:t>30</w:t>
              </w:r>
            </w:hyperlink>
            <w:r>
              <w:rPr>
                <w:spacing w:val="-4"/>
                <w:w w:val="120"/>
                <w:sz w:val="12"/>
              </w:rPr>
              <w:t>]</w:t>
            </w: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spacing w:line="240" w:lineRule="auto" w:before="0"/>
              <w:rPr>
                <w:sz w:val="10"/>
              </w:rPr>
            </w:pPr>
          </w:p>
        </w:tc>
        <w:tc>
          <w:tcPr>
            <w:tcW w:w="1985" w:type="dxa"/>
          </w:tcPr>
          <w:p>
            <w:pPr>
              <w:pStyle w:val="TableParagraph"/>
              <w:ind w:left="123"/>
              <w:rPr>
                <w:sz w:val="12"/>
              </w:rPr>
            </w:pPr>
            <w:r>
              <w:rPr>
                <w:w w:val="115"/>
                <w:sz w:val="12"/>
              </w:rPr>
              <w:t>size</w:t>
            </w:r>
            <w:r>
              <w:rPr>
                <w:spacing w:val="-2"/>
                <w:w w:val="115"/>
                <w:sz w:val="12"/>
              </w:rPr>
              <w:t> </w:t>
            </w:r>
            <w:r>
              <w:rPr>
                <w:w w:val="115"/>
                <w:sz w:val="12"/>
              </w:rPr>
              <w:t>of</w:t>
            </w:r>
            <w:r>
              <w:rPr>
                <w:spacing w:val="-2"/>
                <w:w w:val="115"/>
                <w:sz w:val="12"/>
              </w:rPr>
              <w:t> data,</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spacing w:line="240" w:lineRule="auto" w:before="0"/>
              <w:rPr>
                <w:sz w:val="10"/>
              </w:rPr>
            </w:pPr>
          </w:p>
        </w:tc>
        <w:tc>
          <w:tcPr>
            <w:tcW w:w="1985" w:type="dxa"/>
          </w:tcPr>
          <w:p>
            <w:pPr>
              <w:pStyle w:val="TableParagraph"/>
              <w:ind w:left="123"/>
              <w:rPr>
                <w:sz w:val="12"/>
              </w:rPr>
            </w:pPr>
            <w:r>
              <w:rPr>
                <w:w w:val="115"/>
                <w:sz w:val="12"/>
              </w:rPr>
              <w:t>No</w:t>
            </w:r>
            <w:r>
              <w:rPr>
                <w:spacing w:val="-6"/>
                <w:w w:val="115"/>
                <w:sz w:val="12"/>
              </w:rPr>
              <w:t> </w:t>
            </w:r>
            <w:r>
              <w:rPr>
                <w:spacing w:val="-2"/>
                <w:w w:val="115"/>
                <w:sz w:val="12"/>
              </w:rPr>
              <w:t>deployment</w:t>
            </w:r>
          </w:p>
        </w:tc>
      </w:tr>
      <w:tr>
        <w:trPr>
          <w:trHeight w:val="171" w:hRule="atLeast"/>
        </w:trPr>
        <w:tc>
          <w:tcPr>
            <w:tcW w:w="1688" w:type="dxa"/>
          </w:tcPr>
          <w:p>
            <w:pPr>
              <w:pStyle w:val="TableParagraph"/>
              <w:ind w:left="119"/>
              <w:rPr>
                <w:sz w:val="12"/>
              </w:rPr>
            </w:pPr>
            <w:r>
              <w:rPr>
                <w:w w:val="120"/>
                <w:sz w:val="12"/>
              </w:rPr>
              <w:t>Chen</w:t>
            </w:r>
            <w:r>
              <w:rPr>
                <w:spacing w:val="-5"/>
                <w:w w:val="120"/>
                <w:sz w:val="12"/>
              </w:rPr>
              <w:t> </w:t>
            </w:r>
            <w:r>
              <w:rPr>
                <w:w w:val="120"/>
                <w:sz w:val="12"/>
              </w:rPr>
              <w:t>et</w:t>
            </w:r>
            <w:r>
              <w:rPr>
                <w:spacing w:val="-4"/>
                <w:w w:val="120"/>
                <w:sz w:val="12"/>
              </w:rPr>
              <w:t> </w:t>
            </w:r>
            <w:r>
              <w:rPr>
                <w:w w:val="120"/>
                <w:sz w:val="12"/>
              </w:rPr>
              <w:t>al.</w:t>
            </w:r>
            <w:r>
              <w:rPr>
                <w:spacing w:val="-4"/>
                <w:w w:val="120"/>
                <w:sz w:val="12"/>
              </w:rPr>
              <w:t> [</w:t>
            </w:r>
            <w:hyperlink w:history="true" w:anchor="_bookmark65">
              <w:r>
                <w:rPr>
                  <w:color w:val="2196D1"/>
                  <w:spacing w:val="-4"/>
                  <w:w w:val="120"/>
                  <w:sz w:val="12"/>
                </w:rPr>
                <w:t>31</w:t>
              </w:r>
            </w:hyperlink>
            <w:r>
              <w:rPr>
                <w:spacing w:val="-4"/>
                <w:w w:val="120"/>
                <w:sz w:val="12"/>
              </w:rPr>
              <w:t>]</w:t>
            </w:r>
          </w:p>
        </w:tc>
        <w:tc>
          <w:tcPr>
            <w:tcW w:w="514" w:type="dxa"/>
          </w:tcPr>
          <w:p>
            <w:pPr>
              <w:pStyle w:val="TableParagraph"/>
              <w:ind w:left="113"/>
              <w:rPr>
                <w:sz w:val="12"/>
              </w:rPr>
            </w:pPr>
            <w:r>
              <w:rPr>
                <w:spacing w:val="-4"/>
                <w:w w:val="120"/>
                <w:sz w:val="12"/>
              </w:rPr>
              <w:t>2022</w:t>
            </w:r>
          </w:p>
        </w:tc>
        <w:tc>
          <w:tcPr>
            <w:tcW w:w="1596" w:type="dxa"/>
          </w:tcPr>
          <w:p>
            <w:pPr>
              <w:pStyle w:val="TableParagraph"/>
              <w:ind w:left="112"/>
              <w:rPr>
                <w:sz w:val="12"/>
              </w:rPr>
            </w:pPr>
            <w:r>
              <w:rPr>
                <w:spacing w:val="-2"/>
                <w:w w:val="120"/>
                <w:sz w:val="12"/>
              </w:rPr>
              <w:t>22390</w:t>
            </w:r>
          </w:p>
        </w:tc>
        <w:tc>
          <w:tcPr>
            <w:tcW w:w="976" w:type="dxa"/>
          </w:tcPr>
          <w:p>
            <w:pPr>
              <w:pStyle w:val="TableParagraph"/>
              <w:ind w:left="171"/>
              <w:rPr>
                <w:sz w:val="12"/>
              </w:rPr>
            </w:pPr>
            <w:r>
              <w:rPr>
                <w:spacing w:val="-5"/>
                <w:w w:val="120"/>
                <w:sz w:val="12"/>
              </w:rPr>
              <w:t>10</w:t>
            </w:r>
          </w:p>
        </w:tc>
        <w:tc>
          <w:tcPr>
            <w:tcW w:w="2012" w:type="dxa"/>
          </w:tcPr>
          <w:p>
            <w:pPr>
              <w:pStyle w:val="TableParagraph"/>
              <w:ind w:left="173"/>
              <w:rPr>
                <w:sz w:val="12"/>
              </w:rPr>
            </w:pPr>
            <w:r>
              <w:rPr>
                <w:spacing w:val="-2"/>
                <w:w w:val="110"/>
                <w:sz w:val="12"/>
              </w:rPr>
              <w:t>AlexNet</w:t>
            </w:r>
          </w:p>
        </w:tc>
        <w:tc>
          <w:tcPr>
            <w:tcW w:w="1632" w:type="dxa"/>
          </w:tcPr>
          <w:p>
            <w:pPr>
              <w:pStyle w:val="TableParagraph"/>
              <w:ind w:left="222"/>
              <w:rPr>
                <w:sz w:val="12"/>
              </w:rPr>
            </w:pPr>
            <w:r>
              <w:rPr>
                <w:w w:val="110"/>
                <w:sz w:val="12"/>
              </w:rPr>
              <w:t>AlexNet</w:t>
            </w:r>
            <w:r>
              <w:rPr>
                <w:spacing w:val="3"/>
                <w:w w:val="115"/>
                <w:sz w:val="12"/>
              </w:rPr>
              <w:t> </w:t>
            </w:r>
            <w:r>
              <w:rPr>
                <w:spacing w:val="-2"/>
                <w:w w:val="115"/>
                <w:sz w:val="12"/>
              </w:rPr>
              <w:t>(98.00%)</w:t>
            </w:r>
          </w:p>
        </w:tc>
        <w:tc>
          <w:tcPr>
            <w:tcW w:w="1985" w:type="dxa"/>
          </w:tcPr>
          <w:p>
            <w:pPr>
              <w:pStyle w:val="TableParagraph"/>
              <w:ind w:left="123"/>
              <w:rPr>
                <w:sz w:val="12"/>
              </w:rPr>
            </w:pPr>
            <w:r>
              <w:rPr>
                <w:w w:val="115"/>
                <w:sz w:val="12"/>
              </w:rPr>
              <w:t>Single model </w:t>
            </w:r>
            <w:r>
              <w:rPr>
                <w:spacing w:val="-2"/>
                <w:w w:val="115"/>
                <w:sz w:val="12"/>
              </w:rPr>
              <w:t>applied</w:t>
            </w:r>
          </w:p>
        </w:tc>
      </w:tr>
      <w:tr>
        <w:trPr>
          <w:trHeight w:val="171" w:hRule="atLeast"/>
        </w:trPr>
        <w:tc>
          <w:tcPr>
            <w:tcW w:w="1688" w:type="dxa"/>
          </w:tcPr>
          <w:p>
            <w:pPr>
              <w:pStyle w:val="TableParagraph"/>
              <w:ind w:left="119"/>
              <w:rPr>
                <w:sz w:val="12"/>
              </w:rPr>
            </w:pPr>
            <w:r>
              <w:rPr>
                <w:w w:val="115"/>
                <w:sz w:val="12"/>
              </w:rPr>
              <w:t>H</w:t>
            </w:r>
            <w:r>
              <w:rPr>
                <w:spacing w:val="-9"/>
                <w:w w:val="115"/>
                <w:sz w:val="12"/>
              </w:rPr>
              <w:t> </w:t>
            </w:r>
            <w:r>
              <w:rPr>
                <w:w w:val="115"/>
                <w:sz w:val="12"/>
              </w:rPr>
              <w:t>S</w:t>
            </w:r>
            <w:r>
              <w:rPr>
                <w:spacing w:val="-9"/>
                <w:w w:val="115"/>
                <w:sz w:val="12"/>
              </w:rPr>
              <w:t> </w:t>
            </w:r>
            <w:r>
              <w:rPr>
                <w:w w:val="115"/>
                <w:sz w:val="12"/>
              </w:rPr>
              <w:t>and</w:t>
            </w:r>
            <w:r>
              <w:rPr>
                <w:spacing w:val="-8"/>
                <w:w w:val="115"/>
                <w:sz w:val="12"/>
              </w:rPr>
              <w:t> </w:t>
            </w:r>
            <w:r>
              <w:rPr>
                <w:w w:val="115"/>
                <w:sz w:val="12"/>
              </w:rPr>
              <w:t>Sarojadevi</w:t>
            </w:r>
            <w:r>
              <w:rPr>
                <w:spacing w:val="-9"/>
                <w:w w:val="115"/>
                <w:sz w:val="12"/>
              </w:rPr>
              <w:t> </w:t>
            </w:r>
            <w:r>
              <w:rPr>
                <w:w w:val="115"/>
                <w:sz w:val="12"/>
              </w:rPr>
              <w:t>H</w:t>
            </w:r>
            <w:r>
              <w:rPr>
                <w:spacing w:val="-8"/>
                <w:w w:val="115"/>
                <w:sz w:val="12"/>
              </w:rPr>
              <w:t> </w:t>
            </w:r>
            <w:r>
              <w:rPr>
                <w:spacing w:val="-4"/>
                <w:w w:val="115"/>
                <w:sz w:val="12"/>
              </w:rPr>
              <w:t>[</w:t>
            </w:r>
            <w:hyperlink w:history="true" w:anchor="_bookmark66">
              <w:r>
                <w:rPr>
                  <w:color w:val="2196D1"/>
                  <w:spacing w:val="-4"/>
                  <w:w w:val="115"/>
                  <w:sz w:val="12"/>
                </w:rPr>
                <w:t>32</w:t>
              </w:r>
            </w:hyperlink>
            <w:r>
              <w:rPr>
                <w:spacing w:val="-4"/>
                <w:w w:val="115"/>
                <w:sz w:val="12"/>
              </w:rPr>
              <w:t>]</w:t>
            </w:r>
          </w:p>
        </w:tc>
        <w:tc>
          <w:tcPr>
            <w:tcW w:w="514" w:type="dxa"/>
          </w:tcPr>
          <w:p>
            <w:pPr>
              <w:pStyle w:val="TableParagraph"/>
              <w:ind w:left="113"/>
              <w:rPr>
                <w:sz w:val="12"/>
              </w:rPr>
            </w:pPr>
            <w:r>
              <w:rPr>
                <w:spacing w:val="-4"/>
                <w:w w:val="120"/>
                <w:sz w:val="12"/>
              </w:rPr>
              <w:t>2022</w:t>
            </w:r>
          </w:p>
        </w:tc>
        <w:tc>
          <w:tcPr>
            <w:tcW w:w="1596" w:type="dxa"/>
          </w:tcPr>
          <w:p>
            <w:pPr>
              <w:pStyle w:val="TableParagraph"/>
              <w:ind w:left="112"/>
              <w:rPr>
                <w:sz w:val="12"/>
              </w:rPr>
            </w:pPr>
            <w:r>
              <w:rPr>
                <w:spacing w:val="-5"/>
                <w:w w:val="120"/>
                <w:sz w:val="12"/>
              </w:rPr>
              <w:t>735</w:t>
            </w:r>
          </w:p>
        </w:tc>
        <w:tc>
          <w:tcPr>
            <w:tcW w:w="976" w:type="dxa"/>
          </w:tcPr>
          <w:p>
            <w:pPr>
              <w:pStyle w:val="TableParagraph"/>
              <w:ind w:left="171"/>
              <w:rPr>
                <w:sz w:val="12"/>
              </w:rPr>
            </w:pPr>
            <w:r>
              <w:rPr>
                <w:spacing w:val="-10"/>
                <w:w w:val="120"/>
                <w:sz w:val="12"/>
              </w:rPr>
              <w:t>7</w:t>
            </w:r>
          </w:p>
        </w:tc>
        <w:tc>
          <w:tcPr>
            <w:tcW w:w="2012" w:type="dxa"/>
          </w:tcPr>
          <w:p>
            <w:pPr>
              <w:pStyle w:val="TableParagraph"/>
              <w:spacing w:line="147" w:lineRule="exact" w:before="4"/>
              <w:ind w:left="173"/>
              <w:rPr>
                <w:sz w:val="12"/>
              </w:rPr>
            </w:pPr>
            <w:r>
              <w:rPr>
                <w:w w:val="105"/>
                <w:sz w:val="12"/>
              </w:rPr>
              <w:t>Fuzzy-SVM,</w:t>
            </w:r>
            <w:r>
              <w:rPr>
                <w:spacing w:val="8"/>
                <w:w w:val="105"/>
                <w:sz w:val="12"/>
              </w:rPr>
              <w:t> </w:t>
            </w:r>
            <w:r>
              <w:rPr>
                <w:w w:val="105"/>
                <w:sz w:val="12"/>
              </w:rPr>
              <w:t>CNN,</w:t>
            </w:r>
            <w:r>
              <w:rPr>
                <w:spacing w:val="10"/>
                <w:w w:val="105"/>
                <w:sz w:val="12"/>
              </w:rPr>
              <w:t> </w:t>
            </w:r>
            <w:r>
              <w:rPr>
                <w:spacing w:val="-2"/>
                <w:w w:val="105"/>
                <w:sz w:val="12"/>
              </w:rPr>
              <w:t>R</w:t>
            </w:r>
            <w:r>
              <w:rPr>
                <w:rFonts w:ascii="STIX" w:hAnsi="STIX"/>
                <w:spacing w:val="-2"/>
                <w:w w:val="105"/>
                <w:sz w:val="12"/>
              </w:rPr>
              <w:t>–</w:t>
            </w:r>
            <w:r>
              <w:rPr>
                <w:spacing w:val="-2"/>
                <w:w w:val="105"/>
                <w:sz w:val="12"/>
              </w:rPr>
              <w:t>CNN</w:t>
            </w:r>
          </w:p>
        </w:tc>
        <w:tc>
          <w:tcPr>
            <w:tcW w:w="1632" w:type="dxa"/>
          </w:tcPr>
          <w:p>
            <w:pPr>
              <w:pStyle w:val="TableParagraph"/>
              <w:spacing w:line="147" w:lineRule="exact" w:before="4"/>
              <w:ind w:left="222"/>
              <w:rPr>
                <w:sz w:val="12"/>
              </w:rPr>
            </w:pPr>
            <w:r>
              <w:rPr>
                <w:w w:val="105"/>
                <w:sz w:val="12"/>
              </w:rPr>
              <w:t>R</w:t>
            </w:r>
            <w:r>
              <w:rPr>
                <w:rFonts w:ascii="STIX" w:hAnsi="STIX"/>
                <w:w w:val="105"/>
                <w:sz w:val="12"/>
              </w:rPr>
              <w:t>–</w:t>
            </w:r>
            <w:r>
              <w:rPr>
                <w:w w:val="105"/>
                <w:sz w:val="12"/>
              </w:rPr>
              <w:t>CNN</w:t>
            </w:r>
            <w:r>
              <w:rPr>
                <w:spacing w:val="-1"/>
                <w:w w:val="115"/>
                <w:sz w:val="12"/>
              </w:rPr>
              <w:t> </w:t>
            </w:r>
            <w:r>
              <w:rPr>
                <w:spacing w:val="-2"/>
                <w:w w:val="115"/>
                <w:sz w:val="12"/>
              </w:rPr>
              <w:t>(96.735%)</w:t>
            </w:r>
          </w:p>
        </w:tc>
        <w:tc>
          <w:tcPr>
            <w:tcW w:w="1985" w:type="dxa"/>
          </w:tcPr>
          <w:p>
            <w:pPr>
              <w:pStyle w:val="TableParagraph"/>
              <w:ind w:left="123"/>
              <w:rPr>
                <w:sz w:val="12"/>
              </w:rPr>
            </w:pPr>
            <w:r>
              <w:rPr>
                <w:w w:val="115"/>
                <w:sz w:val="12"/>
              </w:rPr>
              <w:t>Lower number</w:t>
            </w:r>
            <w:r>
              <w:rPr>
                <w:spacing w:val="1"/>
                <w:w w:val="115"/>
                <w:sz w:val="12"/>
              </w:rPr>
              <w:t> </w:t>
            </w:r>
            <w:r>
              <w:rPr>
                <w:w w:val="115"/>
                <w:sz w:val="12"/>
              </w:rPr>
              <w:t>of</w:t>
            </w:r>
            <w:r>
              <w:rPr>
                <w:spacing w:val="-1"/>
                <w:w w:val="115"/>
                <w:sz w:val="12"/>
              </w:rPr>
              <w:t> </w:t>
            </w:r>
            <w:r>
              <w:rPr>
                <w:w w:val="115"/>
                <w:sz w:val="12"/>
              </w:rPr>
              <w:t>class,</w:t>
            </w:r>
            <w:r>
              <w:rPr>
                <w:spacing w:val="1"/>
                <w:w w:val="115"/>
                <w:sz w:val="12"/>
              </w:rPr>
              <w:t> </w:t>
            </w:r>
            <w:r>
              <w:rPr>
                <w:spacing w:val="-2"/>
                <w:w w:val="115"/>
                <w:sz w:val="12"/>
              </w:rPr>
              <w:t>Lower</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spacing w:line="240" w:lineRule="auto" w:before="0"/>
              <w:rPr>
                <w:sz w:val="10"/>
              </w:rPr>
            </w:pPr>
          </w:p>
        </w:tc>
        <w:tc>
          <w:tcPr>
            <w:tcW w:w="1985" w:type="dxa"/>
          </w:tcPr>
          <w:p>
            <w:pPr>
              <w:pStyle w:val="TableParagraph"/>
              <w:ind w:left="123"/>
              <w:rPr>
                <w:sz w:val="12"/>
              </w:rPr>
            </w:pPr>
            <w:r>
              <w:rPr>
                <w:w w:val="115"/>
                <w:sz w:val="12"/>
              </w:rPr>
              <w:t>size</w:t>
            </w:r>
            <w:r>
              <w:rPr>
                <w:spacing w:val="-2"/>
                <w:w w:val="115"/>
                <w:sz w:val="12"/>
              </w:rPr>
              <w:t> </w:t>
            </w:r>
            <w:r>
              <w:rPr>
                <w:w w:val="115"/>
                <w:sz w:val="12"/>
              </w:rPr>
              <w:t>of</w:t>
            </w:r>
            <w:r>
              <w:rPr>
                <w:spacing w:val="-2"/>
                <w:w w:val="115"/>
                <w:sz w:val="12"/>
              </w:rPr>
              <w:t> data,</w:t>
            </w:r>
          </w:p>
        </w:tc>
      </w:tr>
      <w:tr>
        <w:trPr>
          <w:trHeight w:val="171" w:hRule="atLeast"/>
        </w:trPr>
        <w:tc>
          <w:tcPr>
            <w:tcW w:w="1688" w:type="dxa"/>
          </w:tcPr>
          <w:p>
            <w:pPr>
              <w:pStyle w:val="TableParagraph"/>
              <w:spacing w:line="240" w:lineRule="auto" w:before="0"/>
              <w:rPr>
                <w:sz w:val="10"/>
              </w:rPr>
            </w:pPr>
          </w:p>
        </w:tc>
        <w:tc>
          <w:tcPr>
            <w:tcW w:w="514" w:type="dxa"/>
          </w:tcPr>
          <w:p>
            <w:pPr>
              <w:pStyle w:val="TableParagraph"/>
              <w:spacing w:line="240" w:lineRule="auto" w:before="0"/>
              <w:rPr>
                <w:sz w:val="10"/>
              </w:rPr>
            </w:pPr>
          </w:p>
        </w:tc>
        <w:tc>
          <w:tcPr>
            <w:tcW w:w="1596" w:type="dxa"/>
          </w:tcPr>
          <w:p>
            <w:pPr>
              <w:pStyle w:val="TableParagraph"/>
              <w:spacing w:line="240" w:lineRule="auto" w:before="0"/>
              <w:rPr>
                <w:sz w:val="10"/>
              </w:rPr>
            </w:pPr>
          </w:p>
        </w:tc>
        <w:tc>
          <w:tcPr>
            <w:tcW w:w="976" w:type="dxa"/>
          </w:tcPr>
          <w:p>
            <w:pPr>
              <w:pStyle w:val="TableParagraph"/>
              <w:spacing w:line="240" w:lineRule="auto" w:before="0"/>
              <w:rPr>
                <w:sz w:val="10"/>
              </w:rPr>
            </w:pPr>
          </w:p>
        </w:tc>
        <w:tc>
          <w:tcPr>
            <w:tcW w:w="2012" w:type="dxa"/>
          </w:tcPr>
          <w:p>
            <w:pPr>
              <w:pStyle w:val="TableParagraph"/>
              <w:spacing w:line="240" w:lineRule="auto" w:before="0"/>
              <w:rPr>
                <w:sz w:val="10"/>
              </w:rPr>
            </w:pPr>
          </w:p>
        </w:tc>
        <w:tc>
          <w:tcPr>
            <w:tcW w:w="1632" w:type="dxa"/>
          </w:tcPr>
          <w:p>
            <w:pPr>
              <w:pStyle w:val="TableParagraph"/>
              <w:spacing w:line="240" w:lineRule="auto" w:before="0"/>
              <w:rPr>
                <w:sz w:val="10"/>
              </w:rPr>
            </w:pPr>
          </w:p>
        </w:tc>
        <w:tc>
          <w:tcPr>
            <w:tcW w:w="1985" w:type="dxa"/>
          </w:tcPr>
          <w:p>
            <w:pPr>
              <w:pStyle w:val="TableParagraph"/>
              <w:ind w:left="123"/>
              <w:rPr>
                <w:sz w:val="12"/>
              </w:rPr>
            </w:pPr>
            <w:r>
              <w:rPr>
                <w:w w:val="115"/>
                <w:sz w:val="12"/>
              </w:rPr>
              <w:t>No</w:t>
            </w:r>
            <w:r>
              <w:rPr>
                <w:spacing w:val="-6"/>
                <w:w w:val="115"/>
                <w:sz w:val="12"/>
              </w:rPr>
              <w:t> </w:t>
            </w:r>
            <w:r>
              <w:rPr>
                <w:spacing w:val="-2"/>
                <w:w w:val="115"/>
                <w:sz w:val="12"/>
              </w:rPr>
              <w:t>deployment</w:t>
            </w:r>
          </w:p>
        </w:tc>
      </w:tr>
      <w:tr>
        <w:trPr>
          <w:trHeight w:val="171" w:hRule="atLeast"/>
        </w:trPr>
        <w:tc>
          <w:tcPr>
            <w:tcW w:w="1688" w:type="dxa"/>
          </w:tcPr>
          <w:p>
            <w:pPr>
              <w:pStyle w:val="TableParagraph"/>
              <w:spacing w:line="137" w:lineRule="exact"/>
              <w:ind w:left="119"/>
              <w:rPr>
                <w:sz w:val="12"/>
              </w:rPr>
            </w:pPr>
            <w:r>
              <w:rPr>
                <w:w w:val="115"/>
                <w:sz w:val="12"/>
              </w:rPr>
              <w:t>Our</w:t>
            </w:r>
            <w:r>
              <w:rPr>
                <w:spacing w:val="7"/>
                <w:w w:val="115"/>
                <w:sz w:val="12"/>
              </w:rPr>
              <w:t> </w:t>
            </w:r>
            <w:r>
              <w:rPr>
                <w:w w:val="115"/>
                <w:sz w:val="12"/>
              </w:rPr>
              <w:t>proposed</w:t>
            </w:r>
            <w:r>
              <w:rPr>
                <w:spacing w:val="8"/>
                <w:w w:val="115"/>
                <w:sz w:val="12"/>
              </w:rPr>
              <w:t> </w:t>
            </w:r>
            <w:r>
              <w:rPr>
                <w:spacing w:val="-2"/>
                <w:w w:val="115"/>
                <w:sz w:val="12"/>
              </w:rPr>
              <w:t>approach</w:t>
            </w:r>
          </w:p>
        </w:tc>
        <w:tc>
          <w:tcPr>
            <w:tcW w:w="514" w:type="dxa"/>
          </w:tcPr>
          <w:p>
            <w:pPr>
              <w:pStyle w:val="TableParagraph"/>
              <w:spacing w:line="147" w:lineRule="exact" w:before="4"/>
              <w:ind w:left="113"/>
              <w:rPr>
                <w:rFonts w:ascii="STIX" w:hAnsi="STIX"/>
                <w:sz w:val="12"/>
              </w:rPr>
            </w:pPr>
            <w:r>
              <w:rPr>
                <w:rFonts w:ascii="STIX" w:hAnsi="STIX"/>
                <w:spacing w:val="-10"/>
                <w:w w:val="105"/>
                <w:sz w:val="12"/>
              </w:rPr>
              <w:t>–</w:t>
            </w:r>
          </w:p>
        </w:tc>
        <w:tc>
          <w:tcPr>
            <w:tcW w:w="1596" w:type="dxa"/>
          </w:tcPr>
          <w:p>
            <w:pPr>
              <w:pStyle w:val="TableParagraph"/>
              <w:spacing w:line="137" w:lineRule="exact"/>
              <w:ind w:left="112"/>
              <w:rPr>
                <w:sz w:val="12"/>
              </w:rPr>
            </w:pPr>
            <w:r>
              <w:rPr>
                <w:spacing w:val="-2"/>
                <w:w w:val="120"/>
                <w:sz w:val="12"/>
              </w:rPr>
              <w:t>32535</w:t>
            </w:r>
          </w:p>
        </w:tc>
        <w:tc>
          <w:tcPr>
            <w:tcW w:w="976" w:type="dxa"/>
          </w:tcPr>
          <w:p>
            <w:pPr>
              <w:pStyle w:val="TableParagraph"/>
              <w:spacing w:line="137" w:lineRule="exact"/>
              <w:ind w:left="171"/>
              <w:rPr>
                <w:sz w:val="12"/>
              </w:rPr>
            </w:pPr>
            <w:r>
              <w:rPr>
                <w:spacing w:val="-5"/>
                <w:w w:val="120"/>
                <w:sz w:val="12"/>
              </w:rPr>
              <w:t>11</w:t>
            </w:r>
          </w:p>
        </w:tc>
        <w:tc>
          <w:tcPr>
            <w:tcW w:w="2012" w:type="dxa"/>
          </w:tcPr>
          <w:p>
            <w:pPr>
              <w:pStyle w:val="TableParagraph"/>
              <w:spacing w:line="137" w:lineRule="exact"/>
              <w:ind w:left="173"/>
              <w:rPr>
                <w:sz w:val="12"/>
              </w:rPr>
            </w:pPr>
            <w:r>
              <w:rPr>
                <w:sz w:val="12"/>
              </w:rPr>
              <w:t>VGG-16,</w:t>
            </w:r>
            <w:r>
              <w:rPr>
                <w:spacing w:val="37"/>
                <w:sz w:val="12"/>
              </w:rPr>
              <w:t> </w:t>
            </w:r>
            <w:r>
              <w:rPr>
                <w:sz w:val="12"/>
              </w:rPr>
              <w:t>VGG-19,</w:t>
            </w:r>
            <w:r>
              <w:rPr>
                <w:spacing w:val="40"/>
                <w:sz w:val="12"/>
              </w:rPr>
              <w:t> </w:t>
            </w:r>
            <w:r>
              <w:rPr>
                <w:spacing w:val="-2"/>
                <w:sz w:val="12"/>
              </w:rPr>
              <w:t>Proposed</w:t>
            </w:r>
          </w:p>
        </w:tc>
        <w:tc>
          <w:tcPr>
            <w:tcW w:w="1632" w:type="dxa"/>
          </w:tcPr>
          <w:p>
            <w:pPr>
              <w:pStyle w:val="TableParagraph"/>
              <w:spacing w:line="137" w:lineRule="exact"/>
              <w:ind w:left="222"/>
              <w:rPr>
                <w:sz w:val="12"/>
              </w:rPr>
            </w:pPr>
            <w:r>
              <w:rPr>
                <w:w w:val="115"/>
                <w:sz w:val="12"/>
              </w:rPr>
              <w:t>Proposed</w:t>
            </w:r>
            <w:r>
              <w:rPr>
                <w:spacing w:val="8"/>
                <w:w w:val="115"/>
                <w:sz w:val="12"/>
              </w:rPr>
              <w:t> </w:t>
            </w:r>
            <w:r>
              <w:rPr>
                <w:spacing w:val="-2"/>
                <w:w w:val="115"/>
                <w:sz w:val="12"/>
              </w:rPr>
              <w:t>model</w:t>
            </w:r>
          </w:p>
        </w:tc>
        <w:tc>
          <w:tcPr>
            <w:tcW w:w="1985" w:type="dxa"/>
          </w:tcPr>
          <w:p>
            <w:pPr>
              <w:pStyle w:val="TableParagraph"/>
              <w:spacing w:line="137" w:lineRule="exact"/>
              <w:ind w:left="123"/>
              <w:rPr>
                <w:sz w:val="12"/>
              </w:rPr>
            </w:pPr>
            <w:r>
              <w:rPr>
                <w:w w:val="115"/>
                <w:sz w:val="12"/>
              </w:rPr>
              <w:t>No</w:t>
            </w:r>
            <w:r>
              <w:rPr>
                <w:spacing w:val="3"/>
                <w:w w:val="115"/>
                <w:sz w:val="12"/>
              </w:rPr>
              <w:t> </w:t>
            </w:r>
            <w:r>
              <w:rPr>
                <w:w w:val="115"/>
                <w:sz w:val="12"/>
              </w:rPr>
              <w:t>real-time</w:t>
            </w:r>
            <w:r>
              <w:rPr>
                <w:spacing w:val="3"/>
                <w:w w:val="115"/>
                <w:sz w:val="12"/>
              </w:rPr>
              <w:t> </w:t>
            </w:r>
            <w:r>
              <w:rPr>
                <w:w w:val="115"/>
                <w:sz w:val="12"/>
              </w:rPr>
              <w:t>web-</w:t>
            </w:r>
            <w:r>
              <w:rPr>
                <w:spacing w:val="-2"/>
                <w:w w:val="115"/>
                <w:sz w:val="12"/>
              </w:rPr>
              <w:t>based</w:t>
            </w:r>
          </w:p>
        </w:tc>
      </w:tr>
      <w:tr>
        <w:trPr>
          <w:trHeight w:val="206" w:hRule="atLeast"/>
        </w:trPr>
        <w:tc>
          <w:tcPr>
            <w:tcW w:w="1688" w:type="dxa"/>
            <w:tcBorders>
              <w:bottom w:val="single" w:sz="4" w:space="0" w:color="000000"/>
            </w:tcBorders>
          </w:tcPr>
          <w:p>
            <w:pPr>
              <w:pStyle w:val="TableParagraph"/>
              <w:spacing w:line="240" w:lineRule="auto" w:before="0"/>
              <w:rPr>
                <w:sz w:val="14"/>
              </w:rPr>
            </w:pPr>
          </w:p>
        </w:tc>
        <w:tc>
          <w:tcPr>
            <w:tcW w:w="514" w:type="dxa"/>
            <w:tcBorders>
              <w:bottom w:val="single" w:sz="4" w:space="0" w:color="000000"/>
            </w:tcBorders>
          </w:tcPr>
          <w:p>
            <w:pPr>
              <w:pStyle w:val="TableParagraph"/>
              <w:spacing w:line="240" w:lineRule="auto" w:before="0"/>
              <w:rPr>
                <w:sz w:val="14"/>
              </w:rPr>
            </w:pPr>
          </w:p>
        </w:tc>
        <w:tc>
          <w:tcPr>
            <w:tcW w:w="1596" w:type="dxa"/>
            <w:tcBorders>
              <w:bottom w:val="single" w:sz="4" w:space="0" w:color="000000"/>
            </w:tcBorders>
          </w:tcPr>
          <w:p>
            <w:pPr>
              <w:pStyle w:val="TableParagraph"/>
              <w:spacing w:line="240" w:lineRule="auto" w:before="0"/>
              <w:rPr>
                <w:sz w:val="14"/>
              </w:rPr>
            </w:pPr>
          </w:p>
        </w:tc>
        <w:tc>
          <w:tcPr>
            <w:tcW w:w="976" w:type="dxa"/>
            <w:tcBorders>
              <w:bottom w:val="single" w:sz="4" w:space="0" w:color="000000"/>
            </w:tcBorders>
          </w:tcPr>
          <w:p>
            <w:pPr>
              <w:pStyle w:val="TableParagraph"/>
              <w:spacing w:line="240" w:lineRule="auto" w:before="0"/>
              <w:rPr>
                <w:sz w:val="14"/>
              </w:rPr>
            </w:pPr>
          </w:p>
        </w:tc>
        <w:tc>
          <w:tcPr>
            <w:tcW w:w="2012" w:type="dxa"/>
            <w:tcBorders>
              <w:bottom w:val="single" w:sz="4" w:space="0" w:color="000000"/>
            </w:tcBorders>
          </w:tcPr>
          <w:p>
            <w:pPr>
              <w:pStyle w:val="TableParagraph"/>
              <w:spacing w:line="240" w:lineRule="auto"/>
              <w:ind w:left="173"/>
              <w:rPr>
                <w:sz w:val="12"/>
              </w:rPr>
            </w:pPr>
            <w:r>
              <w:rPr>
                <w:spacing w:val="-2"/>
                <w:w w:val="115"/>
                <w:sz w:val="12"/>
              </w:rPr>
              <w:t>model</w:t>
            </w:r>
          </w:p>
        </w:tc>
        <w:tc>
          <w:tcPr>
            <w:tcW w:w="1632" w:type="dxa"/>
            <w:tcBorders>
              <w:bottom w:val="single" w:sz="4" w:space="0" w:color="000000"/>
            </w:tcBorders>
          </w:tcPr>
          <w:p>
            <w:pPr>
              <w:pStyle w:val="TableParagraph"/>
              <w:spacing w:line="240" w:lineRule="auto"/>
              <w:ind w:left="222"/>
              <w:rPr>
                <w:sz w:val="12"/>
              </w:rPr>
            </w:pPr>
            <w:r>
              <w:rPr>
                <w:spacing w:val="-2"/>
                <w:w w:val="115"/>
                <w:sz w:val="12"/>
              </w:rPr>
              <w:t>(95.00%)</w:t>
            </w:r>
          </w:p>
        </w:tc>
        <w:tc>
          <w:tcPr>
            <w:tcW w:w="1985" w:type="dxa"/>
            <w:tcBorders>
              <w:bottom w:val="single" w:sz="4" w:space="0" w:color="000000"/>
            </w:tcBorders>
          </w:tcPr>
          <w:p>
            <w:pPr>
              <w:pStyle w:val="TableParagraph"/>
              <w:spacing w:line="240" w:lineRule="auto"/>
              <w:ind w:left="123"/>
              <w:rPr>
                <w:sz w:val="12"/>
              </w:rPr>
            </w:pPr>
            <w:r>
              <w:rPr>
                <w:spacing w:val="-2"/>
                <w:w w:val="115"/>
                <w:sz w:val="12"/>
              </w:rPr>
              <w:t>deployment</w:t>
            </w:r>
          </w:p>
        </w:tc>
      </w:tr>
    </w:tbl>
    <w:p>
      <w:pPr>
        <w:spacing w:after="0" w:line="240" w:lineRule="auto"/>
        <w:rPr>
          <w:sz w:val="12"/>
        </w:rPr>
        <w:sectPr>
          <w:type w:val="continuous"/>
          <w:pgSz w:w="11910" w:h="15880"/>
          <w:pgMar w:header="655" w:footer="544" w:top="620" w:bottom="280" w:left="620" w:right="640"/>
        </w:sectPr>
      </w:pPr>
    </w:p>
    <w:p>
      <w:pPr>
        <w:pStyle w:val="BodyText"/>
        <w:spacing w:before="24"/>
        <w:rPr>
          <w:sz w:val="20"/>
        </w:rPr>
      </w:pPr>
    </w:p>
    <w:p>
      <w:pPr>
        <w:pStyle w:val="BodyText"/>
        <w:ind w:left="936"/>
        <w:rPr>
          <w:sz w:val="20"/>
        </w:rPr>
      </w:pPr>
      <w:r>
        <w:rPr>
          <w:sz w:val="20"/>
        </w:rPr>
        <w:drawing>
          <wp:inline distT="0" distB="0" distL="0" distR="0">
            <wp:extent cx="5591005" cy="5836920"/>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36" cstate="print"/>
                    <a:stretch>
                      <a:fillRect/>
                    </a:stretch>
                  </pic:blipFill>
                  <pic:spPr>
                    <a:xfrm>
                      <a:off x="0" y="0"/>
                      <a:ext cx="5591005" cy="5836920"/>
                    </a:xfrm>
                    <a:prstGeom prst="rect">
                      <a:avLst/>
                    </a:prstGeom>
                  </pic:spPr>
                </pic:pic>
              </a:graphicData>
            </a:graphic>
          </wp:inline>
        </w:drawing>
      </w:r>
      <w:r>
        <w:rPr>
          <w:sz w:val="20"/>
        </w:rPr>
      </w:r>
    </w:p>
    <w:p>
      <w:pPr>
        <w:pStyle w:val="BodyText"/>
        <w:spacing w:before="8"/>
        <w:rPr>
          <w:sz w:val="14"/>
        </w:rPr>
      </w:pPr>
    </w:p>
    <w:p>
      <w:pPr>
        <w:spacing w:before="1"/>
        <w:ind w:left="159" w:right="140" w:firstLine="0"/>
        <w:jc w:val="center"/>
        <w:rPr>
          <w:sz w:val="14"/>
        </w:rPr>
      </w:pPr>
      <w:bookmarkStart w:name="_bookmark38" w:id="76"/>
      <w:bookmarkEnd w:id="76"/>
      <w:r>
        <w:rPr/>
      </w:r>
      <w:r>
        <w:rPr>
          <w:b/>
          <w:w w:val="115"/>
          <w:sz w:val="14"/>
        </w:rPr>
        <w:t>Fig.</w:t>
      </w:r>
      <w:r>
        <w:rPr>
          <w:b/>
          <w:spacing w:val="-5"/>
          <w:w w:val="115"/>
          <w:sz w:val="14"/>
        </w:rPr>
        <w:t> </w:t>
      </w:r>
      <w:r>
        <w:rPr>
          <w:b/>
          <w:w w:val="115"/>
          <w:sz w:val="14"/>
        </w:rPr>
        <w:t>12.</w:t>
      </w:r>
      <w:r>
        <w:rPr>
          <w:b/>
          <w:spacing w:val="14"/>
          <w:w w:val="115"/>
          <w:sz w:val="14"/>
        </w:rPr>
        <w:t> </w:t>
      </w:r>
      <w:r>
        <w:rPr>
          <w:w w:val="115"/>
          <w:sz w:val="14"/>
        </w:rPr>
        <w:t>Tomato</w:t>
      </w:r>
      <w:r>
        <w:rPr>
          <w:spacing w:val="-4"/>
          <w:w w:val="115"/>
          <w:sz w:val="14"/>
        </w:rPr>
        <w:t> </w:t>
      </w:r>
      <w:r>
        <w:rPr>
          <w:w w:val="115"/>
          <w:sz w:val="14"/>
        </w:rPr>
        <w:t>leaf</w:t>
      </w:r>
      <w:r>
        <w:rPr>
          <w:spacing w:val="-4"/>
          <w:w w:val="115"/>
          <w:sz w:val="14"/>
        </w:rPr>
        <w:t> </w:t>
      </w:r>
      <w:r>
        <w:rPr>
          <w:w w:val="115"/>
          <w:sz w:val="14"/>
        </w:rPr>
        <w:t>disease</w:t>
      </w:r>
      <w:r>
        <w:rPr>
          <w:spacing w:val="-4"/>
          <w:w w:val="115"/>
          <w:sz w:val="14"/>
        </w:rPr>
        <w:t> </w:t>
      </w:r>
      <w:r>
        <w:rPr>
          <w:w w:val="115"/>
          <w:sz w:val="14"/>
        </w:rPr>
        <w:t>classification</w:t>
      </w:r>
      <w:r>
        <w:rPr>
          <w:spacing w:val="-5"/>
          <w:w w:val="115"/>
          <w:sz w:val="14"/>
        </w:rPr>
        <w:t> </w:t>
      </w:r>
      <w:r>
        <w:rPr>
          <w:spacing w:val="-2"/>
          <w:w w:val="115"/>
          <w:sz w:val="14"/>
        </w:rPr>
        <w:t>applications.</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line="273" w:lineRule="auto" w:before="91"/>
        <w:ind w:left="131" w:right="38"/>
        <w:jc w:val="both"/>
      </w:pPr>
      <w:r>
        <w:rPr>
          <w:w w:val="110"/>
        </w:rPr>
        <w:t>application</w:t>
      </w:r>
      <w:r>
        <w:rPr>
          <w:spacing w:val="-9"/>
          <w:w w:val="110"/>
        </w:rPr>
        <w:t> </w:t>
      </w:r>
      <w:r>
        <w:rPr>
          <w:w w:val="110"/>
        </w:rPr>
        <w:t>allows</w:t>
      </w:r>
      <w:r>
        <w:rPr>
          <w:spacing w:val="-11"/>
          <w:w w:val="110"/>
        </w:rPr>
        <w:t> </w:t>
      </w:r>
      <w:r>
        <w:rPr>
          <w:w w:val="110"/>
        </w:rPr>
        <w:t>the</w:t>
      </w:r>
      <w:r>
        <w:rPr>
          <w:spacing w:val="-10"/>
          <w:w w:val="110"/>
        </w:rPr>
        <w:t> </w:t>
      </w:r>
      <w:r>
        <w:rPr>
          <w:w w:val="110"/>
        </w:rPr>
        <w:t>user</w:t>
      </w:r>
      <w:r>
        <w:rPr>
          <w:spacing w:val="-11"/>
          <w:w w:val="110"/>
        </w:rPr>
        <w:t> </w:t>
      </w:r>
      <w:r>
        <w:rPr>
          <w:w w:val="110"/>
        </w:rPr>
        <w:t>to</w:t>
      </w:r>
      <w:r>
        <w:rPr>
          <w:spacing w:val="-10"/>
          <w:w w:val="110"/>
        </w:rPr>
        <w:t> </w:t>
      </w:r>
      <w:r>
        <w:rPr>
          <w:w w:val="110"/>
        </w:rPr>
        <w:t>classify</w:t>
      </w:r>
      <w:r>
        <w:rPr>
          <w:spacing w:val="-11"/>
          <w:w w:val="110"/>
        </w:rPr>
        <w:t> </w:t>
      </w:r>
      <w:r>
        <w:rPr>
          <w:w w:val="110"/>
        </w:rPr>
        <w:t>tomato</w:t>
      </w:r>
      <w:r>
        <w:rPr>
          <w:spacing w:val="-9"/>
          <w:w w:val="110"/>
        </w:rPr>
        <w:t> </w:t>
      </w:r>
      <w:r>
        <w:rPr>
          <w:w w:val="110"/>
        </w:rPr>
        <w:t>leaf</w:t>
      </w:r>
      <w:r>
        <w:rPr>
          <w:spacing w:val="-11"/>
          <w:w w:val="110"/>
        </w:rPr>
        <w:t> </w:t>
      </w:r>
      <w:r>
        <w:rPr>
          <w:w w:val="110"/>
        </w:rPr>
        <w:t>disease</w:t>
      </w:r>
      <w:r>
        <w:rPr>
          <w:spacing w:val="-10"/>
          <w:w w:val="110"/>
        </w:rPr>
        <w:t> </w:t>
      </w:r>
      <w:r>
        <w:rPr>
          <w:w w:val="110"/>
        </w:rPr>
        <w:t>by</w:t>
      </w:r>
      <w:r>
        <w:rPr>
          <w:spacing w:val="-11"/>
          <w:w w:val="110"/>
        </w:rPr>
        <w:t> </w:t>
      </w:r>
      <w:r>
        <w:rPr>
          <w:w w:val="110"/>
        </w:rPr>
        <w:t>capturing</w:t>
      </w:r>
      <w:r>
        <w:rPr>
          <w:spacing w:val="-10"/>
          <w:w w:val="110"/>
        </w:rPr>
        <w:t> </w:t>
      </w:r>
      <w:r>
        <w:rPr>
          <w:w w:val="110"/>
        </w:rPr>
        <w:t>a live</w:t>
      </w:r>
      <w:r>
        <w:rPr>
          <w:spacing w:val="-11"/>
          <w:w w:val="110"/>
        </w:rPr>
        <w:t> </w:t>
      </w:r>
      <w:r>
        <w:rPr>
          <w:w w:val="110"/>
        </w:rPr>
        <w:t>image</w:t>
      </w:r>
      <w:r>
        <w:rPr>
          <w:spacing w:val="-11"/>
          <w:w w:val="110"/>
        </w:rPr>
        <w:t> </w:t>
      </w:r>
      <w:r>
        <w:rPr>
          <w:w w:val="110"/>
        </w:rPr>
        <w:t>or</w:t>
      </w:r>
      <w:r>
        <w:rPr>
          <w:spacing w:val="-11"/>
          <w:w w:val="110"/>
        </w:rPr>
        <w:t> </w:t>
      </w:r>
      <w:r>
        <w:rPr>
          <w:w w:val="110"/>
        </w:rPr>
        <w:t>selecting</w:t>
      </w:r>
      <w:r>
        <w:rPr>
          <w:spacing w:val="-11"/>
          <w:w w:val="110"/>
        </w:rPr>
        <w:t> </w:t>
      </w:r>
      <w:r>
        <w:rPr>
          <w:w w:val="110"/>
        </w:rPr>
        <w:t>an</w:t>
      </w:r>
      <w:r>
        <w:rPr>
          <w:spacing w:val="-11"/>
          <w:w w:val="110"/>
        </w:rPr>
        <w:t> </w:t>
      </w:r>
      <w:r>
        <w:rPr>
          <w:w w:val="110"/>
        </w:rPr>
        <w:t>existing</w:t>
      </w:r>
      <w:r>
        <w:rPr>
          <w:spacing w:val="-11"/>
          <w:w w:val="110"/>
        </w:rPr>
        <w:t> </w:t>
      </w:r>
      <w:r>
        <w:rPr>
          <w:w w:val="110"/>
        </w:rPr>
        <w:t>image</w:t>
      </w:r>
      <w:r>
        <w:rPr>
          <w:spacing w:val="-11"/>
          <w:w w:val="110"/>
        </w:rPr>
        <w:t> </w:t>
      </w:r>
      <w:r>
        <w:rPr>
          <w:w w:val="110"/>
        </w:rPr>
        <w:t>from</w:t>
      </w:r>
      <w:r>
        <w:rPr>
          <w:spacing w:val="-11"/>
          <w:w w:val="110"/>
        </w:rPr>
        <w:t> </w:t>
      </w:r>
      <w:r>
        <w:rPr>
          <w:w w:val="110"/>
        </w:rPr>
        <w:t>the</w:t>
      </w:r>
      <w:r>
        <w:rPr>
          <w:spacing w:val="-11"/>
          <w:w w:val="110"/>
        </w:rPr>
        <w:t> </w:t>
      </w:r>
      <w:r>
        <w:rPr>
          <w:w w:val="110"/>
        </w:rPr>
        <w:t>device.</w:t>
      </w:r>
      <w:r>
        <w:rPr>
          <w:spacing w:val="-11"/>
          <w:w w:val="110"/>
        </w:rPr>
        <w:t> </w:t>
      </w:r>
      <w:r>
        <w:rPr>
          <w:w w:val="110"/>
        </w:rPr>
        <w:t>This</w:t>
      </w:r>
      <w:r>
        <w:rPr>
          <w:spacing w:val="-11"/>
          <w:w w:val="110"/>
        </w:rPr>
        <w:t> </w:t>
      </w:r>
      <w:r>
        <w:rPr>
          <w:w w:val="110"/>
        </w:rPr>
        <w:t>study</w:t>
      </w:r>
      <w:r>
        <w:rPr>
          <w:spacing w:val="-11"/>
          <w:w w:val="110"/>
        </w:rPr>
        <w:t> </w:t>
      </w:r>
      <w:r>
        <w:rPr>
          <w:w w:val="110"/>
        </w:rPr>
        <w:t>has provided</w:t>
      </w:r>
      <w:r>
        <w:rPr>
          <w:w w:val="110"/>
        </w:rPr>
        <w:t> open</w:t>
      </w:r>
      <w:r>
        <w:rPr>
          <w:w w:val="110"/>
        </w:rPr>
        <w:t> access</w:t>
      </w:r>
      <w:r>
        <w:rPr>
          <w:w w:val="110"/>
        </w:rPr>
        <w:t> for</w:t>
      </w:r>
      <w:r>
        <w:rPr>
          <w:w w:val="110"/>
        </w:rPr>
        <w:t> our</w:t>
      </w:r>
      <w:r>
        <w:rPr>
          <w:w w:val="110"/>
        </w:rPr>
        <w:t> developed</w:t>
      </w:r>
      <w:r>
        <w:rPr>
          <w:w w:val="110"/>
        </w:rPr>
        <w:t> smartphone-based</w:t>
      </w:r>
      <w:r>
        <w:rPr>
          <w:w w:val="110"/>
        </w:rPr>
        <w:t> Android application,</w:t>
      </w:r>
      <w:r>
        <w:rPr>
          <w:spacing w:val="-11"/>
          <w:w w:val="110"/>
        </w:rPr>
        <w:t> </w:t>
      </w:r>
      <w:r>
        <w:rPr>
          <w:w w:val="110"/>
        </w:rPr>
        <w:t>which</w:t>
      </w:r>
      <w:r>
        <w:rPr>
          <w:spacing w:val="-11"/>
          <w:w w:val="110"/>
        </w:rPr>
        <w:t> </w:t>
      </w:r>
      <w:r>
        <w:rPr>
          <w:w w:val="110"/>
        </w:rPr>
        <w:t>can</w:t>
      </w:r>
      <w:r>
        <w:rPr>
          <w:spacing w:val="-11"/>
          <w:w w:val="110"/>
        </w:rPr>
        <w:t> </w:t>
      </w:r>
      <w:r>
        <w:rPr>
          <w:w w:val="110"/>
        </w:rPr>
        <w:t>be</w:t>
      </w:r>
      <w:r>
        <w:rPr>
          <w:spacing w:val="-11"/>
          <w:w w:val="110"/>
        </w:rPr>
        <w:t> </w:t>
      </w:r>
      <w:r>
        <w:rPr>
          <w:w w:val="110"/>
        </w:rPr>
        <w:t>downloaded</w:t>
      </w:r>
      <w:r>
        <w:rPr>
          <w:spacing w:val="-11"/>
          <w:w w:val="110"/>
        </w:rPr>
        <w:t> </w:t>
      </w:r>
      <w:r>
        <w:rPr>
          <w:w w:val="110"/>
        </w:rPr>
        <w:t>from</w:t>
      </w:r>
      <w:r>
        <w:rPr>
          <w:spacing w:val="-11"/>
          <w:w w:val="110"/>
        </w:rPr>
        <w:t> </w:t>
      </w:r>
      <w:r>
        <w:rPr>
          <w:w w:val="110"/>
        </w:rPr>
        <w:t>the</w:t>
      </w:r>
      <w:r>
        <w:rPr>
          <w:spacing w:val="-11"/>
          <w:w w:val="110"/>
        </w:rPr>
        <w:t> </w:t>
      </w:r>
      <w:r>
        <w:rPr>
          <w:w w:val="110"/>
        </w:rPr>
        <w:t>given</w:t>
      </w:r>
      <w:r>
        <w:rPr>
          <w:spacing w:val="-11"/>
          <w:w w:val="110"/>
        </w:rPr>
        <w:t> </w:t>
      </w:r>
      <w:r>
        <w:rPr>
          <w:w w:val="110"/>
        </w:rPr>
        <w:t>GitHub</w:t>
      </w:r>
      <w:r>
        <w:rPr>
          <w:spacing w:val="-11"/>
          <w:w w:val="110"/>
        </w:rPr>
        <w:t> </w:t>
      </w:r>
      <w:r>
        <w:rPr>
          <w:w w:val="110"/>
        </w:rPr>
        <w:t>repository [</w:t>
      </w:r>
      <w:hyperlink w:history="true" w:anchor="_bookmark76">
        <w:r>
          <w:rPr>
            <w:color w:val="2196D1"/>
            <w:w w:val="110"/>
          </w:rPr>
          <w:t>42</w:t>
        </w:r>
      </w:hyperlink>
      <w:r>
        <w:rPr>
          <w:w w:val="110"/>
        </w:rPr>
        <w:t>].</w:t>
      </w:r>
      <w:r>
        <w:rPr>
          <w:w w:val="110"/>
        </w:rPr>
        <w:t> The</w:t>
      </w:r>
      <w:r>
        <w:rPr>
          <w:w w:val="110"/>
        </w:rPr>
        <w:t> proposed</w:t>
      </w:r>
      <w:r>
        <w:rPr>
          <w:w w:val="110"/>
        </w:rPr>
        <w:t> model</w:t>
      </w:r>
      <w:r>
        <w:rPr>
          <w:w w:val="110"/>
        </w:rPr>
        <w:t> is</w:t>
      </w:r>
      <w:r>
        <w:rPr>
          <w:w w:val="110"/>
        </w:rPr>
        <w:t> lightweight</w:t>
      </w:r>
      <w:r>
        <w:rPr>
          <w:w w:val="110"/>
        </w:rPr>
        <w:t> and</w:t>
      </w:r>
      <w:r>
        <w:rPr>
          <w:w w:val="110"/>
        </w:rPr>
        <w:t> is</w:t>
      </w:r>
      <w:r>
        <w:rPr>
          <w:w w:val="110"/>
        </w:rPr>
        <w:t> able</w:t>
      </w:r>
      <w:r>
        <w:rPr>
          <w:w w:val="110"/>
        </w:rPr>
        <w:t> to</w:t>
      </w:r>
      <w:r>
        <w:rPr>
          <w:w w:val="110"/>
        </w:rPr>
        <w:t> predict</w:t>
      </w:r>
      <w:r>
        <w:rPr>
          <w:w w:val="110"/>
        </w:rPr>
        <w:t> the outcome and show results rapidly and accurately.</w:t>
      </w:r>
    </w:p>
    <w:p>
      <w:pPr>
        <w:pStyle w:val="BodyText"/>
        <w:spacing w:before="33"/>
      </w:pPr>
    </w:p>
    <w:p>
      <w:pPr>
        <w:pStyle w:val="Heading1"/>
        <w:numPr>
          <w:ilvl w:val="0"/>
          <w:numId w:val="1"/>
        </w:numPr>
        <w:tabs>
          <w:tab w:pos="375" w:val="left" w:leader="none"/>
        </w:tabs>
        <w:spacing w:line="240" w:lineRule="auto" w:before="0" w:after="0"/>
        <w:ind w:left="375" w:right="0" w:hanging="244"/>
        <w:jc w:val="left"/>
      </w:pPr>
      <w:bookmarkStart w:name="5 Conclusion" w:id="77"/>
      <w:bookmarkEnd w:id="77"/>
      <w:r>
        <w:rPr>
          <w:b w:val="0"/>
        </w:rPr>
      </w:r>
      <w:bookmarkStart w:name="_bookmark39" w:id="78"/>
      <w:bookmarkEnd w:id="78"/>
      <w:r>
        <w:rPr>
          <w:b w:val="0"/>
        </w:rPr>
      </w:r>
      <w:r>
        <w:rPr>
          <w:spacing w:val="-2"/>
          <w:w w:val="110"/>
        </w:rPr>
        <w:t>Conclusion</w:t>
      </w:r>
    </w:p>
    <w:p>
      <w:pPr>
        <w:pStyle w:val="BodyText"/>
        <w:spacing w:before="51"/>
        <w:rPr>
          <w:b/>
        </w:rPr>
      </w:pPr>
    </w:p>
    <w:p>
      <w:pPr>
        <w:pStyle w:val="BodyText"/>
        <w:spacing w:line="268" w:lineRule="auto"/>
        <w:ind w:left="131" w:right="38" w:firstLine="239"/>
        <w:jc w:val="both"/>
      </w:pPr>
      <w:r>
        <w:rPr>
          <w:w w:val="110"/>
        </w:rPr>
        <w:t>This</w:t>
      </w:r>
      <w:r>
        <w:rPr>
          <w:spacing w:val="-11"/>
          <w:w w:val="110"/>
        </w:rPr>
        <w:t> </w:t>
      </w:r>
      <w:r>
        <w:rPr>
          <w:w w:val="110"/>
        </w:rPr>
        <w:t>study</w:t>
      </w:r>
      <w:r>
        <w:rPr>
          <w:spacing w:val="-11"/>
          <w:w w:val="110"/>
        </w:rPr>
        <w:t> </w:t>
      </w:r>
      <w:r>
        <w:rPr>
          <w:w w:val="110"/>
        </w:rPr>
        <w:t>focuses</w:t>
      </w:r>
      <w:r>
        <w:rPr>
          <w:spacing w:val="-11"/>
          <w:w w:val="110"/>
        </w:rPr>
        <w:t> </w:t>
      </w:r>
      <w:r>
        <w:rPr>
          <w:w w:val="110"/>
        </w:rPr>
        <w:t>on</w:t>
      </w:r>
      <w:r>
        <w:rPr>
          <w:spacing w:val="-11"/>
          <w:w w:val="110"/>
        </w:rPr>
        <w:t> </w:t>
      </w:r>
      <w:r>
        <w:rPr>
          <w:w w:val="110"/>
        </w:rPr>
        <w:t>classifying</w:t>
      </w:r>
      <w:r>
        <w:rPr>
          <w:spacing w:val="-11"/>
          <w:w w:val="110"/>
        </w:rPr>
        <w:t> </w:t>
      </w:r>
      <w:r>
        <w:rPr>
          <w:w w:val="110"/>
        </w:rPr>
        <w:t>tomato</w:t>
      </w:r>
      <w:r>
        <w:rPr>
          <w:spacing w:val="-11"/>
          <w:w w:val="110"/>
        </w:rPr>
        <w:t> </w:t>
      </w:r>
      <w:r>
        <w:rPr>
          <w:w w:val="110"/>
        </w:rPr>
        <w:t>leaf</w:t>
      </w:r>
      <w:r>
        <w:rPr>
          <w:spacing w:val="-11"/>
          <w:w w:val="110"/>
        </w:rPr>
        <w:t> </w:t>
      </w:r>
      <w:r>
        <w:rPr>
          <w:w w:val="110"/>
        </w:rPr>
        <w:t>disease</w:t>
      </w:r>
      <w:r>
        <w:rPr>
          <w:spacing w:val="-11"/>
          <w:w w:val="110"/>
        </w:rPr>
        <w:t> </w:t>
      </w:r>
      <w:r>
        <w:rPr>
          <w:w w:val="110"/>
        </w:rPr>
        <w:t>by</w:t>
      </w:r>
      <w:r>
        <w:rPr>
          <w:spacing w:val="-11"/>
          <w:w w:val="110"/>
        </w:rPr>
        <w:t> </w:t>
      </w:r>
      <w:r>
        <w:rPr>
          <w:w w:val="110"/>
        </w:rPr>
        <w:t>suggesting</w:t>
      </w:r>
      <w:r>
        <w:rPr>
          <w:spacing w:val="-11"/>
          <w:w w:val="110"/>
        </w:rPr>
        <w:t> </w:t>
      </w:r>
      <w:r>
        <w:rPr>
          <w:w w:val="110"/>
        </w:rPr>
        <w:t>a custom</w:t>
      </w:r>
      <w:r>
        <w:rPr>
          <w:spacing w:val="-11"/>
          <w:w w:val="110"/>
        </w:rPr>
        <w:t> </w:t>
      </w:r>
      <w:r>
        <w:rPr>
          <w:w w:val="110"/>
        </w:rPr>
        <w:t>CNN</w:t>
      </w:r>
      <w:r>
        <w:rPr>
          <w:spacing w:val="-11"/>
          <w:w w:val="110"/>
        </w:rPr>
        <w:t> </w:t>
      </w:r>
      <w:r>
        <w:rPr>
          <w:w w:val="110"/>
        </w:rPr>
        <w:t>model</w:t>
      </w:r>
      <w:r>
        <w:rPr>
          <w:spacing w:val="-11"/>
          <w:w w:val="110"/>
        </w:rPr>
        <w:t> </w:t>
      </w:r>
      <w:r>
        <w:rPr>
          <w:w w:val="110"/>
        </w:rPr>
        <w:t>and</w:t>
      </w:r>
      <w:r>
        <w:rPr>
          <w:spacing w:val="-11"/>
          <w:w w:val="110"/>
        </w:rPr>
        <w:t> </w:t>
      </w:r>
      <w:r>
        <w:rPr>
          <w:w w:val="110"/>
        </w:rPr>
        <w:t>comparing</w:t>
      </w:r>
      <w:r>
        <w:rPr>
          <w:spacing w:val="-11"/>
          <w:w w:val="110"/>
        </w:rPr>
        <w:t> </w:t>
      </w:r>
      <w:r>
        <w:rPr>
          <w:w w:val="110"/>
        </w:rPr>
        <w:t>that</w:t>
      </w:r>
      <w:r>
        <w:rPr>
          <w:spacing w:val="-11"/>
          <w:w w:val="110"/>
        </w:rPr>
        <w:t> </w:t>
      </w:r>
      <w:r>
        <w:rPr>
          <w:w w:val="110"/>
        </w:rPr>
        <w:t>with</w:t>
      </w:r>
      <w:r>
        <w:rPr>
          <w:spacing w:val="-10"/>
          <w:w w:val="110"/>
        </w:rPr>
        <w:t> </w:t>
      </w:r>
      <w:r>
        <w:rPr>
          <w:w w:val="110"/>
        </w:rPr>
        <w:t>CNN</w:t>
      </w:r>
      <w:r>
        <w:rPr>
          <w:spacing w:val="-11"/>
          <w:w w:val="110"/>
        </w:rPr>
        <w:t> </w:t>
      </w:r>
      <w:r>
        <w:rPr>
          <w:w w:val="110"/>
        </w:rPr>
        <w:t>models</w:t>
      </w:r>
      <w:r>
        <w:rPr>
          <w:spacing w:val="-11"/>
          <w:w w:val="110"/>
        </w:rPr>
        <w:t> </w:t>
      </w:r>
      <w:r>
        <w:rPr>
          <w:w w:val="110"/>
        </w:rPr>
        <w:t>based</w:t>
      </w:r>
      <w:r>
        <w:rPr>
          <w:spacing w:val="-11"/>
          <w:w w:val="110"/>
        </w:rPr>
        <w:t> </w:t>
      </w:r>
      <w:r>
        <w:rPr>
          <w:w w:val="110"/>
        </w:rPr>
        <w:t>on</w:t>
      </w:r>
      <w:r>
        <w:rPr>
          <w:spacing w:val="-11"/>
          <w:w w:val="110"/>
        </w:rPr>
        <w:t> </w:t>
      </w:r>
      <w:r>
        <w:rPr>
          <w:w w:val="110"/>
        </w:rPr>
        <w:t>TL. The</w:t>
      </w:r>
      <w:r>
        <w:rPr>
          <w:spacing w:val="-13"/>
          <w:w w:val="110"/>
        </w:rPr>
        <w:t> </w:t>
      </w:r>
      <w:r>
        <w:rPr>
          <w:w w:val="110"/>
        </w:rPr>
        <w:t>TL-based</w:t>
      </w:r>
      <w:r>
        <w:rPr>
          <w:spacing w:val="-11"/>
          <w:w w:val="110"/>
        </w:rPr>
        <w:t> </w:t>
      </w:r>
      <w:r>
        <w:rPr>
          <w:w w:val="110"/>
        </w:rPr>
        <w:t>models</w:t>
      </w:r>
      <w:r>
        <w:rPr>
          <w:spacing w:val="-11"/>
          <w:w w:val="110"/>
        </w:rPr>
        <w:t> </w:t>
      </w:r>
      <w:r>
        <w:rPr>
          <w:w w:val="110"/>
        </w:rPr>
        <w:t>utilized</w:t>
      </w:r>
      <w:r>
        <w:rPr>
          <w:spacing w:val="-11"/>
          <w:w w:val="110"/>
        </w:rPr>
        <w:t> </w:t>
      </w:r>
      <w:r>
        <w:rPr>
          <w:w w:val="110"/>
        </w:rPr>
        <w:t>are</w:t>
      </w:r>
      <w:r>
        <w:rPr>
          <w:spacing w:val="-11"/>
          <w:w w:val="110"/>
        </w:rPr>
        <w:t> </w:t>
      </w:r>
      <w:r>
        <w:rPr>
          <w:w w:val="110"/>
        </w:rPr>
        <w:t>the</w:t>
      </w:r>
      <w:r>
        <w:rPr>
          <w:spacing w:val="-11"/>
          <w:w w:val="110"/>
        </w:rPr>
        <w:t> </w:t>
      </w:r>
      <w:r>
        <w:rPr>
          <w:w w:val="110"/>
        </w:rPr>
        <w:t>pre-trained</w:t>
      </w:r>
      <w:r>
        <w:rPr>
          <w:spacing w:val="-11"/>
          <w:w w:val="110"/>
        </w:rPr>
        <w:t> </w:t>
      </w:r>
      <w:r>
        <w:rPr>
          <w:w w:val="110"/>
        </w:rPr>
        <w:t>VGG-16</w:t>
      </w:r>
      <w:r>
        <w:rPr>
          <w:spacing w:val="-11"/>
          <w:w w:val="110"/>
        </w:rPr>
        <w:t> </w:t>
      </w:r>
      <w:r>
        <w:rPr>
          <w:w w:val="110"/>
        </w:rPr>
        <w:t>and</w:t>
      </w:r>
      <w:r>
        <w:rPr>
          <w:spacing w:val="-11"/>
          <w:w w:val="110"/>
        </w:rPr>
        <w:t> </w:t>
      </w:r>
      <w:r>
        <w:rPr>
          <w:w w:val="110"/>
        </w:rPr>
        <w:t>VGG-19. The obtained dataset has been preprocessed and augmented. An abla- tion</w:t>
      </w:r>
      <w:r>
        <w:rPr>
          <w:w w:val="110"/>
        </w:rPr>
        <w:t> study</w:t>
      </w:r>
      <w:r>
        <w:rPr>
          <w:w w:val="110"/>
        </w:rPr>
        <w:t> has</w:t>
      </w:r>
      <w:r>
        <w:rPr>
          <w:w w:val="110"/>
        </w:rPr>
        <w:t> been</w:t>
      </w:r>
      <w:r>
        <w:rPr>
          <w:w w:val="110"/>
        </w:rPr>
        <w:t> carried</w:t>
      </w:r>
      <w:r>
        <w:rPr>
          <w:w w:val="110"/>
        </w:rPr>
        <w:t> out</w:t>
      </w:r>
      <w:r>
        <w:rPr>
          <w:w w:val="110"/>
        </w:rPr>
        <w:t> to</w:t>
      </w:r>
      <w:r>
        <w:rPr>
          <w:w w:val="110"/>
        </w:rPr>
        <w:t> determine</w:t>
      </w:r>
      <w:r>
        <w:rPr>
          <w:w w:val="110"/>
        </w:rPr>
        <w:t> the</w:t>
      </w:r>
      <w:r>
        <w:rPr>
          <w:w w:val="110"/>
        </w:rPr>
        <w:t> most</w:t>
      </w:r>
      <w:r>
        <w:rPr>
          <w:w w:val="110"/>
        </w:rPr>
        <w:t> appropriate augmentation methods and custom model layers and parameters. The proposed</w:t>
      </w:r>
      <w:r>
        <w:rPr>
          <w:spacing w:val="21"/>
          <w:w w:val="110"/>
        </w:rPr>
        <w:t> </w:t>
      </w:r>
      <w:r>
        <w:rPr>
          <w:w w:val="110"/>
        </w:rPr>
        <w:t>model</w:t>
      </w:r>
      <w:r>
        <w:rPr>
          <w:rFonts w:ascii="STIX" w:hAnsi="STIX"/>
          <w:w w:val="110"/>
        </w:rPr>
        <w:t>’</w:t>
      </w:r>
      <w:r>
        <w:rPr>
          <w:w w:val="110"/>
        </w:rPr>
        <w:t>s</w:t>
      </w:r>
      <w:r>
        <w:rPr>
          <w:spacing w:val="20"/>
          <w:w w:val="110"/>
        </w:rPr>
        <w:t> </w:t>
      </w:r>
      <w:r>
        <w:rPr>
          <w:w w:val="110"/>
        </w:rPr>
        <w:t>performance</w:t>
      </w:r>
      <w:r>
        <w:rPr>
          <w:spacing w:val="20"/>
          <w:w w:val="110"/>
        </w:rPr>
        <w:t> </w:t>
      </w:r>
      <w:r>
        <w:rPr>
          <w:w w:val="110"/>
        </w:rPr>
        <w:t>has</w:t>
      </w:r>
      <w:r>
        <w:rPr>
          <w:spacing w:val="20"/>
          <w:w w:val="110"/>
        </w:rPr>
        <w:t> </w:t>
      </w:r>
      <w:r>
        <w:rPr>
          <w:w w:val="110"/>
        </w:rPr>
        <w:t>been</w:t>
      </w:r>
      <w:r>
        <w:rPr>
          <w:spacing w:val="21"/>
          <w:w w:val="110"/>
        </w:rPr>
        <w:t> </w:t>
      </w:r>
      <w:r>
        <w:rPr>
          <w:w w:val="110"/>
        </w:rPr>
        <w:t>compared</w:t>
      </w:r>
      <w:r>
        <w:rPr>
          <w:spacing w:val="21"/>
          <w:w w:val="110"/>
        </w:rPr>
        <w:t> </w:t>
      </w:r>
      <w:r>
        <w:rPr>
          <w:w w:val="110"/>
        </w:rPr>
        <w:t>with</w:t>
      </w:r>
      <w:r>
        <w:rPr>
          <w:spacing w:val="20"/>
          <w:w w:val="110"/>
        </w:rPr>
        <w:t> </w:t>
      </w:r>
      <w:r>
        <w:rPr>
          <w:w w:val="110"/>
        </w:rPr>
        <w:t>the</w:t>
      </w:r>
      <w:r>
        <w:rPr>
          <w:spacing w:val="20"/>
          <w:w w:val="110"/>
        </w:rPr>
        <w:t> </w:t>
      </w:r>
      <w:r>
        <w:rPr>
          <w:spacing w:val="-2"/>
          <w:w w:val="110"/>
        </w:rPr>
        <w:t>transfer-</w:t>
      </w:r>
    </w:p>
    <w:p>
      <w:pPr>
        <w:pStyle w:val="BodyText"/>
        <w:spacing w:line="142" w:lineRule="exact"/>
        <w:ind w:left="131"/>
        <w:jc w:val="both"/>
      </w:pPr>
      <w:r>
        <w:rPr>
          <w:w w:val="105"/>
        </w:rPr>
        <w:t>learning-based</w:t>
      </w:r>
      <w:r>
        <w:rPr>
          <w:spacing w:val="13"/>
          <w:w w:val="105"/>
        </w:rPr>
        <w:t> </w:t>
      </w:r>
      <w:r>
        <w:rPr>
          <w:w w:val="105"/>
        </w:rPr>
        <w:t>VGG-16</w:t>
      </w:r>
      <w:r>
        <w:rPr>
          <w:spacing w:val="13"/>
          <w:w w:val="105"/>
        </w:rPr>
        <w:t> </w:t>
      </w:r>
      <w:r>
        <w:rPr>
          <w:w w:val="105"/>
        </w:rPr>
        <w:t>and</w:t>
      </w:r>
      <w:r>
        <w:rPr>
          <w:spacing w:val="13"/>
          <w:w w:val="105"/>
        </w:rPr>
        <w:t> </w:t>
      </w:r>
      <w:r>
        <w:rPr>
          <w:w w:val="105"/>
        </w:rPr>
        <w:t>VGG-19</w:t>
      </w:r>
      <w:r>
        <w:rPr>
          <w:spacing w:val="12"/>
          <w:w w:val="105"/>
        </w:rPr>
        <w:t> </w:t>
      </w:r>
      <w:r>
        <w:rPr>
          <w:w w:val="105"/>
        </w:rPr>
        <w:t>models.</w:t>
      </w:r>
      <w:r>
        <w:rPr>
          <w:spacing w:val="13"/>
          <w:w w:val="105"/>
        </w:rPr>
        <w:t> </w:t>
      </w:r>
      <w:r>
        <w:rPr>
          <w:w w:val="105"/>
        </w:rPr>
        <w:t>Additionally,</w:t>
      </w:r>
      <w:r>
        <w:rPr>
          <w:spacing w:val="14"/>
          <w:w w:val="105"/>
        </w:rPr>
        <w:t> </w:t>
      </w:r>
      <w:r>
        <w:rPr>
          <w:w w:val="105"/>
        </w:rPr>
        <w:t>it</w:t>
      </w:r>
      <w:r>
        <w:rPr>
          <w:spacing w:val="12"/>
          <w:w w:val="105"/>
        </w:rPr>
        <w:t> </w:t>
      </w:r>
      <w:r>
        <w:rPr>
          <w:w w:val="105"/>
        </w:rPr>
        <w:t>is</w:t>
      </w:r>
      <w:r>
        <w:rPr>
          <w:spacing w:val="13"/>
          <w:w w:val="105"/>
        </w:rPr>
        <w:t> </w:t>
      </w:r>
      <w:r>
        <w:rPr>
          <w:spacing w:val="-2"/>
          <w:w w:val="105"/>
        </w:rPr>
        <w:t>evident</w:t>
      </w:r>
    </w:p>
    <w:p>
      <w:pPr>
        <w:pStyle w:val="BodyText"/>
        <w:spacing w:line="273" w:lineRule="auto" w:before="24"/>
        <w:ind w:left="131" w:right="38"/>
        <w:jc w:val="both"/>
      </w:pPr>
      <w:r>
        <w:rPr>
          <w:w w:val="110"/>
        </w:rPr>
        <w:t>from the model evaluation that augmentation techniques have </w:t>
      </w:r>
      <w:r>
        <w:rPr>
          <w:w w:val="110"/>
        </w:rPr>
        <w:t>signifi- </w:t>
      </w:r>
      <w:r>
        <w:rPr/>
        <w:t>cantly</w:t>
      </w:r>
      <w:r>
        <w:rPr>
          <w:spacing w:val="28"/>
        </w:rPr>
        <w:t> </w:t>
      </w:r>
      <w:r>
        <w:rPr/>
        <w:t>increased</w:t>
      </w:r>
      <w:r>
        <w:rPr>
          <w:spacing w:val="29"/>
        </w:rPr>
        <w:t> </w:t>
      </w:r>
      <w:r>
        <w:rPr/>
        <w:t>the</w:t>
      </w:r>
      <w:r>
        <w:rPr>
          <w:spacing w:val="29"/>
        </w:rPr>
        <w:t> </w:t>
      </w:r>
      <w:r>
        <w:rPr/>
        <w:t>robustness</w:t>
      </w:r>
      <w:r>
        <w:rPr>
          <w:spacing w:val="29"/>
        </w:rPr>
        <w:t> </w:t>
      </w:r>
      <w:r>
        <w:rPr/>
        <w:t>of</w:t>
      </w:r>
      <w:r>
        <w:rPr>
          <w:spacing w:val="29"/>
        </w:rPr>
        <w:t> </w:t>
      </w:r>
      <w:r>
        <w:rPr/>
        <w:t>the</w:t>
      </w:r>
      <w:r>
        <w:rPr>
          <w:spacing w:val="28"/>
        </w:rPr>
        <w:t> </w:t>
      </w:r>
      <w:r>
        <w:rPr/>
        <w:t>models.</w:t>
      </w:r>
      <w:r>
        <w:rPr>
          <w:spacing w:val="29"/>
        </w:rPr>
        <w:t> </w:t>
      </w:r>
      <w:r>
        <w:rPr/>
        <w:t>The</w:t>
      </w:r>
      <w:r>
        <w:rPr>
          <w:spacing w:val="29"/>
        </w:rPr>
        <w:t> </w:t>
      </w:r>
      <w:r>
        <w:rPr/>
        <w:t>proposed</w:t>
      </w:r>
      <w:r>
        <w:rPr>
          <w:spacing w:val="29"/>
        </w:rPr>
        <w:t> </w:t>
      </w:r>
      <w:r>
        <w:rPr/>
        <w:t>CNN</w:t>
      </w:r>
      <w:r>
        <w:rPr>
          <w:spacing w:val="29"/>
        </w:rPr>
        <w:t> </w:t>
      </w:r>
      <w:r>
        <w:rPr>
          <w:spacing w:val="-2"/>
        </w:rPr>
        <w:t>model</w:t>
      </w:r>
    </w:p>
    <w:p>
      <w:pPr>
        <w:pStyle w:val="BodyText"/>
        <w:spacing w:line="273" w:lineRule="auto" w:before="91"/>
        <w:ind w:left="131" w:right="111"/>
        <w:jc w:val="both"/>
      </w:pPr>
      <w:r>
        <w:rPr/>
        <w:br w:type="column"/>
      </w:r>
      <w:r>
        <w:rPr>
          <w:w w:val="110"/>
        </w:rPr>
        <w:t>has</w:t>
      </w:r>
      <w:r>
        <w:rPr>
          <w:spacing w:val="-11"/>
          <w:w w:val="110"/>
        </w:rPr>
        <w:t> </w:t>
      </w:r>
      <w:r>
        <w:rPr>
          <w:w w:val="110"/>
        </w:rPr>
        <w:t>a</w:t>
      </w:r>
      <w:r>
        <w:rPr>
          <w:spacing w:val="-11"/>
          <w:w w:val="110"/>
        </w:rPr>
        <w:t> </w:t>
      </w:r>
      <w:r>
        <w:rPr>
          <w:w w:val="110"/>
        </w:rPr>
        <w:t>higher</w:t>
      </w:r>
      <w:r>
        <w:rPr>
          <w:spacing w:val="-11"/>
          <w:w w:val="110"/>
        </w:rPr>
        <w:t> </w:t>
      </w:r>
      <w:r>
        <w:rPr>
          <w:w w:val="110"/>
        </w:rPr>
        <w:t>accuracy</w:t>
      </w:r>
      <w:r>
        <w:rPr>
          <w:spacing w:val="-11"/>
          <w:w w:val="110"/>
        </w:rPr>
        <w:t> </w:t>
      </w:r>
      <w:r>
        <w:rPr>
          <w:w w:val="110"/>
        </w:rPr>
        <w:t>of</w:t>
      </w:r>
      <w:r>
        <w:rPr>
          <w:spacing w:val="-11"/>
          <w:w w:val="110"/>
        </w:rPr>
        <w:t> </w:t>
      </w:r>
      <w:r>
        <w:rPr>
          <w:w w:val="110"/>
        </w:rPr>
        <w:t>95.00%</w:t>
      </w:r>
      <w:r>
        <w:rPr>
          <w:spacing w:val="-11"/>
          <w:w w:val="110"/>
        </w:rPr>
        <w:t> </w:t>
      </w:r>
      <w:r>
        <w:rPr>
          <w:w w:val="110"/>
        </w:rPr>
        <w:t>among</w:t>
      </w:r>
      <w:r>
        <w:rPr>
          <w:spacing w:val="-11"/>
          <w:w w:val="110"/>
        </w:rPr>
        <w:t> </w:t>
      </w:r>
      <w:r>
        <w:rPr>
          <w:w w:val="110"/>
        </w:rPr>
        <w:t>the</w:t>
      </w:r>
      <w:r>
        <w:rPr>
          <w:spacing w:val="-11"/>
          <w:w w:val="110"/>
        </w:rPr>
        <w:t> </w:t>
      </w:r>
      <w:r>
        <w:rPr>
          <w:w w:val="110"/>
        </w:rPr>
        <w:t>employed</w:t>
      </w:r>
      <w:r>
        <w:rPr>
          <w:spacing w:val="-11"/>
          <w:w w:val="110"/>
        </w:rPr>
        <w:t> </w:t>
      </w:r>
      <w:r>
        <w:rPr>
          <w:w w:val="110"/>
        </w:rPr>
        <w:t>models,</w:t>
      </w:r>
      <w:r>
        <w:rPr>
          <w:spacing w:val="-11"/>
          <w:w w:val="110"/>
        </w:rPr>
        <w:t> </w:t>
      </w:r>
      <w:r>
        <w:rPr>
          <w:w w:val="110"/>
        </w:rPr>
        <w:t>making</w:t>
      </w:r>
      <w:r>
        <w:rPr>
          <w:spacing w:val="-11"/>
          <w:w w:val="110"/>
        </w:rPr>
        <w:t> </w:t>
      </w:r>
      <w:r>
        <w:rPr>
          <w:w w:val="110"/>
        </w:rPr>
        <w:t>it significantly</w:t>
      </w:r>
      <w:r>
        <w:rPr>
          <w:w w:val="110"/>
        </w:rPr>
        <w:t> better</w:t>
      </w:r>
      <w:r>
        <w:rPr>
          <w:w w:val="110"/>
        </w:rPr>
        <w:t> than</w:t>
      </w:r>
      <w:r>
        <w:rPr>
          <w:w w:val="110"/>
        </w:rPr>
        <w:t> other</w:t>
      </w:r>
      <w:r>
        <w:rPr>
          <w:w w:val="110"/>
        </w:rPr>
        <w:t> research</w:t>
      </w:r>
      <w:r>
        <w:rPr>
          <w:w w:val="110"/>
        </w:rPr>
        <w:t> performing</w:t>
      </w:r>
      <w:r>
        <w:rPr>
          <w:w w:val="110"/>
        </w:rPr>
        <w:t> the</w:t>
      </w:r>
      <w:r>
        <w:rPr>
          <w:w w:val="110"/>
        </w:rPr>
        <w:t> same</w:t>
      </w:r>
      <w:r>
        <w:rPr>
          <w:w w:val="110"/>
        </w:rPr>
        <w:t> task.</w:t>
      </w:r>
      <w:r>
        <w:rPr>
          <w:w w:val="110"/>
        </w:rPr>
        <w:t> In addition,</w:t>
      </w:r>
      <w:r>
        <w:rPr>
          <w:spacing w:val="-7"/>
          <w:w w:val="110"/>
        </w:rPr>
        <w:t> </w:t>
      </w:r>
      <w:r>
        <w:rPr>
          <w:w w:val="110"/>
        </w:rPr>
        <w:t>this</w:t>
      </w:r>
      <w:r>
        <w:rPr>
          <w:spacing w:val="-7"/>
          <w:w w:val="110"/>
        </w:rPr>
        <w:t> </w:t>
      </w:r>
      <w:r>
        <w:rPr>
          <w:w w:val="110"/>
        </w:rPr>
        <w:t>study</w:t>
      </w:r>
      <w:r>
        <w:rPr>
          <w:spacing w:val="-7"/>
          <w:w w:val="110"/>
        </w:rPr>
        <w:t> </w:t>
      </w:r>
      <w:r>
        <w:rPr>
          <w:w w:val="110"/>
        </w:rPr>
        <w:t>has</w:t>
      </w:r>
      <w:r>
        <w:rPr>
          <w:spacing w:val="-6"/>
          <w:w w:val="110"/>
        </w:rPr>
        <w:t> </w:t>
      </w:r>
      <w:r>
        <w:rPr>
          <w:w w:val="110"/>
        </w:rPr>
        <w:t>deployed</w:t>
      </w:r>
      <w:r>
        <w:rPr>
          <w:spacing w:val="-7"/>
          <w:w w:val="110"/>
        </w:rPr>
        <w:t> </w:t>
      </w:r>
      <w:r>
        <w:rPr>
          <w:w w:val="110"/>
        </w:rPr>
        <w:t>the</w:t>
      </w:r>
      <w:r>
        <w:rPr>
          <w:spacing w:val="-6"/>
          <w:w w:val="110"/>
        </w:rPr>
        <w:t> </w:t>
      </w:r>
      <w:r>
        <w:rPr>
          <w:w w:val="110"/>
        </w:rPr>
        <w:t>most</w:t>
      </w:r>
      <w:r>
        <w:rPr>
          <w:spacing w:val="-6"/>
          <w:w w:val="110"/>
        </w:rPr>
        <w:t> </w:t>
      </w:r>
      <w:r>
        <w:rPr>
          <w:w w:val="110"/>
        </w:rPr>
        <w:t>accurate</w:t>
      </w:r>
      <w:r>
        <w:rPr>
          <w:spacing w:val="-8"/>
          <w:w w:val="110"/>
        </w:rPr>
        <w:t> </w:t>
      </w:r>
      <w:r>
        <w:rPr>
          <w:w w:val="110"/>
        </w:rPr>
        <w:t>classification</w:t>
      </w:r>
      <w:r>
        <w:rPr>
          <w:spacing w:val="-6"/>
          <w:w w:val="110"/>
        </w:rPr>
        <w:t> </w:t>
      </w:r>
      <w:r>
        <w:rPr>
          <w:w w:val="110"/>
        </w:rPr>
        <w:t>model on</w:t>
      </w:r>
      <w:r>
        <w:rPr>
          <w:w w:val="110"/>
        </w:rPr>
        <w:t> a</w:t>
      </w:r>
      <w:r>
        <w:rPr>
          <w:w w:val="110"/>
        </w:rPr>
        <w:t> web-</w:t>
      </w:r>
      <w:r>
        <w:rPr>
          <w:w w:val="110"/>
        </w:rPr>
        <w:t> and</w:t>
      </w:r>
      <w:r>
        <w:rPr>
          <w:w w:val="110"/>
        </w:rPr>
        <w:t> Android</w:t>
      </w:r>
      <w:r>
        <w:rPr>
          <w:w w:val="110"/>
        </w:rPr>
        <w:t> based</w:t>
      </w:r>
      <w:r>
        <w:rPr>
          <w:w w:val="110"/>
        </w:rPr>
        <w:t> application</w:t>
      </w:r>
      <w:r>
        <w:rPr>
          <w:w w:val="110"/>
        </w:rPr>
        <w:t> for</w:t>
      </w:r>
      <w:r>
        <w:rPr>
          <w:w w:val="110"/>
        </w:rPr>
        <w:t> tomato</w:t>
      </w:r>
      <w:r>
        <w:rPr>
          <w:w w:val="110"/>
        </w:rPr>
        <w:t> leaf</w:t>
      </w:r>
      <w:r>
        <w:rPr>
          <w:w w:val="110"/>
        </w:rPr>
        <w:t> disease </w:t>
      </w:r>
      <w:r>
        <w:rPr>
          <w:spacing w:val="-2"/>
          <w:w w:val="110"/>
        </w:rPr>
        <w:t>prediction.</w:t>
      </w:r>
    </w:p>
    <w:p>
      <w:pPr>
        <w:pStyle w:val="BodyText"/>
        <w:spacing w:line="264" w:lineRule="auto"/>
        <w:ind w:left="131" w:right="110" w:firstLine="239"/>
        <w:jc w:val="both"/>
      </w:pPr>
      <w:r>
        <w:rPr>
          <w:spacing w:val="-2"/>
          <w:w w:val="110"/>
        </w:rPr>
        <w:t>In</w:t>
      </w:r>
      <w:r>
        <w:rPr>
          <w:spacing w:val="-4"/>
          <w:w w:val="110"/>
        </w:rPr>
        <w:t> </w:t>
      </w:r>
      <w:r>
        <w:rPr>
          <w:spacing w:val="-2"/>
          <w:w w:val="110"/>
        </w:rPr>
        <w:t>the</w:t>
      </w:r>
      <w:r>
        <w:rPr>
          <w:spacing w:val="-3"/>
          <w:w w:val="110"/>
        </w:rPr>
        <w:t> </w:t>
      </w:r>
      <w:r>
        <w:rPr>
          <w:spacing w:val="-2"/>
          <w:w w:val="110"/>
        </w:rPr>
        <w:t>future,</w:t>
      </w:r>
      <w:r>
        <w:rPr>
          <w:spacing w:val="-3"/>
          <w:w w:val="110"/>
        </w:rPr>
        <w:t> </w:t>
      </w:r>
      <w:r>
        <w:rPr>
          <w:spacing w:val="-2"/>
          <w:w w:val="110"/>
        </w:rPr>
        <w:t>findings</w:t>
      </w:r>
      <w:r>
        <w:rPr>
          <w:spacing w:val="-3"/>
          <w:w w:val="110"/>
        </w:rPr>
        <w:t> </w:t>
      </w:r>
      <w:r>
        <w:rPr>
          <w:spacing w:val="-2"/>
          <w:w w:val="110"/>
        </w:rPr>
        <w:t>from</w:t>
      </w:r>
      <w:r>
        <w:rPr>
          <w:spacing w:val="-3"/>
          <w:w w:val="110"/>
        </w:rPr>
        <w:t> </w:t>
      </w:r>
      <w:r>
        <w:rPr>
          <w:spacing w:val="-2"/>
          <w:w w:val="110"/>
        </w:rPr>
        <w:t>this</w:t>
      </w:r>
      <w:r>
        <w:rPr>
          <w:spacing w:val="-4"/>
          <w:w w:val="110"/>
        </w:rPr>
        <w:t> </w:t>
      </w:r>
      <w:r>
        <w:rPr>
          <w:spacing w:val="-2"/>
          <w:w w:val="110"/>
        </w:rPr>
        <w:t>research</w:t>
      </w:r>
      <w:r>
        <w:rPr>
          <w:spacing w:val="-3"/>
          <w:w w:val="110"/>
        </w:rPr>
        <w:t> </w:t>
      </w:r>
      <w:r>
        <w:rPr>
          <w:spacing w:val="-2"/>
          <w:w w:val="110"/>
        </w:rPr>
        <w:t>can</w:t>
      </w:r>
      <w:r>
        <w:rPr>
          <w:spacing w:val="-4"/>
          <w:w w:val="110"/>
        </w:rPr>
        <w:t> </w:t>
      </w:r>
      <w:r>
        <w:rPr>
          <w:spacing w:val="-2"/>
          <w:w w:val="110"/>
        </w:rPr>
        <w:t>serve</w:t>
      </w:r>
      <w:r>
        <w:rPr>
          <w:spacing w:val="-3"/>
          <w:w w:val="110"/>
        </w:rPr>
        <w:t> </w:t>
      </w:r>
      <w:r>
        <w:rPr>
          <w:spacing w:val="-2"/>
          <w:w w:val="110"/>
        </w:rPr>
        <w:t>as</w:t>
      </w:r>
      <w:r>
        <w:rPr>
          <w:spacing w:val="-4"/>
          <w:w w:val="110"/>
        </w:rPr>
        <w:t> </w:t>
      </w:r>
      <w:r>
        <w:rPr>
          <w:spacing w:val="-2"/>
          <w:w w:val="110"/>
        </w:rPr>
        <w:t>the</w:t>
      </w:r>
      <w:r>
        <w:rPr>
          <w:spacing w:val="-3"/>
          <w:w w:val="110"/>
        </w:rPr>
        <w:t> </w:t>
      </w:r>
      <w:r>
        <w:rPr>
          <w:spacing w:val="-2"/>
          <w:w w:val="110"/>
        </w:rPr>
        <w:t>state-of-the- </w:t>
      </w:r>
      <w:r>
        <w:rPr>
          <w:w w:val="110"/>
        </w:rPr>
        <w:t>art</w:t>
      </w:r>
      <w:r>
        <w:rPr>
          <w:w w:val="110"/>
        </w:rPr>
        <w:t> approach</w:t>
      </w:r>
      <w:r>
        <w:rPr>
          <w:w w:val="110"/>
        </w:rPr>
        <w:t> for</w:t>
      </w:r>
      <w:r>
        <w:rPr>
          <w:w w:val="110"/>
        </w:rPr>
        <w:t> future</w:t>
      </w:r>
      <w:r>
        <w:rPr>
          <w:w w:val="110"/>
        </w:rPr>
        <w:t> researchers</w:t>
      </w:r>
      <w:r>
        <w:rPr>
          <w:w w:val="110"/>
        </w:rPr>
        <w:t> who</w:t>
      </w:r>
      <w:r>
        <w:rPr>
          <w:w w:val="110"/>
        </w:rPr>
        <w:t> want</w:t>
      </w:r>
      <w:r>
        <w:rPr>
          <w:w w:val="110"/>
        </w:rPr>
        <w:t> to</w:t>
      </w:r>
      <w:r>
        <w:rPr>
          <w:w w:val="110"/>
        </w:rPr>
        <w:t> work</w:t>
      </w:r>
      <w:r>
        <w:rPr>
          <w:w w:val="110"/>
        </w:rPr>
        <w:t> with</w:t>
      </w:r>
      <w:r>
        <w:rPr>
          <w:w w:val="110"/>
        </w:rPr>
        <w:t> real-time classification</w:t>
      </w:r>
      <w:r>
        <w:rPr>
          <w:spacing w:val="9"/>
          <w:w w:val="110"/>
        </w:rPr>
        <w:t> </w:t>
      </w:r>
      <w:r>
        <w:rPr>
          <w:w w:val="110"/>
        </w:rPr>
        <w:t>tasks</w:t>
      </w:r>
      <w:r>
        <w:rPr>
          <w:spacing w:val="9"/>
          <w:w w:val="110"/>
        </w:rPr>
        <w:t> </w:t>
      </w:r>
      <w:r>
        <w:rPr>
          <w:w w:val="110"/>
        </w:rPr>
        <w:t>in</w:t>
      </w:r>
      <w:r>
        <w:rPr>
          <w:spacing w:val="8"/>
          <w:w w:val="110"/>
        </w:rPr>
        <w:t> </w:t>
      </w:r>
      <w:r>
        <w:rPr>
          <w:w w:val="110"/>
        </w:rPr>
        <w:t>the</w:t>
      </w:r>
      <w:r>
        <w:rPr>
          <w:spacing w:val="9"/>
          <w:w w:val="110"/>
        </w:rPr>
        <w:t> </w:t>
      </w:r>
      <w:r>
        <w:rPr>
          <w:w w:val="110"/>
        </w:rPr>
        <w:t>field</w:t>
      </w:r>
      <w:r>
        <w:rPr>
          <w:spacing w:val="10"/>
          <w:w w:val="110"/>
        </w:rPr>
        <w:t> </w:t>
      </w:r>
      <w:r>
        <w:rPr>
          <w:w w:val="110"/>
        </w:rPr>
        <w:t>of</w:t>
      </w:r>
      <w:r>
        <w:rPr>
          <w:spacing w:val="9"/>
          <w:w w:val="110"/>
        </w:rPr>
        <w:t> </w:t>
      </w:r>
      <w:r>
        <w:rPr>
          <w:w w:val="110"/>
        </w:rPr>
        <w:t>agriculture.</w:t>
      </w:r>
      <w:r>
        <w:rPr>
          <w:spacing w:val="8"/>
          <w:w w:val="110"/>
        </w:rPr>
        <w:t> </w:t>
      </w:r>
      <w:r>
        <w:rPr>
          <w:w w:val="110"/>
        </w:rPr>
        <w:t>Furthermore,</w:t>
      </w:r>
      <w:r>
        <w:rPr>
          <w:spacing w:val="9"/>
          <w:w w:val="110"/>
        </w:rPr>
        <w:t> </w:t>
      </w:r>
      <w:r>
        <w:rPr>
          <w:w w:val="110"/>
        </w:rPr>
        <w:t>the</w:t>
      </w:r>
      <w:r>
        <w:rPr>
          <w:spacing w:val="10"/>
          <w:w w:val="110"/>
        </w:rPr>
        <w:t> </w:t>
      </w:r>
      <w:r>
        <w:rPr>
          <w:spacing w:val="-2"/>
          <w:w w:val="110"/>
        </w:rPr>
        <w:t>work</w:t>
      </w:r>
      <w:r>
        <w:rPr>
          <w:rFonts w:ascii="STIX" w:hAnsi="STIX"/>
          <w:spacing w:val="-2"/>
          <w:w w:val="110"/>
        </w:rPr>
        <w:t>’</w:t>
      </w:r>
      <w:r>
        <w:rPr>
          <w:spacing w:val="-2"/>
          <w:w w:val="110"/>
        </w:rPr>
        <w:t>s</w:t>
      </w:r>
    </w:p>
    <w:p>
      <w:pPr>
        <w:pStyle w:val="BodyText"/>
        <w:spacing w:line="142" w:lineRule="exact"/>
        <w:ind w:left="131"/>
        <w:jc w:val="both"/>
      </w:pPr>
      <w:r>
        <w:rPr>
          <w:w w:val="110"/>
        </w:rPr>
        <w:t>practical</w:t>
      </w:r>
      <w:r>
        <w:rPr>
          <w:spacing w:val="10"/>
          <w:w w:val="110"/>
        </w:rPr>
        <w:t> </w:t>
      </w:r>
      <w:r>
        <w:rPr>
          <w:w w:val="110"/>
        </w:rPr>
        <w:t>implications</w:t>
      </w:r>
      <w:r>
        <w:rPr>
          <w:spacing w:val="10"/>
          <w:w w:val="110"/>
        </w:rPr>
        <w:t> </w:t>
      </w:r>
      <w:r>
        <w:rPr>
          <w:w w:val="110"/>
        </w:rPr>
        <w:t>can</w:t>
      </w:r>
      <w:r>
        <w:rPr>
          <w:spacing w:val="10"/>
          <w:w w:val="110"/>
        </w:rPr>
        <w:t> </w:t>
      </w:r>
      <w:r>
        <w:rPr>
          <w:w w:val="110"/>
        </w:rPr>
        <w:t>be</w:t>
      </w:r>
      <w:r>
        <w:rPr>
          <w:spacing w:val="11"/>
          <w:w w:val="110"/>
        </w:rPr>
        <w:t> </w:t>
      </w:r>
      <w:r>
        <w:rPr>
          <w:w w:val="110"/>
        </w:rPr>
        <w:t>used</w:t>
      </w:r>
      <w:r>
        <w:rPr>
          <w:spacing w:val="10"/>
          <w:w w:val="110"/>
        </w:rPr>
        <w:t> </w:t>
      </w:r>
      <w:r>
        <w:rPr>
          <w:w w:val="110"/>
        </w:rPr>
        <w:t>for</w:t>
      </w:r>
      <w:r>
        <w:rPr>
          <w:spacing w:val="9"/>
          <w:w w:val="110"/>
        </w:rPr>
        <w:t> </w:t>
      </w:r>
      <w:r>
        <w:rPr>
          <w:w w:val="110"/>
        </w:rPr>
        <w:t>the</w:t>
      </w:r>
      <w:r>
        <w:rPr>
          <w:spacing w:val="10"/>
          <w:w w:val="110"/>
        </w:rPr>
        <w:t> </w:t>
      </w:r>
      <w:r>
        <w:rPr>
          <w:w w:val="110"/>
        </w:rPr>
        <w:t>classification</w:t>
      </w:r>
      <w:r>
        <w:rPr>
          <w:spacing w:val="10"/>
          <w:w w:val="110"/>
        </w:rPr>
        <w:t> </w:t>
      </w:r>
      <w:r>
        <w:rPr>
          <w:w w:val="110"/>
        </w:rPr>
        <w:t>of</w:t>
      </w:r>
      <w:r>
        <w:rPr>
          <w:spacing w:val="9"/>
          <w:w w:val="110"/>
        </w:rPr>
        <w:t> </w:t>
      </w:r>
      <w:r>
        <w:rPr>
          <w:w w:val="110"/>
        </w:rPr>
        <w:t>diseases</w:t>
      </w:r>
      <w:r>
        <w:rPr>
          <w:spacing w:val="11"/>
          <w:w w:val="110"/>
        </w:rPr>
        <w:t> </w:t>
      </w:r>
      <w:r>
        <w:rPr>
          <w:spacing w:val="-5"/>
          <w:w w:val="110"/>
        </w:rPr>
        <w:t>on</w:t>
      </w:r>
    </w:p>
    <w:p>
      <w:pPr>
        <w:pStyle w:val="BodyText"/>
        <w:spacing w:line="210" w:lineRule="exact" w:before="2"/>
        <w:ind w:left="131" w:right="109"/>
        <w:jc w:val="both"/>
      </w:pPr>
      <w:r>
        <w:rPr>
          <w:w w:val="110"/>
        </w:rPr>
        <w:t>other</w:t>
      </w:r>
      <w:r>
        <w:rPr>
          <w:w w:val="110"/>
        </w:rPr>
        <w:t> plants</w:t>
      </w:r>
      <w:r>
        <w:rPr>
          <w:rFonts w:ascii="STIX" w:hAnsi="STIX"/>
          <w:w w:val="110"/>
        </w:rPr>
        <w:t>’</w:t>
      </w:r>
      <w:r>
        <w:rPr>
          <w:rFonts w:ascii="STIX" w:hAnsi="STIX"/>
          <w:w w:val="110"/>
        </w:rPr>
        <w:t> </w:t>
      </w:r>
      <w:r>
        <w:rPr>
          <w:w w:val="110"/>
        </w:rPr>
        <w:t>leaf</w:t>
      </w:r>
      <w:r>
        <w:rPr>
          <w:w w:val="110"/>
        </w:rPr>
        <w:t> surfaces.</w:t>
      </w:r>
      <w:r>
        <w:rPr>
          <w:w w:val="110"/>
        </w:rPr>
        <w:t> Various</w:t>
      </w:r>
      <w:r>
        <w:rPr>
          <w:w w:val="110"/>
        </w:rPr>
        <w:t> other</w:t>
      </w:r>
      <w:r>
        <w:rPr>
          <w:w w:val="110"/>
        </w:rPr>
        <w:t> techniques,</w:t>
      </w:r>
      <w:r>
        <w:rPr>
          <w:w w:val="110"/>
        </w:rPr>
        <w:t> such as</w:t>
      </w:r>
      <w:r>
        <w:rPr>
          <w:w w:val="110"/>
        </w:rPr>
        <w:t> </w:t>
      </w:r>
      <w:r>
        <w:rPr>
          <w:w w:val="110"/>
        </w:rPr>
        <w:t>segmen- tation,</w:t>
      </w:r>
      <w:r>
        <w:rPr>
          <w:w w:val="110"/>
        </w:rPr>
        <w:t> feature</w:t>
      </w:r>
      <w:r>
        <w:rPr>
          <w:w w:val="110"/>
        </w:rPr>
        <w:t> extraction,</w:t>
      </w:r>
      <w:r>
        <w:rPr>
          <w:w w:val="110"/>
        </w:rPr>
        <w:t> and</w:t>
      </w:r>
      <w:r>
        <w:rPr>
          <w:w w:val="110"/>
        </w:rPr>
        <w:t> ranking-based</w:t>
      </w:r>
      <w:r>
        <w:rPr>
          <w:w w:val="110"/>
        </w:rPr>
        <w:t> classification,</w:t>
      </w:r>
      <w:r>
        <w:rPr>
          <w:w w:val="110"/>
        </w:rPr>
        <w:t> can</w:t>
      </w:r>
      <w:r>
        <w:rPr>
          <w:w w:val="110"/>
        </w:rPr>
        <w:t> be combined with existing techniques to provide optimal results.</w:t>
      </w:r>
    </w:p>
    <w:p>
      <w:pPr>
        <w:pStyle w:val="BodyText"/>
      </w:pPr>
    </w:p>
    <w:p>
      <w:pPr>
        <w:pStyle w:val="BodyText"/>
        <w:spacing w:before="80"/>
      </w:pPr>
    </w:p>
    <w:p>
      <w:pPr>
        <w:pStyle w:val="Heading1"/>
        <w:ind w:firstLine="0"/>
        <w:jc w:val="both"/>
      </w:pPr>
      <w:bookmarkStart w:name="Declaration of competing interest" w:id="79"/>
      <w:bookmarkEnd w:id="79"/>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31" w:right="10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Heading1"/>
        <w:spacing w:before="91"/>
        <w:ind w:firstLine="0"/>
      </w:pPr>
      <w:bookmarkStart w:name="Data availability" w:id="80"/>
      <w:bookmarkEnd w:id="80"/>
      <w:r>
        <w:rPr>
          <w:b w:val="0"/>
        </w:rPr>
      </w:r>
      <w:r>
        <w:rPr>
          <w:w w:val="110"/>
        </w:rPr>
        <w:t>Data</w:t>
      </w:r>
      <w:r>
        <w:rPr>
          <w:spacing w:val="-5"/>
          <w:w w:val="110"/>
        </w:rPr>
        <w:t> </w:t>
      </w:r>
      <w:r>
        <w:rPr>
          <w:spacing w:val="-2"/>
          <w:w w:val="110"/>
        </w:rPr>
        <w:t>availability</w:t>
      </w:r>
    </w:p>
    <w:p>
      <w:pPr>
        <w:pStyle w:val="BodyText"/>
        <w:spacing w:before="50"/>
        <w:rPr>
          <w:b/>
        </w:rPr>
      </w:pPr>
    </w:p>
    <w:p>
      <w:pPr>
        <w:pStyle w:val="BodyText"/>
        <w:spacing w:before="1"/>
        <w:ind w:left="370"/>
      </w:pPr>
      <w:r>
        <w:rPr>
          <w:w w:val="110"/>
        </w:rPr>
        <w:t>Data will</w:t>
      </w:r>
      <w:r>
        <w:rPr>
          <w:spacing w:val="2"/>
          <w:w w:val="110"/>
        </w:rPr>
        <w:t> </w:t>
      </w:r>
      <w:r>
        <w:rPr>
          <w:w w:val="110"/>
        </w:rPr>
        <w:t>be</w:t>
      </w:r>
      <w:r>
        <w:rPr>
          <w:spacing w:val="1"/>
          <w:w w:val="110"/>
        </w:rPr>
        <w:t> </w:t>
      </w:r>
      <w:r>
        <w:rPr>
          <w:w w:val="110"/>
        </w:rPr>
        <w:t>made</w:t>
      </w:r>
      <w:r>
        <w:rPr>
          <w:spacing w:val="1"/>
          <w:w w:val="110"/>
        </w:rPr>
        <w:t> </w:t>
      </w:r>
      <w:r>
        <w:rPr>
          <w:w w:val="110"/>
        </w:rPr>
        <w:t>available on</w:t>
      </w:r>
      <w:r>
        <w:rPr>
          <w:spacing w:val="2"/>
          <w:w w:val="110"/>
        </w:rPr>
        <w:t> </w:t>
      </w:r>
      <w:r>
        <w:rPr>
          <w:spacing w:val="-2"/>
          <w:w w:val="110"/>
        </w:rPr>
        <w:t>request.</w:t>
      </w:r>
    </w:p>
    <w:p>
      <w:pPr>
        <w:pStyle w:val="BodyText"/>
        <w:spacing w:before="50"/>
      </w:pPr>
    </w:p>
    <w:p>
      <w:pPr>
        <w:pStyle w:val="Heading1"/>
        <w:ind w:firstLine="0"/>
      </w:pPr>
      <w:bookmarkStart w:name="References" w:id="81"/>
      <w:bookmarkEnd w:id="81"/>
      <w:r>
        <w:rPr>
          <w:b w:val="0"/>
        </w:rPr>
      </w:r>
      <w:r>
        <w:rPr>
          <w:spacing w:val="-2"/>
          <w:w w:val="110"/>
        </w:rPr>
        <w:t>References</w:t>
      </w:r>
    </w:p>
    <w:p>
      <w:pPr>
        <w:pStyle w:val="BodyText"/>
        <w:spacing w:before="32"/>
        <w:rPr>
          <w:b/>
        </w:rPr>
      </w:pPr>
    </w:p>
    <w:p>
      <w:pPr>
        <w:pStyle w:val="ListParagraph"/>
        <w:numPr>
          <w:ilvl w:val="0"/>
          <w:numId w:val="4"/>
        </w:numPr>
        <w:tabs>
          <w:tab w:pos="457" w:val="left" w:leader="none"/>
          <w:tab w:pos="459" w:val="left" w:leader="none"/>
        </w:tabs>
        <w:spacing w:line="232" w:lineRule="auto" w:before="0" w:after="0"/>
        <w:ind w:left="459" w:right="38" w:hanging="260"/>
        <w:jc w:val="both"/>
        <w:rPr>
          <w:sz w:val="12"/>
        </w:rPr>
      </w:pPr>
      <w:bookmarkStart w:name="_bookmark40" w:id="82"/>
      <w:bookmarkEnd w:id="82"/>
      <w:r>
        <w:rPr/>
      </w:r>
      <w:r>
        <w:rPr>
          <w:w w:val="115"/>
          <w:sz w:val="12"/>
        </w:rPr>
        <w:t>Pico</w:t>
      </w:r>
      <w:r>
        <w:rPr>
          <w:rFonts w:ascii="Georgia" w:hAnsi="Georgia"/>
          <w:w w:val="115"/>
          <w:position w:val="1"/>
          <w:sz w:val="12"/>
        </w:rPr>
        <w:t>´</w:t>
      </w:r>
      <w:r>
        <w:rPr>
          <w:rFonts w:ascii="Georgia" w:hAnsi="Georgia"/>
          <w:spacing w:val="-2"/>
          <w:w w:val="115"/>
          <w:position w:val="1"/>
          <w:sz w:val="12"/>
        </w:rPr>
        <w:t> </w:t>
      </w:r>
      <w:r>
        <w:rPr>
          <w:w w:val="115"/>
          <w:sz w:val="12"/>
        </w:rPr>
        <w:t>B,</w:t>
      </w:r>
      <w:r>
        <w:rPr>
          <w:spacing w:val="-7"/>
          <w:w w:val="115"/>
          <w:sz w:val="12"/>
        </w:rPr>
        <w:t> </w:t>
      </w:r>
      <w:r>
        <w:rPr>
          <w:w w:val="115"/>
          <w:sz w:val="12"/>
        </w:rPr>
        <w:t>Díez</w:t>
      </w:r>
      <w:r>
        <w:rPr>
          <w:spacing w:val="-6"/>
          <w:w w:val="115"/>
          <w:sz w:val="12"/>
        </w:rPr>
        <w:t> </w:t>
      </w:r>
      <w:r>
        <w:rPr>
          <w:w w:val="115"/>
          <w:sz w:val="12"/>
        </w:rPr>
        <w:t>MJ,</w:t>
      </w:r>
      <w:r>
        <w:rPr>
          <w:spacing w:val="-6"/>
          <w:w w:val="115"/>
          <w:sz w:val="12"/>
        </w:rPr>
        <w:t> </w:t>
      </w:r>
      <w:r>
        <w:rPr>
          <w:w w:val="115"/>
          <w:sz w:val="12"/>
        </w:rPr>
        <w:t>Nuez</w:t>
      </w:r>
      <w:r>
        <w:rPr>
          <w:spacing w:val="-6"/>
          <w:w w:val="115"/>
          <w:sz w:val="12"/>
        </w:rPr>
        <w:t> </w:t>
      </w:r>
      <w:r>
        <w:rPr>
          <w:w w:val="115"/>
          <w:sz w:val="12"/>
        </w:rPr>
        <w:t>F.</w:t>
      </w:r>
      <w:r>
        <w:rPr>
          <w:spacing w:val="-6"/>
          <w:w w:val="115"/>
          <w:sz w:val="12"/>
        </w:rPr>
        <w:t> </w:t>
      </w:r>
      <w:r>
        <w:rPr>
          <w:w w:val="115"/>
          <w:sz w:val="12"/>
        </w:rPr>
        <w:t>Viral</w:t>
      </w:r>
      <w:r>
        <w:rPr>
          <w:spacing w:val="-7"/>
          <w:w w:val="115"/>
          <w:sz w:val="12"/>
        </w:rPr>
        <w:t> </w:t>
      </w:r>
      <w:r>
        <w:rPr>
          <w:w w:val="115"/>
          <w:sz w:val="12"/>
        </w:rPr>
        <w:t>diseases</w:t>
      </w:r>
      <w:r>
        <w:rPr>
          <w:spacing w:val="-6"/>
          <w:w w:val="115"/>
          <w:sz w:val="12"/>
        </w:rPr>
        <w:t> </w:t>
      </w:r>
      <w:r>
        <w:rPr>
          <w:w w:val="115"/>
          <w:sz w:val="12"/>
        </w:rPr>
        <w:t>causing</w:t>
      </w:r>
      <w:r>
        <w:rPr>
          <w:spacing w:val="-6"/>
          <w:w w:val="115"/>
          <w:sz w:val="12"/>
        </w:rPr>
        <w:t> </w:t>
      </w:r>
      <w:r>
        <w:rPr>
          <w:w w:val="115"/>
          <w:sz w:val="12"/>
        </w:rPr>
        <w:t>the</w:t>
      </w:r>
      <w:r>
        <w:rPr>
          <w:spacing w:val="-6"/>
          <w:w w:val="115"/>
          <w:sz w:val="12"/>
        </w:rPr>
        <w:t> </w:t>
      </w:r>
      <w:r>
        <w:rPr>
          <w:w w:val="115"/>
          <w:sz w:val="12"/>
        </w:rPr>
        <w:t>greatest</w:t>
      </w:r>
      <w:r>
        <w:rPr>
          <w:spacing w:val="-7"/>
          <w:w w:val="115"/>
          <w:sz w:val="12"/>
        </w:rPr>
        <w:t> </w:t>
      </w:r>
      <w:r>
        <w:rPr>
          <w:w w:val="115"/>
          <w:sz w:val="12"/>
        </w:rPr>
        <w:t>economic</w:t>
      </w:r>
      <w:r>
        <w:rPr>
          <w:spacing w:val="-6"/>
          <w:w w:val="115"/>
          <w:sz w:val="12"/>
        </w:rPr>
        <w:t> </w:t>
      </w:r>
      <w:r>
        <w:rPr>
          <w:w w:val="115"/>
          <w:sz w:val="12"/>
        </w:rPr>
        <w:t>losses</w:t>
      </w:r>
      <w:r>
        <w:rPr>
          <w:spacing w:val="-6"/>
          <w:w w:val="115"/>
          <w:sz w:val="12"/>
        </w:rPr>
        <w:t> </w:t>
      </w:r>
      <w:r>
        <w:rPr>
          <w:w w:val="115"/>
          <w:sz w:val="12"/>
        </w:rPr>
        <w:t>to</w:t>
      </w:r>
      <w:r>
        <w:rPr>
          <w:spacing w:val="-7"/>
          <w:w w:val="115"/>
          <w:sz w:val="12"/>
        </w:rPr>
        <w:t> </w:t>
      </w:r>
      <w:r>
        <w:rPr>
          <w:w w:val="115"/>
          <w:sz w:val="12"/>
        </w:rPr>
        <w:t>the</w:t>
      </w:r>
      <w:r>
        <w:rPr>
          <w:spacing w:val="40"/>
          <w:w w:val="115"/>
          <w:sz w:val="12"/>
        </w:rPr>
        <w:t> </w:t>
      </w:r>
      <w:r>
        <w:rPr>
          <w:w w:val="115"/>
          <w:sz w:val="12"/>
        </w:rPr>
        <w:t>tomato crop. II. The Tomato yellow leaf curl virus </w:t>
      </w:r>
      <w:r>
        <w:rPr>
          <w:rFonts w:ascii="STIX" w:hAnsi="STIX"/>
          <w:w w:val="115"/>
          <w:sz w:val="12"/>
        </w:rPr>
        <w:t>— </w:t>
      </w:r>
      <w:r>
        <w:rPr>
          <w:w w:val="115"/>
          <w:sz w:val="12"/>
        </w:rPr>
        <w:t>a review. Sci Hortic 1996;67</w:t>
      </w:r>
      <w:r>
        <w:rPr>
          <w:spacing w:val="40"/>
          <w:w w:val="115"/>
          <w:sz w:val="12"/>
        </w:rPr>
        <w:t> </w:t>
      </w:r>
      <w:r>
        <w:rPr>
          <w:w w:val="115"/>
          <w:sz w:val="12"/>
        </w:rPr>
        <w:t>(3</w:t>
      </w:r>
      <w:r>
        <w:rPr>
          <w:rFonts w:ascii="STIX" w:hAnsi="STIX"/>
          <w:w w:val="115"/>
          <w:sz w:val="12"/>
        </w:rPr>
        <w:t>–</w:t>
      </w:r>
      <w:r>
        <w:rPr>
          <w:w w:val="115"/>
          <w:sz w:val="12"/>
        </w:rPr>
        <w:t>4):151</w:t>
      </w:r>
      <w:r>
        <w:rPr>
          <w:rFonts w:ascii="STIX" w:hAnsi="STIX"/>
          <w:w w:val="115"/>
          <w:sz w:val="12"/>
        </w:rPr>
        <w:t>–</w:t>
      </w:r>
      <w:r>
        <w:rPr>
          <w:w w:val="115"/>
          <w:sz w:val="12"/>
        </w:rPr>
        <w:t>96. </w:t>
      </w:r>
      <w:hyperlink r:id="rId37">
        <w:r>
          <w:rPr>
            <w:color w:val="2196D1"/>
            <w:w w:val="115"/>
            <w:sz w:val="12"/>
          </w:rPr>
          <w:t>https://doi.org/10.1016/S0304-4238(96)00945-4</w:t>
        </w:r>
      </w:hyperlink>
      <w:r>
        <w:rPr>
          <w:w w:val="115"/>
          <w:sz w:val="12"/>
        </w:rPr>
        <w:t>.</w:t>
      </w:r>
    </w:p>
    <w:p>
      <w:pPr>
        <w:pStyle w:val="ListParagraph"/>
        <w:numPr>
          <w:ilvl w:val="0"/>
          <w:numId w:val="4"/>
        </w:numPr>
        <w:tabs>
          <w:tab w:pos="457" w:val="left" w:leader="none"/>
        </w:tabs>
        <w:spacing w:line="128" w:lineRule="exact" w:before="0" w:after="0"/>
        <w:ind w:left="457" w:right="0" w:hanging="258"/>
        <w:jc w:val="both"/>
        <w:rPr>
          <w:sz w:val="12"/>
        </w:rPr>
      </w:pPr>
      <w:bookmarkStart w:name="_bookmark41" w:id="83"/>
      <w:bookmarkEnd w:id="83"/>
      <w:r>
        <w:rPr/>
      </w:r>
      <w:r>
        <w:rPr>
          <w:w w:val="115"/>
          <w:sz w:val="12"/>
        </w:rPr>
        <w:t>Lindhout</w:t>
      </w:r>
      <w:r>
        <w:rPr>
          <w:spacing w:val="3"/>
          <w:w w:val="115"/>
          <w:sz w:val="12"/>
        </w:rPr>
        <w:t> </w:t>
      </w:r>
      <w:r>
        <w:rPr>
          <w:w w:val="115"/>
          <w:sz w:val="12"/>
        </w:rPr>
        <w:t>P,</w:t>
      </w:r>
      <w:r>
        <w:rPr>
          <w:spacing w:val="4"/>
          <w:w w:val="115"/>
          <w:sz w:val="12"/>
        </w:rPr>
        <w:t> </w:t>
      </w:r>
      <w:r>
        <w:rPr>
          <w:w w:val="115"/>
          <w:sz w:val="12"/>
        </w:rPr>
        <w:t>Korta</w:t>
      </w:r>
      <w:r>
        <w:rPr>
          <w:spacing w:val="2"/>
          <w:w w:val="115"/>
          <w:sz w:val="12"/>
        </w:rPr>
        <w:t> </w:t>
      </w:r>
      <w:r>
        <w:rPr>
          <w:w w:val="115"/>
          <w:sz w:val="12"/>
        </w:rPr>
        <w:t>W,</w:t>
      </w:r>
      <w:r>
        <w:rPr>
          <w:spacing w:val="3"/>
          <w:w w:val="115"/>
          <w:sz w:val="12"/>
        </w:rPr>
        <w:t> </w:t>
      </w:r>
      <w:r>
        <w:rPr>
          <w:w w:val="115"/>
          <w:sz w:val="12"/>
        </w:rPr>
        <w:t>Cislik</w:t>
      </w:r>
      <w:r>
        <w:rPr>
          <w:spacing w:val="4"/>
          <w:w w:val="115"/>
          <w:sz w:val="12"/>
        </w:rPr>
        <w:t> </w:t>
      </w:r>
      <w:r>
        <w:rPr>
          <w:w w:val="115"/>
          <w:sz w:val="12"/>
        </w:rPr>
        <w:t>M,</w:t>
      </w:r>
      <w:r>
        <w:rPr>
          <w:spacing w:val="3"/>
          <w:w w:val="115"/>
          <w:sz w:val="12"/>
        </w:rPr>
        <w:t> </w:t>
      </w:r>
      <w:r>
        <w:rPr>
          <w:w w:val="115"/>
          <w:sz w:val="12"/>
        </w:rPr>
        <w:t>Vos</w:t>
      </w:r>
      <w:r>
        <w:rPr>
          <w:spacing w:val="3"/>
          <w:w w:val="115"/>
          <w:sz w:val="12"/>
        </w:rPr>
        <w:t> </w:t>
      </w:r>
      <w:r>
        <w:rPr>
          <w:w w:val="115"/>
          <w:sz w:val="12"/>
        </w:rPr>
        <w:t>I,</w:t>
      </w:r>
      <w:r>
        <w:rPr>
          <w:spacing w:val="3"/>
          <w:w w:val="115"/>
          <w:sz w:val="12"/>
        </w:rPr>
        <w:t> </w:t>
      </w:r>
      <w:r>
        <w:rPr>
          <w:w w:val="115"/>
          <w:sz w:val="12"/>
        </w:rPr>
        <w:t>Gerlagh</w:t>
      </w:r>
      <w:r>
        <w:rPr>
          <w:spacing w:val="3"/>
          <w:w w:val="115"/>
          <w:sz w:val="12"/>
        </w:rPr>
        <w:t> </w:t>
      </w:r>
      <w:r>
        <w:rPr>
          <w:w w:val="115"/>
          <w:sz w:val="12"/>
        </w:rPr>
        <w:t>T.</w:t>
      </w:r>
      <w:r>
        <w:rPr>
          <w:spacing w:val="4"/>
          <w:w w:val="115"/>
          <w:sz w:val="12"/>
        </w:rPr>
        <w:t> </w:t>
      </w:r>
      <w:r>
        <w:rPr>
          <w:w w:val="115"/>
          <w:sz w:val="12"/>
        </w:rPr>
        <w:t>Further</w:t>
      </w:r>
      <w:r>
        <w:rPr>
          <w:spacing w:val="3"/>
          <w:w w:val="115"/>
          <w:sz w:val="12"/>
        </w:rPr>
        <w:t> </w:t>
      </w:r>
      <w:r>
        <w:rPr>
          <w:w w:val="115"/>
          <w:sz w:val="12"/>
        </w:rPr>
        <w:t>identification</w:t>
      </w:r>
      <w:r>
        <w:rPr>
          <w:spacing w:val="3"/>
          <w:w w:val="115"/>
          <w:sz w:val="12"/>
        </w:rPr>
        <w:t> </w:t>
      </w:r>
      <w:r>
        <w:rPr>
          <w:w w:val="115"/>
          <w:sz w:val="12"/>
        </w:rPr>
        <w:t>of</w:t>
      </w:r>
      <w:r>
        <w:rPr>
          <w:spacing w:val="3"/>
          <w:w w:val="115"/>
          <w:sz w:val="12"/>
        </w:rPr>
        <w:t> </w:t>
      </w:r>
      <w:r>
        <w:rPr>
          <w:w w:val="115"/>
          <w:sz w:val="12"/>
        </w:rPr>
        <w:t>races</w:t>
      </w:r>
      <w:r>
        <w:rPr>
          <w:spacing w:val="4"/>
          <w:w w:val="115"/>
          <w:sz w:val="12"/>
        </w:rPr>
        <w:t> </w:t>
      </w:r>
      <w:r>
        <w:rPr>
          <w:spacing w:val="-5"/>
          <w:w w:val="115"/>
          <w:sz w:val="12"/>
        </w:rPr>
        <w:t>of</w:t>
      </w:r>
    </w:p>
    <w:p>
      <w:pPr>
        <w:spacing w:line="240" w:lineRule="auto" w:before="21"/>
        <w:ind w:left="459" w:right="62" w:firstLine="0"/>
        <w:jc w:val="left"/>
        <w:rPr>
          <w:sz w:val="12"/>
        </w:rPr>
      </w:pPr>
      <w:r>
        <w:rPr>
          <w:w w:val="120"/>
          <w:sz w:val="12"/>
        </w:rPr>
        <w:t>Cladosporium</w:t>
      </w:r>
      <w:r>
        <w:rPr>
          <w:spacing w:val="-9"/>
          <w:w w:val="120"/>
          <w:sz w:val="12"/>
        </w:rPr>
        <w:t> </w:t>
      </w:r>
      <w:r>
        <w:rPr>
          <w:w w:val="120"/>
          <w:sz w:val="12"/>
        </w:rPr>
        <w:t>fulvum</w:t>
      </w:r>
      <w:r>
        <w:rPr>
          <w:spacing w:val="-9"/>
          <w:w w:val="120"/>
          <w:sz w:val="12"/>
        </w:rPr>
        <w:t> </w:t>
      </w:r>
      <w:r>
        <w:rPr>
          <w:w w:val="120"/>
          <w:sz w:val="12"/>
        </w:rPr>
        <w:t>(Fulvia</w:t>
      </w:r>
      <w:r>
        <w:rPr>
          <w:spacing w:val="-9"/>
          <w:w w:val="120"/>
          <w:sz w:val="12"/>
        </w:rPr>
        <w:t> </w:t>
      </w:r>
      <w:r>
        <w:rPr>
          <w:w w:val="120"/>
          <w:sz w:val="12"/>
        </w:rPr>
        <w:t>fulva)</w:t>
      </w:r>
      <w:r>
        <w:rPr>
          <w:spacing w:val="-8"/>
          <w:w w:val="120"/>
          <w:sz w:val="12"/>
        </w:rPr>
        <w:t> </w:t>
      </w:r>
      <w:r>
        <w:rPr>
          <w:w w:val="120"/>
          <w:sz w:val="12"/>
        </w:rPr>
        <w:t>on</w:t>
      </w:r>
      <w:r>
        <w:rPr>
          <w:spacing w:val="-9"/>
          <w:w w:val="120"/>
          <w:sz w:val="12"/>
        </w:rPr>
        <w:t> </w:t>
      </w:r>
      <w:r>
        <w:rPr>
          <w:w w:val="120"/>
          <w:sz w:val="12"/>
        </w:rPr>
        <w:t>tomato</w:t>
      </w:r>
      <w:r>
        <w:rPr>
          <w:spacing w:val="-8"/>
          <w:w w:val="120"/>
          <w:sz w:val="12"/>
        </w:rPr>
        <w:t> </w:t>
      </w:r>
      <w:r>
        <w:rPr>
          <w:w w:val="120"/>
          <w:sz w:val="12"/>
        </w:rPr>
        <w:t>originating</w:t>
      </w:r>
      <w:r>
        <w:rPr>
          <w:spacing w:val="-9"/>
          <w:w w:val="120"/>
          <w:sz w:val="12"/>
        </w:rPr>
        <w:t> </w:t>
      </w:r>
      <w:r>
        <w:rPr>
          <w:w w:val="120"/>
          <w:sz w:val="12"/>
        </w:rPr>
        <w:t>from</w:t>
      </w:r>
      <w:r>
        <w:rPr>
          <w:spacing w:val="-9"/>
          <w:w w:val="120"/>
          <w:sz w:val="12"/>
        </w:rPr>
        <w:t> </w:t>
      </w:r>
      <w:r>
        <w:rPr>
          <w:w w:val="120"/>
          <w:sz w:val="12"/>
        </w:rPr>
        <w:t>The</w:t>
      </w:r>
      <w:r>
        <w:rPr>
          <w:spacing w:val="-8"/>
          <w:w w:val="120"/>
          <w:sz w:val="12"/>
        </w:rPr>
        <w:t> </w:t>
      </w:r>
      <w:r>
        <w:rPr>
          <w:w w:val="120"/>
          <w:sz w:val="12"/>
        </w:rPr>
        <w:t>Netherlands</w:t>
      </w:r>
      <w:r>
        <w:rPr>
          <w:spacing w:val="40"/>
          <w:w w:val="120"/>
          <w:sz w:val="12"/>
        </w:rPr>
        <w:t> </w:t>
      </w:r>
      <w:r>
        <w:rPr>
          <w:w w:val="120"/>
          <w:sz w:val="12"/>
        </w:rPr>
        <w:t>France and Poland. Neth J Plant Pathol 1989;95(3):143</w:t>
      </w:r>
      <w:r>
        <w:rPr>
          <w:rFonts w:ascii="STIX" w:hAnsi="STIX"/>
          <w:w w:val="120"/>
          <w:sz w:val="12"/>
        </w:rPr>
        <w:t>–</w:t>
      </w:r>
      <w:r>
        <w:rPr>
          <w:w w:val="120"/>
          <w:sz w:val="12"/>
        </w:rPr>
        <w:t>8. </w:t>
      </w:r>
      <w:hyperlink r:id="rId38">
        <w:r>
          <w:rPr>
            <w:color w:val="2196D1"/>
            <w:w w:val="120"/>
            <w:sz w:val="12"/>
          </w:rPr>
          <w:t>https://doi.org/</w:t>
        </w:r>
      </w:hyperlink>
      <w:r>
        <w:rPr>
          <w:color w:val="2196D1"/>
          <w:spacing w:val="40"/>
          <w:w w:val="120"/>
          <w:sz w:val="12"/>
        </w:rPr>
        <w:t> </w:t>
      </w:r>
      <w:hyperlink r:id="rId38">
        <w:r>
          <w:rPr>
            <w:color w:val="2196D1"/>
            <w:spacing w:val="-2"/>
            <w:w w:val="120"/>
            <w:sz w:val="12"/>
          </w:rPr>
          <w:t>10.1007/BF01999969</w:t>
        </w:r>
      </w:hyperlink>
      <w:r>
        <w:rPr>
          <w:spacing w:val="-2"/>
          <w:w w:val="120"/>
          <w:sz w:val="12"/>
        </w:rPr>
        <w:t>.</w:t>
      </w:r>
    </w:p>
    <w:p>
      <w:pPr>
        <w:pStyle w:val="ListParagraph"/>
        <w:numPr>
          <w:ilvl w:val="0"/>
          <w:numId w:val="4"/>
        </w:numPr>
        <w:tabs>
          <w:tab w:pos="457" w:val="left" w:leader="none"/>
        </w:tabs>
        <w:spacing w:line="240" w:lineRule="auto" w:before="21" w:after="0"/>
        <w:ind w:left="457" w:right="0" w:hanging="258"/>
        <w:jc w:val="left"/>
        <w:rPr>
          <w:sz w:val="12"/>
        </w:rPr>
      </w:pPr>
      <w:r>
        <w:rPr>
          <w:w w:val="115"/>
          <w:sz w:val="12"/>
        </w:rPr>
        <w:t>Kubota</w:t>
      </w:r>
      <w:r>
        <w:rPr>
          <w:spacing w:val="3"/>
          <w:w w:val="115"/>
          <w:sz w:val="12"/>
        </w:rPr>
        <w:t> </w:t>
      </w:r>
      <w:r>
        <w:rPr>
          <w:w w:val="115"/>
          <w:sz w:val="12"/>
        </w:rPr>
        <w:t>K,</w:t>
      </w:r>
      <w:r>
        <w:rPr>
          <w:spacing w:val="3"/>
          <w:w w:val="115"/>
          <w:sz w:val="12"/>
        </w:rPr>
        <w:t> </w:t>
      </w:r>
      <w:r>
        <w:rPr>
          <w:w w:val="115"/>
          <w:sz w:val="12"/>
        </w:rPr>
        <w:t>Tsuda</w:t>
      </w:r>
      <w:r>
        <w:rPr>
          <w:spacing w:val="4"/>
          <w:w w:val="115"/>
          <w:sz w:val="12"/>
        </w:rPr>
        <w:t> </w:t>
      </w:r>
      <w:r>
        <w:rPr>
          <w:w w:val="115"/>
          <w:sz w:val="12"/>
        </w:rPr>
        <w:t>S,</w:t>
      </w:r>
      <w:r>
        <w:rPr>
          <w:spacing w:val="3"/>
          <w:w w:val="115"/>
          <w:sz w:val="12"/>
        </w:rPr>
        <w:t> </w:t>
      </w:r>
      <w:r>
        <w:rPr>
          <w:w w:val="115"/>
          <w:sz w:val="12"/>
        </w:rPr>
        <w:t>Tamai</w:t>
      </w:r>
      <w:r>
        <w:rPr>
          <w:spacing w:val="4"/>
          <w:w w:val="115"/>
          <w:sz w:val="12"/>
        </w:rPr>
        <w:t> </w:t>
      </w:r>
      <w:r>
        <w:rPr>
          <w:w w:val="115"/>
          <w:sz w:val="12"/>
        </w:rPr>
        <w:t>A,</w:t>
      </w:r>
      <w:r>
        <w:rPr>
          <w:spacing w:val="3"/>
          <w:w w:val="115"/>
          <w:sz w:val="12"/>
        </w:rPr>
        <w:t> </w:t>
      </w:r>
      <w:r>
        <w:rPr>
          <w:w w:val="115"/>
          <w:sz w:val="12"/>
        </w:rPr>
        <w:t>Meshi</w:t>
      </w:r>
      <w:r>
        <w:rPr>
          <w:spacing w:val="3"/>
          <w:w w:val="115"/>
          <w:sz w:val="12"/>
        </w:rPr>
        <w:t> </w:t>
      </w:r>
      <w:r>
        <w:rPr>
          <w:w w:val="115"/>
          <w:sz w:val="12"/>
        </w:rPr>
        <w:t>T.</w:t>
      </w:r>
      <w:r>
        <w:rPr>
          <w:spacing w:val="4"/>
          <w:w w:val="115"/>
          <w:sz w:val="12"/>
        </w:rPr>
        <w:t> </w:t>
      </w:r>
      <w:r>
        <w:rPr>
          <w:w w:val="115"/>
          <w:sz w:val="12"/>
        </w:rPr>
        <w:t>Tomato</w:t>
      </w:r>
      <w:r>
        <w:rPr>
          <w:spacing w:val="4"/>
          <w:w w:val="115"/>
          <w:sz w:val="12"/>
        </w:rPr>
        <w:t> </w:t>
      </w:r>
      <w:r>
        <w:rPr>
          <w:w w:val="115"/>
          <w:sz w:val="12"/>
        </w:rPr>
        <w:t>mosaic</w:t>
      </w:r>
      <w:r>
        <w:rPr>
          <w:spacing w:val="3"/>
          <w:w w:val="115"/>
          <w:sz w:val="12"/>
        </w:rPr>
        <w:t> </w:t>
      </w:r>
      <w:r>
        <w:rPr>
          <w:w w:val="115"/>
          <w:sz w:val="12"/>
        </w:rPr>
        <w:t>virus</w:t>
      </w:r>
      <w:r>
        <w:rPr>
          <w:spacing w:val="3"/>
          <w:w w:val="115"/>
          <w:sz w:val="12"/>
        </w:rPr>
        <w:t> </w:t>
      </w:r>
      <w:r>
        <w:rPr>
          <w:w w:val="115"/>
          <w:sz w:val="12"/>
        </w:rPr>
        <w:t>replication</w:t>
      </w:r>
      <w:r>
        <w:rPr>
          <w:spacing w:val="3"/>
          <w:w w:val="115"/>
          <w:sz w:val="12"/>
        </w:rPr>
        <w:t> </w:t>
      </w:r>
      <w:r>
        <w:rPr>
          <w:spacing w:val="-2"/>
          <w:w w:val="115"/>
          <w:sz w:val="12"/>
        </w:rPr>
        <w:t>protein</w:t>
      </w:r>
    </w:p>
    <w:p>
      <w:pPr>
        <w:spacing w:line="256" w:lineRule="auto" w:before="22"/>
        <w:ind w:left="459" w:right="0" w:firstLine="0"/>
        <w:jc w:val="left"/>
        <w:rPr>
          <w:sz w:val="12"/>
        </w:rPr>
      </w:pPr>
      <w:r>
        <w:rPr>
          <w:spacing w:val="-2"/>
          <w:w w:val="120"/>
          <w:sz w:val="12"/>
        </w:rPr>
        <w:t>suppresses virus-targeted posttranscriptional gene silencing. J Virol </w:t>
      </w:r>
      <w:r>
        <w:rPr>
          <w:spacing w:val="-2"/>
          <w:w w:val="120"/>
          <w:sz w:val="12"/>
        </w:rPr>
        <w:t>2003;77(20):</w:t>
      </w:r>
      <w:r>
        <w:rPr>
          <w:spacing w:val="40"/>
          <w:w w:val="120"/>
          <w:sz w:val="12"/>
        </w:rPr>
        <w:t> </w:t>
      </w:r>
      <w:r>
        <w:rPr>
          <w:w w:val="120"/>
          <w:sz w:val="12"/>
        </w:rPr>
        <w:t>11016</w:t>
      </w:r>
      <w:r>
        <w:rPr>
          <w:rFonts w:ascii="STIX" w:hAnsi="STIX"/>
          <w:w w:val="120"/>
          <w:sz w:val="12"/>
        </w:rPr>
        <w:t>–</w:t>
      </w:r>
      <w:r>
        <w:rPr>
          <w:w w:val="120"/>
          <w:sz w:val="12"/>
        </w:rPr>
        <w:t>26. </w:t>
      </w:r>
      <w:hyperlink r:id="rId39">
        <w:r>
          <w:rPr>
            <w:color w:val="2196D1"/>
            <w:w w:val="120"/>
            <w:sz w:val="12"/>
          </w:rPr>
          <w:t>https://doi.org/10.1128/JVI.77.20.11016-11026.2003</w:t>
        </w:r>
      </w:hyperlink>
      <w:r>
        <w:rPr>
          <w:w w:val="120"/>
          <w:sz w:val="12"/>
        </w:rPr>
        <w:t>.</w:t>
      </w:r>
    </w:p>
    <w:p>
      <w:pPr>
        <w:pStyle w:val="ListParagraph"/>
        <w:numPr>
          <w:ilvl w:val="0"/>
          <w:numId w:val="4"/>
        </w:numPr>
        <w:tabs>
          <w:tab w:pos="457" w:val="left" w:leader="none"/>
        </w:tabs>
        <w:spacing w:line="115" w:lineRule="exact" w:before="0" w:after="0"/>
        <w:ind w:left="457" w:right="0" w:hanging="258"/>
        <w:jc w:val="left"/>
        <w:rPr>
          <w:sz w:val="12"/>
        </w:rPr>
      </w:pPr>
      <w:r>
        <w:rPr>
          <w:w w:val="115"/>
          <w:sz w:val="12"/>
        </w:rPr>
        <w:t>Tian</w:t>
      </w:r>
      <w:r>
        <w:rPr>
          <w:spacing w:val="4"/>
          <w:w w:val="115"/>
          <w:sz w:val="12"/>
        </w:rPr>
        <w:t> </w:t>
      </w:r>
      <w:r>
        <w:rPr>
          <w:w w:val="115"/>
          <w:sz w:val="12"/>
        </w:rPr>
        <w:t>M,</w:t>
      </w:r>
      <w:r>
        <w:rPr>
          <w:spacing w:val="6"/>
          <w:w w:val="115"/>
          <w:sz w:val="12"/>
        </w:rPr>
        <w:t> </w:t>
      </w:r>
      <w:r>
        <w:rPr>
          <w:w w:val="115"/>
          <w:sz w:val="12"/>
        </w:rPr>
        <w:t>Benedetti</w:t>
      </w:r>
      <w:r>
        <w:rPr>
          <w:spacing w:val="4"/>
          <w:w w:val="115"/>
          <w:sz w:val="12"/>
        </w:rPr>
        <w:t> </w:t>
      </w:r>
      <w:r>
        <w:rPr>
          <w:w w:val="115"/>
          <w:sz w:val="12"/>
        </w:rPr>
        <w:t>B,</w:t>
      </w:r>
      <w:r>
        <w:rPr>
          <w:spacing w:val="4"/>
          <w:w w:val="115"/>
          <w:sz w:val="12"/>
        </w:rPr>
        <w:t> </w:t>
      </w:r>
      <w:r>
        <w:rPr>
          <w:w w:val="115"/>
          <w:sz w:val="12"/>
        </w:rPr>
        <w:t>Kamoun</w:t>
      </w:r>
      <w:r>
        <w:rPr>
          <w:spacing w:val="5"/>
          <w:w w:val="115"/>
          <w:sz w:val="12"/>
        </w:rPr>
        <w:t> </w:t>
      </w:r>
      <w:r>
        <w:rPr>
          <w:w w:val="115"/>
          <w:sz w:val="12"/>
        </w:rPr>
        <w:t>S.</w:t>
      </w:r>
      <w:r>
        <w:rPr>
          <w:spacing w:val="6"/>
          <w:w w:val="115"/>
          <w:sz w:val="12"/>
        </w:rPr>
        <w:t> </w:t>
      </w:r>
      <w:r>
        <w:rPr>
          <w:w w:val="115"/>
          <w:sz w:val="12"/>
        </w:rPr>
        <w:t>A</w:t>
      </w:r>
      <w:r>
        <w:rPr>
          <w:spacing w:val="4"/>
          <w:w w:val="115"/>
          <w:sz w:val="12"/>
        </w:rPr>
        <w:t> </w:t>
      </w:r>
      <w:r>
        <w:rPr>
          <w:w w:val="115"/>
          <w:sz w:val="12"/>
        </w:rPr>
        <w:t>second</w:t>
      </w:r>
      <w:r>
        <w:rPr>
          <w:spacing w:val="5"/>
          <w:w w:val="115"/>
          <w:sz w:val="12"/>
        </w:rPr>
        <w:t> </w:t>
      </w:r>
      <w:r>
        <w:rPr>
          <w:w w:val="115"/>
          <w:sz w:val="12"/>
        </w:rPr>
        <w:t>kazal-like</w:t>
      </w:r>
      <w:r>
        <w:rPr>
          <w:spacing w:val="5"/>
          <w:w w:val="115"/>
          <w:sz w:val="12"/>
        </w:rPr>
        <w:t> </w:t>
      </w:r>
      <w:r>
        <w:rPr>
          <w:w w:val="115"/>
          <w:sz w:val="12"/>
        </w:rPr>
        <w:t>protease</w:t>
      </w:r>
      <w:r>
        <w:rPr>
          <w:spacing w:val="4"/>
          <w:w w:val="115"/>
          <w:sz w:val="12"/>
        </w:rPr>
        <w:t> </w:t>
      </w:r>
      <w:r>
        <w:rPr>
          <w:w w:val="115"/>
          <w:sz w:val="12"/>
        </w:rPr>
        <w:t>inhibitor</w:t>
      </w:r>
      <w:r>
        <w:rPr>
          <w:spacing w:val="5"/>
          <w:w w:val="115"/>
          <w:sz w:val="12"/>
        </w:rPr>
        <w:t> </w:t>
      </w:r>
      <w:r>
        <w:rPr>
          <w:spacing w:val="-4"/>
          <w:w w:val="115"/>
          <w:sz w:val="12"/>
        </w:rPr>
        <w:t>from</w:t>
      </w:r>
    </w:p>
    <w:p>
      <w:pPr>
        <w:spacing w:line="242" w:lineRule="auto" w:before="21"/>
        <w:ind w:left="459" w:right="0" w:firstLine="0"/>
        <w:jc w:val="left"/>
        <w:rPr>
          <w:sz w:val="12"/>
        </w:rPr>
      </w:pPr>
      <w:r>
        <w:rPr>
          <w:w w:val="120"/>
          <w:sz w:val="12"/>
        </w:rPr>
        <w:t>Phytophthora infestans inhibits and interacts with the apoplastic pathogenesis-</w:t>
      </w:r>
      <w:r>
        <w:rPr>
          <w:spacing w:val="40"/>
          <w:w w:val="120"/>
          <w:sz w:val="12"/>
        </w:rPr>
        <w:t> </w:t>
      </w:r>
      <w:r>
        <w:rPr>
          <w:w w:val="120"/>
          <w:sz w:val="12"/>
        </w:rPr>
        <w:t>related</w:t>
      </w:r>
      <w:r>
        <w:rPr>
          <w:spacing w:val="-7"/>
          <w:w w:val="120"/>
          <w:sz w:val="12"/>
        </w:rPr>
        <w:t> </w:t>
      </w:r>
      <w:r>
        <w:rPr>
          <w:w w:val="120"/>
          <w:sz w:val="12"/>
        </w:rPr>
        <w:t>protease</w:t>
      </w:r>
      <w:r>
        <w:rPr>
          <w:spacing w:val="-7"/>
          <w:w w:val="120"/>
          <w:sz w:val="12"/>
        </w:rPr>
        <w:t> </w:t>
      </w:r>
      <w:r>
        <w:rPr>
          <w:w w:val="120"/>
          <w:sz w:val="12"/>
        </w:rPr>
        <w:t>P69B</w:t>
      </w:r>
      <w:r>
        <w:rPr>
          <w:spacing w:val="-7"/>
          <w:w w:val="120"/>
          <w:sz w:val="12"/>
        </w:rPr>
        <w:t> </w:t>
      </w:r>
      <w:r>
        <w:rPr>
          <w:w w:val="120"/>
          <w:sz w:val="12"/>
        </w:rPr>
        <w:t>of</w:t>
      </w:r>
      <w:r>
        <w:rPr>
          <w:spacing w:val="-8"/>
          <w:w w:val="120"/>
          <w:sz w:val="12"/>
        </w:rPr>
        <w:t> </w:t>
      </w:r>
      <w:r>
        <w:rPr>
          <w:w w:val="120"/>
          <w:sz w:val="12"/>
        </w:rPr>
        <w:t>tomato.</w:t>
      </w:r>
      <w:r>
        <w:rPr>
          <w:spacing w:val="-7"/>
          <w:w w:val="120"/>
          <w:sz w:val="12"/>
        </w:rPr>
        <w:t> </w:t>
      </w:r>
      <w:r>
        <w:rPr>
          <w:w w:val="120"/>
          <w:sz w:val="12"/>
        </w:rPr>
        <w:t>Plant</w:t>
      </w:r>
      <w:r>
        <w:rPr>
          <w:spacing w:val="-8"/>
          <w:w w:val="120"/>
          <w:sz w:val="12"/>
        </w:rPr>
        <w:t> </w:t>
      </w:r>
      <w:r>
        <w:rPr>
          <w:w w:val="120"/>
          <w:sz w:val="12"/>
        </w:rPr>
        <w:t>Physiol</w:t>
      </w:r>
      <w:r>
        <w:rPr>
          <w:spacing w:val="-8"/>
          <w:w w:val="120"/>
          <w:sz w:val="12"/>
        </w:rPr>
        <w:t> </w:t>
      </w:r>
      <w:r>
        <w:rPr>
          <w:w w:val="120"/>
          <w:sz w:val="12"/>
        </w:rPr>
        <w:t>2005;138(3):1785</w:t>
      </w:r>
      <w:r>
        <w:rPr>
          <w:rFonts w:ascii="STIX" w:hAnsi="STIX"/>
          <w:w w:val="120"/>
          <w:sz w:val="12"/>
        </w:rPr>
        <w:t>–</w:t>
      </w:r>
      <w:r>
        <w:rPr>
          <w:w w:val="120"/>
          <w:sz w:val="12"/>
        </w:rPr>
        <w:t>93.</w:t>
      </w:r>
      <w:r>
        <w:rPr>
          <w:spacing w:val="-8"/>
          <w:w w:val="120"/>
          <w:sz w:val="12"/>
        </w:rPr>
        <w:t> </w:t>
      </w:r>
      <w:hyperlink r:id="rId40">
        <w:r>
          <w:rPr>
            <w:color w:val="2196D1"/>
            <w:w w:val="120"/>
            <w:sz w:val="12"/>
          </w:rPr>
          <w:t>https://doi.</w:t>
        </w:r>
      </w:hyperlink>
      <w:r>
        <w:rPr>
          <w:color w:val="2196D1"/>
          <w:spacing w:val="40"/>
          <w:w w:val="120"/>
          <w:sz w:val="12"/>
        </w:rPr>
        <w:t> </w:t>
      </w:r>
      <w:hyperlink r:id="rId40">
        <w:r>
          <w:rPr>
            <w:color w:val="2196D1"/>
            <w:spacing w:val="-2"/>
            <w:w w:val="120"/>
            <w:sz w:val="12"/>
          </w:rPr>
          <w:t>org/10.1104/pp.105.061226</w:t>
        </w:r>
      </w:hyperlink>
      <w:r>
        <w:rPr>
          <w:spacing w:val="-2"/>
          <w:w w:val="120"/>
          <w:sz w:val="12"/>
        </w:rPr>
        <w:t>.</w:t>
      </w:r>
    </w:p>
    <w:p>
      <w:pPr>
        <w:pStyle w:val="ListParagraph"/>
        <w:numPr>
          <w:ilvl w:val="0"/>
          <w:numId w:val="4"/>
        </w:numPr>
        <w:tabs>
          <w:tab w:pos="457" w:val="left" w:leader="none"/>
          <w:tab w:pos="459" w:val="left" w:leader="none"/>
        </w:tabs>
        <w:spacing w:line="240" w:lineRule="auto" w:before="17" w:after="0"/>
        <w:ind w:left="459" w:right="146" w:hanging="260"/>
        <w:jc w:val="left"/>
        <w:rPr>
          <w:sz w:val="12"/>
        </w:rPr>
      </w:pPr>
      <w:r>
        <w:rPr>
          <w:w w:val="120"/>
          <w:sz w:val="12"/>
        </w:rPr>
        <w:t>Chaerani</w:t>
      </w:r>
      <w:r>
        <w:rPr>
          <w:spacing w:val="-9"/>
          <w:w w:val="120"/>
          <w:sz w:val="12"/>
        </w:rPr>
        <w:t> </w:t>
      </w:r>
      <w:r>
        <w:rPr>
          <w:w w:val="120"/>
          <w:sz w:val="12"/>
        </w:rPr>
        <w:t>R,</w:t>
      </w:r>
      <w:r>
        <w:rPr>
          <w:spacing w:val="-9"/>
          <w:w w:val="120"/>
          <w:sz w:val="12"/>
        </w:rPr>
        <w:t> </w:t>
      </w:r>
      <w:r>
        <w:rPr>
          <w:w w:val="120"/>
          <w:sz w:val="12"/>
        </w:rPr>
        <w:t>Voorrips</w:t>
      </w:r>
      <w:r>
        <w:rPr>
          <w:spacing w:val="-8"/>
          <w:w w:val="120"/>
          <w:sz w:val="12"/>
        </w:rPr>
        <w:t> </w:t>
      </w:r>
      <w:r>
        <w:rPr>
          <w:w w:val="120"/>
          <w:sz w:val="12"/>
        </w:rPr>
        <w:t>RE.</w:t>
      </w:r>
      <w:r>
        <w:rPr>
          <w:spacing w:val="-9"/>
          <w:w w:val="120"/>
          <w:sz w:val="12"/>
        </w:rPr>
        <w:t> </w:t>
      </w:r>
      <w:r>
        <w:rPr>
          <w:w w:val="120"/>
          <w:sz w:val="12"/>
        </w:rPr>
        <w:t>Tomato</w:t>
      </w:r>
      <w:r>
        <w:rPr>
          <w:spacing w:val="-9"/>
          <w:w w:val="120"/>
          <w:sz w:val="12"/>
        </w:rPr>
        <w:t> </w:t>
      </w:r>
      <w:r>
        <w:rPr>
          <w:w w:val="120"/>
          <w:sz w:val="12"/>
        </w:rPr>
        <w:t>early</w:t>
      </w:r>
      <w:r>
        <w:rPr>
          <w:spacing w:val="-8"/>
          <w:w w:val="120"/>
          <w:sz w:val="12"/>
        </w:rPr>
        <w:t> </w:t>
      </w:r>
      <w:r>
        <w:rPr>
          <w:w w:val="120"/>
          <w:sz w:val="12"/>
        </w:rPr>
        <w:t>blight</w:t>
      </w:r>
      <w:r>
        <w:rPr>
          <w:spacing w:val="-9"/>
          <w:w w:val="120"/>
          <w:sz w:val="12"/>
        </w:rPr>
        <w:t> </w:t>
      </w:r>
      <w:r>
        <w:rPr>
          <w:w w:val="120"/>
          <w:sz w:val="12"/>
        </w:rPr>
        <w:t>(Alternaria</w:t>
      </w:r>
      <w:r>
        <w:rPr>
          <w:spacing w:val="-9"/>
          <w:w w:val="120"/>
          <w:sz w:val="12"/>
        </w:rPr>
        <w:t> </w:t>
      </w:r>
      <w:r>
        <w:rPr>
          <w:w w:val="120"/>
          <w:sz w:val="12"/>
        </w:rPr>
        <w:t>solani):</w:t>
      </w:r>
      <w:r>
        <w:rPr>
          <w:spacing w:val="-9"/>
          <w:w w:val="120"/>
          <w:sz w:val="12"/>
        </w:rPr>
        <w:t> </w:t>
      </w:r>
      <w:r>
        <w:rPr>
          <w:w w:val="120"/>
          <w:sz w:val="12"/>
        </w:rPr>
        <w:t>the</w:t>
      </w:r>
      <w:r>
        <w:rPr>
          <w:spacing w:val="-8"/>
          <w:w w:val="120"/>
          <w:sz w:val="12"/>
        </w:rPr>
        <w:t> </w:t>
      </w:r>
      <w:r>
        <w:rPr>
          <w:w w:val="120"/>
          <w:sz w:val="12"/>
        </w:rPr>
        <w:t>pathogen,</w:t>
      </w:r>
      <w:r>
        <w:rPr>
          <w:spacing w:val="40"/>
          <w:w w:val="120"/>
          <w:sz w:val="12"/>
        </w:rPr>
        <w:t> </w:t>
      </w:r>
      <w:r>
        <w:rPr>
          <w:w w:val="120"/>
          <w:sz w:val="12"/>
        </w:rPr>
        <w:t>genetics, and breeding for resistance. J Gen Plant Pathol 2006;72(6):335</w:t>
      </w:r>
      <w:r>
        <w:rPr>
          <w:rFonts w:ascii="STIX" w:hAnsi="STIX"/>
          <w:w w:val="120"/>
          <w:sz w:val="12"/>
        </w:rPr>
        <w:t>–</w:t>
      </w:r>
      <w:r>
        <w:rPr>
          <w:w w:val="120"/>
          <w:sz w:val="12"/>
        </w:rPr>
        <w:t>47.</w:t>
      </w:r>
      <w:r>
        <w:rPr>
          <w:spacing w:val="40"/>
          <w:w w:val="120"/>
          <w:sz w:val="12"/>
        </w:rPr>
        <w:t> </w:t>
      </w:r>
      <w:hyperlink r:id="rId41">
        <w:r>
          <w:rPr>
            <w:color w:val="2196D1"/>
            <w:spacing w:val="-2"/>
            <w:w w:val="120"/>
            <w:sz w:val="12"/>
          </w:rPr>
          <w:t>https://doi.org/10.1007/s10327-006-0299-3</w:t>
        </w:r>
      </w:hyperlink>
      <w:r>
        <w:rPr>
          <w:spacing w:val="-2"/>
          <w:w w:val="120"/>
          <w:sz w:val="12"/>
        </w:rPr>
        <w:t>.</w:t>
      </w:r>
    </w:p>
    <w:p>
      <w:pPr>
        <w:pStyle w:val="ListParagraph"/>
        <w:numPr>
          <w:ilvl w:val="0"/>
          <w:numId w:val="4"/>
        </w:numPr>
        <w:tabs>
          <w:tab w:pos="457" w:val="left" w:leader="none"/>
          <w:tab w:pos="459" w:val="left" w:leader="none"/>
        </w:tabs>
        <w:spacing w:line="276" w:lineRule="auto" w:before="21" w:after="0"/>
        <w:ind w:left="459" w:right="38" w:hanging="260"/>
        <w:jc w:val="left"/>
        <w:rPr>
          <w:sz w:val="12"/>
        </w:rPr>
      </w:pPr>
      <w:hyperlink r:id="rId42">
        <w:r>
          <w:rPr>
            <w:color w:val="2196D1"/>
            <w:w w:val="115"/>
            <w:sz w:val="12"/>
          </w:rPr>
          <w:t>Gao</w:t>
        </w:r>
        <w:r>
          <w:rPr>
            <w:color w:val="2196D1"/>
            <w:spacing w:val="-6"/>
            <w:w w:val="115"/>
            <w:sz w:val="12"/>
          </w:rPr>
          <w:t> </w:t>
        </w:r>
        <w:r>
          <w:rPr>
            <w:color w:val="2196D1"/>
            <w:w w:val="115"/>
            <w:sz w:val="12"/>
          </w:rPr>
          <w:t>W,</w:t>
        </w:r>
        <w:r>
          <w:rPr>
            <w:color w:val="2196D1"/>
            <w:spacing w:val="-6"/>
            <w:w w:val="115"/>
            <w:sz w:val="12"/>
          </w:rPr>
          <w:t> </w:t>
        </w:r>
        <w:r>
          <w:rPr>
            <w:color w:val="2196D1"/>
            <w:w w:val="115"/>
            <w:sz w:val="12"/>
          </w:rPr>
          <w:t>Li</w:t>
        </w:r>
        <w:r>
          <w:rPr>
            <w:color w:val="2196D1"/>
            <w:spacing w:val="-7"/>
            <w:w w:val="115"/>
            <w:sz w:val="12"/>
          </w:rPr>
          <w:t> </w:t>
        </w:r>
        <w:r>
          <w:rPr>
            <w:color w:val="2196D1"/>
            <w:w w:val="115"/>
            <w:sz w:val="12"/>
          </w:rPr>
          <w:t>B,</w:t>
        </w:r>
        <w:r>
          <w:rPr>
            <w:color w:val="2196D1"/>
            <w:spacing w:val="-6"/>
            <w:w w:val="115"/>
            <w:sz w:val="12"/>
          </w:rPr>
          <w:t> </w:t>
        </w:r>
        <w:r>
          <w:rPr>
            <w:color w:val="2196D1"/>
            <w:w w:val="115"/>
            <w:sz w:val="12"/>
          </w:rPr>
          <w:t>Shi</w:t>
        </w:r>
        <w:r>
          <w:rPr>
            <w:color w:val="2196D1"/>
            <w:spacing w:val="-6"/>
            <w:w w:val="115"/>
            <w:sz w:val="12"/>
          </w:rPr>
          <w:t> </w:t>
        </w:r>
        <w:r>
          <w:rPr>
            <w:color w:val="2196D1"/>
            <w:w w:val="115"/>
            <w:sz w:val="12"/>
          </w:rPr>
          <w:t>Y,</w:t>
        </w:r>
        <w:r>
          <w:rPr>
            <w:color w:val="2196D1"/>
            <w:spacing w:val="-7"/>
            <w:w w:val="115"/>
            <w:sz w:val="12"/>
          </w:rPr>
          <w:t> </w:t>
        </w:r>
        <w:r>
          <w:rPr>
            <w:color w:val="2196D1"/>
            <w:w w:val="115"/>
            <w:sz w:val="12"/>
          </w:rPr>
          <w:t>Xie</w:t>
        </w:r>
        <w:r>
          <w:rPr>
            <w:color w:val="2196D1"/>
            <w:spacing w:val="-5"/>
            <w:w w:val="115"/>
            <w:sz w:val="12"/>
          </w:rPr>
          <w:t> </w:t>
        </w:r>
        <w:r>
          <w:rPr>
            <w:color w:val="2196D1"/>
            <w:w w:val="115"/>
            <w:sz w:val="12"/>
          </w:rPr>
          <w:t>X.</w:t>
        </w:r>
        <w:r>
          <w:rPr>
            <w:color w:val="2196D1"/>
            <w:spacing w:val="-7"/>
            <w:w w:val="115"/>
            <w:sz w:val="12"/>
          </w:rPr>
          <w:t> </w:t>
        </w:r>
        <w:r>
          <w:rPr>
            <w:color w:val="2196D1"/>
            <w:w w:val="115"/>
            <w:sz w:val="12"/>
          </w:rPr>
          <w:t>‘Studies</w:t>
        </w:r>
        <w:r>
          <w:rPr>
            <w:color w:val="2196D1"/>
            <w:spacing w:val="-6"/>
            <w:w w:val="115"/>
            <w:sz w:val="12"/>
          </w:rPr>
          <w:t> </w:t>
        </w:r>
        <w:r>
          <w:rPr>
            <w:color w:val="2196D1"/>
            <w:w w:val="115"/>
            <w:sz w:val="12"/>
          </w:rPr>
          <w:t>on</w:t>
        </w:r>
        <w:r>
          <w:rPr>
            <w:color w:val="2196D1"/>
            <w:spacing w:val="-6"/>
            <w:w w:val="115"/>
            <w:sz w:val="12"/>
          </w:rPr>
          <w:t> </w:t>
        </w:r>
        <w:r>
          <w:rPr>
            <w:color w:val="2196D1"/>
            <w:w w:val="115"/>
            <w:sz w:val="12"/>
          </w:rPr>
          <w:t>pathogenicity</w:t>
        </w:r>
        <w:r>
          <w:rPr>
            <w:color w:val="2196D1"/>
            <w:spacing w:val="-7"/>
            <w:w w:val="115"/>
            <w:sz w:val="12"/>
          </w:rPr>
          <w:t> </w:t>
        </w:r>
        <w:r>
          <w:rPr>
            <w:color w:val="2196D1"/>
            <w:w w:val="115"/>
            <w:sz w:val="12"/>
          </w:rPr>
          <w:t>differentiation</w:t>
        </w:r>
        <w:r>
          <w:rPr>
            <w:color w:val="2196D1"/>
            <w:spacing w:val="-5"/>
            <w:w w:val="115"/>
            <w:sz w:val="12"/>
          </w:rPr>
          <w:t> </w:t>
        </w:r>
        <w:r>
          <w:rPr>
            <w:color w:val="2196D1"/>
            <w:w w:val="115"/>
            <w:sz w:val="12"/>
          </w:rPr>
          <w:t>of</w:t>
        </w:r>
        <w:r>
          <w:rPr>
            <w:color w:val="2196D1"/>
            <w:spacing w:val="-6"/>
            <w:w w:val="115"/>
            <w:sz w:val="12"/>
          </w:rPr>
          <w:t> </w:t>
        </w:r>
        <w:r>
          <w:rPr>
            <w:color w:val="2196D1"/>
            <w:w w:val="115"/>
            <w:sz w:val="12"/>
          </w:rPr>
          <w:t>Corynespora</w:t>
        </w:r>
      </w:hyperlink>
      <w:r>
        <w:rPr>
          <w:color w:val="2196D1"/>
          <w:spacing w:val="40"/>
          <w:w w:val="115"/>
          <w:sz w:val="12"/>
        </w:rPr>
        <w:t> </w:t>
      </w:r>
      <w:hyperlink r:id="rId42">
        <w:r>
          <w:rPr>
            <w:color w:val="2196D1"/>
            <w:w w:val="115"/>
            <w:sz w:val="12"/>
          </w:rPr>
          <w:t>cassiicola isolates, against cucumber, tomato</w:t>
        </w:r>
        <w:r>
          <w:rPr>
            <w:color w:val="2196D1"/>
            <w:spacing w:val="12"/>
            <w:w w:val="115"/>
            <w:sz w:val="12"/>
          </w:rPr>
          <w:t> </w:t>
        </w:r>
        <w:r>
          <w:rPr>
            <w:color w:val="2196D1"/>
            <w:w w:val="115"/>
            <w:sz w:val="12"/>
          </w:rPr>
          <w:t>and eggplant. Acta Hortic Sin 2011;</w:t>
        </w:r>
      </w:hyperlink>
    </w:p>
    <w:p>
      <w:pPr>
        <w:spacing w:line="166" w:lineRule="exact" w:before="0"/>
        <w:ind w:left="459" w:right="0" w:firstLine="0"/>
        <w:jc w:val="left"/>
        <w:rPr>
          <w:sz w:val="12"/>
        </w:rPr>
      </w:pPr>
      <w:hyperlink r:id="rId42">
        <w:r>
          <w:rPr>
            <w:color w:val="2196D1"/>
            <w:spacing w:val="-2"/>
            <w:w w:val="115"/>
            <w:sz w:val="12"/>
          </w:rPr>
          <w:t>38(3):465</w:t>
        </w:r>
        <w:r>
          <w:rPr>
            <w:rFonts w:ascii="STIX" w:hAnsi="STIX"/>
            <w:color w:val="2196D1"/>
            <w:spacing w:val="-2"/>
            <w:w w:val="115"/>
            <w:sz w:val="12"/>
          </w:rPr>
          <w:t>–</w:t>
        </w:r>
        <w:r>
          <w:rPr>
            <w:color w:val="2196D1"/>
            <w:spacing w:val="-2"/>
            <w:w w:val="115"/>
            <w:sz w:val="12"/>
          </w:rPr>
          <w:t>70</w:t>
        </w:r>
      </w:hyperlink>
      <w:r>
        <w:rPr>
          <w:spacing w:val="-2"/>
          <w:w w:val="115"/>
          <w:sz w:val="12"/>
        </w:rPr>
        <w:t>.</w:t>
      </w:r>
    </w:p>
    <w:p>
      <w:pPr>
        <w:pStyle w:val="ListParagraph"/>
        <w:numPr>
          <w:ilvl w:val="0"/>
          <w:numId w:val="4"/>
        </w:numPr>
        <w:tabs>
          <w:tab w:pos="457" w:val="left" w:leader="none"/>
          <w:tab w:pos="459" w:val="left" w:leader="none"/>
        </w:tabs>
        <w:spacing w:line="276" w:lineRule="auto" w:before="0" w:after="0"/>
        <w:ind w:left="459" w:right="298" w:hanging="260"/>
        <w:jc w:val="left"/>
        <w:rPr>
          <w:sz w:val="12"/>
        </w:rPr>
      </w:pPr>
      <w:r>
        <w:rPr>
          <w:w w:val="110"/>
          <w:sz w:val="12"/>
        </w:rPr>
        <w:t>Dickey AM, Osborne LS, Mckenzie CL. Papaya (carica papaya , Brassicales:</w:t>
      </w:r>
      <w:r>
        <w:rPr>
          <w:spacing w:val="80"/>
          <w:w w:val="110"/>
          <w:sz w:val="12"/>
        </w:rPr>
        <w:t> </w:t>
      </w:r>
      <w:r>
        <w:rPr>
          <w:w w:val="110"/>
          <w:sz w:val="12"/>
        </w:rPr>
        <w:t>caricaceae)</w:t>
      </w:r>
      <w:r>
        <w:rPr>
          <w:spacing w:val="23"/>
          <w:w w:val="110"/>
          <w:sz w:val="12"/>
        </w:rPr>
        <w:t> </w:t>
      </w:r>
      <w:r>
        <w:rPr>
          <w:w w:val="110"/>
          <w:sz w:val="12"/>
        </w:rPr>
        <w:t>is</w:t>
      </w:r>
      <w:r>
        <w:rPr>
          <w:spacing w:val="23"/>
          <w:w w:val="110"/>
          <w:sz w:val="12"/>
        </w:rPr>
        <w:t> </w:t>
      </w:r>
      <w:r>
        <w:rPr>
          <w:w w:val="110"/>
          <w:sz w:val="12"/>
        </w:rPr>
        <w:t>not</w:t>
      </w:r>
      <w:r>
        <w:rPr>
          <w:spacing w:val="22"/>
          <w:w w:val="110"/>
          <w:sz w:val="12"/>
        </w:rPr>
        <w:t> </w:t>
      </w:r>
      <w:r>
        <w:rPr>
          <w:w w:val="110"/>
          <w:sz w:val="12"/>
        </w:rPr>
        <w:t>a</w:t>
      </w:r>
      <w:r>
        <w:rPr>
          <w:spacing w:val="23"/>
          <w:w w:val="110"/>
          <w:sz w:val="12"/>
        </w:rPr>
        <w:t> </w:t>
      </w:r>
      <w:r>
        <w:rPr>
          <w:w w:val="110"/>
          <w:sz w:val="12"/>
        </w:rPr>
        <w:t>host</w:t>
      </w:r>
      <w:r>
        <w:rPr>
          <w:spacing w:val="23"/>
          <w:w w:val="110"/>
          <w:sz w:val="12"/>
        </w:rPr>
        <w:t> </w:t>
      </w:r>
      <w:r>
        <w:rPr>
          <w:w w:val="110"/>
          <w:sz w:val="12"/>
        </w:rPr>
        <w:t>plant</w:t>
      </w:r>
      <w:r>
        <w:rPr>
          <w:spacing w:val="22"/>
          <w:w w:val="110"/>
          <w:sz w:val="12"/>
        </w:rPr>
        <w:t> </w:t>
      </w:r>
      <w:r>
        <w:rPr>
          <w:w w:val="110"/>
          <w:sz w:val="12"/>
        </w:rPr>
        <w:t>of</w:t>
      </w:r>
      <w:r>
        <w:rPr>
          <w:spacing w:val="23"/>
          <w:w w:val="110"/>
          <w:sz w:val="12"/>
        </w:rPr>
        <w:t> </w:t>
      </w:r>
      <w:r>
        <w:rPr>
          <w:w w:val="110"/>
          <w:sz w:val="12"/>
        </w:rPr>
        <w:t>tomato</w:t>
      </w:r>
      <w:r>
        <w:rPr>
          <w:spacing w:val="23"/>
          <w:w w:val="110"/>
          <w:sz w:val="12"/>
        </w:rPr>
        <w:t> </w:t>
      </w:r>
      <w:r>
        <w:rPr>
          <w:w w:val="110"/>
          <w:sz w:val="12"/>
        </w:rPr>
        <w:t>yellow</w:t>
      </w:r>
      <w:r>
        <w:rPr>
          <w:spacing w:val="24"/>
          <w:w w:val="110"/>
          <w:sz w:val="12"/>
        </w:rPr>
        <w:t> </w:t>
      </w:r>
      <w:r>
        <w:rPr>
          <w:w w:val="110"/>
          <w:sz w:val="12"/>
        </w:rPr>
        <w:t>leaf</w:t>
      </w:r>
      <w:r>
        <w:rPr>
          <w:spacing w:val="23"/>
          <w:w w:val="110"/>
          <w:sz w:val="12"/>
        </w:rPr>
        <w:t> </w:t>
      </w:r>
      <w:r>
        <w:rPr>
          <w:w w:val="110"/>
          <w:sz w:val="12"/>
        </w:rPr>
        <w:t>curl</w:t>
      </w:r>
      <w:r>
        <w:rPr>
          <w:spacing w:val="23"/>
          <w:w w:val="110"/>
          <w:sz w:val="12"/>
        </w:rPr>
        <w:t> </w:t>
      </w:r>
      <w:r>
        <w:rPr>
          <w:w w:val="110"/>
          <w:sz w:val="12"/>
        </w:rPr>
        <w:t>virus</w:t>
      </w:r>
      <w:r>
        <w:rPr>
          <w:spacing w:val="21"/>
          <w:w w:val="110"/>
          <w:sz w:val="12"/>
        </w:rPr>
        <w:t> </w:t>
      </w:r>
      <w:r>
        <w:rPr>
          <w:w w:val="110"/>
          <w:sz w:val="12"/>
        </w:rPr>
        <w:t>(Tylcv;</w:t>
      </w:r>
      <w:r>
        <w:rPr>
          <w:spacing w:val="24"/>
          <w:w w:val="110"/>
          <w:sz w:val="12"/>
        </w:rPr>
        <w:t> </w:t>
      </w:r>
      <w:r>
        <w:rPr>
          <w:w w:val="110"/>
          <w:sz w:val="12"/>
        </w:rPr>
        <w:t>family</w:t>
      </w:r>
    </w:p>
    <w:p>
      <w:pPr>
        <w:spacing w:line="223" w:lineRule="auto" w:before="0"/>
        <w:ind w:left="459" w:right="0" w:firstLine="0"/>
        <w:jc w:val="left"/>
        <w:rPr>
          <w:sz w:val="12"/>
        </w:rPr>
      </w:pPr>
      <w:r>
        <w:rPr>
          <w:w w:val="120"/>
          <w:sz w:val="12"/>
        </w:rPr>
        <w:t>geminiviridae</w:t>
      </w:r>
      <w:r>
        <w:rPr>
          <w:spacing w:val="-9"/>
          <w:w w:val="120"/>
          <w:sz w:val="12"/>
        </w:rPr>
        <w:t> </w:t>
      </w:r>
      <w:r>
        <w:rPr>
          <w:w w:val="120"/>
          <w:sz w:val="12"/>
        </w:rPr>
        <w:t>,</w:t>
      </w:r>
      <w:r>
        <w:rPr>
          <w:spacing w:val="-8"/>
          <w:w w:val="120"/>
          <w:sz w:val="12"/>
        </w:rPr>
        <w:t> </w:t>
      </w:r>
      <w:r>
        <w:rPr>
          <w:w w:val="120"/>
          <w:sz w:val="12"/>
        </w:rPr>
        <w:t>genus</w:t>
      </w:r>
      <w:r>
        <w:rPr>
          <w:spacing w:val="-9"/>
          <w:w w:val="120"/>
          <w:sz w:val="12"/>
        </w:rPr>
        <w:t> </w:t>
      </w:r>
      <w:r>
        <w:rPr>
          <w:w w:val="120"/>
          <w:sz w:val="12"/>
        </w:rPr>
        <w:t>Begomovirus).</w:t>
      </w:r>
      <w:r>
        <w:rPr>
          <w:spacing w:val="-9"/>
          <w:w w:val="120"/>
          <w:sz w:val="12"/>
        </w:rPr>
        <w:t> </w:t>
      </w:r>
      <w:r>
        <w:rPr>
          <w:w w:val="120"/>
          <w:sz w:val="12"/>
        </w:rPr>
        <w:t>Fla</w:t>
      </w:r>
      <w:r>
        <w:rPr>
          <w:spacing w:val="-8"/>
          <w:w w:val="120"/>
          <w:sz w:val="12"/>
        </w:rPr>
        <w:t> </w:t>
      </w:r>
      <w:r>
        <w:rPr>
          <w:w w:val="120"/>
          <w:sz w:val="12"/>
        </w:rPr>
        <w:t>Entomol</w:t>
      </w:r>
      <w:r>
        <w:rPr>
          <w:spacing w:val="-9"/>
          <w:w w:val="120"/>
          <w:sz w:val="12"/>
        </w:rPr>
        <w:t> </w:t>
      </w:r>
      <w:r>
        <w:rPr>
          <w:w w:val="120"/>
          <w:sz w:val="12"/>
        </w:rPr>
        <w:t>2012;95(1):211</w:t>
      </w:r>
      <w:r>
        <w:rPr>
          <w:rFonts w:ascii="STIX" w:hAnsi="STIX"/>
          <w:w w:val="120"/>
          <w:sz w:val="12"/>
        </w:rPr>
        <w:t>–</w:t>
      </w:r>
      <w:r>
        <w:rPr>
          <w:w w:val="120"/>
          <w:sz w:val="12"/>
        </w:rPr>
        <w:t>3.</w:t>
      </w:r>
      <w:r>
        <w:rPr>
          <w:spacing w:val="-9"/>
          <w:w w:val="120"/>
          <w:sz w:val="12"/>
        </w:rPr>
        <w:t> </w:t>
      </w:r>
      <w:hyperlink r:id="rId43">
        <w:r>
          <w:rPr>
            <w:color w:val="2196D1"/>
            <w:w w:val="120"/>
            <w:sz w:val="12"/>
          </w:rPr>
          <w:t>https://doi.</w:t>
        </w:r>
      </w:hyperlink>
      <w:r>
        <w:rPr>
          <w:color w:val="2196D1"/>
          <w:spacing w:val="40"/>
          <w:w w:val="120"/>
          <w:sz w:val="12"/>
        </w:rPr>
        <w:t> </w:t>
      </w:r>
      <w:hyperlink r:id="rId43">
        <w:r>
          <w:rPr>
            <w:color w:val="2196D1"/>
            <w:spacing w:val="-2"/>
            <w:w w:val="120"/>
            <w:sz w:val="12"/>
          </w:rPr>
          <w:t>org/10.1653/024.095.0136</w:t>
        </w:r>
      </w:hyperlink>
      <w:r>
        <w:rPr>
          <w:spacing w:val="-2"/>
          <w:w w:val="120"/>
          <w:sz w:val="12"/>
        </w:rPr>
        <w:t>.</w:t>
      </w:r>
    </w:p>
    <w:p>
      <w:pPr>
        <w:pStyle w:val="ListParagraph"/>
        <w:numPr>
          <w:ilvl w:val="0"/>
          <w:numId w:val="4"/>
        </w:numPr>
        <w:tabs>
          <w:tab w:pos="457" w:val="left" w:leader="none"/>
        </w:tabs>
        <w:spacing w:line="240" w:lineRule="auto" w:before="18" w:after="0"/>
        <w:ind w:left="457" w:right="0" w:hanging="258"/>
        <w:jc w:val="left"/>
        <w:rPr>
          <w:sz w:val="12"/>
        </w:rPr>
      </w:pPr>
      <w:bookmarkStart w:name="_bookmark42" w:id="84"/>
      <w:bookmarkEnd w:id="84"/>
      <w:r>
        <w:rPr/>
      </w:r>
      <w:r>
        <w:rPr>
          <w:w w:val="115"/>
          <w:sz w:val="12"/>
        </w:rPr>
        <w:t>Abdulridha</w:t>
      </w:r>
      <w:r>
        <w:rPr>
          <w:spacing w:val="4"/>
          <w:w w:val="115"/>
          <w:sz w:val="12"/>
        </w:rPr>
        <w:t> </w:t>
      </w:r>
      <w:r>
        <w:rPr>
          <w:w w:val="115"/>
          <w:sz w:val="12"/>
        </w:rPr>
        <w:t>J,</w:t>
      </w:r>
      <w:r>
        <w:rPr>
          <w:spacing w:val="5"/>
          <w:w w:val="115"/>
          <w:sz w:val="12"/>
        </w:rPr>
        <w:t> </w:t>
      </w:r>
      <w:r>
        <w:rPr>
          <w:w w:val="115"/>
          <w:sz w:val="12"/>
        </w:rPr>
        <w:t>Ampatzidis</w:t>
      </w:r>
      <w:r>
        <w:rPr>
          <w:spacing w:val="5"/>
          <w:w w:val="115"/>
          <w:sz w:val="12"/>
        </w:rPr>
        <w:t> </w:t>
      </w:r>
      <w:r>
        <w:rPr>
          <w:w w:val="115"/>
          <w:sz w:val="12"/>
        </w:rPr>
        <w:t>Y,</w:t>
      </w:r>
      <w:r>
        <w:rPr>
          <w:spacing w:val="5"/>
          <w:w w:val="115"/>
          <w:sz w:val="12"/>
        </w:rPr>
        <w:t> </w:t>
      </w:r>
      <w:r>
        <w:rPr>
          <w:w w:val="115"/>
          <w:sz w:val="12"/>
        </w:rPr>
        <w:t>Kakarla</w:t>
      </w:r>
      <w:r>
        <w:rPr>
          <w:spacing w:val="6"/>
          <w:w w:val="115"/>
          <w:sz w:val="12"/>
        </w:rPr>
        <w:t> </w:t>
      </w:r>
      <w:r>
        <w:rPr>
          <w:w w:val="115"/>
          <w:sz w:val="12"/>
        </w:rPr>
        <w:t>SC,</w:t>
      </w:r>
      <w:r>
        <w:rPr>
          <w:spacing w:val="5"/>
          <w:w w:val="115"/>
          <w:sz w:val="12"/>
        </w:rPr>
        <w:t> </w:t>
      </w:r>
      <w:r>
        <w:rPr>
          <w:w w:val="115"/>
          <w:sz w:val="12"/>
        </w:rPr>
        <w:t>Roberts</w:t>
      </w:r>
      <w:r>
        <w:rPr>
          <w:spacing w:val="5"/>
          <w:w w:val="115"/>
          <w:sz w:val="12"/>
        </w:rPr>
        <w:t> </w:t>
      </w:r>
      <w:r>
        <w:rPr>
          <w:w w:val="115"/>
          <w:sz w:val="12"/>
        </w:rPr>
        <w:t>P.</w:t>
      </w:r>
      <w:r>
        <w:rPr>
          <w:spacing w:val="5"/>
          <w:w w:val="115"/>
          <w:sz w:val="12"/>
        </w:rPr>
        <w:t> </w:t>
      </w:r>
      <w:r>
        <w:rPr>
          <w:w w:val="115"/>
          <w:sz w:val="12"/>
        </w:rPr>
        <w:t>Detection</w:t>
      </w:r>
      <w:r>
        <w:rPr>
          <w:spacing w:val="5"/>
          <w:w w:val="115"/>
          <w:sz w:val="12"/>
        </w:rPr>
        <w:t> </w:t>
      </w:r>
      <w:r>
        <w:rPr>
          <w:w w:val="115"/>
          <w:sz w:val="12"/>
        </w:rPr>
        <w:t>of</w:t>
      </w:r>
      <w:r>
        <w:rPr>
          <w:spacing w:val="5"/>
          <w:w w:val="115"/>
          <w:sz w:val="12"/>
        </w:rPr>
        <w:t> </w:t>
      </w:r>
      <w:r>
        <w:rPr>
          <w:w w:val="115"/>
          <w:sz w:val="12"/>
        </w:rPr>
        <w:t>target</w:t>
      </w:r>
      <w:r>
        <w:rPr>
          <w:spacing w:val="5"/>
          <w:w w:val="115"/>
          <w:sz w:val="12"/>
        </w:rPr>
        <w:t> </w:t>
      </w:r>
      <w:r>
        <w:rPr>
          <w:w w:val="115"/>
          <w:sz w:val="12"/>
        </w:rPr>
        <w:t>spot</w:t>
      </w:r>
      <w:r>
        <w:rPr>
          <w:spacing w:val="6"/>
          <w:w w:val="115"/>
          <w:sz w:val="12"/>
        </w:rPr>
        <w:t> </w:t>
      </w:r>
      <w:r>
        <w:rPr>
          <w:spacing w:val="-5"/>
          <w:w w:val="115"/>
          <w:sz w:val="12"/>
        </w:rPr>
        <w:t>and</w:t>
      </w:r>
    </w:p>
    <w:p>
      <w:pPr>
        <w:spacing w:line="240" w:lineRule="auto" w:before="22"/>
        <w:ind w:left="459" w:right="153" w:firstLine="0"/>
        <w:jc w:val="left"/>
        <w:rPr>
          <w:sz w:val="12"/>
        </w:rPr>
      </w:pPr>
      <w:r>
        <w:rPr>
          <w:w w:val="115"/>
          <w:sz w:val="12"/>
        </w:rPr>
        <w:t>bacterial spot diseases in tomato using UAV-based and benchtop-based</w:t>
      </w:r>
      <w:r>
        <w:rPr>
          <w:spacing w:val="40"/>
          <w:w w:val="115"/>
          <w:sz w:val="12"/>
        </w:rPr>
        <w:t> </w:t>
      </w:r>
      <w:r>
        <w:rPr>
          <w:w w:val="115"/>
          <w:sz w:val="12"/>
        </w:rPr>
        <w:t>hyperspectral imaging techniques. Precis Agric 2020;21(5):955</w:t>
      </w:r>
      <w:r>
        <w:rPr>
          <w:rFonts w:ascii="STIX" w:hAnsi="STIX"/>
          <w:w w:val="115"/>
          <w:sz w:val="12"/>
        </w:rPr>
        <w:t>–</w:t>
      </w:r>
      <w:r>
        <w:rPr>
          <w:w w:val="115"/>
          <w:sz w:val="12"/>
        </w:rPr>
        <w:t>78. </w:t>
      </w:r>
      <w:hyperlink r:id="rId44">
        <w:r>
          <w:rPr>
            <w:color w:val="2196D1"/>
            <w:w w:val="115"/>
            <w:sz w:val="12"/>
          </w:rPr>
          <w:t>https://doi.</w:t>
        </w:r>
      </w:hyperlink>
      <w:r>
        <w:rPr>
          <w:color w:val="2196D1"/>
          <w:spacing w:val="40"/>
          <w:w w:val="115"/>
          <w:sz w:val="12"/>
        </w:rPr>
        <w:t> </w:t>
      </w:r>
      <w:hyperlink r:id="rId44">
        <w:r>
          <w:rPr>
            <w:color w:val="2196D1"/>
            <w:spacing w:val="-2"/>
            <w:w w:val="115"/>
            <w:sz w:val="12"/>
          </w:rPr>
          <w:t>org/10.1007/s11119-019-09703-4</w:t>
        </w:r>
      </w:hyperlink>
      <w:r>
        <w:rPr>
          <w:spacing w:val="-2"/>
          <w:w w:val="115"/>
          <w:sz w:val="12"/>
        </w:rPr>
        <w:t>.</w:t>
      </w:r>
    </w:p>
    <w:p>
      <w:pPr>
        <w:pStyle w:val="ListParagraph"/>
        <w:numPr>
          <w:ilvl w:val="0"/>
          <w:numId w:val="4"/>
        </w:numPr>
        <w:tabs>
          <w:tab w:pos="457" w:val="left" w:leader="none"/>
          <w:tab w:pos="459" w:val="left" w:leader="none"/>
        </w:tabs>
        <w:spacing w:line="242" w:lineRule="auto" w:before="20" w:after="0"/>
        <w:ind w:left="459" w:right="38" w:hanging="260"/>
        <w:jc w:val="left"/>
        <w:rPr>
          <w:sz w:val="12"/>
        </w:rPr>
      </w:pPr>
      <w:bookmarkStart w:name="_bookmark43" w:id="85"/>
      <w:bookmarkEnd w:id="85"/>
      <w:r>
        <w:rPr/>
      </w:r>
      <w:r>
        <w:rPr>
          <w:w w:val="115"/>
          <w:sz w:val="12"/>
        </w:rPr>
        <w:t>Foolad</w:t>
      </w:r>
      <w:r>
        <w:rPr>
          <w:spacing w:val="-7"/>
          <w:w w:val="115"/>
          <w:sz w:val="12"/>
        </w:rPr>
        <w:t> </w:t>
      </w:r>
      <w:r>
        <w:rPr>
          <w:w w:val="115"/>
          <w:sz w:val="12"/>
        </w:rPr>
        <w:t>MR,</w:t>
      </w:r>
      <w:r>
        <w:rPr>
          <w:spacing w:val="-7"/>
          <w:w w:val="115"/>
          <w:sz w:val="12"/>
        </w:rPr>
        <w:t> </w:t>
      </w:r>
      <w:r>
        <w:rPr>
          <w:w w:val="115"/>
          <w:sz w:val="12"/>
        </w:rPr>
        <w:t>Merk</w:t>
      </w:r>
      <w:r>
        <w:rPr>
          <w:spacing w:val="-7"/>
          <w:w w:val="115"/>
          <w:sz w:val="12"/>
        </w:rPr>
        <w:t> </w:t>
      </w:r>
      <w:r>
        <w:rPr>
          <w:w w:val="115"/>
          <w:sz w:val="12"/>
        </w:rPr>
        <w:t>HL,</w:t>
      </w:r>
      <w:r>
        <w:rPr>
          <w:spacing w:val="-6"/>
          <w:w w:val="115"/>
          <w:sz w:val="12"/>
        </w:rPr>
        <w:t> </w:t>
      </w:r>
      <w:r>
        <w:rPr>
          <w:w w:val="115"/>
          <w:sz w:val="12"/>
        </w:rPr>
        <w:t>Ashrafi</w:t>
      </w:r>
      <w:r>
        <w:rPr>
          <w:spacing w:val="-7"/>
          <w:w w:val="115"/>
          <w:sz w:val="12"/>
        </w:rPr>
        <w:t> </w:t>
      </w:r>
      <w:r>
        <w:rPr>
          <w:w w:val="115"/>
          <w:sz w:val="12"/>
        </w:rPr>
        <w:t>H.</w:t>
      </w:r>
      <w:r>
        <w:rPr>
          <w:spacing w:val="-7"/>
          <w:w w:val="115"/>
          <w:sz w:val="12"/>
        </w:rPr>
        <w:t> </w:t>
      </w:r>
      <w:r>
        <w:rPr>
          <w:w w:val="115"/>
          <w:sz w:val="12"/>
        </w:rPr>
        <w:t>Genetics,</w:t>
      </w:r>
      <w:r>
        <w:rPr>
          <w:spacing w:val="-7"/>
          <w:w w:val="115"/>
          <w:sz w:val="12"/>
        </w:rPr>
        <w:t> </w:t>
      </w:r>
      <w:r>
        <w:rPr>
          <w:w w:val="115"/>
          <w:sz w:val="12"/>
        </w:rPr>
        <w:t>genomics</w:t>
      </w:r>
      <w:r>
        <w:rPr>
          <w:spacing w:val="-8"/>
          <w:w w:val="115"/>
          <w:sz w:val="12"/>
        </w:rPr>
        <w:t> </w:t>
      </w:r>
      <w:r>
        <w:rPr>
          <w:w w:val="115"/>
          <w:sz w:val="12"/>
        </w:rPr>
        <w:t>and</w:t>
      </w:r>
      <w:r>
        <w:rPr>
          <w:spacing w:val="-6"/>
          <w:w w:val="115"/>
          <w:sz w:val="12"/>
        </w:rPr>
        <w:t> </w:t>
      </w:r>
      <w:r>
        <w:rPr>
          <w:w w:val="115"/>
          <w:sz w:val="12"/>
        </w:rPr>
        <w:t>breeding</w:t>
      </w:r>
      <w:r>
        <w:rPr>
          <w:spacing w:val="-8"/>
          <w:w w:val="115"/>
          <w:sz w:val="12"/>
        </w:rPr>
        <w:t> </w:t>
      </w:r>
      <w:r>
        <w:rPr>
          <w:w w:val="115"/>
          <w:sz w:val="12"/>
        </w:rPr>
        <w:t>of</w:t>
      </w:r>
      <w:r>
        <w:rPr>
          <w:spacing w:val="-7"/>
          <w:w w:val="115"/>
          <w:sz w:val="12"/>
        </w:rPr>
        <w:t> </w:t>
      </w:r>
      <w:r>
        <w:rPr>
          <w:w w:val="115"/>
          <w:sz w:val="12"/>
        </w:rPr>
        <w:t>late</w:t>
      </w:r>
      <w:r>
        <w:rPr>
          <w:spacing w:val="-7"/>
          <w:w w:val="115"/>
          <w:sz w:val="12"/>
        </w:rPr>
        <w:t> </w:t>
      </w:r>
      <w:r>
        <w:rPr>
          <w:w w:val="115"/>
          <w:sz w:val="12"/>
        </w:rPr>
        <w:t>blight</w:t>
      </w:r>
      <w:r>
        <w:rPr>
          <w:spacing w:val="-8"/>
          <w:w w:val="115"/>
          <w:sz w:val="12"/>
        </w:rPr>
        <w:t> </w:t>
      </w:r>
      <w:r>
        <w:rPr>
          <w:w w:val="115"/>
          <w:sz w:val="12"/>
        </w:rPr>
        <w:t>and</w:t>
      </w:r>
      <w:r>
        <w:rPr>
          <w:spacing w:val="40"/>
          <w:w w:val="115"/>
          <w:sz w:val="12"/>
        </w:rPr>
        <w:t> </w:t>
      </w:r>
      <w:r>
        <w:rPr>
          <w:w w:val="115"/>
          <w:sz w:val="12"/>
        </w:rPr>
        <w:t>early blight resistance in tomato. Crit Rev Plant Sci 2008;27(2):75</w:t>
      </w:r>
      <w:r>
        <w:rPr>
          <w:rFonts w:ascii="STIX" w:hAnsi="STIX"/>
          <w:w w:val="115"/>
          <w:sz w:val="12"/>
        </w:rPr>
        <w:t>–</w:t>
      </w:r>
      <w:r>
        <w:rPr>
          <w:w w:val="115"/>
          <w:sz w:val="12"/>
        </w:rPr>
        <w:t>107. </w:t>
      </w:r>
      <w:hyperlink r:id="rId45">
        <w:r>
          <w:rPr>
            <w:color w:val="2196D1"/>
            <w:w w:val="115"/>
            <w:sz w:val="12"/>
          </w:rPr>
          <w:t>https://</w:t>
        </w:r>
      </w:hyperlink>
      <w:r>
        <w:rPr>
          <w:color w:val="2196D1"/>
          <w:spacing w:val="40"/>
          <w:w w:val="115"/>
          <w:sz w:val="12"/>
        </w:rPr>
        <w:t> </w:t>
      </w:r>
      <w:hyperlink r:id="rId45">
        <w:r>
          <w:rPr>
            <w:color w:val="2196D1"/>
            <w:spacing w:val="-2"/>
            <w:w w:val="115"/>
            <w:sz w:val="12"/>
          </w:rPr>
          <w:t>doi.org/10.1080/07352680802147353</w:t>
        </w:r>
      </w:hyperlink>
      <w:r>
        <w:rPr>
          <w:spacing w:val="-2"/>
          <w:w w:val="115"/>
          <w:sz w:val="12"/>
        </w:rPr>
        <w:t>.</w:t>
      </w:r>
    </w:p>
    <w:p>
      <w:pPr>
        <w:pStyle w:val="ListParagraph"/>
        <w:numPr>
          <w:ilvl w:val="0"/>
          <w:numId w:val="4"/>
        </w:numPr>
        <w:tabs>
          <w:tab w:pos="461" w:val="left" w:leader="none"/>
        </w:tabs>
        <w:spacing w:line="240" w:lineRule="auto" w:before="17" w:after="0"/>
        <w:ind w:left="461" w:right="0" w:hanging="330"/>
        <w:jc w:val="left"/>
        <w:rPr>
          <w:sz w:val="12"/>
        </w:rPr>
      </w:pPr>
      <w:bookmarkStart w:name="_bookmark44" w:id="86"/>
      <w:bookmarkEnd w:id="86"/>
      <w:r>
        <w:rPr/>
      </w:r>
      <w:r>
        <w:rPr>
          <w:w w:val="115"/>
          <w:sz w:val="12"/>
        </w:rPr>
        <w:t>Tomato</w:t>
      </w:r>
      <w:r>
        <w:rPr>
          <w:spacing w:val="23"/>
          <w:w w:val="115"/>
          <w:sz w:val="12"/>
        </w:rPr>
        <w:t> </w:t>
      </w:r>
      <w:r>
        <w:rPr>
          <w:w w:val="115"/>
          <w:sz w:val="12"/>
        </w:rPr>
        <w:t>leaf</w:t>
      </w:r>
      <w:r>
        <w:rPr>
          <w:spacing w:val="22"/>
          <w:w w:val="115"/>
          <w:sz w:val="12"/>
        </w:rPr>
        <w:t> </w:t>
      </w:r>
      <w:r>
        <w:rPr>
          <w:w w:val="115"/>
          <w:sz w:val="12"/>
        </w:rPr>
        <w:t>mold.</w:t>
      </w:r>
      <w:r>
        <w:rPr>
          <w:spacing w:val="20"/>
          <w:w w:val="115"/>
          <w:sz w:val="12"/>
        </w:rPr>
        <w:t> </w:t>
      </w:r>
      <w:r>
        <w:rPr>
          <w:w w:val="115"/>
          <w:sz w:val="12"/>
        </w:rPr>
        <w:t>Available</w:t>
      </w:r>
      <w:r>
        <w:rPr>
          <w:spacing w:val="22"/>
          <w:w w:val="115"/>
          <w:sz w:val="12"/>
        </w:rPr>
        <w:t> </w:t>
      </w:r>
      <w:r>
        <w:rPr>
          <w:w w:val="115"/>
          <w:sz w:val="12"/>
        </w:rPr>
        <w:t>:</w:t>
      </w:r>
      <w:r>
        <w:rPr>
          <w:spacing w:val="22"/>
          <w:w w:val="115"/>
          <w:sz w:val="12"/>
        </w:rPr>
        <w:t> </w:t>
      </w:r>
      <w:hyperlink r:id="rId46">
        <w:r>
          <w:rPr>
            <w:color w:val="2196D1"/>
            <w:w w:val="115"/>
            <w:sz w:val="12"/>
          </w:rPr>
          <w:t>https://extension.umn.edu/disease-</w:t>
        </w:r>
        <w:r>
          <w:rPr>
            <w:color w:val="2196D1"/>
            <w:spacing w:val="-2"/>
            <w:w w:val="115"/>
            <w:sz w:val="12"/>
          </w:rPr>
          <w:t>management</w:t>
        </w:r>
      </w:hyperlink>
    </w:p>
    <w:p>
      <w:pPr>
        <w:spacing w:before="22"/>
        <w:ind w:left="462" w:right="0" w:firstLine="0"/>
        <w:jc w:val="left"/>
        <w:rPr>
          <w:sz w:val="12"/>
        </w:rPr>
      </w:pPr>
      <w:hyperlink r:id="rId46">
        <w:r>
          <w:rPr>
            <w:color w:val="2196D1"/>
            <w:w w:val="115"/>
            <w:sz w:val="12"/>
          </w:rPr>
          <w:t>/tomato-leaf-mold</w:t>
        </w:r>
      </w:hyperlink>
      <w:r>
        <w:rPr>
          <w:w w:val="115"/>
          <w:sz w:val="12"/>
        </w:rPr>
        <w:t>.</w:t>
      </w:r>
      <w:r>
        <w:rPr>
          <w:spacing w:val="9"/>
          <w:w w:val="115"/>
          <w:sz w:val="12"/>
        </w:rPr>
        <w:t> </w:t>
      </w:r>
      <w:r>
        <w:rPr>
          <w:w w:val="115"/>
          <w:sz w:val="12"/>
        </w:rPr>
        <w:t>[Accessed</w:t>
      </w:r>
      <w:r>
        <w:rPr>
          <w:spacing w:val="10"/>
          <w:w w:val="115"/>
          <w:sz w:val="12"/>
        </w:rPr>
        <w:t> </w:t>
      </w:r>
      <w:r>
        <w:rPr>
          <w:w w:val="115"/>
          <w:sz w:val="12"/>
        </w:rPr>
        <w:t>9</w:t>
      </w:r>
      <w:r>
        <w:rPr>
          <w:spacing w:val="10"/>
          <w:w w:val="115"/>
          <w:sz w:val="12"/>
        </w:rPr>
        <w:t> </w:t>
      </w:r>
      <w:r>
        <w:rPr>
          <w:w w:val="115"/>
          <w:sz w:val="12"/>
        </w:rPr>
        <w:t>December</w:t>
      </w:r>
      <w:r>
        <w:rPr>
          <w:spacing w:val="9"/>
          <w:w w:val="115"/>
          <w:sz w:val="12"/>
        </w:rPr>
        <w:t> </w:t>
      </w:r>
      <w:r>
        <w:rPr>
          <w:spacing w:val="-2"/>
          <w:w w:val="115"/>
          <w:sz w:val="12"/>
        </w:rPr>
        <w:t>2022].</w:t>
      </w:r>
    </w:p>
    <w:p>
      <w:pPr>
        <w:pStyle w:val="ListParagraph"/>
        <w:numPr>
          <w:ilvl w:val="0"/>
          <w:numId w:val="4"/>
        </w:numPr>
        <w:tabs>
          <w:tab w:pos="460" w:val="left" w:leader="none"/>
          <w:tab w:pos="462" w:val="left" w:leader="none"/>
        </w:tabs>
        <w:spacing w:line="232" w:lineRule="auto" w:before="24" w:after="0"/>
        <w:ind w:left="462" w:right="301" w:hanging="332"/>
        <w:jc w:val="left"/>
        <w:rPr>
          <w:sz w:val="12"/>
        </w:rPr>
      </w:pPr>
      <w:bookmarkStart w:name="_bookmark45" w:id="87"/>
      <w:bookmarkEnd w:id="87"/>
      <w:r>
        <w:rPr/>
      </w:r>
      <w:r>
        <w:rPr>
          <w:w w:val="115"/>
          <w:sz w:val="12"/>
        </w:rPr>
        <w:t>Concepcion R, Lauguico S, Dadios E, Bandala A, Sybingco E, Alejandrino J.</w:t>
      </w:r>
      <w:r>
        <w:rPr>
          <w:spacing w:val="40"/>
          <w:w w:val="115"/>
          <w:sz w:val="12"/>
        </w:rPr>
        <w:t> </w:t>
      </w:r>
      <w:r>
        <w:rPr>
          <w:rFonts w:ascii="STIX" w:hAnsi="STIX"/>
          <w:w w:val="115"/>
          <w:sz w:val="12"/>
        </w:rPr>
        <w:t>“</w:t>
      </w:r>
      <w:r>
        <w:rPr>
          <w:w w:val="115"/>
          <w:sz w:val="12"/>
        </w:rPr>
        <w:t>Tomato septoria leaf spot necrotic and chlorotic regions computational</w:t>
      </w:r>
      <w:r>
        <w:rPr>
          <w:spacing w:val="40"/>
          <w:w w:val="115"/>
          <w:sz w:val="12"/>
        </w:rPr>
        <w:t> </w:t>
      </w:r>
      <w:r>
        <w:rPr>
          <w:w w:val="115"/>
          <w:sz w:val="12"/>
        </w:rPr>
        <w:t>assessment using artificial Bee colony-optimized leaf disease index,</w:t>
      </w:r>
      <w:r>
        <w:rPr>
          <w:rFonts w:ascii="STIX" w:hAnsi="STIX"/>
          <w:w w:val="115"/>
          <w:sz w:val="12"/>
        </w:rPr>
        <w:t>”</w:t>
      </w:r>
      <w:r>
        <w:rPr>
          <w:w w:val="115"/>
          <w:sz w:val="12"/>
        </w:rPr>
        <w:t>. In: </w:t>
      </w:r>
      <w:r>
        <w:rPr>
          <w:w w:val="115"/>
          <w:sz w:val="12"/>
        </w:rPr>
        <w:t>Ieee</w:t>
      </w:r>
    </w:p>
    <w:p>
      <w:pPr>
        <w:spacing w:line="155" w:lineRule="exact" w:before="0"/>
        <w:ind w:left="462" w:right="0" w:firstLine="0"/>
        <w:jc w:val="left"/>
        <w:rPr>
          <w:sz w:val="12"/>
        </w:rPr>
      </w:pPr>
      <w:r>
        <w:rPr>
          <w:w w:val="120"/>
          <w:sz w:val="12"/>
        </w:rPr>
        <w:t>region</w:t>
      </w:r>
      <w:r>
        <w:rPr>
          <w:spacing w:val="-2"/>
          <w:w w:val="120"/>
          <w:sz w:val="12"/>
        </w:rPr>
        <w:t> </w:t>
      </w:r>
      <w:r>
        <w:rPr>
          <w:w w:val="120"/>
          <w:sz w:val="12"/>
        </w:rPr>
        <w:t>10</w:t>
      </w:r>
      <w:r>
        <w:rPr>
          <w:spacing w:val="-3"/>
          <w:w w:val="120"/>
          <w:sz w:val="12"/>
        </w:rPr>
        <w:t> </w:t>
      </w:r>
      <w:r>
        <w:rPr>
          <w:w w:val="120"/>
          <w:sz w:val="12"/>
        </w:rPr>
        <w:t>conference</w:t>
      </w:r>
      <w:r>
        <w:rPr>
          <w:spacing w:val="-3"/>
          <w:w w:val="120"/>
          <w:sz w:val="12"/>
        </w:rPr>
        <w:t> </w:t>
      </w:r>
      <w:r>
        <w:rPr>
          <w:w w:val="120"/>
          <w:sz w:val="12"/>
        </w:rPr>
        <w:t>(tencon);</w:t>
      </w:r>
      <w:r>
        <w:rPr>
          <w:spacing w:val="-2"/>
          <w:w w:val="120"/>
          <w:sz w:val="12"/>
        </w:rPr>
        <w:t> </w:t>
      </w:r>
      <w:r>
        <w:rPr>
          <w:w w:val="120"/>
          <w:sz w:val="12"/>
        </w:rPr>
        <w:t>2020.</w:t>
      </w:r>
      <w:r>
        <w:rPr>
          <w:spacing w:val="-3"/>
          <w:w w:val="120"/>
          <w:sz w:val="12"/>
        </w:rPr>
        <w:t> </w:t>
      </w:r>
      <w:r>
        <w:rPr>
          <w:w w:val="120"/>
          <w:sz w:val="12"/>
        </w:rPr>
        <w:t>p.</w:t>
      </w:r>
      <w:r>
        <w:rPr>
          <w:spacing w:val="-2"/>
          <w:w w:val="120"/>
          <w:sz w:val="12"/>
        </w:rPr>
        <w:t> </w:t>
      </w:r>
      <w:r>
        <w:rPr>
          <w:w w:val="120"/>
          <w:sz w:val="12"/>
        </w:rPr>
        <w:t>1243</w:t>
      </w:r>
      <w:r>
        <w:rPr>
          <w:rFonts w:ascii="STIX" w:hAnsi="STIX"/>
          <w:w w:val="120"/>
          <w:sz w:val="12"/>
        </w:rPr>
        <w:t>–</w:t>
      </w:r>
      <w:r>
        <w:rPr>
          <w:w w:val="120"/>
          <w:sz w:val="12"/>
        </w:rPr>
        <w:t>8.</w:t>
      </w:r>
      <w:r>
        <w:rPr>
          <w:spacing w:val="-3"/>
          <w:w w:val="120"/>
          <w:sz w:val="12"/>
        </w:rPr>
        <w:t> </w:t>
      </w:r>
      <w:hyperlink r:id="rId47">
        <w:r>
          <w:rPr>
            <w:color w:val="2196D1"/>
            <w:spacing w:val="-2"/>
            <w:w w:val="120"/>
            <w:sz w:val="12"/>
          </w:rPr>
          <w:t>https://doi.org/10.1109/</w:t>
        </w:r>
      </w:hyperlink>
    </w:p>
    <w:p>
      <w:pPr>
        <w:spacing w:line="133" w:lineRule="exact" w:before="0"/>
        <w:ind w:left="462" w:right="0" w:firstLine="0"/>
        <w:jc w:val="left"/>
        <w:rPr>
          <w:sz w:val="12"/>
        </w:rPr>
      </w:pPr>
      <w:hyperlink r:id="rId47">
        <w:r>
          <w:rPr>
            <w:color w:val="2196D1"/>
            <w:w w:val="115"/>
            <w:sz w:val="12"/>
          </w:rPr>
          <w:t>TENCON50793.2020.9293743</w:t>
        </w:r>
      </w:hyperlink>
      <w:r>
        <w:rPr>
          <w:w w:val="115"/>
          <w:sz w:val="12"/>
        </w:rPr>
        <w:t>.</w:t>
      </w:r>
      <w:r>
        <w:rPr>
          <w:spacing w:val="6"/>
          <w:w w:val="115"/>
          <w:sz w:val="12"/>
        </w:rPr>
        <w:t> </w:t>
      </w:r>
      <w:r>
        <w:rPr>
          <w:w w:val="115"/>
          <w:sz w:val="12"/>
        </w:rPr>
        <w:t>Osaka,</w:t>
      </w:r>
      <w:r>
        <w:rPr>
          <w:spacing w:val="7"/>
          <w:w w:val="115"/>
          <w:sz w:val="12"/>
        </w:rPr>
        <w:t> </w:t>
      </w:r>
      <w:r>
        <w:rPr>
          <w:w w:val="115"/>
          <w:sz w:val="12"/>
        </w:rPr>
        <w:t>Japan,</w:t>
      </w:r>
      <w:r>
        <w:rPr>
          <w:spacing w:val="5"/>
          <w:w w:val="115"/>
          <w:sz w:val="12"/>
        </w:rPr>
        <w:t> </w:t>
      </w:r>
      <w:r>
        <w:rPr>
          <w:w w:val="115"/>
          <w:sz w:val="12"/>
        </w:rPr>
        <w:t>Nov.</w:t>
      </w:r>
      <w:r>
        <w:rPr>
          <w:spacing w:val="6"/>
          <w:w w:val="115"/>
          <w:sz w:val="12"/>
        </w:rPr>
        <w:t> </w:t>
      </w:r>
      <w:r>
        <w:rPr>
          <w:spacing w:val="-2"/>
          <w:w w:val="115"/>
          <w:sz w:val="12"/>
        </w:rPr>
        <w:t>2020.</w:t>
      </w:r>
    </w:p>
    <w:p>
      <w:pPr>
        <w:pStyle w:val="ListParagraph"/>
        <w:numPr>
          <w:ilvl w:val="0"/>
          <w:numId w:val="4"/>
        </w:numPr>
        <w:tabs>
          <w:tab w:pos="460" w:val="left" w:leader="none"/>
          <w:tab w:pos="462" w:val="left" w:leader="none"/>
        </w:tabs>
        <w:spacing w:line="278" w:lineRule="auto" w:before="21" w:after="0"/>
        <w:ind w:left="462" w:right="447" w:hanging="332"/>
        <w:jc w:val="left"/>
        <w:rPr>
          <w:sz w:val="12"/>
        </w:rPr>
      </w:pPr>
      <w:bookmarkStart w:name="_bookmark46" w:id="88"/>
      <w:bookmarkEnd w:id="88"/>
      <w:r>
        <w:rPr/>
      </w:r>
      <w:r>
        <w:rPr>
          <w:spacing w:val="-2"/>
          <w:w w:val="120"/>
          <w:sz w:val="12"/>
        </w:rPr>
        <w:t>Two-Spotted Spider Mite.Available : </w:t>
      </w:r>
      <w:hyperlink r:id="rId48">
        <w:r>
          <w:rPr>
            <w:color w:val="2196D1"/>
            <w:spacing w:val="-2"/>
            <w:w w:val="120"/>
            <w:sz w:val="12"/>
          </w:rPr>
          <w:t>https://entomology.ca.uky.edu/ef310</w:t>
        </w:r>
      </w:hyperlink>
      <w:r>
        <w:rPr>
          <w:color w:val="2196D1"/>
          <w:spacing w:val="40"/>
          <w:w w:val="120"/>
          <w:sz w:val="12"/>
        </w:rPr>
        <w:t> </w:t>
      </w:r>
      <w:r>
        <w:rPr>
          <w:w w:val="120"/>
          <w:sz w:val="12"/>
        </w:rPr>
        <w:t>[Accessed 9 December 2022].</w:t>
      </w:r>
    </w:p>
    <w:p>
      <w:pPr>
        <w:spacing w:line="81" w:lineRule="auto" w:before="72"/>
        <w:ind w:left="462" w:right="81" w:hanging="332"/>
        <w:jc w:val="both"/>
        <w:rPr>
          <w:sz w:val="12"/>
        </w:rPr>
      </w:pPr>
      <w:bookmarkStart w:name="_bookmark47" w:id="89"/>
      <w:bookmarkEnd w:id="89"/>
      <w:r>
        <w:rPr/>
      </w:r>
      <w:hyperlink r:id="rId49">
        <w:r>
          <w:rPr>
            <w:color w:val="2196D1"/>
            <w:w w:val="115"/>
            <w:sz w:val="12"/>
          </w:rPr>
          <w:t>title</w:t>
        </w:r>
        <w:r>
          <w:rPr>
            <w:rFonts w:ascii="Latin Modern Math"/>
            <w:color w:val="2196D1"/>
            <w:w w:val="115"/>
            <w:sz w:val="12"/>
          </w:rPr>
          <w:t>=</w:t>
        </w:r>
        <w:r>
          <w:rPr>
            <w:color w:val="2196D1"/>
            <w:w w:val="115"/>
            <w:sz w:val="12"/>
          </w:rPr>
          <w:t>Tomato_yellow_leaf_curl_virus&amp;oldid</w:t>
        </w:r>
        <w:r>
          <w:rPr>
            <w:rFonts w:ascii="Latin Modern Math"/>
            <w:color w:val="2196D1"/>
            <w:w w:val="115"/>
            <w:sz w:val="12"/>
          </w:rPr>
          <w:t>=</w:t>
        </w:r>
        <w:r>
          <w:rPr>
            <w:color w:val="2196D1"/>
            <w:w w:val="115"/>
            <w:sz w:val="12"/>
          </w:rPr>
          <w:t>1113057182</w:t>
        </w:r>
      </w:hyperlink>
      <w:r>
        <w:rPr>
          <w:color w:val="2196D1"/>
          <w:spacing w:val="36"/>
          <w:w w:val="115"/>
          <w:sz w:val="12"/>
        </w:rPr>
        <w:t> </w:t>
      </w:r>
      <w:r>
        <w:rPr>
          <w:w w:val="115"/>
          <w:sz w:val="12"/>
        </w:rPr>
        <w:t>[Accessed</w:t>
      </w:r>
      <w:r>
        <w:rPr>
          <w:spacing w:val="36"/>
          <w:w w:val="115"/>
          <w:sz w:val="12"/>
        </w:rPr>
        <w:t> </w:t>
      </w:r>
      <w:r>
        <w:rPr>
          <w:w w:val="115"/>
          <w:sz w:val="12"/>
        </w:rPr>
        <w:t>9</w:t>
      </w:r>
      <w:r>
        <w:rPr>
          <w:spacing w:val="36"/>
          <w:w w:val="115"/>
          <w:sz w:val="12"/>
        </w:rPr>
        <w:t> </w:t>
      </w:r>
      <w:r>
        <w:rPr>
          <w:w w:val="115"/>
          <w:sz w:val="12"/>
        </w:rPr>
        <w:t>December</w:t>
      </w:r>
      <w:r>
        <w:rPr>
          <w:spacing w:val="40"/>
          <w:w w:val="115"/>
          <w:sz w:val="12"/>
        </w:rPr>
        <w:t> </w:t>
      </w:r>
      <w:r>
        <w:rPr>
          <w:spacing w:val="-2"/>
          <w:w w:val="115"/>
          <w:sz w:val="12"/>
        </w:rPr>
        <w:t>[13]</w:t>
      </w:r>
      <w:r>
        <w:rPr>
          <w:spacing w:val="34"/>
          <w:w w:val="115"/>
          <w:sz w:val="12"/>
        </w:rPr>
        <w:t> </w:t>
      </w:r>
      <w:r>
        <w:rPr>
          <w:spacing w:val="-2"/>
          <w:w w:val="115"/>
          <w:sz w:val="12"/>
        </w:rPr>
        <w:t>Tomato yellow leaf curl virus.Available : </w:t>
      </w:r>
      <w:hyperlink r:id="rId49">
        <w:r>
          <w:rPr>
            <w:color w:val="2196D1"/>
            <w:spacing w:val="-2"/>
            <w:w w:val="115"/>
            <w:sz w:val="12"/>
          </w:rPr>
          <w:t>https://en.wikipedia.org/w/index.php?</w:t>
        </w:r>
      </w:hyperlink>
      <w:r>
        <w:rPr>
          <w:color w:val="2196D1"/>
          <w:spacing w:val="40"/>
          <w:w w:val="115"/>
          <w:sz w:val="12"/>
        </w:rPr>
        <w:t> </w:t>
      </w:r>
      <w:r>
        <w:rPr>
          <w:spacing w:val="-2"/>
          <w:w w:val="115"/>
          <w:sz w:val="12"/>
        </w:rPr>
        <w:t>2022].</w:t>
      </w:r>
    </w:p>
    <w:p>
      <w:pPr>
        <w:spacing w:line="84" w:lineRule="auto" w:before="114"/>
        <w:ind w:left="462" w:right="371" w:hanging="332"/>
        <w:jc w:val="left"/>
        <w:rPr>
          <w:sz w:val="12"/>
        </w:rPr>
      </w:pPr>
      <w:bookmarkStart w:name="_bookmark48" w:id="90"/>
      <w:bookmarkEnd w:id="90"/>
      <w:r>
        <w:rPr/>
      </w:r>
      <w:hyperlink r:id="rId50">
        <w:r>
          <w:rPr>
            <w:color w:val="2196D1"/>
            <w:w w:val="115"/>
            <w:sz w:val="12"/>
          </w:rPr>
          <w:t>e</w:t>
        </w:r>
        <w:r>
          <w:rPr>
            <w:rFonts w:ascii="Latin Modern Math"/>
            <w:color w:val="2196D1"/>
            <w:w w:val="115"/>
            <w:sz w:val="12"/>
          </w:rPr>
          <w:t>=</w:t>
        </w:r>
        <w:r>
          <w:rPr>
            <w:color w:val="2196D1"/>
            <w:w w:val="115"/>
            <w:sz w:val="12"/>
          </w:rPr>
          <w:t>Tomato_mosaic_virus&amp;oldid</w:t>
        </w:r>
        <w:r>
          <w:rPr>
            <w:rFonts w:ascii="Latin Modern Math"/>
            <w:color w:val="2196D1"/>
            <w:w w:val="115"/>
            <w:sz w:val="12"/>
          </w:rPr>
          <w:t>=</w:t>
        </w:r>
        <w:r>
          <w:rPr>
            <w:color w:val="2196D1"/>
            <w:w w:val="115"/>
            <w:sz w:val="12"/>
          </w:rPr>
          <w:t>1046270277</w:t>
        </w:r>
      </w:hyperlink>
      <w:r>
        <w:rPr>
          <w:color w:val="2196D1"/>
          <w:spacing w:val="39"/>
          <w:w w:val="115"/>
          <w:sz w:val="12"/>
        </w:rPr>
        <w:t> </w:t>
      </w:r>
      <w:r>
        <w:rPr>
          <w:w w:val="115"/>
          <w:sz w:val="12"/>
        </w:rPr>
        <w:t>[Accessed</w:t>
      </w:r>
      <w:r>
        <w:rPr>
          <w:spacing w:val="39"/>
          <w:w w:val="115"/>
          <w:sz w:val="12"/>
        </w:rPr>
        <w:t> </w:t>
      </w:r>
      <w:r>
        <w:rPr>
          <w:w w:val="115"/>
          <w:sz w:val="12"/>
        </w:rPr>
        <w:t>9</w:t>
      </w:r>
      <w:r>
        <w:rPr>
          <w:spacing w:val="39"/>
          <w:w w:val="115"/>
          <w:sz w:val="12"/>
        </w:rPr>
        <w:t> </w:t>
      </w:r>
      <w:r>
        <w:rPr>
          <w:w w:val="115"/>
          <w:sz w:val="12"/>
        </w:rPr>
        <w:t>December</w:t>
      </w:r>
      <w:r>
        <w:rPr>
          <w:spacing w:val="40"/>
          <w:w w:val="115"/>
          <w:sz w:val="12"/>
        </w:rPr>
        <w:t> </w:t>
      </w:r>
      <w:r>
        <w:rPr>
          <w:w w:val="115"/>
          <w:sz w:val="12"/>
        </w:rPr>
        <w:t>2022].</w:t>
      </w:r>
      <w:r>
        <w:rPr>
          <w:spacing w:val="40"/>
          <w:w w:val="115"/>
          <w:sz w:val="12"/>
        </w:rPr>
        <w:t> </w:t>
      </w:r>
      <w:r>
        <w:rPr>
          <w:spacing w:val="-2"/>
          <w:w w:val="115"/>
          <w:sz w:val="12"/>
        </w:rPr>
        <w:t>[14]</w:t>
      </w:r>
      <w:r>
        <w:rPr>
          <w:spacing w:val="31"/>
          <w:w w:val="115"/>
          <w:sz w:val="12"/>
        </w:rPr>
        <w:t> </w:t>
      </w:r>
      <w:r>
        <w:rPr>
          <w:spacing w:val="-2"/>
          <w:w w:val="115"/>
          <w:sz w:val="12"/>
        </w:rPr>
        <w:t>Tomato mosaic virus. Available : </w:t>
      </w:r>
      <w:hyperlink r:id="rId50">
        <w:r>
          <w:rPr>
            <w:color w:val="2196D1"/>
            <w:spacing w:val="-2"/>
            <w:w w:val="115"/>
            <w:sz w:val="12"/>
          </w:rPr>
          <w:t>https://en.wikipedia.org/w/index.php?titl</w:t>
        </w:r>
      </w:hyperlink>
    </w:p>
    <w:p>
      <w:pPr>
        <w:pStyle w:val="ListParagraph"/>
        <w:numPr>
          <w:ilvl w:val="0"/>
          <w:numId w:val="5"/>
        </w:numPr>
        <w:tabs>
          <w:tab w:pos="461" w:val="left" w:leader="none"/>
        </w:tabs>
        <w:spacing w:line="57" w:lineRule="exact" w:before="0" w:after="0"/>
        <w:ind w:left="461" w:right="0" w:hanging="330"/>
        <w:jc w:val="left"/>
        <w:rPr>
          <w:sz w:val="12"/>
        </w:rPr>
      </w:pPr>
      <w:bookmarkStart w:name="_bookmark49" w:id="91"/>
      <w:bookmarkEnd w:id="91"/>
      <w:r>
        <w:rPr/>
      </w:r>
      <w:r>
        <w:rPr>
          <w:w w:val="120"/>
          <w:sz w:val="12"/>
        </w:rPr>
        <w:t>Powdery</w:t>
      </w:r>
      <w:r>
        <w:rPr>
          <w:spacing w:val="-8"/>
          <w:w w:val="120"/>
          <w:sz w:val="12"/>
        </w:rPr>
        <w:t> </w:t>
      </w:r>
      <w:r>
        <w:rPr>
          <w:w w:val="120"/>
          <w:sz w:val="12"/>
        </w:rPr>
        <w:t>mildew</w:t>
      </w:r>
      <w:r>
        <w:rPr>
          <w:spacing w:val="-8"/>
          <w:w w:val="120"/>
          <w:sz w:val="12"/>
        </w:rPr>
        <w:t> </w:t>
      </w:r>
      <w:r>
        <w:rPr>
          <w:w w:val="120"/>
          <w:sz w:val="12"/>
        </w:rPr>
        <w:t>on</w:t>
      </w:r>
      <w:r>
        <w:rPr>
          <w:spacing w:val="-8"/>
          <w:w w:val="120"/>
          <w:sz w:val="12"/>
        </w:rPr>
        <w:t> </w:t>
      </w:r>
      <w:r>
        <w:rPr>
          <w:w w:val="120"/>
          <w:sz w:val="12"/>
        </w:rPr>
        <w:t>tomatoes.</w:t>
      </w:r>
      <w:r>
        <w:rPr>
          <w:spacing w:val="-7"/>
          <w:w w:val="120"/>
          <w:sz w:val="12"/>
        </w:rPr>
        <w:t> </w:t>
      </w:r>
      <w:r>
        <w:rPr>
          <w:w w:val="120"/>
          <w:sz w:val="12"/>
        </w:rPr>
        <w:t>Available</w:t>
      </w:r>
      <w:r>
        <w:rPr>
          <w:spacing w:val="-9"/>
          <w:w w:val="120"/>
          <w:sz w:val="12"/>
        </w:rPr>
        <w:t> </w:t>
      </w:r>
      <w:r>
        <w:rPr>
          <w:w w:val="120"/>
          <w:sz w:val="12"/>
        </w:rPr>
        <w:t>:</w:t>
      </w:r>
      <w:r>
        <w:rPr>
          <w:spacing w:val="-8"/>
          <w:w w:val="120"/>
          <w:sz w:val="12"/>
        </w:rPr>
        <w:t> </w:t>
      </w:r>
      <w:hyperlink r:id="rId51">
        <w:r>
          <w:rPr>
            <w:color w:val="2196D1"/>
            <w:spacing w:val="-2"/>
            <w:w w:val="120"/>
            <w:sz w:val="12"/>
          </w:rPr>
          <w:t>https://blogs.cornell.edu/livegpath</w:t>
        </w:r>
      </w:hyperlink>
    </w:p>
    <w:p>
      <w:pPr>
        <w:spacing w:before="22"/>
        <w:ind w:left="462" w:right="0" w:firstLine="0"/>
        <w:jc w:val="left"/>
        <w:rPr>
          <w:sz w:val="12"/>
        </w:rPr>
      </w:pPr>
      <w:hyperlink r:id="rId51">
        <w:r>
          <w:rPr>
            <w:color w:val="2196D1"/>
            <w:w w:val="115"/>
            <w:sz w:val="12"/>
          </w:rPr>
          <w:t>/gallery/tomato/powdery-mildew-on-tomatoes/</w:t>
        </w:r>
      </w:hyperlink>
      <w:r>
        <w:rPr>
          <w:w w:val="115"/>
          <w:sz w:val="12"/>
        </w:rPr>
        <w:t>[Accessed</w:t>
      </w:r>
      <w:r>
        <w:rPr>
          <w:spacing w:val="40"/>
          <w:w w:val="115"/>
          <w:sz w:val="12"/>
        </w:rPr>
        <w:t> </w:t>
      </w:r>
      <w:r>
        <w:rPr>
          <w:w w:val="115"/>
          <w:sz w:val="12"/>
        </w:rPr>
        <w:t>9</w:t>
      </w:r>
      <w:r>
        <w:rPr>
          <w:spacing w:val="37"/>
          <w:w w:val="115"/>
          <w:sz w:val="12"/>
        </w:rPr>
        <w:t> </w:t>
      </w:r>
      <w:r>
        <w:rPr>
          <w:w w:val="115"/>
          <w:sz w:val="12"/>
        </w:rPr>
        <w:t>December</w:t>
      </w:r>
      <w:r>
        <w:rPr>
          <w:spacing w:val="40"/>
          <w:w w:val="115"/>
          <w:sz w:val="12"/>
        </w:rPr>
        <w:t> </w:t>
      </w:r>
      <w:r>
        <w:rPr>
          <w:spacing w:val="-2"/>
          <w:w w:val="115"/>
          <w:sz w:val="12"/>
        </w:rPr>
        <w:t>2022].</w:t>
      </w:r>
    </w:p>
    <w:p>
      <w:pPr>
        <w:pStyle w:val="ListParagraph"/>
        <w:numPr>
          <w:ilvl w:val="0"/>
          <w:numId w:val="5"/>
        </w:numPr>
        <w:tabs>
          <w:tab w:pos="461" w:val="left" w:leader="none"/>
        </w:tabs>
        <w:spacing w:line="240" w:lineRule="auto" w:before="20" w:after="0"/>
        <w:ind w:left="461" w:right="0" w:hanging="330"/>
        <w:jc w:val="left"/>
        <w:rPr>
          <w:sz w:val="12"/>
        </w:rPr>
      </w:pPr>
      <w:bookmarkStart w:name="_bookmark50" w:id="92"/>
      <w:bookmarkEnd w:id="92"/>
      <w:r>
        <w:rPr/>
      </w:r>
      <w:r>
        <w:rPr>
          <w:w w:val="115"/>
          <w:sz w:val="12"/>
        </w:rPr>
        <w:t>Blancard</w:t>
      </w:r>
      <w:r>
        <w:rPr>
          <w:spacing w:val="13"/>
          <w:w w:val="115"/>
          <w:sz w:val="12"/>
        </w:rPr>
        <w:t> </w:t>
      </w:r>
      <w:r>
        <w:rPr>
          <w:w w:val="115"/>
          <w:sz w:val="12"/>
        </w:rPr>
        <w:t>D.</w:t>
      </w:r>
      <w:r>
        <w:rPr>
          <w:spacing w:val="14"/>
          <w:w w:val="115"/>
          <w:sz w:val="12"/>
        </w:rPr>
        <w:t> </w:t>
      </w:r>
      <w:r>
        <w:rPr>
          <w:w w:val="115"/>
          <w:sz w:val="12"/>
        </w:rPr>
        <w:t>Tomato</w:t>
      </w:r>
      <w:r>
        <w:rPr>
          <w:spacing w:val="13"/>
          <w:w w:val="115"/>
          <w:sz w:val="12"/>
        </w:rPr>
        <w:t> </w:t>
      </w:r>
      <w:r>
        <w:rPr>
          <w:w w:val="115"/>
          <w:sz w:val="12"/>
        </w:rPr>
        <w:t>diseases.</w:t>
      </w:r>
      <w:r>
        <w:rPr>
          <w:spacing w:val="13"/>
          <w:w w:val="115"/>
          <w:sz w:val="12"/>
        </w:rPr>
        <w:t> </w:t>
      </w:r>
      <w:r>
        <w:rPr>
          <w:w w:val="115"/>
          <w:sz w:val="12"/>
        </w:rPr>
        <w:t>CRC</w:t>
      </w:r>
      <w:r>
        <w:rPr>
          <w:spacing w:val="14"/>
          <w:w w:val="115"/>
          <w:sz w:val="12"/>
        </w:rPr>
        <w:t> </w:t>
      </w:r>
      <w:r>
        <w:rPr>
          <w:w w:val="115"/>
          <w:sz w:val="12"/>
        </w:rPr>
        <w:t>Press;</w:t>
      </w:r>
      <w:r>
        <w:rPr>
          <w:spacing w:val="12"/>
          <w:w w:val="115"/>
          <w:sz w:val="12"/>
        </w:rPr>
        <w:t> </w:t>
      </w:r>
      <w:r>
        <w:rPr>
          <w:w w:val="115"/>
          <w:sz w:val="12"/>
        </w:rPr>
        <w:t>2012.</w:t>
      </w:r>
      <w:r>
        <w:rPr>
          <w:spacing w:val="13"/>
          <w:w w:val="115"/>
          <w:sz w:val="12"/>
        </w:rPr>
        <w:t> </w:t>
      </w:r>
      <w:hyperlink r:id="rId52">
        <w:r>
          <w:rPr>
            <w:color w:val="2196D1"/>
            <w:spacing w:val="-2"/>
            <w:w w:val="115"/>
            <w:sz w:val="12"/>
          </w:rPr>
          <w:t>https://doi.org/10.1201/b15145</w:t>
        </w:r>
      </w:hyperlink>
      <w:r>
        <w:rPr>
          <w:spacing w:val="-2"/>
          <w:w w:val="115"/>
          <w:sz w:val="12"/>
        </w:rPr>
        <w:t>.</w:t>
      </w:r>
    </w:p>
    <w:p>
      <w:pPr>
        <w:pStyle w:val="ListParagraph"/>
        <w:numPr>
          <w:ilvl w:val="0"/>
          <w:numId w:val="5"/>
        </w:numPr>
        <w:tabs>
          <w:tab w:pos="460" w:val="left" w:leader="none"/>
          <w:tab w:pos="462" w:val="left" w:leader="none"/>
        </w:tabs>
        <w:spacing w:line="240" w:lineRule="auto" w:before="22" w:after="0"/>
        <w:ind w:left="462" w:right="149" w:hanging="332"/>
        <w:jc w:val="left"/>
        <w:rPr>
          <w:sz w:val="12"/>
        </w:rPr>
      </w:pPr>
      <w:bookmarkStart w:name="_bookmark51" w:id="93"/>
      <w:bookmarkEnd w:id="93"/>
      <w:r>
        <w:rPr/>
      </w:r>
      <w:r>
        <w:rPr>
          <w:w w:val="115"/>
          <w:sz w:val="12"/>
        </w:rPr>
        <w:t>Schreinemachers P, Simmons EB, Wopereis MCS. Tapping the economic and</w:t>
      </w:r>
      <w:r>
        <w:rPr>
          <w:spacing w:val="40"/>
          <w:w w:val="115"/>
          <w:sz w:val="12"/>
        </w:rPr>
        <w:t> </w:t>
      </w:r>
      <w:r>
        <w:rPr>
          <w:w w:val="115"/>
          <w:sz w:val="12"/>
        </w:rPr>
        <w:t>nutritional power of vegetables. Global Food Secur 2018;16:36</w:t>
      </w:r>
      <w:r>
        <w:rPr>
          <w:rFonts w:ascii="STIX" w:hAnsi="STIX"/>
          <w:w w:val="115"/>
          <w:sz w:val="12"/>
        </w:rPr>
        <w:t>–</w:t>
      </w:r>
      <w:r>
        <w:rPr>
          <w:w w:val="115"/>
          <w:sz w:val="12"/>
        </w:rPr>
        <w:t>45. </w:t>
      </w:r>
      <w:hyperlink r:id="rId53">
        <w:r>
          <w:rPr>
            <w:color w:val="2196D1"/>
            <w:w w:val="115"/>
            <w:sz w:val="12"/>
          </w:rPr>
          <w:t>https://doi.</w:t>
        </w:r>
      </w:hyperlink>
      <w:r>
        <w:rPr>
          <w:color w:val="2196D1"/>
          <w:spacing w:val="40"/>
          <w:w w:val="115"/>
          <w:sz w:val="12"/>
        </w:rPr>
        <w:t> </w:t>
      </w:r>
      <w:hyperlink r:id="rId53">
        <w:r>
          <w:rPr>
            <w:color w:val="2196D1"/>
            <w:spacing w:val="-2"/>
            <w:w w:val="115"/>
            <w:sz w:val="12"/>
          </w:rPr>
          <w:t>org/10.1016/j.gfs.2017.09.005</w:t>
        </w:r>
      </w:hyperlink>
      <w:r>
        <w:rPr>
          <w:spacing w:val="-2"/>
          <w:w w:val="115"/>
          <w:sz w:val="12"/>
        </w:rPr>
        <w:t>.</w:t>
      </w:r>
    </w:p>
    <w:p>
      <w:pPr>
        <w:pStyle w:val="ListParagraph"/>
        <w:numPr>
          <w:ilvl w:val="0"/>
          <w:numId w:val="5"/>
        </w:numPr>
        <w:tabs>
          <w:tab w:pos="460" w:val="left" w:leader="none"/>
          <w:tab w:pos="462" w:val="left" w:leader="none"/>
        </w:tabs>
        <w:spacing w:line="276" w:lineRule="auto" w:before="22" w:after="0"/>
        <w:ind w:left="462" w:right="38" w:hanging="332"/>
        <w:jc w:val="left"/>
        <w:rPr>
          <w:sz w:val="12"/>
        </w:rPr>
      </w:pPr>
      <w:bookmarkStart w:name="_bookmark52" w:id="94"/>
      <w:bookmarkEnd w:id="94"/>
      <w:r>
        <w:rPr/>
      </w:r>
      <w:r>
        <w:rPr>
          <w:spacing w:val="-2"/>
          <w:w w:val="120"/>
          <w:sz w:val="12"/>
        </w:rPr>
        <w:t>Tomato news. Available : </w:t>
      </w:r>
      <w:hyperlink r:id="rId54">
        <w:r>
          <w:rPr>
            <w:spacing w:val="-2"/>
            <w:w w:val="120"/>
            <w:sz w:val="12"/>
          </w:rPr>
          <w:t>https://www.tomatonews.com/[Accessed</w:t>
        </w:r>
      </w:hyperlink>
      <w:r>
        <w:rPr>
          <w:spacing w:val="-2"/>
          <w:w w:val="120"/>
          <w:sz w:val="12"/>
        </w:rPr>
        <w:t> 15 </w:t>
      </w:r>
      <w:r>
        <w:rPr>
          <w:spacing w:val="-2"/>
          <w:w w:val="120"/>
          <w:sz w:val="12"/>
        </w:rPr>
        <w:t>November</w:t>
      </w:r>
      <w:r>
        <w:rPr>
          <w:spacing w:val="40"/>
          <w:w w:val="120"/>
          <w:sz w:val="12"/>
        </w:rPr>
        <w:t> </w:t>
      </w:r>
      <w:r>
        <w:rPr>
          <w:spacing w:val="-2"/>
          <w:w w:val="120"/>
          <w:sz w:val="12"/>
        </w:rPr>
        <w:t>2022].</w:t>
      </w:r>
    </w:p>
    <w:p>
      <w:pPr>
        <w:pStyle w:val="ListParagraph"/>
        <w:numPr>
          <w:ilvl w:val="0"/>
          <w:numId w:val="5"/>
        </w:numPr>
        <w:tabs>
          <w:tab w:pos="460" w:val="left" w:leader="none"/>
          <w:tab w:pos="462" w:val="left" w:leader="none"/>
        </w:tabs>
        <w:spacing w:line="218" w:lineRule="auto" w:before="1" w:after="0"/>
        <w:ind w:left="462" w:right="38" w:hanging="332"/>
        <w:jc w:val="left"/>
        <w:rPr>
          <w:sz w:val="12"/>
        </w:rPr>
      </w:pPr>
      <w:bookmarkStart w:name="_bookmark53" w:id="95"/>
      <w:bookmarkEnd w:id="95"/>
      <w:r>
        <w:rPr/>
      </w:r>
      <w:r>
        <w:rPr>
          <w:w w:val="115"/>
          <w:sz w:val="12"/>
        </w:rPr>
        <w:t>Basavaiah J, Arlene Anthony A. </w:t>
      </w:r>
      <w:r>
        <w:rPr>
          <w:rFonts w:ascii="STIX" w:hAnsi="STIX"/>
          <w:w w:val="115"/>
          <w:sz w:val="12"/>
        </w:rPr>
        <w:t>“</w:t>
      </w:r>
      <w:r>
        <w:rPr>
          <w:w w:val="115"/>
          <w:sz w:val="12"/>
        </w:rPr>
        <w:t>Tomato leaf disease classification using multiple</w:t>
      </w:r>
      <w:r>
        <w:rPr>
          <w:spacing w:val="40"/>
          <w:w w:val="120"/>
          <w:sz w:val="12"/>
        </w:rPr>
        <w:t> </w:t>
      </w:r>
      <w:r>
        <w:rPr>
          <w:w w:val="120"/>
          <w:sz w:val="12"/>
        </w:rPr>
        <w:t>feature extraction techniques,</w:t>
      </w:r>
      <w:r>
        <w:rPr>
          <w:rFonts w:ascii="STIX" w:hAnsi="STIX"/>
          <w:w w:val="120"/>
          <w:sz w:val="12"/>
        </w:rPr>
        <w:t>”</w:t>
      </w:r>
      <w:r>
        <w:rPr>
          <w:w w:val="120"/>
          <w:sz w:val="12"/>
        </w:rPr>
        <w:t>. Wireless Pers Commun 2020;115(1):633</w:t>
      </w:r>
      <w:r>
        <w:rPr>
          <w:rFonts w:ascii="STIX" w:hAnsi="STIX"/>
          <w:w w:val="120"/>
          <w:sz w:val="12"/>
        </w:rPr>
        <w:t>–</w:t>
      </w:r>
      <w:r>
        <w:rPr>
          <w:w w:val="120"/>
          <w:sz w:val="12"/>
        </w:rPr>
        <w:t>51.</w:t>
      </w:r>
      <w:r>
        <w:rPr>
          <w:spacing w:val="40"/>
          <w:w w:val="120"/>
          <w:sz w:val="12"/>
        </w:rPr>
        <w:t> </w:t>
      </w:r>
      <w:hyperlink r:id="rId55">
        <w:r>
          <w:rPr>
            <w:color w:val="2196D1"/>
            <w:spacing w:val="-2"/>
            <w:w w:val="120"/>
            <w:sz w:val="12"/>
          </w:rPr>
          <w:t>https://doi.org/10.1007/s11277-020-07590-x</w:t>
        </w:r>
      </w:hyperlink>
      <w:r>
        <w:rPr>
          <w:spacing w:val="-2"/>
          <w:w w:val="120"/>
          <w:sz w:val="12"/>
        </w:rPr>
        <w:t>.</w:t>
      </w:r>
    </w:p>
    <w:p>
      <w:pPr>
        <w:pStyle w:val="ListParagraph"/>
        <w:numPr>
          <w:ilvl w:val="0"/>
          <w:numId w:val="5"/>
        </w:numPr>
        <w:tabs>
          <w:tab w:pos="460" w:val="left" w:leader="none"/>
          <w:tab w:pos="462" w:val="left" w:leader="none"/>
        </w:tabs>
        <w:spacing w:line="276" w:lineRule="auto" w:before="23" w:after="0"/>
        <w:ind w:left="462" w:right="38" w:hanging="332"/>
        <w:jc w:val="left"/>
        <w:rPr>
          <w:sz w:val="12"/>
        </w:rPr>
      </w:pPr>
      <w:bookmarkStart w:name="_bookmark54" w:id="96"/>
      <w:bookmarkEnd w:id="96"/>
      <w:r>
        <w:rPr/>
      </w:r>
      <w:r>
        <w:rPr>
          <w:w w:val="115"/>
          <w:sz w:val="12"/>
        </w:rPr>
        <w:t>Tm</w:t>
      </w:r>
      <w:r>
        <w:rPr>
          <w:spacing w:val="-7"/>
          <w:w w:val="115"/>
          <w:sz w:val="12"/>
        </w:rPr>
        <w:t> </w:t>
      </w:r>
      <w:r>
        <w:rPr>
          <w:w w:val="115"/>
          <w:sz w:val="12"/>
        </w:rPr>
        <w:t>P,</w:t>
      </w:r>
      <w:r>
        <w:rPr>
          <w:spacing w:val="-8"/>
          <w:w w:val="115"/>
          <w:sz w:val="12"/>
        </w:rPr>
        <w:t> </w:t>
      </w:r>
      <w:r>
        <w:rPr>
          <w:w w:val="115"/>
          <w:sz w:val="12"/>
        </w:rPr>
        <w:t>Pranathi</w:t>
      </w:r>
      <w:r>
        <w:rPr>
          <w:spacing w:val="-8"/>
          <w:w w:val="115"/>
          <w:sz w:val="12"/>
        </w:rPr>
        <w:t> </w:t>
      </w:r>
      <w:r>
        <w:rPr>
          <w:w w:val="115"/>
          <w:sz w:val="12"/>
        </w:rPr>
        <w:t>A,</w:t>
      </w:r>
      <w:r>
        <w:rPr>
          <w:spacing w:val="-8"/>
          <w:w w:val="115"/>
          <w:sz w:val="12"/>
        </w:rPr>
        <w:t> </w:t>
      </w:r>
      <w:r>
        <w:rPr>
          <w:w w:val="115"/>
          <w:sz w:val="12"/>
        </w:rPr>
        <w:t>SaiAshritha</w:t>
      </w:r>
      <w:r>
        <w:rPr>
          <w:spacing w:val="-7"/>
          <w:w w:val="115"/>
          <w:sz w:val="12"/>
        </w:rPr>
        <w:t> </w:t>
      </w:r>
      <w:r>
        <w:rPr>
          <w:w w:val="115"/>
          <w:sz w:val="12"/>
        </w:rPr>
        <w:t>K,</w:t>
      </w:r>
      <w:r>
        <w:rPr>
          <w:spacing w:val="-8"/>
          <w:w w:val="115"/>
          <w:sz w:val="12"/>
        </w:rPr>
        <w:t> </w:t>
      </w:r>
      <w:r>
        <w:rPr>
          <w:w w:val="115"/>
          <w:sz w:val="12"/>
        </w:rPr>
        <w:t>Chittaragi</w:t>
      </w:r>
      <w:r>
        <w:rPr>
          <w:spacing w:val="-8"/>
          <w:w w:val="115"/>
          <w:sz w:val="12"/>
        </w:rPr>
        <w:t> </w:t>
      </w:r>
      <w:r>
        <w:rPr>
          <w:w w:val="115"/>
          <w:sz w:val="12"/>
        </w:rPr>
        <w:t>NB,</w:t>
      </w:r>
      <w:r>
        <w:rPr>
          <w:spacing w:val="-8"/>
          <w:w w:val="115"/>
          <w:sz w:val="12"/>
        </w:rPr>
        <w:t> </w:t>
      </w:r>
      <w:r>
        <w:rPr>
          <w:w w:val="115"/>
          <w:sz w:val="12"/>
        </w:rPr>
        <w:t>Koolagudi</w:t>
      </w:r>
      <w:r>
        <w:rPr>
          <w:spacing w:val="-8"/>
          <w:w w:val="115"/>
          <w:sz w:val="12"/>
        </w:rPr>
        <w:t> </w:t>
      </w:r>
      <w:r>
        <w:rPr>
          <w:w w:val="115"/>
          <w:sz w:val="12"/>
        </w:rPr>
        <w:t>SG.</w:t>
      </w:r>
      <w:r>
        <w:rPr>
          <w:spacing w:val="-8"/>
          <w:w w:val="115"/>
          <w:sz w:val="12"/>
        </w:rPr>
        <w:t> </w:t>
      </w:r>
      <w:r>
        <w:rPr>
          <w:w w:val="115"/>
          <w:sz w:val="12"/>
        </w:rPr>
        <w:t>Tomato</w:t>
      </w:r>
      <w:r>
        <w:rPr>
          <w:spacing w:val="-8"/>
          <w:w w:val="115"/>
          <w:sz w:val="12"/>
        </w:rPr>
        <w:t> </w:t>
      </w:r>
      <w:r>
        <w:rPr>
          <w:w w:val="115"/>
          <w:sz w:val="12"/>
        </w:rPr>
        <w:t>leaf</w:t>
      </w:r>
      <w:r>
        <w:rPr>
          <w:spacing w:val="-8"/>
          <w:w w:val="115"/>
          <w:sz w:val="12"/>
        </w:rPr>
        <w:t> </w:t>
      </w:r>
      <w:r>
        <w:rPr>
          <w:w w:val="115"/>
          <w:sz w:val="12"/>
        </w:rPr>
        <w:t>disease</w:t>
      </w:r>
      <w:r>
        <w:rPr>
          <w:spacing w:val="40"/>
          <w:w w:val="115"/>
          <w:sz w:val="12"/>
        </w:rPr>
        <w:t> </w:t>
      </w:r>
      <w:r>
        <w:rPr>
          <w:w w:val="115"/>
          <w:sz w:val="12"/>
        </w:rPr>
        <w:t>detection</w:t>
      </w:r>
      <w:r>
        <w:rPr>
          <w:spacing w:val="35"/>
          <w:w w:val="115"/>
          <w:sz w:val="12"/>
        </w:rPr>
        <w:t> </w:t>
      </w:r>
      <w:r>
        <w:rPr>
          <w:w w:val="115"/>
          <w:sz w:val="12"/>
        </w:rPr>
        <w:t>using</w:t>
      </w:r>
      <w:r>
        <w:rPr>
          <w:spacing w:val="34"/>
          <w:w w:val="115"/>
          <w:sz w:val="12"/>
        </w:rPr>
        <w:t> </w:t>
      </w:r>
      <w:r>
        <w:rPr>
          <w:w w:val="115"/>
          <w:sz w:val="12"/>
        </w:rPr>
        <w:t>convolutional neural</w:t>
      </w:r>
      <w:r>
        <w:rPr>
          <w:spacing w:val="34"/>
          <w:w w:val="115"/>
          <w:sz w:val="12"/>
        </w:rPr>
        <w:t> </w:t>
      </w:r>
      <w:r>
        <w:rPr>
          <w:w w:val="115"/>
          <w:sz w:val="12"/>
        </w:rPr>
        <w:t>networks.</w:t>
      </w:r>
      <w:r>
        <w:rPr>
          <w:spacing w:val="34"/>
          <w:w w:val="115"/>
          <w:sz w:val="12"/>
        </w:rPr>
        <w:t> </w:t>
      </w:r>
      <w:r>
        <w:rPr>
          <w:w w:val="115"/>
          <w:sz w:val="12"/>
        </w:rPr>
        <w:t>In:</w:t>
      </w:r>
      <w:r>
        <w:rPr>
          <w:spacing w:val="34"/>
          <w:w w:val="115"/>
          <w:sz w:val="12"/>
        </w:rPr>
        <w:t> </w:t>
      </w:r>
      <w:r>
        <w:rPr>
          <w:w w:val="115"/>
          <w:sz w:val="12"/>
        </w:rPr>
        <w:t>Eleventh</w:t>
      </w:r>
      <w:r>
        <w:rPr>
          <w:spacing w:val="34"/>
          <w:w w:val="115"/>
          <w:sz w:val="12"/>
        </w:rPr>
        <w:t> </w:t>
      </w:r>
      <w:r>
        <w:rPr>
          <w:w w:val="115"/>
          <w:sz w:val="12"/>
        </w:rPr>
        <w:t>International</w:t>
      </w:r>
    </w:p>
    <w:p>
      <w:pPr>
        <w:spacing w:line="223" w:lineRule="auto" w:before="0"/>
        <w:ind w:left="462" w:right="0" w:firstLine="0"/>
        <w:jc w:val="left"/>
        <w:rPr>
          <w:sz w:val="12"/>
        </w:rPr>
      </w:pPr>
      <w:r>
        <w:rPr>
          <w:w w:val="120"/>
          <w:sz w:val="12"/>
        </w:rPr>
        <w:t>Conference</w:t>
      </w:r>
      <w:r>
        <w:rPr>
          <w:spacing w:val="-4"/>
          <w:w w:val="120"/>
          <w:sz w:val="12"/>
        </w:rPr>
        <w:t> </w:t>
      </w:r>
      <w:r>
        <w:rPr>
          <w:w w:val="120"/>
          <w:sz w:val="12"/>
        </w:rPr>
        <w:t>on</w:t>
      </w:r>
      <w:r>
        <w:rPr>
          <w:spacing w:val="-5"/>
          <w:w w:val="120"/>
          <w:sz w:val="12"/>
        </w:rPr>
        <w:t> </w:t>
      </w:r>
      <w:r>
        <w:rPr>
          <w:w w:val="120"/>
          <w:sz w:val="12"/>
        </w:rPr>
        <w:t>Contemporary</w:t>
      </w:r>
      <w:r>
        <w:rPr>
          <w:spacing w:val="-5"/>
          <w:w w:val="120"/>
          <w:sz w:val="12"/>
        </w:rPr>
        <w:t> </w:t>
      </w:r>
      <w:r>
        <w:rPr>
          <w:w w:val="120"/>
          <w:sz w:val="12"/>
        </w:rPr>
        <w:t>computing</w:t>
      </w:r>
      <w:r>
        <w:rPr>
          <w:spacing w:val="-6"/>
          <w:w w:val="120"/>
          <w:sz w:val="12"/>
        </w:rPr>
        <w:t> </w:t>
      </w:r>
      <w:r>
        <w:rPr>
          <w:w w:val="120"/>
          <w:sz w:val="12"/>
        </w:rPr>
        <w:t>(IC3);</w:t>
      </w:r>
      <w:r>
        <w:rPr>
          <w:spacing w:val="-4"/>
          <w:w w:val="120"/>
          <w:sz w:val="12"/>
        </w:rPr>
        <w:t> </w:t>
      </w:r>
      <w:r>
        <w:rPr>
          <w:w w:val="120"/>
          <w:sz w:val="12"/>
        </w:rPr>
        <w:t>2018.</w:t>
      </w:r>
      <w:r>
        <w:rPr>
          <w:spacing w:val="-5"/>
          <w:w w:val="120"/>
          <w:sz w:val="12"/>
        </w:rPr>
        <w:t> </w:t>
      </w:r>
      <w:r>
        <w:rPr>
          <w:w w:val="120"/>
          <w:sz w:val="12"/>
        </w:rPr>
        <w:t>p.</w:t>
      </w:r>
      <w:r>
        <w:rPr>
          <w:spacing w:val="-5"/>
          <w:w w:val="120"/>
          <w:sz w:val="12"/>
        </w:rPr>
        <w:t> </w:t>
      </w:r>
      <w:r>
        <w:rPr>
          <w:w w:val="120"/>
          <w:sz w:val="12"/>
        </w:rPr>
        <w:t>1</w:t>
      </w:r>
      <w:r>
        <w:rPr>
          <w:rFonts w:ascii="STIX" w:hAnsi="STIX"/>
          <w:w w:val="120"/>
          <w:sz w:val="12"/>
        </w:rPr>
        <w:t>–</w:t>
      </w:r>
      <w:r>
        <w:rPr>
          <w:w w:val="120"/>
          <w:sz w:val="12"/>
        </w:rPr>
        <w:t>5.</w:t>
      </w:r>
      <w:r>
        <w:rPr>
          <w:spacing w:val="-5"/>
          <w:w w:val="120"/>
          <w:sz w:val="12"/>
        </w:rPr>
        <w:t> </w:t>
      </w:r>
      <w:hyperlink r:id="rId56">
        <w:r>
          <w:rPr>
            <w:color w:val="2196D1"/>
            <w:w w:val="120"/>
            <w:sz w:val="12"/>
          </w:rPr>
          <w:t>https://doi.org/</w:t>
        </w:r>
      </w:hyperlink>
      <w:r>
        <w:rPr>
          <w:color w:val="2196D1"/>
          <w:spacing w:val="40"/>
          <w:w w:val="120"/>
          <w:sz w:val="12"/>
        </w:rPr>
        <w:t> </w:t>
      </w:r>
      <w:hyperlink r:id="rId56">
        <w:r>
          <w:rPr>
            <w:color w:val="2196D1"/>
            <w:w w:val="120"/>
            <w:sz w:val="12"/>
          </w:rPr>
          <w:t>10.1109/IC3.2018.8530532</w:t>
        </w:r>
      </w:hyperlink>
      <w:r>
        <w:rPr>
          <w:w w:val="120"/>
          <w:sz w:val="12"/>
        </w:rPr>
        <w:t>. Noida, Aug. 2018.</w:t>
      </w:r>
    </w:p>
    <w:p>
      <w:pPr>
        <w:pStyle w:val="ListParagraph"/>
        <w:numPr>
          <w:ilvl w:val="0"/>
          <w:numId w:val="5"/>
        </w:numPr>
        <w:tabs>
          <w:tab w:pos="460" w:val="left" w:leader="none"/>
          <w:tab w:pos="462" w:val="left" w:leader="none"/>
        </w:tabs>
        <w:spacing w:line="211" w:lineRule="auto" w:before="111" w:after="0"/>
        <w:ind w:left="462" w:right="353" w:hanging="332"/>
        <w:jc w:val="left"/>
        <w:rPr>
          <w:sz w:val="12"/>
        </w:rPr>
      </w:pPr>
      <w:r>
        <w:rPr/>
        <w:br w:type="column"/>
      </w:r>
      <w:bookmarkStart w:name="_bookmark55" w:id="97"/>
      <w:bookmarkEnd w:id="97"/>
      <w:r>
        <w:rPr/>
      </w:r>
      <w:r>
        <w:rPr>
          <w:w w:val="115"/>
          <w:sz w:val="12"/>
        </w:rPr>
        <w:t>Agarwal</w:t>
      </w:r>
      <w:r>
        <w:rPr>
          <w:spacing w:val="-1"/>
          <w:w w:val="115"/>
          <w:sz w:val="12"/>
        </w:rPr>
        <w:t> </w:t>
      </w:r>
      <w:r>
        <w:rPr>
          <w:w w:val="115"/>
          <w:sz w:val="12"/>
        </w:rPr>
        <w:t>M, Singh</w:t>
      </w:r>
      <w:r>
        <w:rPr>
          <w:spacing w:val="-2"/>
          <w:w w:val="115"/>
          <w:sz w:val="12"/>
        </w:rPr>
        <w:t> </w:t>
      </w:r>
      <w:r>
        <w:rPr>
          <w:w w:val="115"/>
          <w:sz w:val="12"/>
        </w:rPr>
        <w:t>A,</w:t>
      </w:r>
      <w:r>
        <w:rPr>
          <w:spacing w:val="-1"/>
          <w:w w:val="115"/>
          <w:sz w:val="12"/>
        </w:rPr>
        <w:t> </w:t>
      </w:r>
      <w:r>
        <w:rPr>
          <w:w w:val="115"/>
          <w:sz w:val="12"/>
        </w:rPr>
        <w:t>Arjaria</w:t>
      </w:r>
      <w:r>
        <w:rPr>
          <w:spacing w:val="-1"/>
          <w:w w:val="115"/>
          <w:sz w:val="12"/>
        </w:rPr>
        <w:t> </w:t>
      </w:r>
      <w:r>
        <w:rPr>
          <w:w w:val="115"/>
          <w:sz w:val="12"/>
        </w:rPr>
        <w:t>S,</w:t>
      </w:r>
      <w:r>
        <w:rPr>
          <w:spacing w:val="-2"/>
          <w:w w:val="115"/>
          <w:sz w:val="12"/>
        </w:rPr>
        <w:t> </w:t>
      </w:r>
      <w:r>
        <w:rPr>
          <w:w w:val="115"/>
          <w:sz w:val="12"/>
        </w:rPr>
        <w:t>Sinha</w:t>
      </w:r>
      <w:r>
        <w:rPr>
          <w:spacing w:val="-1"/>
          <w:w w:val="115"/>
          <w:sz w:val="12"/>
        </w:rPr>
        <w:t> </w:t>
      </w:r>
      <w:r>
        <w:rPr>
          <w:w w:val="115"/>
          <w:sz w:val="12"/>
        </w:rPr>
        <w:t>A,</w:t>
      </w:r>
      <w:r>
        <w:rPr>
          <w:spacing w:val="-1"/>
          <w:w w:val="115"/>
          <w:sz w:val="12"/>
        </w:rPr>
        <w:t> </w:t>
      </w:r>
      <w:r>
        <w:rPr>
          <w:w w:val="115"/>
          <w:sz w:val="12"/>
        </w:rPr>
        <w:t>Gupta</w:t>
      </w:r>
      <w:r>
        <w:rPr>
          <w:spacing w:val="-1"/>
          <w:w w:val="115"/>
          <w:sz w:val="12"/>
        </w:rPr>
        <w:t> </w:t>
      </w:r>
      <w:r>
        <w:rPr>
          <w:w w:val="115"/>
          <w:sz w:val="12"/>
        </w:rPr>
        <w:t>S.</w:t>
      </w:r>
      <w:r>
        <w:rPr>
          <w:spacing w:val="-2"/>
          <w:w w:val="115"/>
          <w:sz w:val="12"/>
        </w:rPr>
        <w:t> </w:t>
      </w:r>
      <w:r>
        <w:rPr>
          <w:rFonts w:ascii="STIX" w:hAnsi="STIX"/>
          <w:w w:val="115"/>
          <w:sz w:val="12"/>
        </w:rPr>
        <w:t>“</w:t>
      </w:r>
      <w:r>
        <w:rPr>
          <w:w w:val="115"/>
          <w:sz w:val="12"/>
        </w:rPr>
        <w:t>ToLeD: tomato</w:t>
      </w:r>
      <w:r>
        <w:rPr>
          <w:spacing w:val="-1"/>
          <w:w w:val="115"/>
          <w:sz w:val="12"/>
        </w:rPr>
        <w:t> </w:t>
      </w:r>
      <w:r>
        <w:rPr>
          <w:w w:val="115"/>
          <w:sz w:val="12"/>
        </w:rPr>
        <w:t>leaf</w:t>
      </w:r>
      <w:r>
        <w:rPr>
          <w:spacing w:val="-1"/>
          <w:w w:val="115"/>
          <w:sz w:val="12"/>
        </w:rPr>
        <w:t> </w:t>
      </w:r>
      <w:r>
        <w:rPr>
          <w:w w:val="115"/>
          <w:sz w:val="12"/>
        </w:rPr>
        <w:t>disease</w:t>
      </w:r>
      <w:r>
        <w:rPr>
          <w:spacing w:val="40"/>
          <w:w w:val="120"/>
          <w:sz w:val="12"/>
        </w:rPr>
        <w:t> </w:t>
      </w:r>
      <w:r>
        <w:rPr>
          <w:w w:val="120"/>
          <w:sz w:val="12"/>
        </w:rPr>
        <w:t>detection using convolution neural network,</w:t>
      </w:r>
      <w:r>
        <w:rPr>
          <w:rFonts w:ascii="STIX" w:hAnsi="STIX"/>
          <w:w w:val="120"/>
          <w:sz w:val="12"/>
        </w:rPr>
        <w:t>”</w:t>
      </w:r>
      <w:r>
        <w:rPr>
          <w:w w:val="120"/>
          <w:sz w:val="12"/>
        </w:rPr>
        <w:t>. Proc Comput Sci 2020;167:</w:t>
      </w:r>
      <w:r>
        <w:rPr>
          <w:spacing w:val="40"/>
          <w:w w:val="120"/>
          <w:sz w:val="12"/>
        </w:rPr>
        <w:t> </w:t>
      </w:r>
      <w:r>
        <w:rPr>
          <w:w w:val="120"/>
          <w:sz w:val="12"/>
        </w:rPr>
        <w:t>293</w:t>
      </w:r>
      <w:r>
        <w:rPr>
          <w:rFonts w:ascii="STIX" w:hAnsi="STIX"/>
          <w:w w:val="120"/>
          <w:sz w:val="12"/>
        </w:rPr>
        <w:t>–</w:t>
      </w:r>
      <w:r>
        <w:rPr>
          <w:w w:val="120"/>
          <w:sz w:val="12"/>
        </w:rPr>
        <w:t>301. </w:t>
      </w:r>
      <w:hyperlink r:id="rId57">
        <w:r>
          <w:rPr>
            <w:color w:val="2196D1"/>
            <w:w w:val="120"/>
            <w:sz w:val="12"/>
          </w:rPr>
          <w:t>https://doi.org/10.1016/j.procs.2020.03.225</w:t>
        </w:r>
      </w:hyperlink>
      <w:r>
        <w:rPr>
          <w:w w:val="120"/>
          <w:sz w:val="12"/>
        </w:rPr>
        <w:t>.</w:t>
      </w:r>
    </w:p>
    <w:p>
      <w:pPr>
        <w:pStyle w:val="ListParagraph"/>
        <w:numPr>
          <w:ilvl w:val="0"/>
          <w:numId w:val="5"/>
        </w:numPr>
        <w:tabs>
          <w:tab w:pos="460" w:val="left" w:leader="none"/>
          <w:tab w:pos="462" w:val="left" w:leader="none"/>
        </w:tabs>
        <w:spacing w:line="256" w:lineRule="auto" w:before="0" w:after="0"/>
        <w:ind w:left="462" w:right="149" w:hanging="332"/>
        <w:jc w:val="left"/>
        <w:rPr>
          <w:sz w:val="12"/>
        </w:rPr>
      </w:pPr>
      <w:bookmarkStart w:name="_bookmark56" w:id="98"/>
      <w:bookmarkEnd w:id="98"/>
      <w:r>
        <w:rPr/>
      </w:r>
      <w:r>
        <w:rPr>
          <w:w w:val="115"/>
          <w:sz w:val="12"/>
        </w:rPr>
        <w:t>Zhang</w:t>
      </w:r>
      <w:r>
        <w:rPr>
          <w:spacing w:val="-9"/>
          <w:w w:val="115"/>
          <w:sz w:val="12"/>
        </w:rPr>
        <w:t> </w:t>
      </w:r>
      <w:r>
        <w:rPr>
          <w:w w:val="115"/>
          <w:sz w:val="12"/>
        </w:rPr>
        <w:t>K,</w:t>
      </w:r>
      <w:r>
        <w:rPr>
          <w:spacing w:val="-9"/>
          <w:w w:val="115"/>
          <w:sz w:val="12"/>
        </w:rPr>
        <w:t> </w:t>
      </w:r>
      <w:r>
        <w:rPr>
          <w:w w:val="115"/>
          <w:sz w:val="12"/>
        </w:rPr>
        <w:t>Wu</w:t>
      </w:r>
      <w:r>
        <w:rPr>
          <w:spacing w:val="-8"/>
          <w:w w:val="115"/>
          <w:sz w:val="12"/>
        </w:rPr>
        <w:t> </w:t>
      </w:r>
      <w:r>
        <w:rPr>
          <w:w w:val="115"/>
          <w:sz w:val="12"/>
        </w:rPr>
        <w:t>Q,</w:t>
      </w:r>
      <w:r>
        <w:rPr>
          <w:spacing w:val="-9"/>
          <w:w w:val="115"/>
          <w:sz w:val="12"/>
        </w:rPr>
        <w:t> </w:t>
      </w:r>
      <w:r>
        <w:rPr>
          <w:w w:val="115"/>
          <w:sz w:val="12"/>
        </w:rPr>
        <w:t>Liu</w:t>
      </w:r>
      <w:r>
        <w:rPr>
          <w:spacing w:val="-9"/>
          <w:w w:val="115"/>
          <w:sz w:val="12"/>
        </w:rPr>
        <w:t> </w:t>
      </w:r>
      <w:r>
        <w:rPr>
          <w:w w:val="115"/>
          <w:sz w:val="12"/>
        </w:rPr>
        <w:t>A,</w:t>
      </w:r>
      <w:r>
        <w:rPr>
          <w:spacing w:val="-8"/>
          <w:w w:val="115"/>
          <w:sz w:val="12"/>
        </w:rPr>
        <w:t> </w:t>
      </w:r>
      <w:r>
        <w:rPr>
          <w:w w:val="115"/>
          <w:sz w:val="12"/>
        </w:rPr>
        <w:t>Meng</w:t>
      </w:r>
      <w:r>
        <w:rPr>
          <w:spacing w:val="-9"/>
          <w:w w:val="115"/>
          <w:sz w:val="12"/>
        </w:rPr>
        <w:t> </w:t>
      </w:r>
      <w:r>
        <w:rPr>
          <w:w w:val="115"/>
          <w:sz w:val="12"/>
        </w:rPr>
        <w:t>X.</w:t>
      </w:r>
      <w:r>
        <w:rPr>
          <w:spacing w:val="-8"/>
          <w:w w:val="115"/>
          <w:sz w:val="12"/>
        </w:rPr>
        <w:t> </w:t>
      </w:r>
      <w:r>
        <w:rPr>
          <w:w w:val="115"/>
          <w:sz w:val="12"/>
        </w:rPr>
        <w:t>Can</w:t>
      </w:r>
      <w:r>
        <w:rPr>
          <w:spacing w:val="-9"/>
          <w:w w:val="115"/>
          <w:sz w:val="12"/>
        </w:rPr>
        <w:t> </w:t>
      </w:r>
      <w:r>
        <w:rPr>
          <w:w w:val="115"/>
          <w:sz w:val="12"/>
        </w:rPr>
        <w:t>deep</w:t>
      </w:r>
      <w:r>
        <w:rPr>
          <w:spacing w:val="-9"/>
          <w:w w:val="115"/>
          <w:sz w:val="12"/>
        </w:rPr>
        <w:t> </w:t>
      </w:r>
      <w:r>
        <w:rPr>
          <w:w w:val="115"/>
          <w:sz w:val="12"/>
        </w:rPr>
        <w:t>learning</w:t>
      </w:r>
      <w:r>
        <w:rPr>
          <w:spacing w:val="-8"/>
          <w:w w:val="115"/>
          <w:sz w:val="12"/>
        </w:rPr>
        <w:t> </w:t>
      </w:r>
      <w:r>
        <w:rPr>
          <w:w w:val="115"/>
          <w:sz w:val="12"/>
        </w:rPr>
        <w:t>identify</w:t>
      </w:r>
      <w:r>
        <w:rPr>
          <w:spacing w:val="-9"/>
          <w:w w:val="115"/>
          <w:sz w:val="12"/>
        </w:rPr>
        <w:t> </w:t>
      </w:r>
      <w:r>
        <w:rPr>
          <w:w w:val="115"/>
          <w:sz w:val="12"/>
        </w:rPr>
        <w:t>tomato</w:t>
      </w:r>
      <w:r>
        <w:rPr>
          <w:spacing w:val="-9"/>
          <w:w w:val="115"/>
          <w:sz w:val="12"/>
        </w:rPr>
        <w:t> </w:t>
      </w:r>
      <w:r>
        <w:rPr>
          <w:w w:val="115"/>
          <w:sz w:val="12"/>
        </w:rPr>
        <w:t>leaf</w:t>
      </w:r>
      <w:r>
        <w:rPr>
          <w:spacing w:val="-8"/>
          <w:w w:val="115"/>
          <w:sz w:val="12"/>
        </w:rPr>
        <w:t> </w:t>
      </w:r>
      <w:r>
        <w:rPr>
          <w:w w:val="115"/>
          <w:sz w:val="12"/>
        </w:rPr>
        <w:t>disease?</w:t>
      </w:r>
      <w:r>
        <w:rPr>
          <w:spacing w:val="-9"/>
          <w:w w:val="115"/>
          <w:sz w:val="12"/>
        </w:rPr>
        <w:t> </w:t>
      </w:r>
      <w:r>
        <w:rPr>
          <w:w w:val="115"/>
          <w:sz w:val="12"/>
        </w:rPr>
        <w:t>Adv</w:t>
      </w:r>
      <w:r>
        <w:rPr>
          <w:spacing w:val="40"/>
          <w:w w:val="115"/>
          <w:sz w:val="12"/>
        </w:rPr>
        <w:t> </w:t>
      </w:r>
      <w:r>
        <w:rPr>
          <w:w w:val="115"/>
          <w:sz w:val="12"/>
        </w:rPr>
        <w:t>Multimed</w:t>
      </w:r>
      <w:r>
        <w:rPr>
          <w:spacing w:val="39"/>
          <w:w w:val="115"/>
          <w:sz w:val="12"/>
        </w:rPr>
        <w:t> </w:t>
      </w:r>
      <w:r>
        <w:rPr>
          <w:w w:val="115"/>
          <w:sz w:val="12"/>
        </w:rPr>
        <w:t>2018:1</w:t>
      </w:r>
      <w:r>
        <w:rPr>
          <w:rFonts w:ascii="STIX" w:hAnsi="STIX"/>
          <w:w w:val="115"/>
          <w:sz w:val="12"/>
        </w:rPr>
        <w:t>–</w:t>
      </w:r>
      <w:r>
        <w:rPr>
          <w:w w:val="115"/>
          <w:sz w:val="12"/>
        </w:rPr>
        <w:t>10.</w:t>
      </w:r>
      <w:r>
        <w:rPr>
          <w:spacing w:val="39"/>
          <w:w w:val="115"/>
          <w:sz w:val="12"/>
        </w:rPr>
        <w:t> </w:t>
      </w:r>
      <w:hyperlink r:id="rId58">
        <w:r>
          <w:rPr>
            <w:color w:val="2196D1"/>
            <w:w w:val="115"/>
            <w:sz w:val="12"/>
          </w:rPr>
          <w:t>https://doi.org/10.1155/2018/6710865</w:t>
        </w:r>
      </w:hyperlink>
      <w:r>
        <w:rPr>
          <w:w w:val="115"/>
          <w:sz w:val="12"/>
        </w:rPr>
        <w:t>.</w:t>
      </w:r>
      <w:r>
        <w:rPr>
          <w:spacing w:val="39"/>
          <w:w w:val="115"/>
          <w:sz w:val="12"/>
        </w:rPr>
        <w:t> </w:t>
      </w:r>
      <w:r>
        <w:rPr>
          <w:w w:val="115"/>
          <w:sz w:val="12"/>
        </w:rPr>
        <w:t>Sep.</w:t>
      </w:r>
      <w:r>
        <w:rPr>
          <w:spacing w:val="37"/>
          <w:w w:val="115"/>
          <w:sz w:val="12"/>
        </w:rPr>
        <w:t> </w:t>
      </w:r>
      <w:r>
        <w:rPr>
          <w:w w:val="115"/>
          <w:sz w:val="12"/>
        </w:rPr>
        <w:t>2018.</w:t>
      </w:r>
    </w:p>
    <w:p>
      <w:pPr>
        <w:pStyle w:val="ListParagraph"/>
        <w:numPr>
          <w:ilvl w:val="0"/>
          <w:numId w:val="5"/>
        </w:numPr>
        <w:tabs>
          <w:tab w:pos="461" w:val="left" w:leader="none"/>
        </w:tabs>
        <w:spacing w:line="115" w:lineRule="exact" w:before="0" w:after="0"/>
        <w:ind w:left="461" w:right="0" w:hanging="330"/>
        <w:jc w:val="left"/>
        <w:rPr>
          <w:sz w:val="12"/>
        </w:rPr>
      </w:pPr>
      <w:bookmarkStart w:name="_bookmark57" w:id="99"/>
      <w:bookmarkEnd w:id="99"/>
      <w:r>
        <w:rPr/>
      </w:r>
      <w:r>
        <w:rPr>
          <w:w w:val="115"/>
          <w:sz w:val="12"/>
        </w:rPr>
        <w:t>Ahmad</w:t>
      </w:r>
      <w:r>
        <w:rPr>
          <w:spacing w:val="-1"/>
          <w:w w:val="115"/>
          <w:sz w:val="12"/>
        </w:rPr>
        <w:t> </w:t>
      </w:r>
      <w:r>
        <w:rPr>
          <w:w w:val="115"/>
          <w:sz w:val="12"/>
        </w:rPr>
        <w:t>I, Hamid M,</w:t>
      </w:r>
      <w:r>
        <w:rPr>
          <w:spacing w:val="-1"/>
          <w:w w:val="115"/>
          <w:sz w:val="12"/>
        </w:rPr>
        <w:t> </w:t>
      </w:r>
      <w:r>
        <w:rPr>
          <w:w w:val="115"/>
          <w:sz w:val="12"/>
        </w:rPr>
        <w:t>Yousaf</w:t>
      </w:r>
      <w:r>
        <w:rPr>
          <w:spacing w:val="-1"/>
          <w:w w:val="115"/>
          <w:sz w:val="12"/>
        </w:rPr>
        <w:t> </w:t>
      </w:r>
      <w:r>
        <w:rPr>
          <w:w w:val="115"/>
          <w:sz w:val="12"/>
        </w:rPr>
        <w:t>S,</w:t>
      </w:r>
      <w:r>
        <w:rPr>
          <w:spacing w:val="-1"/>
          <w:w w:val="115"/>
          <w:sz w:val="12"/>
        </w:rPr>
        <w:t> </w:t>
      </w:r>
      <w:r>
        <w:rPr>
          <w:w w:val="115"/>
          <w:sz w:val="12"/>
        </w:rPr>
        <w:t>Shah ST, Ahmad</w:t>
      </w:r>
      <w:r>
        <w:rPr>
          <w:spacing w:val="-1"/>
          <w:w w:val="115"/>
          <w:sz w:val="12"/>
        </w:rPr>
        <w:t> </w:t>
      </w:r>
      <w:r>
        <w:rPr>
          <w:w w:val="115"/>
          <w:sz w:val="12"/>
        </w:rPr>
        <w:t>MO. Optimizing</w:t>
      </w:r>
      <w:r>
        <w:rPr>
          <w:spacing w:val="-1"/>
          <w:w w:val="115"/>
          <w:sz w:val="12"/>
        </w:rPr>
        <w:t> </w:t>
      </w:r>
      <w:r>
        <w:rPr>
          <w:spacing w:val="-2"/>
          <w:w w:val="115"/>
          <w:sz w:val="12"/>
        </w:rPr>
        <w:t>pretrained</w:t>
      </w:r>
    </w:p>
    <w:p>
      <w:pPr>
        <w:spacing w:line="256" w:lineRule="auto" w:before="18"/>
        <w:ind w:left="462" w:right="144" w:firstLine="0"/>
        <w:jc w:val="left"/>
        <w:rPr>
          <w:sz w:val="12"/>
        </w:rPr>
      </w:pPr>
      <w:r>
        <w:rPr>
          <w:w w:val="115"/>
          <w:sz w:val="12"/>
        </w:rPr>
        <w:t>convolutional neural networks for tomato leaf disease detection. Complexity </w:t>
      </w:r>
      <w:r>
        <w:rPr>
          <w:w w:val="115"/>
          <w:sz w:val="12"/>
        </w:rPr>
        <w:t>2020:</w:t>
      </w:r>
      <w:r>
        <w:rPr>
          <w:spacing w:val="40"/>
          <w:w w:val="120"/>
          <w:sz w:val="12"/>
        </w:rPr>
        <w:t> </w:t>
      </w:r>
      <w:r>
        <w:rPr>
          <w:w w:val="120"/>
          <w:sz w:val="12"/>
        </w:rPr>
        <w:t>1</w:t>
      </w:r>
      <w:r>
        <w:rPr>
          <w:rFonts w:ascii="STIX" w:hAnsi="STIX"/>
          <w:w w:val="120"/>
          <w:sz w:val="12"/>
        </w:rPr>
        <w:t>–</w:t>
      </w:r>
      <w:r>
        <w:rPr>
          <w:w w:val="120"/>
          <w:sz w:val="12"/>
        </w:rPr>
        <w:t>6. </w:t>
      </w:r>
      <w:hyperlink r:id="rId59">
        <w:r>
          <w:rPr>
            <w:color w:val="2196D1"/>
            <w:w w:val="120"/>
            <w:sz w:val="12"/>
          </w:rPr>
          <w:t>https://doi.org/10.1155/2020/8812019</w:t>
        </w:r>
      </w:hyperlink>
      <w:r>
        <w:rPr>
          <w:w w:val="120"/>
          <w:sz w:val="12"/>
        </w:rPr>
        <w:t>. Sep. 2020.</w:t>
      </w:r>
    </w:p>
    <w:p>
      <w:pPr>
        <w:pStyle w:val="ListParagraph"/>
        <w:numPr>
          <w:ilvl w:val="0"/>
          <w:numId w:val="5"/>
        </w:numPr>
        <w:tabs>
          <w:tab w:pos="461" w:val="left" w:leader="none"/>
        </w:tabs>
        <w:spacing w:line="115" w:lineRule="exact" w:before="0" w:after="0"/>
        <w:ind w:left="461" w:right="0" w:hanging="330"/>
        <w:jc w:val="left"/>
        <w:rPr>
          <w:sz w:val="12"/>
        </w:rPr>
      </w:pPr>
      <w:bookmarkStart w:name="_bookmark58" w:id="100"/>
      <w:bookmarkEnd w:id="100"/>
      <w:r>
        <w:rPr/>
      </w:r>
      <w:r>
        <w:rPr>
          <w:w w:val="115"/>
          <w:sz w:val="12"/>
        </w:rPr>
        <w:t>Mia</w:t>
      </w:r>
      <w:r>
        <w:rPr>
          <w:spacing w:val="-1"/>
          <w:w w:val="115"/>
          <w:sz w:val="12"/>
        </w:rPr>
        <w:t> </w:t>
      </w:r>
      <w:r>
        <w:rPr>
          <w:w w:val="115"/>
          <w:sz w:val="12"/>
        </w:rPr>
        <w:t>MJ,</w:t>
      </w:r>
      <w:r>
        <w:rPr>
          <w:spacing w:val="-2"/>
          <w:w w:val="115"/>
          <w:sz w:val="12"/>
        </w:rPr>
        <w:t> </w:t>
      </w:r>
      <w:r>
        <w:rPr>
          <w:w w:val="115"/>
          <w:sz w:val="12"/>
        </w:rPr>
        <w:t>Maria SK,</w:t>
      </w:r>
      <w:r>
        <w:rPr>
          <w:spacing w:val="-2"/>
          <w:w w:val="115"/>
          <w:sz w:val="12"/>
        </w:rPr>
        <w:t> </w:t>
      </w:r>
      <w:r>
        <w:rPr>
          <w:w w:val="115"/>
          <w:sz w:val="12"/>
        </w:rPr>
        <w:t>Taki SS,</w:t>
      </w:r>
      <w:r>
        <w:rPr>
          <w:spacing w:val="-1"/>
          <w:w w:val="115"/>
          <w:sz w:val="12"/>
        </w:rPr>
        <w:t> </w:t>
      </w:r>
      <w:r>
        <w:rPr>
          <w:w w:val="115"/>
          <w:sz w:val="12"/>
        </w:rPr>
        <w:t>Biswas</w:t>
      </w:r>
      <w:r>
        <w:rPr>
          <w:spacing w:val="-1"/>
          <w:w w:val="115"/>
          <w:sz w:val="12"/>
        </w:rPr>
        <w:t> </w:t>
      </w:r>
      <w:r>
        <w:rPr>
          <w:w w:val="115"/>
          <w:sz w:val="12"/>
        </w:rPr>
        <w:t>AA.</w:t>
      </w:r>
      <w:r>
        <w:rPr>
          <w:spacing w:val="-1"/>
          <w:w w:val="115"/>
          <w:sz w:val="12"/>
        </w:rPr>
        <w:t> </w:t>
      </w:r>
      <w:r>
        <w:rPr>
          <w:w w:val="115"/>
          <w:sz w:val="12"/>
        </w:rPr>
        <w:t>Cucumber</w:t>
      </w:r>
      <w:r>
        <w:rPr>
          <w:spacing w:val="-2"/>
          <w:w w:val="115"/>
          <w:sz w:val="12"/>
        </w:rPr>
        <w:t> </w:t>
      </w:r>
      <w:r>
        <w:rPr>
          <w:w w:val="115"/>
          <w:sz w:val="12"/>
        </w:rPr>
        <w:t>disease</w:t>
      </w:r>
      <w:r>
        <w:rPr>
          <w:spacing w:val="-1"/>
          <w:w w:val="115"/>
          <w:sz w:val="12"/>
        </w:rPr>
        <w:t> </w:t>
      </w:r>
      <w:r>
        <w:rPr>
          <w:w w:val="115"/>
          <w:sz w:val="12"/>
        </w:rPr>
        <w:t>recognition</w:t>
      </w:r>
      <w:r>
        <w:rPr>
          <w:spacing w:val="-1"/>
          <w:w w:val="115"/>
          <w:sz w:val="12"/>
        </w:rPr>
        <w:t> </w:t>
      </w:r>
      <w:r>
        <w:rPr>
          <w:spacing w:val="-2"/>
          <w:w w:val="115"/>
          <w:sz w:val="12"/>
        </w:rPr>
        <w:t>using</w:t>
      </w:r>
    </w:p>
    <w:p>
      <w:pPr>
        <w:spacing w:line="225" w:lineRule="auto" w:before="18"/>
        <w:ind w:left="462" w:right="144" w:firstLine="0"/>
        <w:jc w:val="left"/>
        <w:rPr>
          <w:sz w:val="12"/>
        </w:rPr>
      </w:pPr>
      <w:r>
        <w:rPr>
          <w:w w:val="120"/>
          <w:sz w:val="12"/>
        </w:rPr>
        <w:t>machine</w:t>
      </w:r>
      <w:r>
        <w:rPr>
          <w:spacing w:val="-9"/>
          <w:w w:val="120"/>
          <w:sz w:val="12"/>
        </w:rPr>
        <w:t> </w:t>
      </w:r>
      <w:r>
        <w:rPr>
          <w:w w:val="120"/>
          <w:sz w:val="12"/>
        </w:rPr>
        <w:t>learning</w:t>
      </w:r>
      <w:r>
        <w:rPr>
          <w:spacing w:val="-9"/>
          <w:w w:val="120"/>
          <w:sz w:val="12"/>
        </w:rPr>
        <w:t> </w:t>
      </w:r>
      <w:r>
        <w:rPr>
          <w:w w:val="120"/>
          <w:sz w:val="12"/>
        </w:rPr>
        <w:t>and</w:t>
      </w:r>
      <w:r>
        <w:rPr>
          <w:spacing w:val="-9"/>
          <w:w w:val="120"/>
          <w:sz w:val="12"/>
        </w:rPr>
        <w:t> </w:t>
      </w:r>
      <w:r>
        <w:rPr>
          <w:w w:val="120"/>
          <w:sz w:val="12"/>
        </w:rPr>
        <w:t>transfer</w:t>
      </w:r>
      <w:r>
        <w:rPr>
          <w:spacing w:val="-9"/>
          <w:w w:val="120"/>
          <w:sz w:val="12"/>
        </w:rPr>
        <w:t> </w:t>
      </w:r>
      <w:r>
        <w:rPr>
          <w:w w:val="120"/>
          <w:sz w:val="12"/>
        </w:rPr>
        <w:t>learning.</w:t>
      </w:r>
      <w:r>
        <w:rPr>
          <w:spacing w:val="-9"/>
          <w:w w:val="120"/>
          <w:sz w:val="12"/>
        </w:rPr>
        <w:t> </w:t>
      </w:r>
      <w:r>
        <w:rPr>
          <w:w w:val="120"/>
          <w:sz w:val="12"/>
        </w:rPr>
        <w:t>Bull</w:t>
      </w:r>
      <w:r>
        <w:rPr>
          <w:spacing w:val="-9"/>
          <w:w w:val="120"/>
          <w:sz w:val="12"/>
        </w:rPr>
        <w:t> </w:t>
      </w:r>
      <w:r>
        <w:rPr>
          <w:w w:val="120"/>
          <w:sz w:val="12"/>
        </w:rPr>
        <w:t>EEI</w:t>
      </w:r>
      <w:r>
        <w:rPr>
          <w:spacing w:val="-9"/>
          <w:w w:val="120"/>
          <w:sz w:val="12"/>
        </w:rPr>
        <w:t> </w:t>
      </w:r>
      <w:r>
        <w:rPr>
          <w:w w:val="120"/>
          <w:sz w:val="12"/>
        </w:rPr>
        <w:t>2021;10(6):3432</w:t>
      </w:r>
      <w:r>
        <w:rPr>
          <w:rFonts w:ascii="STIX" w:hAnsi="STIX"/>
          <w:w w:val="120"/>
          <w:sz w:val="12"/>
        </w:rPr>
        <w:t>–</w:t>
      </w:r>
      <w:r>
        <w:rPr>
          <w:w w:val="120"/>
          <w:sz w:val="12"/>
        </w:rPr>
        <w:t>43.</w:t>
      </w:r>
      <w:r>
        <w:rPr>
          <w:spacing w:val="-9"/>
          <w:w w:val="120"/>
          <w:sz w:val="12"/>
        </w:rPr>
        <w:t> </w:t>
      </w:r>
      <w:hyperlink r:id="rId60">
        <w:r>
          <w:rPr>
            <w:color w:val="2196D1"/>
            <w:w w:val="120"/>
            <w:sz w:val="12"/>
          </w:rPr>
          <w:t>https://doi.</w:t>
        </w:r>
      </w:hyperlink>
      <w:r>
        <w:rPr>
          <w:color w:val="2196D1"/>
          <w:spacing w:val="40"/>
          <w:w w:val="120"/>
          <w:sz w:val="12"/>
        </w:rPr>
        <w:t> </w:t>
      </w:r>
      <w:hyperlink r:id="rId60">
        <w:r>
          <w:rPr>
            <w:color w:val="2196D1"/>
            <w:spacing w:val="-2"/>
            <w:w w:val="120"/>
            <w:sz w:val="12"/>
          </w:rPr>
          <w:t>org/10.11591/eei.v10i6.3096</w:t>
        </w:r>
      </w:hyperlink>
      <w:r>
        <w:rPr>
          <w:spacing w:val="-2"/>
          <w:w w:val="120"/>
          <w:sz w:val="12"/>
        </w:rPr>
        <w:t>.</w:t>
      </w:r>
    </w:p>
    <w:p>
      <w:pPr>
        <w:pStyle w:val="ListParagraph"/>
        <w:numPr>
          <w:ilvl w:val="0"/>
          <w:numId w:val="5"/>
        </w:numPr>
        <w:tabs>
          <w:tab w:pos="460" w:val="left" w:leader="none"/>
          <w:tab w:pos="462" w:val="left" w:leader="none"/>
        </w:tabs>
        <w:spacing w:line="276" w:lineRule="auto" w:before="23" w:after="0"/>
        <w:ind w:left="462" w:right="149" w:hanging="332"/>
        <w:jc w:val="left"/>
        <w:rPr>
          <w:sz w:val="12"/>
        </w:rPr>
      </w:pPr>
      <w:bookmarkStart w:name="_bookmark59" w:id="101"/>
      <w:bookmarkEnd w:id="101"/>
      <w:r>
        <w:rPr/>
      </w:r>
      <w:r>
        <w:rPr>
          <w:w w:val="115"/>
          <w:sz w:val="12"/>
        </w:rPr>
        <w:t>Biswas</w:t>
      </w:r>
      <w:r>
        <w:rPr>
          <w:spacing w:val="-2"/>
          <w:w w:val="115"/>
          <w:sz w:val="12"/>
        </w:rPr>
        <w:t> </w:t>
      </w:r>
      <w:r>
        <w:rPr>
          <w:w w:val="115"/>
          <w:sz w:val="12"/>
        </w:rPr>
        <w:t>AA,</w:t>
      </w:r>
      <w:r>
        <w:rPr>
          <w:spacing w:val="-2"/>
          <w:w w:val="115"/>
          <w:sz w:val="12"/>
        </w:rPr>
        <w:t> </w:t>
      </w:r>
      <w:r>
        <w:rPr>
          <w:w w:val="115"/>
          <w:sz w:val="12"/>
        </w:rPr>
        <w:t>Zulfiker</w:t>
      </w:r>
      <w:r>
        <w:rPr>
          <w:spacing w:val="-3"/>
          <w:w w:val="115"/>
          <w:sz w:val="12"/>
        </w:rPr>
        <w:t> </w:t>
      </w:r>
      <w:r>
        <w:rPr>
          <w:w w:val="115"/>
          <w:sz w:val="12"/>
        </w:rPr>
        <w:t>Md</w:t>
      </w:r>
      <w:r>
        <w:rPr>
          <w:spacing w:val="-2"/>
          <w:w w:val="115"/>
          <w:sz w:val="12"/>
        </w:rPr>
        <w:t> </w:t>
      </w:r>
      <w:r>
        <w:rPr>
          <w:w w:val="115"/>
          <w:sz w:val="12"/>
        </w:rPr>
        <w:t>S,</w:t>
      </w:r>
      <w:r>
        <w:rPr>
          <w:spacing w:val="-2"/>
          <w:w w:val="115"/>
          <w:sz w:val="12"/>
        </w:rPr>
        <w:t> </w:t>
      </w:r>
      <w:r>
        <w:rPr>
          <w:w w:val="115"/>
          <w:sz w:val="12"/>
        </w:rPr>
        <w:t>Rajbongshi</w:t>
      </w:r>
      <w:r>
        <w:rPr>
          <w:spacing w:val="-2"/>
          <w:w w:val="115"/>
          <w:sz w:val="12"/>
        </w:rPr>
        <w:t> </w:t>
      </w:r>
      <w:r>
        <w:rPr>
          <w:w w:val="115"/>
          <w:sz w:val="12"/>
        </w:rPr>
        <w:t>A,</w:t>
      </w:r>
      <w:r>
        <w:rPr>
          <w:spacing w:val="-2"/>
          <w:w w:val="115"/>
          <w:sz w:val="12"/>
        </w:rPr>
        <w:t> </w:t>
      </w:r>
      <w:r>
        <w:rPr>
          <w:w w:val="115"/>
          <w:sz w:val="12"/>
        </w:rPr>
        <w:t>Mia</w:t>
      </w:r>
      <w:r>
        <w:rPr>
          <w:spacing w:val="-3"/>
          <w:w w:val="115"/>
          <w:sz w:val="12"/>
        </w:rPr>
        <w:t> </w:t>
      </w:r>
      <w:r>
        <w:rPr>
          <w:w w:val="115"/>
          <w:sz w:val="12"/>
        </w:rPr>
        <w:t>Md</w:t>
      </w:r>
      <w:r>
        <w:rPr>
          <w:spacing w:val="-2"/>
          <w:w w:val="115"/>
          <w:sz w:val="12"/>
        </w:rPr>
        <w:t> </w:t>
      </w:r>
      <w:r>
        <w:rPr>
          <w:w w:val="115"/>
          <w:sz w:val="12"/>
        </w:rPr>
        <w:t>J,</w:t>
      </w:r>
      <w:r>
        <w:rPr>
          <w:spacing w:val="-2"/>
          <w:w w:val="115"/>
          <w:sz w:val="12"/>
        </w:rPr>
        <w:t> </w:t>
      </w:r>
      <w:r>
        <w:rPr>
          <w:w w:val="115"/>
          <w:sz w:val="12"/>
        </w:rPr>
        <w:t>Majumder</w:t>
      </w:r>
      <w:r>
        <w:rPr>
          <w:spacing w:val="-3"/>
          <w:w w:val="115"/>
          <w:sz w:val="12"/>
        </w:rPr>
        <w:t> </w:t>
      </w:r>
      <w:r>
        <w:rPr>
          <w:w w:val="115"/>
          <w:sz w:val="12"/>
        </w:rPr>
        <w:t>A.</w:t>
      </w:r>
      <w:r>
        <w:rPr>
          <w:spacing w:val="-2"/>
          <w:w w:val="115"/>
          <w:sz w:val="12"/>
        </w:rPr>
        <w:t> </w:t>
      </w:r>
      <w:r>
        <w:rPr>
          <w:w w:val="115"/>
          <w:sz w:val="12"/>
        </w:rPr>
        <w:t>Feature</w:t>
      </w:r>
      <w:r>
        <w:rPr>
          <w:spacing w:val="-2"/>
          <w:w w:val="115"/>
          <w:sz w:val="12"/>
        </w:rPr>
        <w:t> </w:t>
      </w:r>
      <w:r>
        <w:rPr>
          <w:w w:val="115"/>
          <w:sz w:val="12"/>
        </w:rPr>
        <w:t>ranking</w:t>
      </w:r>
      <w:r>
        <w:rPr>
          <w:spacing w:val="40"/>
          <w:w w:val="115"/>
          <w:sz w:val="12"/>
        </w:rPr>
        <w:t> </w:t>
      </w:r>
      <w:r>
        <w:rPr>
          <w:w w:val="115"/>
          <w:sz w:val="12"/>
        </w:rPr>
        <w:t>based carrot disease recognition using MIFS method. In: Abraham A, Siarry P,</w:t>
      </w:r>
      <w:r>
        <w:rPr>
          <w:spacing w:val="40"/>
          <w:w w:val="115"/>
          <w:sz w:val="12"/>
        </w:rPr>
        <w:t> </w:t>
      </w:r>
      <w:r>
        <w:rPr>
          <w:w w:val="115"/>
          <w:sz w:val="12"/>
        </w:rPr>
        <w:t>Piuri V, Gandhi N, Casalino G, Castillo O, Hung P, editors. Hybrid Intelligent</w:t>
      </w:r>
    </w:p>
    <w:p>
      <w:pPr>
        <w:spacing w:line="225" w:lineRule="auto" w:before="0"/>
        <w:ind w:left="462" w:right="465" w:firstLine="0"/>
        <w:jc w:val="left"/>
        <w:rPr>
          <w:sz w:val="12"/>
        </w:rPr>
      </w:pPr>
      <w:r>
        <w:rPr>
          <w:w w:val="120"/>
          <w:sz w:val="12"/>
        </w:rPr>
        <w:t>systems,</w:t>
      </w:r>
      <w:r>
        <w:rPr>
          <w:spacing w:val="-9"/>
          <w:w w:val="120"/>
          <w:sz w:val="12"/>
        </w:rPr>
        <w:t> </w:t>
      </w:r>
      <w:r>
        <w:rPr>
          <w:w w:val="120"/>
          <w:sz w:val="12"/>
        </w:rPr>
        <w:t>vol.</w:t>
      </w:r>
      <w:r>
        <w:rPr>
          <w:spacing w:val="-9"/>
          <w:w w:val="120"/>
          <w:sz w:val="12"/>
        </w:rPr>
        <w:t> </w:t>
      </w:r>
      <w:r>
        <w:rPr>
          <w:w w:val="120"/>
          <w:sz w:val="12"/>
        </w:rPr>
        <w:t>420.</w:t>
      </w:r>
      <w:r>
        <w:rPr>
          <w:spacing w:val="-9"/>
          <w:w w:val="120"/>
          <w:sz w:val="12"/>
        </w:rPr>
        <w:t> </w:t>
      </w:r>
      <w:r>
        <w:rPr>
          <w:w w:val="120"/>
          <w:sz w:val="12"/>
        </w:rPr>
        <w:t>Cham:</w:t>
      </w:r>
      <w:r>
        <w:rPr>
          <w:spacing w:val="-8"/>
          <w:w w:val="120"/>
          <w:sz w:val="12"/>
        </w:rPr>
        <w:t> </w:t>
      </w:r>
      <w:r>
        <w:rPr>
          <w:w w:val="120"/>
          <w:sz w:val="12"/>
        </w:rPr>
        <w:t>Springer</w:t>
      </w:r>
      <w:r>
        <w:rPr>
          <w:spacing w:val="-9"/>
          <w:w w:val="120"/>
          <w:sz w:val="12"/>
        </w:rPr>
        <w:t> </w:t>
      </w:r>
      <w:r>
        <w:rPr>
          <w:w w:val="120"/>
          <w:sz w:val="12"/>
        </w:rPr>
        <w:t>International</w:t>
      </w:r>
      <w:r>
        <w:rPr>
          <w:spacing w:val="-9"/>
          <w:w w:val="120"/>
          <w:sz w:val="12"/>
        </w:rPr>
        <w:t> </w:t>
      </w:r>
      <w:r>
        <w:rPr>
          <w:w w:val="120"/>
          <w:sz w:val="12"/>
        </w:rPr>
        <w:t>Publishing;</w:t>
      </w:r>
      <w:r>
        <w:rPr>
          <w:spacing w:val="-9"/>
          <w:w w:val="120"/>
          <w:sz w:val="12"/>
        </w:rPr>
        <w:t> </w:t>
      </w:r>
      <w:r>
        <w:rPr>
          <w:w w:val="120"/>
          <w:sz w:val="12"/>
        </w:rPr>
        <w:t>2022.</w:t>
      </w:r>
      <w:r>
        <w:rPr>
          <w:spacing w:val="-8"/>
          <w:w w:val="120"/>
          <w:sz w:val="12"/>
        </w:rPr>
        <w:t> </w:t>
      </w:r>
      <w:r>
        <w:rPr>
          <w:w w:val="120"/>
          <w:sz w:val="12"/>
        </w:rPr>
        <w:t>p.</w:t>
      </w:r>
      <w:r>
        <w:rPr>
          <w:spacing w:val="-9"/>
          <w:w w:val="120"/>
          <w:sz w:val="12"/>
        </w:rPr>
        <w:t> </w:t>
      </w:r>
      <w:r>
        <w:rPr>
          <w:w w:val="120"/>
          <w:sz w:val="12"/>
        </w:rPr>
        <w:t>56</w:t>
      </w:r>
      <w:r>
        <w:rPr>
          <w:rFonts w:ascii="STIX" w:hAnsi="STIX"/>
          <w:w w:val="120"/>
          <w:sz w:val="12"/>
        </w:rPr>
        <w:t>–</w:t>
      </w:r>
      <w:r>
        <w:rPr>
          <w:w w:val="120"/>
          <w:sz w:val="12"/>
        </w:rPr>
        <w:t>68.</w:t>
      </w:r>
      <w:r>
        <w:rPr>
          <w:spacing w:val="40"/>
          <w:w w:val="120"/>
          <w:sz w:val="12"/>
        </w:rPr>
        <w:t> </w:t>
      </w:r>
      <w:hyperlink r:id="rId61">
        <w:r>
          <w:rPr>
            <w:color w:val="2196D1"/>
            <w:spacing w:val="-2"/>
            <w:w w:val="120"/>
            <w:sz w:val="12"/>
          </w:rPr>
          <w:t>https://doi.org/10.1007/978-3-030-96305-7_6</w:t>
        </w:r>
      </w:hyperlink>
      <w:r>
        <w:rPr>
          <w:spacing w:val="-2"/>
          <w:w w:val="120"/>
          <w:sz w:val="12"/>
        </w:rPr>
        <w:t>.</w:t>
      </w:r>
    </w:p>
    <w:p>
      <w:pPr>
        <w:pStyle w:val="ListParagraph"/>
        <w:numPr>
          <w:ilvl w:val="0"/>
          <w:numId w:val="5"/>
        </w:numPr>
        <w:tabs>
          <w:tab w:pos="460" w:val="left" w:leader="none"/>
          <w:tab w:pos="462" w:val="left" w:leader="none"/>
        </w:tabs>
        <w:spacing w:line="278" w:lineRule="auto" w:before="20" w:after="0"/>
        <w:ind w:left="462" w:right="149" w:hanging="332"/>
        <w:jc w:val="both"/>
        <w:rPr>
          <w:sz w:val="12"/>
        </w:rPr>
      </w:pPr>
      <w:bookmarkStart w:name="_bookmark60" w:id="102"/>
      <w:bookmarkEnd w:id="102"/>
      <w:r>
        <w:rPr/>
      </w:r>
      <w:r>
        <w:rPr>
          <w:w w:val="115"/>
          <w:sz w:val="12"/>
        </w:rPr>
        <w:t>Chen</w:t>
      </w:r>
      <w:r>
        <w:rPr>
          <w:spacing w:val="-11"/>
          <w:w w:val="115"/>
          <w:sz w:val="12"/>
        </w:rPr>
        <w:t> </w:t>
      </w:r>
      <w:r>
        <w:rPr>
          <w:w w:val="115"/>
          <w:sz w:val="12"/>
        </w:rPr>
        <w:t>X,</w:t>
      </w:r>
      <w:r>
        <w:rPr>
          <w:spacing w:val="-9"/>
          <w:w w:val="115"/>
          <w:sz w:val="12"/>
        </w:rPr>
        <w:t> </w:t>
      </w:r>
      <w:r>
        <w:rPr>
          <w:w w:val="115"/>
          <w:sz w:val="12"/>
        </w:rPr>
        <w:t>Zhou</w:t>
      </w:r>
      <w:r>
        <w:rPr>
          <w:spacing w:val="-8"/>
          <w:w w:val="115"/>
          <w:sz w:val="12"/>
        </w:rPr>
        <w:t> </w:t>
      </w:r>
      <w:r>
        <w:rPr>
          <w:w w:val="115"/>
          <w:sz w:val="12"/>
        </w:rPr>
        <w:t>G,</w:t>
      </w:r>
      <w:r>
        <w:rPr>
          <w:spacing w:val="-9"/>
          <w:w w:val="115"/>
          <w:sz w:val="12"/>
        </w:rPr>
        <w:t> </w:t>
      </w:r>
      <w:r>
        <w:rPr>
          <w:w w:val="115"/>
          <w:sz w:val="12"/>
        </w:rPr>
        <w:t>Chen</w:t>
      </w:r>
      <w:r>
        <w:rPr>
          <w:spacing w:val="-9"/>
          <w:w w:val="115"/>
          <w:sz w:val="12"/>
        </w:rPr>
        <w:t> </w:t>
      </w:r>
      <w:r>
        <w:rPr>
          <w:w w:val="115"/>
          <w:sz w:val="12"/>
        </w:rPr>
        <w:t>A,</w:t>
      </w:r>
      <w:r>
        <w:rPr>
          <w:spacing w:val="-8"/>
          <w:w w:val="115"/>
          <w:sz w:val="12"/>
        </w:rPr>
        <w:t> </w:t>
      </w:r>
      <w:r>
        <w:rPr>
          <w:w w:val="115"/>
          <w:sz w:val="12"/>
        </w:rPr>
        <w:t>Yi</w:t>
      </w:r>
      <w:r>
        <w:rPr>
          <w:spacing w:val="-9"/>
          <w:w w:val="115"/>
          <w:sz w:val="12"/>
        </w:rPr>
        <w:t> </w:t>
      </w:r>
      <w:r>
        <w:rPr>
          <w:w w:val="115"/>
          <w:sz w:val="12"/>
        </w:rPr>
        <w:t>J,</w:t>
      </w:r>
      <w:r>
        <w:rPr>
          <w:spacing w:val="-8"/>
          <w:w w:val="115"/>
          <w:sz w:val="12"/>
        </w:rPr>
        <w:t> </w:t>
      </w:r>
      <w:r>
        <w:rPr>
          <w:w w:val="115"/>
          <w:sz w:val="12"/>
        </w:rPr>
        <w:t>Zhang</w:t>
      </w:r>
      <w:r>
        <w:rPr>
          <w:spacing w:val="-9"/>
          <w:w w:val="115"/>
          <w:sz w:val="12"/>
        </w:rPr>
        <w:t> </w:t>
      </w:r>
      <w:r>
        <w:rPr>
          <w:w w:val="115"/>
          <w:sz w:val="12"/>
        </w:rPr>
        <w:t>W,</w:t>
      </w:r>
      <w:r>
        <w:rPr>
          <w:spacing w:val="-9"/>
          <w:w w:val="115"/>
          <w:sz w:val="12"/>
        </w:rPr>
        <w:t> </w:t>
      </w:r>
      <w:r>
        <w:rPr>
          <w:w w:val="115"/>
          <w:sz w:val="12"/>
        </w:rPr>
        <w:t>Hu</w:t>
      </w:r>
      <w:r>
        <w:rPr>
          <w:spacing w:val="-8"/>
          <w:w w:val="115"/>
          <w:sz w:val="12"/>
        </w:rPr>
        <w:t> </w:t>
      </w:r>
      <w:r>
        <w:rPr>
          <w:w w:val="115"/>
          <w:sz w:val="12"/>
        </w:rPr>
        <w:t>Y.</w:t>
      </w:r>
      <w:r>
        <w:rPr>
          <w:spacing w:val="-9"/>
          <w:w w:val="115"/>
          <w:sz w:val="12"/>
        </w:rPr>
        <w:t> </w:t>
      </w:r>
      <w:r>
        <w:rPr>
          <w:w w:val="115"/>
          <w:sz w:val="12"/>
        </w:rPr>
        <w:t>Identification</w:t>
      </w:r>
      <w:r>
        <w:rPr>
          <w:spacing w:val="-9"/>
          <w:w w:val="115"/>
          <w:sz w:val="12"/>
        </w:rPr>
        <w:t> </w:t>
      </w:r>
      <w:r>
        <w:rPr>
          <w:w w:val="115"/>
          <w:sz w:val="12"/>
        </w:rPr>
        <w:t>of</w:t>
      </w:r>
      <w:r>
        <w:rPr>
          <w:spacing w:val="-8"/>
          <w:w w:val="115"/>
          <w:sz w:val="12"/>
        </w:rPr>
        <w:t> </w:t>
      </w:r>
      <w:r>
        <w:rPr>
          <w:w w:val="115"/>
          <w:sz w:val="12"/>
        </w:rPr>
        <w:t>tomato</w:t>
      </w:r>
      <w:r>
        <w:rPr>
          <w:spacing w:val="-9"/>
          <w:w w:val="115"/>
          <w:sz w:val="12"/>
        </w:rPr>
        <w:t> </w:t>
      </w:r>
      <w:r>
        <w:rPr>
          <w:w w:val="115"/>
          <w:sz w:val="12"/>
        </w:rPr>
        <w:t>leaf</w:t>
      </w:r>
      <w:r>
        <w:rPr>
          <w:spacing w:val="-8"/>
          <w:w w:val="115"/>
          <w:sz w:val="12"/>
        </w:rPr>
        <w:t> </w:t>
      </w:r>
      <w:r>
        <w:rPr>
          <w:w w:val="115"/>
          <w:sz w:val="12"/>
        </w:rPr>
        <w:t>diseases</w:t>
      </w:r>
      <w:r>
        <w:rPr>
          <w:spacing w:val="40"/>
          <w:w w:val="115"/>
          <w:sz w:val="12"/>
        </w:rPr>
        <w:t> </w:t>
      </w:r>
      <w:r>
        <w:rPr>
          <w:w w:val="115"/>
          <w:sz w:val="12"/>
        </w:rPr>
        <w:t>based</w:t>
      </w:r>
      <w:r>
        <w:rPr>
          <w:spacing w:val="-9"/>
          <w:w w:val="115"/>
          <w:sz w:val="12"/>
        </w:rPr>
        <w:t> </w:t>
      </w:r>
      <w:r>
        <w:rPr>
          <w:w w:val="115"/>
          <w:sz w:val="12"/>
        </w:rPr>
        <w:t>on</w:t>
      </w:r>
      <w:r>
        <w:rPr>
          <w:spacing w:val="-9"/>
          <w:w w:val="115"/>
          <w:sz w:val="12"/>
        </w:rPr>
        <w:t> </w:t>
      </w:r>
      <w:r>
        <w:rPr>
          <w:w w:val="115"/>
          <w:sz w:val="12"/>
        </w:rPr>
        <w:t>combination</w:t>
      </w:r>
      <w:r>
        <w:rPr>
          <w:spacing w:val="-8"/>
          <w:w w:val="115"/>
          <w:sz w:val="12"/>
        </w:rPr>
        <w:t> </w:t>
      </w:r>
      <w:r>
        <w:rPr>
          <w:w w:val="115"/>
          <w:sz w:val="12"/>
        </w:rPr>
        <w:t>of</w:t>
      </w:r>
      <w:r>
        <w:rPr>
          <w:spacing w:val="-9"/>
          <w:w w:val="115"/>
          <w:sz w:val="12"/>
        </w:rPr>
        <w:t> </w:t>
      </w:r>
      <w:r>
        <w:rPr>
          <w:w w:val="115"/>
          <w:sz w:val="12"/>
        </w:rPr>
        <w:t>ABCK-BWTR</w:t>
      </w:r>
      <w:r>
        <w:rPr>
          <w:spacing w:val="-9"/>
          <w:w w:val="115"/>
          <w:sz w:val="12"/>
        </w:rPr>
        <w:t> </w:t>
      </w:r>
      <w:r>
        <w:rPr>
          <w:w w:val="115"/>
          <w:sz w:val="12"/>
        </w:rPr>
        <w:t>and</w:t>
      </w:r>
      <w:r>
        <w:rPr>
          <w:spacing w:val="-8"/>
          <w:w w:val="115"/>
          <w:sz w:val="12"/>
        </w:rPr>
        <w:t> </w:t>
      </w:r>
      <w:r>
        <w:rPr>
          <w:w w:val="115"/>
          <w:sz w:val="12"/>
        </w:rPr>
        <w:t>B-ARNet.</w:t>
      </w:r>
      <w:r>
        <w:rPr>
          <w:spacing w:val="-9"/>
          <w:w w:val="115"/>
          <w:sz w:val="12"/>
        </w:rPr>
        <w:t> </w:t>
      </w:r>
      <w:r>
        <w:rPr>
          <w:w w:val="115"/>
          <w:sz w:val="12"/>
        </w:rPr>
        <w:t>Comput</w:t>
      </w:r>
      <w:r>
        <w:rPr>
          <w:spacing w:val="-8"/>
          <w:w w:val="115"/>
          <w:sz w:val="12"/>
        </w:rPr>
        <w:t> </w:t>
      </w:r>
      <w:r>
        <w:rPr>
          <w:w w:val="115"/>
          <w:sz w:val="12"/>
        </w:rPr>
        <w:t>Electron</w:t>
      </w:r>
      <w:r>
        <w:rPr>
          <w:spacing w:val="-9"/>
          <w:w w:val="115"/>
          <w:sz w:val="12"/>
        </w:rPr>
        <w:t> </w:t>
      </w:r>
      <w:r>
        <w:rPr>
          <w:w w:val="115"/>
          <w:sz w:val="12"/>
        </w:rPr>
        <w:t>Agric</w:t>
      </w:r>
      <w:r>
        <w:rPr>
          <w:spacing w:val="-9"/>
          <w:w w:val="115"/>
          <w:sz w:val="12"/>
        </w:rPr>
        <w:t> </w:t>
      </w:r>
      <w:r>
        <w:rPr>
          <w:w w:val="115"/>
          <w:sz w:val="12"/>
        </w:rPr>
        <w:t>2020;</w:t>
      </w:r>
      <w:r>
        <w:rPr>
          <w:spacing w:val="40"/>
          <w:w w:val="115"/>
          <w:sz w:val="12"/>
        </w:rPr>
        <w:t> </w:t>
      </w:r>
      <w:r>
        <w:rPr>
          <w:w w:val="115"/>
          <w:sz w:val="12"/>
        </w:rPr>
        <w:t>178:105730.</w:t>
      </w:r>
      <w:r>
        <w:rPr>
          <w:spacing w:val="58"/>
          <w:w w:val="115"/>
          <w:sz w:val="12"/>
        </w:rPr>
        <w:t> </w:t>
      </w:r>
      <w:hyperlink r:id="rId62">
        <w:r>
          <w:rPr>
            <w:color w:val="2196D1"/>
            <w:w w:val="115"/>
            <w:sz w:val="12"/>
          </w:rPr>
          <w:t>https://doi.org/10.1016/j.compag.2020.105730</w:t>
        </w:r>
      </w:hyperlink>
      <w:r>
        <w:rPr>
          <w:w w:val="115"/>
          <w:sz w:val="12"/>
        </w:rPr>
        <w:t>.</w:t>
      </w:r>
    </w:p>
    <w:p>
      <w:pPr>
        <w:pStyle w:val="ListParagraph"/>
        <w:numPr>
          <w:ilvl w:val="0"/>
          <w:numId w:val="5"/>
        </w:numPr>
        <w:tabs>
          <w:tab w:pos="460" w:val="left" w:leader="none"/>
          <w:tab w:pos="462" w:val="left" w:leader="none"/>
        </w:tabs>
        <w:spacing w:line="278" w:lineRule="auto" w:before="0" w:after="0"/>
        <w:ind w:left="462" w:right="288" w:hanging="332"/>
        <w:jc w:val="both"/>
        <w:rPr>
          <w:sz w:val="12"/>
        </w:rPr>
      </w:pPr>
      <w:bookmarkStart w:name="_bookmark61" w:id="103"/>
      <w:bookmarkEnd w:id="103"/>
      <w:r>
        <w:rPr/>
      </w:r>
      <w:r>
        <w:rPr>
          <w:w w:val="115"/>
          <w:sz w:val="12"/>
        </w:rPr>
        <w:t>Thangaraj R, Anandamurugan S, Kaliappan VK. Automated tomato leaf </w:t>
      </w:r>
      <w:r>
        <w:rPr>
          <w:w w:val="115"/>
          <w:sz w:val="12"/>
        </w:rPr>
        <w:t>disease</w:t>
      </w:r>
      <w:r>
        <w:rPr>
          <w:spacing w:val="40"/>
          <w:w w:val="115"/>
          <w:sz w:val="12"/>
        </w:rPr>
        <w:t> </w:t>
      </w:r>
      <w:r>
        <w:rPr>
          <w:w w:val="115"/>
          <w:sz w:val="12"/>
        </w:rPr>
        <w:t>classification using transfer learning-based deep convolution neural network.</w:t>
      </w:r>
    </w:p>
    <w:p>
      <w:pPr>
        <w:spacing w:line="225" w:lineRule="auto" w:before="0"/>
        <w:ind w:left="462" w:right="150" w:firstLine="0"/>
        <w:jc w:val="both"/>
        <w:rPr>
          <w:sz w:val="12"/>
        </w:rPr>
      </w:pPr>
      <w:r>
        <w:rPr>
          <w:w w:val="120"/>
          <w:sz w:val="12"/>
        </w:rPr>
        <w:t>J Plant Dis</w:t>
      </w:r>
      <w:r>
        <w:rPr>
          <w:spacing w:val="-1"/>
          <w:w w:val="120"/>
          <w:sz w:val="12"/>
        </w:rPr>
        <w:t> </w:t>
      </w:r>
      <w:r>
        <w:rPr>
          <w:w w:val="120"/>
          <w:sz w:val="12"/>
        </w:rPr>
        <w:t>Prot 2021;128(1):73</w:t>
      </w:r>
      <w:r>
        <w:rPr>
          <w:rFonts w:ascii="STIX" w:hAnsi="STIX"/>
          <w:w w:val="120"/>
          <w:sz w:val="12"/>
        </w:rPr>
        <w:t>–</w:t>
      </w:r>
      <w:r>
        <w:rPr>
          <w:w w:val="120"/>
          <w:sz w:val="12"/>
        </w:rPr>
        <w:t>86.</w:t>
      </w:r>
      <w:r>
        <w:rPr>
          <w:spacing w:val="-1"/>
          <w:w w:val="120"/>
          <w:sz w:val="12"/>
        </w:rPr>
        <w:t> </w:t>
      </w:r>
      <w:hyperlink r:id="rId63">
        <w:r>
          <w:rPr>
            <w:color w:val="2196D1"/>
            <w:w w:val="120"/>
            <w:sz w:val="12"/>
          </w:rPr>
          <w:t>https://doi.org/10.1007/s41348-020-00403-</w:t>
        </w:r>
      </w:hyperlink>
      <w:r>
        <w:rPr>
          <w:color w:val="2196D1"/>
          <w:spacing w:val="40"/>
          <w:w w:val="120"/>
          <w:sz w:val="12"/>
        </w:rPr>
        <w:t> </w:t>
      </w:r>
      <w:hyperlink r:id="rId63">
        <w:r>
          <w:rPr>
            <w:color w:val="2196D1"/>
            <w:spacing w:val="-6"/>
            <w:w w:val="120"/>
            <w:sz w:val="12"/>
          </w:rPr>
          <w:t>0</w:t>
        </w:r>
      </w:hyperlink>
      <w:r>
        <w:rPr>
          <w:spacing w:val="-6"/>
          <w:w w:val="120"/>
          <w:sz w:val="12"/>
        </w:rPr>
        <w:t>.</w:t>
      </w:r>
    </w:p>
    <w:p>
      <w:pPr>
        <w:pStyle w:val="ListParagraph"/>
        <w:numPr>
          <w:ilvl w:val="0"/>
          <w:numId w:val="5"/>
        </w:numPr>
        <w:tabs>
          <w:tab w:pos="460" w:val="left" w:leader="none"/>
          <w:tab w:pos="462" w:val="left" w:leader="none"/>
        </w:tabs>
        <w:spacing w:line="276" w:lineRule="auto" w:before="16" w:after="0"/>
        <w:ind w:left="462" w:right="295" w:hanging="332"/>
        <w:jc w:val="left"/>
        <w:rPr>
          <w:sz w:val="12"/>
        </w:rPr>
      </w:pPr>
      <w:bookmarkStart w:name="_bookmark62" w:id="104"/>
      <w:bookmarkEnd w:id="104"/>
      <w:r>
        <w:rPr/>
      </w:r>
      <w:r>
        <w:rPr>
          <w:w w:val="115"/>
          <w:sz w:val="12"/>
        </w:rPr>
        <w:t>Zhao S, Peng Y, Liu J, Wu S. Tomato leaf disease diagnosis based on improved</w:t>
      </w:r>
      <w:r>
        <w:rPr>
          <w:spacing w:val="40"/>
          <w:w w:val="115"/>
          <w:sz w:val="12"/>
        </w:rPr>
        <w:t> </w:t>
      </w:r>
      <w:r>
        <w:rPr>
          <w:w w:val="115"/>
          <w:sz w:val="12"/>
        </w:rPr>
        <w:t>convolution neural network by attention module. Agriculture 2021;11(7):651.</w:t>
      </w:r>
      <w:r>
        <w:rPr>
          <w:spacing w:val="40"/>
          <w:w w:val="115"/>
          <w:sz w:val="12"/>
        </w:rPr>
        <w:t> </w:t>
      </w:r>
      <w:hyperlink r:id="rId64">
        <w:r>
          <w:rPr>
            <w:color w:val="2196D1"/>
            <w:spacing w:val="-2"/>
            <w:w w:val="115"/>
            <w:sz w:val="12"/>
          </w:rPr>
          <w:t>https://doi.org/10.3390/agriculture11070651</w:t>
        </w:r>
      </w:hyperlink>
      <w:r>
        <w:rPr>
          <w:spacing w:val="-2"/>
          <w:w w:val="115"/>
          <w:sz w:val="12"/>
        </w:rPr>
        <w:t>.</w:t>
      </w:r>
    </w:p>
    <w:p>
      <w:pPr>
        <w:pStyle w:val="ListParagraph"/>
        <w:numPr>
          <w:ilvl w:val="0"/>
          <w:numId w:val="5"/>
        </w:numPr>
        <w:tabs>
          <w:tab w:pos="460" w:val="left" w:leader="none"/>
          <w:tab w:pos="462" w:val="left" w:leader="none"/>
        </w:tabs>
        <w:spacing w:line="276" w:lineRule="auto" w:before="2" w:after="0"/>
        <w:ind w:left="462" w:right="150" w:hanging="332"/>
        <w:jc w:val="left"/>
        <w:rPr>
          <w:sz w:val="12"/>
        </w:rPr>
      </w:pPr>
      <w:bookmarkStart w:name="_bookmark63" w:id="105"/>
      <w:bookmarkEnd w:id="105"/>
      <w:r>
        <w:rPr/>
      </w:r>
      <w:r>
        <w:rPr>
          <w:w w:val="115"/>
          <w:sz w:val="12"/>
        </w:rPr>
        <w:t>Kananan</w:t>
      </w:r>
      <w:r>
        <w:rPr>
          <w:spacing w:val="-4"/>
          <w:w w:val="115"/>
          <w:sz w:val="12"/>
        </w:rPr>
        <w:t> </w:t>
      </w:r>
      <w:r>
        <w:rPr>
          <w:w w:val="115"/>
          <w:sz w:val="12"/>
        </w:rPr>
        <w:t>E</w:t>
      </w:r>
      <w:r>
        <w:rPr>
          <w:spacing w:val="-5"/>
          <w:w w:val="115"/>
          <w:sz w:val="12"/>
        </w:rPr>
        <w:t> </w:t>
      </w:r>
      <w:r>
        <w:rPr>
          <w:w w:val="115"/>
          <w:sz w:val="12"/>
        </w:rPr>
        <w:t>N,</w:t>
      </w:r>
      <w:r>
        <w:rPr>
          <w:spacing w:val="-5"/>
          <w:w w:val="115"/>
          <w:sz w:val="12"/>
        </w:rPr>
        <w:t> </w:t>
      </w:r>
      <w:r>
        <w:rPr>
          <w:w w:val="115"/>
          <w:sz w:val="12"/>
        </w:rPr>
        <w:t>Kaushik</w:t>
      </w:r>
      <w:r>
        <w:rPr>
          <w:spacing w:val="-4"/>
          <w:w w:val="115"/>
          <w:sz w:val="12"/>
        </w:rPr>
        <w:t> </w:t>
      </w:r>
      <w:r>
        <w:rPr>
          <w:w w:val="115"/>
          <w:sz w:val="12"/>
        </w:rPr>
        <w:t>M,</w:t>
      </w:r>
      <w:r>
        <w:rPr>
          <w:spacing w:val="-4"/>
          <w:w w:val="115"/>
          <w:sz w:val="12"/>
        </w:rPr>
        <w:t> </w:t>
      </w:r>
      <w:r>
        <w:rPr>
          <w:w w:val="115"/>
          <w:sz w:val="12"/>
        </w:rPr>
        <w:t>Prakash</w:t>
      </w:r>
      <w:r>
        <w:rPr>
          <w:spacing w:val="-5"/>
          <w:w w:val="115"/>
          <w:sz w:val="12"/>
        </w:rPr>
        <w:t> </w:t>
      </w:r>
      <w:r>
        <w:rPr>
          <w:w w:val="115"/>
          <w:sz w:val="12"/>
        </w:rPr>
        <w:t>P,</w:t>
      </w:r>
      <w:r>
        <w:rPr>
          <w:spacing w:val="-4"/>
          <w:w w:val="115"/>
          <w:sz w:val="12"/>
        </w:rPr>
        <w:t> </w:t>
      </w:r>
      <w:r>
        <w:rPr>
          <w:w w:val="115"/>
          <w:sz w:val="12"/>
        </w:rPr>
        <w:t>Ajay</w:t>
      </w:r>
      <w:r>
        <w:rPr>
          <w:spacing w:val="-5"/>
          <w:w w:val="115"/>
          <w:sz w:val="12"/>
        </w:rPr>
        <w:t> </w:t>
      </w:r>
      <w:r>
        <w:rPr>
          <w:w w:val="115"/>
          <w:sz w:val="12"/>
        </w:rPr>
        <w:t>R,</w:t>
      </w:r>
      <w:r>
        <w:rPr>
          <w:spacing w:val="-5"/>
          <w:w w:val="115"/>
          <w:sz w:val="12"/>
        </w:rPr>
        <w:t> </w:t>
      </w:r>
      <w:r>
        <w:rPr>
          <w:w w:val="115"/>
          <w:sz w:val="12"/>
        </w:rPr>
        <w:t>Veni</w:t>
      </w:r>
      <w:r>
        <w:rPr>
          <w:spacing w:val="-4"/>
          <w:w w:val="115"/>
          <w:sz w:val="12"/>
        </w:rPr>
        <w:t> </w:t>
      </w:r>
      <w:r>
        <w:rPr>
          <w:w w:val="115"/>
          <w:sz w:val="12"/>
        </w:rPr>
        <w:t>S.</w:t>
      </w:r>
      <w:r>
        <w:rPr>
          <w:spacing w:val="-4"/>
          <w:w w:val="115"/>
          <w:sz w:val="12"/>
        </w:rPr>
        <w:t> </w:t>
      </w:r>
      <w:r>
        <w:rPr>
          <w:w w:val="115"/>
          <w:sz w:val="12"/>
        </w:rPr>
        <w:t>Tomato</w:t>
      </w:r>
      <w:r>
        <w:rPr>
          <w:spacing w:val="-5"/>
          <w:w w:val="115"/>
          <w:sz w:val="12"/>
        </w:rPr>
        <w:t> </w:t>
      </w:r>
      <w:r>
        <w:rPr>
          <w:w w:val="115"/>
          <w:sz w:val="12"/>
        </w:rPr>
        <w:t>leaf</w:t>
      </w:r>
      <w:r>
        <w:rPr>
          <w:spacing w:val="-4"/>
          <w:w w:val="115"/>
          <w:sz w:val="12"/>
        </w:rPr>
        <w:t> </w:t>
      </w:r>
      <w:r>
        <w:rPr>
          <w:w w:val="115"/>
          <w:sz w:val="12"/>
        </w:rPr>
        <w:t>disease</w:t>
      </w:r>
      <w:r>
        <w:rPr>
          <w:spacing w:val="-5"/>
          <w:w w:val="115"/>
          <w:sz w:val="12"/>
        </w:rPr>
        <w:t> </w:t>
      </w:r>
      <w:r>
        <w:rPr>
          <w:w w:val="115"/>
          <w:sz w:val="12"/>
        </w:rPr>
        <w:t>detection</w:t>
      </w:r>
      <w:r>
        <w:rPr>
          <w:spacing w:val="40"/>
          <w:w w:val="115"/>
          <w:sz w:val="12"/>
        </w:rPr>
        <w:t> </w:t>
      </w:r>
      <w:r>
        <w:rPr>
          <w:w w:val="115"/>
          <w:sz w:val="12"/>
        </w:rPr>
        <w:t>using convolutional neural network with data augmentation. In: 2020 5th</w:t>
      </w:r>
      <w:r>
        <w:rPr>
          <w:spacing w:val="80"/>
          <w:w w:val="115"/>
          <w:sz w:val="12"/>
        </w:rPr>
        <w:t> </w:t>
      </w:r>
      <w:r>
        <w:rPr>
          <w:w w:val="115"/>
          <w:sz w:val="12"/>
        </w:rPr>
        <w:t>International Conference on Communication and Electronics systems (ICCES).</w:t>
      </w:r>
    </w:p>
    <w:p>
      <w:pPr>
        <w:spacing w:line="225" w:lineRule="auto" w:before="0"/>
        <w:ind w:left="462" w:right="0" w:firstLine="0"/>
        <w:jc w:val="left"/>
        <w:rPr>
          <w:sz w:val="12"/>
        </w:rPr>
      </w:pPr>
      <w:r>
        <w:rPr>
          <w:w w:val="115"/>
          <w:sz w:val="12"/>
        </w:rPr>
        <w:t>India: Coimbatore; 2020. p. 1125</w:t>
      </w:r>
      <w:r>
        <w:rPr>
          <w:rFonts w:ascii="STIX" w:hAnsi="STIX"/>
          <w:w w:val="115"/>
          <w:sz w:val="12"/>
        </w:rPr>
        <w:t>–</w:t>
      </w:r>
      <w:r>
        <w:rPr>
          <w:w w:val="115"/>
          <w:sz w:val="12"/>
        </w:rPr>
        <w:t>32. </w:t>
      </w:r>
      <w:hyperlink r:id="rId65">
        <w:r>
          <w:rPr>
            <w:color w:val="2196D1"/>
            <w:w w:val="115"/>
            <w:sz w:val="12"/>
          </w:rPr>
          <w:t>https://doi.org/10.1109/</w:t>
        </w:r>
      </w:hyperlink>
      <w:r>
        <w:rPr>
          <w:color w:val="2196D1"/>
          <w:spacing w:val="40"/>
          <w:w w:val="115"/>
          <w:sz w:val="12"/>
        </w:rPr>
        <w:t> </w:t>
      </w:r>
      <w:hyperlink r:id="rId65">
        <w:r>
          <w:rPr>
            <w:color w:val="2196D1"/>
            <w:spacing w:val="-2"/>
            <w:w w:val="115"/>
            <w:sz w:val="12"/>
          </w:rPr>
          <w:t>ICCES48766.2020.9138030</w:t>
        </w:r>
      </w:hyperlink>
      <w:r>
        <w:rPr>
          <w:spacing w:val="-2"/>
          <w:w w:val="115"/>
          <w:sz w:val="12"/>
        </w:rPr>
        <w:t>.</w:t>
      </w:r>
    </w:p>
    <w:p>
      <w:pPr>
        <w:pStyle w:val="ListParagraph"/>
        <w:numPr>
          <w:ilvl w:val="0"/>
          <w:numId w:val="5"/>
        </w:numPr>
        <w:tabs>
          <w:tab w:pos="460" w:val="left" w:leader="none"/>
          <w:tab w:pos="462" w:val="left" w:leader="none"/>
        </w:tabs>
        <w:spacing w:line="276" w:lineRule="auto" w:before="21" w:after="0"/>
        <w:ind w:left="462" w:right="150" w:hanging="332"/>
        <w:jc w:val="both"/>
        <w:rPr>
          <w:sz w:val="12"/>
        </w:rPr>
      </w:pPr>
      <w:bookmarkStart w:name="_bookmark64" w:id="106"/>
      <w:bookmarkEnd w:id="106"/>
      <w:r>
        <w:rPr/>
      </w:r>
      <w:r>
        <w:rPr>
          <w:w w:val="115"/>
          <w:sz w:val="12"/>
        </w:rPr>
        <w:t>Elhassouny A, Smarandache F. Smart mobile application to recognize tomato leaf</w:t>
      </w:r>
      <w:r>
        <w:rPr>
          <w:spacing w:val="40"/>
          <w:w w:val="115"/>
          <w:sz w:val="12"/>
        </w:rPr>
        <w:t> </w:t>
      </w:r>
      <w:r>
        <w:rPr>
          <w:w w:val="115"/>
          <w:sz w:val="12"/>
        </w:rPr>
        <w:t>diseases using Convolutional Neural Networks. In: 2019 International Conference</w:t>
      </w:r>
      <w:r>
        <w:rPr>
          <w:spacing w:val="40"/>
          <w:w w:val="115"/>
          <w:sz w:val="12"/>
        </w:rPr>
        <w:t> </w:t>
      </w:r>
      <w:r>
        <w:rPr>
          <w:w w:val="115"/>
          <w:sz w:val="12"/>
        </w:rPr>
        <w:t>of computer science and Renewable Energies (ICCSRE), Agadir, Morocco; 2019.</w:t>
      </w:r>
    </w:p>
    <w:p>
      <w:pPr>
        <w:spacing w:line="168" w:lineRule="exact" w:before="0"/>
        <w:ind w:left="462" w:right="0" w:firstLine="0"/>
        <w:jc w:val="both"/>
        <w:rPr>
          <w:sz w:val="12"/>
        </w:rPr>
      </w:pPr>
      <w:r>
        <w:rPr>
          <w:w w:val="120"/>
          <w:sz w:val="12"/>
        </w:rPr>
        <w:t>p. 1</w:t>
      </w:r>
      <w:r>
        <w:rPr>
          <w:rFonts w:ascii="STIX" w:hAnsi="STIX"/>
          <w:w w:val="120"/>
          <w:sz w:val="12"/>
        </w:rPr>
        <w:t>–</w:t>
      </w:r>
      <w:r>
        <w:rPr>
          <w:w w:val="120"/>
          <w:sz w:val="12"/>
        </w:rPr>
        <w:t>4. </w:t>
      </w:r>
      <w:hyperlink r:id="rId66">
        <w:r>
          <w:rPr>
            <w:color w:val="2196D1"/>
            <w:spacing w:val="-2"/>
            <w:w w:val="120"/>
            <w:sz w:val="12"/>
          </w:rPr>
          <w:t>https://doi.org/10.1109/ICCSRE.2019.8807737</w:t>
        </w:r>
      </w:hyperlink>
      <w:r>
        <w:rPr>
          <w:spacing w:val="-2"/>
          <w:w w:val="120"/>
          <w:sz w:val="12"/>
        </w:rPr>
        <w:t>.</w:t>
      </w:r>
    </w:p>
    <w:p>
      <w:pPr>
        <w:pStyle w:val="ListParagraph"/>
        <w:numPr>
          <w:ilvl w:val="0"/>
          <w:numId w:val="5"/>
        </w:numPr>
        <w:tabs>
          <w:tab w:pos="460" w:val="left" w:leader="none"/>
          <w:tab w:pos="462" w:val="left" w:leader="none"/>
        </w:tabs>
        <w:spacing w:line="276" w:lineRule="auto" w:before="0" w:after="0"/>
        <w:ind w:left="462" w:right="149" w:hanging="332"/>
        <w:jc w:val="left"/>
        <w:rPr>
          <w:sz w:val="12"/>
        </w:rPr>
      </w:pPr>
      <w:bookmarkStart w:name="_bookmark65" w:id="107"/>
      <w:bookmarkEnd w:id="107"/>
      <w:r>
        <w:rPr/>
      </w:r>
      <w:r>
        <w:rPr>
          <w:w w:val="115"/>
          <w:sz w:val="12"/>
        </w:rPr>
        <w:t>Chen H-C, et al. AlexNet convolutional neural network for disease detection and</w:t>
      </w:r>
      <w:r>
        <w:rPr>
          <w:spacing w:val="40"/>
          <w:w w:val="115"/>
          <w:sz w:val="12"/>
        </w:rPr>
        <w:t> </w:t>
      </w:r>
      <w:r>
        <w:rPr>
          <w:w w:val="115"/>
          <w:sz w:val="12"/>
        </w:rPr>
        <w:t>classification of tomato leaf. Electronics 2022;11(6):951. </w:t>
      </w:r>
      <w:hyperlink r:id="rId67">
        <w:r>
          <w:rPr>
            <w:color w:val="2196D1"/>
            <w:w w:val="115"/>
            <w:sz w:val="12"/>
          </w:rPr>
          <w:t>https://doi.org/10.3390/</w:t>
        </w:r>
      </w:hyperlink>
      <w:r>
        <w:rPr>
          <w:color w:val="2196D1"/>
          <w:spacing w:val="40"/>
          <w:w w:val="115"/>
          <w:sz w:val="12"/>
        </w:rPr>
        <w:t> </w:t>
      </w:r>
      <w:hyperlink r:id="rId67">
        <w:r>
          <w:rPr>
            <w:color w:val="2196D1"/>
            <w:spacing w:val="-2"/>
            <w:w w:val="115"/>
            <w:sz w:val="12"/>
          </w:rPr>
          <w:t>electronics11060951</w:t>
        </w:r>
      </w:hyperlink>
      <w:r>
        <w:rPr>
          <w:spacing w:val="-2"/>
          <w:w w:val="115"/>
          <w:sz w:val="12"/>
        </w:rPr>
        <w:t>.</w:t>
      </w:r>
    </w:p>
    <w:p>
      <w:pPr>
        <w:pStyle w:val="ListParagraph"/>
        <w:numPr>
          <w:ilvl w:val="0"/>
          <w:numId w:val="5"/>
        </w:numPr>
        <w:tabs>
          <w:tab w:pos="460" w:val="left" w:leader="none"/>
          <w:tab w:pos="462" w:val="left" w:leader="none"/>
        </w:tabs>
        <w:spacing w:line="276" w:lineRule="auto" w:before="0" w:after="0"/>
        <w:ind w:left="462" w:right="149" w:hanging="332"/>
        <w:jc w:val="left"/>
        <w:rPr>
          <w:sz w:val="12"/>
        </w:rPr>
      </w:pPr>
      <w:bookmarkStart w:name="_bookmark66" w:id="108"/>
      <w:bookmarkEnd w:id="108"/>
      <w:r>
        <w:rPr/>
      </w:r>
      <w:r>
        <w:rPr>
          <w:w w:val="115"/>
          <w:sz w:val="12"/>
        </w:rPr>
        <w:t>Nagamani HS, Sarojadevi H. Tomato leaf disease detection using deep learning</w:t>
      </w:r>
      <w:r>
        <w:rPr>
          <w:spacing w:val="40"/>
          <w:w w:val="115"/>
          <w:sz w:val="12"/>
        </w:rPr>
        <w:t> </w:t>
      </w:r>
      <w:r>
        <w:rPr>
          <w:w w:val="115"/>
          <w:sz w:val="12"/>
        </w:rPr>
        <w:t>techniques. Int J Adv Comput Sci Appl 2022;13(no. 1). </w:t>
      </w:r>
      <w:hyperlink r:id="rId68">
        <w:r>
          <w:rPr>
            <w:color w:val="2196D1"/>
            <w:w w:val="115"/>
            <w:sz w:val="12"/>
          </w:rPr>
          <w:t>https://doi.org/10.14569/</w:t>
        </w:r>
      </w:hyperlink>
      <w:r>
        <w:rPr>
          <w:color w:val="2196D1"/>
          <w:spacing w:val="40"/>
          <w:w w:val="115"/>
          <w:sz w:val="12"/>
        </w:rPr>
        <w:t> </w:t>
      </w:r>
      <w:hyperlink r:id="rId68">
        <w:r>
          <w:rPr>
            <w:color w:val="2196D1"/>
            <w:spacing w:val="-2"/>
            <w:w w:val="115"/>
            <w:sz w:val="12"/>
          </w:rPr>
          <w:t>IJACSA.2022.0130138</w:t>
        </w:r>
      </w:hyperlink>
      <w:r>
        <w:rPr>
          <w:spacing w:val="-2"/>
          <w:w w:val="115"/>
          <w:sz w:val="12"/>
        </w:rPr>
        <w:t>.</w:t>
      </w:r>
    </w:p>
    <w:p>
      <w:pPr>
        <w:pStyle w:val="ListParagraph"/>
        <w:numPr>
          <w:ilvl w:val="0"/>
          <w:numId w:val="5"/>
        </w:numPr>
        <w:tabs>
          <w:tab w:pos="460" w:val="left" w:leader="none"/>
          <w:tab w:pos="462" w:val="left" w:leader="none"/>
        </w:tabs>
        <w:spacing w:line="278" w:lineRule="auto" w:before="0" w:after="0"/>
        <w:ind w:left="462" w:right="319" w:hanging="332"/>
        <w:jc w:val="left"/>
        <w:rPr>
          <w:sz w:val="12"/>
        </w:rPr>
      </w:pPr>
      <w:bookmarkStart w:name="_bookmark67" w:id="109"/>
      <w:bookmarkEnd w:id="109"/>
      <w:r>
        <w:rPr/>
      </w:r>
      <w:r>
        <w:rPr>
          <w:w w:val="115"/>
          <w:sz w:val="12"/>
        </w:rPr>
        <w:t>Weight Initialization Schemes - Xavier (Glorot) and He. Available: </w:t>
      </w:r>
      <w:hyperlink r:id="rId69">
        <w:r>
          <w:rPr>
            <w:color w:val="2196D1"/>
            <w:w w:val="115"/>
            <w:sz w:val="12"/>
          </w:rPr>
          <w:t>https://mm</w:t>
        </w:r>
      </w:hyperlink>
      <w:r>
        <w:rPr>
          <w:color w:val="2196D1"/>
          <w:spacing w:val="40"/>
          <w:w w:val="115"/>
          <w:sz w:val="12"/>
        </w:rPr>
        <w:t> </w:t>
      </w:r>
      <w:hyperlink r:id="rId69">
        <w:r>
          <w:rPr>
            <w:color w:val="2196D1"/>
            <w:w w:val="115"/>
            <w:sz w:val="12"/>
          </w:rPr>
          <w:t>uratarat.github.io//2019-02-25/xavier-glorot-he-weight-init</w:t>
        </w:r>
      </w:hyperlink>
      <w:r>
        <w:rPr>
          <w:color w:val="2196D1"/>
          <w:spacing w:val="29"/>
          <w:w w:val="115"/>
          <w:sz w:val="12"/>
        </w:rPr>
        <w:t> </w:t>
      </w:r>
      <w:r>
        <w:rPr>
          <w:w w:val="115"/>
          <w:sz w:val="12"/>
        </w:rPr>
        <w:t>[Accessed</w:t>
      </w:r>
      <w:r>
        <w:rPr>
          <w:spacing w:val="29"/>
          <w:w w:val="115"/>
          <w:sz w:val="12"/>
        </w:rPr>
        <w:t> </w:t>
      </w:r>
      <w:r>
        <w:rPr>
          <w:w w:val="115"/>
          <w:sz w:val="12"/>
        </w:rPr>
        <w:t>9</w:t>
      </w:r>
    </w:p>
    <w:p>
      <w:pPr>
        <w:spacing w:line="136" w:lineRule="exact" w:before="0"/>
        <w:ind w:left="462" w:right="0" w:firstLine="0"/>
        <w:jc w:val="left"/>
        <w:rPr>
          <w:sz w:val="12"/>
        </w:rPr>
      </w:pPr>
      <w:r>
        <w:rPr>
          <w:w w:val="115"/>
          <w:sz w:val="12"/>
        </w:rPr>
        <w:t>December</w:t>
      </w:r>
      <w:r>
        <w:rPr>
          <w:spacing w:val="3"/>
          <w:w w:val="115"/>
          <w:sz w:val="12"/>
        </w:rPr>
        <w:t> </w:t>
      </w:r>
      <w:r>
        <w:rPr>
          <w:spacing w:val="-2"/>
          <w:w w:val="115"/>
          <w:sz w:val="12"/>
        </w:rPr>
        <w:t>2022].</w:t>
      </w:r>
    </w:p>
    <w:p>
      <w:pPr>
        <w:pStyle w:val="ListParagraph"/>
        <w:numPr>
          <w:ilvl w:val="0"/>
          <w:numId w:val="5"/>
        </w:numPr>
        <w:tabs>
          <w:tab w:pos="461" w:val="left" w:leader="none"/>
        </w:tabs>
        <w:spacing w:line="175" w:lineRule="exact" w:before="9" w:after="0"/>
        <w:ind w:left="461" w:right="0" w:hanging="330"/>
        <w:jc w:val="left"/>
        <w:rPr>
          <w:sz w:val="12"/>
        </w:rPr>
      </w:pPr>
      <w:bookmarkStart w:name="_bookmark68" w:id="110"/>
      <w:bookmarkEnd w:id="110"/>
      <w:r>
        <w:rPr/>
      </w:r>
      <w:r>
        <w:rPr>
          <w:w w:val="115"/>
          <w:sz w:val="12"/>
        </w:rPr>
        <w:t>Activation</w:t>
      </w:r>
      <w:r>
        <w:rPr>
          <w:spacing w:val="-2"/>
          <w:w w:val="115"/>
          <w:sz w:val="12"/>
        </w:rPr>
        <w:t> </w:t>
      </w:r>
      <w:r>
        <w:rPr>
          <w:w w:val="115"/>
          <w:sz w:val="12"/>
        </w:rPr>
        <w:t>Functions</w:t>
      </w:r>
      <w:r>
        <w:rPr>
          <w:spacing w:val="-2"/>
          <w:w w:val="115"/>
          <w:sz w:val="12"/>
        </w:rPr>
        <w:t> </w:t>
      </w:r>
      <w:r>
        <w:rPr>
          <w:w w:val="115"/>
          <w:sz w:val="12"/>
        </w:rPr>
        <w:t>and</w:t>
      </w:r>
      <w:r>
        <w:rPr>
          <w:spacing w:val="-2"/>
          <w:w w:val="115"/>
          <w:sz w:val="12"/>
        </w:rPr>
        <w:t> </w:t>
      </w:r>
      <w:r>
        <w:rPr>
          <w:w w:val="115"/>
          <w:sz w:val="12"/>
        </w:rPr>
        <w:t>their</w:t>
      </w:r>
      <w:r>
        <w:rPr>
          <w:spacing w:val="-2"/>
          <w:w w:val="115"/>
          <w:sz w:val="12"/>
        </w:rPr>
        <w:t> </w:t>
      </w:r>
      <w:r>
        <w:rPr>
          <w:w w:val="115"/>
          <w:sz w:val="12"/>
        </w:rPr>
        <w:t>Derivatives</w:t>
      </w:r>
      <w:r>
        <w:rPr>
          <w:spacing w:val="-1"/>
          <w:w w:val="115"/>
          <w:sz w:val="12"/>
        </w:rPr>
        <w:t> </w:t>
      </w:r>
      <w:r>
        <w:rPr>
          <w:rFonts w:ascii="STIX" w:hAnsi="STIX"/>
          <w:w w:val="115"/>
          <w:sz w:val="12"/>
        </w:rPr>
        <w:t>–</w:t>
      </w:r>
      <w:r>
        <w:rPr>
          <w:rFonts w:ascii="STIX" w:hAnsi="STIX"/>
          <w:spacing w:val="-1"/>
          <w:w w:val="115"/>
          <w:sz w:val="12"/>
        </w:rPr>
        <w:t> </w:t>
      </w:r>
      <w:r>
        <w:rPr>
          <w:w w:val="115"/>
          <w:sz w:val="12"/>
        </w:rPr>
        <w:t>A</w:t>
      </w:r>
      <w:r>
        <w:rPr>
          <w:spacing w:val="-2"/>
          <w:w w:val="115"/>
          <w:sz w:val="12"/>
        </w:rPr>
        <w:t> </w:t>
      </w:r>
      <w:r>
        <w:rPr>
          <w:w w:val="115"/>
          <w:sz w:val="12"/>
        </w:rPr>
        <w:t>Quick</w:t>
      </w:r>
      <w:r>
        <w:rPr>
          <w:spacing w:val="-2"/>
          <w:w w:val="115"/>
          <w:sz w:val="12"/>
        </w:rPr>
        <w:t> </w:t>
      </w:r>
      <w:r>
        <w:rPr>
          <w:w w:val="115"/>
          <w:sz w:val="12"/>
        </w:rPr>
        <w:t>&amp;</w:t>
      </w:r>
      <w:r>
        <w:rPr>
          <w:spacing w:val="-3"/>
          <w:w w:val="115"/>
          <w:sz w:val="12"/>
        </w:rPr>
        <w:t> </w:t>
      </w:r>
      <w:r>
        <w:rPr>
          <w:w w:val="115"/>
          <w:sz w:val="12"/>
        </w:rPr>
        <w:t>Complete Guide.</w:t>
      </w:r>
      <w:r>
        <w:rPr>
          <w:spacing w:val="-3"/>
          <w:w w:val="115"/>
          <w:sz w:val="12"/>
        </w:rPr>
        <w:t> </w:t>
      </w:r>
      <w:r>
        <w:rPr>
          <w:spacing w:val="-2"/>
          <w:w w:val="115"/>
          <w:sz w:val="12"/>
        </w:rPr>
        <w:t>Available</w:t>
      </w:r>
    </w:p>
    <w:p>
      <w:pPr>
        <w:spacing w:line="278" w:lineRule="auto" w:before="0"/>
        <w:ind w:left="462" w:right="229" w:firstLine="0"/>
        <w:jc w:val="left"/>
        <w:rPr>
          <w:sz w:val="12"/>
        </w:rPr>
      </w:pPr>
      <w:r>
        <w:rPr>
          <w:w w:val="120"/>
          <w:sz w:val="12"/>
        </w:rPr>
        <w:t>: </w:t>
      </w:r>
      <w:hyperlink r:id="rId70">
        <w:r>
          <w:rPr>
            <w:color w:val="2196D1"/>
            <w:w w:val="120"/>
            <w:sz w:val="12"/>
          </w:rPr>
          <w:t>https://www.analyticsvidhya.com/blog/2021/04/activation-functions-and-thei</w:t>
        </w:r>
      </w:hyperlink>
      <w:r>
        <w:rPr>
          <w:color w:val="2196D1"/>
          <w:spacing w:val="40"/>
          <w:w w:val="120"/>
          <w:sz w:val="12"/>
        </w:rPr>
        <w:t> </w:t>
      </w:r>
      <w:hyperlink r:id="rId70">
        <w:r>
          <w:rPr>
            <w:color w:val="2196D1"/>
            <w:w w:val="120"/>
            <w:sz w:val="12"/>
          </w:rPr>
          <w:t>r-derivatives-a-quick-complete-guide/</w:t>
        </w:r>
      </w:hyperlink>
      <w:r>
        <w:rPr>
          <w:w w:val="120"/>
          <w:sz w:val="12"/>
        </w:rPr>
        <w:t>[Accessed 9 December</w:t>
      </w:r>
      <w:r>
        <w:rPr>
          <w:spacing w:val="-1"/>
          <w:w w:val="120"/>
          <w:sz w:val="12"/>
        </w:rPr>
        <w:t> </w:t>
      </w:r>
      <w:r>
        <w:rPr>
          <w:w w:val="120"/>
          <w:sz w:val="12"/>
        </w:rPr>
        <w:t>2022].</w:t>
      </w:r>
    </w:p>
    <w:p>
      <w:pPr>
        <w:pStyle w:val="ListParagraph"/>
        <w:numPr>
          <w:ilvl w:val="0"/>
          <w:numId w:val="5"/>
        </w:numPr>
        <w:tabs>
          <w:tab w:pos="461" w:val="left" w:leader="none"/>
        </w:tabs>
        <w:spacing w:line="229" w:lineRule="exact" w:before="0" w:after="0"/>
        <w:ind w:left="461" w:right="0" w:hanging="330"/>
        <w:jc w:val="left"/>
        <w:rPr>
          <w:sz w:val="12"/>
        </w:rPr>
      </w:pPr>
      <w:bookmarkStart w:name="_bookmark69" w:id="111"/>
      <w:bookmarkEnd w:id="111"/>
      <w:r>
        <w:rPr/>
      </w:r>
      <w:r>
        <w:rPr>
          <w:w w:val="115"/>
          <w:sz w:val="12"/>
        </w:rPr>
        <w:t>Adam.</w:t>
      </w:r>
      <w:r>
        <w:rPr>
          <w:spacing w:val="17"/>
          <w:w w:val="115"/>
          <w:sz w:val="12"/>
        </w:rPr>
        <w:t> </w:t>
      </w:r>
      <w:r>
        <w:rPr>
          <w:w w:val="115"/>
          <w:sz w:val="12"/>
        </w:rPr>
        <w:t>Available</w:t>
      </w:r>
      <w:r>
        <w:rPr>
          <w:spacing w:val="17"/>
          <w:w w:val="115"/>
          <w:sz w:val="12"/>
        </w:rPr>
        <w:t> </w:t>
      </w:r>
      <w:r>
        <w:rPr>
          <w:w w:val="115"/>
          <w:sz w:val="12"/>
        </w:rPr>
        <w:t>:</w:t>
      </w:r>
      <w:r>
        <w:rPr>
          <w:spacing w:val="18"/>
          <w:w w:val="115"/>
          <w:sz w:val="12"/>
        </w:rPr>
        <w:t> </w:t>
      </w:r>
      <w:hyperlink r:id="rId71">
        <w:r>
          <w:rPr>
            <w:color w:val="2196D1"/>
            <w:spacing w:val="-2"/>
            <w:w w:val="115"/>
            <w:sz w:val="12"/>
          </w:rPr>
          <w:t>https://optimization.cbe.cornell.edu/index.php?title</w:t>
        </w:r>
        <w:r>
          <w:rPr>
            <w:rFonts w:ascii="Latin Modern Math"/>
            <w:color w:val="2196D1"/>
            <w:spacing w:val="-2"/>
            <w:w w:val="115"/>
            <w:sz w:val="12"/>
          </w:rPr>
          <w:t>=</w:t>
        </w:r>
        <w:r>
          <w:rPr>
            <w:color w:val="2196D1"/>
            <w:spacing w:val="-2"/>
            <w:w w:val="115"/>
            <w:sz w:val="12"/>
          </w:rPr>
          <w:t>Adam</w:t>
        </w:r>
      </w:hyperlink>
    </w:p>
    <w:p>
      <w:pPr>
        <w:spacing w:line="67" w:lineRule="exact" w:before="0"/>
        <w:ind w:left="462" w:right="0" w:firstLine="0"/>
        <w:jc w:val="both"/>
        <w:rPr>
          <w:sz w:val="12"/>
        </w:rPr>
      </w:pPr>
      <w:r>
        <w:rPr>
          <w:w w:val="115"/>
          <w:sz w:val="12"/>
        </w:rPr>
        <w:t>[Accessed</w:t>
      </w:r>
      <w:r>
        <w:rPr>
          <w:spacing w:val="1"/>
          <w:w w:val="115"/>
          <w:sz w:val="12"/>
        </w:rPr>
        <w:t> </w:t>
      </w:r>
      <w:r>
        <w:rPr>
          <w:w w:val="115"/>
          <w:sz w:val="12"/>
        </w:rPr>
        <w:t>9</w:t>
      </w:r>
      <w:r>
        <w:rPr>
          <w:spacing w:val="2"/>
          <w:w w:val="115"/>
          <w:sz w:val="12"/>
        </w:rPr>
        <w:t> </w:t>
      </w:r>
      <w:r>
        <w:rPr>
          <w:w w:val="115"/>
          <w:sz w:val="12"/>
        </w:rPr>
        <w:t>December</w:t>
      </w:r>
      <w:r>
        <w:rPr>
          <w:spacing w:val="1"/>
          <w:w w:val="115"/>
          <w:sz w:val="12"/>
        </w:rPr>
        <w:t> </w:t>
      </w:r>
      <w:r>
        <w:rPr>
          <w:spacing w:val="-2"/>
          <w:w w:val="115"/>
          <w:sz w:val="12"/>
        </w:rPr>
        <w:t>2022].</w:t>
      </w:r>
    </w:p>
    <w:p>
      <w:pPr>
        <w:pStyle w:val="ListParagraph"/>
        <w:numPr>
          <w:ilvl w:val="0"/>
          <w:numId w:val="5"/>
        </w:numPr>
        <w:tabs>
          <w:tab w:pos="460" w:val="left" w:leader="none"/>
          <w:tab w:pos="462" w:val="left" w:leader="none"/>
        </w:tabs>
        <w:spacing w:line="276" w:lineRule="auto" w:before="17" w:after="0"/>
        <w:ind w:left="462" w:right="149" w:hanging="332"/>
        <w:jc w:val="both"/>
        <w:rPr>
          <w:sz w:val="12"/>
        </w:rPr>
      </w:pPr>
      <w:bookmarkStart w:name="_bookmark70" w:id="112"/>
      <w:bookmarkEnd w:id="112"/>
      <w:r>
        <w:rPr/>
      </w:r>
      <w:r>
        <w:rPr>
          <w:w w:val="110"/>
          <w:sz w:val="12"/>
        </w:rPr>
        <w:t>Understanding Categorical Cross-Entropy Loss, Binary Cross-Entropy Loss, Softmax</w:t>
      </w:r>
      <w:r>
        <w:rPr>
          <w:spacing w:val="40"/>
          <w:w w:val="115"/>
          <w:sz w:val="12"/>
        </w:rPr>
        <w:t> </w:t>
      </w:r>
      <w:r>
        <w:rPr>
          <w:w w:val="115"/>
          <w:sz w:val="12"/>
        </w:rPr>
        <w:t>Loss, Logistic Loss, Focal Loss and all those confusing names. Available : </w:t>
      </w:r>
      <w:hyperlink r:id="rId72">
        <w:r>
          <w:rPr>
            <w:color w:val="2196D1"/>
            <w:w w:val="115"/>
            <w:sz w:val="12"/>
          </w:rPr>
          <w:t>https://g</w:t>
        </w:r>
      </w:hyperlink>
      <w:r>
        <w:rPr>
          <w:color w:val="2196D1"/>
          <w:spacing w:val="40"/>
          <w:w w:val="120"/>
          <w:sz w:val="12"/>
        </w:rPr>
        <w:t> </w:t>
      </w:r>
      <w:hyperlink r:id="rId72">
        <w:r>
          <w:rPr>
            <w:color w:val="2196D1"/>
            <w:w w:val="120"/>
            <w:sz w:val="12"/>
          </w:rPr>
          <w:t>ombru.github.io/2018/05/23/cross_entropy_loss/</w:t>
        </w:r>
      </w:hyperlink>
      <w:r>
        <w:rPr>
          <w:w w:val="120"/>
          <w:sz w:val="12"/>
        </w:rPr>
        <w:t>[Accessed 9 December 2022].</w:t>
      </w:r>
    </w:p>
    <w:p>
      <w:pPr>
        <w:pStyle w:val="ListParagraph"/>
        <w:numPr>
          <w:ilvl w:val="0"/>
          <w:numId w:val="5"/>
        </w:numPr>
        <w:tabs>
          <w:tab w:pos="460" w:val="left" w:leader="none"/>
          <w:tab w:pos="462" w:val="left" w:leader="none"/>
        </w:tabs>
        <w:spacing w:line="278" w:lineRule="auto" w:before="1" w:after="0"/>
        <w:ind w:left="462" w:right="416" w:hanging="332"/>
        <w:jc w:val="left"/>
        <w:rPr>
          <w:sz w:val="12"/>
        </w:rPr>
      </w:pPr>
      <w:bookmarkStart w:name="_bookmark71" w:id="113"/>
      <w:bookmarkEnd w:id="113"/>
      <w:r>
        <w:rPr/>
      </w:r>
      <w:r>
        <w:rPr>
          <w:w w:val="120"/>
          <w:sz w:val="12"/>
        </w:rPr>
        <w:t>Keras</w:t>
      </w:r>
      <w:r>
        <w:rPr>
          <w:spacing w:val="-8"/>
          <w:w w:val="120"/>
          <w:sz w:val="12"/>
        </w:rPr>
        <w:t> </w:t>
      </w:r>
      <w:r>
        <w:rPr>
          <w:w w:val="120"/>
          <w:sz w:val="12"/>
        </w:rPr>
        <w:t>Applications.</w:t>
      </w:r>
      <w:r>
        <w:rPr>
          <w:spacing w:val="-9"/>
          <w:w w:val="120"/>
          <w:sz w:val="12"/>
        </w:rPr>
        <w:t> </w:t>
      </w:r>
      <w:r>
        <w:rPr>
          <w:w w:val="120"/>
          <w:sz w:val="12"/>
        </w:rPr>
        <w:t>Available</w:t>
      </w:r>
      <w:r>
        <w:rPr>
          <w:spacing w:val="-9"/>
          <w:w w:val="120"/>
          <w:sz w:val="12"/>
        </w:rPr>
        <w:t> </w:t>
      </w:r>
      <w:r>
        <w:rPr>
          <w:w w:val="120"/>
          <w:sz w:val="12"/>
        </w:rPr>
        <w:t>:</w:t>
      </w:r>
      <w:r>
        <w:rPr>
          <w:spacing w:val="-8"/>
          <w:w w:val="120"/>
          <w:sz w:val="12"/>
        </w:rPr>
        <w:t> </w:t>
      </w:r>
      <w:hyperlink r:id="rId73">
        <w:r>
          <w:rPr>
            <w:color w:val="2196D1"/>
            <w:w w:val="120"/>
            <w:sz w:val="12"/>
          </w:rPr>
          <w:t>https://keras.io/api/applications/</w:t>
        </w:r>
      </w:hyperlink>
      <w:r>
        <w:rPr>
          <w:w w:val="120"/>
          <w:sz w:val="12"/>
        </w:rPr>
        <w:t>[Accessed</w:t>
      </w:r>
      <w:r>
        <w:rPr>
          <w:spacing w:val="-9"/>
          <w:w w:val="120"/>
          <w:sz w:val="12"/>
        </w:rPr>
        <w:t> </w:t>
      </w:r>
      <w:r>
        <w:rPr>
          <w:w w:val="120"/>
          <w:sz w:val="12"/>
        </w:rPr>
        <w:t>9</w:t>
      </w:r>
      <w:r>
        <w:rPr>
          <w:spacing w:val="40"/>
          <w:w w:val="120"/>
          <w:sz w:val="12"/>
        </w:rPr>
        <w:t> </w:t>
      </w:r>
      <w:r>
        <w:rPr>
          <w:w w:val="120"/>
          <w:sz w:val="12"/>
        </w:rPr>
        <w:t>December 2022].</w:t>
      </w:r>
    </w:p>
    <w:p>
      <w:pPr>
        <w:pStyle w:val="ListParagraph"/>
        <w:numPr>
          <w:ilvl w:val="0"/>
          <w:numId w:val="5"/>
        </w:numPr>
        <w:tabs>
          <w:tab w:pos="460" w:val="left" w:leader="none"/>
          <w:tab w:pos="462" w:val="left" w:leader="none"/>
        </w:tabs>
        <w:spacing w:line="276" w:lineRule="auto" w:before="0" w:after="0"/>
        <w:ind w:left="462" w:right="150" w:hanging="332"/>
        <w:jc w:val="left"/>
        <w:rPr>
          <w:sz w:val="12"/>
        </w:rPr>
      </w:pPr>
      <w:bookmarkStart w:name="_bookmark72" w:id="114"/>
      <w:bookmarkEnd w:id="114"/>
      <w:r>
        <w:rPr/>
      </w:r>
      <w:hyperlink r:id="rId74">
        <w:r>
          <w:rPr>
            <w:color w:val="2196D1"/>
            <w:w w:val="115"/>
            <w:sz w:val="12"/>
          </w:rPr>
          <w:t>Simonyan</w:t>
        </w:r>
        <w:r>
          <w:rPr>
            <w:color w:val="2196D1"/>
            <w:spacing w:val="-3"/>
            <w:w w:val="115"/>
            <w:sz w:val="12"/>
          </w:rPr>
          <w:t> </w:t>
        </w:r>
        <w:r>
          <w:rPr>
            <w:color w:val="2196D1"/>
            <w:w w:val="115"/>
            <w:sz w:val="12"/>
          </w:rPr>
          <w:t>K,</w:t>
        </w:r>
        <w:r>
          <w:rPr>
            <w:color w:val="2196D1"/>
            <w:spacing w:val="-2"/>
            <w:w w:val="115"/>
            <w:sz w:val="12"/>
          </w:rPr>
          <w:t> </w:t>
        </w:r>
        <w:r>
          <w:rPr>
            <w:color w:val="2196D1"/>
            <w:w w:val="115"/>
            <w:sz w:val="12"/>
          </w:rPr>
          <w:t>Zisserman</w:t>
        </w:r>
        <w:r>
          <w:rPr>
            <w:color w:val="2196D1"/>
            <w:spacing w:val="-3"/>
            <w:w w:val="115"/>
            <w:sz w:val="12"/>
          </w:rPr>
          <w:t> </w:t>
        </w:r>
        <w:r>
          <w:rPr>
            <w:color w:val="2196D1"/>
            <w:w w:val="115"/>
            <w:sz w:val="12"/>
          </w:rPr>
          <w:t>A.</w:t>
        </w:r>
        <w:r>
          <w:rPr>
            <w:color w:val="2196D1"/>
            <w:spacing w:val="-3"/>
            <w:w w:val="115"/>
            <w:sz w:val="12"/>
          </w:rPr>
          <w:t> </w:t>
        </w:r>
        <w:r>
          <w:rPr>
            <w:color w:val="2196D1"/>
            <w:w w:val="115"/>
            <w:sz w:val="12"/>
          </w:rPr>
          <w:t>Very</w:t>
        </w:r>
        <w:r>
          <w:rPr>
            <w:color w:val="2196D1"/>
            <w:spacing w:val="-3"/>
            <w:w w:val="115"/>
            <w:sz w:val="12"/>
          </w:rPr>
          <w:t> </w:t>
        </w:r>
        <w:r>
          <w:rPr>
            <w:color w:val="2196D1"/>
            <w:w w:val="115"/>
            <w:sz w:val="12"/>
          </w:rPr>
          <w:t>deep</w:t>
        </w:r>
        <w:r>
          <w:rPr>
            <w:color w:val="2196D1"/>
            <w:spacing w:val="-3"/>
            <w:w w:val="115"/>
            <w:sz w:val="12"/>
          </w:rPr>
          <w:t> </w:t>
        </w:r>
        <w:r>
          <w:rPr>
            <w:color w:val="2196D1"/>
            <w:w w:val="115"/>
            <w:sz w:val="12"/>
          </w:rPr>
          <w:t>convolutional</w:t>
        </w:r>
        <w:r>
          <w:rPr>
            <w:color w:val="2196D1"/>
            <w:spacing w:val="-3"/>
            <w:w w:val="115"/>
            <w:sz w:val="12"/>
          </w:rPr>
          <w:t> </w:t>
        </w:r>
        <w:r>
          <w:rPr>
            <w:color w:val="2196D1"/>
            <w:w w:val="115"/>
            <w:sz w:val="12"/>
          </w:rPr>
          <w:t>networks</w:t>
        </w:r>
        <w:r>
          <w:rPr>
            <w:color w:val="2196D1"/>
            <w:spacing w:val="-3"/>
            <w:w w:val="115"/>
            <w:sz w:val="12"/>
          </w:rPr>
          <w:t> </w:t>
        </w:r>
        <w:r>
          <w:rPr>
            <w:color w:val="2196D1"/>
            <w:w w:val="115"/>
            <w:sz w:val="12"/>
          </w:rPr>
          <w:t>for</w:t>
        </w:r>
        <w:r>
          <w:rPr>
            <w:color w:val="2196D1"/>
            <w:spacing w:val="-3"/>
            <w:w w:val="115"/>
            <w:sz w:val="12"/>
          </w:rPr>
          <w:t> </w:t>
        </w:r>
        <w:r>
          <w:rPr>
            <w:color w:val="2196D1"/>
            <w:w w:val="115"/>
            <w:sz w:val="12"/>
          </w:rPr>
          <w:t>large-scale</w:t>
        </w:r>
        <w:r>
          <w:rPr>
            <w:color w:val="2196D1"/>
            <w:spacing w:val="-3"/>
            <w:w w:val="115"/>
            <w:sz w:val="12"/>
          </w:rPr>
          <w:t> </w:t>
        </w:r>
        <w:r>
          <w:rPr>
            <w:color w:val="2196D1"/>
            <w:w w:val="115"/>
            <w:sz w:val="12"/>
          </w:rPr>
          <w:t>image</w:t>
        </w:r>
      </w:hyperlink>
      <w:r>
        <w:rPr>
          <w:color w:val="2196D1"/>
          <w:spacing w:val="40"/>
          <w:w w:val="115"/>
          <w:sz w:val="12"/>
        </w:rPr>
        <w:t> </w:t>
      </w:r>
      <w:hyperlink r:id="rId74">
        <w:r>
          <w:rPr>
            <w:color w:val="2196D1"/>
            <w:w w:val="115"/>
            <w:sz w:val="12"/>
          </w:rPr>
          <w:t>recognition. 2014. arXiv preprint arXiv:1409.1556</w:t>
        </w:r>
      </w:hyperlink>
      <w:r>
        <w:rPr>
          <w:w w:val="115"/>
          <w:sz w:val="12"/>
        </w:rPr>
        <w:t>.</w:t>
      </w:r>
    </w:p>
    <w:p>
      <w:pPr>
        <w:pStyle w:val="ListParagraph"/>
        <w:numPr>
          <w:ilvl w:val="0"/>
          <w:numId w:val="5"/>
        </w:numPr>
        <w:tabs>
          <w:tab w:pos="460" w:val="left" w:leader="none"/>
          <w:tab w:pos="462" w:val="left" w:leader="none"/>
        </w:tabs>
        <w:spacing w:line="276" w:lineRule="auto" w:before="1" w:after="0"/>
        <w:ind w:left="462" w:right="357" w:hanging="332"/>
        <w:jc w:val="left"/>
        <w:rPr>
          <w:sz w:val="12"/>
        </w:rPr>
      </w:pPr>
      <w:bookmarkStart w:name="_bookmark73" w:id="115"/>
      <w:bookmarkEnd w:id="115"/>
      <w:r>
        <w:rPr/>
      </w:r>
      <w:r>
        <w:rPr>
          <w:w w:val="115"/>
          <w:sz w:val="12"/>
        </w:rPr>
        <w:t>Understanding the VGG19 Architecture. Available : </w:t>
      </w:r>
      <w:hyperlink r:id="rId75">
        <w:r>
          <w:rPr>
            <w:color w:val="2196D1"/>
            <w:w w:val="115"/>
            <w:sz w:val="12"/>
          </w:rPr>
          <w:t>https://iq.opengenus.org/</w:t>
        </w:r>
      </w:hyperlink>
      <w:r>
        <w:rPr>
          <w:color w:val="2196D1"/>
          <w:spacing w:val="40"/>
          <w:w w:val="115"/>
          <w:sz w:val="12"/>
        </w:rPr>
        <w:t> </w:t>
      </w:r>
      <w:hyperlink r:id="rId75">
        <w:r>
          <w:rPr>
            <w:color w:val="2196D1"/>
            <w:w w:val="115"/>
            <w:sz w:val="12"/>
          </w:rPr>
          <w:t>vgg19-architecture/</w:t>
        </w:r>
      </w:hyperlink>
      <w:r>
        <w:rPr>
          <w:w w:val="115"/>
          <w:sz w:val="12"/>
        </w:rPr>
        <w:t>[Accessed 9 December 2022].</w:t>
      </w:r>
    </w:p>
    <w:p>
      <w:pPr>
        <w:pStyle w:val="ListParagraph"/>
        <w:numPr>
          <w:ilvl w:val="0"/>
          <w:numId w:val="5"/>
        </w:numPr>
        <w:tabs>
          <w:tab w:pos="460" w:val="left" w:leader="none"/>
          <w:tab w:pos="462" w:val="left" w:leader="none"/>
        </w:tabs>
        <w:spacing w:line="276" w:lineRule="auto" w:before="1" w:after="0"/>
        <w:ind w:left="462" w:right="192" w:hanging="332"/>
        <w:jc w:val="left"/>
        <w:rPr>
          <w:sz w:val="12"/>
        </w:rPr>
      </w:pPr>
      <w:bookmarkStart w:name="_bookmark74" w:id="116"/>
      <w:bookmarkEnd w:id="116"/>
      <w:r>
        <w:rPr/>
      </w:r>
      <w:r>
        <w:rPr>
          <w:w w:val="120"/>
          <w:sz w:val="12"/>
        </w:rPr>
        <w:t>Khan</w:t>
      </w:r>
      <w:r>
        <w:rPr>
          <w:spacing w:val="-7"/>
          <w:w w:val="120"/>
          <w:sz w:val="12"/>
        </w:rPr>
        <w:t> </w:t>
      </w:r>
      <w:r>
        <w:rPr>
          <w:w w:val="120"/>
          <w:sz w:val="12"/>
        </w:rPr>
        <w:t>Q.</w:t>
      </w:r>
      <w:r>
        <w:rPr>
          <w:spacing w:val="-7"/>
          <w:w w:val="120"/>
          <w:sz w:val="12"/>
        </w:rPr>
        <w:t> </w:t>
      </w:r>
      <w:r>
        <w:rPr>
          <w:w w:val="120"/>
          <w:sz w:val="12"/>
        </w:rPr>
        <w:t>Tomato</w:t>
      </w:r>
      <w:r>
        <w:rPr>
          <w:spacing w:val="-7"/>
          <w:w w:val="120"/>
          <w:sz w:val="12"/>
        </w:rPr>
        <w:t> </w:t>
      </w:r>
      <w:r>
        <w:rPr>
          <w:w w:val="120"/>
          <w:sz w:val="12"/>
        </w:rPr>
        <w:t>disease</w:t>
      </w:r>
      <w:r>
        <w:rPr>
          <w:spacing w:val="-7"/>
          <w:w w:val="120"/>
          <w:sz w:val="12"/>
        </w:rPr>
        <w:t> </w:t>
      </w:r>
      <w:r>
        <w:rPr>
          <w:w w:val="120"/>
          <w:sz w:val="12"/>
        </w:rPr>
        <w:t>multiple</w:t>
      </w:r>
      <w:r>
        <w:rPr>
          <w:spacing w:val="-7"/>
          <w:w w:val="120"/>
          <w:sz w:val="12"/>
        </w:rPr>
        <w:t> </w:t>
      </w:r>
      <w:r>
        <w:rPr>
          <w:w w:val="120"/>
          <w:sz w:val="12"/>
        </w:rPr>
        <w:t>sources.</w:t>
      </w:r>
      <w:r>
        <w:rPr>
          <w:spacing w:val="-6"/>
          <w:w w:val="120"/>
          <w:sz w:val="12"/>
        </w:rPr>
        <w:t> </w:t>
      </w:r>
      <w:r>
        <w:rPr>
          <w:w w:val="120"/>
          <w:sz w:val="12"/>
        </w:rPr>
        <w:t>2022,</w:t>
      </w:r>
      <w:r>
        <w:rPr>
          <w:spacing w:val="-7"/>
          <w:w w:val="120"/>
          <w:sz w:val="12"/>
        </w:rPr>
        <w:t> </w:t>
      </w:r>
      <w:r>
        <w:rPr>
          <w:w w:val="120"/>
          <w:sz w:val="12"/>
        </w:rPr>
        <w:t>October.</w:t>
      </w:r>
      <w:r>
        <w:rPr>
          <w:spacing w:val="-8"/>
          <w:w w:val="120"/>
          <w:sz w:val="12"/>
        </w:rPr>
        <w:t> </w:t>
      </w:r>
      <w:r>
        <w:rPr>
          <w:w w:val="120"/>
          <w:sz w:val="12"/>
        </w:rPr>
        <w:t>Version</w:t>
      </w:r>
      <w:r>
        <w:rPr>
          <w:spacing w:val="-6"/>
          <w:w w:val="120"/>
          <w:sz w:val="12"/>
        </w:rPr>
        <w:t> </w:t>
      </w:r>
      <w:r>
        <w:rPr>
          <w:w w:val="120"/>
          <w:sz w:val="12"/>
        </w:rPr>
        <w:t>1.</w:t>
      </w:r>
      <w:r>
        <w:rPr>
          <w:spacing w:val="-7"/>
          <w:w w:val="120"/>
          <w:sz w:val="12"/>
        </w:rPr>
        <w:t> </w:t>
      </w:r>
      <w:r>
        <w:rPr>
          <w:w w:val="120"/>
          <w:sz w:val="12"/>
        </w:rPr>
        <w:t>Available</w:t>
      </w:r>
      <w:r>
        <w:rPr>
          <w:spacing w:val="-8"/>
          <w:w w:val="120"/>
          <w:sz w:val="12"/>
        </w:rPr>
        <w:t> </w:t>
      </w:r>
      <w:r>
        <w:rPr>
          <w:w w:val="120"/>
          <w:sz w:val="12"/>
        </w:rPr>
        <w:t>:</w:t>
      </w:r>
      <w:r>
        <w:rPr>
          <w:spacing w:val="40"/>
          <w:w w:val="120"/>
          <w:sz w:val="12"/>
        </w:rPr>
        <w:t> </w:t>
      </w:r>
      <w:hyperlink r:id="rId76">
        <w:r>
          <w:rPr>
            <w:color w:val="2196D1"/>
            <w:spacing w:val="-2"/>
            <w:w w:val="115"/>
            <w:sz w:val="12"/>
          </w:rPr>
          <w:t>https://www.kaggle.com/datasets/cookiefinder/tomato-disease-multiple-sources</w:t>
        </w:r>
      </w:hyperlink>
      <w:r>
        <w:rPr>
          <w:spacing w:val="-2"/>
          <w:w w:val="115"/>
          <w:sz w:val="12"/>
        </w:rPr>
        <w:t>.</w:t>
      </w:r>
      <w:r>
        <w:rPr>
          <w:spacing w:val="80"/>
          <w:w w:val="120"/>
          <w:sz w:val="12"/>
        </w:rPr>
        <w:t>  </w:t>
      </w:r>
      <w:r>
        <w:rPr>
          <w:w w:val="120"/>
          <w:sz w:val="12"/>
        </w:rPr>
        <w:t>[Accessed 28 October 2022].</w:t>
      </w:r>
    </w:p>
    <w:p>
      <w:pPr>
        <w:pStyle w:val="ListParagraph"/>
        <w:numPr>
          <w:ilvl w:val="0"/>
          <w:numId w:val="5"/>
        </w:numPr>
        <w:tabs>
          <w:tab w:pos="460" w:val="left" w:leader="none"/>
          <w:tab w:pos="462" w:val="left" w:leader="none"/>
        </w:tabs>
        <w:spacing w:line="48" w:lineRule="auto" w:before="29" w:after="0"/>
        <w:ind w:left="462" w:right="150" w:hanging="332"/>
        <w:jc w:val="left"/>
        <w:rPr>
          <w:sz w:val="12"/>
        </w:rPr>
      </w:pPr>
      <w:bookmarkStart w:name="_bookmark75" w:id="117"/>
      <w:bookmarkEnd w:id="117"/>
      <w:r>
        <w:rPr/>
      </w:r>
      <w:r>
        <w:rPr>
          <w:spacing w:val="-2"/>
          <w:w w:val="120"/>
          <w:sz w:val="12"/>
        </w:rPr>
        <w:t>Confusion matrix.Available : </w:t>
      </w:r>
      <w:hyperlink r:id="rId77">
        <w:r>
          <w:rPr>
            <w:color w:val="2196D1"/>
            <w:spacing w:val="-2"/>
            <w:w w:val="120"/>
            <w:sz w:val="12"/>
          </w:rPr>
          <w:t>https://en.wikipedia.org/w/index.php?title</w:t>
        </w:r>
        <w:r>
          <w:rPr>
            <w:rFonts w:ascii="Latin Modern Math"/>
            <w:color w:val="2196D1"/>
            <w:spacing w:val="-2"/>
            <w:w w:val="120"/>
            <w:sz w:val="12"/>
          </w:rPr>
          <w:t>=</w:t>
        </w:r>
        <w:r>
          <w:rPr>
            <w:color w:val="2196D1"/>
            <w:spacing w:val="-2"/>
            <w:w w:val="120"/>
            <w:sz w:val="12"/>
          </w:rPr>
          <w:t>Confusi</w:t>
        </w:r>
      </w:hyperlink>
      <w:r>
        <w:rPr>
          <w:color w:val="2196D1"/>
          <w:spacing w:val="40"/>
          <w:w w:val="120"/>
          <w:sz w:val="12"/>
        </w:rPr>
        <w:t> </w:t>
      </w:r>
      <w:hyperlink r:id="rId77">
        <w:r>
          <w:rPr>
            <w:color w:val="2196D1"/>
            <w:w w:val="120"/>
            <w:sz w:val="12"/>
          </w:rPr>
          <w:t>on_matrix&amp;oldid</w:t>
        </w:r>
        <w:r>
          <w:rPr>
            <w:rFonts w:ascii="Latin Modern Math"/>
            <w:color w:val="2196D1"/>
            <w:w w:val="120"/>
            <w:sz w:val="12"/>
          </w:rPr>
          <w:t>=</w:t>
        </w:r>
        <w:r>
          <w:rPr>
            <w:color w:val="2196D1"/>
            <w:w w:val="120"/>
            <w:sz w:val="12"/>
          </w:rPr>
          <w:t>1107701525</w:t>
        </w:r>
      </w:hyperlink>
      <w:r>
        <w:rPr>
          <w:color w:val="2196D1"/>
          <w:w w:val="120"/>
          <w:sz w:val="12"/>
        </w:rPr>
        <w:t> </w:t>
      </w:r>
      <w:r>
        <w:rPr>
          <w:w w:val="120"/>
          <w:sz w:val="12"/>
        </w:rPr>
        <w:t>[Accessed 9 December 2022].</w:t>
      </w:r>
    </w:p>
    <w:p>
      <w:pPr>
        <w:pStyle w:val="ListParagraph"/>
        <w:numPr>
          <w:ilvl w:val="0"/>
          <w:numId w:val="5"/>
        </w:numPr>
        <w:tabs>
          <w:tab w:pos="461" w:val="left" w:leader="none"/>
        </w:tabs>
        <w:spacing w:line="112" w:lineRule="exact" w:before="0" w:after="0"/>
        <w:ind w:left="461" w:right="0" w:hanging="330"/>
        <w:jc w:val="left"/>
        <w:rPr>
          <w:sz w:val="12"/>
        </w:rPr>
      </w:pPr>
      <w:bookmarkStart w:name="_bookmark76" w:id="118"/>
      <w:bookmarkEnd w:id="118"/>
      <w:r>
        <w:rPr/>
      </w:r>
      <w:r>
        <w:rPr>
          <w:w w:val="110"/>
          <w:sz w:val="12"/>
        </w:rPr>
        <w:t>Showmick.</w:t>
      </w:r>
      <w:r>
        <w:rPr>
          <w:spacing w:val="41"/>
          <w:w w:val="110"/>
          <w:sz w:val="12"/>
        </w:rPr>
        <w:t> </w:t>
      </w:r>
      <w:r>
        <w:rPr>
          <w:w w:val="110"/>
          <w:sz w:val="12"/>
        </w:rPr>
        <w:t>Application-of-Tomato-Leaf-Disease-Classification</w:t>
      </w:r>
      <w:r>
        <w:rPr>
          <w:spacing w:val="39"/>
          <w:w w:val="110"/>
          <w:sz w:val="12"/>
        </w:rPr>
        <w:t> </w:t>
      </w:r>
      <w:r>
        <w:rPr>
          <w:w w:val="110"/>
          <w:sz w:val="12"/>
        </w:rPr>
        <w:t>[Android</w:t>
      </w:r>
      <w:r>
        <w:rPr>
          <w:spacing w:val="40"/>
          <w:w w:val="110"/>
          <w:sz w:val="12"/>
        </w:rPr>
        <w:t> </w:t>
      </w:r>
      <w:r>
        <w:rPr>
          <w:spacing w:val="-2"/>
          <w:w w:val="110"/>
          <w:sz w:val="12"/>
        </w:rPr>
        <w:t>Package</w:t>
      </w:r>
    </w:p>
    <w:p>
      <w:pPr>
        <w:spacing w:line="276" w:lineRule="auto" w:before="22"/>
        <w:ind w:left="462" w:right="343" w:firstLine="0"/>
        <w:jc w:val="left"/>
        <w:rPr>
          <w:sz w:val="12"/>
        </w:rPr>
      </w:pPr>
      <w:r>
        <w:rPr>
          <w:w w:val="115"/>
          <w:sz w:val="12"/>
        </w:rPr>
        <w:t>Kit]. 2023. </w:t>
      </w:r>
      <w:hyperlink r:id="rId78">
        <w:r>
          <w:rPr>
            <w:color w:val="2196D1"/>
            <w:w w:val="115"/>
            <w:sz w:val="12"/>
          </w:rPr>
          <w:t>https://github.com/showmick5/Application-of-Tomato-Leaf-Diseas</w:t>
        </w:r>
      </w:hyperlink>
      <w:r>
        <w:rPr>
          <w:color w:val="2196D1"/>
          <w:spacing w:val="40"/>
          <w:w w:val="115"/>
          <w:sz w:val="12"/>
        </w:rPr>
        <w:t> </w:t>
      </w:r>
      <w:hyperlink r:id="rId78">
        <w:r>
          <w:rPr>
            <w:color w:val="2196D1"/>
            <w:spacing w:val="-2"/>
            <w:w w:val="115"/>
            <w:sz w:val="12"/>
          </w:rPr>
          <w:t>e-Classification/tree/main</w:t>
        </w:r>
      </w:hyperlink>
      <w:r>
        <w:rPr>
          <w:spacing w:val="-2"/>
          <w:w w:val="115"/>
          <w:sz w:val="12"/>
        </w:rPr>
        <w:t>.</w:t>
      </w:r>
    </w:p>
    <w:sectPr>
      <w:type w:val="continuous"/>
      <w:pgSz w:w="11910" w:h="15880"/>
      <w:pgMar w:header="655" w:footer="544" w:top="620" w:bottom="280" w:left="620" w:right="640"/>
      <w:cols w:num="2" w:equalWidth="0">
        <w:col w:w="5155" w:space="226"/>
        <w:col w:w="52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Georgia">
    <w:altName w:val="Georgia"/>
    <w:charset w:val="0"/>
    <w:family w:val="roman"/>
    <w:pitch w:val="variable"/>
  </w:font>
  <w:font w:name="Latin Modern Math">
    <w:altName w:val="Latin Modern Math"/>
    <w:charset w:val="0"/>
    <w:family w:val="auto"/>
    <w:pitch w:val="variable"/>
  </w:font>
  <w:font w:name="LM Roman 10">
    <w:altName w:val="LM Roman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7216">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7739264"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8752">
              <wp:simplePos x="0" y="0"/>
              <wp:positionH relativeFrom="page">
                <wp:posOffset>3726408</wp:posOffset>
              </wp:positionH>
              <wp:positionV relativeFrom="page">
                <wp:posOffset>9594553</wp:posOffset>
              </wp:positionV>
              <wp:extent cx="116839" cy="11557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7737728" type="#_x0000_t202" id="docshape52"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80288">
              <wp:simplePos x="0" y="0"/>
              <wp:positionH relativeFrom="page">
                <wp:posOffset>3726408</wp:posOffset>
              </wp:positionH>
              <wp:positionV relativeFrom="page">
                <wp:posOffset>9594553</wp:posOffset>
              </wp:positionV>
              <wp:extent cx="154940" cy="11557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7736192" type="#_x0000_t202" id="docshape55"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6192">
              <wp:simplePos x="0" y="0"/>
              <wp:positionH relativeFrom="page">
                <wp:posOffset>464659</wp:posOffset>
              </wp:positionH>
              <wp:positionV relativeFrom="page">
                <wp:posOffset>440298</wp:posOffset>
              </wp:positionV>
              <wp:extent cx="548640"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548640" cy="115570"/>
                      </a:xfrm>
                      <a:prstGeom prst="rect">
                        <a:avLst/>
                      </a:prstGeom>
                    </wps:spPr>
                    <wps:txbx>
                      <w:txbxContent>
                        <w:p>
                          <w:pPr>
                            <w:spacing w:before="20"/>
                            <w:ind w:left="20" w:right="0" w:firstLine="0"/>
                            <w:jc w:val="left"/>
                            <w:rPr>
                              <w:i/>
                              <w:sz w:val="12"/>
                            </w:rPr>
                          </w:pPr>
                          <w:r>
                            <w:rPr>
                              <w:i/>
                              <w:w w:val="110"/>
                              <w:sz w:val="12"/>
                            </w:rPr>
                            <w:t>S.G.</w:t>
                          </w:r>
                          <w:r>
                            <w:rPr>
                              <w:i/>
                              <w:spacing w:val="4"/>
                              <w:w w:val="110"/>
                              <w:sz w:val="12"/>
                            </w:rPr>
                            <w:t> </w:t>
                          </w:r>
                          <w:r>
                            <w:rPr>
                              <w:i/>
                              <w:w w:val="110"/>
                              <w:sz w:val="12"/>
                            </w:rPr>
                            <w:t>Paul</w:t>
                          </w:r>
                          <w:r>
                            <w:rPr>
                              <w:i/>
                              <w:spacing w:val="4"/>
                              <w:w w:val="110"/>
                              <w:sz w:val="12"/>
                            </w:rPr>
                            <w:t> </w:t>
                          </w:r>
                          <w:r>
                            <w:rPr>
                              <w:i/>
                              <w:w w:val="110"/>
                              <w:sz w:val="12"/>
                            </w:rPr>
                            <w:t>et</w:t>
                          </w:r>
                          <w:r>
                            <w:rPr>
                              <w:i/>
                              <w:spacing w:val="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3.2pt;height:9.1pt;mso-position-horizontal-relative:page;mso-position-vertical-relative:page;z-index:-17740288" type="#_x0000_t202" id="docshape11" filled="false" stroked="false">
              <v:textbox inset="0,0,0,0">
                <w:txbxContent>
                  <w:p>
                    <w:pPr>
                      <w:spacing w:before="20"/>
                      <w:ind w:left="20" w:right="0" w:firstLine="0"/>
                      <w:jc w:val="left"/>
                      <w:rPr>
                        <w:i/>
                        <w:sz w:val="12"/>
                      </w:rPr>
                    </w:pPr>
                    <w:r>
                      <w:rPr>
                        <w:i/>
                        <w:w w:val="110"/>
                        <w:sz w:val="12"/>
                      </w:rPr>
                      <w:t>S.G.</w:t>
                    </w:r>
                    <w:r>
                      <w:rPr>
                        <w:i/>
                        <w:spacing w:val="4"/>
                        <w:w w:val="110"/>
                        <w:sz w:val="12"/>
                      </w:rPr>
                      <w:t> </w:t>
                    </w:r>
                    <w:r>
                      <w:rPr>
                        <w:i/>
                        <w:w w:val="110"/>
                        <w:sz w:val="12"/>
                      </w:rPr>
                      <w:t>Paul</w:t>
                    </w:r>
                    <w:r>
                      <w:rPr>
                        <w:i/>
                        <w:spacing w:val="4"/>
                        <w:w w:val="110"/>
                        <w:sz w:val="12"/>
                      </w:rPr>
                      <w:t> </w:t>
                    </w:r>
                    <w:r>
                      <w:rPr>
                        <w:i/>
                        <w:w w:val="110"/>
                        <w:sz w:val="12"/>
                      </w:rPr>
                      <w:t>et</w:t>
                    </w:r>
                    <w:r>
                      <w:rPr>
                        <w:i/>
                        <w:spacing w:val="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576704">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100313</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739776" type="#_x0000_t202" id="docshape1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7728">
              <wp:simplePos x="0" y="0"/>
              <wp:positionH relativeFrom="page">
                <wp:posOffset>464659</wp:posOffset>
              </wp:positionH>
              <wp:positionV relativeFrom="page">
                <wp:posOffset>440298</wp:posOffset>
              </wp:positionV>
              <wp:extent cx="548640" cy="11557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548640" cy="115570"/>
                      </a:xfrm>
                      <a:prstGeom prst="rect">
                        <a:avLst/>
                      </a:prstGeom>
                    </wps:spPr>
                    <wps:txbx>
                      <w:txbxContent>
                        <w:p>
                          <w:pPr>
                            <w:spacing w:before="20"/>
                            <w:ind w:left="20" w:right="0" w:firstLine="0"/>
                            <w:jc w:val="left"/>
                            <w:rPr>
                              <w:i/>
                              <w:sz w:val="12"/>
                            </w:rPr>
                          </w:pPr>
                          <w:r>
                            <w:rPr>
                              <w:i/>
                              <w:w w:val="110"/>
                              <w:sz w:val="12"/>
                            </w:rPr>
                            <w:t>S.G.</w:t>
                          </w:r>
                          <w:r>
                            <w:rPr>
                              <w:i/>
                              <w:spacing w:val="4"/>
                              <w:w w:val="110"/>
                              <w:sz w:val="12"/>
                            </w:rPr>
                            <w:t> </w:t>
                          </w:r>
                          <w:r>
                            <w:rPr>
                              <w:i/>
                              <w:w w:val="110"/>
                              <w:sz w:val="12"/>
                            </w:rPr>
                            <w:t>Paul</w:t>
                          </w:r>
                          <w:r>
                            <w:rPr>
                              <w:i/>
                              <w:spacing w:val="4"/>
                              <w:w w:val="110"/>
                              <w:sz w:val="12"/>
                            </w:rPr>
                            <w:t> </w:t>
                          </w:r>
                          <w:r>
                            <w:rPr>
                              <w:i/>
                              <w:w w:val="110"/>
                              <w:sz w:val="12"/>
                            </w:rPr>
                            <w:t>et</w:t>
                          </w:r>
                          <w:r>
                            <w:rPr>
                              <w:i/>
                              <w:spacing w:val="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3.2pt;height:9.1pt;mso-position-horizontal-relative:page;mso-position-vertical-relative:page;z-index:-17738752" type="#_x0000_t202" id="docshape50" filled="false" stroked="false">
              <v:textbox inset="0,0,0,0">
                <w:txbxContent>
                  <w:p>
                    <w:pPr>
                      <w:spacing w:before="20"/>
                      <w:ind w:left="20" w:right="0" w:firstLine="0"/>
                      <w:jc w:val="left"/>
                      <w:rPr>
                        <w:i/>
                        <w:sz w:val="12"/>
                      </w:rPr>
                    </w:pPr>
                    <w:r>
                      <w:rPr>
                        <w:i/>
                        <w:w w:val="110"/>
                        <w:sz w:val="12"/>
                      </w:rPr>
                      <w:t>S.G.</w:t>
                    </w:r>
                    <w:r>
                      <w:rPr>
                        <w:i/>
                        <w:spacing w:val="4"/>
                        <w:w w:val="110"/>
                        <w:sz w:val="12"/>
                      </w:rPr>
                      <w:t> </w:t>
                    </w:r>
                    <w:r>
                      <w:rPr>
                        <w:i/>
                        <w:w w:val="110"/>
                        <w:sz w:val="12"/>
                      </w:rPr>
                      <w:t>Paul</w:t>
                    </w:r>
                    <w:r>
                      <w:rPr>
                        <w:i/>
                        <w:spacing w:val="4"/>
                        <w:w w:val="110"/>
                        <w:sz w:val="12"/>
                      </w:rPr>
                      <w:t> </w:t>
                    </w:r>
                    <w:r>
                      <w:rPr>
                        <w:i/>
                        <w:w w:val="110"/>
                        <w:sz w:val="12"/>
                      </w:rPr>
                      <w:t>et</w:t>
                    </w:r>
                    <w:r>
                      <w:rPr>
                        <w:i/>
                        <w:spacing w:val="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578240">
              <wp:simplePos x="0" y="0"/>
              <wp:positionH relativeFrom="page">
                <wp:posOffset>6200749</wp:posOffset>
              </wp:positionH>
              <wp:positionV relativeFrom="page">
                <wp:posOffset>440392</wp:posOffset>
              </wp:positionV>
              <wp:extent cx="902335" cy="11557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100313</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738240" type="#_x0000_t202" id="docshape51"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9264">
              <wp:simplePos x="0" y="0"/>
              <wp:positionH relativeFrom="page">
                <wp:posOffset>464674</wp:posOffset>
              </wp:positionH>
              <wp:positionV relativeFrom="page">
                <wp:posOffset>440324</wp:posOffset>
              </wp:positionV>
              <wp:extent cx="548640" cy="11557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548640" cy="115570"/>
                      </a:xfrm>
                      <a:prstGeom prst="rect">
                        <a:avLst/>
                      </a:prstGeom>
                    </wps:spPr>
                    <wps:txbx>
                      <w:txbxContent>
                        <w:p>
                          <w:pPr>
                            <w:spacing w:before="20"/>
                            <w:ind w:left="20" w:right="0" w:firstLine="0"/>
                            <w:jc w:val="left"/>
                            <w:rPr>
                              <w:i/>
                              <w:sz w:val="12"/>
                            </w:rPr>
                          </w:pPr>
                          <w:r>
                            <w:rPr>
                              <w:i/>
                              <w:w w:val="110"/>
                              <w:sz w:val="12"/>
                            </w:rPr>
                            <w:t>S.G.</w:t>
                          </w:r>
                          <w:r>
                            <w:rPr>
                              <w:i/>
                              <w:spacing w:val="4"/>
                              <w:w w:val="110"/>
                              <w:sz w:val="12"/>
                            </w:rPr>
                            <w:t> </w:t>
                          </w:r>
                          <w:r>
                            <w:rPr>
                              <w:i/>
                              <w:w w:val="110"/>
                              <w:sz w:val="12"/>
                            </w:rPr>
                            <w:t>Paul</w:t>
                          </w:r>
                          <w:r>
                            <w:rPr>
                              <w:i/>
                              <w:spacing w:val="4"/>
                              <w:w w:val="110"/>
                              <w:sz w:val="12"/>
                            </w:rPr>
                            <w:t> </w:t>
                          </w:r>
                          <w:r>
                            <w:rPr>
                              <w:i/>
                              <w:w w:val="110"/>
                              <w:sz w:val="12"/>
                            </w:rPr>
                            <w:t>et</w:t>
                          </w:r>
                          <w:r>
                            <w:rPr>
                              <w:i/>
                              <w:spacing w:val="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8551pt;margin-top:34.671238pt;width:43.2pt;height:9.1pt;mso-position-horizontal-relative:page;mso-position-vertical-relative:page;z-index:-17737216" type="#_x0000_t202" id="docshape53" filled="false" stroked="false">
              <v:textbox inset="0,0,0,0">
                <w:txbxContent>
                  <w:p>
                    <w:pPr>
                      <w:spacing w:before="20"/>
                      <w:ind w:left="20" w:right="0" w:firstLine="0"/>
                      <w:jc w:val="left"/>
                      <w:rPr>
                        <w:i/>
                        <w:sz w:val="12"/>
                      </w:rPr>
                    </w:pPr>
                    <w:r>
                      <w:rPr>
                        <w:i/>
                        <w:w w:val="110"/>
                        <w:sz w:val="12"/>
                      </w:rPr>
                      <w:t>S.G.</w:t>
                    </w:r>
                    <w:r>
                      <w:rPr>
                        <w:i/>
                        <w:spacing w:val="4"/>
                        <w:w w:val="110"/>
                        <w:sz w:val="12"/>
                      </w:rPr>
                      <w:t> </w:t>
                    </w:r>
                    <w:r>
                      <w:rPr>
                        <w:i/>
                        <w:w w:val="110"/>
                        <w:sz w:val="12"/>
                      </w:rPr>
                      <w:t>Paul</w:t>
                    </w:r>
                    <w:r>
                      <w:rPr>
                        <w:i/>
                        <w:spacing w:val="4"/>
                        <w:w w:val="110"/>
                        <w:sz w:val="12"/>
                      </w:rPr>
                      <w:t> </w:t>
                    </w:r>
                    <w:r>
                      <w:rPr>
                        <w:i/>
                        <w:w w:val="110"/>
                        <w:sz w:val="12"/>
                      </w:rPr>
                      <w:t>et</w:t>
                    </w:r>
                    <w:r>
                      <w:rPr>
                        <w:i/>
                        <w:spacing w:val="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579776">
              <wp:simplePos x="0" y="0"/>
              <wp:positionH relativeFrom="page">
                <wp:posOffset>6200749</wp:posOffset>
              </wp:positionH>
              <wp:positionV relativeFrom="page">
                <wp:posOffset>440392</wp:posOffset>
              </wp:positionV>
              <wp:extent cx="902335" cy="11557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100313</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736704" type="#_x0000_t202" id="docshape54"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5"/>
      <w:numFmt w:val="decimal"/>
      <w:lvlText w:val="[%1]"/>
      <w:lvlJc w:val="left"/>
      <w:pPr>
        <w:ind w:left="462" w:hanging="332"/>
        <w:jc w:val="left"/>
      </w:pPr>
      <w:rPr>
        <w:rFonts w:hint="default" w:ascii="Times New Roman" w:hAnsi="Times New Roman" w:eastAsia="Times New Roman" w:cs="Times New Roman"/>
        <w:b w:val="0"/>
        <w:bCs w:val="0"/>
        <w:i w:val="0"/>
        <w:iCs w:val="0"/>
        <w:spacing w:val="0"/>
        <w:w w:val="125"/>
        <w:sz w:val="12"/>
        <w:szCs w:val="12"/>
        <w:lang w:val="en-US" w:eastAsia="en-US" w:bidi="ar-SA"/>
      </w:rPr>
    </w:lvl>
    <w:lvl w:ilvl="1">
      <w:start w:val="0"/>
      <w:numFmt w:val="bullet"/>
      <w:lvlText w:val="•"/>
      <w:lvlJc w:val="left"/>
      <w:pPr>
        <w:ind w:left="929" w:hanging="332"/>
      </w:pPr>
      <w:rPr>
        <w:rFonts w:hint="default"/>
        <w:lang w:val="en-US" w:eastAsia="en-US" w:bidi="ar-SA"/>
      </w:rPr>
    </w:lvl>
    <w:lvl w:ilvl="2">
      <w:start w:val="0"/>
      <w:numFmt w:val="bullet"/>
      <w:lvlText w:val="•"/>
      <w:lvlJc w:val="left"/>
      <w:pPr>
        <w:ind w:left="1398" w:hanging="332"/>
      </w:pPr>
      <w:rPr>
        <w:rFonts w:hint="default"/>
        <w:lang w:val="en-US" w:eastAsia="en-US" w:bidi="ar-SA"/>
      </w:rPr>
    </w:lvl>
    <w:lvl w:ilvl="3">
      <w:start w:val="0"/>
      <w:numFmt w:val="bullet"/>
      <w:lvlText w:val="•"/>
      <w:lvlJc w:val="left"/>
      <w:pPr>
        <w:ind w:left="1868" w:hanging="332"/>
      </w:pPr>
      <w:rPr>
        <w:rFonts w:hint="default"/>
        <w:lang w:val="en-US" w:eastAsia="en-US" w:bidi="ar-SA"/>
      </w:rPr>
    </w:lvl>
    <w:lvl w:ilvl="4">
      <w:start w:val="0"/>
      <w:numFmt w:val="bullet"/>
      <w:lvlText w:val="•"/>
      <w:lvlJc w:val="left"/>
      <w:pPr>
        <w:ind w:left="2337" w:hanging="332"/>
      </w:pPr>
      <w:rPr>
        <w:rFonts w:hint="default"/>
        <w:lang w:val="en-US" w:eastAsia="en-US" w:bidi="ar-SA"/>
      </w:rPr>
    </w:lvl>
    <w:lvl w:ilvl="5">
      <w:start w:val="0"/>
      <w:numFmt w:val="bullet"/>
      <w:lvlText w:val="•"/>
      <w:lvlJc w:val="left"/>
      <w:pPr>
        <w:ind w:left="2807" w:hanging="332"/>
      </w:pPr>
      <w:rPr>
        <w:rFonts w:hint="default"/>
        <w:lang w:val="en-US" w:eastAsia="en-US" w:bidi="ar-SA"/>
      </w:rPr>
    </w:lvl>
    <w:lvl w:ilvl="6">
      <w:start w:val="0"/>
      <w:numFmt w:val="bullet"/>
      <w:lvlText w:val="•"/>
      <w:lvlJc w:val="left"/>
      <w:pPr>
        <w:ind w:left="3276" w:hanging="332"/>
      </w:pPr>
      <w:rPr>
        <w:rFonts w:hint="default"/>
        <w:lang w:val="en-US" w:eastAsia="en-US" w:bidi="ar-SA"/>
      </w:rPr>
    </w:lvl>
    <w:lvl w:ilvl="7">
      <w:start w:val="0"/>
      <w:numFmt w:val="bullet"/>
      <w:lvlText w:val="•"/>
      <w:lvlJc w:val="left"/>
      <w:pPr>
        <w:ind w:left="3745" w:hanging="332"/>
      </w:pPr>
      <w:rPr>
        <w:rFonts w:hint="default"/>
        <w:lang w:val="en-US" w:eastAsia="en-US" w:bidi="ar-SA"/>
      </w:rPr>
    </w:lvl>
    <w:lvl w:ilvl="8">
      <w:start w:val="0"/>
      <w:numFmt w:val="bullet"/>
      <w:lvlText w:val="•"/>
      <w:lvlJc w:val="left"/>
      <w:pPr>
        <w:ind w:left="4215" w:hanging="332"/>
      </w:pPr>
      <w:rPr>
        <w:rFonts w:hint="default"/>
        <w:lang w:val="en-US" w:eastAsia="en-US" w:bidi="ar-SA"/>
      </w:rPr>
    </w:lvl>
  </w:abstractNum>
  <w:abstractNum w:abstractNumId="3">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29" w:hanging="260"/>
      </w:pPr>
      <w:rPr>
        <w:rFonts w:hint="default"/>
        <w:lang w:val="en-US" w:eastAsia="en-US" w:bidi="ar-SA"/>
      </w:rPr>
    </w:lvl>
    <w:lvl w:ilvl="2">
      <w:start w:val="0"/>
      <w:numFmt w:val="bullet"/>
      <w:lvlText w:val="•"/>
      <w:lvlJc w:val="left"/>
      <w:pPr>
        <w:ind w:left="1398" w:hanging="260"/>
      </w:pPr>
      <w:rPr>
        <w:rFonts w:hint="default"/>
        <w:lang w:val="en-US" w:eastAsia="en-US" w:bidi="ar-SA"/>
      </w:rPr>
    </w:lvl>
    <w:lvl w:ilvl="3">
      <w:start w:val="0"/>
      <w:numFmt w:val="bullet"/>
      <w:lvlText w:val="•"/>
      <w:lvlJc w:val="left"/>
      <w:pPr>
        <w:ind w:left="1868" w:hanging="260"/>
      </w:pPr>
      <w:rPr>
        <w:rFonts w:hint="default"/>
        <w:lang w:val="en-US" w:eastAsia="en-US" w:bidi="ar-SA"/>
      </w:rPr>
    </w:lvl>
    <w:lvl w:ilvl="4">
      <w:start w:val="0"/>
      <w:numFmt w:val="bullet"/>
      <w:lvlText w:val="•"/>
      <w:lvlJc w:val="left"/>
      <w:pPr>
        <w:ind w:left="2337" w:hanging="260"/>
      </w:pPr>
      <w:rPr>
        <w:rFonts w:hint="default"/>
        <w:lang w:val="en-US" w:eastAsia="en-US" w:bidi="ar-SA"/>
      </w:rPr>
    </w:lvl>
    <w:lvl w:ilvl="5">
      <w:start w:val="0"/>
      <w:numFmt w:val="bullet"/>
      <w:lvlText w:val="•"/>
      <w:lvlJc w:val="left"/>
      <w:pPr>
        <w:ind w:left="2807" w:hanging="260"/>
      </w:pPr>
      <w:rPr>
        <w:rFonts w:hint="default"/>
        <w:lang w:val="en-US" w:eastAsia="en-US" w:bidi="ar-SA"/>
      </w:rPr>
    </w:lvl>
    <w:lvl w:ilvl="6">
      <w:start w:val="0"/>
      <w:numFmt w:val="bullet"/>
      <w:lvlText w:val="•"/>
      <w:lvlJc w:val="left"/>
      <w:pPr>
        <w:ind w:left="3276" w:hanging="260"/>
      </w:pPr>
      <w:rPr>
        <w:rFonts w:hint="default"/>
        <w:lang w:val="en-US" w:eastAsia="en-US" w:bidi="ar-SA"/>
      </w:rPr>
    </w:lvl>
    <w:lvl w:ilvl="7">
      <w:start w:val="0"/>
      <w:numFmt w:val="bullet"/>
      <w:lvlText w:val="•"/>
      <w:lvlJc w:val="left"/>
      <w:pPr>
        <w:ind w:left="3745" w:hanging="260"/>
      </w:pPr>
      <w:rPr>
        <w:rFonts w:hint="default"/>
        <w:lang w:val="en-US" w:eastAsia="en-US" w:bidi="ar-SA"/>
      </w:rPr>
    </w:lvl>
    <w:lvl w:ilvl="8">
      <w:start w:val="0"/>
      <w:numFmt w:val="bullet"/>
      <w:lvlText w:val="•"/>
      <w:lvlJc w:val="left"/>
      <w:pPr>
        <w:ind w:left="4215" w:hanging="260"/>
      </w:pPr>
      <w:rPr>
        <w:rFonts w:hint="default"/>
        <w:lang w:val="en-US" w:eastAsia="en-US" w:bidi="ar-SA"/>
      </w:rPr>
    </w:lvl>
  </w:abstractNum>
  <w:abstractNum w:abstractNumId="2">
    <w:multiLevelType w:val="hybridMultilevel"/>
    <w:lvl w:ilvl="0">
      <w:start w:val="4"/>
      <w:numFmt w:val="decimal"/>
      <w:lvlText w:val="%1"/>
      <w:lvlJc w:val="left"/>
      <w:pPr>
        <w:ind w:left="751" w:hanging="501"/>
        <w:jc w:val="left"/>
      </w:pPr>
      <w:rPr>
        <w:rFonts w:hint="default"/>
        <w:lang w:val="en-US" w:eastAsia="en-US" w:bidi="ar-SA"/>
      </w:rPr>
    </w:lvl>
    <w:lvl w:ilvl="1">
      <w:start w:val="4"/>
      <w:numFmt w:val="decimal"/>
      <w:lvlText w:val="%1.%2"/>
      <w:lvlJc w:val="left"/>
      <w:pPr>
        <w:ind w:left="751" w:hanging="501"/>
        <w:jc w:val="left"/>
      </w:pPr>
      <w:rPr>
        <w:rFonts w:hint="default"/>
        <w:lang w:val="en-US" w:eastAsia="en-US" w:bidi="ar-SA"/>
      </w:rPr>
    </w:lvl>
    <w:lvl w:ilvl="2">
      <w:start w:val="2"/>
      <w:numFmt w:val="decimal"/>
      <w:lvlText w:val="%1.%2.%3."/>
      <w:lvlJc w:val="left"/>
      <w:pPr>
        <w:ind w:left="751" w:hanging="501"/>
        <w:jc w:val="righ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2147" w:hanging="501"/>
      </w:pPr>
      <w:rPr>
        <w:rFonts w:hint="default"/>
        <w:lang w:val="en-US" w:eastAsia="en-US" w:bidi="ar-SA"/>
      </w:rPr>
    </w:lvl>
    <w:lvl w:ilvl="4">
      <w:start w:val="0"/>
      <w:numFmt w:val="bullet"/>
      <w:lvlText w:val="•"/>
      <w:lvlJc w:val="left"/>
      <w:pPr>
        <w:ind w:left="2610" w:hanging="501"/>
      </w:pPr>
      <w:rPr>
        <w:rFonts w:hint="default"/>
        <w:lang w:val="en-US" w:eastAsia="en-US" w:bidi="ar-SA"/>
      </w:rPr>
    </w:lvl>
    <w:lvl w:ilvl="5">
      <w:start w:val="0"/>
      <w:numFmt w:val="bullet"/>
      <w:lvlText w:val="•"/>
      <w:lvlJc w:val="left"/>
      <w:pPr>
        <w:ind w:left="3072" w:hanging="501"/>
      </w:pPr>
      <w:rPr>
        <w:rFonts w:hint="default"/>
        <w:lang w:val="en-US" w:eastAsia="en-US" w:bidi="ar-SA"/>
      </w:rPr>
    </w:lvl>
    <w:lvl w:ilvl="6">
      <w:start w:val="0"/>
      <w:numFmt w:val="bullet"/>
      <w:lvlText w:val="•"/>
      <w:lvlJc w:val="left"/>
      <w:pPr>
        <w:ind w:left="3535" w:hanging="501"/>
      </w:pPr>
      <w:rPr>
        <w:rFonts w:hint="default"/>
        <w:lang w:val="en-US" w:eastAsia="en-US" w:bidi="ar-SA"/>
      </w:rPr>
    </w:lvl>
    <w:lvl w:ilvl="7">
      <w:start w:val="0"/>
      <w:numFmt w:val="bullet"/>
      <w:lvlText w:val="•"/>
      <w:lvlJc w:val="left"/>
      <w:pPr>
        <w:ind w:left="3997" w:hanging="501"/>
      </w:pPr>
      <w:rPr>
        <w:rFonts w:hint="default"/>
        <w:lang w:val="en-US" w:eastAsia="en-US" w:bidi="ar-SA"/>
      </w:rPr>
    </w:lvl>
    <w:lvl w:ilvl="8">
      <w:start w:val="0"/>
      <w:numFmt w:val="bullet"/>
      <w:lvlText w:val="•"/>
      <w:lvlJc w:val="left"/>
      <w:pPr>
        <w:ind w:left="4460" w:hanging="501"/>
      </w:pPr>
      <w:rPr>
        <w:rFonts w:hint="default"/>
        <w:lang w:val="en-US" w:eastAsia="en-US" w:bidi="ar-SA"/>
      </w:rPr>
    </w:lvl>
  </w:abstractNum>
  <w:abstractNum w:abstractNumId="1">
    <w:multiLevelType w:val="hybridMultilevel"/>
    <w:lvl w:ilvl="0">
      <w:start w:val="1"/>
      <w:numFmt w:val="upperRoman"/>
      <w:lvlText w:val="%1."/>
      <w:lvlJc w:val="left"/>
      <w:pPr>
        <w:ind w:left="609" w:hanging="169"/>
        <w:jc w:val="right"/>
      </w:pPr>
      <w:rPr>
        <w:rFonts w:hint="default" w:ascii="Times New Roman" w:hAnsi="Times New Roman" w:eastAsia="Times New Roman" w:cs="Times New Roman"/>
        <w:b w:val="0"/>
        <w:bCs w:val="0"/>
        <w:i w:val="0"/>
        <w:iCs w:val="0"/>
        <w:spacing w:val="0"/>
        <w:w w:val="104"/>
        <w:sz w:val="16"/>
        <w:szCs w:val="16"/>
        <w:lang w:val="en-US" w:eastAsia="en-US" w:bidi="ar-SA"/>
      </w:rPr>
    </w:lvl>
    <w:lvl w:ilvl="1">
      <w:start w:val="0"/>
      <w:numFmt w:val="bullet"/>
      <w:lvlText w:val="•"/>
      <w:lvlJc w:val="left"/>
      <w:pPr>
        <w:ind w:left="1059" w:hanging="169"/>
      </w:pPr>
      <w:rPr>
        <w:rFonts w:hint="default"/>
        <w:lang w:val="en-US" w:eastAsia="en-US" w:bidi="ar-SA"/>
      </w:rPr>
    </w:lvl>
    <w:lvl w:ilvl="2">
      <w:start w:val="0"/>
      <w:numFmt w:val="bullet"/>
      <w:lvlText w:val="•"/>
      <w:lvlJc w:val="left"/>
      <w:pPr>
        <w:ind w:left="1518" w:hanging="169"/>
      </w:pPr>
      <w:rPr>
        <w:rFonts w:hint="default"/>
        <w:lang w:val="en-US" w:eastAsia="en-US" w:bidi="ar-SA"/>
      </w:rPr>
    </w:lvl>
    <w:lvl w:ilvl="3">
      <w:start w:val="0"/>
      <w:numFmt w:val="bullet"/>
      <w:lvlText w:val="•"/>
      <w:lvlJc w:val="left"/>
      <w:pPr>
        <w:ind w:left="1978" w:hanging="169"/>
      </w:pPr>
      <w:rPr>
        <w:rFonts w:hint="default"/>
        <w:lang w:val="en-US" w:eastAsia="en-US" w:bidi="ar-SA"/>
      </w:rPr>
    </w:lvl>
    <w:lvl w:ilvl="4">
      <w:start w:val="0"/>
      <w:numFmt w:val="bullet"/>
      <w:lvlText w:val="•"/>
      <w:lvlJc w:val="left"/>
      <w:pPr>
        <w:ind w:left="2437" w:hanging="169"/>
      </w:pPr>
      <w:rPr>
        <w:rFonts w:hint="default"/>
        <w:lang w:val="en-US" w:eastAsia="en-US" w:bidi="ar-SA"/>
      </w:rPr>
    </w:lvl>
    <w:lvl w:ilvl="5">
      <w:start w:val="0"/>
      <w:numFmt w:val="bullet"/>
      <w:lvlText w:val="•"/>
      <w:lvlJc w:val="left"/>
      <w:pPr>
        <w:ind w:left="2896" w:hanging="169"/>
      </w:pPr>
      <w:rPr>
        <w:rFonts w:hint="default"/>
        <w:lang w:val="en-US" w:eastAsia="en-US" w:bidi="ar-SA"/>
      </w:rPr>
    </w:lvl>
    <w:lvl w:ilvl="6">
      <w:start w:val="0"/>
      <w:numFmt w:val="bullet"/>
      <w:lvlText w:val="•"/>
      <w:lvlJc w:val="left"/>
      <w:pPr>
        <w:ind w:left="3356" w:hanging="169"/>
      </w:pPr>
      <w:rPr>
        <w:rFonts w:hint="default"/>
        <w:lang w:val="en-US" w:eastAsia="en-US" w:bidi="ar-SA"/>
      </w:rPr>
    </w:lvl>
    <w:lvl w:ilvl="7">
      <w:start w:val="0"/>
      <w:numFmt w:val="bullet"/>
      <w:lvlText w:val="•"/>
      <w:lvlJc w:val="left"/>
      <w:pPr>
        <w:ind w:left="3815" w:hanging="169"/>
      </w:pPr>
      <w:rPr>
        <w:rFonts w:hint="default"/>
        <w:lang w:val="en-US" w:eastAsia="en-US" w:bidi="ar-SA"/>
      </w:rPr>
    </w:lvl>
    <w:lvl w:ilvl="8">
      <w:start w:val="0"/>
      <w:numFmt w:val="bullet"/>
      <w:lvlText w:val="•"/>
      <w:lvlJc w:val="left"/>
      <w:pPr>
        <w:ind w:left="4275" w:hanging="169"/>
      </w:pPr>
      <w:rPr>
        <w:rFonts w:hint="default"/>
        <w:lang w:val="en-US" w:eastAsia="en-US" w:bidi="ar-SA"/>
      </w:rPr>
    </w:lvl>
  </w:abstractNum>
  <w:abstractNum w:abstractNumId="0">
    <w:multiLevelType w:val="hybridMultilevel"/>
    <w:lvl w:ilvl="0">
      <w:start w:val="1"/>
      <w:numFmt w:val="decimal"/>
      <w:lvlText w:val="%1."/>
      <w:lvlJc w:val="left"/>
      <w:pPr>
        <w:ind w:left="376" w:hanging="245"/>
        <w:jc w:val="right"/>
      </w:pPr>
      <w:rPr>
        <w:rFonts w:hint="default"/>
        <w:spacing w:val="0"/>
        <w:w w:val="120"/>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760" w:hanging="501"/>
      </w:pPr>
      <w:rPr>
        <w:rFonts w:hint="default"/>
        <w:lang w:val="en-US" w:eastAsia="en-US" w:bidi="ar-SA"/>
      </w:rPr>
    </w:lvl>
    <w:lvl w:ilvl="4">
      <w:start w:val="0"/>
      <w:numFmt w:val="bullet"/>
      <w:lvlText w:val="•"/>
      <w:lvlJc w:val="left"/>
      <w:pPr>
        <w:ind w:left="624" w:hanging="501"/>
      </w:pPr>
      <w:rPr>
        <w:rFonts w:hint="default"/>
        <w:lang w:val="en-US" w:eastAsia="en-US" w:bidi="ar-SA"/>
      </w:rPr>
    </w:lvl>
    <w:lvl w:ilvl="5">
      <w:start w:val="0"/>
      <w:numFmt w:val="bullet"/>
      <w:lvlText w:val="•"/>
      <w:lvlJc w:val="left"/>
      <w:pPr>
        <w:ind w:left="489" w:hanging="501"/>
      </w:pPr>
      <w:rPr>
        <w:rFonts w:hint="default"/>
        <w:lang w:val="en-US" w:eastAsia="en-US" w:bidi="ar-SA"/>
      </w:rPr>
    </w:lvl>
    <w:lvl w:ilvl="6">
      <w:start w:val="0"/>
      <w:numFmt w:val="bullet"/>
      <w:lvlText w:val="•"/>
      <w:lvlJc w:val="left"/>
      <w:pPr>
        <w:ind w:left="354" w:hanging="501"/>
      </w:pPr>
      <w:rPr>
        <w:rFonts w:hint="default"/>
        <w:lang w:val="en-US" w:eastAsia="en-US" w:bidi="ar-SA"/>
      </w:rPr>
    </w:lvl>
    <w:lvl w:ilvl="7">
      <w:start w:val="0"/>
      <w:numFmt w:val="bullet"/>
      <w:lvlText w:val="•"/>
      <w:lvlJc w:val="left"/>
      <w:pPr>
        <w:ind w:left="219" w:hanging="501"/>
      </w:pPr>
      <w:rPr>
        <w:rFonts w:hint="default"/>
        <w:lang w:val="en-US" w:eastAsia="en-US" w:bidi="ar-SA"/>
      </w:rPr>
    </w:lvl>
    <w:lvl w:ilvl="8">
      <w:start w:val="0"/>
      <w:numFmt w:val="bullet"/>
      <w:lvlText w:val="•"/>
      <w:lvlJc w:val="left"/>
      <w:pPr>
        <w:ind w:left="84" w:hanging="501"/>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3.100313" TargetMode="External"/><Relationship Id="rId10" Type="http://schemas.openxmlformats.org/officeDocument/2006/relationships/hyperlink" Target="mailto:showmick.cse@gmail.com" TargetMode="External"/><Relationship Id="rId11" Type="http://schemas.openxmlformats.org/officeDocument/2006/relationships/hyperlink" Target="mailto:alaminbiswas.cse@gmail.com" TargetMode="External"/><Relationship Id="rId12" Type="http://schemas.openxmlformats.org/officeDocument/2006/relationships/hyperlink" Target="mailto:arpasaha.cse@gmail.com" TargetMode="External"/><Relationship Id="rId13" Type="http://schemas.openxmlformats.org/officeDocument/2006/relationships/hyperlink" Target="mailto:sabab.rumc@gmail.com" TargetMode="External"/><Relationship Id="rId14" Type="http://schemas.openxmlformats.org/officeDocument/2006/relationships/hyperlink" Target="mailto:nadiaritu@juniv.edu" TargetMode="External"/><Relationship Id="rId15" Type="http://schemas.openxmlformats.org/officeDocument/2006/relationships/hyperlink" Target="mailto:ifratjahan5656@gmail.com" TargetMode="External"/><Relationship Id="rId16" Type="http://schemas.openxmlformats.org/officeDocument/2006/relationships/hyperlink" Target="mailto:mushfiqur.cse@diu.edu.bd" TargetMode="External"/><Relationship Id="rId17" Type="http://schemas.openxmlformats.org/officeDocument/2006/relationships/hyperlink" Target="mailto:ashraful.islam@juniv.edu" TargetMode="External"/><Relationship Id="rId18" Type="http://schemas.openxmlformats.org/officeDocument/2006/relationships/hyperlink" Target="http://creativecommons.org/licenses/by-nc-nd/4.0/"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image" Target="media/image3.jpeg"/><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image" Target="media/image10.jpeg"/><Relationship Id="rId29" Type="http://schemas.openxmlformats.org/officeDocument/2006/relationships/image" Target="media/image11.jpeg"/><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image" Target="media/image12.jpeg"/><Relationship Id="rId33" Type="http://schemas.openxmlformats.org/officeDocument/2006/relationships/header" Target="header3.xml"/><Relationship Id="rId34" Type="http://schemas.openxmlformats.org/officeDocument/2006/relationships/footer" Target="footer3.xml"/><Relationship Id="rId35" Type="http://schemas.openxmlformats.org/officeDocument/2006/relationships/image" Target="media/image13.jpeg"/><Relationship Id="rId36" Type="http://schemas.openxmlformats.org/officeDocument/2006/relationships/image" Target="media/image14.jpeg"/><Relationship Id="rId37" Type="http://schemas.openxmlformats.org/officeDocument/2006/relationships/hyperlink" Target="https://doi.org/10.1016/S0304-4238(96)00945-4" TargetMode="External"/><Relationship Id="rId38" Type="http://schemas.openxmlformats.org/officeDocument/2006/relationships/hyperlink" Target="https://doi.org/10.1007/BF01999969" TargetMode="External"/><Relationship Id="rId39" Type="http://schemas.openxmlformats.org/officeDocument/2006/relationships/hyperlink" Target="https://doi.org/10.1128/JVI.77.20.11016-11026.2003" TargetMode="External"/><Relationship Id="rId40" Type="http://schemas.openxmlformats.org/officeDocument/2006/relationships/hyperlink" Target="https://doi.org/10.1104/pp.105.061226" TargetMode="External"/><Relationship Id="rId41" Type="http://schemas.openxmlformats.org/officeDocument/2006/relationships/hyperlink" Target="https://doi.org/10.1007/s10327-006-0299-3" TargetMode="External"/><Relationship Id="rId42" Type="http://schemas.openxmlformats.org/officeDocument/2006/relationships/hyperlink" Target="http://refhub.elsevier.com/S2590-0056(23)00038-3/sref6" TargetMode="External"/><Relationship Id="rId43" Type="http://schemas.openxmlformats.org/officeDocument/2006/relationships/hyperlink" Target="https://doi.org/10.1653/024.095.0136" TargetMode="External"/><Relationship Id="rId44" Type="http://schemas.openxmlformats.org/officeDocument/2006/relationships/hyperlink" Target="https://doi.org/10.1007/s11119-019-09703-4" TargetMode="External"/><Relationship Id="rId45" Type="http://schemas.openxmlformats.org/officeDocument/2006/relationships/hyperlink" Target="https://doi.org/10.1080/07352680802147353" TargetMode="External"/><Relationship Id="rId46" Type="http://schemas.openxmlformats.org/officeDocument/2006/relationships/hyperlink" Target="https://extension.umn.edu/disease-management/tomato-leaf-mold" TargetMode="External"/><Relationship Id="rId47" Type="http://schemas.openxmlformats.org/officeDocument/2006/relationships/hyperlink" Target="https://doi.org/10.1109/TENCON50793.2020.9293743" TargetMode="External"/><Relationship Id="rId48" Type="http://schemas.openxmlformats.org/officeDocument/2006/relationships/hyperlink" Target="https://entomology.ca.uky.edu/ef310" TargetMode="External"/><Relationship Id="rId49" Type="http://schemas.openxmlformats.org/officeDocument/2006/relationships/hyperlink" Target="https://en.wikipedia.org/w/index.php?title=Tomato_yellow_leaf_curl_virus&amp;amp%3Boldid=1113057182" TargetMode="External"/><Relationship Id="rId50" Type="http://schemas.openxmlformats.org/officeDocument/2006/relationships/hyperlink" Target="https://en.wikipedia.org/w/index.php?title=Tomato_mosaic_virus&amp;amp%3Boldid=1046270277" TargetMode="External"/><Relationship Id="rId51" Type="http://schemas.openxmlformats.org/officeDocument/2006/relationships/hyperlink" Target="https://blogs.cornell.edu/livegpath/gallery/tomato/powdery-mildew-on-tomatoes/" TargetMode="External"/><Relationship Id="rId52" Type="http://schemas.openxmlformats.org/officeDocument/2006/relationships/hyperlink" Target="https://doi.org/10.1201/b15145" TargetMode="External"/><Relationship Id="rId53" Type="http://schemas.openxmlformats.org/officeDocument/2006/relationships/hyperlink" Target="https://doi.org/10.1016/j.gfs.2017.09.005" TargetMode="External"/><Relationship Id="rId54" Type="http://schemas.openxmlformats.org/officeDocument/2006/relationships/hyperlink" Target="http://www.tomatonews.com/" TargetMode="External"/><Relationship Id="rId55" Type="http://schemas.openxmlformats.org/officeDocument/2006/relationships/hyperlink" Target="https://doi.org/10.1007/s11277-020-07590-x" TargetMode="External"/><Relationship Id="rId56" Type="http://schemas.openxmlformats.org/officeDocument/2006/relationships/hyperlink" Target="https://doi.org/10.1109/IC3.2018.8530532" TargetMode="External"/><Relationship Id="rId57" Type="http://schemas.openxmlformats.org/officeDocument/2006/relationships/hyperlink" Target="https://doi.org/10.1016/j.procs.2020.03.225" TargetMode="External"/><Relationship Id="rId58" Type="http://schemas.openxmlformats.org/officeDocument/2006/relationships/hyperlink" Target="https://doi.org/10.1155/2018/6710865" TargetMode="External"/><Relationship Id="rId59" Type="http://schemas.openxmlformats.org/officeDocument/2006/relationships/hyperlink" Target="https://doi.org/10.1155/2020/8812019" TargetMode="External"/><Relationship Id="rId60" Type="http://schemas.openxmlformats.org/officeDocument/2006/relationships/hyperlink" Target="https://doi.org/10.11591/eei.v10i6.3096" TargetMode="External"/><Relationship Id="rId61" Type="http://schemas.openxmlformats.org/officeDocument/2006/relationships/hyperlink" Target="https://doi.org/10.1007/978-3-030-96305-7_6" TargetMode="External"/><Relationship Id="rId62" Type="http://schemas.openxmlformats.org/officeDocument/2006/relationships/hyperlink" Target="https://doi.org/10.1016/j.compag.2020.105730" TargetMode="External"/><Relationship Id="rId63" Type="http://schemas.openxmlformats.org/officeDocument/2006/relationships/hyperlink" Target="https://doi.org/10.1007/s41348-020-00403-0" TargetMode="External"/><Relationship Id="rId64" Type="http://schemas.openxmlformats.org/officeDocument/2006/relationships/hyperlink" Target="https://doi.org/10.3390/agriculture11070651" TargetMode="External"/><Relationship Id="rId65" Type="http://schemas.openxmlformats.org/officeDocument/2006/relationships/hyperlink" Target="https://doi.org/10.1109/ICCES48766.2020.9138030" TargetMode="External"/><Relationship Id="rId66" Type="http://schemas.openxmlformats.org/officeDocument/2006/relationships/hyperlink" Target="https://doi.org/10.1109/ICCSRE.2019.8807737" TargetMode="External"/><Relationship Id="rId67" Type="http://schemas.openxmlformats.org/officeDocument/2006/relationships/hyperlink" Target="https://doi.org/10.3390/electronics11060951" TargetMode="External"/><Relationship Id="rId68" Type="http://schemas.openxmlformats.org/officeDocument/2006/relationships/hyperlink" Target="https://doi.org/10.14569/IJACSA.2022.0130138" TargetMode="External"/><Relationship Id="rId69" Type="http://schemas.openxmlformats.org/officeDocument/2006/relationships/hyperlink" Target="https://mmuratarat.github.io//2019-02-25/xavier-glorot-he-weight-init" TargetMode="External"/><Relationship Id="rId70" Type="http://schemas.openxmlformats.org/officeDocument/2006/relationships/hyperlink" Target="https://www.analyticsvidhya.com/blog/2021/04/activation-functions-and-their-derivatives-a-quick-complete-guide/" TargetMode="External"/><Relationship Id="rId71" Type="http://schemas.openxmlformats.org/officeDocument/2006/relationships/hyperlink" Target="https://optimization.cbe.cornell.edu/index.php?title=Adam" TargetMode="External"/><Relationship Id="rId72" Type="http://schemas.openxmlformats.org/officeDocument/2006/relationships/hyperlink" Target="https://gombru.github.io/2018/05/23/cross_entropy_loss/" TargetMode="External"/><Relationship Id="rId73" Type="http://schemas.openxmlformats.org/officeDocument/2006/relationships/hyperlink" Target="https://keras.io/api/applications/" TargetMode="External"/><Relationship Id="rId74" Type="http://schemas.openxmlformats.org/officeDocument/2006/relationships/hyperlink" Target="http://refhub.elsevier.com/S2590-0056(23)00038-3/sref38" TargetMode="External"/><Relationship Id="rId75" Type="http://schemas.openxmlformats.org/officeDocument/2006/relationships/hyperlink" Target="https://iq.opengenus.org/vgg19-architecture/" TargetMode="External"/><Relationship Id="rId76" Type="http://schemas.openxmlformats.org/officeDocument/2006/relationships/hyperlink" Target="https://www.kaggle.com/datasets/cookiefinder/tomato-disease-multiple-sources" TargetMode="External"/><Relationship Id="rId77" Type="http://schemas.openxmlformats.org/officeDocument/2006/relationships/hyperlink" Target="https://en.wikipedia.org/w/index.php?title=Confusion_matrix&amp;amp%3Boldid=1107701525" TargetMode="External"/><Relationship Id="rId78" Type="http://schemas.openxmlformats.org/officeDocument/2006/relationships/hyperlink" Target="https://github.com/showmick5/Application-of-Tomato-Leaf-Disease-Classification/tree/main" TargetMode="External"/><Relationship Id="rId7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Showmick Guha Paul</dc:creator>
  <cp:keywords>Tomato leaf disease,Classification,Deep learning,Transfer learning,CNN,VGG-16,VGG-19</cp:keywords>
  <dc:subject>Array, 19 (2023) 100313. doi:10.1016/j.array.2023.100313</dc:subject>
  <dc:title>A real-time application-based convolutional neural network approach for tomato leaf disease classification</dc:title>
  <dcterms:created xsi:type="dcterms:W3CDTF">2023-11-25T02:36:52Z</dcterms:created>
  <dcterms:modified xsi:type="dcterms:W3CDTF">2023-11-25T02:36:52Z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2023-09-19T00:00:00Z</vt:filetime>
  </property>
  <property fmtid="{D5CDD505-2E9C-101B-9397-08002B2CF9AE}" pid="3" name="CreationDate--Text">
    <vt:lpwstr>19th September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10.1016/j.array.2023.100313</vt:lpwstr>
  </property>
  <property fmtid="{D5CDD505-2E9C-101B-9397-08002B2CF9AE}" pid="11" name="robots">
    <vt:lpwstr>noindex</vt:lpwstr>
  </property>
</Properties>
</file>