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391" w:right="1292"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391" w:right="1302"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391" w:right="1296"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212 –</w:t>
      </w:r>
      <w:r>
        <w:rPr>
          <w:color w:val="231F20"/>
          <w:spacing w:val="-1"/>
          <w:sz w:val="16"/>
        </w:rPr>
        <w:t> </w:t>
      </w:r>
      <w:r>
        <w:rPr>
          <w:color w:val="231F20"/>
          <w:spacing w:val="-5"/>
          <w:sz w:val="16"/>
        </w:rPr>
        <w:t>222</w:t>
      </w:r>
    </w:p>
    <w:p>
      <w:pPr>
        <w:pStyle w:val="BodyText"/>
        <w:rPr>
          <w:sz w:val="24"/>
        </w:rPr>
      </w:pPr>
    </w:p>
    <w:p>
      <w:pPr>
        <w:pStyle w:val="BodyText"/>
        <w:spacing w:before="123"/>
        <w:rPr>
          <w:sz w:val="24"/>
        </w:rPr>
      </w:pPr>
    </w:p>
    <w:p>
      <w:pPr>
        <w:spacing w:before="0"/>
        <w:ind w:left="0" w:right="33" w:firstLine="0"/>
        <w:jc w:val="center"/>
        <w:rPr>
          <w:sz w:val="24"/>
        </w:rPr>
      </w:pPr>
      <w:r>
        <w:rPr>
          <w:color w:val="231F20"/>
          <w:sz w:val="24"/>
        </w:rPr>
        <w:t>2013</w:t>
      </w:r>
      <w:r>
        <w:rPr>
          <w:color w:val="231F20"/>
          <w:spacing w:val="-1"/>
          <w:sz w:val="24"/>
        </w:rPr>
        <w:t> </w:t>
      </w:r>
      <w:r>
        <w:rPr>
          <w:color w:val="231F20"/>
          <w:sz w:val="24"/>
        </w:rPr>
        <w:t>AASRI Conference on</w:t>
      </w:r>
      <w:r>
        <w:rPr>
          <w:color w:val="231F20"/>
          <w:spacing w:val="-1"/>
          <w:sz w:val="24"/>
        </w:rPr>
        <w:t> </w:t>
      </w:r>
      <w:r>
        <w:rPr>
          <w:color w:val="231F20"/>
          <w:sz w:val="24"/>
        </w:rPr>
        <w:t>Intelligent Systems</w:t>
      </w:r>
      <w:r>
        <w:rPr>
          <w:color w:val="231F20"/>
          <w:spacing w:val="-1"/>
          <w:sz w:val="24"/>
        </w:rPr>
        <w:t> </w:t>
      </w:r>
      <w:r>
        <w:rPr>
          <w:color w:val="231F20"/>
          <w:sz w:val="24"/>
        </w:rPr>
        <w:t>and </w:t>
      </w:r>
      <w:r>
        <w:rPr>
          <w:color w:val="231F20"/>
          <w:spacing w:val="-2"/>
          <w:sz w:val="24"/>
        </w:rPr>
        <w:t>Control</w:t>
      </w:r>
    </w:p>
    <w:p>
      <w:pPr>
        <w:pStyle w:val="Title"/>
        <w:spacing w:line="247" w:lineRule="auto"/>
      </w:pPr>
      <w:r>
        <w:rPr>
          <w:color w:val="231F20"/>
        </w:rPr>
        <w:t>Computational</w:t>
      </w:r>
      <w:r>
        <w:rPr>
          <w:color w:val="231F20"/>
          <w:spacing w:val="-5"/>
        </w:rPr>
        <w:t> </w:t>
      </w:r>
      <w:r>
        <w:rPr>
          <w:color w:val="231F20"/>
        </w:rPr>
        <w:t>Exploration</w:t>
      </w:r>
      <w:r>
        <w:rPr>
          <w:color w:val="231F20"/>
          <w:spacing w:val="-5"/>
        </w:rPr>
        <w:t> </w:t>
      </w:r>
      <w:r>
        <w:rPr>
          <w:color w:val="231F20"/>
        </w:rPr>
        <w:t>of</w:t>
      </w:r>
      <w:r>
        <w:rPr>
          <w:color w:val="231F20"/>
          <w:spacing w:val="-5"/>
        </w:rPr>
        <w:t> </w:t>
      </w:r>
      <w:r>
        <w:rPr>
          <w:color w:val="231F20"/>
        </w:rPr>
        <w:t>Theme-based</w:t>
      </w:r>
      <w:r>
        <w:rPr>
          <w:color w:val="231F20"/>
          <w:spacing w:val="-5"/>
        </w:rPr>
        <w:t> </w:t>
      </w:r>
      <w:r>
        <w:rPr>
          <w:color w:val="231F20"/>
        </w:rPr>
        <w:t>Blog</w:t>
      </w:r>
      <w:r>
        <w:rPr>
          <w:color w:val="231F20"/>
          <w:spacing w:val="-5"/>
        </w:rPr>
        <w:t> </w:t>
      </w:r>
      <w:r>
        <w:rPr>
          <w:color w:val="231F20"/>
        </w:rPr>
        <w:t>Data</w:t>
      </w:r>
      <w:r>
        <w:rPr>
          <w:color w:val="231F20"/>
          <w:spacing w:val="-5"/>
        </w:rPr>
        <w:t> </w:t>
      </w:r>
      <w:r>
        <w:rPr>
          <w:color w:val="231F20"/>
        </w:rPr>
        <w:t>using Topic Modeling, NERC and Sentiment Classifier Combine</w:t>
      </w:r>
    </w:p>
    <w:p>
      <w:pPr>
        <w:spacing w:before="229"/>
        <w:ind w:left="2398" w:right="0" w:firstLine="0"/>
        <w:jc w:val="left"/>
        <w:rPr>
          <w:sz w:val="26"/>
        </w:rPr>
      </w:pPr>
      <w:r>
        <w:rPr>
          <w:color w:val="231F20"/>
          <w:sz w:val="26"/>
        </w:rPr>
        <w:t>V.</w:t>
      </w:r>
      <w:r>
        <w:rPr>
          <w:color w:val="231F20"/>
          <w:spacing w:val="-6"/>
          <w:sz w:val="26"/>
        </w:rPr>
        <w:t> </w:t>
      </w:r>
      <w:r>
        <w:rPr>
          <w:color w:val="231F20"/>
          <w:sz w:val="26"/>
        </w:rPr>
        <w:t>K.</w:t>
      </w:r>
      <w:r>
        <w:rPr>
          <w:color w:val="231F20"/>
          <w:spacing w:val="-4"/>
          <w:sz w:val="26"/>
        </w:rPr>
        <w:t> </w:t>
      </w:r>
      <w:r>
        <w:rPr>
          <w:color w:val="231F20"/>
          <w:sz w:val="26"/>
        </w:rPr>
        <w:t>Singh</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P.</w:t>
      </w:r>
      <w:r>
        <w:rPr>
          <w:color w:val="231F20"/>
          <w:spacing w:val="-4"/>
          <w:sz w:val="26"/>
          <w:vertAlign w:val="baseline"/>
        </w:rPr>
        <w:t> </w:t>
      </w:r>
      <w:r>
        <w:rPr>
          <w:color w:val="231F20"/>
          <w:sz w:val="26"/>
          <w:vertAlign w:val="baseline"/>
        </w:rPr>
        <w:t>Waila</w:t>
      </w:r>
      <w:r>
        <w:rPr>
          <w:color w:val="231F20"/>
          <w:sz w:val="26"/>
          <w:vertAlign w:val="superscript"/>
        </w:rPr>
        <w:t>b</w:t>
      </w:r>
      <w:r>
        <w:rPr>
          <w:color w:val="231F20"/>
          <w:sz w:val="26"/>
          <w:vertAlign w:val="baseline"/>
        </w:rPr>
        <w:t>,</w:t>
      </w:r>
      <w:r>
        <w:rPr>
          <w:color w:val="231F20"/>
          <w:spacing w:val="-4"/>
          <w:sz w:val="26"/>
          <w:vertAlign w:val="baseline"/>
        </w:rPr>
        <w:t> </w:t>
      </w:r>
      <w:r>
        <w:rPr>
          <w:color w:val="231F20"/>
          <w:sz w:val="26"/>
          <w:vertAlign w:val="baseline"/>
        </w:rPr>
        <w:t>R.</w:t>
      </w:r>
      <w:r>
        <w:rPr>
          <w:color w:val="231F20"/>
          <w:spacing w:val="-4"/>
          <w:sz w:val="26"/>
          <w:vertAlign w:val="baseline"/>
        </w:rPr>
        <w:t> </w:t>
      </w:r>
      <w:r>
        <w:rPr>
          <w:color w:val="231F20"/>
          <w:sz w:val="26"/>
          <w:vertAlign w:val="baseline"/>
        </w:rPr>
        <w:t>Piryani</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A.</w:t>
      </w:r>
      <w:r>
        <w:rPr>
          <w:color w:val="231F20"/>
          <w:spacing w:val="-3"/>
          <w:sz w:val="26"/>
          <w:vertAlign w:val="baseline"/>
        </w:rPr>
        <w:t> </w:t>
      </w:r>
      <w:r>
        <w:rPr>
          <w:color w:val="231F20"/>
          <w:spacing w:val="-2"/>
          <w:sz w:val="26"/>
          <w:vertAlign w:val="baseline"/>
        </w:rPr>
        <w:t>Uddin</w:t>
      </w:r>
      <w:r>
        <w:rPr>
          <w:color w:val="231F20"/>
          <w:spacing w:val="-2"/>
          <w:sz w:val="26"/>
          <w:vertAlign w:val="superscript"/>
        </w:rPr>
        <w:t>a</w:t>
      </w:r>
    </w:p>
    <w:p>
      <w:pPr>
        <w:spacing w:before="174"/>
        <w:ind w:left="0" w:right="35" w:firstLine="0"/>
        <w:jc w:val="center"/>
        <w:rPr>
          <w:i/>
          <w:sz w:val="16"/>
        </w:rPr>
      </w:pPr>
      <w:r>
        <w:rPr>
          <w:i/>
          <w:color w:val="231F20"/>
          <w:sz w:val="16"/>
          <w:vertAlign w:val="superscript"/>
        </w:rPr>
        <w:t>a</w:t>
      </w:r>
      <w:r>
        <w:rPr>
          <w:i/>
          <w:color w:val="231F20"/>
          <w:sz w:val="16"/>
          <w:vertAlign w:val="baseline"/>
        </w:rPr>
        <w:t>Department</w:t>
      </w:r>
      <w:r>
        <w:rPr>
          <w:i/>
          <w:color w:val="231F20"/>
          <w:spacing w:val="-6"/>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Computer</w:t>
      </w:r>
      <w:r>
        <w:rPr>
          <w:i/>
          <w:color w:val="231F20"/>
          <w:spacing w:val="-5"/>
          <w:sz w:val="16"/>
          <w:vertAlign w:val="baseline"/>
        </w:rPr>
        <w:t> </w:t>
      </w:r>
      <w:r>
        <w:rPr>
          <w:i/>
          <w:color w:val="231F20"/>
          <w:sz w:val="16"/>
          <w:vertAlign w:val="baseline"/>
        </w:rPr>
        <w:t>Science,</w:t>
      </w:r>
      <w:r>
        <w:rPr>
          <w:i/>
          <w:color w:val="231F20"/>
          <w:spacing w:val="-5"/>
          <w:sz w:val="16"/>
          <w:vertAlign w:val="baseline"/>
        </w:rPr>
        <w:t> </w:t>
      </w:r>
      <w:r>
        <w:rPr>
          <w:i/>
          <w:color w:val="231F20"/>
          <w:sz w:val="16"/>
          <w:vertAlign w:val="baseline"/>
        </w:rPr>
        <w:t>South</w:t>
      </w:r>
      <w:r>
        <w:rPr>
          <w:i/>
          <w:color w:val="231F20"/>
          <w:spacing w:val="-6"/>
          <w:sz w:val="16"/>
          <w:vertAlign w:val="baseline"/>
        </w:rPr>
        <w:t> </w:t>
      </w:r>
      <w:r>
        <w:rPr>
          <w:i/>
          <w:color w:val="231F20"/>
          <w:sz w:val="16"/>
          <w:vertAlign w:val="baseline"/>
        </w:rPr>
        <w:t>Asian</w:t>
      </w:r>
      <w:r>
        <w:rPr>
          <w:i/>
          <w:color w:val="231F20"/>
          <w:spacing w:val="-5"/>
          <w:sz w:val="16"/>
          <w:vertAlign w:val="baseline"/>
        </w:rPr>
        <w:t> </w:t>
      </w:r>
      <w:r>
        <w:rPr>
          <w:i/>
          <w:color w:val="231F20"/>
          <w:sz w:val="16"/>
          <w:vertAlign w:val="baseline"/>
        </w:rPr>
        <w:t>University,</w:t>
      </w:r>
      <w:r>
        <w:rPr>
          <w:i/>
          <w:color w:val="231F20"/>
          <w:spacing w:val="-5"/>
          <w:sz w:val="16"/>
          <w:vertAlign w:val="baseline"/>
        </w:rPr>
        <w:t> </w:t>
      </w:r>
      <w:r>
        <w:rPr>
          <w:i/>
          <w:color w:val="231F20"/>
          <w:sz w:val="16"/>
          <w:vertAlign w:val="baseline"/>
        </w:rPr>
        <w:t>New</w:t>
      </w:r>
      <w:r>
        <w:rPr>
          <w:i/>
          <w:color w:val="231F20"/>
          <w:spacing w:val="-4"/>
          <w:sz w:val="16"/>
          <w:vertAlign w:val="baseline"/>
        </w:rPr>
        <w:t> </w:t>
      </w:r>
      <w:r>
        <w:rPr>
          <w:i/>
          <w:color w:val="231F20"/>
          <w:sz w:val="16"/>
          <w:vertAlign w:val="baseline"/>
        </w:rPr>
        <w:t>Delhi</w:t>
      </w:r>
      <w:r>
        <w:rPr>
          <w:i/>
          <w:color w:val="231F20"/>
          <w:spacing w:val="-5"/>
          <w:sz w:val="16"/>
          <w:vertAlign w:val="baseline"/>
        </w:rPr>
        <w:t> </w:t>
      </w:r>
      <w:r>
        <w:rPr>
          <w:i/>
          <w:color w:val="231F20"/>
          <w:sz w:val="16"/>
          <w:vertAlign w:val="baseline"/>
        </w:rPr>
        <w:t>110021,</w:t>
      </w:r>
      <w:r>
        <w:rPr>
          <w:i/>
          <w:color w:val="231F20"/>
          <w:spacing w:val="30"/>
          <w:sz w:val="16"/>
          <w:vertAlign w:val="baseline"/>
        </w:rPr>
        <w:t> </w:t>
      </w:r>
      <w:r>
        <w:rPr>
          <w:i/>
          <w:color w:val="231F20"/>
          <w:spacing w:val="-2"/>
          <w:sz w:val="16"/>
          <w:vertAlign w:val="baseline"/>
        </w:rPr>
        <w:t>India</w:t>
      </w:r>
    </w:p>
    <w:p>
      <w:pPr>
        <w:spacing w:before="16"/>
        <w:ind w:left="0" w:right="37" w:firstLine="0"/>
        <w:jc w:val="center"/>
        <w:rPr>
          <w:i/>
          <w:sz w:val="16"/>
        </w:rPr>
      </w:pPr>
      <w:r>
        <w:rPr>
          <w:i/>
          <w:color w:val="231F20"/>
          <w:sz w:val="16"/>
          <w:vertAlign w:val="superscript"/>
        </w:rPr>
        <w:t>b</w:t>
      </w:r>
      <w:r>
        <w:rPr>
          <w:i/>
          <w:color w:val="231F20"/>
          <w:sz w:val="16"/>
          <w:vertAlign w:val="baseline"/>
        </w:rPr>
        <w:t>DST</w:t>
      </w:r>
      <w:r>
        <w:rPr>
          <w:i/>
          <w:color w:val="231F20"/>
          <w:spacing w:val="-7"/>
          <w:sz w:val="16"/>
          <w:vertAlign w:val="baseline"/>
        </w:rPr>
        <w:t> </w:t>
      </w:r>
      <w:r>
        <w:rPr>
          <w:i/>
          <w:color w:val="231F20"/>
          <w:sz w:val="16"/>
          <w:vertAlign w:val="baseline"/>
        </w:rPr>
        <w:t>Centre</w:t>
      </w:r>
      <w:r>
        <w:rPr>
          <w:i/>
          <w:color w:val="231F20"/>
          <w:spacing w:val="-6"/>
          <w:sz w:val="16"/>
          <w:vertAlign w:val="baseline"/>
        </w:rPr>
        <w:t> </w:t>
      </w:r>
      <w:r>
        <w:rPr>
          <w:i/>
          <w:color w:val="231F20"/>
          <w:sz w:val="16"/>
          <w:vertAlign w:val="baseline"/>
        </w:rPr>
        <w:t>for</w:t>
      </w:r>
      <w:r>
        <w:rPr>
          <w:i/>
          <w:color w:val="231F20"/>
          <w:spacing w:val="-7"/>
          <w:sz w:val="16"/>
          <w:vertAlign w:val="baseline"/>
        </w:rPr>
        <w:t> </w:t>
      </w:r>
      <w:r>
        <w:rPr>
          <w:i/>
          <w:color w:val="231F20"/>
          <w:sz w:val="16"/>
          <w:vertAlign w:val="baseline"/>
        </w:rPr>
        <w:t>Interdisciplinary</w:t>
      </w:r>
      <w:r>
        <w:rPr>
          <w:i/>
          <w:color w:val="231F20"/>
          <w:spacing w:val="-6"/>
          <w:sz w:val="16"/>
          <w:vertAlign w:val="baseline"/>
        </w:rPr>
        <w:t> </w:t>
      </w:r>
      <w:r>
        <w:rPr>
          <w:i/>
          <w:color w:val="231F20"/>
          <w:sz w:val="16"/>
          <w:vertAlign w:val="baseline"/>
        </w:rPr>
        <w:t>Mathematical</w:t>
      </w:r>
      <w:r>
        <w:rPr>
          <w:i/>
          <w:color w:val="231F20"/>
          <w:spacing w:val="-6"/>
          <w:sz w:val="16"/>
          <w:vertAlign w:val="baseline"/>
        </w:rPr>
        <w:t> </w:t>
      </w:r>
      <w:r>
        <w:rPr>
          <w:i/>
          <w:color w:val="231F20"/>
          <w:sz w:val="16"/>
          <w:vertAlign w:val="baseline"/>
        </w:rPr>
        <w:t>Sciences,</w:t>
      </w:r>
      <w:r>
        <w:rPr>
          <w:i/>
          <w:color w:val="231F20"/>
          <w:spacing w:val="-8"/>
          <w:sz w:val="16"/>
          <w:vertAlign w:val="baseline"/>
        </w:rPr>
        <w:t> </w:t>
      </w:r>
      <w:r>
        <w:rPr>
          <w:i/>
          <w:color w:val="231F20"/>
          <w:sz w:val="16"/>
          <w:vertAlign w:val="baseline"/>
        </w:rPr>
        <w:t>Banaras</w:t>
      </w:r>
      <w:r>
        <w:rPr>
          <w:i/>
          <w:color w:val="231F20"/>
          <w:spacing w:val="-6"/>
          <w:sz w:val="16"/>
          <w:vertAlign w:val="baseline"/>
        </w:rPr>
        <w:t> </w:t>
      </w:r>
      <w:r>
        <w:rPr>
          <w:i/>
          <w:color w:val="231F20"/>
          <w:sz w:val="16"/>
          <w:vertAlign w:val="baseline"/>
        </w:rPr>
        <w:t>Hindu</w:t>
      </w:r>
      <w:r>
        <w:rPr>
          <w:i/>
          <w:color w:val="231F20"/>
          <w:spacing w:val="-7"/>
          <w:sz w:val="16"/>
          <w:vertAlign w:val="baseline"/>
        </w:rPr>
        <w:t> </w:t>
      </w:r>
      <w:r>
        <w:rPr>
          <w:i/>
          <w:color w:val="231F20"/>
          <w:sz w:val="16"/>
          <w:vertAlign w:val="baseline"/>
        </w:rPr>
        <w:t>University,</w:t>
      </w:r>
      <w:r>
        <w:rPr>
          <w:i/>
          <w:color w:val="231F20"/>
          <w:spacing w:val="-7"/>
          <w:sz w:val="16"/>
          <w:vertAlign w:val="baseline"/>
        </w:rPr>
        <w:t> </w:t>
      </w:r>
      <w:r>
        <w:rPr>
          <w:i/>
          <w:color w:val="231F20"/>
          <w:sz w:val="16"/>
          <w:vertAlign w:val="baseline"/>
        </w:rPr>
        <w:t>Varanasi</w:t>
      </w:r>
      <w:r>
        <w:rPr>
          <w:i/>
          <w:color w:val="231F20"/>
          <w:spacing w:val="-6"/>
          <w:sz w:val="16"/>
          <w:vertAlign w:val="baseline"/>
        </w:rPr>
        <w:t> </w:t>
      </w:r>
      <w:r>
        <w:rPr>
          <w:i/>
          <w:color w:val="231F20"/>
          <w:sz w:val="16"/>
          <w:vertAlign w:val="baseline"/>
        </w:rPr>
        <w:t>221005,</w:t>
      </w:r>
      <w:r>
        <w:rPr>
          <w:i/>
          <w:color w:val="231F20"/>
          <w:spacing w:val="28"/>
          <w:sz w:val="16"/>
          <w:vertAlign w:val="baseline"/>
        </w:rPr>
        <w:t> </w:t>
      </w:r>
      <w:r>
        <w:rPr>
          <w:i/>
          <w:color w:val="231F20"/>
          <w:spacing w:val="-2"/>
          <w:sz w:val="16"/>
          <w:vertAlign w:val="baseline"/>
        </w:rPr>
        <w:t>India.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572363</wp:posOffset>
                </wp:positionH>
                <wp:positionV relativeFrom="paragraph">
                  <wp:posOffset>169265</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068001pt;margin-top:13.327988pt;width:445.26pt;height:.48001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471"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471" w:right="503" w:firstLine="0"/>
        <w:jc w:val="both"/>
        <w:rPr>
          <w:sz w:val="18"/>
        </w:rPr>
      </w:pPr>
      <w:r>
        <w:rPr>
          <w:color w:val="231F20"/>
          <w:sz w:val="18"/>
        </w:rPr>
        <w:t>This paper presents findings of our exploratory research work on a novel combine of Topic Modeling, Named Entity Recognition and Sentiment Classification for sociological analysis of blog data. We have collected more than 500 blog posts on the broader theme of ‘Discrimination, Abuse and Crime against Women’. We employed topic discovery to identify top keywords and key themes and implemented the 7-entity model Named Entity Recognition process to identify the key persons, organizations and locations discussed in the blog posts. Thereafter we performed sentiment classification of the entire blog data into positive and negative categories using SentiWordNet. The results obtained are very interesting and validate the usefulness of our approach for computational analysis of social media data. The key contribution of the paper is to propose a novel Text Analytics combine and demonstrate its applicability for computational exploration of the social media data for sociological analysis purposes.</w:t>
      </w:r>
    </w:p>
    <w:p>
      <w:pPr>
        <w:pStyle w:val="BodyText"/>
        <w:spacing w:before="67"/>
        <w:rPr>
          <w:sz w:val="18"/>
        </w:rPr>
      </w:pPr>
    </w:p>
    <w:p>
      <w:pPr>
        <w:spacing w:line="203" w:lineRule="exact" w:before="0"/>
        <w:ind w:left="435" w:right="0" w:firstLine="0"/>
        <w:jc w:val="left"/>
        <w:rPr>
          <w:sz w:val="16"/>
        </w:rPr>
      </w:pPr>
      <w:r>
        <w:rPr/>
        <mc:AlternateContent>
          <mc:Choice Requires="wps">
            <w:drawing>
              <wp:anchor distT="0" distB="0" distL="0" distR="0" allowOverlap="1" layoutInCell="1" locked="0" behindDoc="1" simplePos="0" relativeHeight="487287808">
                <wp:simplePos x="0" y="0"/>
                <wp:positionH relativeFrom="page">
                  <wp:posOffset>591414</wp:posOffset>
                </wp:positionH>
                <wp:positionV relativeFrom="paragraph">
                  <wp:posOffset>-26367</wp:posOffset>
                </wp:positionV>
                <wp:extent cx="498475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020"/>
                        </a:xfrm>
                        <a:prstGeom prst="rect">
                          <a:avLst/>
                        </a:prstGeom>
                      </wps:spPr>
                      <wps:txbx>
                        <w:txbxContent>
                          <w:p>
                            <w:pPr>
                              <w:pStyle w:val="BodyText"/>
                              <w:spacing w:line="221" w:lineRule="exact"/>
                            </w:pPr>
                            <w:r>
                              <w:rPr>
                                <w:color w:val="231F20"/>
                              </w:rPr>
                              <w:t>©</w:t>
                            </w:r>
                            <w:r>
                              <w:rPr>
                                <w:color w:val="231F20"/>
                                <w:spacing w:val="-3"/>
                              </w:rPr>
                              <w:t> </w:t>
                            </w:r>
                            <w:r>
                              <w:rPr>
                                <w:color w:val="231F20"/>
                              </w:rPr>
                              <w:t>2012</w:t>
                            </w:r>
                            <w:r>
                              <w:rPr>
                                <w:color w:val="231F20"/>
                                <w:spacing w:val="-2"/>
                              </w:rPr>
                              <w:t> </w:t>
                            </w:r>
                            <w:r>
                              <w:rPr>
                                <w:color w:val="231F20"/>
                              </w:rPr>
                              <w:t>The</w:t>
                            </w:r>
                            <w:r>
                              <w:rPr>
                                <w:color w:val="231F20"/>
                                <w:spacing w:val="-3"/>
                              </w:rPr>
                              <w:t> </w:t>
                            </w:r>
                            <w:r>
                              <w:rPr>
                                <w:color w:val="231F20"/>
                              </w:rPr>
                              <w:t>Authors.</w:t>
                            </w:r>
                            <w:r>
                              <w:rPr>
                                <w:color w:val="231F20"/>
                                <w:spacing w:val="-2"/>
                              </w:rPr>
                              <w:t> </w:t>
                            </w:r>
                            <w:r>
                              <w:rPr>
                                <w:color w:val="231F20"/>
                              </w:rPr>
                              <w:t>Published</w:t>
                            </w:r>
                            <w:r>
                              <w:rPr>
                                <w:color w:val="231F20"/>
                                <w:spacing w:val="-2"/>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6.5681pt;margin-top:-2.076153pt;width:392.5pt;height:22.6pt;mso-position-horizontal-relative:page;mso-position-vertical-relative:paragraph;z-index:-16028672" type="#_x0000_t202" id="docshape2" filled="false" stroked="false">
                <v:textbox inset="0,0,0,0">
                  <w:txbxContent>
                    <w:p>
                      <w:pPr>
                        <w:pStyle w:val="BodyText"/>
                        <w:spacing w:line="221" w:lineRule="exact"/>
                      </w:pPr>
                      <w:r>
                        <w:rPr>
                          <w:color w:val="231F20"/>
                        </w:rPr>
                        <w:t>©</w:t>
                      </w:r>
                      <w:r>
                        <w:rPr>
                          <w:color w:val="231F20"/>
                          <w:spacing w:val="-3"/>
                        </w:rPr>
                        <w:t> </w:t>
                      </w:r>
                      <w:r>
                        <w:rPr>
                          <w:color w:val="231F20"/>
                        </w:rPr>
                        <w:t>2012</w:t>
                      </w:r>
                      <w:r>
                        <w:rPr>
                          <w:color w:val="231F20"/>
                          <w:spacing w:val="-2"/>
                        </w:rPr>
                        <w:t> </w:t>
                      </w:r>
                      <w:r>
                        <w:rPr>
                          <w:color w:val="231F20"/>
                        </w:rPr>
                        <w:t>The</w:t>
                      </w:r>
                      <w:r>
                        <w:rPr>
                          <w:color w:val="231F20"/>
                          <w:spacing w:val="-3"/>
                        </w:rPr>
                        <w:t> </w:t>
                      </w:r>
                      <w:r>
                        <w:rPr>
                          <w:color w:val="231F20"/>
                        </w:rPr>
                        <w:t>Authors.</w:t>
                      </w:r>
                      <w:r>
                        <w:rPr>
                          <w:color w:val="231F20"/>
                          <w:spacing w:val="-2"/>
                        </w:rPr>
                        <w:t> </w:t>
                      </w:r>
                      <w:r>
                        <w:rPr>
                          <w:color w:val="231F20"/>
                        </w:rPr>
                        <w:t>Published</w:t>
                      </w:r>
                      <w:r>
                        <w:rPr>
                          <w:color w:val="231F20"/>
                          <w:spacing w:val="-2"/>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289344">
                <wp:simplePos x="0" y="0"/>
                <wp:positionH relativeFrom="page">
                  <wp:posOffset>568794</wp:posOffset>
                </wp:positionH>
                <wp:positionV relativeFrom="paragraph">
                  <wp:posOffset>-70957</wp:posOffset>
                </wp:positionV>
                <wp:extent cx="520573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205730" cy="393700"/>
                        </a:xfrm>
                        <a:custGeom>
                          <a:avLst/>
                          <a:gdLst/>
                          <a:ahLst/>
                          <a:cxnLst/>
                          <a:rect l="l" t="t" r="r" b="b"/>
                          <a:pathLst>
                            <a:path w="5205730" h="393700">
                              <a:moveTo>
                                <a:pt x="5205603" y="0"/>
                              </a:moveTo>
                              <a:lnTo>
                                <a:pt x="0" y="0"/>
                              </a:lnTo>
                              <a:lnTo>
                                <a:pt x="0" y="393433"/>
                              </a:lnTo>
                              <a:lnTo>
                                <a:pt x="5205603" y="393433"/>
                              </a:lnTo>
                              <a:lnTo>
                                <a:pt x="520560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4.786999pt;margin-top:-5.587197pt;width:409.89pt;height:30.979pt;mso-position-horizontal-relative:page;mso-position-vertical-relative:paragraph;z-index:-1602713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6"/>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35"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63"/>
        <w:rPr>
          <w:sz w:val="16"/>
        </w:rPr>
      </w:pPr>
    </w:p>
    <w:p>
      <w:pPr>
        <w:spacing w:before="1"/>
        <w:ind w:left="471" w:right="0" w:firstLine="0"/>
        <w:jc w:val="left"/>
        <w:rPr>
          <w:sz w:val="16"/>
        </w:rPr>
      </w:pPr>
      <w:r>
        <w:rPr>
          <w:i/>
          <w:color w:val="231F20"/>
          <w:sz w:val="16"/>
        </w:rPr>
        <w:t>Keywords:</w:t>
      </w:r>
      <w:r>
        <w:rPr>
          <w:i/>
          <w:color w:val="231F20"/>
          <w:spacing w:val="-7"/>
          <w:sz w:val="16"/>
        </w:rPr>
        <w:t> </w:t>
      </w:r>
      <w:r>
        <w:rPr>
          <w:color w:val="231F20"/>
          <w:sz w:val="16"/>
        </w:rPr>
        <w:t>Social</w:t>
      </w:r>
      <w:r>
        <w:rPr>
          <w:color w:val="231F20"/>
          <w:spacing w:val="-5"/>
          <w:sz w:val="16"/>
        </w:rPr>
        <w:t> </w:t>
      </w:r>
      <w:r>
        <w:rPr>
          <w:color w:val="231F20"/>
          <w:sz w:val="16"/>
        </w:rPr>
        <w:t>Media;</w:t>
      </w:r>
      <w:r>
        <w:rPr>
          <w:color w:val="231F20"/>
          <w:spacing w:val="-7"/>
          <w:sz w:val="16"/>
        </w:rPr>
        <w:t> </w:t>
      </w:r>
      <w:r>
        <w:rPr>
          <w:color w:val="231F20"/>
          <w:sz w:val="16"/>
        </w:rPr>
        <w:t>Text</w:t>
      </w:r>
      <w:r>
        <w:rPr>
          <w:color w:val="231F20"/>
          <w:spacing w:val="-7"/>
          <w:sz w:val="16"/>
        </w:rPr>
        <w:t> </w:t>
      </w:r>
      <w:r>
        <w:rPr>
          <w:color w:val="231F20"/>
          <w:sz w:val="16"/>
        </w:rPr>
        <w:t>Analytics;</w:t>
      </w:r>
      <w:r>
        <w:rPr>
          <w:color w:val="231F20"/>
          <w:spacing w:val="-7"/>
          <w:sz w:val="16"/>
        </w:rPr>
        <w:t> </w:t>
      </w:r>
      <w:r>
        <w:rPr>
          <w:color w:val="231F20"/>
          <w:sz w:val="16"/>
        </w:rPr>
        <w:t>Topic</w:t>
      </w:r>
      <w:r>
        <w:rPr>
          <w:color w:val="231F20"/>
          <w:spacing w:val="-7"/>
          <w:sz w:val="16"/>
        </w:rPr>
        <w:t> </w:t>
      </w:r>
      <w:r>
        <w:rPr>
          <w:color w:val="231F20"/>
          <w:sz w:val="16"/>
        </w:rPr>
        <w:t>Modeling;</w:t>
      </w:r>
      <w:r>
        <w:rPr>
          <w:color w:val="231F20"/>
          <w:spacing w:val="-8"/>
          <w:sz w:val="16"/>
        </w:rPr>
        <w:t> </w:t>
      </w:r>
      <w:r>
        <w:rPr>
          <w:color w:val="231F20"/>
          <w:sz w:val="16"/>
        </w:rPr>
        <w:t>Named</w:t>
      </w:r>
      <w:r>
        <w:rPr>
          <w:color w:val="231F20"/>
          <w:spacing w:val="-6"/>
          <w:sz w:val="16"/>
        </w:rPr>
        <w:t> </w:t>
      </w:r>
      <w:r>
        <w:rPr>
          <w:color w:val="231F20"/>
          <w:sz w:val="16"/>
        </w:rPr>
        <w:t>Entity</w:t>
      </w:r>
      <w:r>
        <w:rPr>
          <w:color w:val="231F20"/>
          <w:spacing w:val="-6"/>
          <w:sz w:val="16"/>
        </w:rPr>
        <w:t> </w:t>
      </w:r>
      <w:r>
        <w:rPr>
          <w:color w:val="231F20"/>
          <w:sz w:val="16"/>
        </w:rPr>
        <w:t>Recognition;</w:t>
      </w:r>
      <w:r>
        <w:rPr>
          <w:color w:val="231F20"/>
          <w:spacing w:val="-7"/>
          <w:sz w:val="16"/>
        </w:rPr>
        <w:t> </w:t>
      </w:r>
      <w:r>
        <w:rPr>
          <w:color w:val="231F20"/>
          <w:sz w:val="16"/>
        </w:rPr>
        <w:t>Sentiment</w:t>
      </w:r>
      <w:r>
        <w:rPr>
          <w:color w:val="231F20"/>
          <w:spacing w:val="-7"/>
          <w:sz w:val="16"/>
        </w:rPr>
        <w:t> </w:t>
      </w:r>
      <w:r>
        <w:rPr>
          <w:color w:val="231F20"/>
          <w:spacing w:val="-2"/>
          <w:sz w:val="16"/>
        </w:rPr>
        <w:t>Classification</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572363</wp:posOffset>
                </wp:positionH>
                <wp:positionV relativeFrom="paragraph">
                  <wp:posOffset>129606</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068001pt;margin-top:10.205244pt;width:445.26pt;height:.48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pPr>
    </w:p>
    <w:p>
      <w:pPr>
        <w:pStyle w:val="BodyText"/>
      </w:pPr>
    </w:p>
    <w:p>
      <w:pPr>
        <w:pStyle w:val="BodyText"/>
      </w:pPr>
    </w:p>
    <w:p>
      <w:pPr>
        <w:pStyle w:val="BodyText"/>
        <w:spacing w:before="220"/>
      </w:pPr>
      <w:r>
        <w:rPr/>
        <mc:AlternateContent>
          <mc:Choice Requires="wps">
            <w:drawing>
              <wp:anchor distT="0" distB="0" distL="0" distR="0" allowOverlap="1" layoutInCell="1" locked="0" behindDoc="1" simplePos="0" relativeHeight="487588864">
                <wp:simplePos x="0" y="0"/>
                <wp:positionH relativeFrom="page">
                  <wp:posOffset>598247</wp:posOffset>
                </wp:positionH>
                <wp:positionV relativeFrom="paragraph">
                  <wp:posOffset>301039</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7.106098pt;margin-top:23.70393pt;width:42.6pt;height:.1pt;mso-position-horizontal-relative:page;mso-position-vertical-relative:paragraph;z-index:-15727616;mso-wrap-distance-left:0;mso-wrap-distance-right:0" id="docshape5" coordorigin="942,474" coordsize="852,0" path="m942,474l1794,474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11" w:right="0" w:firstLine="0"/>
        <w:jc w:val="left"/>
        <w:rPr>
          <w:sz w:val="16"/>
        </w:rPr>
      </w:pPr>
      <w:r>
        <w:rPr>
          <w:color w:val="231F20"/>
          <w:sz w:val="16"/>
        </w:rPr>
        <w:t>*</w:t>
      </w:r>
      <w:r>
        <w:rPr>
          <w:color w:val="231F20"/>
          <w:spacing w:val="-8"/>
          <w:sz w:val="16"/>
        </w:rPr>
        <w:t> </w:t>
      </w:r>
      <w:r>
        <w:rPr>
          <w:color w:val="231F20"/>
          <w:sz w:val="16"/>
        </w:rPr>
        <w:t>Corresponding</w:t>
      </w:r>
      <w:r>
        <w:rPr>
          <w:color w:val="231F20"/>
          <w:spacing w:val="-8"/>
          <w:sz w:val="16"/>
        </w:rPr>
        <w:t> </w:t>
      </w:r>
      <w:r>
        <w:rPr>
          <w:color w:val="231F20"/>
          <w:sz w:val="16"/>
        </w:rPr>
        <w:t>author.</w:t>
      </w:r>
      <w:r>
        <w:rPr>
          <w:color w:val="231F20"/>
          <w:spacing w:val="-8"/>
          <w:sz w:val="16"/>
        </w:rPr>
        <w:t> </w:t>
      </w:r>
      <w:r>
        <w:rPr>
          <w:color w:val="231F20"/>
          <w:sz w:val="16"/>
        </w:rPr>
        <w:t>Tel.:</w:t>
      </w:r>
      <w:r>
        <w:rPr>
          <w:color w:val="231F20"/>
          <w:spacing w:val="-7"/>
          <w:sz w:val="16"/>
        </w:rPr>
        <w:t> </w:t>
      </w:r>
      <w:r>
        <w:rPr>
          <w:color w:val="231F20"/>
          <w:sz w:val="16"/>
        </w:rPr>
        <w:t>+91-11-24195148;</w:t>
      </w:r>
      <w:r>
        <w:rPr>
          <w:color w:val="231F20"/>
          <w:spacing w:val="-9"/>
          <w:sz w:val="16"/>
        </w:rPr>
        <w:t> </w:t>
      </w:r>
      <w:r>
        <w:rPr>
          <w:color w:val="231F20"/>
          <w:sz w:val="16"/>
        </w:rPr>
        <w:t>fax:</w:t>
      </w:r>
      <w:r>
        <w:rPr>
          <w:color w:val="231F20"/>
          <w:spacing w:val="-8"/>
          <w:sz w:val="16"/>
        </w:rPr>
        <w:t> </w:t>
      </w:r>
      <w:r>
        <w:rPr>
          <w:color w:val="231F20"/>
          <w:sz w:val="16"/>
        </w:rPr>
        <w:t>+91-11-</w:t>
      </w:r>
      <w:r>
        <w:rPr>
          <w:color w:val="231F20"/>
          <w:spacing w:val="-2"/>
          <w:sz w:val="16"/>
        </w:rPr>
        <w:t>24122511.</w:t>
      </w:r>
    </w:p>
    <w:p>
      <w:pPr>
        <w:spacing w:before="16"/>
        <w:ind w:left="711"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vivek@cs.sau.ac.in.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5"/>
        <w:rPr>
          <w:sz w:val="16"/>
        </w:rPr>
      </w:pPr>
    </w:p>
    <w:p>
      <w:pPr>
        <w:spacing w:line="261" w:lineRule="auto" w:before="0"/>
        <w:ind w:left="111" w:right="2477"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doi:10.1016/j.aasri.2013.10.033</w:t>
      </w:r>
    </w:p>
    <w:p>
      <w:pPr>
        <w:spacing w:after="0" w:line="261" w:lineRule="auto"/>
        <w:jc w:val="left"/>
        <w:rPr>
          <w:sz w:val="16"/>
        </w:rPr>
        <w:sectPr>
          <w:footerReference w:type="even" r:id="rId5"/>
          <w:type w:val="continuous"/>
          <w:pgSz w:w="10890" w:h="14860"/>
          <w:pgMar w:header="0" w:footer="0" w:top="780" w:bottom="280" w:left="460" w:right="600"/>
          <w:pgNumType w:start="212"/>
        </w:sectPr>
      </w:pPr>
    </w:p>
    <w:p>
      <w:pPr>
        <w:pStyle w:val="BodyText"/>
        <w:spacing w:before="129"/>
      </w:pPr>
    </w:p>
    <w:p>
      <w:pPr>
        <w:pStyle w:val="Heading1"/>
        <w:numPr>
          <w:ilvl w:val="0"/>
          <w:numId w:val="1"/>
        </w:numPr>
        <w:tabs>
          <w:tab w:pos="796" w:val="left" w:leader="none"/>
        </w:tabs>
        <w:spacing w:line="240" w:lineRule="auto" w:before="0" w:after="0"/>
        <w:ind w:left="796" w:right="0" w:hanging="204"/>
        <w:jc w:val="left"/>
      </w:pPr>
      <w:r>
        <w:rPr>
          <w:color w:val="231F20"/>
          <w:spacing w:val="-2"/>
        </w:rPr>
        <w:t>Introduction</w:t>
      </w:r>
    </w:p>
    <w:p>
      <w:pPr>
        <w:pStyle w:val="BodyText"/>
        <w:spacing w:before="20"/>
        <w:rPr>
          <w:b/>
        </w:rPr>
      </w:pPr>
    </w:p>
    <w:p>
      <w:pPr>
        <w:pStyle w:val="BodyText"/>
        <w:spacing w:line="249" w:lineRule="auto"/>
        <w:ind w:left="592" w:right="354" w:firstLine="237"/>
        <w:jc w:val="both"/>
      </w:pPr>
      <w:r>
        <w:rPr>
          <w:color w:val="231F20"/>
        </w:rPr>
        <w:t>In the journey of Time magazine’s naming “You” as person of year in 2006 to “The Protester” as the</w:t>
      </w:r>
      <w:r>
        <w:rPr>
          <w:color w:val="231F20"/>
          <w:spacing w:val="40"/>
        </w:rPr>
        <w:t> </w:t>
      </w:r>
      <w:r>
        <w:rPr>
          <w:color w:val="231F20"/>
        </w:rPr>
        <w:t>person of year in 2011, social media is the common entity and driving force. While 2006 saw social media platforms started becoming popular and rapidly attaining huge user base; in 2011 social media platforms were used to organize and coordinate protests in various countries ranging from Libya to Tunisia at unprecedented scale. The blogging phenomenon is a major part of this social revolution. A blog (or more technically a weblog) is a website that allows one or more individuals to write about things they want to share with others. Blogs can be individual blog sites, like personal diaries; or community blog sites, which are like discussion forums &amp; collaborative platforms. A typical blog post can have text, images, and links to other media. The universe of all blog sites is typically referred to as the blogosphere.</w:t>
      </w:r>
    </w:p>
    <w:p>
      <w:pPr>
        <w:pStyle w:val="BodyText"/>
        <w:spacing w:line="249" w:lineRule="auto" w:before="8"/>
        <w:ind w:left="592" w:right="376" w:firstLine="237"/>
        <w:jc w:val="both"/>
      </w:pPr>
      <w:r>
        <w:rPr>
          <w:color w:val="231F20"/>
        </w:rPr>
        <w:t>The blogging phenomenon has grown at an unprecedented rate. The blog tracking company </w:t>
      </w:r>
      <w:r>
        <w:rPr>
          <w:i/>
          <w:color w:val="231F20"/>
        </w:rPr>
        <w:t>Technorati</w:t>
      </w:r>
      <w:r>
        <w:rPr>
          <w:i/>
          <w:color w:val="231F20"/>
        </w:rPr>
        <w:t> </w:t>
      </w:r>
      <w:r>
        <w:rPr>
          <w:color w:val="231F20"/>
        </w:rPr>
        <w:t>tracked about 4 million blogs in September 2004, which has grown to about 164 million blogs in July 2011(Technorati Statistics, 2013), an increase of</w:t>
      </w:r>
      <w:r>
        <w:rPr>
          <w:color w:val="231F20"/>
          <w:spacing w:val="-1"/>
        </w:rPr>
        <w:t> </w:t>
      </w:r>
      <w:r>
        <w:rPr>
          <w:color w:val="231F20"/>
        </w:rPr>
        <w:t>41 times in</w:t>
      </w:r>
      <w:r>
        <w:rPr>
          <w:color w:val="231F20"/>
          <w:spacing w:val="-1"/>
        </w:rPr>
        <w:t> </w:t>
      </w:r>
      <w:r>
        <w:rPr>
          <w:color w:val="231F20"/>
        </w:rPr>
        <w:t>just a</w:t>
      </w:r>
      <w:r>
        <w:rPr>
          <w:color w:val="231F20"/>
          <w:spacing w:val="-1"/>
        </w:rPr>
        <w:t> </w:t>
      </w:r>
      <w:r>
        <w:rPr>
          <w:color w:val="231F20"/>
        </w:rPr>
        <w:t>period</w:t>
      </w:r>
      <w:r>
        <w:rPr>
          <w:color w:val="231F20"/>
          <w:spacing w:val="-1"/>
        </w:rPr>
        <w:t> </w:t>
      </w:r>
      <w:r>
        <w:rPr>
          <w:color w:val="231F20"/>
        </w:rPr>
        <w:t>of</w:t>
      </w:r>
      <w:r>
        <w:rPr>
          <w:color w:val="231F20"/>
          <w:spacing w:val="-2"/>
        </w:rPr>
        <w:t> </w:t>
      </w:r>
      <w:r>
        <w:rPr>
          <w:color w:val="231F20"/>
        </w:rPr>
        <w:t>seven years. A</w:t>
      </w:r>
      <w:r>
        <w:rPr>
          <w:color w:val="231F20"/>
          <w:spacing w:val="-1"/>
        </w:rPr>
        <w:t> </w:t>
      </w:r>
      <w:r>
        <w:rPr>
          <w:color w:val="231F20"/>
        </w:rPr>
        <w:t>recent statistics by Wordpress (Wordpress Statistics, 2013) reports that it has a user base of more than 383 million people and more than 3.5 billion blog page views every month. The users of Wordpress alone produce 33.9 million new blog posts and about 40.9 million new comments every month. Blogosphere is now a huge collection of discussions, commentaries and opinions on virtually every topic of interest, and its size and magnitude is increasing every day. As of now approximately 66% blogs are in English. As the penetration of Internet will increase more in the other parts of the world, the number of blog posts (including in other languages) will further increase. This is</w:t>
      </w:r>
      <w:r>
        <w:rPr>
          <w:color w:val="231F20"/>
          <w:spacing w:val="-1"/>
        </w:rPr>
        <w:t> </w:t>
      </w:r>
      <w:r>
        <w:rPr>
          <w:color w:val="231F20"/>
        </w:rPr>
        <w:t>further strengthened by the</w:t>
      </w:r>
      <w:r>
        <w:rPr>
          <w:color w:val="231F20"/>
          <w:spacing w:val="-1"/>
        </w:rPr>
        <w:t> </w:t>
      </w:r>
      <w:r>
        <w:rPr>
          <w:color w:val="231F20"/>
        </w:rPr>
        <w:t>fact</w:t>
      </w:r>
      <w:r>
        <w:rPr>
          <w:color w:val="231F20"/>
          <w:spacing w:val="-3"/>
        </w:rPr>
        <w:t> </w:t>
      </w:r>
      <w:r>
        <w:rPr>
          <w:color w:val="231F20"/>
        </w:rPr>
        <w:t>that now</w:t>
      </w:r>
      <w:r>
        <w:rPr>
          <w:color w:val="231F20"/>
          <w:spacing w:val="-1"/>
        </w:rPr>
        <w:t> </w:t>
      </w:r>
      <w:r>
        <w:rPr>
          <w:color w:val="231F20"/>
        </w:rPr>
        <w:t>4</w:t>
      </w:r>
      <w:r>
        <w:rPr>
          <w:color w:val="231F20"/>
          <w:spacing w:val="-2"/>
        </w:rPr>
        <w:t> </w:t>
      </w:r>
      <w:r>
        <w:rPr>
          <w:color w:val="231F20"/>
        </w:rPr>
        <w:t>out</w:t>
      </w:r>
      <w:r>
        <w:rPr>
          <w:color w:val="231F20"/>
          <w:spacing w:val="-1"/>
        </w:rPr>
        <w:t> </w:t>
      </w:r>
      <w:r>
        <w:rPr>
          <w:color w:val="231F20"/>
        </w:rPr>
        <w:t>of</w:t>
      </w:r>
      <w:r>
        <w:rPr>
          <w:color w:val="231F20"/>
          <w:spacing w:val="-1"/>
        </w:rPr>
        <w:t> </w:t>
      </w:r>
      <w:r>
        <w:rPr>
          <w:color w:val="231F20"/>
        </w:rPr>
        <w:t>every</w:t>
      </w:r>
      <w:r>
        <w:rPr>
          <w:color w:val="231F20"/>
          <w:spacing w:val="-2"/>
        </w:rPr>
        <w:t> </w:t>
      </w:r>
      <w:r>
        <w:rPr>
          <w:color w:val="231F20"/>
        </w:rPr>
        <w:t>5 internet users</w:t>
      </w:r>
      <w:r>
        <w:rPr>
          <w:color w:val="231F20"/>
          <w:spacing w:val="-1"/>
        </w:rPr>
        <w:t> </w:t>
      </w:r>
      <w:r>
        <w:rPr>
          <w:color w:val="231F20"/>
        </w:rPr>
        <w:t>use</w:t>
      </w:r>
      <w:r>
        <w:rPr>
          <w:color w:val="231F20"/>
          <w:spacing w:val="-1"/>
        </w:rPr>
        <w:t> </w:t>
      </w:r>
      <w:r>
        <w:rPr>
          <w:color w:val="231F20"/>
        </w:rPr>
        <w:t>some kind of social network and media (including blogs).</w:t>
      </w:r>
    </w:p>
    <w:p>
      <w:pPr>
        <w:pStyle w:val="BodyText"/>
        <w:spacing w:line="249" w:lineRule="auto" w:before="9"/>
        <w:ind w:left="592" w:right="382" w:firstLine="237"/>
        <w:jc w:val="both"/>
      </w:pPr>
      <w:r>
        <w:rPr>
          <w:color w:val="231F20"/>
        </w:rPr>
        <w:t>The large</w:t>
      </w:r>
      <w:r>
        <w:rPr>
          <w:color w:val="231F20"/>
          <w:spacing w:val="-1"/>
        </w:rPr>
        <w:t> </w:t>
      </w:r>
      <w:r>
        <w:rPr>
          <w:color w:val="231F20"/>
        </w:rPr>
        <w:t>number of blog posts and comments created on blogging sites become more interesting when we look at the user profile statistics. According to an estimate by </w:t>
      </w:r>
      <w:r>
        <w:rPr>
          <w:i/>
          <w:color w:val="231F20"/>
        </w:rPr>
        <w:t>Blogging.org, </w:t>
      </w:r>
      <w:r>
        <w:rPr>
          <w:color w:val="231F20"/>
        </w:rPr>
        <w:t>approximately 60% bloggers are hobbyists (Infographic, 2012). They are not guided by business or professional motives, but voluntarily write about various things ranging from politics, religion to society. While a major reason behind the popularity of blogging is the ease of creating blog posts, low barrier to publication, open standards of content generation</w:t>
      </w:r>
      <w:r>
        <w:rPr>
          <w:color w:val="231F20"/>
          <w:spacing w:val="40"/>
        </w:rPr>
        <w:t> </w:t>
      </w:r>
      <w:r>
        <w:rPr>
          <w:color w:val="231F20"/>
        </w:rPr>
        <w:t>and the free-form writing style; but it is the urge of expression and availability of a convenient platform,</w:t>
      </w:r>
      <w:r>
        <w:rPr>
          <w:color w:val="231F20"/>
          <w:spacing w:val="40"/>
        </w:rPr>
        <w:t> </w:t>
      </w:r>
      <w:r>
        <w:rPr>
          <w:color w:val="231F20"/>
        </w:rPr>
        <w:t>which has made blogosphere to attain the current size and scale.</w:t>
      </w:r>
    </w:p>
    <w:p>
      <w:pPr>
        <w:pStyle w:val="BodyText"/>
        <w:spacing w:line="249" w:lineRule="auto" w:before="6"/>
        <w:ind w:left="592" w:right="381" w:firstLine="237"/>
        <w:jc w:val="both"/>
      </w:pPr>
      <w:r>
        <w:rPr>
          <w:color w:val="231F20"/>
        </w:rPr>
        <w:t>One aspect of the blogosphere that remained relatively unexplored till the recent times is that it is a rich</w:t>
      </w:r>
      <w:r>
        <w:rPr>
          <w:color w:val="231F20"/>
          <w:spacing w:val="40"/>
        </w:rPr>
        <w:t> </w:t>
      </w:r>
      <w:r>
        <w:rPr>
          <w:color w:val="231F20"/>
        </w:rPr>
        <w:t>and unique treasure house for cross-cultural psychological &amp; sociological analysis as well. This paper</w:t>
      </w:r>
      <w:r>
        <w:rPr>
          <w:color w:val="231F20"/>
          <w:spacing w:val="80"/>
        </w:rPr>
        <w:t> </w:t>
      </w:r>
      <w:r>
        <w:rPr>
          <w:color w:val="231F20"/>
        </w:rPr>
        <w:t>presents our computational exploration of the blog text</w:t>
      </w:r>
      <w:r>
        <w:rPr>
          <w:color w:val="231F20"/>
          <w:spacing w:val="-2"/>
        </w:rPr>
        <w:t> </w:t>
      </w:r>
      <w:r>
        <w:rPr>
          <w:color w:val="231F20"/>
        </w:rPr>
        <w:t>data with this broader aim. The section 2 describes the motivation for this work. The computational formulation combine used by us is described in section 3. The section 4 explains the dataset collection and its properties and section 5 presents the detailed experimental setup and results. The paper concludes with a summary of observations illustrated in section 6.</w:t>
      </w:r>
    </w:p>
    <w:p>
      <w:pPr>
        <w:pStyle w:val="BodyText"/>
        <w:spacing w:before="14"/>
      </w:pPr>
    </w:p>
    <w:p>
      <w:pPr>
        <w:pStyle w:val="Heading1"/>
        <w:numPr>
          <w:ilvl w:val="0"/>
          <w:numId w:val="1"/>
        </w:numPr>
        <w:tabs>
          <w:tab w:pos="796" w:val="left" w:leader="none"/>
        </w:tabs>
        <w:spacing w:line="240" w:lineRule="auto" w:before="1" w:after="0"/>
        <w:ind w:left="796" w:right="0" w:hanging="204"/>
        <w:jc w:val="left"/>
      </w:pPr>
      <w:r>
        <w:rPr>
          <w:color w:val="231F20"/>
          <w:spacing w:val="-2"/>
        </w:rPr>
        <w:t>Motivation</w:t>
      </w:r>
    </w:p>
    <w:p>
      <w:pPr>
        <w:pStyle w:val="BodyText"/>
        <w:spacing w:before="19"/>
        <w:rPr>
          <w:b/>
        </w:rPr>
      </w:pPr>
    </w:p>
    <w:p>
      <w:pPr>
        <w:pStyle w:val="BodyText"/>
        <w:spacing w:line="249" w:lineRule="auto" w:before="1"/>
        <w:ind w:left="592" w:right="383" w:firstLine="237"/>
        <w:jc w:val="both"/>
      </w:pPr>
      <w:r>
        <w:rPr>
          <w:color w:val="231F20"/>
        </w:rPr>
        <w:t>The unprecedented rate of growth of blogging and the huge amounts of data (mostly textual) that is now contained in the blogosphere is a unique treasure not only for commercial exploitation but also for</w:t>
      </w:r>
      <w:r>
        <w:rPr>
          <w:color w:val="231F20"/>
          <w:spacing w:val="40"/>
        </w:rPr>
        <w:t> </w:t>
      </w:r>
      <w:r>
        <w:rPr>
          <w:color w:val="231F20"/>
        </w:rPr>
        <w:t>sociological and political analysis. Two key observations that make this statement more relevant are that (a) the</w:t>
      </w:r>
      <w:r>
        <w:rPr>
          <w:color w:val="231F20"/>
          <w:spacing w:val="-2"/>
        </w:rPr>
        <w:t> </w:t>
      </w:r>
      <w:r>
        <w:rPr>
          <w:color w:val="231F20"/>
        </w:rPr>
        <w:t>Internet</w:t>
      </w:r>
      <w:r>
        <w:rPr>
          <w:color w:val="231F20"/>
          <w:spacing w:val="-2"/>
        </w:rPr>
        <w:t> </w:t>
      </w:r>
      <w:r>
        <w:rPr>
          <w:color w:val="231F20"/>
        </w:rPr>
        <w:t>has</w:t>
      </w:r>
      <w:r>
        <w:rPr>
          <w:color w:val="231F20"/>
          <w:spacing w:val="-2"/>
        </w:rPr>
        <w:t> </w:t>
      </w:r>
      <w:r>
        <w:rPr>
          <w:color w:val="231F20"/>
        </w:rPr>
        <w:t>reduced</w:t>
      </w:r>
      <w:r>
        <w:rPr>
          <w:color w:val="231F20"/>
          <w:spacing w:val="-2"/>
        </w:rPr>
        <w:t> </w:t>
      </w:r>
      <w:r>
        <w:rPr>
          <w:color w:val="231F20"/>
        </w:rPr>
        <w:t>the</w:t>
      </w:r>
      <w:r>
        <w:rPr>
          <w:color w:val="231F20"/>
          <w:spacing w:val="-3"/>
        </w:rPr>
        <w:t> </w:t>
      </w:r>
      <w:r>
        <w:rPr>
          <w:color w:val="231F20"/>
        </w:rPr>
        <w:t>distance</w:t>
      </w:r>
      <w:r>
        <w:rPr>
          <w:color w:val="231F20"/>
          <w:spacing w:val="-4"/>
        </w:rPr>
        <w:t> </w:t>
      </w:r>
      <w:r>
        <w:rPr>
          <w:color w:val="231F20"/>
        </w:rPr>
        <w:t>between</w:t>
      </w:r>
      <w:r>
        <w:rPr>
          <w:color w:val="231F20"/>
          <w:spacing w:val="-2"/>
        </w:rPr>
        <w:t> </w:t>
      </w:r>
      <w:r>
        <w:rPr>
          <w:color w:val="231F20"/>
        </w:rPr>
        <w:t>people</w:t>
      </w:r>
      <w:r>
        <w:rPr>
          <w:color w:val="231F20"/>
          <w:spacing w:val="-2"/>
        </w:rPr>
        <w:t> </w:t>
      </w:r>
      <w:r>
        <w:rPr>
          <w:color w:val="231F20"/>
        </w:rPr>
        <w:t>across</w:t>
      </w:r>
      <w:r>
        <w:rPr>
          <w:color w:val="231F20"/>
          <w:spacing w:val="-2"/>
        </w:rPr>
        <w:t> </w:t>
      </w:r>
      <w:r>
        <w:rPr>
          <w:color w:val="231F20"/>
        </w:rPr>
        <w:t>the</w:t>
      </w:r>
      <w:r>
        <w:rPr>
          <w:color w:val="231F20"/>
          <w:spacing w:val="-2"/>
        </w:rPr>
        <w:t> </w:t>
      </w:r>
      <w:r>
        <w:rPr>
          <w:color w:val="231F20"/>
        </w:rPr>
        <w:t>world</w:t>
      </w:r>
      <w:r>
        <w:rPr>
          <w:color w:val="231F20"/>
          <w:spacing w:val="-2"/>
        </w:rPr>
        <w:t> </w:t>
      </w:r>
      <w:r>
        <w:rPr>
          <w:color w:val="231F20"/>
        </w:rPr>
        <w:t>and</w:t>
      </w:r>
      <w:r>
        <w:rPr>
          <w:color w:val="231F20"/>
          <w:spacing w:val="-2"/>
        </w:rPr>
        <w:t> </w:t>
      </w:r>
      <w:r>
        <w:rPr>
          <w:color w:val="231F20"/>
        </w:rPr>
        <w:t>allowed</w:t>
      </w:r>
      <w:r>
        <w:rPr>
          <w:color w:val="231F20"/>
          <w:spacing w:val="-2"/>
        </w:rPr>
        <w:t> </w:t>
      </w:r>
      <w:r>
        <w:rPr>
          <w:color w:val="231F20"/>
        </w:rPr>
        <w:t>them</w:t>
      </w:r>
      <w:r>
        <w:rPr>
          <w:color w:val="231F20"/>
          <w:spacing w:val="-4"/>
        </w:rPr>
        <w:t> </w:t>
      </w:r>
      <w:r>
        <w:rPr>
          <w:color w:val="231F20"/>
        </w:rPr>
        <w:t>to</w:t>
      </w:r>
      <w:r>
        <w:rPr>
          <w:color w:val="231F20"/>
          <w:spacing w:val="-2"/>
        </w:rPr>
        <w:t> </w:t>
      </w:r>
      <w:r>
        <w:rPr>
          <w:color w:val="231F20"/>
        </w:rPr>
        <w:t>express</w:t>
      </w:r>
      <w:r>
        <w:rPr>
          <w:color w:val="231F20"/>
          <w:spacing w:val="-2"/>
        </w:rPr>
        <w:t> </w:t>
      </w:r>
      <w:r>
        <w:rPr>
          <w:color w:val="231F20"/>
        </w:rPr>
        <w:t>themselves and interact with others, irrespective of the geographical, demographic, religious and cultural boundaries; and</w:t>
      </w:r>
    </w:p>
    <w:p>
      <w:pPr>
        <w:pStyle w:val="BodyText"/>
        <w:spacing w:line="249" w:lineRule="auto" w:before="4"/>
        <w:ind w:left="592" w:right="382"/>
        <w:jc w:val="both"/>
      </w:pPr>
      <w:r>
        <w:rPr>
          <w:color w:val="231F20"/>
        </w:rPr>
        <w:t>(b) the free form, unedited, first hand and relatively more emotionally laden expressions of various people on various social, political, cultural issues. Blog sites are now a very rich source for cross-cultural and diverse socio-political account of bloggers on varied issues and events.</w:t>
      </w:r>
    </w:p>
    <w:p>
      <w:pPr>
        <w:spacing w:after="0" w:line="249" w:lineRule="auto"/>
        <w:jc w:val="both"/>
        <w:sectPr>
          <w:headerReference w:type="default" r:id="rId11"/>
          <w:headerReference w:type="even" r:id="rId12"/>
          <w:pgSz w:w="10890" w:h="14860"/>
          <w:pgMar w:header="713" w:footer="0" w:top="900" w:bottom="280" w:left="460" w:right="600"/>
          <w:pgNumType w:start="213"/>
        </w:sectPr>
      </w:pPr>
    </w:p>
    <w:p>
      <w:pPr>
        <w:pStyle w:val="BodyText"/>
        <w:spacing w:before="123"/>
      </w:pPr>
    </w:p>
    <w:p>
      <w:pPr>
        <w:pStyle w:val="BodyText"/>
        <w:spacing w:line="249" w:lineRule="auto" w:before="1"/>
        <w:ind w:left="504" w:right="467" w:firstLine="237"/>
        <w:jc w:val="both"/>
      </w:pPr>
      <w:r>
        <w:rPr>
          <w:color w:val="231F20"/>
        </w:rPr>
        <w:t>During the last few years researchers from different domains have started exploring the blogosphere for non-commercial aspects. This analytical work has two broad flavours. A more computer science oriented flavour includes tasks like finding influential bloggers (Agarwal et al., 2008) and blog sites about an event (Mahata and Agarwal, 2012), community discovery, filtering spam blogs etc. (Liu et al., 2010), (Agarwal and Liu, 2008). The other flavour is oriented more towards socio-political analysis of blog posts (Singh et al., 2012), (Singh et al., 2010), (Singh, 2010). This includes tasks like mapping the blogosphere around a particular socio-political event (Mehrav et al., 2012), analysis of blog posts relevant to an important event/ personality/ organization or process (Moe, 2011), (Suhara et al., 2007), (Adamic and Glanse, 2005), (Lin and Halavais, 2004). Since we wanted to study the blog posts related to the topic of discrimination of women at workplaces and crime against them, our approach is a socio-political analysis one. Our aim was primarily to explore the major entities (persons, organizations etc.) discussed in the blog posts; identify key issues about the theme and to understand how bloggers perceive the theme in general. Blog text was chosen because it’s</w:t>
      </w:r>
      <w:r>
        <w:rPr>
          <w:color w:val="231F20"/>
          <w:spacing w:val="40"/>
        </w:rPr>
        <w:t> </w:t>
      </w:r>
      <w:r>
        <w:rPr>
          <w:color w:val="231F20"/>
        </w:rPr>
        <w:t>the best source to obtain un-inhibited, first hand, un-edited expression, thoughts and viewpoint of people across the world.</w:t>
      </w:r>
    </w:p>
    <w:p>
      <w:pPr>
        <w:pStyle w:val="BodyText"/>
        <w:spacing w:before="21"/>
      </w:pPr>
    </w:p>
    <w:p>
      <w:pPr>
        <w:pStyle w:val="Heading1"/>
        <w:numPr>
          <w:ilvl w:val="0"/>
          <w:numId w:val="1"/>
        </w:numPr>
        <w:tabs>
          <w:tab w:pos="708" w:val="left" w:leader="none"/>
        </w:tabs>
        <w:spacing w:line="240" w:lineRule="auto" w:before="0" w:after="0"/>
        <w:ind w:left="708" w:right="0" w:hanging="204"/>
        <w:jc w:val="left"/>
      </w:pPr>
      <w:r>
        <w:rPr>
          <w:color w:val="231F20"/>
        </w:rPr>
        <w:t>Computational</w:t>
      </w:r>
      <w:r>
        <w:rPr>
          <w:color w:val="231F20"/>
          <w:spacing w:val="-12"/>
        </w:rPr>
        <w:t> </w:t>
      </w:r>
      <w:r>
        <w:rPr>
          <w:color w:val="231F20"/>
          <w:spacing w:val="-2"/>
        </w:rPr>
        <w:t>Formulations</w:t>
      </w:r>
    </w:p>
    <w:p>
      <w:pPr>
        <w:pStyle w:val="BodyText"/>
        <w:spacing w:before="20"/>
        <w:rPr>
          <w:b/>
        </w:rPr>
      </w:pPr>
    </w:p>
    <w:p>
      <w:pPr>
        <w:pStyle w:val="BodyText"/>
        <w:spacing w:line="249" w:lineRule="auto"/>
        <w:ind w:left="504" w:right="470" w:firstLine="237"/>
        <w:jc w:val="both"/>
      </w:pPr>
      <w:r>
        <w:rPr>
          <w:color w:val="231F20"/>
        </w:rPr>
        <w:t>We</w:t>
      </w:r>
      <w:r>
        <w:rPr>
          <w:color w:val="231F20"/>
          <w:spacing w:val="-1"/>
        </w:rPr>
        <w:t> </w:t>
      </w:r>
      <w:r>
        <w:rPr>
          <w:color w:val="231F20"/>
        </w:rPr>
        <w:t>have</w:t>
      </w:r>
      <w:r>
        <w:rPr>
          <w:color w:val="231F20"/>
          <w:spacing w:val="-2"/>
        </w:rPr>
        <w:t> </w:t>
      </w:r>
      <w:r>
        <w:rPr>
          <w:color w:val="231F20"/>
        </w:rPr>
        <w:t>used</w:t>
      </w:r>
      <w:r>
        <w:rPr>
          <w:color w:val="231F20"/>
          <w:spacing w:val="-3"/>
        </w:rPr>
        <w:t> </w:t>
      </w:r>
      <w:r>
        <w:rPr>
          <w:color w:val="231F20"/>
        </w:rPr>
        <w:t>a</w:t>
      </w:r>
      <w:r>
        <w:rPr>
          <w:color w:val="231F20"/>
          <w:spacing w:val="-2"/>
        </w:rPr>
        <w:t> </w:t>
      </w:r>
      <w:r>
        <w:rPr>
          <w:color w:val="231F20"/>
        </w:rPr>
        <w:t>novel</w:t>
      </w:r>
      <w:r>
        <w:rPr>
          <w:color w:val="231F20"/>
          <w:spacing w:val="-1"/>
        </w:rPr>
        <w:t> </w:t>
      </w:r>
      <w:r>
        <w:rPr>
          <w:color w:val="231F20"/>
        </w:rPr>
        <w:t>combine</w:t>
      </w:r>
      <w:r>
        <w:rPr>
          <w:color w:val="231F20"/>
          <w:spacing w:val="-1"/>
        </w:rPr>
        <w:t> </w:t>
      </w:r>
      <w:r>
        <w:rPr>
          <w:color w:val="231F20"/>
        </w:rPr>
        <w:t>of</w:t>
      </w:r>
      <w:r>
        <w:rPr>
          <w:color w:val="231F20"/>
          <w:spacing w:val="-1"/>
        </w:rPr>
        <w:t> </w:t>
      </w:r>
      <w:r>
        <w:rPr>
          <w:color w:val="231F20"/>
        </w:rPr>
        <w:t>Topic</w:t>
      </w:r>
      <w:r>
        <w:rPr>
          <w:color w:val="231F20"/>
          <w:spacing w:val="-1"/>
        </w:rPr>
        <w:t> </w:t>
      </w:r>
      <w:r>
        <w:rPr>
          <w:color w:val="231F20"/>
        </w:rPr>
        <w:t>Modeling,</w:t>
      </w:r>
      <w:r>
        <w:rPr>
          <w:color w:val="231F20"/>
          <w:spacing w:val="-3"/>
        </w:rPr>
        <w:t> </w:t>
      </w:r>
      <w:r>
        <w:rPr>
          <w:color w:val="231F20"/>
        </w:rPr>
        <w:t>Named</w:t>
      </w:r>
      <w:r>
        <w:rPr>
          <w:color w:val="231F20"/>
          <w:spacing w:val="-1"/>
        </w:rPr>
        <w:t> </w:t>
      </w:r>
      <w:r>
        <w:rPr>
          <w:color w:val="231F20"/>
        </w:rPr>
        <w:t>Entity</w:t>
      </w:r>
      <w:r>
        <w:rPr>
          <w:color w:val="231F20"/>
          <w:spacing w:val="-1"/>
        </w:rPr>
        <w:t> </w:t>
      </w:r>
      <w:r>
        <w:rPr>
          <w:color w:val="231F20"/>
        </w:rPr>
        <w:t>Recognition</w:t>
      </w:r>
      <w:r>
        <w:rPr>
          <w:color w:val="231F20"/>
          <w:spacing w:val="-1"/>
        </w:rPr>
        <w:t> </w:t>
      </w:r>
      <w:r>
        <w:rPr>
          <w:color w:val="231F20"/>
        </w:rPr>
        <w:t>and</w:t>
      </w:r>
      <w:r>
        <w:rPr>
          <w:color w:val="231F20"/>
          <w:spacing w:val="-1"/>
        </w:rPr>
        <w:t> </w:t>
      </w:r>
      <w:r>
        <w:rPr>
          <w:color w:val="231F20"/>
        </w:rPr>
        <w:t>Sentiment</w:t>
      </w:r>
      <w:r>
        <w:rPr>
          <w:color w:val="231F20"/>
          <w:spacing w:val="-1"/>
        </w:rPr>
        <w:t> </w:t>
      </w:r>
      <w:r>
        <w:rPr>
          <w:color w:val="231F20"/>
        </w:rPr>
        <w:t>Classifier</w:t>
      </w:r>
      <w:r>
        <w:rPr>
          <w:color w:val="231F20"/>
          <w:spacing w:val="-3"/>
        </w:rPr>
        <w:t> </w:t>
      </w:r>
      <w:r>
        <w:rPr>
          <w:color w:val="231F20"/>
        </w:rPr>
        <w:t>for the blog text analysis. Here we briefly describe these three computational formulations as popularly perceived and used by us.</w:t>
      </w:r>
    </w:p>
    <w:p>
      <w:pPr>
        <w:pStyle w:val="BodyText"/>
        <w:spacing w:before="12"/>
      </w:pPr>
    </w:p>
    <w:p>
      <w:pPr>
        <w:pStyle w:val="ListParagraph"/>
        <w:numPr>
          <w:ilvl w:val="1"/>
          <w:numId w:val="1"/>
        </w:numPr>
        <w:tabs>
          <w:tab w:pos="857" w:val="left" w:leader="none"/>
        </w:tabs>
        <w:spacing w:line="240" w:lineRule="auto" w:before="1" w:after="0"/>
        <w:ind w:left="857" w:right="0" w:hanging="353"/>
        <w:jc w:val="left"/>
        <w:rPr>
          <w:i/>
          <w:sz w:val="20"/>
        </w:rPr>
      </w:pPr>
      <w:r>
        <w:rPr>
          <w:i/>
          <w:color w:val="231F20"/>
          <w:sz w:val="20"/>
        </w:rPr>
        <w:t>Topic</w:t>
      </w:r>
      <w:r>
        <w:rPr>
          <w:i/>
          <w:color w:val="231F20"/>
          <w:spacing w:val="-4"/>
          <w:sz w:val="20"/>
        </w:rPr>
        <w:t> </w:t>
      </w:r>
      <w:r>
        <w:rPr>
          <w:i/>
          <w:color w:val="231F20"/>
          <w:spacing w:val="-2"/>
          <w:sz w:val="20"/>
        </w:rPr>
        <w:t>Modeling</w:t>
      </w:r>
    </w:p>
    <w:p>
      <w:pPr>
        <w:pStyle w:val="BodyText"/>
        <w:spacing w:before="19"/>
        <w:rPr>
          <w:i/>
        </w:rPr>
      </w:pPr>
    </w:p>
    <w:p>
      <w:pPr>
        <w:pStyle w:val="BodyText"/>
        <w:spacing w:line="249" w:lineRule="auto" w:before="1"/>
        <w:ind w:left="504" w:right="467" w:firstLine="237"/>
        <w:jc w:val="both"/>
      </w:pPr>
      <w:r>
        <w:rPr>
          <w:color w:val="231F20"/>
        </w:rPr>
        <w:t>Topic Modeling (also known as topic discovery) identifies the themes inherent in a collection of</w:t>
      </w:r>
      <w:r>
        <w:rPr>
          <w:color w:val="231F20"/>
          <w:spacing w:val="80"/>
        </w:rPr>
        <w:t> </w:t>
      </w:r>
      <w:r>
        <w:rPr>
          <w:color w:val="231F20"/>
        </w:rPr>
        <w:t>documents or in other words it tries to annotate a large collection of documents with thematic information. It employs a set of statistical methods that analyze the words of the text documents in a collection, use the information of word usage patterns and connect documents that exhibit similar patterns. It uses a probabilistic model based on hierarchical Bayesian analysis of the text documents (Blei, 2012). Topic modeling can be</w:t>
      </w:r>
      <w:r>
        <w:rPr>
          <w:color w:val="231F20"/>
          <w:spacing w:val="40"/>
        </w:rPr>
        <w:t> </w:t>
      </w:r>
      <w:r>
        <w:rPr>
          <w:color w:val="231F20"/>
        </w:rPr>
        <w:t>used not only for discovering themes, but also to figure out how these themes are connected to each other and possibly how they change over time. The simplest kind of topic model is Latent Dirichlet Allocation.</w:t>
      </w:r>
    </w:p>
    <w:p>
      <w:pPr>
        <w:pStyle w:val="BodyText"/>
        <w:spacing w:line="249" w:lineRule="auto" w:before="5"/>
        <w:ind w:left="504" w:right="468" w:firstLine="237"/>
        <w:jc w:val="both"/>
      </w:pPr>
      <w:r>
        <w:rPr>
          <w:color w:val="231F20"/>
        </w:rPr>
        <w:t>Latent Dirichlet Allocation (LDA) (Blei et al., 2003) is a statistical method that uses a generative process (an imaginary process by which the model assumes that documents are generated by the topics). A topic is formally considered as a distribution over a fixed vocabulary. The main idea behind LDA is thus to model documents</w:t>
      </w:r>
      <w:r>
        <w:rPr>
          <w:color w:val="231F20"/>
          <w:spacing w:val="-1"/>
        </w:rPr>
        <w:t> </w:t>
      </w:r>
      <w:r>
        <w:rPr>
          <w:color w:val="231F20"/>
        </w:rPr>
        <w:t>as</w:t>
      </w:r>
      <w:r>
        <w:rPr>
          <w:color w:val="231F20"/>
          <w:spacing w:val="-1"/>
        </w:rPr>
        <w:t> </w:t>
      </w:r>
      <w:r>
        <w:rPr>
          <w:color w:val="231F20"/>
        </w:rPr>
        <w:t>arising</w:t>
      </w:r>
      <w:r>
        <w:rPr>
          <w:color w:val="231F20"/>
          <w:spacing w:val="-2"/>
        </w:rPr>
        <w:t> </w:t>
      </w:r>
      <w:r>
        <w:rPr>
          <w:color w:val="231F20"/>
        </w:rPr>
        <w:t>from</w:t>
      </w:r>
      <w:r>
        <w:rPr>
          <w:color w:val="231F20"/>
          <w:spacing w:val="-2"/>
        </w:rPr>
        <w:t> </w:t>
      </w:r>
      <w:r>
        <w:rPr>
          <w:color w:val="231F20"/>
        </w:rPr>
        <w:t>multiple</w:t>
      </w:r>
      <w:r>
        <w:rPr>
          <w:color w:val="231F20"/>
          <w:spacing w:val="-1"/>
        </w:rPr>
        <w:t> </w:t>
      </w:r>
      <w:r>
        <w:rPr>
          <w:color w:val="231F20"/>
        </w:rPr>
        <w:t>topics,</w:t>
      </w:r>
      <w:r>
        <w:rPr>
          <w:color w:val="231F20"/>
          <w:spacing w:val="-1"/>
        </w:rPr>
        <w:t> </w:t>
      </w:r>
      <w:r>
        <w:rPr>
          <w:color w:val="231F20"/>
        </w:rPr>
        <w:t>more</w:t>
      </w:r>
      <w:r>
        <w:rPr>
          <w:color w:val="231F20"/>
          <w:spacing w:val="-1"/>
        </w:rPr>
        <w:t> </w:t>
      </w:r>
      <w:r>
        <w:rPr>
          <w:color w:val="231F20"/>
        </w:rPr>
        <w:t>specifically</w:t>
      </w:r>
      <w:r>
        <w:rPr>
          <w:color w:val="231F20"/>
          <w:spacing w:val="-5"/>
        </w:rPr>
        <w:t> </w:t>
      </w:r>
      <w:r>
        <w:rPr>
          <w:color w:val="231F20"/>
        </w:rPr>
        <w:t>we</w:t>
      </w:r>
      <w:r>
        <w:rPr>
          <w:color w:val="231F20"/>
          <w:spacing w:val="-1"/>
        </w:rPr>
        <w:t> </w:t>
      </w:r>
      <w:r>
        <w:rPr>
          <w:color w:val="231F20"/>
        </w:rPr>
        <w:t>assume</w:t>
      </w:r>
      <w:r>
        <w:rPr>
          <w:color w:val="231F20"/>
          <w:spacing w:val="-1"/>
        </w:rPr>
        <w:t> </w:t>
      </w:r>
      <w:r>
        <w:rPr>
          <w:color w:val="231F20"/>
        </w:rPr>
        <w:t>that</w:t>
      </w:r>
      <w:r>
        <w:rPr>
          <w:color w:val="231F20"/>
          <w:spacing w:val="-1"/>
        </w:rPr>
        <w:t> </w:t>
      </w:r>
      <w:r>
        <w:rPr>
          <w:color w:val="231F20"/>
        </w:rPr>
        <w:t>some</w:t>
      </w:r>
      <w:r>
        <w:rPr>
          <w:color w:val="231F20"/>
          <w:spacing w:val="-1"/>
        </w:rPr>
        <w:t> </w:t>
      </w:r>
      <w:r>
        <w:rPr>
          <w:color w:val="231F20"/>
        </w:rPr>
        <w:t>k</w:t>
      </w:r>
      <w:r>
        <w:rPr>
          <w:color w:val="231F20"/>
          <w:spacing w:val="-1"/>
        </w:rPr>
        <w:t> </w:t>
      </w:r>
      <w:r>
        <w:rPr>
          <w:color w:val="231F20"/>
        </w:rPr>
        <w:t>topics</w:t>
      </w:r>
      <w:r>
        <w:rPr>
          <w:color w:val="231F20"/>
          <w:spacing w:val="-1"/>
        </w:rPr>
        <w:t> </w:t>
      </w:r>
      <w:r>
        <w:rPr>
          <w:color w:val="231F20"/>
        </w:rPr>
        <w:t>are</w:t>
      </w:r>
      <w:r>
        <w:rPr>
          <w:color w:val="231F20"/>
          <w:spacing w:val="-1"/>
        </w:rPr>
        <w:t> </w:t>
      </w:r>
      <w:r>
        <w:rPr>
          <w:color w:val="231F20"/>
        </w:rPr>
        <w:t>associated</w:t>
      </w:r>
      <w:r>
        <w:rPr>
          <w:color w:val="231F20"/>
          <w:spacing w:val="-2"/>
        </w:rPr>
        <w:t> </w:t>
      </w:r>
      <w:r>
        <w:rPr>
          <w:color w:val="231F20"/>
        </w:rPr>
        <w:t>with the documents collection and that each document exhibits these topics with different proportions. All the documents in the collection thus share the same set of topics, but each document exhibits those topics with different proportions. With a good topic modeling algorithm, the inferred hidden topic structure resembles the thematic structure of the document collection. The Bayesian Non-parametric Topic Model, Dynamic Topic Model, and the Correlated Topic Model are few other variants of Topic Models (Blei and Lafferty, 2009).</w:t>
      </w:r>
    </w:p>
    <w:p>
      <w:pPr>
        <w:pStyle w:val="BodyText"/>
        <w:spacing w:before="18"/>
      </w:pPr>
    </w:p>
    <w:p>
      <w:pPr>
        <w:pStyle w:val="ListParagraph"/>
        <w:numPr>
          <w:ilvl w:val="1"/>
          <w:numId w:val="1"/>
        </w:numPr>
        <w:tabs>
          <w:tab w:pos="857" w:val="left" w:leader="none"/>
        </w:tabs>
        <w:spacing w:line="240" w:lineRule="auto" w:before="0" w:after="0"/>
        <w:ind w:left="857" w:right="0" w:hanging="353"/>
        <w:jc w:val="left"/>
        <w:rPr>
          <w:i/>
          <w:sz w:val="20"/>
        </w:rPr>
      </w:pPr>
      <w:r>
        <w:rPr>
          <w:i/>
          <w:color w:val="231F20"/>
          <w:sz w:val="20"/>
        </w:rPr>
        <w:t>Named</w:t>
      </w:r>
      <w:r>
        <w:rPr>
          <w:i/>
          <w:color w:val="231F20"/>
          <w:spacing w:val="-3"/>
          <w:sz w:val="20"/>
        </w:rPr>
        <w:t> </w:t>
      </w:r>
      <w:r>
        <w:rPr>
          <w:i/>
          <w:color w:val="231F20"/>
          <w:sz w:val="20"/>
        </w:rPr>
        <w:t>Entity</w:t>
      </w:r>
      <w:r>
        <w:rPr>
          <w:i/>
          <w:color w:val="231F20"/>
          <w:spacing w:val="-5"/>
          <w:sz w:val="20"/>
        </w:rPr>
        <w:t> </w:t>
      </w:r>
      <w:r>
        <w:rPr>
          <w:i/>
          <w:color w:val="231F20"/>
          <w:spacing w:val="-2"/>
          <w:sz w:val="20"/>
        </w:rPr>
        <w:t>Recognition</w:t>
      </w:r>
    </w:p>
    <w:p>
      <w:pPr>
        <w:pStyle w:val="BodyText"/>
        <w:spacing w:before="20"/>
        <w:rPr>
          <w:i/>
        </w:rPr>
      </w:pPr>
    </w:p>
    <w:p>
      <w:pPr>
        <w:pStyle w:val="BodyText"/>
        <w:spacing w:line="249" w:lineRule="auto"/>
        <w:ind w:left="504" w:right="470" w:firstLine="237"/>
        <w:jc w:val="both"/>
      </w:pPr>
      <w:r>
        <w:rPr>
          <w:color w:val="231F20"/>
        </w:rPr>
        <w:t>Named Entity</w:t>
      </w:r>
      <w:r>
        <w:rPr>
          <w:color w:val="231F20"/>
          <w:spacing w:val="-1"/>
        </w:rPr>
        <w:t> </w:t>
      </w:r>
      <w:r>
        <w:rPr>
          <w:color w:val="231F20"/>
        </w:rPr>
        <w:t>Recognition (NER) is a task</w:t>
      </w:r>
      <w:r>
        <w:rPr>
          <w:color w:val="231F20"/>
          <w:spacing w:val="-1"/>
        </w:rPr>
        <w:t> </w:t>
      </w:r>
      <w:r>
        <w:rPr>
          <w:color w:val="231F20"/>
        </w:rPr>
        <w:t>in IR</w:t>
      </w:r>
      <w:r>
        <w:rPr>
          <w:color w:val="231F20"/>
          <w:spacing w:val="-1"/>
        </w:rPr>
        <w:t> </w:t>
      </w:r>
      <w:r>
        <w:rPr>
          <w:color w:val="231F20"/>
        </w:rPr>
        <w:t>that</w:t>
      </w:r>
      <w:r>
        <w:rPr>
          <w:color w:val="231F20"/>
          <w:spacing w:val="-1"/>
        </w:rPr>
        <w:t> </w:t>
      </w:r>
      <w:r>
        <w:rPr>
          <w:color w:val="231F20"/>
        </w:rPr>
        <w:t>tries</w:t>
      </w:r>
      <w:r>
        <w:rPr>
          <w:color w:val="231F20"/>
          <w:spacing w:val="-1"/>
        </w:rPr>
        <w:t> </w:t>
      </w:r>
      <w:r>
        <w:rPr>
          <w:color w:val="231F20"/>
        </w:rPr>
        <w:t>to identify and classify words</w:t>
      </w:r>
      <w:r>
        <w:rPr>
          <w:color w:val="231F20"/>
          <w:spacing w:val="-1"/>
        </w:rPr>
        <w:t> </w:t>
      </w:r>
      <w:r>
        <w:rPr>
          <w:color w:val="231F20"/>
        </w:rPr>
        <w:t>in a text into some predefined categories, such as names of persons, organizations, locations, expressions of times, quantities, monetary values, percentages, etc. The term ‘Named Entity’ is in use since the sixth Message Understanding Conference (MUC) in 1996. It is also known as Named Entity Recognition and Classification (NERC), for it</w:t>
      </w:r>
    </w:p>
    <w:p>
      <w:pPr>
        <w:spacing w:after="0" w:line="249" w:lineRule="auto"/>
        <w:jc w:val="both"/>
        <w:sectPr>
          <w:pgSz w:w="10890" w:h="14860"/>
          <w:pgMar w:header="713" w:footer="0" w:top="900" w:bottom="280" w:left="460" w:right="600"/>
        </w:sectPr>
      </w:pPr>
    </w:p>
    <w:p>
      <w:pPr>
        <w:pStyle w:val="BodyText"/>
        <w:spacing w:before="124"/>
      </w:pPr>
    </w:p>
    <w:p>
      <w:pPr>
        <w:pStyle w:val="BodyText"/>
        <w:spacing w:line="249" w:lineRule="auto"/>
        <w:ind w:left="581" w:right="393"/>
        <w:jc w:val="both"/>
      </w:pPr>
      <w:r>
        <w:rPr>
          <w:color w:val="231F20"/>
        </w:rPr>
        <w:t>performs dual task of identifying proper names in text and classifying them into predefined categories. NER generally adopts one of the following three approaches: rule based, machine learning based and hybrids (Nadeau and Sekine, 2007). Modern NER systems perform the entity identification and classification task either by using a hand crafted linguistic grammar based technique for the concerned language, or by using statistical models of classification. The first one involves a good amount of work by computational linguists</w:t>
      </w:r>
      <w:r>
        <w:rPr>
          <w:color w:val="231F20"/>
          <w:spacing w:val="80"/>
        </w:rPr>
        <w:t> </w:t>
      </w:r>
      <w:r>
        <w:rPr>
          <w:color w:val="231F20"/>
        </w:rPr>
        <w:t>to hand code entity location and identification rules for a particular language. While the second one uses a statistical model, such as Naïve Bayes classifier, Conditional Random Fields, Hidden Markov Models or Maximum Entropy method, however they require sufficient amount of human annotated training data.</w:t>
      </w:r>
    </w:p>
    <w:p>
      <w:pPr>
        <w:pStyle w:val="BodyText"/>
        <w:spacing w:line="249" w:lineRule="auto" w:before="6"/>
        <w:ind w:left="581" w:right="392" w:firstLine="237"/>
        <w:jc w:val="both"/>
      </w:pPr>
      <w:r>
        <w:rPr>
          <w:color w:val="231F20"/>
        </w:rPr>
        <w:t>In this work we have used the 7-entity model Stanford Named Entity Recognizer (NER, 2012). It’s a Conditional random Field based Machine Learning classification approach that has following seven classes: Person, Organization, Location, Time, Money, Percent, and Date. For example, consider the text: “South Asian University was established by the SAARC nations with a financial support of $1M, 50% of the finance is supported by India, located in New Delhi”. The NER algorithm interprets this text in the following indicative</w:t>
      </w:r>
      <w:r>
        <w:rPr>
          <w:color w:val="231F20"/>
          <w:spacing w:val="30"/>
        </w:rPr>
        <w:t> </w:t>
      </w:r>
      <w:r>
        <w:rPr>
          <w:color w:val="231F20"/>
        </w:rPr>
        <w:t>form:</w:t>
      </w:r>
      <w:r>
        <w:rPr>
          <w:color w:val="231F20"/>
          <w:spacing w:val="30"/>
        </w:rPr>
        <w:t> </w:t>
      </w:r>
      <w:r>
        <w:rPr>
          <w:color w:val="231F20"/>
        </w:rPr>
        <w:t>&lt;</w:t>
      </w:r>
      <w:r>
        <w:rPr>
          <w:i/>
          <w:color w:val="231F20"/>
        </w:rPr>
        <w:t>ORGANIZATION</w:t>
      </w:r>
      <w:r>
        <w:rPr>
          <w:color w:val="231F20"/>
        </w:rPr>
        <w:t>&gt;</w:t>
      </w:r>
      <w:r>
        <w:rPr>
          <w:color w:val="231F20"/>
          <w:spacing w:val="30"/>
        </w:rPr>
        <w:t> </w:t>
      </w:r>
      <w:r>
        <w:rPr>
          <w:color w:val="231F20"/>
        </w:rPr>
        <w:t>South</w:t>
      </w:r>
      <w:r>
        <w:rPr>
          <w:color w:val="231F20"/>
          <w:spacing w:val="30"/>
        </w:rPr>
        <w:t> </w:t>
      </w:r>
      <w:r>
        <w:rPr>
          <w:color w:val="231F20"/>
        </w:rPr>
        <w:t>Asian</w:t>
      </w:r>
      <w:r>
        <w:rPr>
          <w:color w:val="231F20"/>
          <w:spacing w:val="30"/>
        </w:rPr>
        <w:t> </w:t>
      </w:r>
      <w:r>
        <w:rPr>
          <w:color w:val="231F20"/>
        </w:rPr>
        <w:t>University</w:t>
      </w:r>
      <w:r>
        <w:rPr>
          <w:color w:val="231F20"/>
          <w:spacing w:val="30"/>
        </w:rPr>
        <w:t> </w:t>
      </w:r>
      <w:r>
        <w:rPr>
          <w:color w:val="231F20"/>
        </w:rPr>
        <w:t>&lt;/</w:t>
      </w:r>
      <w:r>
        <w:rPr>
          <w:i/>
          <w:color w:val="231F20"/>
        </w:rPr>
        <w:t>ORGANIZATION</w:t>
      </w:r>
      <w:r>
        <w:rPr>
          <w:color w:val="231F20"/>
        </w:rPr>
        <w:t>&gt;</w:t>
      </w:r>
      <w:r>
        <w:rPr>
          <w:color w:val="231F20"/>
          <w:spacing w:val="31"/>
        </w:rPr>
        <w:t> </w:t>
      </w:r>
      <w:r>
        <w:rPr>
          <w:color w:val="231F20"/>
        </w:rPr>
        <w:t>was</w:t>
      </w:r>
      <w:r>
        <w:rPr>
          <w:color w:val="231F20"/>
          <w:spacing w:val="30"/>
        </w:rPr>
        <w:t> </w:t>
      </w:r>
      <w:r>
        <w:rPr>
          <w:color w:val="231F20"/>
        </w:rPr>
        <w:t>established</w:t>
      </w:r>
      <w:r>
        <w:rPr>
          <w:color w:val="231F20"/>
          <w:spacing w:val="31"/>
        </w:rPr>
        <w:t> </w:t>
      </w:r>
      <w:r>
        <w:rPr>
          <w:color w:val="231F20"/>
        </w:rPr>
        <w:t>by</w:t>
      </w:r>
      <w:r>
        <w:rPr>
          <w:color w:val="231F20"/>
          <w:spacing w:val="31"/>
        </w:rPr>
        <w:t> </w:t>
      </w:r>
      <w:r>
        <w:rPr>
          <w:color w:val="231F20"/>
        </w:rPr>
        <w:t>the</w:t>
      </w:r>
    </w:p>
    <w:p>
      <w:pPr>
        <w:tabs>
          <w:tab w:pos="2543" w:val="left" w:leader="none"/>
          <w:tab w:pos="3436" w:val="left" w:leader="none"/>
          <w:tab w:pos="5475" w:val="left" w:leader="none"/>
          <w:tab w:pos="6345" w:val="left" w:leader="none"/>
          <w:tab w:pos="6993" w:val="left" w:leader="none"/>
          <w:tab w:pos="7375" w:val="left" w:leader="none"/>
          <w:tab w:pos="8366" w:val="left" w:leader="none"/>
          <w:tab w:pos="9259" w:val="left" w:leader="none"/>
        </w:tabs>
        <w:spacing w:before="5"/>
        <w:ind w:left="581" w:right="0" w:firstLine="0"/>
        <w:jc w:val="left"/>
        <w:rPr>
          <w:sz w:val="20"/>
        </w:rPr>
      </w:pPr>
      <w:r>
        <w:rPr>
          <w:color w:val="231F20"/>
          <w:spacing w:val="-2"/>
          <w:sz w:val="20"/>
        </w:rPr>
        <w:t>&lt;</w:t>
      </w:r>
      <w:r>
        <w:rPr>
          <w:i/>
          <w:color w:val="231F20"/>
          <w:spacing w:val="-2"/>
          <w:sz w:val="20"/>
        </w:rPr>
        <w:t>ORGANIZATION&gt;</w:t>
      </w:r>
      <w:r>
        <w:rPr>
          <w:i/>
          <w:color w:val="231F20"/>
          <w:sz w:val="20"/>
        </w:rPr>
        <w:tab/>
      </w:r>
      <w:r>
        <w:rPr>
          <w:i/>
          <w:color w:val="231F20"/>
          <w:spacing w:val="-2"/>
          <w:sz w:val="20"/>
        </w:rPr>
        <w:t>SAARC</w:t>
      </w:r>
      <w:r>
        <w:rPr>
          <w:i/>
          <w:color w:val="231F20"/>
          <w:sz w:val="20"/>
        </w:rPr>
        <w:tab/>
      </w:r>
      <w:r>
        <w:rPr>
          <w:i/>
          <w:color w:val="231F20"/>
          <w:spacing w:val="-2"/>
          <w:sz w:val="20"/>
        </w:rPr>
        <w:t>&lt;/ORGANIZATION&gt;</w:t>
      </w:r>
      <w:r>
        <w:rPr>
          <w:i/>
          <w:color w:val="231F20"/>
          <w:sz w:val="20"/>
        </w:rPr>
        <w:tab/>
      </w:r>
      <w:r>
        <w:rPr>
          <w:color w:val="231F20"/>
          <w:spacing w:val="-2"/>
          <w:sz w:val="20"/>
        </w:rPr>
        <w:t>nations</w:t>
      </w:r>
      <w:r>
        <w:rPr>
          <w:color w:val="231F20"/>
          <w:sz w:val="20"/>
        </w:rPr>
        <w:tab/>
      </w:r>
      <w:r>
        <w:rPr>
          <w:color w:val="231F20"/>
          <w:spacing w:val="-4"/>
          <w:sz w:val="20"/>
        </w:rPr>
        <w:t>with</w:t>
      </w:r>
      <w:r>
        <w:rPr>
          <w:color w:val="231F20"/>
          <w:sz w:val="20"/>
        </w:rPr>
        <w:tab/>
      </w:r>
      <w:r>
        <w:rPr>
          <w:color w:val="231F20"/>
          <w:spacing w:val="-10"/>
          <w:sz w:val="20"/>
        </w:rPr>
        <w:t>a</w:t>
      </w:r>
      <w:r>
        <w:rPr>
          <w:color w:val="231F20"/>
          <w:sz w:val="20"/>
        </w:rPr>
        <w:tab/>
      </w:r>
      <w:r>
        <w:rPr>
          <w:color w:val="231F20"/>
          <w:spacing w:val="-2"/>
          <w:sz w:val="20"/>
        </w:rPr>
        <w:t>financial</w:t>
      </w:r>
      <w:r>
        <w:rPr>
          <w:color w:val="231F20"/>
          <w:sz w:val="20"/>
        </w:rPr>
        <w:tab/>
      </w:r>
      <w:r>
        <w:rPr>
          <w:color w:val="231F20"/>
          <w:spacing w:val="-2"/>
          <w:sz w:val="20"/>
        </w:rPr>
        <w:t>support</w:t>
      </w:r>
      <w:r>
        <w:rPr>
          <w:color w:val="231F20"/>
          <w:sz w:val="20"/>
        </w:rPr>
        <w:tab/>
      </w:r>
      <w:r>
        <w:rPr>
          <w:color w:val="231F20"/>
          <w:spacing w:val="-5"/>
          <w:sz w:val="20"/>
        </w:rPr>
        <w:t>of</w:t>
      </w:r>
    </w:p>
    <w:p>
      <w:pPr>
        <w:spacing w:before="10"/>
        <w:ind w:left="581" w:right="0" w:firstLine="0"/>
        <w:jc w:val="left"/>
        <w:rPr>
          <w:sz w:val="20"/>
        </w:rPr>
      </w:pPr>
      <w:r>
        <w:rPr>
          <w:i/>
          <w:color w:val="231F20"/>
          <w:sz w:val="20"/>
        </w:rPr>
        <w:t>&lt;MONEY&gt;$1M&lt;/MONEY&gt;,</w:t>
      </w:r>
      <w:r>
        <w:rPr>
          <w:i/>
          <w:color w:val="231F20"/>
          <w:spacing w:val="39"/>
          <w:sz w:val="20"/>
        </w:rPr>
        <w:t>  </w:t>
      </w:r>
      <w:r>
        <w:rPr>
          <w:i/>
          <w:color w:val="231F20"/>
          <w:sz w:val="20"/>
        </w:rPr>
        <w:t>&lt;PERCENT&gt;</w:t>
      </w:r>
      <w:r>
        <w:rPr>
          <w:i/>
          <w:color w:val="231F20"/>
          <w:spacing w:val="40"/>
          <w:sz w:val="20"/>
        </w:rPr>
        <w:t>  </w:t>
      </w:r>
      <w:r>
        <w:rPr>
          <w:i/>
          <w:color w:val="231F20"/>
          <w:sz w:val="20"/>
        </w:rPr>
        <w:t>50%</w:t>
      </w:r>
      <w:r>
        <w:rPr>
          <w:i/>
          <w:color w:val="231F20"/>
          <w:spacing w:val="40"/>
          <w:sz w:val="20"/>
        </w:rPr>
        <w:t>  </w:t>
      </w:r>
      <w:r>
        <w:rPr>
          <w:i/>
          <w:color w:val="231F20"/>
          <w:sz w:val="20"/>
        </w:rPr>
        <w:t>&lt;/PERCENT&gt;</w:t>
      </w:r>
      <w:r>
        <w:rPr>
          <w:i/>
          <w:color w:val="231F20"/>
          <w:spacing w:val="39"/>
          <w:sz w:val="20"/>
        </w:rPr>
        <w:t>  </w:t>
      </w:r>
      <w:r>
        <w:rPr>
          <w:color w:val="231F20"/>
          <w:sz w:val="20"/>
        </w:rPr>
        <w:t>of</w:t>
      </w:r>
      <w:r>
        <w:rPr>
          <w:color w:val="231F20"/>
          <w:spacing w:val="40"/>
          <w:sz w:val="20"/>
        </w:rPr>
        <w:t>  </w:t>
      </w:r>
      <w:r>
        <w:rPr>
          <w:color w:val="231F20"/>
          <w:sz w:val="20"/>
        </w:rPr>
        <w:t>the</w:t>
      </w:r>
      <w:r>
        <w:rPr>
          <w:color w:val="231F20"/>
          <w:spacing w:val="40"/>
          <w:sz w:val="20"/>
        </w:rPr>
        <w:t>  </w:t>
      </w:r>
      <w:r>
        <w:rPr>
          <w:color w:val="231F20"/>
          <w:sz w:val="20"/>
        </w:rPr>
        <w:t>finance</w:t>
      </w:r>
      <w:r>
        <w:rPr>
          <w:color w:val="231F20"/>
          <w:spacing w:val="40"/>
          <w:sz w:val="20"/>
        </w:rPr>
        <w:t>  </w:t>
      </w:r>
      <w:r>
        <w:rPr>
          <w:color w:val="231F20"/>
          <w:sz w:val="20"/>
        </w:rPr>
        <w:t>is</w:t>
      </w:r>
      <w:r>
        <w:rPr>
          <w:color w:val="231F20"/>
          <w:spacing w:val="41"/>
          <w:sz w:val="20"/>
        </w:rPr>
        <w:t>  </w:t>
      </w:r>
      <w:r>
        <w:rPr>
          <w:color w:val="231F20"/>
          <w:sz w:val="20"/>
        </w:rPr>
        <w:t>supported</w:t>
      </w:r>
      <w:r>
        <w:rPr>
          <w:color w:val="231F20"/>
          <w:spacing w:val="39"/>
          <w:sz w:val="20"/>
        </w:rPr>
        <w:t>  </w:t>
      </w:r>
      <w:r>
        <w:rPr>
          <w:color w:val="231F20"/>
          <w:spacing w:val="-5"/>
          <w:sz w:val="20"/>
        </w:rPr>
        <w:t>by</w:t>
      </w:r>
    </w:p>
    <w:p>
      <w:pPr>
        <w:spacing w:before="10"/>
        <w:ind w:left="581" w:right="0" w:firstLine="0"/>
        <w:jc w:val="left"/>
        <w:rPr>
          <w:sz w:val="20"/>
        </w:rPr>
      </w:pPr>
      <w:r>
        <w:rPr>
          <w:i/>
          <w:color w:val="231F20"/>
          <w:sz w:val="20"/>
        </w:rPr>
        <w:t>&lt;LOCATION&gt;</w:t>
      </w:r>
      <w:r>
        <w:rPr>
          <w:i/>
          <w:color w:val="231F20"/>
          <w:spacing w:val="-8"/>
          <w:sz w:val="20"/>
        </w:rPr>
        <w:t> </w:t>
      </w:r>
      <w:r>
        <w:rPr>
          <w:i/>
          <w:color w:val="231F20"/>
          <w:sz w:val="20"/>
        </w:rPr>
        <w:t>India</w:t>
      </w:r>
      <w:r>
        <w:rPr>
          <w:i/>
          <w:color w:val="231F20"/>
          <w:spacing w:val="-6"/>
          <w:sz w:val="20"/>
        </w:rPr>
        <w:t> </w:t>
      </w:r>
      <w:r>
        <w:rPr>
          <w:i/>
          <w:color w:val="231F20"/>
          <w:sz w:val="20"/>
        </w:rPr>
        <w:t>&lt;/LOCATION&gt;</w:t>
      </w:r>
      <w:r>
        <w:rPr>
          <w:color w:val="231F20"/>
          <w:sz w:val="20"/>
        </w:rPr>
        <w:t>,</w:t>
      </w:r>
      <w:r>
        <w:rPr>
          <w:color w:val="231F20"/>
          <w:spacing w:val="-6"/>
          <w:sz w:val="20"/>
        </w:rPr>
        <w:t> </w:t>
      </w:r>
      <w:r>
        <w:rPr>
          <w:color w:val="231F20"/>
          <w:sz w:val="20"/>
        </w:rPr>
        <w:t>located</w:t>
      </w:r>
      <w:r>
        <w:rPr>
          <w:color w:val="231F20"/>
          <w:spacing w:val="-5"/>
          <w:sz w:val="20"/>
        </w:rPr>
        <w:t> </w:t>
      </w:r>
      <w:r>
        <w:rPr>
          <w:color w:val="231F20"/>
          <w:sz w:val="20"/>
        </w:rPr>
        <w:t>in</w:t>
      </w:r>
      <w:r>
        <w:rPr>
          <w:color w:val="231F20"/>
          <w:spacing w:val="-5"/>
          <w:sz w:val="20"/>
        </w:rPr>
        <w:t> </w:t>
      </w:r>
      <w:r>
        <w:rPr>
          <w:color w:val="231F20"/>
          <w:sz w:val="20"/>
        </w:rPr>
        <w:t>&lt;LOCATION&gt;</w:t>
      </w:r>
      <w:r>
        <w:rPr>
          <w:color w:val="231F20"/>
          <w:spacing w:val="-7"/>
          <w:sz w:val="20"/>
        </w:rPr>
        <w:t> </w:t>
      </w:r>
      <w:r>
        <w:rPr>
          <w:color w:val="231F20"/>
          <w:sz w:val="20"/>
        </w:rPr>
        <w:t>New</w:t>
      </w:r>
      <w:r>
        <w:rPr>
          <w:color w:val="231F20"/>
          <w:spacing w:val="-6"/>
          <w:sz w:val="20"/>
        </w:rPr>
        <w:t> </w:t>
      </w:r>
      <w:r>
        <w:rPr>
          <w:color w:val="231F20"/>
          <w:sz w:val="20"/>
        </w:rPr>
        <w:t>Delhi</w:t>
      </w:r>
      <w:r>
        <w:rPr>
          <w:color w:val="231F20"/>
          <w:spacing w:val="-5"/>
          <w:sz w:val="20"/>
        </w:rPr>
        <w:t> </w:t>
      </w:r>
      <w:r>
        <w:rPr>
          <w:color w:val="231F20"/>
          <w:spacing w:val="-2"/>
          <w:sz w:val="20"/>
        </w:rPr>
        <w:t>&lt;/LOCATION&gt;.</w:t>
      </w:r>
    </w:p>
    <w:p>
      <w:pPr>
        <w:pStyle w:val="BodyText"/>
        <w:spacing w:before="20"/>
      </w:pPr>
    </w:p>
    <w:p>
      <w:pPr>
        <w:pStyle w:val="ListParagraph"/>
        <w:numPr>
          <w:ilvl w:val="1"/>
          <w:numId w:val="1"/>
        </w:numPr>
        <w:tabs>
          <w:tab w:pos="934" w:val="left" w:leader="none"/>
        </w:tabs>
        <w:spacing w:line="240" w:lineRule="auto" w:before="0" w:after="0"/>
        <w:ind w:left="934" w:right="0" w:hanging="353"/>
        <w:jc w:val="left"/>
        <w:rPr>
          <w:i/>
          <w:sz w:val="20"/>
        </w:rPr>
      </w:pPr>
      <w:r>
        <w:rPr>
          <w:i/>
          <w:color w:val="231F20"/>
          <w:sz w:val="20"/>
        </w:rPr>
        <w:t>Sentiment</w:t>
      </w:r>
      <w:r>
        <w:rPr>
          <w:i/>
          <w:color w:val="231F20"/>
          <w:spacing w:val="-6"/>
          <w:sz w:val="20"/>
        </w:rPr>
        <w:t> </w:t>
      </w:r>
      <w:r>
        <w:rPr>
          <w:i/>
          <w:color w:val="231F20"/>
          <w:spacing w:val="-2"/>
          <w:sz w:val="20"/>
        </w:rPr>
        <w:t>Classification</w:t>
      </w:r>
    </w:p>
    <w:p>
      <w:pPr>
        <w:pStyle w:val="BodyText"/>
        <w:spacing w:before="20"/>
        <w:rPr>
          <w:i/>
        </w:rPr>
      </w:pPr>
    </w:p>
    <w:p>
      <w:pPr>
        <w:pStyle w:val="BodyText"/>
        <w:spacing w:line="249" w:lineRule="auto"/>
        <w:ind w:left="581" w:right="346" w:firstLine="237"/>
        <w:jc w:val="both"/>
      </w:pPr>
      <w:r>
        <w:rPr>
          <w:color w:val="231F20"/>
        </w:rPr>
        <w:t>Sentiment classification aims to assign a ‘positive’ or ‘negative’ label to every opinionated text. There are primarily three types of approaches for sentiment classification of opinionated texts:</w:t>
      </w:r>
      <w:r>
        <w:rPr>
          <w:color w:val="231F20"/>
          <w:spacing w:val="40"/>
        </w:rPr>
        <w:t> </w:t>
      </w:r>
      <w:r>
        <w:rPr>
          <w:color w:val="231F20"/>
        </w:rPr>
        <w:t>(a) using</w:t>
      </w:r>
      <w:r>
        <w:rPr>
          <w:color w:val="231F20"/>
          <w:spacing w:val="40"/>
        </w:rPr>
        <w:t> </w:t>
      </w:r>
      <w:r>
        <w:rPr>
          <w:color w:val="231F20"/>
        </w:rPr>
        <w:t>a machine learning based text classifier -such as Naïve Bayes, SVM or kNN; (b) using Semantic Orientation scheme of extracting relevant n-grams of the text; and (c) using the SentiWordNet based publicly available library that provides positive, negative and neutral scores for words. In this work we have used the SentiWordNet</w:t>
      </w:r>
      <w:r>
        <w:rPr>
          <w:color w:val="231F20"/>
          <w:spacing w:val="40"/>
        </w:rPr>
        <w:t> </w:t>
      </w:r>
      <w:r>
        <w:rPr>
          <w:color w:val="231F20"/>
        </w:rPr>
        <w:t>approach for classifying the sentiments expressed in blogs. The main reason behind this choice was that it</w:t>
      </w:r>
      <w:r>
        <w:rPr>
          <w:color w:val="231F20"/>
          <w:spacing w:val="80"/>
        </w:rPr>
        <w:t> </w:t>
      </w:r>
      <w:r>
        <w:rPr>
          <w:color w:val="231F20"/>
        </w:rPr>
        <w:t>does not require any training data, can be readily implemented and obtains reasonable accuracy levels. The SentiWordNet</w:t>
      </w:r>
      <w:r>
        <w:rPr>
          <w:color w:val="231F20"/>
          <w:spacing w:val="-1"/>
        </w:rPr>
        <w:t> </w:t>
      </w:r>
      <w:r>
        <w:rPr>
          <w:color w:val="231F20"/>
        </w:rPr>
        <w:t>approach involves</w:t>
      </w:r>
      <w:r>
        <w:rPr>
          <w:color w:val="231F20"/>
          <w:spacing w:val="-1"/>
        </w:rPr>
        <w:t> </w:t>
      </w:r>
      <w:r>
        <w:rPr>
          <w:color w:val="231F20"/>
        </w:rPr>
        <w:t>use</w:t>
      </w:r>
      <w:r>
        <w:rPr>
          <w:color w:val="231F20"/>
          <w:spacing w:val="-1"/>
        </w:rPr>
        <w:t> </w:t>
      </w:r>
      <w:r>
        <w:rPr>
          <w:color w:val="231F20"/>
        </w:rPr>
        <w:t>of the</w:t>
      </w:r>
      <w:r>
        <w:rPr>
          <w:color w:val="231F20"/>
          <w:spacing w:val="-1"/>
        </w:rPr>
        <w:t> </w:t>
      </w:r>
      <w:r>
        <w:rPr>
          <w:color w:val="231F20"/>
        </w:rPr>
        <w:t>publicly available library of SentiWordNet</w:t>
      </w:r>
      <w:r>
        <w:rPr>
          <w:color w:val="231F20"/>
          <w:spacing w:val="-1"/>
        </w:rPr>
        <w:t> </w:t>
      </w:r>
      <w:r>
        <w:rPr>
          <w:color w:val="231F20"/>
        </w:rPr>
        <w:t>(SentiWordNet, 2012). To make use of SentiWordNet we need to first extract relevant opinionated terms and then lookup for their scores in the SentiWordNet. Past works in the area have shown that adjectives, adverb+adjective and adjective+verb combinations are few reasonable choices for the terms to be extracted.</w:t>
      </w:r>
    </w:p>
    <w:p>
      <w:pPr>
        <w:pStyle w:val="BodyText"/>
        <w:spacing w:line="249" w:lineRule="auto" w:before="9"/>
        <w:ind w:left="581" w:right="392" w:firstLine="237"/>
        <w:jc w:val="both"/>
      </w:pPr>
      <w:r>
        <w:rPr>
          <w:color w:val="231F20"/>
        </w:rPr>
        <w:t>We have used a simple version of the SentiWordNet approach, which extracts adverb+adjective combines and compute their SentiWordNet scores. These scores are computed in a way that gives some weight to</w:t>
      </w:r>
      <w:r>
        <w:rPr>
          <w:color w:val="231F20"/>
          <w:spacing w:val="40"/>
        </w:rPr>
        <w:t> </w:t>
      </w:r>
      <w:r>
        <w:rPr>
          <w:color w:val="231F20"/>
        </w:rPr>
        <w:t>adverb scores as well, in addition to adjective scores (Singh et al., 2013). In fact presence of adverbs prior to adjectives, modify their SentiWordNet scores. We also considered for occurrence of the term ‘not’ and negated the sign of SentiWordNet score value of a term if a ‘not’ precedes it. A text is classified as ‘positive’ or ‘negative’ based on the aggregate sum values for extracted ‘Adv+Adj’ combine being positive or negative.</w:t>
      </w:r>
    </w:p>
    <w:p>
      <w:pPr>
        <w:pStyle w:val="BodyText"/>
        <w:spacing w:before="15"/>
      </w:pPr>
    </w:p>
    <w:p>
      <w:pPr>
        <w:pStyle w:val="Heading1"/>
        <w:numPr>
          <w:ilvl w:val="0"/>
          <w:numId w:val="1"/>
        </w:numPr>
        <w:tabs>
          <w:tab w:pos="785" w:val="left" w:leader="none"/>
        </w:tabs>
        <w:spacing w:line="240" w:lineRule="auto" w:before="0" w:after="0"/>
        <w:ind w:left="785" w:right="0" w:hanging="204"/>
        <w:jc w:val="left"/>
      </w:pPr>
      <w:r>
        <w:rPr>
          <w:color w:val="231F20"/>
        </w:rPr>
        <w:t>Dataset</w:t>
      </w:r>
      <w:r>
        <w:rPr>
          <w:color w:val="231F20"/>
          <w:spacing w:val="-1"/>
        </w:rPr>
        <w:t> </w:t>
      </w:r>
      <w:r>
        <w:rPr>
          <w:color w:val="231F20"/>
          <w:spacing w:val="-2"/>
        </w:rPr>
        <w:t>Collection</w:t>
      </w:r>
    </w:p>
    <w:p>
      <w:pPr>
        <w:pStyle w:val="BodyText"/>
        <w:spacing w:before="20"/>
        <w:rPr>
          <w:b/>
        </w:rPr>
      </w:pPr>
    </w:p>
    <w:p>
      <w:pPr>
        <w:pStyle w:val="BodyText"/>
        <w:spacing w:line="249" w:lineRule="auto"/>
        <w:ind w:left="581" w:right="391" w:firstLine="237"/>
        <w:jc w:val="both"/>
      </w:pPr>
      <w:r>
        <w:rPr>
          <w:color w:val="231F20"/>
        </w:rPr>
        <w:t>We have collected blog text on the broader theme of “Discrimination, Harassment and Crime against Women”. We collected a total of 512 blog posts from very popular blog sites like Wordpress, Blogspot, Thefword, Feministblog and Blogher, during June 2012. We have used a completely automated process for data collection. We wrote a search client program which uses Google search api for finding relevant blog</w:t>
      </w:r>
      <w:r>
        <w:rPr>
          <w:color w:val="231F20"/>
          <w:spacing w:val="40"/>
        </w:rPr>
        <w:t> </w:t>
      </w:r>
      <w:r>
        <w:rPr>
          <w:color w:val="231F20"/>
        </w:rPr>
        <w:t>posts from</w:t>
      </w:r>
      <w:r>
        <w:rPr>
          <w:color w:val="231F20"/>
          <w:spacing w:val="-1"/>
        </w:rPr>
        <w:t> </w:t>
      </w:r>
      <w:r>
        <w:rPr>
          <w:color w:val="231F20"/>
        </w:rPr>
        <w:t>the blog sites mentioned above and result the url link of blog texts that satisfy our given query. We made</w:t>
      </w:r>
      <w:r>
        <w:rPr>
          <w:color w:val="231F20"/>
          <w:spacing w:val="12"/>
        </w:rPr>
        <w:t> </w:t>
      </w:r>
      <w:r>
        <w:rPr>
          <w:color w:val="231F20"/>
        </w:rPr>
        <w:t>a</w:t>
      </w:r>
      <w:r>
        <w:rPr>
          <w:color w:val="231F20"/>
          <w:spacing w:val="11"/>
        </w:rPr>
        <w:t> </w:t>
      </w:r>
      <w:r>
        <w:rPr>
          <w:color w:val="231F20"/>
        </w:rPr>
        <w:t>persistent</w:t>
      </w:r>
      <w:r>
        <w:rPr>
          <w:color w:val="231F20"/>
          <w:spacing w:val="12"/>
        </w:rPr>
        <w:t> </w:t>
      </w:r>
      <w:r>
        <w:rPr>
          <w:color w:val="231F20"/>
        </w:rPr>
        <w:t>repository of</w:t>
      </w:r>
      <w:r>
        <w:rPr>
          <w:color w:val="231F20"/>
          <w:spacing w:val="12"/>
        </w:rPr>
        <w:t> </w:t>
      </w:r>
      <w:r>
        <w:rPr>
          <w:color w:val="231F20"/>
        </w:rPr>
        <w:t>url</w:t>
      </w:r>
      <w:r>
        <w:rPr>
          <w:color w:val="231F20"/>
          <w:spacing w:val="12"/>
        </w:rPr>
        <w:t> </w:t>
      </w:r>
      <w:r>
        <w:rPr>
          <w:color w:val="231F20"/>
        </w:rPr>
        <w:t>links.</w:t>
      </w:r>
      <w:r>
        <w:rPr>
          <w:color w:val="231F20"/>
          <w:spacing w:val="12"/>
        </w:rPr>
        <w:t> </w:t>
      </w:r>
      <w:r>
        <w:rPr>
          <w:color w:val="231F20"/>
        </w:rPr>
        <w:t>As</w:t>
      </w:r>
      <w:r>
        <w:rPr>
          <w:color w:val="231F20"/>
          <w:spacing w:val="12"/>
        </w:rPr>
        <w:t> </w:t>
      </w:r>
      <w:r>
        <w:rPr>
          <w:color w:val="231F20"/>
        </w:rPr>
        <w:t>second</w:t>
      </w:r>
      <w:r>
        <w:rPr>
          <w:color w:val="231F20"/>
          <w:spacing w:val="11"/>
        </w:rPr>
        <w:t> </w:t>
      </w:r>
      <w:r>
        <w:rPr>
          <w:color w:val="231F20"/>
        </w:rPr>
        <w:t>phase</w:t>
      </w:r>
      <w:r>
        <w:rPr>
          <w:color w:val="231F20"/>
          <w:spacing w:val="11"/>
        </w:rPr>
        <w:t> </w:t>
      </w:r>
      <w:r>
        <w:rPr>
          <w:color w:val="231F20"/>
        </w:rPr>
        <w:t>we</w:t>
      </w:r>
      <w:r>
        <w:rPr>
          <w:color w:val="231F20"/>
          <w:spacing w:val="11"/>
        </w:rPr>
        <w:t> </w:t>
      </w:r>
      <w:r>
        <w:rPr>
          <w:color w:val="231F20"/>
        </w:rPr>
        <w:t>executed</w:t>
      </w:r>
      <w:r>
        <w:rPr>
          <w:color w:val="231F20"/>
          <w:spacing w:val="12"/>
        </w:rPr>
        <w:t> </w:t>
      </w:r>
      <w:r>
        <w:rPr>
          <w:color w:val="231F20"/>
        </w:rPr>
        <w:t>a</w:t>
      </w:r>
      <w:r>
        <w:rPr>
          <w:color w:val="231F20"/>
          <w:spacing w:val="11"/>
        </w:rPr>
        <w:t> </w:t>
      </w:r>
      <w:r>
        <w:rPr>
          <w:color w:val="231F20"/>
        </w:rPr>
        <w:t>JAVA</w:t>
      </w:r>
      <w:r>
        <w:rPr>
          <w:color w:val="231F20"/>
          <w:spacing w:val="11"/>
        </w:rPr>
        <w:t> </w:t>
      </w:r>
      <w:r>
        <w:rPr>
          <w:color w:val="231F20"/>
        </w:rPr>
        <w:t>program to</w:t>
      </w:r>
      <w:r>
        <w:rPr>
          <w:color w:val="231F20"/>
          <w:spacing w:val="12"/>
        </w:rPr>
        <w:t> </w:t>
      </w:r>
      <w:r>
        <w:rPr>
          <w:color w:val="231F20"/>
        </w:rPr>
        <w:t>fetch</w:t>
      </w:r>
      <w:r>
        <w:rPr>
          <w:color w:val="231F20"/>
          <w:spacing w:val="12"/>
        </w:rPr>
        <w:t> </w:t>
      </w:r>
      <w:r>
        <w:rPr>
          <w:color w:val="231F20"/>
        </w:rPr>
        <w:t>the text</w:t>
      </w:r>
      <w:r>
        <w:rPr>
          <w:color w:val="231F20"/>
          <w:spacing w:val="12"/>
        </w:rPr>
        <w:t> </w:t>
      </w:r>
      <w:r>
        <w:rPr>
          <w:color w:val="231F20"/>
        </w:rPr>
        <w:t>of</w:t>
      </w:r>
    </w:p>
    <w:p>
      <w:pPr>
        <w:spacing w:after="0" w:line="249" w:lineRule="auto"/>
        <w:jc w:val="both"/>
        <w:sectPr>
          <w:pgSz w:w="10890" w:h="14860"/>
          <w:pgMar w:header="713" w:footer="0" w:top="900" w:bottom="280" w:left="460" w:right="600"/>
        </w:sectPr>
      </w:pPr>
    </w:p>
    <w:p>
      <w:pPr>
        <w:pStyle w:val="BodyText"/>
        <w:spacing w:before="107"/>
      </w:pPr>
    </w:p>
    <w:p>
      <w:pPr>
        <w:pStyle w:val="BodyText"/>
        <w:spacing w:line="249" w:lineRule="auto"/>
        <w:ind w:left="504" w:right="105"/>
      </w:pPr>
      <w:r>
        <w:rPr>
          <w:color w:val="231F20"/>
        </w:rPr>
        <w:t>the</w:t>
      </w:r>
      <w:r>
        <w:rPr>
          <w:color w:val="231F20"/>
          <w:spacing w:val="18"/>
        </w:rPr>
        <w:t> </w:t>
      </w:r>
      <w:r>
        <w:rPr>
          <w:color w:val="231F20"/>
        </w:rPr>
        <w:t>blog</w:t>
      </w:r>
      <w:r>
        <w:rPr>
          <w:color w:val="231F20"/>
          <w:spacing w:val="18"/>
        </w:rPr>
        <w:t> </w:t>
      </w:r>
      <w:r>
        <w:rPr>
          <w:color w:val="231F20"/>
        </w:rPr>
        <w:t>posts</w:t>
      </w:r>
      <w:r>
        <w:rPr>
          <w:color w:val="231F20"/>
          <w:spacing w:val="18"/>
        </w:rPr>
        <w:t> </w:t>
      </w:r>
      <w:r>
        <w:rPr>
          <w:color w:val="231F20"/>
        </w:rPr>
        <w:t>for</w:t>
      </w:r>
      <w:r>
        <w:rPr>
          <w:color w:val="231F20"/>
          <w:spacing w:val="19"/>
        </w:rPr>
        <w:t> </w:t>
      </w:r>
      <w:r>
        <w:rPr>
          <w:color w:val="231F20"/>
        </w:rPr>
        <w:t>the</w:t>
      </w:r>
      <w:r>
        <w:rPr>
          <w:color w:val="231F20"/>
          <w:spacing w:val="18"/>
        </w:rPr>
        <w:t> </w:t>
      </w:r>
      <w:r>
        <w:rPr>
          <w:color w:val="231F20"/>
        </w:rPr>
        <w:t>url’s</w:t>
      </w:r>
      <w:r>
        <w:rPr>
          <w:color w:val="231F20"/>
          <w:spacing w:val="19"/>
        </w:rPr>
        <w:t> </w:t>
      </w:r>
      <w:r>
        <w:rPr>
          <w:color w:val="231F20"/>
        </w:rPr>
        <w:t>in</w:t>
      </w:r>
      <w:r>
        <w:rPr>
          <w:color w:val="231F20"/>
          <w:spacing w:val="19"/>
        </w:rPr>
        <w:t> </w:t>
      </w:r>
      <w:r>
        <w:rPr>
          <w:color w:val="231F20"/>
        </w:rPr>
        <w:t>our</w:t>
      </w:r>
      <w:r>
        <w:rPr>
          <w:color w:val="231F20"/>
          <w:spacing w:val="19"/>
        </w:rPr>
        <w:t> </w:t>
      </w:r>
      <w:r>
        <w:rPr>
          <w:color w:val="231F20"/>
        </w:rPr>
        <w:t>repository.</w:t>
      </w:r>
      <w:r>
        <w:rPr>
          <w:color w:val="231F20"/>
          <w:spacing w:val="19"/>
        </w:rPr>
        <w:t> </w:t>
      </w:r>
      <w:r>
        <w:rPr>
          <w:color w:val="231F20"/>
        </w:rPr>
        <w:t>The</w:t>
      </w:r>
      <w:r>
        <w:rPr>
          <w:color w:val="231F20"/>
          <w:spacing w:val="19"/>
        </w:rPr>
        <w:t> </w:t>
      </w:r>
      <w:r>
        <w:rPr>
          <w:color w:val="231F20"/>
        </w:rPr>
        <w:t>entire</w:t>
      </w:r>
      <w:r>
        <w:rPr>
          <w:color w:val="231F20"/>
          <w:spacing w:val="18"/>
        </w:rPr>
        <w:t> </w:t>
      </w:r>
      <w:r>
        <w:rPr>
          <w:color w:val="231F20"/>
        </w:rPr>
        <w:t>data</w:t>
      </w:r>
      <w:r>
        <w:rPr>
          <w:color w:val="231F20"/>
          <w:spacing w:val="19"/>
        </w:rPr>
        <w:t> </w:t>
      </w:r>
      <w:r>
        <w:rPr>
          <w:color w:val="231F20"/>
        </w:rPr>
        <w:t>is</w:t>
      </w:r>
      <w:r>
        <w:rPr>
          <w:color w:val="231F20"/>
          <w:spacing w:val="19"/>
        </w:rPr>
        <w:t> </w:t>
      </w:r>
      <w:r>
        <w:rPr>
          <w:color w:val="231F20"/>
        </w:rPr>
        <w:t>collected</w:t>
      </w:r>
      <w:r>
        <w:rPr>
          <w:color w:val="231F20"/>
          <w:spacing w:val="18"/>
        </w:rPr>
        <w:t> </w:t>
      </w:r>
      <w:r>
        <w:rPr>
          <w:color w:val="231F20"/>
        </w:rPr>
        <w:t>in</w:t>
      </w:r>
      <w:r>
        <w:rPr>
          <w:color w:val="231F20"/>
          <w:spacing w:val="19"/>
        </w:rPr>
        <w:t> </w:t>
      </w:r>
      <w:r>
        <w:rPr>
          <w:color w:val="231F20"/>
        </w:rPr>
        <w:t>an</w:t>
      </w:r>
      <w:r>
        <w:rPr>
          <w:color w:val="231F20"/>
          <w:spacing w:val="18"/>
        </w:rPr>
        <w:t> </w:t>
      </w:r>
      <w:r>
        <w:rPr>
          <w:color w:val="231F20"/>
        </w:rPr>
        <w:t>xml</w:t>
      </w:r>
      <w:r>
        <w:rPr>
          <w:color w:val="231F20"/>
          <w:spacing w:val="19"/>
        </w:rPr>
        <w:t> </w:t>
      </w:r>
      <w:r>
        <w:rPr>
          <w:color w:val="231F20"/>
        </w:rPr>
        <w:t>format.</w:t>
      </w:r>
      <w:r>
        <w:rPr>
          <w:color w:val="231F20"/>
          <w:spacing w:val="19"/>
        </w:rPr>
        <w:t> </w:t>
      </w:r>
      <w:r>
        <w:rPr>
          <w:color w:val="231F20"/>
        </w:rPr>
        <w:t>Essentially,</w:t>
      </w:r>
      <w:r>
        <w:rPr>
          <w:color w:val="231F20"/>
          <w:spacing w:val="19"/>
        </w:rPr>
        <w:t> </w:t>
      </w:r>
      <w:r>
        <w:rPr>
          <w:color w:val="231F20"/>
        </w:rPr>
        <w:t>for every blog post we store the following xml tags:</w:t>
      </w:r>
    </w:p>
    <w:p>
      <w:pPr>
        <w:spacing w:before="0"/>
        <w:ind w:left="1372" w:right="0" w:firstLine="0"/>
        <w:jc w:val="left"/>
        <w:rPr>
          <w:rFonts w:ascii="Courier New"/>
          <w:i/>
          <w:sz w:val="16"/>
        </w:rPr>
      </w:pPr>
      <w:r>
        <w:rPr>
          <w:rFonts w:ascii="Courier New"/>
          <w:i/>
          <w:color w:val="231F20"/>
          <w:spacing w:val="-2"/>
          <w:sz w:val="16"/>
        </w:rPr>
        <w:t>&lt;blog&gt;</w:t>
      </w:r>
    </w:p>
    <w:p>
      <w:pPr>
        <w:spacing w:before="50"/>
        <w:ind w:left="1944" w:right="0" w:firstLine="0"/>
        <w:jc w:val="left"/>
        <w:rPr>
          <w:rFonts w:ascii="Courier New"/>
          <w:i/>
          <w:sz w:val="16"/>
        </w:rPr>
      </w:pPr>
      <w:r>
        <w:rPr>
          <w:rFonts w:ascii="Courier New"/>
          <w:i/>
          <w:color w:val="231F20"/>
          <w:sz w:val="16"/>
        </w:rPr>
        <w:t>&lt;url&gt;</w:t>
      </w:r>
      <w:r>
        <w:rPr>
          <w:rFonts w:ascii="Courier New"/>
          <w:i/>
          <w:color w:val="231F20"/>
          <w:spacing w:val="43"/>
          <w:w w:val="150"/>
          <w:sz w:val="16"/>
        </w:rPr>
        <w:t> </w:t>
      </w:r>
      <w:r>
        <w:rPr>
          <w:rFonts w:ascii="Courier New"/>
          <w:i/>
          <w:color w:val="231F20"/>
          <w:spacing w:val="-2"/>
          <w:sz w:val="16"/>
        </w:rPr>
        <w:t>&lt;/url&gt;</w:t>
      </w:r>
    </w:p>
    <w:p>
      <w:pPr>
        <w:spacing w:before="51"/>
        <w:ind w:left="1944" w:right="0" w:firstLine="0"/>
        <w:jc w:val="left"/>
        <w:rPr>
          <w:rFonts w:ascii="Courier New"/>
          <w:i/>
          <w:sz w:val="16"/>
        </w:rPr>
      </w:pPr>
      <w:r>
        <w:rPr>
          <w:rFonts w:ascii="Courier New"/>
          <w:i/>
          <w:color w:val="231F20"/>
          <w:sz w:val="16"/>
        </w:rPr>
        <w:t>&lt;language&gt;</w:t>
      </w:r>
      <w:r>
        <w:rPr>
          <w:rFonts w:ascii="Courier New"/>
          <w:i/>
          <w:color w:val="231F20"/>
          <w:spacing w:val="38"/>
          <w:w w:val="150"/>
          <w:sz w:val="16"/>
        </w:rPr>
        <w:t> </w:t>
      </w:r>
      <w:r>
        <w:rPr>
          <w:rFonts w:ascii="Courier New"/>
          <w:i/>
          <w:color w:val="231F20"/>
          <w:spacing w:val="-2"/>
          <w:sz w:val="16"/>
        </w:rPr>
        <w:t>&lt;/language&gt;</w:t>
      </w:r>
    </w:p>
    <w:p>
      <w:pPr>
        <w:spacing w:before="49"/>
        <w:ind w:left="1944" w:right="0" w:firstLine="0"/>
        <w:jc w:val="left"/>
        <w:rPr>
          <w:rFonts w:ascii="Courier New"/>
          <w:i/>
          <w:sz w:val="16"/>
        </w:rPr>
      </w:pPr>
      <w:r>
        <w:rPr>
          <w:rFonts w:ascii="Courier New"/>
          <w:i/>
          <w:color w:val="231F20"/>
          <w:sz w:val="16"/>
        </w:rPr>
        <w:t>&lt;author&gt;</w:t>
      </w:r>
      <w:r>
        <w:rPr>
          <w:rFonts w:ascii="Courier New"/>
          <w:i/>
          <w:color w:val="231F20"/>
          <w:spacing w:val="40"/>
          <w:w w:val="150"/>
          <w:sz w:val="16"/>
        </w:rPr>
        <w:t> </w:t>
      </w:r>
      <w:r>
        <w:rPr>
          <w:rFonts w:ascii="Courier New"/>
          <w:i/>
          <w:color w:val="231F20"/>
          <w:spacing w:val="-2"/>
          <w:sz w:val="16"/>
        </w:rPr>
        <w:t>&lt;/author&gt;</w:t>
      </w:r>
    </w:p>
    <w:p>
      <w:pPr>
        <w:spacing w:before="50"/>
        <w:ind w:left="1944" w:right="0" w:firstLine="0"/>
        <w:jc w:val="left"/>
        <w:rPr>
          <w:rFonts w:ascii="Courier New"/>
          <w:i/>
          <w:sz w:val="16"/>
        </w:rPr>
      </w:pPr>
      <w:r>
        <w:rPr>
          <w:rFonts w:ascii="Courier New"/>
          <w:i/>
          <w:color w:val="231F20"/>
          <w:sz w:val="16"/>
        </w:rPr>
        <w:t>&lt;title&gt;</w:t>
      </w:r>
      <w:r>
        <w:rPr>
          <w:rFonts w:ascii="Courier New"/>
          <w:i/>
          <w:color w:val="231F20"/>
          <w:spacing w:val="41"/>
          <w:w w:val="150"/>
          <w:sz w:val="16"/>
        </w:rPr>
        <w:t> </w:t>
      </w:r>
      <w:r>
        <w:rPr>
          <w:rFonts w:ascii="Courier New"/>
          <w:i/>
          <w:color w:val="231F20"/>
          <w:spacing w:val="-2"/>
          <w:sz w:val="16"/>
        </w:rPr>
        <w:t>&lt;/title&gt;</w:t>
      </w:r>
    </w:p>
    <w:p>
      <w:pPr>
        <w:spacing w:before="51"/>
        <w:ind w:left="1944" w:right="0" w:firstLine="0"/>
        <w:jc w:val="left"/>
        <w:rPr>
          <w:rFonts w:ascii="Courier New"/>
          <w:i/>
          <w:sz w:val="16"/>
        </w:rPr>
      </w:pPr>
      <w:r>
        <w:rPr>
          <w:rFonts w:ascii="Courier New"/>
          <w:i/>
          <w:color w:val="231F20"/>
          <w:sz w:val="16"/>
        </w:rPr>
        <w:t>&lt;text&gt;</w:t>
      </w:r>
      <w:r>
        <w:rPr>
          <w:rFonts w:ascii="Courier New"/>
          <w:i/>
          <w:color w:val="231F20"/>
          <w:spacing w:val="42"/>
          <w:w w:val="150"/>
          <w:sz w:val="16"/>
        </w:rPr>
        <w:t> </w:t>
      </w:r>
      <w:r>
        <w:rPr>
          <w:rFonts w:ascii="Courier New"/>
          <w:i/>
          <w:color w:val="231F20"/>
          <w:spacing w:val="-2"/>
          <w:sz w:val="16"/>
        </w:rPr>
        <w:t>&lt;/text&gt;</w:t>
      </w:r>
    </w:p>
    <w:p>
      <w:pPr>
        <w:spacing w:before="50"/>
        <w:ind w:left="1372" w:right="0" w:firstLine="0"/>
        <w:jc w:val="left"/>
        <w:rPr>
          <w:rFonts w:ascii="Courier New"/>
          <w:i/>
          <w:sz w:val="16"/>
        </w:rPr>
      </w:pPr>
      <w:r>
        <w:rPr>
          <w:rFonts w:ascii="Courier New"/>
          <w:i/>
          <w:color w:val="231F20"/>
          <w:spacing w:val="-2"/>
          <w:sz w:val="16"/>
        </w:rPr>
        <w:t>&lt;/blog&gt;</w:t>
      </w:r>
    </w:p>
    <w:p>
      <w:pPr>
        <w:pStyle w:val="BodyText"/>
        <w:spacing w:line="249" w:lineRule="auto" w:before="51"/>
        <w:ind w:left="504" w:right="469" w:firstLine="237"/>
        <w:jc w:val="both"/>
      </w:pPr>
      <w:r>
        <w:rPr>
          <w:color w:val="231F20"/>
        </w:rPr>
        <w:t>In order to find the relevant blog posts, we supplied following seven hand coded search queries to the crawler: “discriminating weaker sex at workplaces”, “sexual harassment of women at workplaces”, “unfavorable</w:t>
      </w:r>
      <w:r>
        <w:rPr>
          <w:color w:val="231F20"/>
          <w:spacing w:val="-2"/>
        </w:rPr>
        <w:t> </w:t>
      </w:r>
      <w:r>
        <w:rPr>
          <w:color w:val="231F20"/>
        </w:rPr>
        <w:t>conditions</w:t>
      </w:r>
      <w:r>
        <w:rPr>
          <w:color w:val="231F20"/>
          <w:spacing w:val="-1"/>
        </w:rPr>
        <w:t> </w:t>
      </w:r>
      <w:r>
        <w:rPr>
          <w:color w:val="231F20"/>
        </w:rPr>
        <w:t>for</w:t>
      </w:r>
      <w:r>
        <w:rPr>
          <w:color w:val="231F20"/>
          <w:spacing w:val="-3"/>
        </w:rPr>
        <w:t> </w:t>
      </w:r>
      <w:r>
        <w:rPr>
          <w:color w:val="231F20"/>
        </w:rPr>
        <w:t>women</w:t>
      </w:r>
      <w:r>
        <w:rPr>
          <w:color w:val="231F20"/>
          <w:spacing w:val="-1"/>
        </w:rPr>
        <w:t> </w:t>
      </w:r>
      <w:r>
        <w:rPr>
          <w:color w:val="231F20"/>
        </w:rPr>
        <w:t>at</w:t>
      </w:r>
      <w:r>
        <w:rPr>
          <w:color w:val="231F20"/>
          <w:spacing w:val="-1"/>
        </w:rPr>
        <w:t> </w:t>
      </w:r>
      <w:r>
        <w:rPr>
          <w:color w:val="231F20"/>
        </w:rPr>
        <w:t>workplaces”,</w:t>
      </w:r>
      <w:r>
        <w:rPr>
          <w:color w:val="231F20"/>
          <w:spacing w:val="-1"/>
        </w:rPr>
        <w:t> </w:t>
      </w:r>
      <w:r>
        <w:rPr>
          <w:color w:val="231F20"/>
        </w:rPr>
        <w:t>“sexual</w:t>
      </w:r>
      <w:r>
        <w:rPr>
          <w:color w:val="231F20"/>
          <w:spacing w:val="-2"/>
        </w:rPr>
        <w:t> </w:t>
      </w:r>
      <w:r>
        <w:rPr>
          <w:color w:val="231F20"/>
        </w:rPr>
        <w:t>abuse</w:t>
      </w:r>
      <w:r>
        <w:rPr>
          <w:color w:val="231F20"/>
          <w:spacing w:val="-1"/>
        </w:rPr>
        <w:t> </w:t>
      </w:r>
      <w:r>
        <w:rPr>
          <w:color w:val="231F20"/>
        </w:rPr>
        <w:t>and</w:t>
      </w:r>
      <w:r>
        <w:rPr>
          <w:color w:val="231F20"/>
          <w:spacing w:val="-4"/>
        </w:rPr>
        <w:t> </w:t>
      </w:r>
      <w:r>
        <w:rPr>
          <w:color w:val="231F20"/>
        </w:rPr>
        <w:t>discrimination</w:t>
      </w:r>
      <w:r>
        <w:rPr>
          <w:color w:val="231F20"/>
          <w:spacing w:val="-2"/>
        </w:rPr>
        <w:t> </w:t>
      </w:r>
      <w:r>
        <w:rPr>
          <w:color w:val="231F20"/>
        </w:rPr>
        <w:t>of</w:t>
      </w:r>
      <w:r>
        <w:rPr>
          <w:color w:val="231F20"/>
          <w:spacing w:val="-2"/>
        </w:rPr>
        <w:t> </w:t>
      </w:r>
      <w:r>
        <w:rPr>
          <w:color w:val="231F20"/>
        </w:rPr>
        <w:t>women”,</w:t>
      </w:r>
      <w:r>
        <w:rPr>
          <w:color w:val="231F20"/>
          <w:spacing w:val="-1"/>
        </w:rPr>
        <w:t> </w:t>
      </w:r>
      <w:r>
        <w:rPr>
          <w:color w:val="231F20"/>
        </w:rPr>
        <w:t>“preventing discrimination</w:t>
      </w:r>
      <w:r>
        <w:rPr>
          <w:color w:val="231F20"/>
          <w:spacing w:val="-3"/>
        </w:rPr>
        <w:t> </w:t>
      </w:r>
      <w:r>
        <w:rPr>
          <w:color w:val="231F20"/>
        </w:rPr>
        <w:t>and</w:t>
      </w:r>
      <w:r>
        <w:rPr>
          <w:color w:val="231F20"/>
          <w:spacing w:val="-3"/>
        </w:rPr>
        <w:t> </w:t>
      </w:r>
      <w:r>
        <w:rPr>
          <w:color w:val="231F20"/>
        </w:rPr>
        <w:t>harassment</w:t>
      </w:r>
      <w:r>
        <w:rPr>
          <w:color w:val="231F20"/>
          <w:spacing w:val="-2"/>
        </w:rPr>
        <w:t> </w:t>
      </w:r>
      <w:r>
        <w:rPr>
          <w:color w:val="231F20"/>
        </w:rPr>
        <w:t>of</w:t>
      </w:r>
      <w:r>
        <w:rPr>
          <w:color w:val="231F20"/>
          <w:spacing w:val="-3"/>
        </w:rPr>
        <w:t> </w:t>
      </w:r>
      <w:r>
        <w:rPr>
          <w:color w:val="231F20"/>
        </w:rPr>
        <w:t>women”,</w:t>
      </w:r>
      <w:r>
        <w:rPr>
          <w:color w:val="231F20"/>
          <w:spacing w:val="-2"/>
        </w:rPr>
        <w:t> </w:t>
      </w:r>
      <w:r>
        <w:rPr>
          <w:color w:val="231F20"/>
        </w:rPr>
        <w:t>“women</w:t>
      </w:r>
      <w:r>
        <w:rPr>
          <w:color w:val="231F20"/>
          <w:spacing w:val="-2"/>
        </w:rPr>
        <w:t> </w:t>
      </w:r>
      <w:r>
        <w:rPr>
          <w:color w:val="231F20"/>
        </w:rPr>
        <w:t>in</w:t>
      </w:r>
      <w:r>
        <w:rPr>
          <w:color w:val="231F20"/>
          <w:spacing w:val="-1"/>
        </w:rPr>
        <w:t> </w:t>
      </w:r>
      <w:r>
        <w:rPr>
          <w:color w:val="231F20"/>
        </w:rPr>
        <w:t>third</w:t>
      </w:r>
      <w:r>
        <w:rPr>
          <w:color w:val="231F20"/>
          <w:spacing w:val="-2"/>
        </w:rPr>
        <w:t> </w:t>
      </w:r>
      <w:r>
        <w:rPr>
          <w:color w:val="231F20"/>
        </w:rPr>
        <w:t>world</w:t>
      </w:r>
      <w:r>
        <w:rPr>
          <w:color w:val="231F20"/>
          <w:spacing w:val="-2"/>
        </w:rPr>
        <w:t> </w:t>
      </w:r>
      <w:r>
        <w:rPr>
          <w:color w:val="231F20"/>
        </w:rPr>
        <w:t>countries”,</w:t>
      </w:r>
      <w:r>
        <w:rPr>
          <w:color w:val="231F20"/>
          <w:spacing w:val="-2"/>
        </w:rPr>
        <w:t> </w:t>
      </w:r>
      <w:r>
        <w:rPr>
          <w:color w:val="231F20"/>
        </w:rPr>
        <w:t>and</w:t>
      </w:r>
      <w:r>
        <w:rPr>
          <w:color w:val="231F20"/>
          <w:spacing w:val="-2"/>
        </w:rPr>
        <w:t> </w:t>
      </w:r>
      <w:r>
        <w:rPr>
          <w:color w:val="231F20"/>
        </w:rPr>
        <w:t>“crime</w:t>
      </w:r>
      <w:r>
        <w:rPr>
          <w:color w:val="231F20"/>
          <w:spacing w:val="-2"/>
        </w:rPr>
        <w:t> </w:t>
      </w:r>
      <w:r>
        <w:rPr>
          <w:color w:val="231F20"/>
        </w:rPr>
        <w:t>against</w:t>
      </w:r>
      <w:r>
        <w:rPr>
          <w:color w:val="231F20"/>
          <w:spacing w:val="-3"/>
        </w:rPr>
        <w:t> </w:t>
      </w:r>
      <w:r>
        <w:rPr>
          <w:color w:val="231F20"/>
        </w:rPr>
        <w:t>women”.</w:t>
      </w:r>
      <w:r>
        <w:rPr>
          <w:color w:val="231F20"/>
          <w:spacing w:val="-3"/>
        </w:rPr>
        <w:t> </w:t>
      </w:r>
      <w:r>
        <w:rPr>
          <w:color w:val="231F20"/>
        </w:rPr>
        <w:t>As can be observed from the queries, we tried to collect highly relevant and at the same time relatively factual, argumentative or opinionated blog posts. Some of the blog post url links returned by the crawler contained very small amount of texts or were in language other than English, therefore we filtered them out and our resultant dataset finally comprised of about 485 blog posts out of 512 posts collected on this theme. A summary of the blog posts collected (before filtering) from the different sites is given in Table 1 below.</w:t>
      </w:r>
    </w:p>
    <w:p>
      <w:pPr>
        <w:spacing w:before="212"/>
        <w:ind w:left="504" w:right="0" w:firstLine="0"/>
        <w:jc w:val="left"/>
        <w:rPr>
          <w:sz w:val="16"/>
        </w:rPr>
      </w:pPr>
      <w:r>
        <w:rPr>
          <w:color w:val="231F20"/>
          <w:sz w:val="16"/>
        </w:rPr>
        <w:t>Table</w:t>
      </w:r>
      <w:r>
        <w:rPr>
          <w:color w:val="231F20"/>
          <w:spacing w:val="-4"/>
          <w:sz w:val="16"/>
        </w:rPr>
        <w:t> </w:t>
      </w:r>
      <w:r>
        <w:rPr>
          <w:color w:val="231F20"/>
          <w:sz w:val="16"/>
        </w:rPr>
        <w:t>1.</w:t>
      </w:r>
      <w:r>
        <w:rPr>
          <w:color w:val="231F20"/>
          <w:spacing w:val="-4"/>
          <w:sz w:val="16"/>
        </w:rPr>
        <w:t> </w:t>
      </w:r>
      <w:r>
        <w:rPr>
          <w:color w:val="231F20"/>
          <w:sz w:val="16"/>
        </w:rPr>
        <w:t>Details</w:t>
      </w:r>
      <w:r>
        <w:rPr>
          <w:color w:val="231F20"/>
          <w:spacing w:val="-4"/>
          <w:sz w:val="16"/>
        </w:rPr>
        <w:t> </w:t>
      </w:r>
      <w:r>
        <w:rPr>
          <w:color w:val="231F20"/>
          <w:sz w:val="16"/>
        </w:rPr>
        <w:t>of</w:t>
      </w:r>
      <w:r>
        <w:rPr>
          <w:color w:val="231F20"/>
          <w:spacing w:val="-4"/>
          <w:sz w:val="16"/>
        </w:rPr>
        <w:t> </w:t>
      </w:r>
      <w:r>
        <w:rPr>
          <w:color w:val="231F20"/>
          <w:sz w:val="16"/>
        </w:rPr>
        <w:t>Dataset</w:t>
      </w:r>
      <w:r>
        <w:rPr>
          <w:color w:val="231F20"/>
          <w:spacing w:val="-4"/>
          <w:sz w:val="16"/>
        </w:rPr>
        <w:t> </w:t>
      </w:r>
      <w:r>
        <w:rPr>
          <w:color w:val="231F20"/>
          <w:spacing w:val="-2"/>
          <w:sz w:val="16"/>
        </w:rPr>
        <w:t>Collected</w:t>
      </w:r>
    </w:p>
    <w:p>
      <w:pPr>
        <w:pStyle w:val="BodyText"/>
        <w:spacing w:before="21"/>
      </w:pPr>
    </w:p>
    <w:tbl>
      <w:tblPr>
        <w:tblW w:w="0" w:type="auto"/>
        <w:jc w:val="lef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8"/>
        <w:gridCol w:w="1861"/>
        <w:gridCol w:w="1295"/>
        <w:gridCol w:w="1699"/>
        <w:gridCol w:w="1630"/>
      </w:tblGrid>
      <w:tr>
        <w:trPr>
          <w:trHeight w:val="279" w:hRule="atLeast"/>
        </w:trPr>
        <w:tc>
          <w:tcPr>
            <w:tcW w:w="1588" w:type="dxa"/>
            <w:tcBorders>
              <w:top w:val="single" w:sz="4" w:space="0" w:color="000000"/>
              <w:bottom w:val="single" w:sz="4" w:space="0" w:color="000000"/>
            </w:tcBorders>
          </w:tcPr>
          <w:p>
            <w:pPr>
              <w:pStyle w:val="TableParagraph"/>
              <w:spacing w:before="10"/>
              <w:ind w:left="115"/>
              <w:rPr>
                <w:sz w:val="16"/>
              </w:rPr>
            </w:pPr>
            <w:r>
              <w:rPr>
                <w:color w:val="231F20"/>
                <w:sz w:val="16"/>
              </w:rPr>
              <w:t>Blog</w:t>
            </w:r>
            <w:r>
              <w:rPr>
                <w:color w:val="231F20"/>
                <w:spacing w:val="-5"/>
                <w:sz w:val="16"/>
              </w:rPr>
              <w:t> </w:t>
            </w:r>
            <w:r>
              <w:rPr>
                <w:color w:val="231F20"/>
                <w:spacing w:val="-4"/>
                <w:sz w:val="16"/>
              </w:rPr>
              <w:t>Site</w:t>
            </w:r>
          </w:p>
        </w:tc>
        <w:tc>
          <w:tcPr>
            <w:tcW w:w="1861" w:type="dxa"/>
            <w:tcBorders>
              <w:top w:val="single" w:sz="4" w:space="0" w:color="000000"/>
              <w:bottom w:val="single" w:sz="4" w:space="0" w:color="000000"/>
            </w:tcBorders>
          </w:tcPr>
          <w:p>
            <w:pPr>
              <w:pStyle w:val="TableParagraph"/>
              <w:spacing w:before="10"/>
              <w:ind w:left="546"/>
              <w:rPr>
                <w:sz w:val="16"/>
              </w:rPr>
            </w:pPr>
            <w:r>
              <w:rPr>
                <w:color w:val="231F20"/>
                <w:sz w:val="16"/>
              </w:rPr>
              <w:t>No.</w:t>
            </w:r>
            <w:r>
              <w:rPr>
                <w:color w:val="231F20"/>
                <w:spacing w:val="-4"/>
                <w:sz w:val="16"/>
              </w:rPr>
              <w:t> </w:t>
            </w:r>
            <w:r>
              <w:rPr>
                <w:color w:val="231F20"/>
                <w:sz w:val="16"/>
              </w:rPr>
              <w:t>of</w:t>
            </w:r>
            <w:r>
              <w:rPr>
                <w:color w:val="231F20"/>
                <w:spacing w:val="-3"/>
                <w:sz w:val="16"/>
              </w:rPr>
              <w:t> </w:t>
            </w:r>
            <w:r>
              <w:rPr>
                <w:color w:val="231F20"/>
                <w:sz w:val="16"/>
              </w:rPr>
              <w:t>Blog</w:t>
            </w:r>
            <w:r>
              <w:rPr>
                <w:color w:val="231F20"/>
                <w:spacing w:val="-3"/>
                <w:sz w:val="16"/>
              </w:rPr>
              <w:t> </w:t>
            </w:r>
            <w:r>
              <w:rPr>
                <w:color w:val="231F20"/>
                <w:spacing w:val="-4"/>
                <w:sz w:val="16"/>
              </w:rPr>
              <w:t>Post</w:t>
            </w:r>
          </w:p>
        </w:tc>
        <w:tc>
          <w:tcPr>
            <w:tcW w:w="1295" w:type="dxa"/>
            <w:tcBorders>
              <w:top w:val="single" w:sz="4" w:space="0" w:color="000000"/>
              <w:bottom w:val="single" w:sz="4" w:space="0" w:color="000000"/>
            </w:tcBorders>
          </w:tcPr>
          <w:p>
            <w:pPr>
              <w:pStyle w:val="TableParagraph"/>
              <w:spacing w:before="10"/>
              <w:ind w:left="238"/>
              <w:rPr>
                <w:sz w:val="16"/>
              </w:rPr>
            </w:pPr>
            <w:r>
              <w:rPr>
                <w:color w:val="231F20"/>
                <w:sz w:val="16"/>
              </w:rPr>
              <w:t>Word</w:t>
            </w:r>
            <w:r>
              <w:rPr>
                <w:color w:val="231F20"/>
                <w:spacing w:val="-6"/>
                <w:sz w:val="16"/>
              </w:rPr>
              <w:t> </w:t>
            </w:r>
            <w:r>
              <w:rPr>
                <w:color w:val="231F20"/>
                <w:spacing w:val="-2"/>
                <w:sz w:val="16"/>
              </w:rPr>
              <w:t>Count</w:t>
            </w:r>
          </w:p>
        </w:tc>
        <w:tc>
          <w:tcPr>
            <w:tcW w:w="1699" w:type="dxa"/>
            <w:tcBorders>
              <w:top w:val="single" w:sz="4" w:space="0" w:color="000000"/>
              <w:bottom w:val="single" w:sz="4" w:space="0" w:color="000000"/>
            </w:tcBorders>
          </w:tcPr>
          <w:p>
            <w:pPr>
              <w:pStyle w:val="TableParagraph"/>
              <w:spacing w:before="10"/>
              <w:ind w:left="259"/>
              <w:rPr>
                <w:sz w:val="16"/>
              </w:rPr>
            </w:pPr>
            <w:r>
              <w:rPr>
                <w:color w:val="231F20"/>
                <w:sz w:val="16"/>
              </w:rPr>
              <w:t>Unique</w:t>
            </w:r>
            <w:r>
              <w:rPr>
                <w:color w:val="231F20"/>
                <w:spacing w:val="-6"/>
                <w:sz w:val="16"/>
              </w:rPr>
              <w:t> </w:t>
            </w:r>
            <w:r>
              <w:rPr>
                <w:color w:val="231F20"/>
                <w:sz w:val="16"/>
              </w:rPr>
              <w:t>Word</w:t>
            </w:r>
            <w:r>
              <w:rPr>
                <w:color w:val="231F20"/>
                <w:spacing w:val="-6"/>
                <w:sz w:val="16"/>
              </w:rPr>
              <w:t> </w:t>
            </w:r>
            <w:r>
              <w:rPr>
                <w:color w:val="231F20"/>
                <w:spacing w:val="-2"/>
                <w:sz w:val="16"/>
              </w:rPr>
              <w:t>Count</w:t>
            </w:r>
          </w:p>
        </w:tc>
        <w:tc>
          <w:tcPr>
            <w:tcW w:w="1630" w:type="dxa"/>
            <w:tcBorders>
              <w:top w:val="single" w:sz="4" w:space="0" w:color="000000"/>
              <w:bottom w:val="single" w:sz="4" w:space="0" w:color="000000"/>
            </w:tcBorders>
          </w:tcPr>
          <w:p>
            <w:pPr>
              <w:pStyle w:val="TableParagraph"/>
              <w:spacing w:before="10"/>
              <w:ind w:left="129"/>
              <w:rPr>
                <w:sz w:val="16"/>
              </w:rPr>
            </w:pPr>
            <w:r>
              <w:rPr>
                <w:color w:val="231F20"/>
                <w:sz w:val="16"/>
              </w:rPr>
              <w:t>Average</w:t>
            </w:r>
            <w:r>
              <w:rPr>
                <w:color w:val="231F20"/>
                <w:spacing w:val="-5"/>
                <w:sz w:val="16"/>
              </w:rPr>
              <w:t> </w:t>
            </w:r>
            <w:r>
              <w:rPr>
                <w:color w:val="231F20"/>
                <w:sz w:val="16"/>
              </w:rPr>
              <w:t>Word</w:t>
            </w:r>
            <w:r>
              <w:rPr>
                <w:color w:val="231F20"/>
                <w:spacing w:val="-6"/>
                <w:sz w:val="16"/>
              </w:rPr>
              <w:t> </w:t>
            </w:r>
            <w:r>
              <w:rPr>
                <w:color w:val="231F20"/>
                <w:spacing w:val="-2"/>
                <w:sz w:val="16"/>
              </w:rPr>
              <w:t>Count</w:t>
            </w:r>
          </w:p>
        </w:tc>
      </w:tr>
      <w:tr>
        <w:trPr>
          <w:trHeight w:val="246" w:hRule="atLeast"/>
        </w:trPr>
        <w:tc>
          <w:tcPr>
            <w:tcW w:w="1588" w:type="dxa"/>
            <w:tcBorders>
              <w:top w:val="single" w:sz="4" w:space="0" w:color="000000"/>
            </w:tcBorders>
          </w:tcPr>
          <w:p>
            <w:pPr>
              <w:pStyle w:val="TableParagraph"/>
              <w:spacing w:before="11"/>
              <w:ind w:left="115"/>
              <w:rPr>
                <w:sz w:val="16"/>
              </w:rPr>
            </w:pPr>
            <w:r>
              <w:rPr>
                <w:color w:val="231F20"/>
                <w:spacing w:val="-2"/>
                <w:sz w:val="16"/>
              </w:rPr>
              <w:t>Blogspot</w:t>
            </w:r>
          </w:p>
        </w:tc>
        <w:tc>
          <w:tcPr>
            <w:tcW w:w="1861" w:type="dxa"/>
            <w:tcBorders>
              <w:top w:val="single" w:sz="4" w:space="0" w:color="000000"/>
            </w:tcBorders>
          </w:tcPr>
          <w:p>
            <w:pPr>
              <w:pStyle w:val="TableParagraph"/>
              <w:spacing w:before="11"/>
              <w:ind w:left="546"/>
              <w:rPr>
                <w:sz w:val="16"/>
              </w:rPr>
            </w:pPr>
            <w:r>
              <w:rPr>
                <w:color w:val="231F20"/>
                <w:spacing w:val="-5"/>
                <w:sz w:val="16"/>
              </w:rPr>
              <w:t>213</w:t>
            </w:r>
          </w:p>
        </w:tc>
        <w:tc>
          <w:tcPr>
            <w:tcW w:w="1295" w:type="dxa"/>
            <w:tcBorders>
              <w:top w:val="single" w:sz="4" w:space="0" w:color="000000"/>
            </w:tcBorders>
          </w:tcPr>
          <w:p>
            <w:pPr>
              <w:pStyle w:val="TableParagraph"/>
              <w:spacing w:before="11"/>
              <w:ind w:left="239"/>
              <w:rPr>
                <w:sz w:val="16"/>
              </w:rPr>
            </w:pPr>
            <w:r>
              <w:rPr>
                <w:color w:val="231F20"/>
                <w:spacing w:val="-2"/>
                <w:sz w:val="16"/>
              </w:rPr>
              <w:t>4749098</w:t>
            </w:r>
          </w:p>
        </w:tc>
        <w:tc>
          <w:tcPr>
            <w:tcW w:w="1699" w:type="dxa"/>
            <w:tcBorders>
              <w:top w:val="single" w:sz="4" w:space="0" w:color="000000"/>
            </w:tcBorders>
          </w:tcPr>
          <w:p>
            <w:pPr>
              <w:pStyle w:val="TableParagraph"/>
              <w:spacing w:before="11"/>
              <w:ind w:left="260"/>
              <w:rPr>
                <w:sz w:val="16"/>
              </w:rPr>
            </w:pPr>
            <w:r>
              <w:rPr>
                <w:color w:val="231F20"/>
                <w:spacing w:val="-2"/>
                <w:sz w:val="16"/>
              </w:rPr>
              <w:t>22348</w:t>
            </w:r>
          </w:p>
        </w:tc>
        <w:tc>
          <w:tcPr>
            <w:tcW w:w="1630" w:type="dxa"/>
            <w:tcBorders>
              <w:top w:val="single" w:sz="4" w:space="0" w:color="000000"/>
            </w:tcBorders>
          </w:tcPr>
          <w:p>
            <w:pPr>
              <w:pStyle w:val="TableParagraph"/>
              <w:spacing w:before="11"/>
              <w:ind w:left="131"/>
              <w:rPr>
                <w:sz w:val="16"/>
              </w:rPr>
            </w:pPr>
            <w:r>
              <w:rPr>
                <w:color w:val="231F20"/>
                <w:spacing w:val="-2"/>
                <w:sz w:val="16"/>
              </w:rPr>
              <w:t>22296.234</w:t>
            </w:r>
          </w:p>
        </w:tc>
      </w:tr>
      <w:tr>
        <w:trPr>
          <w:trHeight w:val="279" w:hRule="atLeast"/>
        </w:trPr>
        <w:tc>
          <w:tcPr>
            <w:tcW w:w="1588" w:type="dxa"/>
          </w:tcPr>
          <w:p>
            <w:pPr>
              <w:pStyle w:val="TableParagraph"/>
              <w:spacing w:before="44"/>
              <w:ind w:left="115"/>
              <w:rPr>
                <w:sz w:val="16"/>
              </w:rPr>
            </w:pPr>
            <w:r>
              <w:rPr>
                <w:color w:val="231F20"/>
                <w:spacing w:val="-2"/>
                <w:sz w:val="16"/>
              </w:rPr>
              <w:t>Wordpress</w:t>
            </w:r>
          </w:p>
        </w:tc>
        <w:tc>
          <w:tcPr>
            <w:tcW w:w="1861" w:type="dxa"/>
          </w:tcPr>
          <w:p>
            <w:pPr>
              <w:pStyle w:val="TableParagraph"/>
              <w:spacing w:before="44"/>
              <w:ind w:left="546"/>
              <w:rPr>
                <w:sz w:val="16"/>
              </w:rPr>
            </w:pPr>
            <w:r>
              <w:rPr>
                <w:color w:val="231F20"/>
                <w:spacing w:val="-5"/>
                <w:sz w:val="16"/>
              </w:rPr>
              <w:t>194</w:t>
            </w:r>
          </w:p>
        </w:tc>
        <w:tc>
          <w:tcPr>
            <w:tcW w:w="1295" w:type="dxa"/>
          </w:tcPr>
          <w:p>
            <w:pPr>
              <w:pStyle w:val="TableParagraph"/>
              <w:spacing w:before="44"/>
              <w:ind w:left="239"/>
              <w:rPr>
                <w:sz w:val="16"/>
              </w:rPr>
            </w:pPr>
            <w:r>
              <w:rPr>
                <w:color w:val="231F20"/>
                <w:spacing w:val="-2"/>
                <w:sz w:val="16"/>
              </w:rPr>
              <w:t>5308684</w:t>
            </w:r>
          </w:p>
        </w:tc>
        <w:tc>
          <w:tcPr>
            <w:tcW w:w="1699" w:type="dxa"/>
          </w:tcPr>
          <w:p>
            <w:pPr>
              <w:pStyle w:val="TableParagraph"/>
              <w:spacing w:before="44"/>
              <w:ind w:left="260"/>
              <w:rPr>
                <w:sz w:val="16"/>
              </w:rPr>
            </w:pPr>
            <w:r>
              <w:rPr>
                <w:color w:val="231F20"/>
                <w:spacing w:val="-2"/>
                <w:sz w:val="16"/>
              </w:rPr>
              <w:t>26801</w:t>
            </w:r>
          </w:p>
        </w:tc>
        <w:tc>
          <w:tcPr>
            <w:tcW w:w="1630" w:type="dxa"/>
          </w:tcPr>
          <w:p>
            <w:pPr>
              <w:pStyle w:val="TableParagraph"/>
              <w:spacing w:before="44"/>
              <w:ind w:left="131"/>
              <w:rPr>
                <w:sz w:val="16"/>
              </w:rPr>
            </w:pPr>
            <w:r>
              <w:rPr>
                <w:color w:val="231F20"/>
                <w:spacing w:val="-2"/>
                <w:sz w:val="16"/>
              </w:rPr>
              <w:t>27364.351</w:t>
            </w:r>
          </w:p>
        </w:tc>
      </w:tr>
      <w:tr>
        <w:trPr>
          <w:trHeight w:val="280" w:hRule="atLeast"/>
        </w:trPr>
        <w:tc>
          <w:tcPr>
            <w:tcW w:w="1588" w:type="dxa"/>
          </w:tcPr>
          <w:p>
            <w:pPr>
              <w:pStyle w:val="TableParagraph"/>
              <w:spacing w:before="44"/>
              <w:ind w:left="115"/>
              <w:rPr>
                <w:sz w:val="16"/>
              </w:rPr>
            </w:pPr>
            <w:r>
              <w:rPr>
                <w:color w:val="231F20"/>
                <w:spacing w:val="-2"/>
                <w:sz w:val="16"/>
              </w:rPr>
              <w:t>Blogher</w:t>
            </w:r>
          </w:p>
        </w:tc>
        <w:tc>
          <w:tcPr>
            <w:tcW w:w="1861" w:type="dxa"/>
          </w:tcPr>
          <w:p>
            <w:pPr>
              <w:pStyle w:val="TableParagraph"/>
              <w:spacing w:before="44"/>
              <w:ind w:left="546"/>
              <w:rPr>
                <w:sz w:val="16"/>
              </w:rPr>
            </w:pPr>
            <w:r>
              <w:rPr>
                <w:color w:val="231F20"/>
                <w:spacing w:val="-5"/>
                <w:sz w:val="16"/>
              </w:rPr>
              <w:t>10</w:t>
            </w:r>
          </w:p>
        </w:tc>
        <w:tc>
          <w:tcPr>
            <w:tcW w:w="1295" w:type="dxa"/>
          </w:tcPr>
          <w:p>
            <w:pPr>
              <w:pStyle w:val="TableParagraph"/>
              <w:spacing w:before="44"/>
              <w:ind w:left="239"/>
              <w:rPr>
                <w:sz w:val="16"/>
              </w:rPr>
            </w:pPr>
            <w:r>
              <w:rPr>
                <w:color w:val="231F20"/>
                <w:spacing w:val="-2"/>
                <w:sz w:val="16"/>
              </w:rPr>
              <w:t>11104</w:t>
            </w:r>
          </w:p>
        </w:tc>
        <w:tc>
          <w:tcPr>
            <w:tcW w:w="1699" w:type="dxa"/>
          </w:tcPr>
          <w:p>
            <w:pPr>
              <w:pStyle w:val="TableParagraph"/>
              <w:spacing w:before="44"/>
              <w:ind w:left="260"/>
              <w:rPr>
                <w:sz w:val="16"/>
              </w:rPr>
            </w:pPr>
            <w:r>
              <w:rPr>
                <w:color w:val="231F20"/>
                <w:spacing w:val="-4"/>
                <w:sz w:val="16"/>
              </w:rPr>
              <w:t>1212</w:t>
            </w:r>
          </w:p>
        </w:tc>
        <w:tc>
          <w:tcPr>
            <w:tcW w:w="1630" w:type="dxa"/>
          </w:tcPr>
          <w:p>
            <w:pPr>
              <w:pStyle w:val="TableParagraph"/>
              <w:spacing w:before="44"/>
              <w:ind w:left="131"/>
              <w:rPr>
                <w:sz w:val="16"/>
              </w:rPr>
            </w:pPr>
            <w:r>
              <w:rPr>
                <w:color w:val="231F20"/>
                <w:spacing w:val="-2"/>
                <w:sz w:val="16"/>
              </w:rPr>
              <w:t>1110.4</w:t>
            </w:r>
          </w:p>
        </w:tc>
      </w:tr>
      <w:tr>
        <w:trPr>
          <w:trHeight w:val="280" w:hRule="atLeast"/>
        </w:trPr>
        <w:tc>
          <w:tcPr>
            <w:tcW w:w="1588" w:type="dxa"/>
          </w:tcPr>
          <w:p>
            <w:pPr>
              <w:pStyle w:val="TableParagraph"/>
              <w:spacing w:before="45"/>
              <w:ind w:left="115"/>
              <w:rPr>
                <w:sz w:val="16"/>
              </w:rPr>
            </w:pPr>
            <w:r>
              <w:rPr>
                <w:color w:val="231F20"/>
                <w:spacing w:val="-2"/>
                <w:sz w:val="16"/>
              </w:rPr>
              <w:t>Thefword</w:t>
            </w:r>
          </w:p>
        </w:tc>
        <w:tc>
          <w:tcPr>
            <w:tcW w:w="1861" w:type="dxa"/>
          </w:tcPr>
          <w:p>
            <w:pPr>
              <w:pStyle w:val="TableParagraph"/>
              <w:spacing w:before="45"/>
              <w:ind w:left="546"/>
              <w:rPr>
                <w:sz w:val="16"/>
              </w:rPr>
            </w:pPr>
            <w:r>
              <w:rPr>
                <w:color w:val="231F20"/>
                <w:spacing w:val="-5"/>
                <w:sz w:val="16"/>
              </w:rPr>
              <w:t>22</w:t>
            </w:r>
          </w:p>
        </w:tc>
        <w:tc>
          <w:tcPr>
            <w:tcW w:w="1295" w:type="dxa"/>
          </w:tcPr>
          <w:p>
            <w:pPr>
              <w:pStyle w:val="TableParagraph"/>
              <w:spacing w:before="45"/>
              <w:ind w:left="239"/>
              <w:rPr>
                <w:sz w:val="16"/>
              </w:rPr>
            </w:pPr>
            <w:r>
              <w:rPr>
                <w:color w:val="231F20"/>
                <w:spacing w:val="-2"/>
                <w:sz w:val="16"/>
              </w:rPr>
              <w:t>54693</w:t>
            </w:r>
          </w:p>
        </w:tc>
        <w:tc>
          <w:tcPr>
            <w:tcW w:w="1699" w:type="dxa"/>
          </w:tcPr>
          <w:p>
            <w:pPr>
              <w:pStyle w:val="TableParagraph"/>
              <w:spacing w:before="45"/>
              <w:ind w:left="261"/>
              <w:rPr>
                <w:sz w:val="16"/>
              </w:rPr>
            </w:pPr>
            <w:r>
              <w:rPr>
                <w:color w:val="231F20"/>
                <w:spacing w:val="-4"/>
                <w:sz w:val="16"/>
              </w:rPr>
              <w:t>2894</w:t>
            </w:r>
          </w:p>
        </w:tc>
        <w:tc>
          <w:tcPr>
            <w:tcW w:w="1630" w:type="dxa"/>
          </w:tcPr>
          <w:p>
            <w:pPr>
              <w:pStyle w:val="TableParagraph"/>
              <w:spacing w:before="45"/>
              <w:ind w:left="131"/>
              <w:rPr>
                <w:sz w:val="16"/>
              </w:rPr>
            </w:pPr>
            <w:r>
              <w:rPr>
                <w:color w:val="231F20"/>
                <w:spacing w:val="-2"/>
                <w:sz w:val="16"/>
              </w:rPr>
              <w:t>2486.045</w:t>
            </w:r>
          </w:p>
        </w:tc>
      </w:tr>
      <w:tr>
        <w:trPr>
          <w:trHeight w:val="279" w:hRule="atLeast"/>
        </w:trPr>
        <w:tc>
          <w:tcPr>
            <w:tcW w:w="1588" w:type="dxa"/>
          </w:tcPr>
          <w:p>
            <w:pPr>
              <w:pStyle w:val="TableParagraph"/>
              <w:spacing w:before="44"/>
              <w:ind w:left="115"/>
              <w:rPr>
                <w:sz w:val="16"/>
              </w:rPr>
            </w:pPr>
            <w:r>
              <w:rPr>
                <w:color w:val="231F20"/>
                <w:spacing w:val="-2"/>
                <w:sz w:val="16"/>
              </w:rPr>
              <w:t>Feministblog</w:t>
            </w:r>
          </w:p>
        </w:tc>
        <w:tc>
          <w:tcPr>
            <w:tcW w:w="1861" w:type="dxa"/>
          </w:tcPr>
          <w:p>
            <w:pPr>
              <w:pStyle w:val="TableParagraph"/>
              <w:spacing w:before="44"/>
              <w:ind w:left="547"/>
              <w:rPr>
                <w:sz w:val="16"/>
              </w:rPr>
            </w:pPr>
            <w:r>
              <w:rPr>
                <w:color w:val="231F20"/>
                <w:spacing w:val="-5"/>
                <w:sz w:val="16"/>
              </w:rPr>
              <w:t>60</w:t>
            </w:r>
          </w:p>
        </w:tc>
        <w:tc>
          <w:tcPr>
            <w:tcW w:w="1295" w:type="dxa"/>
          </w:tcPr>
          <w:p>
            <w:pPr>
              <w:pStyle w:val="TableParagraph"/>
              <w:spacing w:before="44"/>
              <w:ind w:left="240"/>
              <w:rPr>
                <w:sz w:val="16"/>
              </w:rPr>
            </w:pPr>
            <w:r>
              <w:rPr>
                <w:color w:val="231F20"/>
                <w:spacing w:val="-2"/>
                <w:sz w:val="16"/>
              </w:rPr>
              <w:t>373641</w:t>
            </w:r>
          </w:p>
        </w:tc>
        <w:tc>
          <w:tcPr>
            <w:tcW w:w="1699" w:type="dxa"/>
          </w:tcPr>
          <w:p>
            <w:pPr>
              <w:pStyle w:val="TableParagraph"/>
              <w:spacing w:before="44"/>
              <w:ind w:left="261"/>
              <w:rPr>
                <w:sz w:val="16"/>
              </w:rPr>
            </w:pPr>
            <w:r>
              <w:rPr>
                <w:color w:val="231F20"/>
                <w:spacing w:val="-4"/>
                <w:sz w:val="16"/>
              </w:rPr>
              <w:t>4185</w:t>
            </w:r>
          </w:p>
        </w:tc>
        <w:tc>
          <w:tcPr>
            <w:tcW w:w="1630" w:type="dxa"/>
          </w:tcPr>
          <w:p>
            <w:pPr>
              <w:pStyle w:val="TableParagraph"/>
              <w:spacing w:before="44"/>
              <w:ind w:left="131"/>
              <w:rPr>
                <w:sz w:val="16"/>
              </w:rPr>
            </w:pPr>
            <w:r>
              <w:rPr>
                <w:color w:val="231F20"/>
                <w:spacing w:val="-2"/>
                <w:sz w:val="16"/>
              </w:rPr>
              <w:t>6227.35</w:t>
            </w:r>
          </w:p>
        </w:tc>
      </w:tr>
      <w:tr>
        <w:trPr>
          <w:trHeight w:val="314" w:hRule="atLeast"/>
        </w:trPr>
        <w:tc>
          <w:tcPr>
            <w:tcW w:w="1588" w:type="dxa"/>
            <w:tcBorders>
              <w:bottom w:val="single" w:sz="4" w:space="0" w:color="000000"/>
            </w:tcBorders>
          </w:tcPr>
          <w:p>
            <w:pPr>
              <w:pStyle w:val="TableParagraph"/>
              <w:spacing w:before="44"/>
              <w:ind w:left="115"/>
              <w:rPr>
                <w:sz w:val="16"/>
              </w:rPr>
            </w:pPr>
            <w:r>
              <w:rPr>
                <w:color w:val="231F20"/>
                <w:spacing w:val="-2"/>
                <w:sz w:val="16"/>
              </w:rPr>
              <w:t>Miscellaneous</w:t>
            </w:r>
          </w:p>
        </w:tc>
        <w:tc>
          <w:tcPr>
            <w:tcW w:w="1861" w:type="dxa"/>
            <w:tcBorders>
              <w:bottom w:val="single" w:sz="4" w:space="0" w:color="000000"/>
            </w:tcBorders>
          </w:tcPr>
          <w:p>
            <w:pPr>
              <w:pStyle w:val="TableParagraph"/>
              <w:spacing w:before="44"/>
              <w:ind w:left="547"/>
              <w:rPr>
                <w:sz w:val="16"/>
              </w:rPr>
            </w:pPr>
            <w:r>
              <w:rPr>
                <w:color w:val="231F20"/>
                <w:spacing w:val="-5"/>
                <w:sz w:val="16"/>
              </w:rPr>
              <w:t>13</w:t>
            </w:r>
          </w:p>
        </w:tc>
        <w:tc>
          <w:tcPr>
            <w:tcW w:w="1295" w:type="dxa"/>
            <w:tcBorders>
              <w:bottom w:val="single" w:sz="4" w:space="0" w:color="000000"/>
            </w:tcBorders>
          </w:tcPr>
          <w:p>
            <w:pPr>
              <w:pStyle w:val="TableParagraph"/>
              <w:spacing w:before="44"/>
              <w:ind w:left="240"/>
              <w:rPr>
                <w:sz w:val="16"/>
              </w:rPr>
            </w:pPr>
            <w:r>
              <w:rPr>
                <w:color w:val="231F20"/>
                <w:spacing w:val="-2"/>
                <w:sz w:val="16"/>
              </w:rPr>
              <w:t>42518</w:t>
            </w:r>
          </w:p>
        </w:tc>
        <w:tc>
          <w:tcPr>
            <w:tcW w:w="1699" w:type="dxa"/>
            <w:tcBorders>
              <w:bottom w:val="single" w:sz="4" w:space="0" w:color="000000"/>
            </w:tcBorders>
          </w:tcPr>
          <w:p>
            <w:pPr>
              <w:pStyle w:val="TableParagraph"/>
              <w:spacing w:before="44"/>
              <w:ind w:left="261"/>
              <w:rPr>
                <w:sz w:val="16"/>
              </w:rPr>
            </w:pPr>
            <w:r>
              <w:rPr>
                <w:color w:val="231F20"/>
                <w:spacing w:val="-4"/>
                <w:sz w:val="16"/>
              </w:rPr>
              <w:t>3455</w:t>
            </w:r>
          </w:p>
        </w:tc>
        <w:tc>
          <w:tcPr>
            <w:tcW w:w="1630" w:type="dxa"/>
            <w:tcBorders>
              <w:bottom w:val="single" w:sz="4" w:space="0" w:color="000000"/>
            </w:tcBorders>
          </w:tcPr>
          <w:p>
            <w:pPr>
              <w:pStyle w:val="TableParagraph"/>
              <w:spacing w:before="44"/>
              <w:ind w:left="131"/>
              <w:rPr>
                <w:sz w:val="16"/>
              </w:rPr>
            </w:pPr>
            <w:r>
              <w:rPr>
                <w:color w:val="231F20"/>
                <w:spacing w:val="-2"/>
                <w:sz w:val="16"/>
              </w:rPr>
              <w:t>3270.615</w:t>
            </w:r>
          </w:p>
        </w:tc>
      </w:tr>
    </w:tbl>
    <w:p>
      <w:pPr>
        <w:pStyle w:val="BodyText"/>
        <w:spacing w:before="59"/>
        <w:rPr>
          <w:sz w:val="16"/>
        </w:rPr>
      </w:pPr>
    </w:p>
    <w:p>
      <w:pPr>
        <w:pStyle w:val="Heading1"/>
        <w:numPr>
          <w:ilvl w:val="0"/>
          <w:numId w:val="1"/>
        </w:numPr>
        <w:tabs>
          <w:tab w:pos="708" w:val="left" w:leader="none"/>
        </w:tabs>
        <w:spacing w:line="240" w:lineRule="auto" w:before="0" w:after="0"/>
        <w:ind w:left="708" w:right="0" w:hanging="204"/>
        <w:jc w:val="left"/>
      </w:pPr>
      <w:r>
        <w:rPr>
          <w:color w:val="231F20"/>
        </w:rPr>
        <w:t>Experimental</w:t>
      </w:r>
      <w:r>
        <w:rPr>
          <w:color w:val="231F20"/>
          <w:spacing w:val="-7"/>
        </w:rPr>
        <w:t> </w:t>
      </w:r>
      <w:r>
        <w:rPr>
          <w:color w:val="231F20"/>
        </w:rPr>
        <w:t>Work</w:t>
      </w:r>
      <w:r>
        <w:rPr>
          <w:color w:val="231F20"/>
          <w:spacing w:val="-5"/>
        </w:rPr>
        <w:t> </w:t>
      </w:r>
      <w:r>
        <w:rPr>
          <w:color w:val="231F20"/>
        </w:rPr>
        <w:t>and</w:t>
      </w:r>
      <w:r>
        <w:rPr>
          <w:color w:val="231F20"/>
          <w:spacing w:val="-6"/>
        </w:rPr>
        <w:t> </w:t>
      </w:r>
      <w:r>
        <w:rPr>
          <w:color w:val="231F20"/>
          <w:spacing w:val="-2"/>
        </w:rPr>
        <w:t>Results</w:t>
      </w:r>
    </w:p>
    <w:p>
      <w:pPr>
        <w:pStyle w:val="BodyText"/>
        <w:spacing w:before="20"/>
        <w:rPr>
          <w:b/>
        </w:rPr>
      </w:pPr>
    </w:p>
    <w:p>
      <w:pPr>
        <w:pStyle w:val="BodyText"/>
        <w:spacing w:line="249" w:lineRule="auto"/>
        <w:ind w:left="504" w:right="467" w:firstLine="237"/>
        <w:jc w:val="both"/>
      </w:pPr>
      <w:r>
        <w:rPr>
          <w:color w:val="231F20"/>
        </w:rPr>
        <w:t>This section describes the step by step process of running the different parts of computational formulation, its aim and the result obtained. We developed an integrated java program capable of doing topic modeling, vector space model conversion from text, parts of speech tagging of texts, named entity recognition from text document and sentiment analysis by using the SentiWordNet library. The first task that we carried out across the entire collection of blog posts was topic modeling, which we did using Stanford Topic Modeling Toolbox (Stanford Topic Modeling, 2012). The main goal of topic modeling for us was to find the key themes running across the entire blog data collection. This would not only help in identifying the major themes expressed by bloggers</w:t>
      </w:r>
      <w:r>
        <w:rPr>
          <w:color w:val="231F20"/>
          <w:spacing w:val="-1"/>
        </w:rPr>
        <w:t> </w:t>
      </w:r>
      <w:r>
        <w:rPr>
          <w:color w:val="231F20"/>
        </w:rPr>
        <w:t>but</w:t>
      </w:r>
      <w:r>
        <w:rPr>
          <w:color w:val="231F20"/>
          <w:spacing w:val="-1"/>
        </w:rPr>
        <w:t> </w:t>
      </w:r>
      <w:r>
        <w:rPr>
          <w:color w:val="231F20"/>
        </w:rPr>
        <w:t>also</w:t>
      </w:r>
      <w:r>
        <w:rPr>
          <w:color w:val="231F20"/>
          <w:spacing w:val="-2"/>
        </w:rPr>
        <w:t> </w:t>
      </w:r>
      <w:r>
        <w:rPr>
          <w:color w:val="231F20"/>
        </w:rPr>
        <w:t>capture</w:t>
      </w:r>
      <w:r>
        <w:rPr>
          <w:color w:val="231F20"/>
          <w:spacing w:val="-1"/>
        </w:rPr>
        <w:t> </w:t>
      </w:r>
      <w:r>
        <w:rPr>
          <w:color w:val="231F20"/>
        </w:rPr>
        <w:t>the</w:t>
      </w:r>
      <w:r>
        <w:rPr>
          <w:color w:val="231F20"/>
          <w:spacing w:val="-1"/>
        </w:rPr>
        <w:t> </w:t>
      </w:r>
      <w:r>
        <w:rPr>
          <w:color w:val="231F20"/>
        </w:rPr>
        <w:t>top</w:t>
      </w:r>
      <w:r>
        <w:rPr>
          <w:color w:val="231F20"/>
          <w:spacing w:val="-2"/>
        </w:rPr>
        <w:t> </w:t>
      </w:r>
      <w:r>
        <w:rPr>
          <w:color w:val="231F20"/>
        </w:rPr>
        <w:t>representative</w:t>
      </w:r>
      <w:r>
        <w:rPr>
          <w:color w:val="231F20"/>
          <w:spacing w:val="-2"/>
        </w:rPr>
        <w:t> </w:t>
      </w:r>
      <w:r>
        <w:rPr>
          <w:color w:val="231F20"/>
        </w:rPr>
        <w:t>keywords</w:t>
      </w:r>
      <w:r>
        <w:rPr>
          <w:color w:val="231F20"/>
          <w:spacing w:val="-1"/>
        </w:rPr>
        <w:t> </w:t>
      </w:r>
      <w:r>
        <w:rPr>
          <w:color w:val="231F20"/>
        </w:rPr>
        <w:t>that</w:t>
      </w:r>
      <w:r>
        <w:rPr>
          <w:color w:val="231F20"/>
          <w:spacing w:val="-1"/>
        </w:rPr>
        <w:t> </w:t>
      </w:r>
      <w:r>
        <w:rPr>
          <w:color w:val="231F20"/>
        </w:rPr>
        <w:t>one</w:t>
      </w:r>
      <w:r>
        <w:rPr>
          <w:color w:val="231F20"/>
          <w:spacing w:val="-1"/>
        </w:rPr>
        <w:t> </w:t>
      </w:r>
      <w:r>
        <w:rPr>
          <w:color w:val="231F20"/>
        </w:rPr>
        <w:t>may</w:t>
      </w:r>
      <w:r>
        <w:rPr>
          <w:color w:val="231F20"/>
          <w:spacing w:val="-1"/>
        </w:rPr>
        <w:t> </w:t>
      </w:r>
      <w:r>
        <w:rPr>
          <w:color w:val="231F20"/>
        </w:rPr>
        <w:t>expect</w:t>
      </w:r>
      <w:r>
        <w:rPr>
          <w:color w:val="231F20"/>
          <w:spacing w:val="-1"/>
        </w:rPr>
        <w:t> </w:t>
      </w:r>
      <w:r>
        <w:rPr>
          <w:color w:val="231F20"/>
        </w:rPr>
        <w:t>to</w:t>
      </w:r>
      <w:r>
        <w:rPr>
          <w:color w:val="231F20"/>
          <w:spacing w:val="-2"/>
        </w:rPr>
        <w:t> </w:t>
      </w:r>
      <w:r>
        <w:rPr>
          <w:color w:val="231F20"/>
        </w:rPr>
        <w:t>find</w:t>
      </w:r>
      <w:r>
        <w:rPr>
          <w:color w:val="231F20"/>
          <w:spacing w:val="-1"/>
        </w:rPr>
        <w:t> </w:t>
      </w:r>
      <w:r>
        <w:rPr>
          <w:color w:val="231F20"/>
        </w:rPr>
        <w:t>in</w:t>
      </w:r>
      <w:r>
        <w:rPr>
          <w:color w:val="231F20"/>
          <w:spacing w:val="-1"/>
        </w:rPr>
        <w:t> </w:t>
      </w:r>
      <w:r>
        <w:rPr>
          <w:color w:val="231F20"/>
        </w:rPr>
        <w:t>literature</w:t>
      </w:r>
      <w:r>
        <w:rPr>
          <w:color w:val="231F20"/>
          <w:spacing w:val="-1"/>
        </w:rPr>
        <w:t> </w:t>
      </w:r>
      <w:r>
        <w:rPr>
          <w:color w:val="231F20"/>
        </w:rPr>
        <w:t>and</w:t>
      </w:r>
      <w:r>
        <w:rPr>
          <w:color w:val="231F20"/>
          <w:spacing w:val="-1"/>
        </w:rPr>
        <w:t> </w:t>
      </w:r>
      <w:r>
        <w:rPr>
          <w:color w:val="231F20"/>
        </w:rPr>
        <w:t>texts</w:t>
      </w:r>
      <w:r>
        <w:rPr>
          <w:color w:val="231F20"/>
          <w:spacing w:val="-2"/>
        </w:rPr>
        <w:t> </w:t>
      </w:r>
      <w:r>
        <w:rPr>
          <w:color w:val="231F20"/>
        </w:rPr>
        <w:t>on this theme. We extracted top 50 keywords from the topic modeling result and filtered this list to arrive at top 20 most relevant keywords. After obtaining the reduced list of 20 keywords, we computed the frequency of their occurrence across the entire dataset. These top 20 keywords along with their frequency counts are displayed in table 2. While some of the top occurring words like ‘work’, ‘sexual’, ‘violence’, ‘harassment’, ‘discrimination’</w:t>
      </w:r>
      <w:r>
        <w:rPr>
          <w:color w:val="231F20"/>
          <w:spacing w:val="-1"/>
        </w:rPr>
        <w:t> </w:t>
      </w:r>
      <w:r>
        <w:rPr>
          <w:color w:val="231F20"/>
        </w:rPr>
        <w:t>and</w:t>
      </w:r>
      <w:r>
        <w:rPr>
          <w:color w:val="231F20"/>
          <w:spacing w:val="-1"/>
        </w:rPr>
        <w:t> </w:t>
      </w:r>
      <w:r>
        <w:rPr>
          <w:color w:val="231F20"/>
        </w:rPr>
        <w:t>‘women’</w:t>
      </w:r>
      <w:r>
        <w:rPr>
          <w:color w:val="231F20"/>
          <w:spacing w:val="-2"/>
        </w:rPr>
        <w:t> </w:t>
      </w:r>
      <w:r>
        <w:rPr>
          <w:color w:val="231F20"/>
        </w:rPr>
        <w:t>were</w:t>
      </w:r>
      <w:r>
        <w:rPr>
          <w:color w:val="231F20"/>
          <w:spacing w:val="-1"/>
        </w:rPr>
        <w:t> </w:t>
      </w:r>
      <w:r>
        <w:rPr>
          <w:color w:val="231F20"/>
        </w:rPr>
        <w:t>also</w:t>
      </w:r>
      <w:r>
        <w:rPr>
          <w:color w:val="231F20"/>
          <w:spacing w:val="-2"/>
        </w:rPr>
        <w:t> </w:t>
      </w:r>
      <w:r>
        <w:rPr>
          <w:color w:val="231F20"/>
        </w:rPr>
        <w:t>part</w:t>
      </w:r>
      <w:r>
        <w:rPr>
          <w:color w:val="231F20"/>
          <w:spacing w:val="-2"/>
        </w:rPr>
        <w:t> </w:t>
      </w:r>
      <w:r>
        <w:rPr>
          <w:color w:val="231F20"/>
        </w:rPr>
        <w:t>of</w:t>
      </w:r>
      <w:r>
        <w:rPr>
          <w:color w:val="231F20"/>
          <w:spacing w:val="-1"/>
        </w:rPr>
        <w:t> </w:t>
      </w:r>
      <w:r>
        <w:rPr>
          <w:color w:val="231F20"/>
        </w:rPr>
        <w:t>the</w:t>
      </w:r>
      <w:r>
        <w:rPr>
          <w:color w:val="231F20"/>
          <w:spacing w:val="-2"/>
        </w:rPr>
        <w:t> </w:t>
      </w:r>
      <w:r>
        <w:rPr>
          <w:color w:val="231F20"/>
        </w:rPr>
        <w:t>hand</w:t>
      </w:r>
      <w:r>
        <w:rPr>
          <w:color w:val="231F20"/>
          <w:spacing w:val="-1"/>
        </w:rPr>
        <w:t> </w:t>
      </w:r>
      <w:r>
        <w:rPr>
          <w:color w:val="231F20"/>
        </w:rPr>
        <w:t>coded</w:t>
      </w:r>
      <w:r>
        <w:rPr>
          <w:color w:val="231F20"/>
          <w:spacing w:val="-1"/>
        </w:rPr>
        <w:t> </w:t>
      </w:r>
      <w:r>
        <w:rPr>
          <w:color w:val="231F20"/>
        </w:rPr>
        <w:t>search queries,</w:t>
      </w:r>
      <w:r>
        <w:rPr>
          <w:color w:val="231F20"/>
          <w:spacing w:val="-1"/>
        </w:rPr>
        <w:t> </w:t>
      </w:r>
      <w:r>
        <w:rPr>
          <w:color w:val="231F20"/>
        </w:rPr>
        <w:t>we</w:t>
      </w:r>
      <w:r>
        <w:rPr>
          <w:color w:val="231F20"/>
          <w:spacing w:val="-2"/>
        </w:rPr>
        <w:t> </w:t>
      </w:r>
      <w:r>
        <w:rPr>
          <w:color w:val="231F20"/>
        </w:rPr>
        <w:t>obtained</w:t>
      </w:r>
      <w:r>
        <w:rPr>
          <w:color w:val="231F20"/>
          <w:spacing w:val="-1"/>
        </w:rPr>
        <w:t> </w:t>
      </w:r>
      <w:r>
        <w:rPr>
          <w:color w:val="231F20"/>
        </w:rPr>
        <w:t>fairly</w:t>
      </w:r>
      <w:r>
        <w:rPr>
          <w:color w:val="231F20"/>
          <w:spacing w:val="-1"/>
        </w:rPr>
        <w:t> </w:t>
      </w:r>
      <w:r>
        <w:rPr>
          <w:color w:val="231F20"/>
        </w:rPr>
        <w:t>different</w:t>
      </w:r>
      <w:r>
        <w:rPr>
          <w:color w:val="231F20"/>
          <w:spacing w:val="-1"/>
        </w:rPr>
        <w:t> </w:t>
      </w:r>
      <w:r>
        <w:rPr>
          <w:color w:val="231F20"/>
        </w:rPr>
        <w:t>top keywords as well. The overlapping words with our queries are a good measure of the relevance of blog data collected with respect to the theme of analysis. The other top keywords obtained included words like ‘men’,</w:t>
      </w:r>
    </w:p>
    <w:p>
      <w:pPr>
        <w:spacing w:after="0" w:line="249" w:lineRule="auto"/>
        <w:jc w:val="both"/>
        <w:sectPr>
          <w:pgSz w:w="10890" w:h="14860"/>
          <w:pgMar w:header="713" w:footer="0" w:top="900" w:bottom="280" w:left="460" w:right="600"/>
        </w:sectPr>
      </w:pPr>
    </w:p>
    <w:p>
      <w:pPr>
        <w:pStyle w:val="BodyText"/>
        <w:spacing w:before="116"/>
      </w:pPr>
    </w:p>
    <w:p>
      <w:pPr>
        <w:pStyle w:val="BodyText"/>
        <w:spacing w:line="249" w:lineRule="auto"/>
        <w:ind w:left="547" w:right="421"/>
        <w:jc w:val="both"/>
      </w:pPr>
      <w:r>
        <w:rPr>
          <w:color w:val="231F20"/>
        </w:rPr>
        <w:t>‘social’, ‘law’, ‘years’, ‘life’ and ‘state’. This is a good indicator of the key entities/ points involved in the writings on this theme. While many writings emphasize that it’s the ‘men’ who are primarily responsible for discrimination and harassment; others express that its problem which needs support of ‘social institutions’, ‘state’ and ‘law’ to resolve the problems. Some other writings, as captured through the computational approach adopted here, also express that this discrimination and harassment is not a problem of only modern days</w:t>
      </w:r>
      <w:r>
        <w:rPr>
          <w:color w:val="231F20"/>
          <w:spacing w:val="-1"/>
        </w:rPr>
        <w:t> </w:t>
      </w:r>
      <w:r>
        <w:rPr>
          <w:color w:val="231F20"/>
        </w:rPr>
        <w:t>but</w:t>
      </w:r>
      <w:r>
        <w:rPr>
          <w:color w:val="231F20"/>
          <w:spacing w:val="-1"/>
        </w:rPr>
        <w:t> </w:t>
      </w:r>
      <w:r>
        <w:rPr>
          <w:color w:val="231F20"/>
        </w:rPr>
        <w:t>it has</w:t>
      </w:r>
      <w:r>
        <w:rPr>
          <w:color w:val="231F20"/>
          <w:spacing w:val="-2"/>
        </w:rPr>
        <w:t> </w:t>
      </w:r>
      <w:r>
        <w:rPr>
          <w:color w:val="231F20"/>
        </w:rPr>
        <w:t>been there since many ‘years’</w:t>
      </w:r>
      <w:r>
        <w:rPr>
          <w:color w:val="231F20"/>
          <w:spacing w:val="-1"/>
        </w:rPr>
        <w:t> </w:t>
      </w:r>
      <w:r>
        <w:rPr>
          <w:color w:val="231F20"/>
        </w:rPr>
        <w:t>and</w:t>
      </w:r>
      <w:r>
        <w:rPr>
          <w:color w:val="231F20"/>
          <w:spacing w:val="-1"/>
        </w:rPr>
        <w:t> </w:t>
      </w:r>
      <w:r>
        <w:rPr>
          <w:color w:val="231F20"/>
        </w:rPr>
        <w:t>women</w:t>
      </w:r>
      <w:r>
        <w:rPr>
          <w:color w:val="231F20"/>
          <w:spacing w:val="-1"/>
        </w:rPr>
        <w:t> </w:t>
      </w:r>
      <w:r>
        <w:rPr>
          <w:color w:val="231F20"/>
        </w:rPr>
        <w:t>suffer it in various forms throughout their</w:t>
      </w:r>
      <w:r>
        <w:rPr>
          <w:color w:val="231F20"/>
          <w:spacing w:val="-1"/>
        </w:rPr>
        <w:t> </w:t>
      </w:r>
      <w:r>
        <w:rPr>
          <w:color w:val="231F20"/>
        </w:rPr>
        <w:t>‘life’.</w:t>
      </w:r>
      <w:r>
        <w:rPr>
          <w:color w:val="231F20"/>
          <w:spacing w:val="40"/>
        </w:rPr>
        <w:t> </w:t>
      </w:r>
      <w:r>
        <w:rPr>
          <w:color w:val="231F20"/>
        </w:rPr>
        <w:t>We plotted a tag cloud of the top keywords obtained to have a better visualization of the main themes/ actors/ institutions etc., expressed through keywords. Figure 1(a) presents this plot drawn from the top keyword list transformed into a graph data file (gdf) for use by Gephi (Gephi, 2012). The size of the word in the tag cloud plot represents its frequency of occurrence, i.e. words with higher frequency of occurrence appear bigger than those with lower occurrence frequency.</w:t>
      </w:r>
    </w:p>
    <w:p>
      <w:pPr>
        <w:spacing w:before="215"/>
        <w:ind w:left="547" w:right="0" w:firstLine="0"/>
        <w:jc w:val="both"/>
        <w:rPr>
          <w:sz w:val="16"/>
        </w:rPr>
      </w:pPr>
      <w:r>
        <w:rPr>
          <w:color w:val="231F20"/>
          <w:sz w:val="16"/>
        </w:rPr>
        <w:t>Table</w:t>
      </w:r>
      <w:r>
        <w:rPr>
          <w:color w:val="231F20"/>
          <w:spacing w:val="-5"/>
          <w:sz w:val="16"/>
        </w:rPr>
        <w:t> </w:t>
      </w:r>
      <w:r>
        <w:rPr>
          <w:color w:val="231F20"/>
          <w:sz w:val="16"/>
        </w:rPr>
        <w:t>2.</w:t>
      </w:r>
      <w:r>
        <w:rPr>
          <w:color w:val="231F20"/>
          <w:spacing w:val="-2"/>
          <w:sz w:val="16"/>
        </w:rPr>
        <w:t> </w:t>
      </w:r>
      <w:r>
        <w:rPr>
          <w:color w:val="231F20"/>
          <w:sz w:val="16"/>
        </w:rPr>
        <w:t>Top</w:t>
      </w:r>
      <w:r>
        <w:rPr>
          <w:color w:val="231F20"/>
          <w:spacing w:val="-5"/>
          <w:sz w:val="16"/>
        </w:rPr>
        <w:t> </w:t>
      </w:r>
      <w:r>
        <w:rPr>
          <w:color w:val="231F20"/>
          <w:sz w:val="16"/>
        </w:rPr>
        <w:t>20</w:t>
      </w:r>
      <w:r>
        <w:rPr>
          <w:color w:val="231F20"/>
          <w:spacing w:val="-4"/>
          <w:sz w:val="16"/>
        </w:rPr>
        <w:t> </w:t>
      </w:r>
      <w:r>
        <w:rPr>
          <w:color w:val="231F20"/>
          <w:sz w:val="16"/>
        </w:rPr>
        <w:t>Keywords</w:t>
      </w:r>
      <w:r>
        <w:rPr>
          <w:color w:val="231F20"/>
          <w:spacing w:val="-4"/>
          <w:sz w:val="16"/>
        </w:rPr>
        <w:t> </w:t>
      </w:r>
      <w:r>
        <w:rPr>
          <w:color w:val="231F20"/>
          <w:sz w:val="16"/>
        </w:rPr>
        <w:t>with</w:t>
      </w:r>
      <w:r>
        <w:rPr>
          <w:color w:val="231F20"/>
          <w:spacing w:val="-3"/>
          <w:sz w:val="16"/>
        </w:rPr>
        <w:t> </w:t>
      </w:r>
      <w:r>
        <w:rPr>
          <w:color w:val="231F20"/>
          <w:spacing w:val="-2"/>
          <w:sz w:val="16"/>
        </w:rPr>
        <w:t>Frequency</w:t>
      </w:r>
    </w:p>
    <w:p>
      <w:pPr>
        <w:pStyle w:val="BodyText"/>
        <w:spacing w:before="21"/>
      </w:pPr>
    </w:p>
    <w:tbl>
      <w:tblPr>
        <w:tblW w:w="0" w:type="auto"/>
        <w:jc w:val="left"/>
        <w:tblInd w:w="2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0"/>
        <w:gridCol w:w="910"/>
        <w:gridCol w:w="1256"/>
        <w:gridCol w:w="851"/>
      </w:tblGrid>
      <w:tr>
        <w:trPr>
          <w:trHeight w:val="200" w:hRule="atLeast"/>
        </w:trPr>
        <w:tc>
          <w:tcPr>
            <w:tcW w:w="1250" w:type="dxa"/>
            <w:tcBorders>
              <w:top w:val="single" w:sz="4" w:space="0" w:color="000000"/>
              <w:bottom w:val="single" w:sz="4" w:space="0" w:color="000000"/>
            </w:tcBorders>
          </w:tcPr>
          <w:p>
            <w:pPr>
              <w:pStyle w:val="TableParagraph"/>
              <w:spacing w:line="170" w:lineRule="exact" w:before="10"/>
              <w:rPr>
                <w:sz w:val="16"/>
              </w:rPr>
            </w:pPr>
            <w:r>
              <w:rPr>
                <w:color w:val="231F20"/>
                <w:sz w:val="16"/>
              </w:rPr>
              <w:t>Word</w:t>
            </w:r>
            <w:r>
              <w:rPr>
                <w:color w:val="231F20"/>
                <w:spacing w:val="-8"/>
                <w:sz w:val="16"/>
              </w:rPr>
              <w:t> </w:t>
            </w:r>
            <w:r>
              <w:rPr>
                <w:color w:val="231F20"/>
                <w:sz w:val="16"/>
              </w:rPr>
              <w:t>1-</w:t>
            </w:r>
            <w:r>
              <w:rPr>
                <w:color w:val="231F20"/>
                <w:spacing w:val="-5"/>
                <w:sz w:val="16"/>
              </w:rPr>
              <w:t>10</w:t>
            </w:r>
          </w:p>
        </w:tc>
        <w:tc>
          <w:tcPr>
            <w:tcW w:w="910" w:type="dxa"/>
            <w:tcBorders>
              <w:top w:val="single" w:sz="4" w:space="0" w:color="000000"/>
              <w:bottom w:val="single" w:sz="4" w:space="0" w:color="000000"/>
            </w:tcBorders>
          </w:tcPr>
          <w:p>
            <w:pPr>
              <w:pStyle w:val="TableParagraph"/>
              <w:spacing w:line="170" w:lineRule="exact" w:before="10"/>
              <w:ind w:left="216"/>
              <w:rPr>
                <w:sz w:val="16"/>
              </w:rPr>
            </w:pPr>
            <w:r>
              <w:rPr>
                <w:color w:val="231F20"/>
                <w:spacing w:val="-2"/>
                <w:sz w:val="16"/>
              </w:rPr>
              <w:t>Count</w:t>
            </w:r>
          </w:p>
        </w:tc>
        <w:tc>
          <w:tcPr>
            <w:tcW w:w="1256" w:type="dxa"/>
            <w:tcBorders>
              <w:top w:val="single" w:sz="4" w:space="0" w:color="000000"/>
              <w:bottom w:val="single" w:sz="4" w:space="0" w:color="000000"/>
            </w:tcBorders>
          </w:tcPr>
          <w:p>
            <w:pPr>
              <w:pStyle w:val="TableParagraph"/>
              <w:spacing w:line="170" w:lineRule="exact" w:before="10"/>
              <w:ind w:left="299"/>
              <w:rPr>
                <w:sz w:val="16"/>
              </w:rPr>
            </w:pPr>
            <w:r>
              <w:rPr>
                <w:color w:val="231F20"/>
                <w:sz w:val="16"/>
              </w:rPr>
              <w:t>Word</w:t>
            </w:r>
            <w:r>
              <w:rPr>
                <w:color w:val="231F20"/>
                <w:spacing w:val="-9"/>
                <w:sz w:val="16"/>
              </w:rPr>
              <w:t> </w:t>
            </w:r>
            <w:r>
              <w:rPr>
                <w:color w:val="231F20"/>
                <w:sz w:val="16"/>
              </w:rPr>
              <w:t>11-</w:t>
            </w:r>
            <w:r>
              <w:rPr>
                <w:color w:val="231F20"/>
                <w:spacing w:val="-5"/>
                <w:sz w:val="16"/>
              </w:rPr>
              <w:t>20</w:t>
            </w:r>
          </w:p>
        </w:tc>
        <w:tc>
          <w:tcPr>
            <w:tcW w:w="851" w:type="dxa"/>
            <w:tcBorders>
              <w:top w:val="single" w:sz="4" w:space="0" w:color="000000"/>
              <w:bottom w:val="single" w:sz="4" w:space="0" w:color="000000"/>
            </w:tcBorders>
          </w:tcPr>
          <w:p>
            <w:pPr>
              <w:pStyle w:val="TableParagraph"/>
              <w:spacing w:line="170" w:lineRule="exact" w:before="10"/>
              <w:ind w:left="177"/>
              <w:rPr>
                <w:sz w:val="16"/>
              </w:rPr>
            </w:pPr>
            <w:r>
              <w:rPr>
                <w:color w:val="231F20"/>
                <w:spacing w:val="-2"/>
                <w:sz w:val="16"/>
              </w:rPr>
              <w:t>Count</w:t>
            </w:r>
          </w:p>
        </w:tc>
      </w:tr>
      <w:tr>
        <w:trPr>
          <w:trHeight w:val="205" w:hRule="atLeast"/>
        </w:trPr>
        <w:tc>
          <w:tcPr>
            <w:tcW w:w="1250" w:type="dxa"/>
            <w:tcBorders>
              <w:top w:val="single" w:sz="4" w:space="0" w:color="000000"/>
            </w:tcBorders>
          </w:tcPr>
          <w:p>
            <w:pPr>
              <w:pStyle w:val="TableParagraph"/>
              <w:spacing w:line="176" w:lineRule="exact" w:before="10"/>
              <w:rPr>
                <w:sz w:val="16"/>
              </w:rPr>
            </w:pPr>
            <w:r>
              <w:rPr>
                <w:color w:val="231F20"/>
                <w:spacing w:val="-4"/>
                <w:sz w:val="16"/>
              </w:rPr>
              <w:t>Work</w:t>
            </w:r>
          </w:p>
        </w:tc>
        <w:tc>
          <w:tcPr>
            <w:tcW w:w="910" w:type="dxa"/>
            <w:tcBorders>
              <w:top w:val="single" w:sz="4" w:space="0" w:color="000000"/>
            </w:tcBorders>
          </w:tcPr>
          <w:p>
            <w:pPr>
              <w:pStyle w:val="TableParagraph"/>
              <w:spacing w:line="176" w:lineRule="exact" w:before="10"/>
              <w:ind w:left="216"/>
              <w:rPr>
                <w:sz w:val="16"/>
              </w:rPr>
            </w:pPr>
            <w:r>
              <w:rPr>
                <w:color w:val="231F20"/>
                <w:spacing w:val="-4"/>
                <w:sz w:val="16"/>
              </w:rPr>
              <w:t>1365</w:t>
            </w:r>
          </w:p>
        </w:tc>
        <w:tc>
          <w:tcPr>
            <w:tcW w:w="1256" w:type="dxa"/>
            <w:tcBorders>
              <w:top w:val="single" w:sz="4" w:space="0" w:color="000000"/>
            </w:tcBorders>
          </w:tcPr>
          <w:p>
            <w:pPr>
              <w:pStyle w:val="TableParagraph"/>
              <w:spacing w:line="176" w:lineRule="exact" w:before="10"/>
              <w:ind w:left="299"/>
              <w:rPr>
                <w:sz w:val="16"/>
              </w:rPr>
            </w:pPr>
            <w:r>
              <w:rPr>
                <w:color w:val="231F20"/>
                <w:spacing w:val="-4"/>
                <w:sz w:val="16"/>
              </w:rPr>
              <w:t>make</w:t>
            </w:r>
          </w:p>
        </w:tc>
        <w:tc>
          <w:tcPr>
            <w:tcW w:w="851" w:type="dxa"/>
            <w:tcBorders>
              <w:top w:val="single" w:sz="4" w:space="0" w:color="000000"/>
            </w:tcBorders>
          </w:tcPr>
          <w:p>
            <w:pPr>
              <w:pStyle w:val="TableParagraph"/>
              <w:spacing w:line="176" w:lineRule="exact" w:before="10"/>
              <w:ind w:left="176"/>
              <w:rPr>
                <w:sz w:val="16"/>
              </w:rPr>
            </w:pPr>
            <w:r>
              <w:rPr>
                <w:color w:val="231F20"/>
                <w:spacing w:val="-5"/>
                <w:sz w:val="16"/>
              </w:rPr>
              <w:t>688</w:t>
            </w:r>
          </w:p>
        </w:tc>
      </w:tr>
      <w:tr>
        <w:trPr>
          <w:trHeight w:val="199" w:hRule="atLeast"/>
        </w:trPr>
        <w:tc>
          <w:tcPr>
            <w:tcW w:w="1250" w:type="dxa"/>
          </w:tcPr>
          <w:p>
            <w:pPr>
              <w:pStyle w:val="TableParagraph"/>
              <w:spacing w:line="175" w:lineRule="exact"/>
              <w:rPr>
                <w:sz w:val="16"/>
              </w:rPr>
            </w:pPr>
            <w:r>
              <w:rPr>
                <w:color w:val="231F20"/>
                <w:spacing w:val="-2"/>
                <w:sz w:val="16"/>
              </w:rPr>
              <w:t>Sexual</w:t>
            </w:r>
          </w:p>
        </w:tc>
        <w:tc>
          <w:tcPr>
            <w:tcW w:w="910" w:type="dxa"/>
          </w:tcPr>
          <w:p>
            <w:pPr>
              <w:pStyle w:val="TableParagraph"/>
              <w:spacing w:line="175" w:lineRule="exact"/>
              <w:ind w:left="217"/>
              <w:rPr>
                <w:sz w:val="16"/>
              </w:rPr>
            </w:pPr>
            <w:r>
              <w:rPr>
                <w:color w:val="231F20"/>
                <w:spacing w:val="-4"/>
                <w:sz w:val="16"/>
              </w:rPr>
              <w:t>1205</w:t>
            </w:r>
          </w:p>
        </w:tc>
        <w:tc>
          <w:tcPr>
            <w:tcW w:w="1256" w:type="dxa"/>
          </w:tcPr>
          <w:p>
            <w:pPr>
              <w:pStyle w:val="TableParagraph"/>
              <w:spacing w:line="175" w:lineRule="exact"/>
              <w:ind w:left="299"/>
              <w:rPr>
                <w:sz w:val="16"/>
              </w:rPr>
            </w:pPr>
            <w:r>
              <w:rPr>
                <w:color w:val="231F20"/>
                <w:spacing w:val="-5"/>
                <w:sz w:val="16"/>
              </w:rPr>
              <w:t>law</w:t>
            </w:r>
          </w:p>
        </w:tc>
        <w:tc>
          <w:tcPr>
            <w:tcW w:w="851" w:type="dxa"/>
          </w:tcPr>
          <w:p>
            <w:pPr>
              <w:pStyle w:val="TableParagraph"/>
              <w:spacing w:line="175" w:lineRule="exact"/>
              <w:ind w:left="177"/>
              <w:rPr>
                <w:sz w:val="16"/>
              </w:rPr>
            </w:pPr>
            <w:r>
              <w:rPr>
                <w:color w:val="231F20"/>
                <w:spacing w:val="-5"/>
                <w:sz w:val="16"/>
              </w:rPr>
              <w:t>687</w:t>
            </w:r>
          </w:p>
        </w:tc>
      </w:tr>
      <w:tr>
        <w:trPr>
          <w:trHeight w:val="199" w:hRule="atLeast"/>
        </w:trPr>
        <w:tc>
          <w:tcPr>
            <w:tcW w:w="1250" w:type="dxa"/>
          </w:tcPr>
          <w:p>
            <w:pPr>
              <w:pStyle w:val="TableParagraph"/>
              <w:spacing w:line="176" w:lineRule="exact"/>
              <w:rPr>
                <w:sz w:val="16"/>
              </w:rPr>
            </w:pPr>
            <w:r>
              <w:rPr>
                <w:color w:val="231F20"/>
                <w:spacing w:val="-5"/>
                <w:sz w:val="16"/>
              </w:rPr>
              <w:t>Men</w:t>
            </w:r>
          </w:p>
        </w:tc>
        <w:tc>
          <w:tcPr>
            <w:tcW w:w="910" w:type="dxa"/>
          </w:tcPr>
          <w:p>
            <w:pPr>
              <w:pStyle w:val="TableParagraph"/>
              <w:spacing w:line="176" w:lineRule="exact"/>
              <w:ind w:left="216"/>
              <w:rPr>
                <w:sz w:val="16"/>
              </w:rPr>
            </w:pPr>
            <w:r>
              <w:rPr>
                <w:color w:val="231F20"/>
                <w:spacing w:val="-4"/>
                <w:sz w:val="16"/>
              </w:rPr>
              <w:t>1128</w:t>
            </w:r>
          </w:p>
        </w:tc>
        <w:tc>
          <w:tcPr>
            <w:tcW w:w="1256" w:type="dxa"/>
          </w:tcPr>
          <w:p>
            <w:pPr>
              <w:pStyle w:val="TableParagraph"/>
              <w:spacing w:line="176" w:lineRule="exact"/>
              <w:ind w:left="298"/>
              <w:rPr>
                <w:sz w:val="16"/>
              </w:rPr>
            </w:pPr>
            <w:r>
              <w:rPr>
                <w:color w:val="231F20"/>
                <w:spacing w:val="-2"/>
                <w:sz w:val="16"/>
              </w:rPr>
              <w:t>woman</w:t>
            </w:r>
          </w:p>
        </w:tc>
        <w:tc>
          <w:tcPr>
            <w:tcW w:w="851" w:type="dxa"/>
          </w:tcPr>
          <w:p>
            <w:pPr>
              <w:pStyle w:val="TableParagraph"/>
              <w:spacing w:line="176" w:lineRule="exact"/>
              <w:ind w:left="177"/>
              <w:rPr>
                <w:sz w:val="16"/>
              </w:rPr>
            </w:pPr>
            <w:r>
              <w:rPr>
                <w:color w:val="231F20"/>
                <w:spacing w:val="-5"/>
                <w:sz w:val="16"/>
              </w:rPr>
              <w:t>681</w:t>
            </w:r>
          </w:p>
        </w:tc>
      </w:tr>
      <w:tr>
        <w:trPr>
          <w:trHeight w:val="200" w:hRule="atLeast"/>
        </w:trPr>
        <w:tc>
          <w:tcPr>
            <w:tcW w:w="1250" w:type="dxa"/>
          </w:tcPr>
          <w:p>
            <w:pPr>
              <w:pStyle w:val="TableParagraph"/>
              <w:spacing w:line="176" w:lineRule="exact"/>
              <w:rPr>
                <w:sz w:val="16"/>
              </w:rPr>
            </w:pPr>
            <w:r>
              <w:rPr>
                <w:color w:val="231F20"/>
                <w:spacing w:val="-4"/>
                <w:sz w:val="16"/>
              </w:rPr>
              <w:t>Time</w:t>
            </w:r>
          </w:p>
        </w:tc>
        <w:tc>
          <w:tcPr>
            <w:tcW w:w="910" w:type="dxa"/>
          </w:tcPr>
          <w:p>
            <w:pPr>
              <w:pStyle w:val="TableParagraph"/>
              <w:spacing w:line="176" w:lineRule="exact"/>
              <w:ind w:left="217"/>
              <w:rPr>
                <w:sz w:val="16"/>
              </w:rPr>
            </w:pPr>
            <w:r>
              <w:rPr>
                <w:color w:val="231F20"/>
                <w:spacing w:val="-4"/>
                <w:sz w:val="16"/>
              </w:rPr>
              <w:t>1015</w:t>
            </w:r>
          </w:p>
        </w:tc>
        <w:tc>
          <w:tcPr>
            <w:tcW w:w="1256" w:type="dxa"/>
          </w:tcPr>
          <w:p>
            <w:pPr>
              <w:pStyle w:val="TableParagraph"/>
              <w:spacing w:line="176" w:lineRule="exact"/>
              <w:ind w:left="298"/>
              <w:rPr>
                <w:sz w:val="16"/>
              </w:rPr>
            </w:pPr>
            <w:r>
              <w:rPr>
                <w:color w:val="231F20"/>
                <w:spacing w:val="-2"/>
                <w:sz w:val="16"/>
              </w:rPr>
              <w:t>workers</w:t>
            </w:r>
          </w:p>
        </w:tc>
        <w:tc>
          <w:tcPr>
            <w:tcW w:w="851" w:type="dxa"/>
          </w:tcPr>
          <w:p>
            <w:pPr>
              <w:pStyle w:val="TableParagraph"/>
              <w:spacing w:line="176" w:lineRule="exact"/>
              <w:ind w:left="177"/>
              <w:rPr>
                <w:sz w:val="16"/>
              </w:rPr>
            </w:pPr>
            <w:r>
              <w:rPr>
                <w:color w:val="231F20"/>
                <w:spacing w:val="-5"/>
                <w:sz w:val="16"/>
              </w:rPr>
              <w:t>620</w:t>
            </w:r>
          </w:p>
        </w:tc>
      </w:tr>
      <w:tr>
        <w:trPr>
          <w:trHeight w:val="199" w:hRule="atLeast"/>
        </w:trPr>
        <w:tc>
          <w:tcPr>
            <w:tcW w:w="1250" w:type="dxa"/>
          </w:tcPr>
          <w:p>
            <w:pPr>
              <w:pStyle w:val="TableParagraph"/>
              <w:spacing w:line="175" w:lineRule="exact"/>
              <w:rPr>
                <w:sz w:val="16"/>
              </w:rPr>
            </w:pPr>
            <w:r>
              <w:rPr>
                <w:color w:val="231F20"/>
                <w:spacing w:val="-2"/>
                <w:sz w:val="16"/>
              </w:rPr>
              <w:t>discrimination</w:t>
            </w:r>
          </w:p>
        </w:tc>
        <w:tc>
          <w:tcPr>
            <w:tcW w:w="910" w:type="dxa"/>
          </w:tcPr>
          <w:p>
            <w:pPr>
              <w:pStyle w:val="TableParagraph"/>
              <w:spacing w:line="175" w:lineRule="exact"/>
              <w:ind w:left="217"/>
              <w:rPr>
                <w:sz w:val="16"/>
              </w:rPr>
            </w:pPr>
            <w:r>
              <w:rPr>
                <w:color w:val="231F20"/>
                <w:spacing w:val="-5"/>
                <w:sz w:val="16"/>
              </w:rPr>
              <w:t>946</w:t>
            </w:r>
          </w:p>
        </w:tc>
        <w:tc>
          <w:tcPr>
            <w:tcW w:w="1256" w:type="dxa"/>
          </w:tcPr>
          <w:p>
            <w:pPr>
              <w:pStyle w:val="TableParagraph"/>
              <w:spacing w:line="175" w:lineRule="exact"/>
              <w:ind w:left="299"/>
              <w:rPr>
                <w:sz w:val="16"/>
              </w:rPr>
            </w:pPr>
            <w:r>
              <w:rPr>
                <w:color w:val="231F20"/>
                <w:spacing w:val="-2"/>
                <w:sz w:val="16"/>
              </w:rPr>
              <w:t>state</w:t>
            </w:r>
          </w:p>
        </w:tc>
        <w:tc>
          <w:tcPr>
            <w:tcW w:w="851" w:type="dxa"/>
          </w:tcPr>
          <w:p>
            <w:pPr>
              <w:pStyle w:val="TableParagraph"/>
              <w:spacing w:line="175" w:lineRule="exact"/>
              <w:ind w:left="178"/>
              <w:rPr>
                <w:sz w:val="16"/>
              </w:rPr>
            </w:pPr>
            <w:r>
              <w:rPr>
                <w:color w:val="231F20"/>
                <w:spacing w:val="-5"/>
                <w:sz w:val="16"/>
              </w:rPr>
              <w:t>611</w:t>
            </w:r>
          </w:p>
        </w:tc>
      </w:tr>
      <w:tr>
        <w:trPr>
          <w:trHeight w:val="199" w:hRule="atLeast"/>
        </w:trPr>
        <w:tc>
          <w:tcPr>
            <w:tcW w:w="1250" w:type="dxa"/>
          </w:tcPr>
          <w:p>
            <w:pPr>
              <w:pStyle w:val="TableParagraph"/>
              <w:spacing w:line="176" w:lineRule="exact"/>
              <w:rPr>
                <w:sz w:val="16"/>
              </w:rPr>
            </w:pPr>
            <w:r>
              <w:rPr>
                <w:color w:val="231F20"/>
                <w:spacing w:val="-2"/>
                <w:sz w:val="16"/>
              </w:rPr>
              <w:t>Rights</w:t>
            </w:r>
          </w:p>
        </w:tc>
        <w:tc>
          <w:tcPr>
            <w:tcW w:w="910" w:type="dxa"/>
          </w:tcPr>
          <w:p>
            <w:pPr>
              <w:pStyle w:val="TableParagraph"/>
              <w:spacing w:line="176" w:lineRule="exact"/>
              <w:ind w:left="216"/>
              <w:rPr>
                <w:sz w:val="16"/>
              </w:rPr>
            </w:pPr>
            <w:r>
              <w:rPr>
                <w:color w:val="231F20"/>
                <w:spacing w:val="-5"/>
                <w:sz w:val="16"/>
              </w:rPr>
              <w:t>910</w:t>
            </w:r>
          </w:p>
        </w:tc>
        <w:tc>
          <w:tcPr>
            <w:tcW w:w="1256" w:type="dxa"/>
          </w:tcPr>
          <w:p>
            <w:pPr>
              <w:pStyle w:val="TableParagraph"/>
              <w:spacing w:line="176" w:lineRule="exact"/>
              <w:ind w:left="298"/>
              <w:rPr>
                <w:sz w:val="16"/>
              </w:rPr>
            </w:pPr>
            <w:r>
              <w:rPr>
                <w:color w:val="231F20"/>
                <w:spacing w:val="-2"/>
                <w:sz w:val="16"/>
              </w:rPr>
              <w:t>gender</w:t>
            </w:r>
          </w:p>
        </w:tc>
        <w:tc>
          <w:tcPr>
            <w:tcW w:w="851" w:type="dxa"/>
          </w:tcPr>
          <w:p>
            <w:pPr>
              <w:pStyle w:val="TableParagraph"/>
              <w:spacing w:line="176" w:lineRule="exact"/>
              <w:ind w:left="177"/>
              <w:rPr>
                <w:sz w:val="16"/>
              </w:rPr>
            </w:pPr>
            <w:r>
              <w:rPr>
                <w:color w:val="231F20"/>
                <w:spacing w:val="-5"/>
                <w:sz w:val="16"/>
              </w:rPr>
              <w:t>607</w:t>
            </w:r>
          </w:p>
        </w:tc>
      </w:tr>
      <w:tr>
        <w:trPr>
          <w:trHeight w:val="200" w:hRule="atLeast"/>
        </w:trPr>
        <w:tc>
          <w:tcPr>
            <w:tcW w:w="1250" w:type="dxa"/>
          </w:tcPr>
          <w:p>
            <w:pPr>
              <w:pStyle w:val="TableParagraph"/>
              <w:spacing w:line="176" w:lineRule="exact"/>
              <w:rPr>
                <w:sz w:val="16"/>
              </w:rPr>
            </w:pPr>
            <w:r>
              <w:rPr>
                <w:color w:val="231F20"/>
                <w:spacing w:val="-2"/>
                <w:sz w:val="16"/>
              </w:rPr>
              <w:t>Violence</w:t>
            </w:r>
          </w:p>
        </w:tc>
        <w:tc>
          <w:tcPr>
            <w:tcW w:w="910" w:type="dxa"/>
          </w:tcPr>
          <w:p>
            <w:pPr>
              <w:pStyle w:val="TableParagraph"/>
              <w:spacing w:line="176" w:lineRule="exact"/>
              <w:ind w:left="217"/>
              <w:rPr>
                <w:sz w:val="16"/>
              </w:rPr>
            </w:pPr>
            <w:r>
              <w:rPr>
                <w:color w:val="231F20"/>
                <w:spacing w:val="-5"/>
                <w:sz w:val="16"/>
              </w:rPr>
              <w:t>869</w:t>
            </w:r>
          </w:p>
        </w:tc>
        <w:tc>
          <w:tcPr>
            <w:tcW w:w="1256" w:type="dxa"/>
          </w:tcPr>
          <w:p>
            <w:pPr>
              <w:pStyle w:val="TableParagraph"/>
              <w:spacing w:line="176" w:lineRule="exact"/>
              <w:ind w:left="299"/>
              <w:rPr>
                <w:sz w:val="16"/>
              </w:rPr>
            </w:pPr>
            <w:r>
              <w:rPr>
                <w:color w:val="231F20"/>
                <w:spacing w:val="-4"/>
                <w:sz w:val="16"/>
              </w:rPr>
              <w:t>life</w:t>
            </w:r>
          </w:p>
        </w:tc>
        <w:tc>
          <w:tcPr>
            <w:tcW w:w="851" w:type="dxa"/>
          </w:tcPr>
          <w:p>
            <w:pPr>
              <w:pStyle w:val="TableParagraph"/>
              <w:spacing w:line="176" w:lineRule="exact"/>
              <w:ind w:left="178"/>
              <w:rPr>
                <w:sz w:val="16"/>
              </w:rPr>
            </w:pPr>
            <w:r>
              <w:rPr>
                <w:color w:val="231F20"/>
                <w:spacing w:val="-5"/>
                <w:sz w:val="16"/>
              </w:rPr>
              <w:t>582</w:t>
            </w:r>
          </w:p>
        </w:tc>
      </w:tr>
      <w:tr>
        <w:trPr>
          <w:trHeight w:val="199" w:hRule="atLeast"/>
        </w:trPr>
        <w:tc>
          <w:tcPr>
            <w:tcW w:w="1250" w:type="dxa"/>
          </w:tcPr>
          <w:p>
            <w:pPr>
              <w:pStyle w:val="TableParagraph"/>
              <w:spacing w:line="175" w:lineRule="exact"/>
              <w:rPr>
                <w:sz w:val="16"/>
              </w:rPr>
            </w:pPr>
            <w:r>
              <w:rPr>
                <w:color w:val="231F20"/>
                <w:spacing w:val="-2"/>
                <w:sz w:val="16"/>
              </w:rPr>
              <w:t>harassment</w:t>
            </w:r>
          </w:p>
        </w:tc>
        <w:tc>
          <w:tcPr>
            <w:tcW w:w="910" w:type="dxa"/>
          </w:tcPr>
          <w:p>
            <w:pPr>
              <w:pStyle w:val="TableParagraph"/>
              <w:spacing w:line="175" w:lineRule="exact"/>
              <w:ind w:left="216"/>
              <w:rPr>
                <w:sz w:val="16"/>
              </w:rPr>
            </w:pPr>
            <w:r>
              <w:rPr>
                <w:color w:val="231F20"/>
                <w:spacing w:val="-5"/>
                <w:sz w:val="16"/>
              </w:rPr>
              <w:t>792</w:t>
            </w:r>
          </w:p>
        </w:tc>
        <w:tc>
          <w:tcPr>
            <w:tcW w:w="1256" w:type="dxa"/>
          </w:tcPr>
          <w:p>
            <w:pPr>
              <w:pStyle w:val="TableParagraph"/>
              <w:spacing w:line="175" w:lineRule="exact"/>
              <w:ind w:left="298"/>
              <w:rPr>
                <w:sz w:val="16"/>
              </w:rPr>
            </w:pPr>
            <w:r>
              <w:rPr>
                <w:color w:val="231F20"/>
                <w:spacing w:val="-5"/>
                <w:sz w:val="16"/>
              </w:rPr>
              <w:t>don</w:t>
            </w:r>
          </w:p>
        </w:tc>
        <w:tc>
          <w:tcPr>
            <w:tcW w:w="851" w:type="dxa"/>
          </w:tcPr>
          <w:p>
            <w:pPr>
              <w:pStyle w:val="TableParagraph"/>
              <w:spacing w:line="175" w:lineRule="exact"/>
              <w:ind w:left="176"/>
              <w:rPr>
                <w:sz w:val="16"/>
              </w:rPr>
            </w:pPr>
            <w:r>
              <w:rPr>
                <w:color w:val="231F20"/>
                <w:spacing w:val="-5"/>
                <w:sz w:val="16"/>
              </w:rPr>
              <w:t>568</w:t>
            </w:r>
          </w:p>
        </w:tc>
      </w:tr>
      <w:tr>
        <w:trPr>
          <w:trHeight w:val="187" w:hRule="atLeast"/>
        </w:trPr>
        <w:tc>
          <w:tcPr>
            <w:tcW w:w="1250" w:type="dxa"/>
          </w:tcPr>
          <w:p>
            <w:pPr>
              <w:pStyle w:val="TableParagraph"/>
              <w:spacing w:line="164" w:lineRule="exact"/>
              <w:rPr>
                <w:sz w:val="16"/>
              </w:rPr>
            </w:pPr>
            <w:r>
              <w:rPr>
                <w:color w:val="231F20"/>
                <w:spacing w:val="-2"/>
                <w:sz w:val="16"/>
              </w:rPr>
              <w:t>World</w:t>
            </w:r>
          </w:p>
        </w:tc>
        <w:tc>
          <w:tcPr>
            <w:tcW w:w="910" w:type="dxa"/>
          </w:tcPr>
          <w:p>
            <w:pPr>
              <w:pStyle w:val="TableParagraph"/>
              <w:spacing w:line="164" w:lineRule="exact"/>
              <w:ind w:left="216"/>
              <w:rPr>
                <w:sz w:val="16"/>
              </w:rPr>
            </w:pPr>
            <w:r>
              <w:rPr>
                <w:color w:val="231F20"/>
                <w:spacing w:val="-5"/>
                <w:sz w:val="16"/>
              </w:rPr>
              <w:t>758</w:t>
            </w:r>
          </w:p>
        </w:tc>
        <w:tc>
          <w:tcPr>
            <w:tcW w:w="1256" w:type="dxa"/>
          </w:tcPr>
          <w:p>
            <w:pPr>
              <w:pStyle w:val="TableParagraph"/>
              <w:spacing w:line="164" w:lineRule="exact"/>
              <w:ind w:left="298"/>
              <w:rPr>
                <w:sz w:val="16"/>
              </w:rPr>
            </w:pPr>
            <w:r>
              <w:rPr>
                <w:color w:val="231F20"/>
                <w:spacing w:val="-2"/>
                <w:sz w:val="16"/>
              </w:rPr>
              <w:t>labor</w:t>
            </w:r>
          </w:p>
        </w:tc>
        <w:tc>
          <w:tcPr>
            <w:tcW w:w="851" w:type="dxa"/>
          </w:tcPr>
          <w:p>
            <w:pPr>
              <w:pStyle w:val="TableParagraph"/>
              <w:spacing w:line="164" w:lineRule="exact"/>
              <w:ind w:left="177"/>
              <w:rPr>
                <w:sz w:val="16"/>
              </w:rPr>
            </w:pPr>
            <w:r>
              <w:rPr>
                <w:color w:val="231F20"/>
                <w:spacing w:val="-5"/>
                <w:sz w:val="16"/>
              </w:rPr>
              <w:t>568</w:t>
            </w:r>
          </w:p>
        </w:tc>
      </w:tr>
    </w:tbl>
    <w:p>
      <w:pPr>
        <w:tabs>
          <w:tab w:pos="1581" w:val="left" w:leader="none"/>
          <w:tab w:pos="2573" w:val="left" w:leader="none"/>
          <w:tab w:pos="3708" w:val="left" w:leader="none"/>
          <w:tab w:pos="4381" w:val="left" w:leader="none"/>
        </w:tabs>
        <w:spacing w:before="18"/>
        <w:ind w:left="100" w:right="0" w:firstLine="0"/>
        <w:jc w:val="center"/>
        <w:rPr>
          <w:sz w:val="16"/>
        </w:rPr>
      </w:pPr>
      <w:r>
        <w:rPr>
          <w:color w:val="231F20"/>
          <w:spacing w:val="61"/>
          <w:w w:val="150"/>
          <w:sz w:val="16"/>
          <w:u w:val="single" w:color="000000"/>
        </w:rPr>
        <w:t> </w:t>
      </w:r>
      <w:r>
        <w:rPr>
          <w:color w:val="231F20"/>
          <w:spacing w:val="-2"/>
          <w:sz w:val="16"/>
          <w:u w:val="single" w:color="000000"/>
        </w:rPr>
        <w:t>Social</w:t>
      </w:r>
      <w:r>
        <w:rPr>
          <w:color w:val="231F20"/>
          <w:sz w:val="16"/>
          <w:u w:val="single" w:color="000000"/>
        </w:rPr>
        <w:tab/>
      </w:r>
      <w:r>
        <w:rPr>
          <w:color w:val="231F20"/>
          <w:spacing w:val="-5"/>
          <w:sz w:val="16"/>
          <w:u w:val="single" w:color="000000"/>
        </w:rPr>
        <w:t>709</w:t>
      </w:r>
      <w:r>
        <w:rPr>
          <w:color w:val="231F20"/>
          <w:sz w:val="16"/>
          <w:u w:val="single" w:color="000000"/>
        </w:rPr>
        <w:tab/>
      </w:r>
      <w:r>
        <w:rPr>
          <w:color w:val="231F20"/>
          <w:spacing w:val="-2"/>
          <w:sz w:val="16"/>
          <w:u w:val="single" w:color="000000"/>
        </w:rPr>
        <w:t>years</w:t>
      </w:r>
      <w:r>
        <w:rPr>
          <w:color w:val="231F20"/>
          <w:sz w:val="16"/>
          <w:u w:val="single" w:color="000000"/>
        </w:rPr>
        <w:tab/>
      </w:r>
      <w:r>
        <w:rPr>
          <w:color w:val="231F20"/>
          <w:spacing w:val="-5"/>
          <w:sz w:val="16"/>
          <w:u w:val="single" w:color="000000"/>
        </w:rPr>
        <w:t>567</w:t>
      </w:r>
      <w:r>
        <w:rPr>
          <w:color w:val="231F20"/>
          <w:sz w:val="16"/>
          <w:u w:val="single" w:color="000000"/>
        </w:rPr>
        <w:tab/>
      </w:r>
    </w:p>
    <w:p>
      <w:pPr>
        <w:pStyle w:val="BodyText"/>
        <w:spacing w:before="106"/>
      </w:pPr>
      <w:r>
        <w:rPr/>
        <mc:AlternateContent>
          <mc:Choice Requires="wps">
            <w:drawing>
              <wp:anchor distT="0" distB="0" distL="0" distR="0" allowOverlap="1" layoutInCell="1" locked="0" behindDoc="1" simplePos="0" relativeHeight="487591424">
                <wp:simplePos x="0" y="0"/>
                <wp:positionH relativeFrom="page">
                  <wp:posOffset>2114232</wp:posOffset>
                </wp:positionH>
                <wp:positionV relativeFrom="paragraph">
                  <wp:posOffset>228737</wp:posOffset>
                </wp:positionV>
                <wp:extent cx="2668270" cy="184531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2668270" cy="1845310"/>
                          <a:chExt cx="2668270" cy="1845310"/>
                        </a:xfrm>
                      </wpg:grpSpPr>
                      <pic:pic>
                        <pic:nvPicPr>
                          <pic:cNvPr id="13" name="Image 13"/>
                          <pic:cNvPicPr/>
                        </pic:nvPicPr>
                        <pic:blipFill>
                          <a:blip r:embed="rId13" cstate="print"/>
                          <a:stretch>
                            <a:fillRect/>
                          </a:stretch>
                        </pic:blipFill>
                        <pic:spPr>
                          <a:xfrm>
                            <a:off x="10181" y="21670"/>
                            <a:ext cx="2643313" cy="1817035"/>
                          </a:xfrm>
                          <a:prstGeom prst="rect">
                            <a:avLst/>
                          </a:prstGeom>
                        </pic:spPr>
                      </pic:pic>
                      <wps:wsp>
                        <wps:cNvPr id="14" name="Graphic 14"/>
                        <wps:cNvSpPr/>
                        <wps:spPr>
                          <a:xfrm>
                            <a:off x="0" y="12"/>
                            <a:ext cx="2668270" cy="1845310"/>
                          </a:xfrm>
                          <a:custGeom>
                            <a:avLst/>
                            <a:gdLst/>
                            <a:ahLst/>
                            <a:cxnLst/>
                            <a:rect l="l" t="t" r="r" b="b"/>
                            <a:pathLst>
                              <a:path w="2668270" h="1845310">
                                <a:moveTo>
                                  <a:pt x="2667762" y="0"/>
                                </a:moveTo>
                                <a:lnTo>
                                  <a:pt x="2661666" y="0"/>
                                </a:lnTo>
                                <a:lnTo>
                                  <a:pt x="2661666" y="6083"/>
                                </a:lnTo>
                                <a:lnTo>
                                  <a:pt x="2661666" y="1838693"/>
                                </a:lnTo>
                                <a:lnTo>
                                  <a:pt x="6096" y="1838693"/>
                                </a:lnTo>
                                <a:lnTo>
                                  <a:pt x="6096" y="6083"/>
                                </a:lnTo>
                                <a:lnTo>
                                  <a:pt x="2661666" y="6083"/>
                                </a:lnTo>
                                <a:lnTo>
                                  <a:pt x="2661666" y="0"/>
                                </a:lnTo>
                                <a:lnTo>
                                  <a:pt x="6096" y="0"/>
                                </a:lnTo>
                                <a:lnTo>
                                  <a:pt x="0" y="0"/>
                                </a:lnTo>
                                <a:lnTo>
                                  <a:pt x="0" y="6083"/>
                                </a:lnTo>
                                <a:lnTo>
                                  <a:pt x="0" y="1838693"/>
                                </a:lnTo>
                                <a:lnTo>
                                  <a:pt x="0" y="1844789"/>
                                </a:lnTo>
                                <a:lnTo>
                                  <a:pt x="6096" y="1844789"/>
                                </a:lnTo>
                                <a:lnTo>
                                  <a:pt x="2661666" y="1844789"/>
                                </a:lnTo>
                                <a:lnTo>
                                  <a:pt x="2667749" y="1844789"/>
                                </a:lnTo>
                                <a:lnTo>
                                  <a:pt x="2667762" y="1838693"/>
                                </a:lnTo>
                                <a:lnTo>
                                  <a:pt x="2667762" y="6083"/>
                                </a:lnTo>
                                <a:lnTo>
                                  <a:pt x="26677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6.475006pt;margin-top:18.01082pt;width:210.1pt;height:145.3pt;mso-position-horizontal-relative:page;mso-position-vertical-relative:paragraph;z-index:-15725056;mso-wrap-distance-left:0;mso-wrap-distance-right:0" id="docshapegroup10" coordorigin="3330,360" coordsize="4202,2906">
                <v:shape style="position:absolute;left:3345;top:394;width:4163;height:2862" type="#_x0000_t75" id="docshape11" stroked="false">
                  <v:imagedata r:id="rId13" o:title=""/>
                </v:shape>
                <v:shape style="position:absolute;left:3329;top:360;width:4202;height:2906" id="docshape12" coordorigin="3330,360" coordsize="4202,2906" path="m7531,360l7521,360,7521,370,7521,3256,3339,3256,3339,370,7521,370,7521,360,3339,360,3330,360,3330,370,3330,3256,3330,3265,3339,3265,7521,3265,7531,3265,7531,3256,7531,370,7531,360xe" filled="true" fillcolor="#000000" stroked="false">
                  <v:path arrowok="t"/>
                  <v:fill type="solid"/>
                </v:shape>
                <w10:wrap type="topAndBottom"/>
              </v:group>
            </w:pict>
          </mc:Fallback>
        </mc:AlternateContent>
      </w:r>
    </w:p>
    <w:p>
      <w:pPr>
        <w:spacing w:before="111"/>
        <w:ind w:left="112" w:right="0" w:firstLine="0"/>
        <w:jc w:val="center"/>
        <w:rPr>
          <w:sz w:val="16"/>
        </w:rPr>
      </w:pPr>
      <w:r>
        <w:rPr>
          <w:color w:val="231F20"/>
          <w:spacing w:val="-5"/>
          <w:sz w:val="16"/>
        </w:rPr>
        <w:t>(a)</w:t>
      </w:r>
    </w:p>
    <w:p>
      <w:pPr>
        <w:spacing w:after="0"/>
        <w:jc w:val="center"/>
        <w:rPr>
          <w:sz w:val="16"/>
        </w:rPr>
        <w:sectPr>
          <w:pgSz w:w="10890" w:h="14860"/>
          <w:pgMar w:header="713" w:footer="0" w:top="900" w:bottom="280" w:left="460" w:right="600"/>
        </w:sectPr>
      </w:pPr>
    </w:p>
    <w:p>
      <w:pPr>
        <w:pStyle w:val="BodyText"/>
        <w:spacing w:before="157"/>
      </w:pPr>
    </w:p>
    <w:p>
      <w:pPr>
        <w:pStyle w:val="BodyText"/>
        <w:ind w:left="2716"/>
      </w:pPr>
      <w:r>
        <w:rPr/>
        <mc:AlternateContent>
          <mc:Choice Requires="wps">
            <w:drawing>
              <wp:inline distT="0" distB="0" distL="0" distR="0">
                <wp:extent cx="2814955" cy="2033270"/>
                <wp:effectExtent l="0" t="0" r="0" b="5080"/>
                <wp:docPr id="15" name="Group 15"/>
                <wp:cNvGraphicFramePr>
                  <a:graphicFrameLocks/>
                </wp:cNvGraphicFramePr>
                <a:graphic>
                  <a:graphicData uri="http://schemas.microsoft.com/office/word/2010/wordprocessingGroup">
                    <wpg:wgp>
                      <wpg:cNvPr id="15" name="Group 15"/>
                      <wpg:cNvGrpSpPr/>
                      <wpg:grpSpPr>
                        <a:xfrm>
                          <a:off x="0" y="0"/>
                          <a:ext cx="2814955" cy="2033270"/>
                          <a:chExt cx="2814955" cy="2033270"/>
                        </a:xfrm>
                      </wpg:grpSpPr>
                      <pic:pic>
                        <pic:nvPicPr>
                          <pic:cNvPr id="16" name="Image 16"/>
                          <pic:cNvPicPr/>
                        </pic:nvPicPr>
                        <pic:blipFill>
                          <a:blip r:embed="rId14" cstate="print"/>
                          <a:stretch>
                            <a:fillRect/>
                          </a:stretch>
                        </pic:blipFill>
                        <pic:spPr>
                          <a:xfrm>
                            <a:off x="10401" y="34896"/>
                            <a:ext cx="2768195" cy="1934422"/>
                          </a:xfrm>
                          <a:prstGeom prst="rect">
                            <a:avLst/>
                          </a:prstGeom>
                        </pic:spPr>
                      </pic:pic>
                      <wps:wsp>
                        <wps:cNvPr id="17" name="Graphic 17"/>
                        <wps:cNvSpPr/>
                        <wps:spPr>
                          <a:xfrm>
                            <a:off x="0" y="12"/>
                            <a:ext cx="2814955" cy="2033270"/>
                          </a:xfrm>
                          <a:custGeom>
                            <a:avLst/>
                            <a:gdLst/>
                            <a:ahLst/>
                            <a:cxnLst/>
                            <a:rect l="l" t="t" r="r" b="b"/>
                            <a:pathLst>
                              <a:path w="2814955" h="2033270">
                                <a:moveTo>
                                  <a:pt x="2814828" y="0"/>
                                </a:moveTo>
                                <a:lnTo>
                                  <a:pt x="2808732" y="0"/>
                                </a:lnTo>
                                <a:lnTo>
                                  <a:pt x="2808732" y="6083"/>
                                </a:lnTo>
                                <a:lnTo>
                                  <a:pt x="2808732" y="2026907"/>
                                </a:lnTo>
                                <a:lnTo>
                                  <a:pt x="6083" y="2026907"/>
                                </a:lnTo>
                                <a:lnTo>
                                  <a:pt x="6083" y="6083"/>
                                </a:lnTo>
                                <a:lnTo>
                                  <a:pt x="2808732" y="6083"/>
                                </a:lnTo>
                                <a:lnTo>
                                  <a:pt x="2808732" y="0"/>
                                </a:lnTo>
                                <a:lnTo>
                                  <a:pt x="6083" y="0"/>
                                </a:lnTo>
                                <a:lnTo>
                                  <a:pt x="0" y="0"/>
                                </a:lnTo>
                                <a:lnTo>
                                  <a:pt x="0" y="6083"/>
                                </a:lnTo>
                                <a:lnTo>
                                  <a:pt x="0" y="2026907"/>
                                </a:lnTo>
                                <a:lnTo>
                                  <a:pt x="0" y="2033003"/>
                                </a:lnTo>
                                <a:lnTo>
                                  <a:pt x="6083" y="2033003"/>
                                </a:lnTo>
                                <a:lnTo>
                                  <a:pt x="2808732" y="2033003"/>
                                </a:lnTo>
                                <a:lnTo>
                                  <a:pt x="2814828" y="2033003"/>
                                </a:lnTo>
                                <a:lnTo>
                                  <a:pt x="2814828" y="2026907"/>
                                </a:lnTo>
                                <a:lnTo>
                                  <a:pt x="2814828" y="6083"/>
                                </a:lnTo>
                                <a:lnTo>
                                  <a:pt x="281482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1.65pt;height:160.1pt;mso-position-horizontal-relative:char;mso-position-vertical-relative:line" id="docshapegroup13" coordorigin="0,0" coordsize="4433,3202">
                <v:shape style="position:absolute;left:16;top:54;width:4360;height:3047" type="#_x0000_t75" id="docshape14" stroked="false">
                  <v:imagedata r:id="rId14" o:title=""/>
                </v:shape>
                <v:shape style="position:absolute;left:0;top:0;width:4433;height:3202" id="docshape15" coordorigin="0,0" coordsize="4433,3202" path="m4433,0l4423,0,4423,10,4423,3192,10,3192,10,10,4423,10,4423,0,10,0,0,0,0,10,0,3192,0,3202,10,3202,4423,3202,4433,3202,4433,3192,4433,10,4433,0xe" filled="true" fillcolor="#000000" stroked="false">
                  <v:path arrowok="t"/>
                  <v:fill type="solid"/>
                </v:shape>
              </v:group>
            </w:pict>
          </mc:Fallback>
        </mc:AlternateContent>
      </w:r>
      <w:r>
        <w:rPr/>
      </w:r>
    </w:p>
    <w:p>
      <w:pPr>
        <w:spacing w:before="77"/>
        <w:ind w:left="41" w:right="0" w:firstLine="0"/>
        <w:jc w:val="center"/>
        <w:rPr>
          <w:sz w:val="16"/>
        </w:rPr>
      </w:pPr>
      <w:r>
        <w:rPr>
          <w:color w:val="231F20"/>
          <w:spacing w:val="-5"/>
          <w:sz w:val="16"/>
        </w:rPr>
        <w:t>(b)</w:t>
      </w:r>
    </w:p>
    <w:p>
      <w:pPr>
        <w:pStyle w:val="BodyText"/>
        <w:spacing w:before="124"/>
        <w:rPr>
          <w:sz w:val="16"/>
        </w:rPr>
      </w:pPr>
    </w:p>
    <w:p>
      <w:pPr>
        <w:spacing w:before="0"/>
        <w:ind w:left="510" w:right="0" w:firstLine="0"/>
        <w:jc w:val="left"/>
        <w:rPr>
          <w:sz w:val="16"/>
        </w:rPr>
      </w:pPr>
      <w:r>
        <w:rPr>
          <w:color w:val="231F20"/>
          <w:sz w:val="16"/>
        </w:rPr>
        <w:t>Fig.</w:t>
      </w:r>
      <w:r>
        <w:rPr>
          <w:color w:val="231F20"/>
          <w:spacing w:val="-5"/>
          <w:sz w:val="16"/>
        </w:rPr>
        <w:t> </w:t>
      </w:r>
      <w:r>
        <w:rPr>
          <w:color w:val="231F20"/>
          <w:sz w:val="16"/>
        </w:rPr>
        <w:t>1.</w:t>
      </w:r>
      <w:r>
        <w:rPr>
          <w:color w:val="231F20"/>
          <w:spacing w:val="-4"/>
          <w:sz w:val="16"/>
        </w:rPr>
        <w:t> </w:t>
      </w:r>
      <w:r>
        <w:rPr>
          <w:color w:val="231F20"/>
          <w:sz w:val="16"/>
        </w:rPr>
        <w:t>(a)</w:t>
      </w:r>
      <w:r>
        <w:rPr>
          <w:color w:val="231F20"/>
          <w:spacing w:val="-2"/>
          <w:sz w:val="16"/>
        </w:rPr>
        <w:t> </w:t>
      </w:r>
      <w:r>
        <w:rPr>
          <w:color w:val="231F20"/>
          <w:sz w:val="16"/>
        </w:rPr>
        <w:t>Tag</w:t>
      </w:r>
      <w:r>
        <w:rPr>
          <w:color w:val="231F20"/>
          <w:spacing w:val="-5"/>
          <w:sz w:val="16"/>
        </w:rPr>
        <w:t> </w:t>
      </w:r>
      <w:r>
        <w:rPr>
          <w:color w:val="231F20"/>
          <w:sz w:val="16"/>
        </w:rPr>
        <w:t>Cloud</w:t>
      </w:r>
      <w:r>
        <w:rPr>
          <w:color w:val="231F20"/>
          <w:spacing w:val="-4"/>
          <w:sz w:val="16"/>
        </w:rPr>
        <w:t> </w:t>
      </w:r>
      <w:r>
        <w:rPr>
          <w:color w:val="231F20"/>
          <w:sz w:val="16"/>
        </w:rPr>
        <w:t>visualization</w:t>
      </w:r>
      <w:r>
        <w:rPr>
          <w:color w:val="231F20"/>
          <w:spacing w:val="-4"/>
          <w:sz w:val="16"/>
        </w:rPr>
        <w:t> </w:t>
      </w:r>
      <w:r>
        <w:rPr>
          <w:color w:val="231F20"/>
          <w:sz w:val="16"/>
        </w:rPr>
        <w:t>of</w:t>
      </w:r>
      <w:r>
        <w:rPr>
          <w:color w:val="231F20"/>
          <w:spacing w:val="-4"/>
          <w:sz w:val="16"/>
        </w:rPr>
        <w:t> </w:t>
      </w:r>
      <w:r>
        <w:rPr>
          <w:color w:val="231F20"/>
          <w:sz w:val="16"/>
        </w:rPr>
        <w:t>the</w:t>
      </w:r>
      <w:r>
        <w:rPr>
          <w:color w:val="231F20"/>
          <w:spacing w:val="-4"/>
          <w:sz w:val="16"/>
        </w:rPr>
        <w:t> </w:t>
      </w:r>
      <w:r>
        <w:rPr>
          <w:color w:val="231F20"/>
          <w:sz w:val="16"/>
        </w:rPr>
        <w:t>top</w:t>
      </w:r>
      <w:r>
        <w:rPr>
          <w:color w:val="231F20"/>
          <w:spacing w:val="-5"/>
          <w:sz w:val="16"/>
        </w:rPr>
        <w:t> </w:t>
      </w:r>
      <w:r>
        <w:rPr>
          <w:color w:val="231F20"/>
          <w:sz w:val="16"/>
        </w:rPr>
        <w:t>50</w:t>
      </w:r>
      <w:r>
        <w:rPr>
          <w:color w:val="231F20"/>
          <w:spacing w:val="-4"/>
          <w:sz w:val="16"/>
        </w:rPr>
        <w:t> </w:t>
      </w:r>
      <w:r>
        <w:rPr>
          <w:color w:val="231F20"/>
          <w:sz w:val="16"/>
        </w:rPr>
        <w:t>keywords;</w:t>
      </w:r>
      <w:r>
        <w:rPr>
          <w:color w:val="231F20"/>
          <w:spacing w:val="-4"/>
          <w:sz w:val="16"/>
        </w:rPr>
        <w:t> </w:t>
      </w:r>
      <w:r>
        <w:rPr>
          <w:color w:val="231F20"/>
          <w:sz w:val="16"/>
        </w:rPr>
        <w:t>(b)</w:t>
      </w:r>
      <w:r>
        <w:rPr>
          <w:color w:val="231F20"/>
          <w:spacing w:val="-4"/>
          <w:sz w:val="16"/>
        </w:rPr>
        <w:t> </w:t>
      </w:r>
      <w:r>
        <w:rPr>
          <w:color w:val="231F20"/>
          <w:sz w:val="16"/>
        </w:rPr>
        <w:t>Tag</w:t>
      </w:r>
      <w:r>
        <w:rPr>
          <w:color w:val="231F20"/>
          <w:spacing w:val="-4"/>
          <w:sz w:val="16"/>
        </w:rPr>
        <w:t> </w:t>
      </w:r>
      <w:r>
        <w:rPr>
          <w:color w:val="231F20"/>
          <w:sz w:val="16"/>
        </w:rPr>
        <w:t>Cloud</w:t>
      </w:r>
      <w:r>
        <w:rPr>
          <w:color w:val="231F20"/>
          <w:spacing w:val="-3"/>
          <w:sz w:val="16"/>
        </w:rPr>
        <w:t> </w:t>
      </w:r>
      <w:r>
        <w:rPr>
          <w:color w:val="231F20"/>
          <w:sz w:val="16"/>
        </w:rPr>
        <w:t>Plot</w:t>
      </w:r>
      <w:r>
        <w:rPr>
          <w:color w:val="231F20"/>
          <w:spacing w:val="-4"/>
          <w:sz w:val="16"/>
        </w:rPr>
        <w:t> </w:t>
      </w:r>
      <w:r>
        <w:rPr>
          <w:color w:val="231F20"/>
          <w:sz w:val="16"/>
        </w:rPr>
        <w:t>of</w:t>
      </w:r>
      <w:r>
        <w:rPr>
          <w:color w:val="231F20"/>
          <w:spacing w:val="-4"/>
          <w:sz w:val="16"/>
        </w:rPr>
        <w:t> </w:t>
      </w:r>
      <w:r>
        <w:rPr>
          <w:color w:val="231F20"/>
          <w:sz w:val="16"/>
        </w:rPr>
        <w:t>Noun</w:t>
      </w:r>
      <w:r>
        <w:rPr>
          <w:color w:val="231F20"/>
          <w:spacing w:val="-4"/>
          <w:sz w:val="16"/>
        </w:rPr>
        <w:t> </w:t>
      </w:r>
      <w:r>
        <w:rPr>
          <w:color w:val="231F20"/>
          <w:sz w:val="16"/>
        </w:rPr>
        <w:t>Occurrences</w:t>
      </w:r>
      <w:r>
        <w:rPr>
          <w:color w:val="231F20"/>
          <w:spacing w:val="-5"/>
          <w:sz w:val="16"/>
        </w:rPr>
        <w:t> </w:t>
      </w:r>
      <w:r>
        <w:rPr>
          <w:color w:val="231F20"/>
          <w:sz w:val="16"/>
        </w:rPr>
        <w:t>in</w:t>
      </w:r>
      <w:r>
        <w:rPr>
          <w:color w:val="231F20"/>
          <w:spacing w:val="-4"/>
          <w:sz w:val="16"/>
        </w:rPr>
        <w:t> </w:t>
      </w:r>
      <w:r>
        <w:rPr>
          <w:color w:val="231F20"/>
          <w:sz w:val="16"/>
        </w:rPr>
        <w:t>the</w:t>
      </w:r>
      <w:r>
        <w:rPr>
          <w:color w:val="231F20"/>
          <w:spacing w:val="-4"/>
          <w:sz w:val="16"/>
        </w:rPr>
        <w:t> data</w:t>
      </w:r>
    </w:p>
    <w:p>
      <w:pPr>
        <w:pStyle w:val="BodyText"/>
        <w:spacing w:before="66"/>
        <w:rPr>
          <w:sz w:val="16"/>
        </w:rPr>
      </w:pPr>
    </w:p>
    <w:p>
      <w:pPr>
        <w:pStyle w:val="BodyText"/>
        <w:spacing w:line="249" w:lineRule="auto" w:before="1"/>
        <w:ind w:left="510" w:right="463" w:firstLine="237"/>
        <w:jc w:val="both"/>
      </w:pPr>
      <w:r>
        <w:rPr>
          <w:color w:val="231F20"/>
        </w:rPr>
        <w:t>After doing the topic modeling, we thought it may be a good idea to see the relative strength of frequency of occurrence of nouns in the entire dataset. For this we performed POS tagging of all the blog posts and extracted those with the tag &lt;noun&gt;. After extracting nouns, we counted the occurrence frequencies of these nouns across the entire dataset and used the frequency counts to plot the nouns in a tag cloud plot, shown in figure 1(b) above. The idea behind extracting nouns and plotting their relative occurrence frequency strengths is to identify the key important entities in the dataset on the theme. As is clearly visualized in the plot, few notable</w:t>
      </w:r>
      <w:r>
        <w:rPr>
          <w:color w:val="231F20"/>
          <w:spacing w:val="-2"/>
        </w:rPr>
        <w:t> </w:t>
      </w:r>
      <w:r>
        <w:rPr>
          <w:color w:val="231F20"/>
        </w:rPr>
        <w:t>noun</w:t>
      </w:r>
      <w:r>
        <w:rPr>
          <w:color w:val="231F20"/>
          <w:spacing w:val="-3"/>
        </w:rPr>
        <w:t> </w:t>
      </w:r>
      <w:r>
        <w:rPr>
          <w:color w:val="231F20"/>
        </w:rPr>
        <w:t>occurrences</w:t>
      </w:r>
      <w:r>
        <w:rPr>
          <w:color w:val="231F20"/>
          <w:spacing w:val="-2"/>
        </w:rPr>
        <w:t> </w:t>
      </w:r>
      <w:r>
        <w:rPr>
          <w:color w:val="231F20"/>
        </w:rPr>
        <w:t>are</w:t>
      </w:r>
      <w:r>
        <w:rPr>
          <w:color w:val="231F20"/>
          <w:spacing w:val="40"/>
        </w:rPr>
        <w:t> </w:t>
      </w:r>
      <w:r>
        <w:rPr>
          <w:color w:val="231F20"/>
        </w:rPr>
        <w:t>‘women’,</w:t>
      </w:r>
      <w:r>
        <w:rPr>
          <w:color w:val="231F20"/>
          <w:spacing w:val="-2"/>
        </w:rPr>
        <w:t> </w:t>
      </w:r>
      <w:r>
        <w:rPr>
          <w:color w:val="231F20"/>
        </w:rPr>
        <w:t>‘people’,</w:t>
      </w:r>
      <w:r>
        <w:rPr>
          <w:color w:val="231F20"/>
          <w:spacing w:val="-3"/>
        </w:rPr>
        <w:t> </w:t>
      </w:r>
      <w:r>
        <w:rPr>
          <w:color w:val="231F20"/>
        </w:rPr>
        <w:t>‘rights’,</w:t>
      </w:r>
      <w:r>
        <w:rPr>
          <w:color w:val="231F20"/>
          <w:spacing w:val="-3"/>
        </w:rPr>
        <w:t> </w:t>
      </w:r>
      <w:r>
        <w:rPr>
          <w:color w:val="231F20"/>
        </w:rPr>
        <w:t>‘children’,</w:t>
      </w:r>
      <w:r>
        <w:rPr>
          <w:color w:val="231F20"/>
          <w:spacing w:val="-2"/>
        </w:rPr>
        <w:t> </w:t>
      </w:r>
      <w:r>
        <w:rPr>
          <w:color w:val="231F20"/>
        </w:rPr>
        <w:t>‘people’,</w:t>
      </w:r>
      <w:r>
        <w:rPr>
          <w:color w:val="231F20"/>
          <w:spacing w:val="-3"/>
        </w:rPr>
        <w:t> </w:t>
      </w:r>
      <w:r>
        <w:rPr>
          <w:color w:val="231F20"/>
        </w:rPr>
        <w:t>‘society’,</w:t>
      </w:r>
      <w:r>
        <w:rPr>
          <w:color w:val="231F20"/>
          <w:spacing w:val="-3"/>
        </w:rPr>
        <w:t> </w:t>
      </w:r>
      <w:r>
        <w:rPr>
          <w:color w:val="231F20"/>
        </w:rPr>
        <w:t>‘community’,</w:t>
      </w:r>
      <w:r>
        <w:rPr>
          <w:color w:val="231F20"/>
          <w:spacing w:val="-2"/>
        </w:rPr>
        <w:t> </w:t>
      </w:r>
      <w:r>
        <w:rPr>
          <w:color w:val="231F20"/>
        </w:rPr>
        <w:t>‘men’, ‘employer’, ‘school’, ‘court’, ‘state’, ‘management’ etc. This plot thus clearly brings in perspective, all major actors, institutions and entities related to the theme of discussion.</w:t>
      </w:r>
    </w:p>
    <w:p>
      <w:pPr>
        <w:pStyle w:val="BodyText"/>
        <w:spacing w:line="249" w:lineRule="auto" w:before="7"/>
        <w:ind w:left="510" w:right="466" w:firstLine="237"/>
        <w:jc w:val="both"/>
      </w:pPr>
      <w:r>
        <w:rPr>
          <w:color w:val="231F20"/>
        </w:rPr>
        <w:t>The next task that we performed to further illustrate the key entities in the blog data was Named Entity Recognition</w:t>
      </w:r>
      <w:r>
        <w:rPr>
          <w:color w:val="231F20"/>
          <w:spacing w:val="-2"/>
        </w:rPr>
        <w:t> </w:t>
      </w:r>
      <w:r>
        <w:rPr>
          <w:color w:val="231F20"/>
        </w:rPr>
        <w:t>(NER).</w:t>
      </w:r>
      <w:r>
        <w:rPr>
          <w:color w:val="231F20"/>
          <w:spacing w:val="-2"/>
        </w:rPr>
        <w:t> </w:t>
      </w:r>
      <w:r>
        <w:rPr>
          <w:color w:val="231F20"/>
        </w:rPr>
        <w:t>We</w:t>
      </w:r>
      <w:r>
        <w:rPr>
          <w:color w:val="231F20"/>
          <w:spacing w:val="-1"/>
        </w:rPr>
        <w:t> </w:t>
      </w:r>
      <w:r>
        <w:rPr>
          <w:color w:val="231F20"/>
        </w:rPr>
        <w:t>implemented</w:t>
      </w:r>
      <w:r>
        <w:rPr>
          <w:color w:val="231F20"/>
          <w:spacing w:val="-1"/>
        </w:rPr>
        <w:t> </w:t>
      </w:r>
      <w:r>
        <w:rPr>
          <w:color w:val="231F20"/>
        </w:rPr>
        <w:t>the</w:t>
      </w:r>
      <w:r>
        <w:rPr>
          <w:color w:val="231F20"/>
          <w:spacing w:val="-1"/>
        </w:rPr>
        <w:t> </w:t>
      </w:r>
      <w:r>
        <w:rPr>
          <w:color w:val="231F20"/>
        </w:rPr>
        <w:t>Stanford</w:t>
      </w:r>
      <w:r>
        <w:rPr>
          <w:color w:val="231F20"/>
          <w:spacing w:val="-1"/>
        </w:rPr>
        <w:t> </w:t>
      </w:r>
      <w:r>
        <w:rPr>
          <w:color w:val="231F20"/>
        </w:rPr>
        <w:t>7-entity</w:t>
      </w:r>
      <w:r>
        <w:rPr>
          <w:color w:val="231F20"/>
          <w:spacing w:val="-1"/>
        </w:rPr>
        <w:t> </w:t>
      </w:r>
      <w:r>
        <w:rPr>
          <w:color w:val="231F20"/>
        </w:rPr>
        <w:t>NER</w:t>
      </w:r>
      <w:r>
        <w:rPr>
          <w:color w:val="231F20"/>
          <w:spacing w:val="-1"/>
        </w:rPr>
        <w:t> </w:t>
      </w:r>
      <w:r>
        <w:rPr>
          <w:color w:val="231F20"/>
        </w:rPr>
        <w:t>model</w:t>
      </w:r>
      <w:r>
        <w:rPr>
          <w:color w:val="231F20"/>
          <w:spacing w:val="-1"/>
        </w:rPr>
        <w:t> </w:t>
      </w:r>
      <w:r>
        <w:rPr>
          <w:color w:val="231F20"/>
        </w:rPr>
        <w:t>and</w:t>
      </w:r>
      <w:r>
        <w:rPr>
          <w:color w:val="231F20"/>
          <w:spacing w:val="-2"/>
        </w:rPr>
        <w:t> </w:t>
      </w:r>
      <w:r>
        <w:rPr>
          <w:color w:val="231F20"/>
        </w:rPr>
        <w:t>obtained</w:t>
      </w:r>
      <w:r>
        <w:rPr>
          <w:color w:val="231F20"/>
          <w:spacing w:val="-1"/>
        </w:rPr>
        <w:t> </w:t>
      </w:r>
      <w:r>
        <w:rPr>
          <w:color w:val="231F20"/>
        </w:rPr>
        <w:t>the</w:t>
      </w:r>
      <w:r>
        <w:rPr>
          <w:color w:val="231F20"/>
          <w:spacing w:val="-1"/>
        </w:rPr>
        <w:t> </w:t>
      </w:r>
      <w:r>
        <w:rPr>
          <w:color w:val="231F20"/>
        </w:rPr>
        <w:t>entire</w:t>
      </w:r>
      <w:r>
        <w:rPr>
          <w:color w:val="231F20"/>
          <w:spacing w:val="-1"/>
        </w:rPr>
        <w:t> </w:t>
      </w:r>
      <w:r>
        <w:rPr>
          <w:color w:val="231F20"/>
        </w:rPr>
        <w:t>list</w:t>
      </w:r>
      <w:r>
        <w:rPr>
          <w:color w:val="231F20"/>
          <w:spacing w:val="-1"/>
        </w:rPr>
        <w:t> </w:t>
      </w:r>
      <w:r>
        <w:rPr>
          <w:color w:val="231F20"/>
        </w:rPr>
        <w:t>for</w:t>
      </w:r>
      <w:r>
        <w:rPr>
          <w:color w:val="231F20"/>
          <w:spacing w:val="-1"/>
        </w:rPr>
        <w:t> </w:t>
      </w:r>
      <w:r>
        <w:rPr>
          <w:color w:val="231F20"/>
        </w:rPr>
        <w:t>entities of the class person, location and organization etc. Thereafter, we extracted all the entities of the three important classes – person, location and organization. NER recognized a total 2012 person entities, 907 location entities and 2722 organization entities in the entire dataset. The figure 2(a) plots the tag cloud for person class, figure 2(b) for the location class and the figure 2(c) for the organization class; showing their relative strength of occurrence in the entire dataset. In order to draw these plots, we have taken only entities with minimal occurrence threshold (4 for person class, 8 for location class and 7 for organization class).</w:t>
      </w:r>
    </w:p>
    <w:p>
      <w:pPr>
        <w:pStyle w:val="BodyText"/>
        <w:spacing w:line="249" w:lineRule="auto" w:before="7"/>
        <w:ind w:left="510" w:right="464" w:firstLine="237"/>
        <w:jc w:val="both"/>
      </w:pPr>
      <w:r>
        <w:rPr>
          <w:color w:val="231F20"/>
        </w:rPr>
        <w:t>The tag cloud for person class shows prominent entities like ‘Obama’, ‘Bush’, ‘Clinton’, ‘Melinda Gates’, ‘Stacy’, ‘Mr Murray’. These are the most referred names by the bloggers on the theme. A possible reason is that these are the people who have been advocating policies on this theme and/or people look with hope towards these people to get rid of the menace of discrimination of women. Similarly, the location cloud has prominent entities ranging from ‘America’, ‘Canada’, ‘Britain’ to ‘Singapore’, ‘Australia’ and those like ‘India’, ‘China’, ‘Nigeria’. It can therefore be clearly inferred that it’s a worldwide problem which is seen in almost all societies and countries at different stages of development. It may also be a depiction that almost all countries in the World are trying to address the issue with legislation, community awareness and other kinds</w:t>
      </w:r>
      <w:r>
        <w:rPr>
          <w:color w:val="231F20"/>
          <w:spacing w:val="40"/>
        </w:rPr>
        <w:t> </w:t>
      </w:r>
      <w:r>
        <w:rPr>
          <w:color w:val="231F20"/>
        </w:rPr>
        <w:t>of affirmative action. The tag cloud plot of entities of organization class mention few important organization names ranging from States, Governments, Corporations and Universities to individuals.</w:t>
      </w:r>
    </w:p>
    <w:p>
      <w:pPr>
        <w:spacing w:after="0" w:line="249" w:lineRule="auto"/>
        <w:jc w:val="both"/>
        <w:sectPr>
          <w:pgSz w:w="10890" w:h="14860"/>
          <w:pgMar w:header="713" w:footer="0" w:top="900" w:bottom="280" w:left="460" w:right="600"/>
        </w:sectPr>
      </w:pPr>
    </w:p>
    <w:p>
      <w:pPr>
        <w:pStyle w:val="BodyText"/>
        <w:spacing w:before="132"/>
      </w:pPr>
    </w:p>
    <w:p>
      <w:pPr>
        <w:spacing w:line="240" w:lineRule="auto"/>
        <w:ind w:left="1641" w:right="0" w:firstLine="0"/>
        <w:jc w:val="left"/>
        <w:rPr>
          <w:sz w:val="20"/>
        </w:rPr>
      </w:pPr>
      <w:r>
        <w:rPr>
          <w:sz w:val="20"/>
        </w:rPr>
        <mc:AlternateContent>
          <mc:Choice Requires="wps">
            <w:drawing>
              <wp:inline distT="0" distB="0" distL="0" distR="0">
                <wp:extent cx="2124710" cy="1814830"/>
                <wp:effectExtent l="0" t="0" r="0" b="4444"/>
                <wp:docPr id="18" name="Group 18"/>
                <wp:cNvGraphicFramePr>
                  <a:graphicFrameLocks/>
                </wp:cNvGraphicFramePr>
                <a:graphic>
                  <a:graphicData uri="http://schemas.microsoft.com/office/word/2010/wordprocessingGroup">
                    <wpg:wgp>
                      <wpg:cNvPr id="18" name="Group 18"/>
                      <wpg:cNvGrpSpPr/>
                      <wpg:grpSpPr>
                        <a:xfrm>
                          <a:off x="0" y="0"/>
                          <a:ext cx="2124710" cy="1814830"/>
                          <a:chExt cx="2124710" cy="1814830"/>
                        </a:xfrm>
                      </wpg:grpSpPr>
                      <pic:pic>
                        <pic:nvPicPr>
                          <pic:cNvPr id="19" name="Image 19"/>
                          <pic:cNvPicPr/>
                        </pic:nvPicPr>
                        <pic:blipFill>
                          <a:blip r:embed="rId15" cstate="print"/>
                          <a:stretch>
                            <a:fillRect/>
                          </a:stretch>
                        </pic:blipFill>
                        <pic:spPr>
                          <a:xfrm>
                            <a:off x="9763" y="83109"/>
                            <a:ext cx="2093928" cy="1694310"/>
                          </a:xfrm>
                          <a:prstGeom prst="rect">
                            <a:avLst/>
                          </a:prstGeom>
                        </pic:spPr>
                      </pic:pic>
                      <wps:wsp>
                        <wps:cNvPr id="20" name="Graphic 20"/>
                        <wps:cNvSpPr/>
                        <wps:spPr>
                          <a:xfrm>
                            <a:off x="0" y="12"/>
                            <a:ext cx="2124710" cy="1814830"/>
                          </a:xfrm>
                          <a:custGeom>
                            <a:avLst/>
                            <a:gdLst/>
                            <a:ahLst/>
                            <a:cxnLst/>
                            <a:rect l="l" t="t" r="r" b="b"/>
                            <a:pathLst>
                              <a:path w="2124710" h="1814830">
                                <a:moveTo>
                                  <a:pt x="2124456" y="1808226"/>
                                </a:moveTo>
                                <a:lnTo>
                                  <a:pt x="2118360" y="1808226"/>
                                </a:lnTo>
                                <a:lnTo>
                                  <a:pt x="6096" y="1808226"/>
                                </a:lnTo>
                                <a:lnTo>
                                  <a:pt x="0" y="1808226"/>
                                </a:lnTo>
                                <a:lnTo>
                                  <a:pt x="0" y="1814309"/>
                                </a:lnTo>
                                <a:lnTo>
                                  <a:pt x="6096" y="1814309"/>
                                </a:lnTo>
                                <a:lnTo>
                                  <a:pt x="2118360" y="1814309"/>
                                </a:lnTo>
                                <a:lnTo>
                                  <a:pt x="2124456" y="1814309"/>
                                </a:lnTo>
                                <a:lnTo>
                                  <a:pt x="2124456" y="1808226"/>
                                </a:lnTo>
                                <a:close/>
                              </a:path>
                              <a:path w="2124710" h="1814830">
                                <a:moveTo>
                                  <a:pt x="2124456" y="0"/>
                                </a:moveTo>
                                <a:lnTo>
                                  <a:pt x="2118360" y="0"/>
                                </a:lnTo>
                                <a:lnTo>
                                  <a:pt x="6096" y="0"/>
                                </a:lnTo>
                                <a:lnTo>
                                  <a:pt x="0" y="0"/>
                                </a:lnTo>
                                <a:lnTo>
                                  <a:pt x="0" y="6083"/>
                                </a:lnTo>
                                <a:lnTo>
                                  <a:pt x="0" y="1808213"/>
                                </a:lnTo>
                                <a:lnTo>
                                  <a:pt x="6096" y="1808213"/>
                                </a:lnTo>
                                <a:lnTo>
                                  <a:pt x="6096" y="6083"/>
                                </a:lnTo>
                                <a:lnTo>
                                  <a:pt x="2118360" y="6083"/>
                                </a:lnTo>
                                <a:lnTo>
                                  <a:pt x="2118360" y="1808213"/>
                                </a:lnTo>
                                <a:lnTo>
                                  <a:pt x="2124456" y="1808213"/>
                                </a:lnTo>
                                <a:lnTo>
                                  <a:pt x="2124456" y="6083"/>
                                </a:lnTo>
                                <a:lnTo>
                                  <a:pt x="21244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7.3pt;height:142.9pt;mso-position-horizontal-relative:char;mso-position-vertical-relative:line" id="docshapegroup16" coordorigin="0,0" coordsize="3346,2858">
                <v:shape style="position:absolute;left:15;top:130;width:3298;height:2669" type="#_x0000_t75" id="docshape17" stroked="false">
                  <v:imagedata r:id="rId15" o:title=""/>
                </v:shape>
                <v:shape style="position:absolute;left:0;top:0;width:3346;height:2858" id="docshape18" coordorigin="0,0" coordsize="3346,2858" path="m3346,2848l3336,2848,10,2848,0,2848,0,2857,10,2857,3336,2857,3346,2857,3346,2848xm3346,0l3336,0,10,0,0,0,0,10,0,2848,10,2848,10,10,3336,10,3336,2848,3346,2848,3346,10,3346,0xe" filled="true" fillcolor="#000000" stroked="false">
                  <v:path arrowok="t"/>
                  <v:fill type="solid"/>
                </v:shape>
              </v:group>
            </w:pict>
          </mc:Fallback>
        </mc:AlternateContent>
      </w:r>
      <w:r>
        <w:rPr>
          <w:sz w:val="20"/>
        </w:rPr>
      </w:r>
      <w:r>
        <w:rPr>
          <w:spacing w:val="75"/>
          <w:sz w:val="20"/>
        </w:rPr>
        <w:t> </w:t>
      </w:r>
      <w:r>
        <w:rPr>
          <w:spacing w:val="75"/>
          <w:sz w:val="20"/>
        </w:rPr>
        <mc:AlternateContent>
          <mc:Choice Requires="wps">
            <w:drawing>
              <wp:inline distT="0" distB="0" distL="0" distR="0">
                <wp:extent cx="2082164" cy="1827530"/>
                <wp:effectExtent l="0" t="0" r="0" b="1269"/>
                <wp:docPr id="21" name="Group 21"/>
                <wp:cNvGraphicFramePr>
                  <a:graphicFrameLocks/>
                </wp:cNvGraphicFramePr>
                <a:graphic>
                  <a:graphicData uri="http://schemas.microsoft.com/office/word/2010/wordprocessingGroup">
                    <wpg:wgp>
                      <wpg:cNvPr id="21" name="Group 21"/>
                      <wpg:cNvGrpSpPr/>
                      <wpg:grpSpPr>
                        <a:xfrm>
                          <a:off x="0" y="0"/>
                          <a:ext cx="2082164" cy="1827530"/>
                          <a:chExt cx="2082164" cy="1827530"/>
                        </a:xfrm>
                      </wpg:grpSpPr>
                      <pic:pic>
                        <pic:nvPicPr>
                          <pic:cNvPr id="22" name="Image 22"/>
                          <pic:cNvPicPr/>
                        </pic:nvPicPr>
                        <pic:blipFill>
                          <a:blip r:embed="rId16" cstate="print"/>
                          <a:stretch>
                            <a:fillRect/>
                          </a:stretch>
                        </pic:blipFill>
                        <pic:spPr>
                          <a:xfrm>
                            <a:off x="26156" y="27324"/>
                            <a:ext cx="2039501" cy="1777933"/>
                          </a:xfrm>
                          <a:prstGeom prst="rect">
                            <a:avLst/>
                          </a:prstGeom>
                        </pic:spPr>
                      </pic:pic>
                      <wps:wsp>
                        <wps:cNvPr id="23" name="Graphic 23"/>
                        <wps:cNvSpPr/>
                        <wps:spPr>
                          <a:xfrm>
                            <a:off x="0" y="12"/>
                            <a:ext cx="2082164" cy="1827530"/>
                          </a:xfrm>
                          <a:custGeom>
                            <a:avLst/>
                            <a:gdLst/>
                            <a:ahLst/>
                            <a:cxnLst/>
                            <a:rect l="l" t="t" r="r" b="b"/>
                            <a:pathLst>
                              <a:path w="2082164" h="1827530">
                                <a:moveTo>
                                  <a:pt x="2081784" y="1821180"/>
                                </a:moveTo>
                                <a:lnTo>
                                  <a:pt x="2075688" y="1821180"/>
                                </a:lnTo>
                                <a:lnTo>
                                  <a:pt x="6096" y="1821180"/>
                                </a:lnTo>
                                <a:lnTo>
                                  <a:pt x="0" y="1821180"/>
                                </a:lnTo>
                                <a:lnTo>
                                  <a:pt x="0" y="1827263"/>
                                </a:lnTo>
                                <a:lnTo>
                                  <a:pt x="6096" y="1827263"/>
                                </a:lnTo>
                                <a:lnTo>
                                  <a:pt x="2075688" y="1827263"/>
                                </a:lnTo>
                                <a:lnTo>
                                  <a:pt x="2081784" y="1827263"/>
                                </a:lnTo>
                                <a:lnTo>
                                  <a:pt x="2081784" y="1821180"/>
                                </a:lnTo>
                                <a:close/>
                              </a:path>
                              <a:path w="2082164" h="1827530">
                                <a:moveTo>
                                  <a:pt x="2081784" y="0"/>
                                </a:moveTo>
                                <a:lnTo>
                                  <a:pt x="2075688" y="0"/>
                                </a:lnTo>
                                <a:lnTo>
                                  <a:pt x="6096" y="0"/>
                                </a:lnTo>
                                <a:lnTo>
                                  <a:pt x="0" y="0"/>
                                </a:lnTo>
                                <a:lnTo>
                                  <a:pt x="0" y="6083"/>
                                </a:lnTo>
                                <a:lnTo>
                                  <a:pt x="0" y="1821167"/>
                                </a:lnTo>
                                <a:lnTo>
                                  <a:pt x="6096" y="1821167"/>
                                </a:lnTo>
                                <a:lnTo>
                                  <a:pt x="6096" y="6083"/>
                                </a:lnTo>
                                <a:lnTo>
                                  <a:pt x="2075688" y="6083"/>
                                </a:lnTo>
                                <a:lnTo>
                                  <a:pt x="2075688" y="1821167"/>
                                </a:lnTo>
                                <a:lnTo>
                                  <a:pt x="2081784" y="1821167"/>
                                </a:lnTo>
                                <a:lnTo>
                                  <a:pt x="2081784" y="6083"/>
                                </a:lnTo>
                                <a:lnTo>
                                  <a:pt x="20817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3.95pt;height:143.9pt;mso-position-horizontal-relative:char;mso-position-vertical-relative:line" id="docshapegroup19" coordorigin="0,0" coordsize="3279,2878">
                <v:shape style="position:absolute;left:41;top:43;width:3212;height:2800" type="#_x0000_t75" id="docshape20" stroked="false">
                  <v:imagedata r:id="rId16" o:title=""/>
                </v:shape>
                <v:shape style="position:absolute;left:0;top:0;width:3279;height:2878" id="docshape21" coordorigin="0,0" coordsize="3279,2878" path="m3278,2868l3269,2868,10,2868,0,2868,0,2878,10,2878,3269,2878,3278,2878,3278,2868xm3278,0l3269,0,10,0,0,0,0,10,0,2868,10,2868,10,10,3269,10,3269,2868,3278,2868,3278,10,3278,0xe" filled="true" fillcolor="#000000" stroked="false">
                  <v:path arrowok="t"/>
                  <v:fill type="solid"/>
                </v:shape>
              </v:group>
            </w:pict>
          </mc:Fallback>
        </mc:AlternateContent>
      </w:r>
      <w:r>
        <w:rPr>
          <w:spacing w:val="75"/>
          <w:sz w:val="20"/>
        </w:rPr>
      </w:r>
    </w:p>
    <w:p>
      <w:pPr>
        <w:tabs>
          <w:tab w:pos="5883" w:val="left" w:leader="none"/>
        </w:tabs>
        <w:spacing w:before="82"/>
        <w:ind w:left="3986" w:right="0" w:firstLine="0"/>
        <w:jc w:val="left"/>
        <w:rPr>
          <w:sz w:val="16"/>
        </w:rPr>
      </w:pPr>
      <w:r>
        <w:rPr>
          <w:color w:val="231F20"/>
          <w:spacing w:val="-5"/>
          <w:sz w:val="16"/>
        </w:rPr>
        <w:t>(a)</w:t>
      </w:r>
      <w:r>
        <w:rPr>
          <w:color w:val="231F20"/>
          <w:sz w:val="16"/>
        </w:rPr>
        <w:tab/>
      </w:r>
      <w:r>
        <w:rPr>
          <w:color w:val="231F20"/>
          <w:spacing w:val="-5"/>
          <w:sz w:val="16"/>
        </w:rPr>
        <w:t>(b)</w:t>
      </w:r>
    </w:p>
    <w:p>
      <w:pPr>
        <w:pStyle w:val="BodyText"/>
        <w:spacing w:before="189"/>
      </w:pPr>
      <w:r>
        <w:rPr/>
        <mc:AlternateContent>
          <mc:Choice Requires="wps">
            <w:drawing>
              <wp:anchor distT="0" distB="0" distL="0" distR="0" allowOverlap="1" layoutInCell="1" locked="0" behindDoc="1" simplePos="0" relativeHeight="487593472">
                <wp:simplePos x="0" y="0"/>
                <wp:positionH relativeFrom="page">
                  <wp:posOffset>1854238</wp:posOffset>
                </wp:positionH>
                <wp:positionV relativeFrom="paragraph">
                  <wp:posOffset>281569</wp:posOffset>
                </wp:positionV>
                <wp:extent cx="3262629" cy="1923414"/>
                <wp:effectExtent l="0" t="0" r="0" b="0"/>
                <wp:wrapTopAndBottom/>
                <wp:docPr id="24" name="Group 24"/>
                <wp:cNvGraphicFramePr>
                  <a:graphicFrameLocks/>
                </wp:cNvGraphicFramePr>
                <a:graphic>
                  <a:graphicData uri="http://schemas.microsoft.com/office/word/2010/wordprocessingGroup">
                    <wpg:wgp>
                      <wpg:cNvPr id="24" name="Group 24"/>
                      <wpg:cNvGrpSpPr/>
                      <wpg:grpSpPr>
                        <a:xfrm>
                          <a:off x="0" y="0"/>
                          <a:ext cx="3262629" cy="1923414"/>
                          <a:chExt cx="3262629" cy="1923414"/>
                        </a:xfrm>
                      </wpg:grpSpPr>
                      <pic:pic>
                        <pic:nvPicPr>
                          <pic:cNvPr id="25" name="Image 25"/>
                          <pic:cNvPicPr/>
                        </pic:nvPicPr>
                        <pic:blipFill>
                          <a:blip r:embed="rId17" cstate="print"/>
                          <a:stretch>
                            <a:fillRect/>
                          </a:stretch>
                        </pic:blipFill>
                        <pic:spPr>
                          <a:xfrm>
                            <a:off x="39699" y="79765"/>
                            <a:ext cx="3177922" cy="1811424"/>
                          </a:xfrm>
                          <a:prstGeom prst="rect">
                            <a:avLst/>
                          </a:prstGeom>
                        </pic:spPr>
                      </pic:pic>
                      <wps:wsp>
                        <wps:cNvPr id="26" name="Graphic 26"/>
                        <wps:cNvSpPr/>
                        <wps:spPr>
                          <a:xfrm>
                            <a:off x="0" y="11"/>
                            <a:ext cx="3262629" cy="1923414"/>
                          </a:xfrm>
                          <a:custGeom>
                            <a:avLst/>
                            <a:gdLst/>
                            <a:ahLst/>
                            <a:cxnLst/>
                            <a:rect l="l" t="t" r="r" b="b"/>
                            <a:pathLst>
                              <a:path w="3262629" h="1923414">
                                <a:moveTo>
                                  <a:pt x="3262122" y="0"/>
                                </a:moveTo>
                                <a:lnTo>
                                  <a:pt x="3256026" y="0"/>
                                </a:lnTo>
                                <a:lnTo>
                                  <a:pt x="3256026" y="6083"/>
                                </a:lnTo>
                                <a:lnTo>
                                  <a:pt x="3256026" y="1917179"/>
                                </a:lnTo>
                                <a:lnTo>
                                  <a:pt x="6096" y="1917179"/>
                                </a:lnTo>
                                <a:lnTo>
                                  <a:pt x="6096" y="6083"/>
                                </a:lnTo>
                                <a:lnTo>
                                  <a:pt x="3256026" y="6083"/>
                                </a:lnTo>
                                <a:lnTo>
                                  <a:pt x="3256026" y="0"/>
                                </a:lnTo>
                                <a:lnTo>
                                  <a:pt x="6096" y="0"/>
                                </a:lnTo>
                                <a:lnTo>
                                  <a:pt x="0" y="0"/>
                                </a:lnTo>
                                <a:lnTo>
                                  <a:pt x="0" y="6083"/>
                                </a:lnTo>
                                <a:lnTo>
                                  <a:pt x="0" y="1917179"/>
                                </a:lnTo>
                                <a:lnTo>
                                  <a:pt x="0" y="1923275"/>
                                </a:lnTo>
                                <a:lnTo>
                                  <a:pt x="6096" y="1923275"/>
                                </a:lnTo>
                                <a:lnTo>
                                  <a:pt x="3256026" y="1923275"/>
                                </a:lnTo>
                                <a:lnTo>
                                  <a:pt x="3262109" y="1923275"/>
                                </a:lnTo>
                                <a:lnTo>
                                  <a:pt x="3262122" y="1917179"/>
                                </a:lnTo>
                                <a:lnTo>
                                  <a:pt x="3262109" y="6083"/>
                                </a:lnTo>
                                <a:lnTo>
                                  <a:pt x="326212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6.003006pt;margin-top:22.170811pt;width:256.9pt;height:151.450pt;mso-position-horizontal-relative:page;mso-position-vertical-relative:paragraph;z-index:-15723008;mso-wrap-distance-left:0;mso-wrap-distance-right:0" id="docshapegroup22" coordorigin="2920,443" coordsize="5138,3029">
                <v:shape style="position:absolute;left:2982;top:569;width:5005;height:2853" type="#_x0000_t75" id="docshape23" stroked="false">
                  <v:imagedata r:id="rId17" o:title=""/>
                </v:shape>
                <v:shape style="position:absolute;left:2920;top:443;width:5138;height:3029" id="docshape24" coordorigin="2920,443" coordsize="5138,3029" path="m8057,443l8048,443,8048,453,8048,3463,2930,3463,2930,453,8048,453,8048,443,2930,443,2920,443,2920,453,2920,3463,2920,3472,2930,3472,8048,3472,8057,3472,8057,3463,8057,453,8057,443xe" filled="true" fillcolor="#000000" stroked="false">
                  <v:path arrowok="t"/>
                  <v:fill type="solid"/>
                </v:shape>
                <w10:wrap type="topAndBottom"/>
              </v:group>
            </w:pict>
          </mc:Fallback>
        </mc:AlternateContent>
      </w:r>
    </w:p>
    <w:p>
      <w:pPr>
        <w:spacing w:before="111"/>
        <w:ind w:left="230" w:right="0" w:firstLine="0"/>
        <w:jc w:val="center"/>
        <w:rPr>
          <w:sz w:val="16"/>
        </w:rPr>
      </w:pPr>
      <w:r>
        <w:rPr>
          <w:color w:val="231F20"/>
          <w:spacing w:val="-5"/>
          <w:sz w:val="16"/>
        </w:rPr>
        <w:t>(c)</w:t>
      </w:r>
    </w:p>
    <w:p>
      <w:pPr>
        <w:pStyle w:val="BodyText"/>
        <w:spacing w:before="124"/>
        <w:rPr>
          <w:sz w:val="16"/>
        </w:rPr>
      </w:pPr>
    </w:p>
    <w:p>
      <w:pPr>
        <w:spacing w:before="0"/>
        <w:ind w:left="606" w:right="0" w:firstLine="0"/>
        <w:jc w:val="left"/>
        <w:rPr>
          <w:sz w:val="16"/>
        </w:rPr>
      </w:pPr>
      <w:r>
        <w:rPr>
          <w:color w:val="231F20"/>
          <w:sz w:val="16"/>
        </w:rPr>
        <w:t>Fig.</w:t>
      </w:r>
      <w:r>
        <w:rPr>
          <w:color w:val="231F20"/>
          <w:spacing w:val="-5"/>
          <w:sz w:val="16"/>
        </w:rPr>
        <w:t> </w:t>
      </w:r>
      <w:r>
        <w:rPr>
          <w:color w:val="231F20"/>
          <w:sz w:val="16"/>
        </w:rPr>
        <w:t>2.</w:t>
      </w:r>
      <w:r>
        <w:rPr>
          <w:color w:val="231F20"/>
          <w:spacing w:val="-5"/>
          <w:sz w:val="16"/>
        </w:rPr>
        <w:t> </w:t>
      </w:r>
      <w:r>
        <w:rPr>
          <w:color w:val="231F20"/>
          <w:sz w:val="16"/>
        </w:rPr>
        <w:t>Tag</w:t>
      </w:r>
      <w:r>
        <w:rPr>
          <w:color w:val="231F20"/>
          <w:spacing w:val="-4"/>
          <w:sz w:val="16"/>
        </w:rPr>
        <w:t> </w:t>
      </w:r>
      <w:r>
        <w:rPr>
          <w:color w:val="231F20"/>
          <w:sz w:val="16"/>
        </w:rPr>
        <w:t>cloud</w:t>
      </w:r>
      <w:r>
        <w:rPr>
          <w:color w:val="231F20"/>
          <w:spacing w:val="-5"/>
          <w:sz w:val="16"/>
        </w:rPr>
        <w:t> </w:t>
      </w:r>
      <w:r>
        <w:rPr>
          <w:color w:val="231F20"/>
          <w:sz w:val="16"/>
        </w:rPr>
        <w:t>plots</w:t>
      </w:r>
      <w:r>
        <w:rPr>
          <w:color w:val="231F20"/>
          <w:spacing w:val="-5"/>
          <w:sz w:val="16"/>
        </w:rPr>
        <w:t> </w:t>
      </w:r>
      <w:r>
        <w:rPr>
          <w:color w:val="231F20"/>
          <w:sz w:val="16"/>
        </w:rPr>
        <w:t>of</w:t>
      </w:r>
      <w:r>
        <w:rPr>
          <w:color w:val="231F20"/>
          <w:spacing w:val="32"/>
          <w:sz w:val="16"/>
        </w:rPr>
        <w:t> </w:t>
      </w:r>
      <w:r>
        <w:rPr>
          <w:color w:val="231F20"/>
          <w:sz w:val="16"/>
        </w:rPr>
        <w:t>(a)</w:t>
      </w:r>
      <w:r>
        <w:rPr>
          <w:color w:val="231F20"/>
          <w:spacing w:val="-5"/>
          <w:sz w:val="16"/>
        </w:rPr>
        <w:t> </w:t>
      </w:r>
      <w:r>
        <w:rPr>
          <w:color w:val="231F20"/>
          <w:sz w:val="16"/>
        </w:rPr>
        <w:t>Person-class</w:t>
      </w:r>
      <w:r>
        <w:rPr>
          <w:color w:val="231F20"/>
          <w:spacing w:val="-5"/>
          <w:sz w:val="16"/>
        </w:rPr>
        <w:t> </w:t>
      </w:r>
      <w:r>
        <w:rPr>
          <w:color w:val="231F20"/>
          <w:sz w:val="16"/>
        </w:rPr>
        <w:t>entities;</w:t>
      </w:r>
      <w:r>
        <w:rPr>
          <w:color w:val="231F20"/>
          <w:spacing w:val="-4"/>
          <w:sz w:val="16"/>
        </w:rPr>
        <w:t> </w:t>
      </w:r>
      <w:r>
        <w:rPr>
          <w:color w:val="231F20"/>
          <w:sz w:val="16"/>
        </w:rPr>
        <w:t>(b)</w:t>
      </w:r>
      <w:r>
        <w:rPr>
          <w:color w:val="231F20"/>
          <w:spacing w:val="-4"/>
          <w:sz w:val="16"/>
        </w:rPr>
        <w:t> </w:t>
      </w:r>
      <w:r>
        <w:rPr>
          <w:color w:val="231F20"/>
          <w:sz w:val="16"/>
        </w:rPr>
        <w:t>Location-class</w:t>
      </w:r>
      <w:r>
        <w:rPr>
          <w:color w:val="231F20"/>
          <w:spacing w:val="-5"/>
          <w:sz w:val="16"/>
        </w:rPr>
        <w:t> </w:t>
      </w:r>
      <w:r>
        <w:rPr>
          <w:color w:val="231F20"/>
          <w:sz w:val="16"/>
        </w:rPr>
        <w:t>entities;</w:t>
      </w:r>
      <w:r>
        <w:rPr>
          <w:color w:val="231F20"/>
          <w:spacing w:val="-5"/>
          <w:sz w:val="16"/>
        </w:rPr>
        <w:t> </w:t>
      </w:r>
      <w:r>
        <w:rPr>
          <w:color w:val="231F20"/>
          <w:sz w:val="16"/>
        </w:rPr>
        <w:t>(c)</w:t>
      </w:r>
      <w:r>
        <w:rPr>
          <w:color w:val="231F20"/>
          <w:spacing w:val="-5"/>
          <w:sz w:val="16"/>
        </w:rPr>
        <w:t> </w:t>
      </w:r>
      <w:r>
        <w:rPr>
          <w:color w:val="231F20"/>
          <w:sz w:val="16"/>
        </w:rPr>
        <w:t>Organization-class</w:t>
      </w:r>
      <w:r>
        <w:rPr>
          <w:color w:val="231F20"/>
          <w:spacing w:val="-5"/>
          <w:sz w:val="16"/>
        </w:rPr>
        <w:t> </w:t>
      </w:r>
      <w:r>
        <w:rPr>
          <w:color w:val="231F20"/>
          <w:spacing w:val="-2"/>
          <w:sz w:val="16"/>
        </w:rPr>
        <w:t>entities</w:t>
      </w:r>
    </w:p>
    <w:p>
      <w:pPr>
        <w:pStyle w:val="BodyText"/>
        <w:spacing w:before="66"/>
        <w:rPr>
          <w:sz w:val="16"/>
        </w:rPr>
      </w:pPr>
    </w:p>
    <w:p>
      <w:pPr>
        <w:pStyle w:val="BodyText"/>
        <w:spacing w:line="249" w:lineRule="auto"/>
        <w:ind w:left="606" w:right="370" w:firstLine="237"/>
        <w:jc w:val="both"/>
      </w:pPr>
      <w:r>
        <w:rPr>
          <w:color w:val="231F20"/>
        </w:rPr>
        <w:t>The next computational task that we performed was the sentiment analysis of the blog data. We first extracted all adverb+adjective combines in a blog posts and then used SentiWordNet based formulation to compute the sentiment score of a blog posts by aggregating the sentiment values of individual adverb+adjective combines. We have plotted the sentiment polarity strengths of all the blogs in the dataset in figure</w:t>
      </w:r>
      <w:r>
        <w:rPr>
          <w:color w:val="231F20"/>
          <w:spacing w:val="-1"/>
        </w:rPr>
        <w:t> </w:t>
      </w:r>
      <w:r>
        <w:rPr>
          <w:color w:val="231F20"/>
        </w:rPr>
        <w:t>3.</w:t>
      </w:r>
      <w:r>
        <w:rPr>
          <w:color w:val="231F20"/>
          <w:spacing w:val="-1"/>
        </w:rPr>
        <w:t> </w:t>
      </w:r>
      <w:r>
        <w:rPr>
          <w:color w:val="231F20"/>
        </w:rPr>
        <w:t>The sentiment value plotted is sum of ‘Positive’ and ‘Negative’</w:t>
      </w:r>
      <w:r>
        <w:rPr>
          <w:color w:val="231F20"/>
          <w:spacing w:val="-1"/>
        </w:rPr>
        <w:t> </w:t>
      </w:r>
      <w:r>
        <w:rPr>
          <w:color w:val="231F20"/>
        </w:rPr>
        <w:t>scores of that blog post with the sign being used for computation.</w:t>
      </w:r>
    </w:p>
    <w:p>
      <w:pPr>
        <w:pStyle w:val="BodyText"/>
        <w:spacing w:before="15"/>
      </w:pPr>
    </w:p>
    <w:p>
      <w:pPr>
        <w:pStyle w:val="Heading1"/>
        <w:numPr>
          <w:ilvl w:val="0"/>
          <w:numId w:val="1"/>
        </w:numPr>
        <w:tabs>
          <w:tab w:pos="810" w:val="left" w:leader="none"/>
        </w:tabs>
        <w:spacing w:line="240" w:lineRule="auto" w:before="0" w:after="0"/>
        <w:ind w:left="810" w:right="0" w:hanging="204"/>
        <w:jc w:val="left"/>
      </w:pPr>
      <w:r>
        <w:rPr>
          <w:color w:val="231F20"/>
          <w:spacing w:val="-2"/>
        </w:rPr>
        <w:t>Conclusion</w:t>
      </w:r>
    </w:p>
    <w:p>
      <w:pPr>
        <w:pStyle w:val="BodyText"/>
        <w:spacing w:before="20"/>
        <w:rPr>
          <w:b/>
        </w:rPr>
      </w:pPr>
    </w:p>
    <w:p>
      <w:pPr>
        <w:pStyle w:val="BodyText"/>
        <w:spacing w:line="249" w:lineRule="auto"/>
        <w:ind w:left="606" w:right="367" w:firstLine="237"/>
        <w:jc w:val="both"/>
      </w:pPr>
      <w:r>
        <w:rPr>
          <w:color w:val="231F20"/>
        </w:rPr>
        <w:t>The computational framework that we have designed for the exploratory analysis of the blog data on a particular theme has been able to obtained very interesting and relevant results. Through the topic modeling implementation we are able to find out the major thematic keywords from the entire blog data collection. These thematic keywords depict the major issues, role players and entities associated with the writings on the theme</w:t>
      </w:r>
      <w:r>
        <w:rPr>
          <w:color w:val="231F20"/>
          <w:spacing w:val="40"/>
        </w:rPr>
        <w:t> </w:t>
      </w:r>
      <w:r>
        <w:rPr>
          <w:color w:val="231F20"/>
        </w:rPr>
        <w:t>of</w:t>
      </w:r>
      <w:r>
        <w:rPr>
          <w:color w:val="231F20"/>
          <w:spacing w:val="40"/>
        </w:rPr>
        <w:t> </w:t>
      </w:r>
      <w:r>
        <w:rPr>
          <w:color w:val="231F20"/>
        </w:rPr>
        <w:t>‘discrimination</w:t>
      </w:r>
      <w:r>
        <w:rPr>
          <w:color w:val="231F20"/>
          <w:spacing w:val="40"/>
        </w:rPr>
        <w:t> </w:t>
      </w:r>
      <w:r>
        <w:rPr>
          <w:color w:val="231F20"/>
        </w:rPr>
        <w:t>and</w:t>
      </w:r>
      <w:r>
        <w:rPr>
          <w:color w:val="231F20"/>
          <w:spacing w:val="40"/>
        </w:rPr>
        <w:t> </w:t>
      </w:r>
      <w:r>
        <w:rPr>
          <w:color w:val="231F20"/>
        </w:rPr>
        <w:t>harassment</w:t>
      </w:r>
      <w:r>
        <w:rPr>
          <w:color w:val="231F20"/>
          <w:spacing w:val="40"/>
        </w:rPr>
        <w:t> </w:t>
      </w:r>
      <w:r>
        <w:rPr>
          <w:color w:val="231F20"/>
        </w:rPr>
        <w:t>of</w:t>
      </w:r>
      <w:r>
        <w:rPr>
          <w:color w:val="231F20"/>
          <w:spacing w:val="40"/>
        </w:rPr>
        <w:t> </w:t>
      </w:r>
      <w:r>
        <w:rPr>
          <w:color w:val="231F20"/>
        </w:rPr>
        <w:t>women’.</w:t>
      </w:r>
      <w:r>
        <w:rPr>
          <w:color w:val="231F20"/>
          <w:spacing w:val="40"/>
        </w:rPr>
        <w:t> </w:t>
      </w:r>
      <w:r>
        <w:rPr>
          <w:color w:val="231F20"/>
        </w:rPr>
        <w:t>The</w:t>
      </w:r>
      <w:r>
        <w:rPr>
          <w:color w:val="231F20"/>
          <w:spacing w:val="40"/>
        </w:rPr>
        <w:t> </w:t>
      </w:r>
      <w:r>
        <w:rPr>
          <w:color w:val="231F20"/>
        </w:rPr>
        <w:t>POS</w:t>
      </w:r>
      <w:r>
        <w:rPr>
          <w:color w:val="231F20"/>
          <w:spacing w:val="40"/>
        </w:rPr>
        <w:t> </w:t>
      </w:r>
      <w:r>
        <w:rPr>
          <w:color w:val="231F20"/>
        </w:rPr>
        <w:t>tagging</w:t>
      </w:r>
      <w:r>
        <w:rPr>
          <w:color w:val="231F20"/>
          <w:spacing w:val="40"/>
        </w:rPr>
        <w:t> </w:t>
      </w:r>
      <w:r>
        <w:rPr>
          <w:color w:val="231F20"/>
        </w:rPr>
        <w:t>helps</w:t>
      </w:r>
      <w:r>
        <w:rPr>
          <w:color w:val="231F20"/>
          <w:spacing w:val="40"/>
        </w:rPr>
        <w:t> </w:t>
      </w:r>
      <w:r>
        <w:rPr>
          <w:color w:val="231F20"/>
        </w:rPr>
        <w:t>in</w:t>
      </w:r>
      <w:r>
        <w:rPr>
          <w:color w:val="231F20"/>
          <w:spacing w:val="40"/>
        </w:rPr>
        <w:t> </w:t>
      </w:r>
      <w:r>
        <w:rPr>
          <w:color w:val="231F20"/>
        </w:rPr>
        <w:t>identifying</w:t>
      </w:r>
      <w:r>
        <w:rPr>
          <w:color w:val="231F20"/>
          <w:spacing w:val="40"/>
        </w:rPr>
        <w:t> </w:t>
      </w:r>
      <w:r>
        <w:rPr>
          <w:color w:val="231F20"/>
        </w:rPr>
        <w:t>the</w:t>
      </w:r>
      <w:r>
        <w:rPr>
          <w:color w:val="231F20"/>
          <w:spacing w:val="40"/>
        </w:rPr>
        <w:t> </w:t>
      </w:r>
      <w:r>
        <w:rPr>
          <w:color w:val="231F20"/>
        </w:rPr>
        <w:t>nouns</w:t>
      </w:r>
    </w:p>
    <w:p>
      <w:pPr>
        <w:spacing w:after="0" w:line="249" w:lineRule="auto"/>
        <w:jc w:val="both"/>
        <w:sectPr>
          <w:pgSz w:w="10890" w:h="14860"/>
          <w:pgMar w:header="713" w:footer="0" w:top="900" w:bottom="280" w:left="460" w:right="600"/>
        </w:sectPr>
      </w:pPr>
    </w:p>
    <w:p>
      <w:pPr>
        <w:pStyle w:val="BodyText"/>
        <w:spacing w:before="108"/>
      </w:pPr>
    </w:p>
    <w:p>
      <w:pPr>
        <w:pStyle w:val="BodyText"/>
        <w:spacing w:line="249" w:lineRule="auto"/>
        <w:ind w:left="504" w:right="471"/>
        <w:jc w:val="both"/>
      </w:pPr>
      <w:r>
        <w:rPr/>
        <mc:AlternateContent>
          <mc:Choice Requires="wps">
            <w:drawing>
              <wp:anchor distT="0" distB="0" distL="0" distR="0" allowOverlap="1" layoutInCell="1" locked="0" behindDoc="0" simplePos="0" relativeHeight="15735296">
                <wp:simplePos x="0" y="0"/>
                <wp:positionH relativeFrom="page">
                  <wp:posOffset>1528511</wp:posOffset>
                </wp:positionH>
                <wp:positionV relativeFrom="paragraph">
                  <wp:posOffset>2142756</wp:posOffset>
                </wp:positionV>
                <wp:extent cx="152400" cy="97281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52400" cy="972819"/>
                        </a:xfrm>
                        <a:prstGeom prst="rect">
                          <a:avLst/>
                        </a:prstGeom>
                      </wps:spPr>
                      <wps:txbx>
                        <w:txbxContent>
                          <w:p>
                            <w:pPr>
                              <w:spacing w:before="12"/>
                              <w:ind w:left="20" w:right="0" w:firstLine="0"/>
                              <w:jc w:val="left"/>
                              <w:rPr>
                                <w:sz w:val="18"/>
                              </w:rPr>
                            </w:pPr>
                            <w:r>
                              <w:rPr>
                                <w:color w:val="231F20"/>
                                <w:sz w:val="18"/>
                              </w:rPr>
                              <w:t>Sentiment</w:t>
                            </w:r>
                            <w:r>
                              <w:rPr>
                                <w:color w:val="231F20"/>
                                <w:spacing w:val="44"/>
                                <w:sz w:val="18"/>
                              </w:rPr>
                              <w:t>  </w:t>
                            </w:r>
                            <w:r>
                              <w:rPr>
                                <w:color w:val="231F20"/>
                                <w:spacing w:val="-2"/>
                                <w:sz w:val="18"/>
                              </w:rPr>
                              <w:t>strength</w:t>
                            </w:r>
                          </w:p>
                        </w:txbxContent>
                      </wps:txbx>
                      <wps:bodyPr wrap="square" lIns="0" tIns="0" rIns="0" bIns="0" rtlCol="0" vert="vert">
                        <a:noAutofit/>
                      </wps:bodyPr>
                    </wps:wsp>
                  </a:graphicData>
                </a:graphic>
              </wp:anchor>
            </w:drawing>
          </mc:Choice>
          <mc:Fallback>
            <w:pict>
              <v:shape style="position:absolute;margin-left:120.355225pt;margin-top:168.720978pt;width:12pt;height:76.6pt;mso-position-horizontal-relative:page;mso-position-vertical-relative:paragraph;z-index:15735296" type="#_x0000_t202" id="docshape25" filled="false" stroked="false">
                <v:textbox inset="0,0,0,0" style="layout-flow:vertical">
                  <w:txbxContent>
                    <w:p>
                      <w:pPr>
                        <w:spacing w:before="12"/>
                        <w:ind w:left="20" w:right="0" w:firstLine="0"/>
                        <w:jc w:val="left"/>
                        <w:rPr>
                          <w:sz w:val="18"/>
                        </w:rPr>
                      </w:pPr>
                      <w:r>
                        <w:rPr>
                          <w:color w:val="231F20"/>
                          <w:sz w:val="18"/>
                        </w:rPr>
                        <w:t>Sentiment</w:t>
                      </w:r>
                      <w:r>
                        <w:rPr>
                          <w:color w:val="231F20"/>
                          <w:spacing w:val="44"/>
                          <w:sz w:val="18"/>
                        </w:rPr>
                        <w:t>  </w:t>
                      </w:r>
                      <w:r>
                        <w:rPr>
                          <w:color w:val="231F20"/>
                          <w:spacing w:val="-2"/>
                          <w:sz w:val="18"/>
                        </w:rPr>
                        <w:t>strength</w:t>
                      </w:r>
                    </w:p>
                  </w:txbxContent>
                </v:textbox>
                <w10:wrap type="none"/>
              </v:shape>
            </w:pict>
          </mc:Fallback>
        </mc:AlternateContent>
      </w:r>
      <w:r>
        <w:rPr>
          <w:color w:val="231F20"/>
        </w:rPr>
        <w:t>occurring in the dataset, which further elaborates the key issues/ institutions and other entities connected with this theme. The NER implementation helps in identification of entities a level further by allowing extracting persons, locations and organizations mentioned in the dataset. We are able to identify the major persons, locations and organizations that are frequently talked about or are found connected in a strong way to the</w:t>
      </w:r>
      <w:r>
        <w:rPr>
          <w:color w:val="231F20"/>
          <w:spacing w:val="80"/>
        </w:rPr>
        <w:t> </w:t>
      </w:r>
      <w:r>
        <w:rPr>
          <w:color w:val="231F20"/>
        </w:rPr>
        <w:t>issue in all writings on this theme. Similarly the results of sentiment analysis show that the entire dataset is relatively equally distributed on both ‘positive’ and ‘negative’ sentiment scale, thereby showing that the writings on this theme are not only negatively oriented, rather a good number of them express hope and optimism of improvement in the situation. An entity-based sentiment analysis can further focus it by helping</w:t>
      </w:r>
      <w:r>
        <w:rPr>
          <w:color w:val="231F20"/>
          <w:spacing w:val="40"/>
        </w:rPr>
        <w:t> </w:t>
      </w:r>
      <w:r>
        <w:rPr>
          <w:color w:val="231F20"/>
        </w:rPr>
        <w:t>in obtaining sentiment orientation on all major entities talked about in the dataset.</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21"/>
        <w:rPr>
          <w:sz w:val="15"/>
        </w:rPr>
      </w:pPr>
    </w:p>
    <w:p>
      <w:pPr>
        <w:spacing w:before="0"/>
        <w:ind w:left="29" w:right="0" w:firstLine="0"/>
        <w:jc w:val="center"/>
        <w:rPr>
          <w:sz w:val="15"/>
        </w:rPr>
      </w:pPr>
      <w:r>
        <w:rPr/>
        <mc:AlternateContent>
          <mc:Choice Requires="wps">
            <w:drawing>
              <wp:anchor distT="0" distB="0" distL="0" distR="0" allowOverlap="1" layoutInCell="1" locked="0" behindDoc="0" simplePos="0" relativeHeight="15734784">
                <wp:simplePos x="0" y="0"/>
                <wp:positionH relativeFrom="page">
                  <wp:posOffset>1409725</wp:posOffset>
                </wp:positionH>
                <wp:positionV relativeFrom="paragraph">
                  <wp:posOffset>-3112806</wp:posOffset>
                </wp:positionV>
                <wp:extent cx="4022090" cy="299656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4022090" cy="2996565"/>
                          <a:chExt cx="4022090" cy="2996565"/>
                        </a:xfrm>
                      </wpg:grpSpPr>
                      <pic:pic>
                        <pic:nvPicPr>
                          <pic:cNvPr id="29" name="Image 29"/>
                          <pic:cNvPicPr/>
                        </pic:nvPicPr>
                        <pic:blipFill>
                          <a:blip r:embed="rId18" cstate="print"/>
                          <a:stretch>
                            <a:fillRect/>
                          </a:stretch>
                        </pic:blipFill>
                        <pic:spPr>
                          <a:xfrm>
                            <a:off x="4579" y="33718"/>
                            <a:ext cx="3911516" cy="2792129"/>
                          </a:xfrm>
                          <a:prstGeom prst="rect">
                            <a:avLst/>
                          </a:prstGeom>
                        </pic:spPr>
                      </pic:pic>
                      <wps:wsp>
                        <wps:cNvPr id="30" name="Graphic 30"/>
                        <wps:cNvSpPr/>
                        <wps:spPr>
                          <a:xfrm>
                            <a:off x="0" y="237172"/>
                            <a:ext cx="264795" cy="1676400"/>
                          </a:xfrm>
                          <a:custGeom>
                            <a:avLst/>
                            <a:gdLst/>
                            <a:ahLst/>
                            <a:cxnLst/>
                            <a:rect l="l" t="t" r="r" b="b"/>
                            <a:pathLst>
                              <a:path w="264795" h="1676400">
                                <a:moveTo>
                                  <a:pt x="264414" y="0"/>
                                </a:moveTo>
                                <a:lnTo>
                                  <a:pt x="0" y="0"/>
                                </a:lnTo>
                                <a:lnTo>
                                  <a:pt x="0" y="1676400"/>
                                </a:lnTo>
                                <a:lnTo>
                                  <a:pt x="264414" y="1676400"/>
                                </a:lnTo>
                                <a:lnTo>
                                  <a:pt x="264414" y="0"/>
                                </a:lnTo>
                                <a:close/>
                              </a:path>
                            </a:pathLst>
                          </a:custGeom>
                          <a:solidFill>
                            <a:srgbClr val="FFFFFF"/>
                          </a:solidFill>
                        </wps:spPr>
                        <wps:bodyPr wrap="square" lIns="0" tIns="0" rIns="0" bIns="0" rtlCol="0">
                          <a:prstTxWarp prst="textNoShape">
                            <a:avLst/>
                          </a:prstTxWarp>
                          <a:noAutofit/>
                        </wps:bodyPr>
                      </wps:wsp>
                      <wps:wsp>
                        <wps:cNvPr id="31" name="Graphic 31"/>
                        <wps:cNvSpPr/>
                        <wps:spPr>
                          <a:xfrm>
                            <a:off x="579119" y="2690812"/>
                            <a:ext cx="3239770" cy="1270"/>
                          </a:xfrm>
                          <a:custGeom>
                            <a:avLst/>
                            <a:gdLst/>
                            <a:ahLst/>
                            <a:cxnLst/>
                            <a:rect l="l" t="t" r="r" b="b"/>
                            <a:pathLst>
                              <a:path w="3239770" h="0">
                                <a:moveTo>
                                  <a:pt x="0" y="0"/>
                                </a:moveTo>
                                <a:lnTo>
                                  <a:pt x="3239262" y="0"/>
                                </a:lnTo>
                              </a:path>
                            </a:pathLst>
                          </a:custGeom>
                          <a:ln w="9525">
                            <a:solidFill>
                              <a:srgbClr val="000000"/>
                            </a:solidFill>
                            <a:prstDash val="solid"/>
                          </a:ln>
                        </wps:spPr>
                        <wps:bodyPr wrap="square" lIns="0" tIns="0" rIns="0" bIns="0" rtlCol="0">
                          <a:prstTxWarp prst="textNoShape">
                            <a:avLst/>
                          </a:prstTxWarp>
                          <a:noAutofit/>
                        </wps:bodyPr>
                      </wps:wsp>
                      <wps:wsp>
                        <wps:cNvPr id="32" name="Graphic 32"/>
                        <wps:cNvSpPr/>
                        <wps:spPr>
                          <a:xfrm>
                            <a:off x="541781" y="2727388"/>
                            <a:ext cx="3475990" cy="180975"/>
                          </a:xfrm>
                          <a:custGeom>
                            <a:avLst/>
                            <a:gdLst/>
                            <a:ahLst/>
                            <a:cxnLst/>
                            <a:rect l="l" t="t" r="r" b="b"/>
                            <a:pathLst>
                              <a:path w="3475990" h="180975">
                                <a:moveTo>
                                  <a:pt x="3475481" y="0"/>
                                </a:moveTo>
                                <a:lnTo>
                                  <a:pt x="0" y="0"/>
                                </a:lnTo>
                                <a:lnTo>
                                  <a:pt x="0" y="180594"/>
                                </a:lnTo>
                                <a:lnTo>
                                  <a:pt x="3475481" y="180594"/>
                                </a:lnTo>
                                <a:lnTo>
                                  <a:pt x="3475481" y="0"/>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541781" y="2727388"/>
                            <a:ext cx="3475990" cy="180975"/>
                          </a:xfrm>
                          <a:custGeom>
                            <a:avLst/>
                            <a:gdLst/>
                            <a:ahLst/>
                            <a:cxnLst/>
                            <a:rect l="l" t="t" r="r" b="b"/>
                            <a:pathLst>
                              <a:path w="3475990" h="180975">
                                <a:moveTo>
                                  <a:pt x="3475482" y="0"/>
                                </a:moveTo>
                                <a:lnTo>
                                  <a:pt x="0" y="0"/>
                                </a:lnTo>
                                <a:lnTo>
                                  <a:pt x="0" y="180594"/>
                                </a:lnTo>
                                <a:lnTo>
                                  <a:pt x="3475482" y="180594"/>
                                </a:lnTo>
                                <a:lnTo>
                                  <a:pt x="3475482" y="0"/>
                                </a:lnTo>
                                <a:close/>
                              </a:path>
                            </a:pathLst>
                          </a:custGeom>
                          <a:ln w="9524">
                            <a:solidFill>
                              <a:srgbClr val="FFFFFF"/>
                            </a:solidFill>
                            <a:prstDash val="solid"/>
                          </a:ln>
                        </wps:spPr>
                        <wps:bodyPr wrap="square" lIns="0" tIns="0" rIns="0" bIns="0" rtlCol="0">
                          <a:prstTxWarp prst="textNoShape">
                            <a:avLst/>
                          </a:prstTxWarp>
                          <a:noAutofit/>
                        </wps:bodyPr>
                      </wps:wsp>
                      <wps:wsp>
                        <wps:cNvPr id="34" name="Graphic 34"/>
                        <wps:cNvSpPr/>
                        <wps:spPr>
                          <a:xfrm>
                            <a:off x="264413" y="4762"/>
                            <a:ext cx="277495" cy="2988310"/>
                          </a:xfrm>
                          <a:custGeom>
                            <a:avLst/>
                            <a:gdLst/>
                            <a:ahLst/>
                            <a:cxnLst/>
                            <a:rect l="l" t="t" r="r" b="b"/>
                            <a:pathLst>
                              <a:path w="277495" h="2988310">
                                <a:moveTo>
                                  <a:pt x="277368" y="0"/>
                                </a:moveTo>
                                <a:lnTo>
                                  <a:pt x="0" y="0"/>
                                </a:lnTo>
                                <a:lnTo>
                                  <a:pt x="0" y="2987802"/>
                                </a:lnTo>
                                <a:lnTo>
                                  <a:pt x="277368" y="2987802"/>
                                </a:lnTo>
                                <a:lnTo>
                                  <a:pt x="277368"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264413" y="4762"/>
                            <a:ext cx="277495" cy="2987040"/>
                          </a:xfrm>
                          <a:custGeom>
                            <a:avLst/>
                            <a:gdLst/>
                            <a:ahLst/>
                            <a:cxnLst/>
                            <a:rect l="l" t="t" r="r" b="b"/>
                            <a:pathLst>
                              <a:path w="277495" h="2987040">
                                <a:moveTo>
                                  <a:pt x="277368" y="0"/>
                                </a:moveTo>
                                <a:lnTo>
                                  <a:pt x="0" y="0"/>
                                </a:lnTo>
                                <a:lnTo>
                                  <a:pt x="0" y="2987040"/>
                                </a:lnTo>
                                <a:lnTo>
                                  <a:pt x="277368" y="2987040"/>
                                </a:lnTo>
                                <a:lnTo>
                                  <a:pt x="277368" y="0"/>
                                </a:lnTo>
                                <a:close/>
                              </a:path>
                            </a:pathLst>
                          </a:custGeom>
                          <a:ln w="9525">
                            <a:solidFill>
                              <a:srgbClr val="FFFFFF"/>
                            </a:solidFill>
                            <a:prstDash val="solid"/>
                          </a:ln>
                        </wps:spPr>
                        <wps:bodyPr wrap="square" lIns="0" tIns="0" rIns="0" bIns="0" rtlCol="0">
                          <a:prstTxWarp prst="textNoShape">
                            <a:avLst/>
                          </a:prstTxWarp>
                          <a:noAutofit/>
                        </wps:bodyPr>
                      </wps:wsp>
                      <wps:wsp>
                        <wps:cNvPr id="36" name="Textbox 36"/>
                        <wps:cNvSpPr txBox="1"/>
                        <wps:spPr>
                          <a:xfrm>
                            <a:off x="365759" y="11112"/>
                            <a:ext cx="184785" cy="2493010"/>
                          </a:xfrm>
                          <a:prstGeom prst="rect">
                            <a:avLst/>
                          </a:prstGeom>
                        </wps:spPr>
                        <wps:txbx>
                          <w:txbxContent>
                            <w:p>
                              <w:pPr>
                                <w:spacing w:line="199" w:lineRule="exact" w:before="0"/>
                                <w:ind w:left="0" w:right="0" w:firstLine="0"/>
                                <w:jc w:val="left"/>
                                <w:rPr>
                                  <w:sz w:val="18"/>
                                </w:rPr>
                              </w:pPr>
                              <w:r>
                                <w:rPr>
                                  <w:color w:val="231F20"/>
                                  <w:spacing w:val="-5"/>
                                  <w:sz w:val="18"/>
                                </w:rPr>
                                <w:t>100</w:t>
                              </w:r>
                            </w:p>
                            <w:p>
                              <w:pPr>
                                <w:spacing w:line="240" w:lineRule="auto" w:before="0"/>
                                <w:rPr>
                                  <w:sz w:val="18"/>
                                </w:rPr>
                              </w:pPr>
                            </w:p>
                            <w:p>
                              <w:pPr>
                                <w:spacing w:before="0"/>
                                <w:ind w:left="90" w:right="0" w:firstLine="0"/>
                                <w:jc w:val="left"/>
                                <w:rPr>
                                  <w:sz w:val="18"/>
                                </w:rPr>
                              </w:pPr>
                              <w:r>
                                <w:rPr>
                                  <w:color w:val="231F20"/>
                                  <w:spacing w:val="-5"/>
                                  <w:sz w:val="18"/>
                                </w:rPr>
                                <w:t>80</w:t>
                              </w:r>
                            </w:p>
                            <w:p>
                              <w:pPr>
                                <w:spacing w:line="240" w:lineRule="auto" w:before="0"/>
                                <w:rPr>
                                  <w:sz w:val="18"/>
                                </w:rPr>
                              </w:pPr>
                            </w:p>
                            <w:p>
                              <w:pPr>
                                <w:spacing w:before="0"/>
                                <w:ind w:left="90" w:right="0" w:firstLine="0"/>
                                <w:jc w:val="left"/>
                                <w:rPr>
                                  <w:sz w:val="18"/>
                                </w:rPr>
                              </w:pPr>
                              <w:r>
                                <w:rPr>
                                  <w:color w:val="231F20"/>
                                  <w:spacing w:val="-5"/>
                                  <w:sz w:val="18"/>
                                </w:rPr>
                                <w:t>60</w:t>
                              </w:r>
                            </w:p>
                            <w:p>
                              <w:pPr>
                                <w:spacing w:line="240" w:lineRule="auto" w:before="0"/>
                                <w:rPr>
                                  <w:sz w:val="18"/>
                                </w:rPr>
                              </w:pPr>
                            </w:p>
                            <w:p>
                              <w:pPr>
                                <w:spacing w:before="0"/>
                                <w:ind w:left="90" w:right="0" w:firstLine="0"/>
                                <w:jc w:val="left"/>
                                <w:rPr>
                                  <w:sz w:val="18"/>
                                </w:rPr>
                              </w:pPr>
                              <w:r>
                                <w:rPr>
                                  <w:color w:val="231F20"/>
                                  <w:spacing w:val="-5"/>
                                  <w:sz w:val="18"/>
                                </w:rPr>
                                <w:t>40</w:t>
                              </w:r>
                            </w:p>
                            <w:p>
                              <w:pPr>
                                <w:spacing w:line="240" w:lineRule="auto" w:before="0"/>
                                <w:rPr>
                                  <w:sz w:val="18"/>
                                </w:rPr>
                              </w:pPr>
                            </w:p>
                            <w:p>
                              <w:pPr>
                                <w:spacing w:before="0"/>
                                <w:ind w:left="90" w:right="0" w:firstLine="0"/>
                                <w:jc w:val="left"/>
                                <w:rPr>
                                  <w:sz w:val="18"/>
                                </w:rPr>
                              </w:pPr>
                              <w:r>
                                <w:rPr>
                                  <w:color w:val="231F20"/>
                                  <w:spacing w:val="-5"/>
                                  <w:sz w:val="18"/>
                                </w:rPr>
                                <w:t>20</w:t>
                              </w:r>
                            </w:p>
                            <w:p>
                              <w:pPr>
                                <w:spacing w:line="240" w:lineRule="auto" w:before="0"/>
                                <w:rPr>
                                  <w:sz w:val="18"/>
                                </w:rPr>
                              </w:pPr>
                            </w:p>
                            <w:p>
                              <w:pPr>
                                <w:spacing w:before="0"/>
                                <w:ind w:left="180" w:right="0" w:firstLine="0"/>
                                <w:jc w:val="left"/>
                                <w:rPr>
                                  <w:sz w:val="18"/>
                                </w:rPr>
                              </w:pPr>
                              <w:r>
                                <w:rPr>
                                  <w:color w:val="231F20"/>
                                  <w:spacing w:val="-10"/>
                                  <w:sz w:val="18"/>
                                </w:rPr>
                                <w:t>0</w:t>
                              </w:r>
                            </w:p>
                            <w:p>
                              <w:pPr>
                                <w:spacing w:line="240" w:lineRule="auto" w:before="0"/>
                                <w:rPr>
                                  <w:sz w:val="18"/>
                                </w:rPr>
                              </w:pPr>
                            </w:p>
                            <w:p>
                              <w:pPr>
                                <w:spacing w:before="0"/>
                                <w:ind w:left="30" w:right="0" w:firstLine="0"/>
                                <w:jc w:val="left"/>
                                <w:rPr>
                                  <w:sz w:val="18"/>
                                </w:rPr>
                              </w:pPr>
                              <w:r>
                                <w:rPr>
                                  <w:color w:val="231F20"/>
                                  <w:sz w:val="18"/>
                                </w:rPr>
                                <w:t>-</w:t>
                              </w:r>
                              <w:r>
                                <w:rPr>
                                  <w:color w:val="231F20"/>
                                  <w:spacing w:val="-5"/>
                                  <w:sz w:val="18"/>
                                </w:rPr>
                                <w:t>20</w:t>
                              </w:r>
                            </w:p>
                            <w:p>
                              <w:pPr>
                                <w:spacing w:line="240" w:lineRule="auto" w:before="0"/>
                                <w:rPr>
                                  <w:sz w:val="18"/>
                                </w:rPr>
                              </w:pPr>
                            </w:p>
                            <w:p>
                              <w:pPr>
                                <w:spacing w:before="0"/>
                                <w:ind w:left="30" w:right="0" w:firstLine="0"/>
                                <w:jc w:val="left"/>
                                <w:rPr>
                                  <w:sz w:val="18"/>
                                </w:rPr>
                              </w:pPr>
                              <w:r>
                                <w:rPr>
                                  <w:color w:val="231F20"/>
                                  <w:sz w:val="18"/>
                                </w:rPr>
                                <w:t>-</w:t>
                              </w:r>
                              <w:r>
                                <w:rPr>
                                  <w:color w:val="231F20"/>
                                  <w:spacing w:val="-5"/>
                                  <w:sz w:val="18"/>
                                </w:rPr>
                                <w:t>40</w:t>
                              </w:r>
                            </w:p>
                            <w:p>
                              <w:pPr>
                                <w:spacing w:line="240" w:lineRule="auto" w:before="0"/>
                                <w:rPr>
                                  <w:sz w:val="18"/>
                                </w:rPr>
                              </w:pPr>
                            </w:p>
                            <w:p>
                              <w:pPr>
                                <w:spacing w:before="0"/>
                                <w:ind w:left="30" w:right="0" w:firstLine="0"/>
                                <w:jc w:val="left"/>
                                <w:rPr>
                                  <w:sz w:val="18"/>
                                </w:rPr>
                              </w:pPr>
                              <w:r>
                                <w:rPr>
                                  <w:color w:val="231F20"/>
                                  <w:sz w:val="18"/>
                                </w:rPr>
                                <w:t>-</w:t>
                              </w:r>
                              <w:r>
                                <w:rPr>
                                  <w:color w:val="231F20"/>
                                  <w:spacing w:val="-5"/>
                                  <w:sz w:val="18"/>
                                </w:rPr>
                                <w:t>60</w:t>
                              </w:r>
                            </w:p>
                            <w:p>
                              <w:pPr>
                                <w:spacing w:line="240" w:lineRule="auto" w:before="0"/>
                                <w:rPr>
                                  <w:sz w:val="18"/>
                                </w:rPr>
                              </w:pPr>
                            </w:p>
                            <w:p>
                              <w:pPr>
                                <w:spacing w:before="0"/>
                                <w:ind w:left="30" w:right="0" w:firstLine="0"/>
                                <w:jc w:val="left"/>
                                <w:rPr>
                                  <w:sz w:val="18"/>
                                </w:rPr>
                              </w:pPr>
                              <w:r>
                                <w:rPr>
                                  <w:color w:val="231F20"/>
                                  <w:sz w:val="18"/>
                                </w:rPr>
                                <w:t>-</w:t>
                              </w:r>
                              <w:r>
                                <w:rPr>
                                  <w:color w:val="231F20"/>
                                  <w:spacing w:val="-5"/>
                                  <w:sz w:val="18"/>
                                </w:rPr>
                                <w:t>80</w:t>
                              </w:r>
                            </w:p>
                          </w:txbxContent>
                        </wps:txbx>
                        <wps:bodyPr wrap="square" lIns="0" tIns="0" rIns="0" bIns="0" rtlCol="0">
                          <a:noAutofit/>
                        </wps:bodyPr>
                      </wps:wsp>
                      <wps:wsp>
                        <wps:cNvPr id="37" name="Textbox 37"/>
                        <wps:cNvSpPr txBox="1"/>
                        <wps:spPr>
                          <a:xfrm>
                            <a:off x="327663" y="2642298"/>
                            <a:ext cx="222885" cy="127000"/>
                          </a:xfrm>
                          <a:prstGeom prst="rect">
                            <a:avLst/>
                          </a:prstGeom>
                        </wps:spPr>
                        <wps:txbx>
                          <w:txbxContent>
                            <w:p>
                              <w:pPr>
                                <w:spacing w:line="199" w:lineRule="exact" w:before="0"/>
                                <w:ind w:left="0" w:right="0" w:firstLine="0"/>
                                <w:jc w:val="left"/>
                                <w:rPr>
                                  <w:sz w:val="18"/>
                                </w:rPr>
                              </w:pPr>
                              <w:r>
                                <w:rPr>
                                  <w:color w:val="231F20"/>
                                  <w:sz w:val="18"/>
                                </w:rPr>
                                <w:t>-</w:t>
                              </w:r>
                              <w:r>
                                <w:rPr>
                                  <w:color w:val="231F20"/>
                                  <w:spacing w:val="-5"/>
                                  <w:sz w:val="18"/>
                                </w:rPr>
                                <w:t>100</w:t>
                              </w:r>
                            </w:p>
                          </w:txbxContent>
                        </wps:txbx>
                        <wps:bodyPr wrap="square" lIns="0" tIns="0" rIns="0" bIns="0" rtlCol="0">
                          <a:noAutofit/>
                        </wps:bodyPr>
                      </wps:wsp>
                      <wps:wsp>
                        <wps:cNvPr id="38" name="Textbox 38"/>
                        <wps:cNvSpPr txBox="1"/>
                        <wps:spPr>
                          <a:xfrm>
                            <a:off x="546354" y="2737548"/>
                            <a:ext cx="3386454" cy="127000"/>
                          </a:xfrm>
                          <a:prstGeom prst="rect">
                            <a:avLst/>
                          </a:prstGeom>
                        </wps:spPr>
                        <wps:txbx>
                          <w:txbxContent>
                            <w:p>
                              <w:pPr>
                                <w:tabs>
                                  <w:tab w:pos="451" w:val="left" w:leader="none"/>
                                  <w:tab w:pos="991" w:val="left" w:leader="none"/>
                                  <w:tab w:pos="1485" w:val="left" w:leader="none"/>
                                  <w:tab w:pos="1981" w:val="left" w:leader="none"/>
                                  <w:tab w:pos="2476" w:val="left" w:leader="none"/>
                                  <w:tab w:pos="3016" w:val="left" w:leader="none"/>
                                  <w:tab w:pos="3555" w:val="left" w:leader="none"/>
                                  <w:tab w:pos="4051" w:val="left" w:leader="none"/>
                                  <w:tab w:pos="4591" w:val="left" w:leader="none"/>
                                </w:tabs>
                                <w:spacing w:line="199" w:lineRule="exact" w:before="0"/>
                                <w:ind w:left="0" w:right="0" w:firstLine="0"/>
                                <w:jc w:val="left"/>
                                <w:rPr>
                                  <w:sz w:val="18"/>
                                </w:rPr>
                              </w:pPr>
                              <w:r>
                                <w:rPr>
                                  <w:color w:val="231F20"/>
                                  <w:spacing w:val="-10"/>
                                  <w:sz w:val="18"/>
                                </w:rPr>
                                <w:t>0</w:t>
                              </w:r>
                              <w:r>
                                <w:rPr>
                                  <w:color w:val="231F20"/>
                                  <w:sz w:val="18"/>
                                </w:rPr>
                                <w:tab/>
                              </w:r>
                              <w:r>
                                <w:rPr>
                                  <w:color w:val="231F20"/>
                                  <w:spacing w:val="-5"/>
                                  <w:sz w:val="18"/>
                                </w:rPr>
                                <w:t>50</w:t>
                              </w:r>
                              <w:r>
                                <w:rPr>
                                  <w:color w:val="231F20"/>
                                  <w:sz w:val="18"/>
                                </w:rPr>
                                <w:tab/>
                              </w:r>
                              <w:r>
                                <w:rPr>
                                  <w:color w:val="231F20"/>
                                  <w:spacing w:val="-5"/>
                                  <w:sz w:val="18"/>
                                </w:rPr>
                                <w:t>100</w:t>
                              </w:r>
                              <w:r>
                                <w:rPr>
                                  <w:color w:val="231F20"/>
                                  <w:sz w:val="18"/>
                                </w:rPr>
                                <w:tab/>
                              </w:r>
                              <w:r>
                                <w:rPr>
                                  <w:color w:val="231F20"/>
                                  <w:spacing w:val="-5"/>
                                  <w:sz w:val="18"/>
                                </w:rPr>
                                <w:t>150</w:t>
                              </w:r>
                              <w:r>
                                <w:rPr>
                                  <w:color w:val="231F20"/>
                                  <w:sz w:val="18"/>
                                </w:rPr>
                                <w:tab/>
                              </w:r>
                              <w:r>
                                <w:rPr>
                                  <w:color w:val="231F20"/>
                                  <w:spacing w:val="-5"/>
                                  <w:sz w:val="18"/>
                                </w:rPr>
                                <w:t>200</w:t>
                              </w:r>
                              <w:r>
                                <w:rPr>
                                  <w:color w:val="231F20"/>
                                  <w:sz w:val="18"/>
                                </w:rPr>
                                <w:tab/>
                              </w:r>
                              <w:r>
                                <w:rPr>
                                  <w:color w:val="231F20"/>
                                  <w:spacing w:val="-5"/>
                                  <w:sz w:val="18"/>
                                </w:rPr>
                                <w:t>250</w:t>
                              </w:r>
                              <w:r>
                                <w:rPr>
                                  <w:color w:val="231F20"/>
                                  <w:sz w:val="18"/>
                                </w:rPr>
                                <w:tab/>
                              </w:r>
                              <w:r>
                                <w:rPr>
                                  <w:color w:val="231F20"/>
                                  <w:spacing w:val="-5"/>
                                  <w:sz w:val="18"/>
                                </w:rPr>
                                <w:t>300</w:t>
                              </w:r>
                              <w:r>
                                <w:rPr>
                                  <w:color w:val="231F20"/>
                                  <w:sz w:val="18"/>
                                </w:rPr>
                                <w:tab/>
                              </w:r>
                              <w:r>
                                <w:rPr>
                                  <w:color w:val="231F20"/>
                                  <w:spacing w:val="-5"/>
                                  <w:sz w:val="18"/>
                                </w:rPr>
                                <w:t>350</w:t>
                              </w:r>
                              <w:r>
                                <w:rPr>
                                  <w:color w:val="231F20"/>
                                  <w:sz w:val="18"/>
                                </w:rPr>
                                <w:tab/>
                              </w:r>
                              <w:r>
                                <w:rPr>
                                  <w:color w:val="231F20"/>
                                  <w:spacing w:val="-5"/>
                                  <w:sz w:val="18"/>
                                </w:rPr>
                                <w:t>400</w:t>
                              </w:r>
                              <w:r>
                                <w:rPr>
                                  <w:color w:val="231F20"/>
                                  <w:sz w:val="18"/>
                                </w:rPr>
                                <w:tab/>
                                <w:t>450</w:t>
                              </w:r>
                              <w:r>
                                <w:rPr>
                                  <w:color w:val="231F20"/>
                                  <w:spacing w:val="44"/>
                                  <w:sz w:val="18"/>
                                </w:rPr>
                                <w:t>  </w:t>
                              </w:r>
                              <w:r>
                                <w:rPr>
                                  <w:color w:val="231F20"/>
                                  <w:spacing w:val="-5"/>
                                  <w:sz w:val="18"/>
                                </w:rPr>
                                <w:t>500</w:t>
                              </w:r>
                            </w:p>
                          </w:txbxContent>
                        </wps:txbx>
                        <wps:bodyPr wrap="square" lIns="0" tIns="0" rIns="0" bIns="0" rtlCol="0">
                          <a:noAutofit/>
                        </wps:bodyPr>
                      </wps:wsp>
                      <wps:wsp>
                        <wps:cNvPr id="39" name="Textbox 39"/>
                        <wps:cNvSpPr txBox="1"/>
                        <wps:spPr>
                          <a:xfrm>
                            <a:off x="2735579" y="188404"/>
                            <a:ext cx="1053465" cy="377190"/>
                          </a:xfrm>
                          <a:prstGeom prst="rect">
                            <a:avLst/>
                          </a:prstGeom>
                          <a:solidFill>
                            <a:srgbClr val="FFFFFF"/>
                          </a:solidFill>
                        </wps:spPr>
                        <wps:txbx>
                          <w:txbxContent>
                            <w:p>
                              <w:pPr>
                                <w:spacing w:line="312" w:lineRule="auto" w:before="67"/>
                                <w:ind w:left="143" w:right="482" w:firstLine="0"/>
                                <w:jc w:val="left"/>
                                <w:rPr>
                                  <w:color w:val="000000"/>
                                  <w:sz w:val="15"/>
                                </w:rPr>
                              </w:pPr>
                              <w:r>
                                <w:rPr>
                                  <w:color w:val="231F20"/>
                                  <w:sz w:val="15"/>
                                </w:rPr>
                                <w:t>positive</w:t>
                              </w:r>
                              <w:r>
                                <w:rPr>
                                  <w:color w:val="231F20"/>
                                  <w:spacing w:val="-5"/>
                                  <w:sz w:val="15"/>
                                </w:rPr>
                                <w:t> </w:t>
                              </w:r>
                              <w:r>
                                <w:rPr>
                                  <w:color w:val="231F20"/>
                                  <w:sz w:val="15"/>
                                </w:rPr>
                                <w:t>strength</w:t>
                              </w:r>
                              <w:r>
                                <w:rPr>
                                  <w:color w:val="231F20"/>
                                  <w:spacing w:val="40"/>
                                  <w:sz w:val="15"/>
                                </w:rPr>
                                <w:t> </w:t>
                              </w:r>
                              <w:r>
                                <w:rPr>
                                  <w:color w:val="231F20"/>
                                  <w:sz w:val="15"/>
                                </w:rPr>
                                <w:t>negative</w:t>
                              </w:r>
                              <w:r>
                                <w:rPr>
                                  <w:color w:val="231F20"/>
                                  <w:spacing w:val="-3"/>
                                  <w:sz w:val="15"/>
                                </w:rPr>
                                <w:t> </w:t>
                              </w:r>
                              <w:r>
                                <w:rPr>
                                  <w:color w:val="231F20"/>
                                  <w:spacing w:val="-2"/>
                                  <w:sz w:val="15"/>
                                </w:rPr>
                                <w:t>strength</w:t>
                              </w:r>
                            </w:p>
                          </w:txbxContent>
                        </wps:txbx>
                        <wps:bodyPr wrap="square" lIns="0" tIns="0" rIns="0" bIns="0" rtlCol="0">
                          <a:noAutofit/>
                        </wps:bodyPr>
                      </wps:wsp>
                    </wpg:wgp>
                  </a:graphicData>
                </a:graphic>
              </wp:anchor>
            </w:drawing>
          </mc:Choice>
          <mc:Fallback>
            <w:pict>
              <v:group style="position:absolute;margin-left:111.001999pt;margin-top:-245.102905pt;width:316.7pt;height:235.95pt;mso-position-horizontal-relative:page;mso-position-vertical-relative:paragraph;z-index:15734784" id="docshapegroup26" coordorigin="2220,-4902" coordsize="6334,4719">
                <v:shape style="position:absolute;left:2227;top:-4849;width:6160;height:4398" type="#_x0000_t75" id="docshape27" stroked="false">
                  <v:imagedata r:id="rId18" o:title=""/>
                </v:shape>
                <v:rect style="position:absolute;left:2220;top:-4529;width:417;height:2640" id="docshape28" filled="true" fillcolor="#ffffff" stroked="false">
                  <v:fill type="solid"/>
                </v:rect>
                <v:line style="position:absolute" from="3132,-665" to="8233,-665" stroked="true" strokeweight=".75pt" strokecolor="#000000">
                  <v:stroke dashstyle="solid"/>
                </v:line>
                <v:rect style="position:absolute;left:3073;top:-607;width:5474;height:285" id="docshape29" filled="true" fillcolor="#ffffff" stroked="false">
                  <v:fill type="solid"/>
                </v:rect>
                <v:rect style="position:absolute;left:3073;top:-607;width:5474;height:285" id="docshape30" filled="false" stroked="true" strokeweight=".75pt" strokecolor="#ffffff">
                  <v:stroke dashstyle="solid"/>
                </v:rect>
                <v:rect style="position:absolute;left:2636;top:-4895;width:437;height:4706" id="docshape31" filled="true" fillcolor="#ffffff" stroked="false">
                  <v:fill type="solid"/>
                </v:rect>
                <v:rect style="position:absolute;left:2636;top:-4895;width:437;height:4704" id="docshape32" filled="false" stroked="true" strokeweight=".75pt" strokecolor="#ffffff">
                  <v:stroke dashstyle="solid"/>
                </v:rect>
                <v:shape style="position:absolute;left:2796;top:-4885;width:291;height:3926" type="#_x0000_t202" id="docshape33" filled="false" stroked="false">
                  <v:textbox inset="0,0,0,0">
                    <w:txbxContent>
                      <w:p>
                        <w:pPr>
                          <w:spacing w:line="199" w:lineRule="exact" w:before="0"/>
                          <w:ind w:left="0" w:right="0" w:firstLine="0"/>
                          <w:jc w:val="left"/>
                          <w:rPr>
                            <w:sz w:val="18"/>
                          </w:rPr>
                        </w:pPr>
                        <w:r>
                          <w:rPr>
                            <w:color w:val="231F20"/>
                            <w:spacing w:val="-5"/>
                            <w:sz w:val="18"/>
                          </w:rPr>
                          <w:t>100</w:t>
                        </w:r>
                      </w:p>
                      <w:p>
                        <w:pPr>
                          <w:spacing w:line="240" w:lineRule="auto" w:before="0"/>
                          <w:rPr>
                            <w:sz w:val="18"/>
                          </w:rPr>
                        </w:pPr>
                      </w:p>
                      <w:p>
                        <w:pPr>
                          <w:spacing w:before="0"/>
                          <w:ind w:left="90" w:right="0" w:firstLine="0"/>
                          <w:jc w:val="left"/>
                          <w:rPr>
                            <w:sz w:val="18"/>
                          </w:rPr>
                        </w:pPr>
                        <w:r>
                          <w:rPr>
                            <w:color w:val="231F20"/>
                            <w:spacing w:val="-5"/>
                            <w:sz w:val="18"/>
                          </w:rPr>
                          <w:t>80</w:t>
                        </w:r>
                      </w:p>
                      <w:p>
                        <w:pPr>
                          <w:spacing w:line="240" w:lineRule="auto" w:before="0"/>
                          <w:rPr>
                            <w:sz w:val="18"/>
                          </w:rPr>
                        </w:pPr>
                      </w:p>
                      <w:p>
                        <w:pPr>
                          <w:spacing w:before="0"/>
                          <w:ind w:left="90" w:right="0" w:firstLine="0"/>
                          <w:jc w:val="left"/>
                          <w:rPr>
                            <w:sz w:val="18"/>
                          </w:rPr>
                        </w:pPr>
                        <w:r>
                          <w:rPr>
                            <w:color w:val="231F20"/>
                            <w:spacing w:val="-5"/>
                            <w:sz w:val="18"/>
                          </w:rPr>
                          <w:t>60</w:t>
                        </w:r>
                      </w:p>
                      <w:p>
                        <w:pPr>
                          <w:spacing w:line="240" w:lineRule="auto" w:before="0"/>
                          <w:rPr>
                            <w:sz w:val="18"/>
                          </w:rPr>
                        </w:pPr>
                      </w:p>
                      <w:p>
                        <w:pPr>
                          <w:spacing w:before="0"/>
                          <w:ind w:left="90" w:right="0" w:firstLine="0"/>
                          <w:jc w:val="left"/>
                          <w:rPr>
                            <w:sz w:val="18"/>
                          </w:rPr>
                        </w:pPr>
                        <w:r>
                          <w:rPr>
                            <w:color w:val="231F20"/>
                            <w:spacing w:val="-5"/>
                            <w:sz w:val="18"/>
                          </w:rPr>
                          <w:t>40</w:t>
                        </w:r>
                      </w:p>
                      <w:p>
                        <w:pPr>
                          <w:spacing w:line="240" w:lineRule="auto" w:before="0"/>
                          <w:rPr>
                            <w:sz w:val="18"/>
                          </w:rPr>
                        </w:pPr>
                      </w:p>
                      <w:p>
                        <w:pPr>
                          <w:spacing w:before="0"/>
                          <w:ind w:left="90" w:right="0" w:firstLine="0"/>
                          <w:jc w:val="left"/>
                          <w:rPr>
                            <w:sz w:val="18"/>
                          </w:rPr>
                        </w:pPr>
                        <w:r>
                          <w:rPr>
                            <w:color w:val="231F20"/>
                            <w:spacing w:val="-5"/>
                            <w:sz w:val="18"/>
                          </w:rPr>
                          <w:t>20</w:t>
                        </w:r>
                      </w:p>
                      <w:p>
                        <w:pPr>
                          <w:spacing w:line="240" w:lineRule="auto" w:before="0"/>
                          <w:rPr>
                            <w:sz w:val="18"/>
                          </w:rPr>
                        </w:pPr>
                      </w:p>
                      <w:p>
                        <w:pPr>
                          <w:spacing w:before="0"/>
                          <w:ind w:left="180" w:right="0" w:firstLine="0"/>
                          <w:jc w:val="left"/>
                          <w:rPr>
                            <w:sz w:val="18"/>
                          </w:rPr>
                        </w:pPr>
                        <w:r>
                          <w:rPr>
                            <w:color w:val="231F20"/>
                            <w:spacing w:val="-10"/>
                            <w:sz w:val="18"/>
                          </w:rPr>
                          <w:t>0</w:t>
                        </w:r>
                      </w:p>
                      <w:p>
                        <w:pPr>
                          <w:spacing w:line="240" w:lineRule="auto" w:before="0"/>
                          <w:rPr>
                            <w:sz w:val="18"/>
                          </w:rPr>
                        </w:pPr>
                      </w:p>
                      <w:p>
                        <w:pPr>
                          <w:spacing w:before="0"/>
                          <w:ind w:left="30" w:right="0" w:firstLine="0"/>
                          <w:jc w:val="left"/>
                          <w:rPr>
                            <w:sz w:val="18"/>
                          </w:rPr>
                        </w:pPr>
                        <w:r>
                          <w:rPr>
                            <w:color w:val="231F20"/>
                            <w:sz w:val="18"/>
                          </w:rPr>
                          <w:t>-</w:t>
                        </w:r>
                        <w:r>
                          <w:rPr>
                            <w:color w:val="231F20"/>
                            <w:spacing w:val="-5"/>
                            <w:sz w:val="18"/>
                          </w:rPr>
                          <w:t>20</w:t>
                        </w:r>
                      </w:p>
                      <w:p>
                        <w:pPr>
                          <w:spacing w:line="240" w:lineRule="auto" w:before="0"/>
                          <w:rPr>
                            <w:sz w:val="18"/>
                          </w:rPr>
                        </w:pPr>
                      </w:p>
                      <w:p>
                        <w:pPr>
                          <w:spacing w:before="0"/>
                          <w:ind w:left="30" w:right="0" w:firstLine="0"/>
                          <w:jc w:val="left"/>
                          <w:rPr>
                            <w:sz w:val="18"/>
                          </w:rPr>
                        </w:pPr>
                        <w:r>
                          <w:rPr>
                            <w:color w:val="231F20"/>
                            <w:sz w:val="18"/>
                          </w:rPr>
                          <w:t>-</w:t>
                        </w:r>
                        <w:r>
                          <w:rPr>
                            <w:color w:val="231F20"/>
                            <w:spacing w:val="-5"/>
                            <w:sz w:val="18"/>
                          </w:rPr>
                          <w:t>40</w:t>
                        </w:r>
                      </w:p>
                      <w:p>
                        <w:pPr>
                          <w:spacing w:line="240" w:lineRule="auto" w:before="0"/>
                          <w:rPr>
                            <w:sz w:val="18"/>
                          </w:rPr>
                        </w:pPr>
                      </w:p>
                      <w:p>
                        <w:pPr>
                          <w:spacing w:before="0"/>
                          <w:ind w:left="30" w:right="0" w:firstLine="0"/>
                          <w:jc w:val="left"/>
                          <w:rPr>
                            <w:sz w:val="18"/>
                          </w:rPr>
                        </w:pPr>
                        <w:r>
                          <w:rPr>
                            <w:color w:val="231F20"/>
                            <w:sz w:val="18"/>
                          </w:rPr>
                          <w:t>-</w:t>
                        </w:r>
                        <w:r>
                          <w:rPr>
                            <w:color w:val="231F20"/>
                            <w:spacing w:val="-5"/>
                            <w:sz w:val="18"/>
                          </w:rPr>
                          <w:t>60</w:t>
                        </w:r>
                      </w:p>
                      <w:p>
                        <w:pPr>
                          <w:spacing w:line="240" w:lineRule="auto" w:before="0"/>
                          <w:rPr>
                            <w:sz w:val="18"/>
                          </w:rPr>
                        </w:pPr>
                      </w:p>
                      <w:p>
                        <w:pPr>
                          <w:spacing w:before="0"/>
                          <w:ind w:left="30" w:right="0" w:firstLine="0"/>
                          <w:jc w:val="left"/>
                          <w:rPr>
                            <w:sz w:val="18"/>
                          </w:rPr>
                        </w:pPr>
                        <w:r>
                          <w:rPr>
                            <w:color w:val="231F20"/>
                            <w:sz w:val="18"/>
                          </w:rPr>
                          <w:t>-</w:t>
                        </w:r>
                        <w:r>
                          <w:rPr>
                            <w:color w:val="231F20"/>
                            <w:spacing w:val="-5"/>
                            <w:sz w:val="18"/>
                          </w:rPr>
                          <w:t>80</w:t>
                        </w:r>
                      </w:p>
                    </w:txbxContent>
                  </v:textbox>
                  <w10:wrap type="none"/>
                </v:shape>
                <v:shape style="position:absolute;left:2736;top:-741;width:351;height:200" type="#_x0000_t202" id="docshape34" filled="false" stroked="false">
                  <v:textbox inset="0,0,0,0">
                    <w:txbxContent>
                      <w:p>
                        <w:pPr>
                          <w:spacing w:line="199" w:lineRule="exact" w:before="0"/>
                          <w:ind w:left="0" w:right="0" w:firstLine="0"/>
                          <w:jc w:val="left"/>
                          <w:rPr>
                            <w:sz w:val="18"/>
                          </w:rPr>
                        </w:pPr>
                        <w:r>
                          <w:rPr>
                            <w:color w:val="231F20"/>
                            <w:sz w:val="18"/>
                          </w:rPr>
                          <w:t>-</w:t>
                        </w:r>
                        <w:r>
                          <w:rPr>
                            <w:color w:val="231F20"/>
                            <w:spacing w:val="-5"/>
                            <w:sz w:val="18"/>
                          </w:rPr>
                          <w:t>100</w:t>
                        </w:r>
                      </w:p>
                    </w:txbxContent>
                  </v:textbox>
                  <w10:wrap type="none"/>
                </v:shape>
                <v:shape style="position:absolute;left:3080;top:-591;width:5333;height:200" type="#_x0000_t202" id="docshape35" filled="false" stroked="false">
                  <v:textbox inset="0,0,0,0">
                    <w:txbxContent>
                      <w:p>
                        <w:pPr>
                          <w:tabs>
                            <w:tab w:pos="451" w:val="left" w:leader="none"/>
                            <w:tab w:pos="991" w:val="left" w:leader="none"/>
                            <w:tab w:pos="1485" w:val="left" w:leader="none"/>
                            <w:tab w:pos="1981" w:val="left" w:leader="none"/>
                            <w:tab w:pos="2476" w:val="left" w:leader="none"/>
                            <w:tab w:pos="3016" w:val="left" w:leader="none"/>
                            <w:tab w:pos="3555" w:val="left" w:leader="none"/>
                            <w:tab w:pos="4051" w:val="left" w:leader="none"/>
                            <w:tab w:pos="4591" w:val="left" w:leader="none"/>
                          </w:tabs>
                          <w:spacing w:line="199" w:lineRule="exact" w:before="0"/>
                          <w:ind w:left="0" w:right="0" w:firstLine="0"/>
                          <w:jc w:val="left"/>
                          <w:rPr>
                            <w:sz w:val="18"/>
                          </w:rPr>
                        </w:pPr>
                        <w:r>
                          <w:rPr>
                            <w:color w:val="231F20"/>
                            <w:spacing w:val="-10"/>
                            <w:sz w:val="18"/>
                          </w:rPr>
                          <w:t>0</w:t>
                        </w:r>
                        <w:r>
                          <w:rPr>
                            <w:color w:val="231F20"/>
                            <w:sz w:val="18"/>
                          </w:rPr>
                          <w:tab/>
                        </w:r>
                        <w:r>
                          <w:rPr>
                            <w:color w:val="231F20"/>
                            <w:spacing w:val="-5"/>
                            <w:sz w:val="18"/>
                          </w:rPr>
                          <w:t>50</w:t>
                        </w:r>
                        <w:r>
                          <w:rPr>
                            <w:color w:val="231F20"/>
                            <w:sz w:val="18"/>
                          </w:rPr>
                          <w:tab/>
                        </w:r>
                        <w:r>
                          <w:rPr>
                            <w:color w:val="231F20"/>
                            <w:spacing w:val="-5"/>
                            <w:sz w:val="18"/>
                          </w:rPr>
                          <w:t>100</w:t>
                        </w:r>
                        <w:r>
                          <w:rPr>
                            <w:color w:val="231F20"/>
                            <w:sz w:val="18"/>
                          </w:rPr>
                          <w:tab/>
                        </w:r>
                        <w:r>
                          <w:rPr>
                            <w:color w:val="231F20"/>
                            <w:spacing w:val="-5"/>
                            <w:sz w:val="18"/>
                          </w:rPr>
                          <w:t>150</w:t>
                        </w:r>
                        <w:r>
                          <w:rPr>
                            <w:color w:val="231F20"/>
                            <w:sz w:val="18"/>
                          </w:rPr>
                          <w:tab/>
                        </w:r>
                        <w:r>
                          <w:rPr>
                            <w:color w:val="231F20"/>
                            <w:spacing w:val="-5"/>
                            <w:sz w:val="18"/>
                          </w:rPr>
                          <w:t>200</w:t>
                        </w:r>
                        <w:r>
                          <w:rPr>
                            <w:color w:val="231F20"/>
                            <w:sz w:val="18"/>
                          </w:rPr>
                          <w:tab/>
                        </w:r>
                        <w:r>
                          <w:rPr>
                            <w:color w:val="231F20"/>
                            <w:spacing w:val="-5"/>
                            <w:sz w:val="18"/>
                          </w:rPr>
                          <w:t>250</w:t>
                        </w:r>
                        <w:r>
                          <w:rPr>
                            <w:color w:val="231F20"/>
                            <w:sz w:val="18"/>
                          </w:rPr>
                          <w:tab/>
                        </w:r>
                        <w:r>
                          <w:rPr>
                            <w:color w:val="231F20"/>
                            <w:spacing w:val="-5"/>
                            <w:sz w:val="18"/>
                          </w:rPr>
                          <w:t>300</w:t>
                        </w:r>
                        <w:r>
                          <w:rPr>
                            <w:color w:val="231F20"/>
                            <w:sz w:val="18"/>
                          </w:rPr>
                          <w:tab/>
                        </w:r>
                        <w:r>
                          <w:rPr>
                            <w:color w:val="231F20"/>
                            <w:spacing w:val="-5"/>
                            <w:sz w:val="18"/>
                          </w:rPr>
                          <w:t>350</w:t>
                        </w:r>
                        <w:r>
                          <w:rPr>
                            <w:color w:val="231F20"/>
                            <w:sz w:val="18"/>
                          </w:rPr>
                          <w:tab/>
                        </w:r>
                        <w:r>
                          <w:rPr>
                            <w:color w:val="231F20"/>
                            <w:spacing w:val="-5"/>
                            <w:sz w:val="18"/>
                          </w:rPr>
                          <w:t>400</w:t>
                        </w:r>
                        <w:r>
                          <w:rPr>
                            <w:color w:val="231F20"/>
                            <w:sz w:val="18"/>
                          </w:rPr>
                          <w:tab/>
                          <w:t>450</w:t>
                        </w:r>
                        <w:r>
                          <w:rPr>
                            <w:color w:val="231F20"/>
                            <w:spacing w:val="44"/>
                            <w:sz w:val="18"/>
                          </w:rPr>
                          <w:t>  </w:t>
                        </w:r>
                        <w:r>
                          <w:rPr>
                            <w:color w:val="231F20"/>
                            <w:spacing w:val="-5"/>
                            <w:sz w:val="18"/>
                          </w:rPr>
                          <w:t>500</w:t>
                        </w:r>
                      </w:p>
                    </w:txbxContent>
                  </v:textbox>
                  <w10:wrap type="none"/>
                </v:shape>
                <v:shape style="position:absolute;left:6528;top:-4606;width:1659;height:594" type="#_x0000_t202" id="docshape36" filled="true" fillcolor="#ffffff" stroked="false">
                  <v:textbox inset="0,0,0,0">
                    <w:txbxContent>
                      <w:p>
                        <w:pPr>
                          <w:spacing w:line="312" w:lineRule="auto" w:before="67"/>
                          <w:ind w:left="143" w:right="482" w:firstLine="0"/>
                          <w:jc w:val="left"/>
                          <w:rPr>
                            <w:color w:val="000000"/>
                            <w:sz w:val="15"/>
                          </w:rPr>
                        </w:pPr>
                        <w:r>
                          <w:rPr>
                            <w:color w:val="231F20"/>
                            <w:sz w:val="15"/>
                          </w:rPr>
                          <w:t>positive</w:t>
                        </w:r>
                        <w:r>
                          <w:rPr>
                            <w:color w:val="231F20"/>
                            <w:spacing w:val="-5"/>
                            <w:sz w:val="15"/>
                          </w:rPr>
                          <w:t> </w:t>
                        </w:r>
                        <w:r>
                          <w:rPr>
                            <w:color w:val="231F20"/>
                            <w:sz w:val="15"/>
                          </w:rPr>
                          <w:t>strength</w:t>
                        </w:r>
                        <w:r>
                          <w:rPr>
                            <w:color w:val="231F20"/>
                            <w:spacing w:val="40"/>
                            <w:sz w:val="15"/>
                          </w:rPr>
                          <w:t> </w:t>
                        </w:r>
                        <w:r>
                          <w:rPr>
                            <w:color w:val="231F20"/>
                            <w:sz w:val="15"/>
                          </w:rPr>
                          <w:t>negative</w:t>
                        </w:r>
                        <w:r>
                          <w:rPr>
                            <w:color w:val="231F20"/>
                            <w:spacing w:val="-3"/>
                            <w:sz w:val="15"/>
                          </w:rPr>
                          <w:t> </w:t>
                        </w:r>
                        <w:r>
                          <w:rPr>
                            <w:color w:val="231F20"/>
                            <w:spacing w:val="-2"/>
                            <w:sz w:val="15"/>
                          </w:rPr>
                          <w:t>strength</w:t>
                        </w:r>
                      </w:p>
                    </w:txbxContent>
                  </v:textbox>
                  <v:fill type="solid"/>
                  <w10:wrap type="none"/>
                </v:shape>
                <w10:wrap type="none"/>
              </v:group>
            </w:pict>
          </mc:Fallback>
        </mc:AlternateContent>
      </w:r>
      <w:r>
        <w:rPr>
          <w:color w:val="231F20"/>
          <w:sz w:val="15"/>
        </w:rPr>
        <w:t>blog</w:t>
      </w:r>
      <w:r>
        <w:rPr>
          <w:color w:val="231F20"/>
          <w:spacing w:val="-1"/>
          <w:sz w:val="15"/>
        </w:rPr>
        <w:t> </w:t>
      </w:r>
      <w:r>
        <w:rPr>
          <w:color w:val="231F20"/>
          <w:spacing w:val="-4"/>
          <w:sz w:val="15"/>
        </w:rPr>
        <w:t>data</w:t>
      </w:r>
    </w:p>
    <w:p>
      <w:pPr>
        <w:pStyle w:val="BodyText"/>
        <w:spacing w:before="42"/>
        <w:rPr>
          <w:sz w:val="15"/>
        </w:rPr>
      </w:pPr>
    </w:p>
    <w:p>
      <w:pPr>
        <w:spacing w:before="0"/>
        <w:ind w:left="504" w:right="0" w:firstLine="0"/>
        <w:jc w:val="left"/>
        <w:rPr>
          <w:sz w:val="16"/>
        </w:rPr>
      </w:pPr>
      <w:r>
        <w:rPr>
          <w:color w:val="231F20"/>
          <w:sz w:val="16"/>
        </w:rPr>
        <w:t>Fig.</w:t>
      </w:r>
      <w:r>
        <w:rPr>
          <w:color w:val="231F20"/>
          <w:spacing w:val="-5"/>
          <w:sz w:val="16"/>
        </w:rPr>
        <w:t> </w:t>
      </w:r>
      <w:r>
        <w:rPr>
          <w:color w:val="231F20"/>
          <w:sz w:val="16"/>
        </w:rPr>
        <w:t>3.</w:t>
      </w:r>
      <w:r>
        <w:rPr>
          <w:color w:val="231F20"/>
          <w:spacing w:val="-5"/>
          <w:sz w:val="16"/>
        </w:rPr>
        <w:t> </w:t>
      </w:r>
      <w:r>
        <w:rPr>
          <w:color w:val="231F20"/>
          <w:sz w:val="16"/>
        </w:rPr>
        <w:t>Sentiment</w:t>
      </w:r>
      <w:r>
        <w:rPr>
          <w:color w:val="231F20"/>
          <w:spacing w:val="-3"/>
          <w:sz w:val="16"/>
        </w:rPr>
        <w:t> </w:t>
      </w:r>
      <w:r>
        <w:rPr>
          <w:color w:val="231F20"/>
          <w:sz w:val="16"/>
        </w:rPr>
        <w:t>Polarity</w:t>
      </w:r>
      <w:r>
        <w:rPr>
          <w:color w:val="231F20"/>
          <w:spacing w:val="-5"/>
          <w:sz w:val="16"/>
        </w:rPr>
        <w:t> </w:t>
      </w:r>
      <w:r>
        <w:rPr>
          <w:color w:val="231F20"/>
          <w:sz w:val="16"/>
        </w:rPr>
        <w:t>Strength</w:t>
      </w:r>
      <w:r>
        <w:rPr>
          <w:color w:val="231F20"/>
          <w:spacing w:val="-4"/>
          <w:sz w:val="16"/>
        </w:rPr>
        <w:t> </w:t>
      </w:r>
      <w:r>
        <w:rPr>
          <w:color w:val="231F20"/>
          <w:sz w:val="16"/>
        </w:rPr>
        <w:t>Constellation</w:t>
      </w:r>
      <w:r>
        <w:rPr>
          <w:color w:val="231F20"/>
          <w:spacing w:val="-5"/>
          <w:sz w:val="16"/>
        </w:rPr>
        <w:t> </w:t>
      </w:r>
      <w:r>
        <w:rPr>
          <w:color w:val="231F20"/>
          <w:sz w:val="16"/>
        </w:rPr>
        <w:t>for</w:t>
      </w:r>
      <w:r>
        <w:rPr>
          <w:color w:val="231F20"/>
          <w:spacing w:val="-5"/>
          <w:sz w:val="16"/>
        </w:rPr>
        <w:t> </w:t>
      </w:r>
      <w:r>
        <w:rPr>
          <w:color w:val="231F20"/>
          <w:sz w:val="16"/>
        </w:rPr>
        <w:t>the</w:t>
      </w:r>
      <w:r>
        <w:rPr>
          <w:color w:val="231F20"/>
          <w:spacing w:val="-5"/>
          <w:sz w:val="16"/>
        </w:rPr>
        <w:t> </w:t>
      </w:r>
      <w:r>
        <w:rPr>
          <w:color w:val="231F20"/>
          <w:sz w:val="16"/>
        </w:rPr>
        <w:t>blog</w:t>
      </w:r>
      <w:r>
        <w:rPr>
          <w:color w:val="231F20"/>
          <w:spacing w:val="-4"/>
          <w:sz w:val="16"/>
        </w:rPr>
        <w:t> data</w:t>
      </w:r>
    </w:p>
    <w:p>
      <w:pPr>
        <w:pStyle w:val="BodyText"/>
        <w:spacing w:before="67"/>
        <w:rPr>
          <w:sz w:val="16"/>
        </w:rPr>
      </w:pPr>
    </w:p>
    <w:p>
      <w:pPr>
        <w:pStyle w:val="BodyText"/>
        <w:spacing w:line="249" w:lineRule="auto"/>
        <w:ind w:left="504" w:right="468" w:firstLine="237"/>
        <w:jc w:val="both"/>
      </w:pPr>
      <w:r>
        <w:rPr>
          <w:color w:val="231F20"/>
        </w:rPr>
        <w:t>The analytical task that we undertook is on a very relevant theme in today’s world and we proposed to approach this analytical task through a computational formulation that uses a combine of Topic Modeling, NER and Sentiment Analysis. This approach has many advantages over a traditional subjective analysis, though it does not aim to be a substitute for the traditional subjective analysis. First of all, our computational formulation automatically collects relevant texts written by people across the world, thereby allowing an inherent cross-cultural and demographic perspective on the issue. Secondly, we are not limited in the amount of data that we can analyze quickly. Analyzing this scale of data in a traditional manual way requires a much higher amount of effort and time. Thirdly, this formulation can identify the major themes running across the entire text collection and also measure their relative strengths. This computational formulation thus presents a unique framework for automatic analysis of text documents, in much less effort and time as compared to traditional</w:t>
      </w:r>
      <w:r>
        <w:rPr>
          <w:color w:val="231F20"/>
          <w:spacing w:val="39"/>
        </w:rPr>
        <w:t> </w:t>
      </w:r>
      <w:r>
        <w:rPr>
          <w:color w:val="231F20"/>
        </w:rPr>
        <w:t>subjective</w:t>
      </w:r>
      <w:r>
        <w:rPr>
          <w:color w:val="231F20"/>
          <w:spacing w:val="43"/>
        </w:rPr>
        <w:t> </w:t>
      </w:r>
      <w:r>
        <w:rPr>
          <w:color w:val="231F20"/>
        </w:rPr>
        <w:t>methods,</w:t>
      </w:r>
      <w:r>
        <w:rPr>
          <w:color w:val="231F20"/>
          <w:spacing w:val="44"/>
        </w:rPr>
        <w:t> </w:t>
      </w:r>
      <w:r>
        <w:rPr>
          <w:color w:val="231F20"/>
        </w:rPr>
        <w:t>and</w:t>
      </w:r>
      <w:r>
        <w:rPr>
          <w:color w:val="231F20"/>
          <w:spacing w:val="43"/>
        </w:rPr>
        <w:t> </w:t>
      </w:r>
      <w:r>
        <w:rPr>
          <w:color w:val="231F20"/>
        </w:rPr>
        <w:t>inherently</w:t>
      </w:r>
      <w:r>
        <w:rPr>
          <w:color w:val="231F20"/>
          <w:spacing w:val="44"/>
        </w:rPr>
        <w:t> </w:t>
      </w:r>
      <w:r>
        <w:rPr>
          <w:color w:val="231F20"/>
        </w:rPr>
        <w:t>provides</w:t>
      </w:r>
      <w:r>
        <w:rPr>
          <w:color w:val="231F20"/>
          <w:spacing w:val="43"/>
        </w:rPr>
        <w:t> </w:t>
      </w:r>
      <w:r>
        <w:rPr>
          <w:color w:val="231F20"/>
        </w:rPr>
        <w:t>for</w:t>
      </w:r>
      <w:r>
        <w:rPr>
          <w:color w:val="231F20"/>
          <w:spacing w:val="43"/>
        </w:rPr>
        <w:t> </w:t>
      </w:r>
      <w:r>
        <w:rPr>
          <w:color w:val="231F20"/>
        </w:rPr>
        <w:t>cross-cultural</w:t>
      </w:r>
      <w:r>
        <w:rPr>
          <w:color w:val="231F20"/>
          <w:spacing w:val="44"/>
        </w:rPr>
        <w:t> </w:t>
      </w:r>
      <w:r>
        <w:rPr>
          <w:color w:val="231F20"/>
        </w:rPr>
        <w:t>sociological</w:t>
      </w:r>
      <w:r>
        <w:rPr>
          <w:color w:val="231F20"/>
          <w:spacing w:val="44"/>
        </w:rPr>
        <w:t> </w:t>
      </w:r>
      <w:r>
        <w:rPr>
          <w:color w:val="231F20"/>
        </w:rPr>
        <w:t>and</w:t>
      </w:r>
      <w:r>
        <w:rPr>
          <w:color w:val="231F20"/>
          <w:spacing w:val="44"/>
        </w:rPr>
        <w:t> </w:t>
      </w:r>
      <w:r>
        <w:rPr>
          <w:color w:val="231F20"/>
        </w:rPr>
        <w:t>socio-</w:t>
      </w:r>
      <w:r>
        <w:rPr>
          <w:color w:val="231F20"/>
          <w:spacing w:val="-2"/>
        </w:rPr>
        <w:t>political</w:t>
      </w:r>
    </w:p>
    <w:p>
      <w:pPr>
        <w:spacing w:after="0" w:line="249" w:lineRule="auto"/>
        <w:jc w:val="both"/>
        <w:sectPr>
          <w:pgSz w:w="10890" w:h="14860"/>
          <w:pgMar w:header="713" w:footer="0" w:top="900" w:bottom="280" w:left="460" w:right="600"/>
        </w:sectPr>
      </w:pPr>
    </w:p>
    <w:p>
      <w:pPr>
        <w:pStyle w:val="BodyText"/>
        <w:spacing w:before="89"/>
      </w:pPr>
    </w:p>
    <w:p>
      <w:pPr>
        <w:pStyle w:val="BodyText"/>
        <w:spacing w:line="249" w:lineRule="auto"/>
        <w:ind w:left="549" w:right="105"/>
      </w:pPr>
      <w:r>
        <w:rPr>
          <w:color w:val="231F20"/>
        </w:rPr>
        <w:t>perspective of analysis along any important theme/ issue of interest. The findings can also provide an initial starting point (or food for thought) for a detailed subjective analysis around the theme.</w:t>
      </w:r>
    </w:p>
    <w:p>
      <w:pPr>
        <w:pStyle w:val="BodyText"/>
      </w:pPr>
    </w:p>
    <w:p>
      <w:pPr>
        <w:pStyle w:val="BodyText"/>
        <w:spacing w:before="6"/>
      </w:pPr>
    </w:p>
    <w:p>
      <w:pPr>
        <w:pStyle w:val="Heading1"/>
        <w:ind w:left="549" w:firstLine="0"/>
      </w:pPr>
      <w:r>
        <w:rPr>
          <w:color w:val="231F20"/>
          <w:spacing w:val="-2"/>
        </w:rPr>
        <w:t>References</w:t>
      </w:r>
    </w:p>
    <w:p>
      <w:pPr>
        <w:pStyle w:val="ListParagraph"/>
        <w:numPr>
          <w:ilvl w:val="0"/>
          <w:numId w:val="2"/>
        </w:numPr>
        <w:tabs>
          <w:tab w:pos="830" w:val="left" w:leader="none"/>
        </w:tabs>
        <w:spacing w:line="240" w:lineRule="auto" w:before="197" w:after="0"/>
        <w:ind w:left="549" w:right="2969" w:firstLine="0"/>
        <w:jc w:val="left"/>
        <w:rPr>
          <w:sz w:val="20"/>
        </w:rPr>
      </w:pPr>
      <w:r>
        <w:rPr>
          <w:color w:val="231F20"/>
          <w:sz w:val="20"/>
        </w:rPr>
        <w:t>Technorati &amp; Blogpulse Blogging Statistics, Retrieved from </w:t>
      </w:r>
      <w:hyperlink r:id="rId19">
        <w:r>
          <w:rPr>
            <w:color w:val="231F20"/>
            <w:sz w:val="20"/>
          </w:rPr>
          <w:t>http://www.socialmediaexaminer.com/tag/blogging-statistics/</w:t>
        </w:r>
      </w:hyperlink>
      <w:r>
        <w:rPr>
          <w:color w:val="231F20"/>
          <w:spacing w:val="-7"/>
          <w:sz w:val="20"/>
        </w:rPr>
        <w:t> </w:t>
      </w:r>
      <w:r>
        <w:rPr>
          <w:color w:val="231F20"/>
          <w:sz w:val="20"/>
        </w:rPr>
        <w:t>on</w:t>
      </w:r>
      <w:r>
        <w:rPr>
          <w:color w:val="231F20"/>
          <w:spacing w:val="-7"/>
          <w:sz w:val="20"/>
        </w:rPr>
        <w:t> </w:t>
      </w:r>
      <w:r>
        <w:rPr>
          <w:color w:val="231F20"/>
          <w:sz w:val="20"/>
        </w:rPr>
        <w:t>Jan</w:t>
      </w:r>
      <w:r>
        <w:rPr>
          <w:color w:val="231F20"/>
          <w:spacing w:val="-8"/>
          <w:sz w:val="20"/>
        </w:rPr>
        <w:t> </w:t>
      </w:r>
      <w:r>
        <w:rPr>
          <w:color w:val="231F20"/>
          <w:sz w:val="20"/>
        </w:rPr>
        <w:t>15,</w:t>
      </w:r>
      <w:r>
        <w:rPr>
          <w:color w:val="231F20"/>
          <w:spacing w:val="-8"/>
          <w:sz w:val="20"/>
        </w:rPr>
        <w:t> </w:t>
      </w:r>
      <w:r>
        <w:rPr>
          <w:color w:val="231F20"/>
          <w:sz w:val="20"/>
        </w:rPr>
        <w:t>2013.</w:t>
      </w:r>
    </w:p>
    <w:p>
      <w:pPr>
        <w:pStyle w:val="ListParagraph"/>
        <w:numPr>
          <w:ilvl w:val="0"/>
          <w:numId w:val="2"/>
        </w:numPr>
        <w:tabs>
          <w:tab w:pos="830" w:val="left" w:leader="none"/>
        </w:tabs>
        <w:spacing w:line="230" w:lineRule="exact" w:before="1" w:after="0"/>
        <w:ind w:left="830" w:right="0" w:hanging="281"/>
        <w:jc w:val="left"/>
        <w:rPr>
          <w:sz w:val="20"/>
        </w:rPr>
      </w:pPr>
      <w:r>
        <w:rPr>
          <w:color w:val="231F20"/>
          <w:sz w:val="20"/>
        </w:rPr>
        <w:t>Wordpress</w:t>
      </w:r>
      <w:r>
        <w:rPr>
          <w:color w:val="231F20"/>
          <w:spacing w:val="-3"/>
          <w:sz w:val="20"/>
        </w:rPr>
        <w:t> </w:t>
      </w:r>
      <w:r>
        <w:rPr>
          <w:color w:val="231F20"/>
          <w:sz w:val="20"/>
        </w:rPr>
        <w:t>Blogging</w:t>
      </w:r>
      <w:r>
        <w:rPr>
          <w:color w:val="231F20"/>
          <w:spacing w:val="-2"/>
          <w:sz w:val="20"/>
        </w:rPr>
        <w:t> </w:t>
      </w:r>
      <w:r>
        <w:rPr>
          <w:color w:val="231F20"/>
          <w:sz w:val="20"/>
        </w:rPr>
        <w:t>Statistics,</w:t>
      </w:r>
      <w:r>
        <w:rPr>
          <w:color w:val="231F20"/>
          <w:spacing w:val="-2"/>
          <w:sz w:val="20"/>
        </w:rPr>
        <w:t> </w:t>
      </w:r>
      <w:r>
        <w:rPr>
          <w:color w:val="231F20"/>
          <w:sz w:val="20"/>
        </w:rPr>
        <w:t>Retrieved</w:t>
      </w:r>
      <w:r>
        <w:rPr>
          <w:color w:val="231F20"/>
          <w:spacing w:val="-3"/>
          <w:sz w:val="20"/>
        </w:rPr>
        <w:t> </w:t>
      </w:r>
      <w:r>
        <w:rPr>
          <w:color w:val="231F20"/>
          <w:sz w:val="20"/>
        </w:rPr>
        <w:t>from</w:t>
      </w:r>
      <w:r>
        <w:rPr>
          <w:color w:val="231F20"/>
          <w:spacing w:val="-4"/>
          <w:sz w:val="20"/>
        </w:rPr>
        <w:t> </w:t>
      </w:r>
      <w:r>
        <w:rPr>
          <w:color w:val="231F20"/>
          <w:sz w:val="20"/>
        </w:rPr>
        <w:t>en.wordpress.com.stats/</w:t>
      </w:r>
      <w:r>
        <w:rPr>
          <w:color w:val="231F20"/>
          <w:spacing w:val="-2"/>
          <w:sz w:val="20"/>
        </w:rPr>
        <w:t> </w:t>
      </w:r>
      <w:r>
        <w:rPr>
          <w:color w:val="231F20"/>
          <w:sz w:val="20"/>
        </w:rPr>
        <w:t>on</w:t>
      </w:r>
      <w:r>
        <w:rPr>
          <w:color w:val="231F20"/>
          <w:spacing w:val="-2"/>
          <w:sz w:val="20"/>
        </w:rPr>
        <w:t> </w:t>
      </w:r>
      <w:r>
        <w:rPr>
          <w:color w:val="231F20"/>
          <w:sz w:val="20"/>
        </w:rPr>
        <w:t>Jan</w:t>
      </w:r>
      <w:r>
        <w:rPr>
          <w:color w:val="231F20"/>
          <w:spacing w:val="-2"/>
          <w:sz w:val="20"/>
        </w:rPr>
        <w:t> </w:t>
      </w:r>
      <w:r>
        <w:rPr>
          <w:color w:val="231F20"/>
          <w:sz w:val="20"/>
        </w:rPr>
        <w:t>15,</w:t>
      </w:r>
      <w:r>
        <w:rPr>
          <w:color w:val="231F20"/>
          <w:spacing w:val="-2"/>
          <w:sz w:val="20"/>
        </w:rPr>
        <w:t> 2013.</w:t>
      </w:r>
    </w:p>
    <w:p>
      <w:pPr>
        <w:pStyle w:val="ListParagraph"/>
        <w:numPr>
          <w:ilvl w:val="0"/>
          <w:numId w:val="2"/>
        </w:numPr>
        <w:tabs>
          <w:tab w:pos="830" w:val="left" w:leader="none"/>
        </w:tabs>
        <w:spacing w:line="240" w:lineRule="auto" w:before="0" w:after="0"/>
        <w:ind w:left="549" w:right="1233" w:firstLine="0"/>
        <w:jc w:val="left"/>
        <w:rPr>
          <w:sz w:val="20"/>
        </w:rPr>
      </w:pPr>
      <w:r>
        <w:rPr>
          <w:color w:val="231F20"/>
          <w:sz w:val="20"/>
        </w:rPr>
        <w:t>Blogging</w:t>
      </w:r>
      <w:r>
        <w:rPr>
          <w:color w:val="231F20"/>
          <w:spacing w:val="-5"/>
          <w:sz w:val="20"/>
        </w:rPr>
        <w:t> </w:t>
      </w:r>
      <w:r>
        <w:rPr>
          <w:color w:val="231F20"/>
          <w:sz w:val="20"/>
        </w:rPr>
        <w:t>Stats</w:t>
      </w:r>
      <w:r>
        <w:rPr>
          <w:color w:val="231F20"/>
          <w:spacing w:val="-5"/>
          <w:sz w:val="20"/>
        </w:rPr>
        <w:t> </w:t>
      </w:r>
      <w:r>
        <w:rPr>
          <w:color w:val="231F20"/>
          <w:sz w:val="20"/>
        </w:rPr>
        <w:t>2012</w:t>
      </w:r>
      <w:r>
        <w:rPr>
          <w:color w:val="231F20"/>
          <w:spacing w:val="-5"/>
          <w:sz w:val="20"/>
        </w:rPr>
        <w:t> </w:t>
      </w:r>
      <w:r>
        <w:rPr>
          <w:color w:val="231F20"/>
          <w:sz w:val="20"/>
        </w:rPr>
        <w:t>(Infographic),</w:t>
      </w:r>
      <w:r>
        <w:rPr>
          <w:color w:val="231F20"/>
          <w:spacing w:val="-5"/>
          <w:sz w:val="20"/>
        </w:rPr>
        <w:t> </w:t>
      </w:r>
      <w:r>
        <w:rPr>
          <w:color w:val="231F20"/>
          <w:sz w:val="20"/>
        </w:rPr>
        <w:t>Retrieved</w:t>
      </w:r>
      <w:r>
        <w:rPr>
          <w:color w:val="231F20"/>
          <w:spacing w:val="-5"/>
          <w:sz w:val="20"/>
        </w:rPr>
        <w:t> </w:t>
      </w:r>
      <w:r>
        <w:rPr>
          <w:color w:val="231F20"/>
          <w:sz w:val="20"/>
        </w:rPr>
        <w:t>from</w:t>
      </w:r>
      <w:r>
        <w:rPr>
          <w:color w:val="231F20"/>
          <w:spacing w:val="-7"/>
          <w:sz w:val="20"/>
        </w:rPr>
        <w:t> </w:t>
      </w:r>
      <w:hyperlink r:id="rId20">
        <w:r>
          <w:rPr>
            <w:color w:val="231F20"/>
            <w:sz w:val="20"/>
          </w:rPr>
          <w:t>http://blogging.org/blog/blogging-stats-2012-</w:t>
        </w:r>
      </w:hyperlink>
      <w:r>
        <w:rPr>
          <w:color w:val="231F20"/>
          <w:sz w:val="20"/>
        </w:rPr>
        <w:t> infographic/ on Jan 17, 2013.</w:t>
      </w:r>
    </w:p>
    <w:p>
      <w:pPr>
        <w:pStyle w:val="ListParagraph"/>
        <w:numPr>
          <w:ilvl w:val="0"/>
          <w:numId w:val="2"/>
        </w:numPr>
        <w:tabs>
          <w:tab w:pos="829" w:val="left" w:leader="none"/>
        </w:tabs>
        <w:spacing w:line="240" w:lineRule="auto" w:before="1" w:after="0"/>
        <w:ind w:left="549" w:right="534" w:firstLine="0"/>
        <w:jc w:val="left"/>
        <w:rPr>
          <w:sz w:val="20"/>
        </w:rPr>
      </w:pPr>
      <w:r>
        <w:rPr>
          <w:color w:val="231F20"/>
          <w:sz w:val="20"/>
        </w:rPr>
        <w:t>Agarwal N, Liu H, Tang L, and Yu PS. Identifying the Influential Bloggers in a Community. In Proceedings</w:t>
      </w:r>
      <w:r>
        <w:rPr>
          <w:color w:val="231F20"/>
          <w:spacing w:val="-3"/>
          <w:sz w:val="20"/>
        </w:rPr>
        <w:t> </w:t>
      </w:r>
      <w:r>
        <w:rPr>
          <w:color w:val="231F20"/>
          <w:sz w:val="20"/>
        </w:rPr>
        <w:t>of</w:t>
      </w:r>
      <w:r>
        <w:rPr>
          <w:color w:val="231F20"/>
          <w:spacing w:val="-2"/>
          <w:sz w:val="20"/>
        </w:rPr>
        <w:t> </w:t>
      </w:r>
      <w:r>
        <w:rPr>
          <w:color w:val="231F20"/>
          <w:sz w:val="20"/>
        </w:rPr>
        <w:t>International</w:t>
      </w:r>
      <w:r>
        <w:rPr>
          <w:color w:val="231F20"/>
          <w:spacing w:val="-3"/>
          <w:sz w:val="20"/>
        </w:rPr>
        <w:t> </w:t>
      </w:r>
      <w:r>
        <w:rPr>
          <w:color w:val="231F20"/>
          <w:sz w:val="20"/>
        </w:rPr>
        <w:t>Conference</w:t>
      </w:r>
      <w:r>
        <w:rPr>
          <w:color w:val="231F20"/>
          <w:spacing w:val="-3"/>
          <w:sz w:val="20"/>
        </w:rPr>
        <w:t> </w:t>
      </w:r>
      <w:r>
        <w:rPr>
          <w:color w:val="231F20"/>
          <w:sz w:val="20"/>
        </w:rPr>
        <w:t>on</w:t>
      </w:r>
      <w:r>
        <w:rPr>
          <w:color w:val="231F20"/>
          <w:spacing w:val="-3"/>
          <w:sz w:val="20"/>
        </w:rPr>
        <w:t> </w:t>
      </w:r>
      <w:r>
        <w:rPr>
          <w:color w:val="231F20"/>
          <w:sz w:val="20"/>
        </w:rPr>
        <w:t>Web</w:t>
      </w:r>
      <w:r>
        <w:rPr>
          <w:color w:val="231F20"/>
          <w:spacing w:val="-2"/>
          <w:sz w:val="20"/>
        </w:rPr>
        <w:t> </w:t>
      </w:r>
      <w:r>
        <w:rPr>
          <w:color w:val="231F20"/>
          <w:sz w:val="20"/>
        </w:rPr>
        <w:t>Search</w:t>
      </w:r>
      <w:r>
        <w:rPr>
          <w:color w:val="231F20"/>
          <w:spacing w:val="-2"/>
          <w:sz w:val="20"/>
        </w:rPr>
        <w:t> </w:t>
      </w:r>
      <w:r>
        <w:rPr>
          <w:color w:val="231F20"/>
          <w:sz w:val="20"/>
        </w:rPr>
        <w:t>and</w:t>
      </w:r>
      <w:r>
        <w:rPr>
          <w:color w:val="231F20"/>
          <w:spacing w:val="-3"/>
          <w:sz w:val="20"/>
        </w:rPr>
        <w:t> </w:t>
      </w:r>
      <w:r>
        <w:rPr>
          <w:color w:val="231F20"/>
          <w:sz w:val="20"/>
        </w:rPr>
        <w:t>Web</w:t>
      </w:r>
      <w:r>
        <w:rPr>
          <w:color w:val="231F20"/>
          <w:spacing w:val="-2"/>
          <w:sz w:val="20"/>
        </w:rPr>
        <w:t> </w:t>
      </w:r>
      <w:r>
        <w:rPr>
          <w:color w:val="231F20"/>
          <w:sz w:val="20"/>
        </w:rPr>
        <w:t>Data</w:t>
      </w:r>
      <w:r>
        <w:rPr>
          <w:color w:val="231F20"/>
          <w:spacing w:val="-2"/>
          <w:sz w:val="20"/>
        </w:rPr>
        <w:t> </w:t>
      </w:r>
      <w:r>
        <w:rPr>
          <w:color w:val="231F20"/>
          <w:sz w:val="20"/>
        </w:rPr>
        <w:t>Mining;</w:t>
      </w:r>
      <w:r>
        <w:rPr>
          <w:color w:val="231F20"/>
          <w:spacing w:val="-3"/>
          <w:sz w:val="20"/>
        </w:rPr>
        <w:t> </w:t>
      </w:r>
      <w:r>
        <w:rPr>
          <w:color w:val="231F20"/>
          <w:sz w:val="20"/>
        </w:rPr>
        <w:t>ACM</w:t>
      </w:r>
      <w:r>
        <w:rPr>
          <w:color w:val="231F20"/>
          <w:spacing w:val="-2"/>
          <w:sz w:val="20"/>
        </w:rPr>
        <w:t> </w:t>
      </w:r>
      <w:r>
        <w:rPr>
          <w:color w:val="231F20"/>
          <w:sz w:val="20"/>
        </w:rPr>
        <w:t>Press,</w:t>
      </w:r>
      <w:r>
        <w:rPr>
          <w:color w:val="231F20"/>
          <w:spacing w:val="-2"/>
          <w:sz w:val="20"/>
        </w:rPr>
        <w:t> </w:t>
      </w:r>
      <w:r>
        <w:rPr>
          <w:color w:val="231F20"/>
          <w:sz w:val="20"/>
        </w:rPr>
        <w:t>Palo</w:t>
      </w:r>
      <w:r>
        <w:rPr>
          <w:color w:val="231F20"/>
          <w:spacing w:val="-3"/>
          <w:sz w:val="20"/>
        </w:rPr>
        <w:t> </w:t>
      </w:r>
      <w:r>
        <w:rPr>
          <w:color w:val="231F20"/>
          <w:sz w:val="20"/>
        </w:rPr>
        <w:t>Alto,</w:t>
      </w:r>
      <w:r>
        <w:rPr>
          <w:color w:val="231F20"/>
          <w:spacing w:val="-3"/>
          <w:sz w:val="20"/>
        </w:rPr>
        <w:t> </w:t>
      </w:r>
      <w:r>
        <w:rPr>
          <w:color w:val="231F20"/>
          <w:sz w:val="20"/>
        </w:rPr>
        <w:t>USA 2008, pp. 207-218.</w:t>
      </w:r>
    </w:p>
    <w:p>
      <w:pPr>
        <w:pStyle w:val="ListParagraph"/>
        <w:numPr>
          <w:ilvl w:val="0"/>
          <w:numId w:val="2"/>
        </w:numPr>
        <w:tabs>
          <w:tab w:pos="830" w:val="left" w:leader="none"/>
        </w:tabs>
        <w:spacing w:line="240" w:lineRule="auto" w:before="0" w:after="0"/>
        <w:ind w:left="549" w:right="560" w:firstLine="0"/>
        <w:jc w:val="both"/>
        <w:rPr>
          <w:sz w:val="20"/>
        </w:rPr>
      </w:pPr>
      <w:r>
        <w:rPr>
          <w:color w:val="231F20"/>
          <w:sz w:val="20"/>
        </w:rPr>
        <w:t>Mahata</w:t>
      </w:r>
      <w:r>
        <w:rPr>
          <w:color w:val="231F20"/>
          <w:spacing w:val="-3"/>
          <w:sz w:val="20"/>
        </w:rPr>
        <w:t> </w:t>
      </w:r>
      <w:r>
        <w:rPr>
          <w:color w:val="231F20"/>
          <w:sz w:val="20"/>
        </w:rPr>
        <w:t>D</w:t>
      </w:r>
      <w:r>
        <w:rPr>
          <w:color w:val="231F20"/>
          <w:spacing w:val="-3"/>
          <w:sz w:val="20"/>
        </w:rPr>
        <w:t> </w:t>
      </w:r>
      <w:r>
        <w:rPr>
          <w:color w:val="231F20"/>
          <w:sz w:val="20"/>
        </w:rPr>
        <w:t>and</w:t>
      </w:r>
      <w:r>
        <w:rPr>
          <w:color w:val="231F20"/>
          <w:spacing w:val="-3"/>
          <w:sz w:val="20"/>
        </w:rPr>
        <w:t> </w:t>
      </w:r>
      <w:r>
        <w:rPr>
          <w:color w:val="231F20"/>
          <w:sz w:val="20"/>
        </w:rPr>
        <w:t>Agarwal</w:t>
      </w:r>
      <w:r>
        <w:rPr>
          <w:color w:val="231F20"/>
          <w:spacing w:val="-3"/>
          <w:sz w:val="20"/>
        </w:rPr>
        <w:t> </w:t>
      </w:r>
      <w:r>
        <w:rPr>
          <w:color w:val="231F20"/>
          <w:sz w:val="20"/>
        </w:rPr>
        <w:t>N.</w:t>
      </w:r>
      <w:r>
        <w:rPr>
          <w:color w:val="231F20"/>
          <w:spacing w:val="-3"/>
          <w:sz w:val="20"/>
        </w:rPr>
        <w:t> </w:t>
      </w:r>
      <w:r>
        <w:rPr>
          <w:color w:val="231F20"/>
          <w:sz w:val="20"/>
        </w:rPr>
        <w:t>What</w:t>
      </w:r>
      <w:r>
        <w:rPr>
          <w:color w:val="231F20"/>
          <w:spacing w:val="-3"/>
          <w:sz w:val="20"/>
        </w:rPr>
        <w:t> </w:t>
      </w:r>
      <w:r>
        <w:rPr>
          <w:color w:val="231F20"/>
          <w:sz w:val="20"/>
        </w:rPr>
        <w:t>Does</w:t>
      </w:r>
      <w:r>
        <w:rPr>
          <w:color w:val="231F20"/>
          <w:spacing w:val="-3"/>
          <w:sz w:val="20"/>
        </w:rPr>
        <w:t> </w:t>
      </w:r>
      <w:r>
        <w:rPr>
          <w:color w:val="231F20"/>
          <w:sz w:val="20"/>
        </w:rPr>
        <w:t>Everybody</w:t>
      </w:r>
      <w:r>
        <w:rPr>
          <w:color w:val="231F20"/>
          <w:spacing w:val="-3"/>
          <w:sz w:val="20"/>
        </w:rPr>
        <w:t> </w:t>
      </w:r>
      <w:r>
        <w:rPr>
          <w:color w:val="231F20"/>
          <w:sz w:val="20"/>
        </w:rPr>
        <w:t>Know?</w:t>
      </w:r>
      <w:r>
        <w:rPr>
          <w:color w:val="231F20"/>
          <w:spacing w:val="-2"/>
          <w:sz w:val="20"/>
        </w:rPr>
        <w:t> </w:t>
      </w:r>
      <w:r>
        <w:rPr>
          <w:color w:val="231F20"/>
          <w:sz w:val="20"/>
        </w:rPr>
        <w:t>Identifying</w:t>
      </w:r>
      <w:r>
        <w:rPr>
          <w:color w:val="231F20"/>
          <w:spacing w:val="-3"/>
          <w:sz w:val="20"/>
        </w:rPr>
        <w:t> </w:t>
      </w:r>
      <w:r>
        <w:rPr>
          <w:color w:val="231F20"/>
          <w:sz w:val="20"/>
        </w:rPr>
        <w:t>Event-specific</w:t>
      </w:r>
      <w:r>
        <w:rPr>
          <w:color w:val="231F20"/>
          <w:spacing w:val="-3"/>
          <w:sz w:val="20"/>
        </w:rPr>
        <w:t> </w:t>
      </w:r>
      <w:r>
        <w:rPr>
          <w:color w:val="231F20"/>
          <w:sz w:val="20"/>
        </w:rPr>
        <w:t>Sources</w:t>
      </w:r>
      <w:r>
        <w:rPr>
          <w:color w:val="231F20"/>
          <w:spacing w:val="-4"/>
          <w:sz w:val="20"/>
        </w:rPr>
        <w:t> </w:t>
      </w:r>
      <w:r>
        <w:rPr>
          <w:color w:val="231F20"/>
          <w:sz w:val="20"/>
        </w:rPr>
        <w:t>from</w:t>
      </w:r>
      <w:r>
        <w:rPr>
          <w:color w:val="231F20"/>
          <w:spacing w:val="-4"/>
          <w:sz w:val="20"/>
        </w:rPr>
        <w:t> </w:t>
      </w:r>
      <w:r>
        <w:rPr>
          <w:color w:val="231F20"/>
          <w:sz w:val="20"/>
        </w:rPr>
        <w:t>Social Media. In Proceedings of the fourth International Conference on Computational Aspects of Social Networks (CASoN 2012); November 21-23, 2012; Sao Carlos, Brazil.</w:t>
      </w:r>
    </w:p>
    <w:p>
      <w:pPr>
        <w:pStyle w:val="ListParagraph"/>
        <w:numPr>
          <w:ilvl w:val="0"/>
          <w:numId w:val="2"/>
        </w:numPr>
        <w:tabs>
          <w:tab w:pos="831" w:val="left" w:leader="none"/>
        </w:tabs>
        <w:spacing w:line="240" w:lineRule="auto" w:before="0" w:after="0"/>
        <w:ind w:left="549" w:right="677" w:firstLine="0"/>
        <w:jc w:val="left"/>
        <w:rPr>
          <w:sz w:val="20"/>
        </w:rPr>
      </w:pPr>
      <w:r>
        <w:rPr>
          <w:color w:val="231F20"/>
          <w:sz w:val="20"/>
        </w:rPr>
        <w:t>Liu</w:t>
      </w:r>
      <w:r>
        <w:rPr>
          <w:color w:val="231F20"/>
          <w:spacing w:val="-3"/>
          <w:sz w:val="20"/>
        </w:rPr>
        <w:t> </w:t>
      </w:r>
      <w:r>
        <w:rPr>
          <w:color w:val="231F20"/>
          <w:sz w:val="20"/>
        </w:rPr>
        <w:t>H,</w:t>
      </w:r>
      <w:r>
        <w:rPr>
          <w:color w:val="231F20"/>
          <w:spacing w:val="-3"/>
          <w:sz w:val="20"/>
        </w:rPr>
        <w:t> </w:t>
      </w:r>
      <w:r>
        <w:rPr>
          <w:color w:val="231F20"/>
          <w:sz w:val="20"/>
        </w:rPr>
        <w:t>Yu</w:t>
      </w:r>
      <w:r>
        <w:rPr>
          <w:color w:val="231F20"/>
          <w:spacing w:val="-3"/>
          <w:sz w:val="20"/>
        </w:rPr>
        <w:t> </w:t>
      </w:r>
      <w:r>
        <w:rPr>
          <w:color w:val="231F20"/>
          <w:sz w:val="20"/>
        </w:rPr>
        <w:t>PS,</w:t>
      </w:r>
      <w:r>
        <w:rPr>
          <w:color w:val="231F20"/>
          <w:spacing w:val="-3"/>
          <w:sz w:val="20"/>
        </w:rPr>
        <w:t> </w:t>
      </w:r>
      <w:r>
        <w:rPr>
          <w:color w:val="231F20"/>
          <w:sz w:val="20"/>
        </w:rPr>
        <w:t>Agarwal</w:t>
      </w:r>
      <w:r>
        <w:rPr>
          <w:color w:val="231F20"/>
          <w:spacing w:val="-2"/>
          <w:sz w:val="20"/>
        </w:rPr>
        <w:t> </w:t>
      </w:r>
      <w:r>
        <w:rPr>
          <w:color w:val="231F20"/>
          <w:sz w:val="20"/>
        </w:rPr>
        <w:t>N</w:t>
      </w:r>
      <w:r>
        <w:rPr>
          <w:color w:val="231F20"/>
          <w:spacing w:val="-3"/>
          <w:sz w:val="20"/>
        </w:rPr>
        <w:t> </w:t>
      </w:r>
      <w:r>
        <w:rPr>
          <w:color w:val="231F20"/>
          <w:sz w:val="20"/>
        </w:rPr>
        <w:t>and</w:t>
      </w:r>
      <w:r>
        <w:rPr>
          <w:color w:val="231F20"/>
          <w:spacing w:val="-2"/>
          <w:sz w:val="20"/>
        </w:rPr>
        <w:t> </w:t>
      </w:r>
      <w:r>
        <w:rPr>
          <w:color w:val="231F20"/>
          <w:sz w:val="20"/>
        </w:rPr>
        <w:t>Suel</w:t>
      </w:r>
      <w:r>
        <w:rPr>
          <w:color w:val="231F20"/>
          <w:spacing w:val="-2"/>
          <w:sz w:val="20"/>
        </w:rPr>
        <w:t> </w:t>
      </w:r>
      <w:r>
        <w:rPr>
          <w:color w:val="231F20"/>
          <w:sz w:val="20"/>
        </w:rPr>
        <w:t>T.</w:t>
      </w:r>
      <w:r>
        <w:rPr>
          <w:color w:val="231F20"/>
          <w:spacing w:val="-2"/>
          <w:sz w:val="20"/>
        </w:rPr>
        <w:t> </w:t>
      </w:r>
      <w:r>
        <w:rPr>
          <w:color w:val="231F20"/>
          <w:sz w:val="20"/>
        </w:rPr>
        <w:t>Social</w:t>
      </w:r>
      <w:r>
        <w:rPr>
          <w:color w:val="231F20"/>
          <w:spacing w:val="-2"/>
          <w:sz w:val="20"/>
        </w:rPr>
        <w:t> </w:t>
      </w:r>
      <w:r>
        <w:rPr>
          <w:color w:val="231F20"/>
          <w:sz w:val="20"/>
        </w:rPr>
        <w:t>Computing</w:t>
      </w:r>
      <w:r>
        <w:rPr>
          <w:color w:val="231F20"/>
          <w:spacing w:val="-2"/>
          <w:sz w:val="20"/>
        </w:rPr>
        <w:t> </w:t>
      </w:r>
      <w:r>
        <w:rPr>
          <w:color w:val="231F20"/>
          <w:sz w:val="20"/>
        </w:rPr>
        <w:t>in</w:t>
      </w:r>
      <w:r>
        <w:rPr>
          <w:color w:val="231F20"/>
          <w:spacing w:val="-2"/>
          <w:sz w:val="20"/>
        </w:rPr>
        <w:t> </w:t>
      </w:r>
      <w:r>
        <w:rPr>
          <w:color w:val="231F20"/>
          <w:sz w:val="20"/>
        </w:rPr>
        <w:t>the</w:t>
      </w:r>
      <w:r>
        <w:rPr>
          <w:color w:val="231F20"/>
          <w:spacing w:val="-2"/>
          <w:sz w:val="20"/>
        </w:rPr>
        <w:t> </w:t>
      </w:r>
      <w:r>
        <w:rPr>
          <w:color w:val="231F20"/>
          <w:sz w:val="20"/>
        </w:rPr>
        <w:t>Blogosphere.</w:t>
      </w:r>
      <w:r>
        <w:rPr>
          <w:color w:val="231F20"/>
          <w:spacing w:val="-3"/>
          <w:sz w:val="20"/>
        </w:rPr>
        <w:t> </w:t>
      </w:r>
      <w:r>
        <w:rPr>
          <w:color w:val="231F20"/>
          <w:sz w:val="20"/>
        </w:rPr>
        <w:t>IEEE</w:t>
      </w:r>
      <w:r>
        <w:rPr>
          <w:color w:val="231F20"/>
          <w:spacing w:val="-2"/>
          <w:sz w:val="20"/>
        </w:rPr>
        <w:t> </w:t>
      </w:r>
      <w:r>
        <w:rPr>
          <w:color w:val="231F20"/>
          <w:sz w:val="20"/>
        </w:rPr>
        <w:t>Internet</w:t>
      </w:r>
      <w:r>
        <w:rPr>
          <w:color w:val="231F20"/>
          <w:spacing w:val="-2"/>
          <w:sz w:val="20"/>
        </w:rPr>
        <w:t> </w:t>
      </w:r>
      <w:r>
        <w:rPr>
          <w:color w:val="231F20"/>
          <w:sz w:val="20"/>
        </w:rPr>
        <w:t>Computing; April 2010; pp. 12-14.</w:t>
      </w:r>
    </w:p>
    <w:p>
      <w:pPr>
        <w:pStyle w:val="ListParagraph"/>
        <w:numPr>
          <w:ilvl w:val="0"/>
          <w:numId w:val="2"/>
        </w:numPr>
        <w:tabs>
          <w:tab w:pos="829" w:val="left" w:leader="none"/>
        </w:tabs>
        <w:spacing w:line="240" w:lineRule="auto" w:before="0" w:after="0"/>
        <w:ind w:left="549" w:right="473" w:firstLine="0"/>
        <w:jc w:val="left"/>
        <w:rPr>
          <w:sz w:val="20"/>
        </w:rPr>
      </w:pPr>
      <w:r>
        <w:rPr>
          <w:color w:val="231F20"/>
          <w:sz w:val="20"/>
        </w:rPr>
        <w:t>Agarwal</w:t>
      </w:r>
      <w:r>
        <w:rPr>
          <w:color w:val="231F20"/>
          <w:spacing w:val="-2"/>
          <w:sz w:val="20"/>
        </w:rPr>
        <w:t> </w:t>
      </w:r>
      <w:r>
        <w:rPr>
          <w:color w:val="231F20"/>
          <w:sz w:val="20"/>
        </w:rPr>
        <w:t>N</w:t>
      </w:r>
      <w:r>
        <w:rPr>
          <w:color w:val="231F20"/>
          <w:spacing w:val="-4"/>
          <w:sz w:val="20"/>
        </w:rPr>
        <w:t> </w:t>
      </w:r>
      <w:r>
        <w:rPr>
          <w:color w:val="231F20"/>
          <w:sz w:val="20"/>
        </w:rPr>
        <w:t>and</w:t>
      </w:r>
      <w:r>
        <w:rPr>
          <w:color w:val="231F20"/>
          <w:spacing w:val="-2"/>
          <w:sz w:val="20"/>
        </w:rPr>
        <w:t> </w:t>
      </w:r>
      <w:r>
        <w:rPr>
          <w:color w:val="231F20"/>
          <w:sz w:val="20"/>
        </w:rPr>
        <w:t>Liu</w:t>
      </w:r>
      <w:r>
        <w:rPr>
          <w:color w:val="231F20"/>
          <w:spacing w:val="-2"/>
          <w:sz w:val="20"/>
        </w:rPr>
        <w:t> </w:t>
      </w:r>
      <w:r>
        <w:rPr>
          <w:color w:val="231F20"/>
          <w:sz w:val="20"/>
        </w:rPr>
        <w:t>H.</w:t>
      </w:r>
      <w:r>
        <w:rPr>
          <w:color w:val="231F20"/>
          <w:spacing w:val="-2"/>
          <w:sz w:val="20"/>
        </w:rPr>
        <w:t> </w:t>
      </w:r>
      <w:r>
        <w:rPr>
          <w:color w:val="231F20"/>
          <w:sz w:val="20"/>
        </w:rPr>
        <w:t>Blogosphere:</w:t>
      </w:r>
      <w:r>
        <w:rPr>
          <w:color w:val="231F20"/>
          <w:spacing w:val="-3"/>
          <w:sz w:val="20"/>
        </w:rPr>
        <w:t> </w:t>
      </w:r>
      <w:r>
        <w:rPr>
          <w:color w:val="231F20"/>
          <w:sz w:val="20"/>
        </w:rPr>
        <w:t>research</w:t>
      </w:r>
      <w:r>
        <w:rPr>
          <w:color w:val="231F20"/>
          <w:spacing w:val="-2"/>
          <w:sz w:val="20"/>
        </w:rPr>
        <w:t> </w:t>
      </w:r>
      <w:r>
        <w:rPr>
          <w:color w:val="231F20"/>
          <w:sz w:val="20"/>
        </w:rPr>
        <w:t>Issues,</w:t>
      </w:r>
      <w:r>
        <w:rPr>
          <w:color w:val="231F20"/>
          <w:spacing w:val="-2"/>
          <w:sz w:val="20"/>
        </w:rPr>
        <w:t> </w:t>
      </w:r>
      <w:r>
        <w:rPr>
          <w:color w:val="231F20"/>
          <w:sz w:val="20"/>
        </w:rPr>
        <w:t>Tools</w:t>
      </w:r>
      <w:r>
        <w:rPr>
          <w:color w:val="231F20"/>
          <w:spacing w:val="-2"/>
          <w:sz w:val="20"/>
        </w:rPr>
        <w:t> </w:t>
      </w:r>
      <w:r>
        <w:rPr>
          <w:color w:val="231F20"/>
          <w:sz w:val="20"/>
        </w:rPr>
        <w:t>and</w:t>
      </w:r>
      <w:r>
        <w:rPr>
          <w:color w:val="231F20"/>
          <w:spacing w:val="-2"/>
          <w:sz w:val="20"/>
        </w:rPr>
        <w:t> </w:t>
      </w:r>
      <w:r>
        <w:rPr>
          <w:color w:val="231F20"/>
          <w:sz w:val="20"/>
        </w:rPr>
        <w:t>Applications.</w:t>
      </w:r>
      <w:r>
        <w:rPr>
          <w:color w:val="231F20"/>
          <w:spacing w:val="-3"/>
          <w:sz w:val="20"/>
        </w:rPr>
        <w:t> </w:t>
      </w:r>
      <w:r>
        <w:rPr>
          <w:color w:val="231F20"/>
          <w:sz w:val="20"/>
        </w:rPr>
        <w:t>SIGKDD</w:t>
      </w:r>
      <w:r>
        <w:rPr>
          <w:color w:val="231F20"/>
          <w:spacing w:val="-2"/>
          <w:sz w:val="20"/>
        </w:rPr>
        <w:t> </w:t>
      </w:r>
      <w:r>
        <w:rPr>
          <w:color w:val="231F20"/>
          <w:sz w:val="20"/>
        </w:rPr>
        <w:t>Explorations;</w:t>
      </w:r>
      <w:r>
        <w:rPr>
          <w:color w:val="231F20"/>
          <w:spacing w:val="-2"/>
          <w:sz w:val="20"/>
        </w:rPr>
        <w:t> </w:t>
      </w:r>
      <w:r>
        <w:rPr>
          <w:color w:val="231F20"/>
          <w:sz w:val="20"/>
        </w:rPr>
        <w:t>Vol. 10, No.1; pp. 18-31; 2008.</w:t>
      </w:r>
    </w:p>
    <w:p>
      <w:pPr>
        <w:pStyle w:val="ListParagraph"/>
        <w:numPr>
          <w:ilvl w:val="0"/>
          <w:numId w:val="2"/>
        </w:numPr>
        <w:tabs>
          <w:tab w:pos="831" w:val="left" w:leader="none"/>
        </w:tabs>
        <w:spacing w:line="240" w:lineRule="auto" w:before="0" w:after="0"/>
        <w:ind w:left="549" w:right="722" w:firstLine="0"/>
        <w:jc w:val="left"/>
        <w:rPr>
          <w:sz w:val="20"/>
        </w:rPr>
      </w:pPr>
      <w:r>
        <w:rPr>
          <w:color w:val="231F20"/>
          <w:sz w:val="20"/>
        </w:rPr>
        <w:t>Singh VK, Mukherjee M, Mehta GK, Tiwari N and Garg S. Opinion Mining from Weblogs and its Relevance</w:t>
      </w:r>
      <w:r>
        <w:rPr>
          <w:color w:val="231F20"/>
          <w:spacing w:val="-3"/>
          <w:sz w:val="20"/>
        </w:rPr>
        <w:t> </w:t>
      </w:r>
      <w:r>
        <w:rPr>
          <w:color w:val="231F20"/>
          <w:sz w:val="20"/>
        </w:rPr>
        <w:t>for</w:t>
      </w:r>
      <w:r>
        <w:rPr>
          <w:color w:val="231F20"/>
          <w:spacing w:val="-3"/>
          <w:sz w:val="20"/>
        </w:rPr>
        <w:t> </w:t>
      </w:r>
      <w:r>
        <w:rPr>
          <w:color w:val="231F20"/>
          <w:sz w:val="20"/>
        </w:rPr>
        <w:t>Socio-political</w:t>
      </w:r>
      <w:r>
        <w:rPr>
          <w:color w:val="231F20"/>
          <w:spacing w:val="-2"/>
          <w:sz w:val="20"/>
        </w:rPr>
        <w:t> </w:t>
      </w:r>
      <w:r>
        <w:rPr>
          <w:color w:val="231F20"/>
          <w:sz w:val="20"/>
        </w:rPr>
        <w:t>Research.</w:t>
      </w:r>
      <w:r>
        <w:rPr>
          <w:color w:val="231F20"/>
          <w:spacing w:val="-3"/>
          <w:sz w:val="20"/>
        </w:rPr>
        <w:t> </w:t>
      </w:r>
      <w:r>
        <w:rPr>
          <w:color w:val="231F20"/>
          <w:sz w:val="20"/>
        </w:rPr>
        <w:t>In</w:t>
      </w:r>
      <w:r>
        <w:rPr>
          <w:color w:val="231F20"/>
          <w:spacing w:val="-2"/>
          <w:sz w:val="20"/>
        </w:rPr>
        <w:t> </w:t>
      </w:r>
      <w:r>
        <w:rPr>
          <w:color w:val="231F20"/>
          <w:sz w:val="20"/>
        </w:rPr>
        <w:t>M</w:t>
      </w:r>
      <w:r>
        <w:rPr>
          <w:color w:val="231F20"/>
          <w:spacing w:val="-4"/>
          <w:sz w:val="20"/>
        </w:rPr>
        <w:t> </w:t>
      </w:r>
      <w:r>
        <w:rPr>
          <w:color w:val="231F20"/>
          <w:sz w:val="20"/>
        </w:rPr>
        <w:t>Natarajan,</w:t>
      </w:r>
      <w:r>
        <w:rPr>
          <w:color w:val="231F20"/>
          <w:spacing w:val="-4"/>
          <w:sz w:val="20"/>
        </w:rPr>
        <w:t> </w:t>
      </w:r>
      <w:r>
        <w:rPr>
          <w:color w:val="231F20"/>
          <w:sz w:val="20"/>
        </w:rPr>
        <w:t>C</w:t>
      </w:r>
      <w:r>
        <w:rPr>
          <w:color w:val="231F20"/>
          <w:spacing w:val="-3"/>
          <w:sz w:val="20"/>
        </w:rPr>
        <w:t> </w:t>
      </w:r>
      <w:r>
        <w:rPr>
          <w:color w:val="231F20"/>
          <w:sz w:val="20"/>
        </w:rPr>
        <w:t>Nabendu</w:t>
      </w:r>
      <w:r>
        <w:rPr>
          <w:color w:val="231F20"/>
          <w:spacing w:val="-2"/>
          <w:sz w:val="20"/>
        </w:rPr>
        <w:t> </w:t>
      </w:r>
      <w:r>
        <w:rPr>
          <w:color w:val="231F20"/>
          <w:sz w:val="20"/>
        </w:rPr>
        <w:t>and</w:t>
      </w:r>
      <w:r>
        <w:rPr>
          <w:color w:val="231F20"/>
          <w:spacing w:val="-3"/>
          <w:sz w:val="20"/>
        </w:rPr>
        <w:t> </w:t>
      </w:r>
      <w:r>
        <w:rPr>
          <w:color w:val="231F20"/>
          <w:sz w:val="20"/>
        </w:rPr>
        <w:t>N</w:t>
      </w:r>
      <w:r>
        <w:rPr>
          <w:color w:val="231F20"/>
          <w:spacing w:val="-4"/>
          <w:sz w:val="20"/>
        </w:rPr>
        <w:t> </w:t>
      </w:r>
      <w:r>
        <w:rPr>
          <w:color w:val="231F20"/>
          <w:sz w:val="20"/>
        </w:rPr>
        <w:t>Dhinaharan</w:t>
      </w:r>
      <w:r>
        <w:rPr>
          <w:color w:val="231F20"/>
          <w:spacing w:val="-3"/>
          <w:sz w:val="20"/>
        </w:rPr>
        <w:t> </w:t>
      </w:r>
      <w:r>
        <w:rPr>
          <w:color w:val="231F20"/>
          <w:sz w:val="20"/>
        </w:rPr>
        <w:t>(Eds.)</w:t>
      </w:r>
      <w:r>
        <w:rPr>
          <w:color w:val="231F20"/>
          <w:spacing w:val="-2"/>
          <w:sz w:val="20"/>
        </w:rPr>
        <w:t> </w:t>
      </w:r>
      <w:r>
        <w:rPr>
          <w:color w:val="231F20"/>
          <w:sz w:val="20"/>
        </w:rPr>
        <w:t>Advances</w:t>
      </w:r>
      <w:r>
        <w:rPr>
          <w:color w:val="231F20"/>
          <w:spacing w:val="-2"/>
          <w:sz w:val="20"/>
        </w:rPr>
        <w:t> </w:t>
      </w:r>
      <w:r>
        <w:rPr>
          <w:color w:val="231F20"/>
          <w:sz w:val="20"/>
        </w:rPr>
        <w:t>in Computer Science and Information Technology. Computer Science and Engineering; Part II, Jan. 2012, LNICST 85, Springer, pp. 134-145.</w:t>
      </w:r>
    </w:p>
    <w:p>
      <w:pPr>
        <w:pStyle w:val="ListParagraph"/>
        <w:numPr>
          <w:ilvl w:val="0"/>
          <w:numId w:val="2"/>
        </w:numPr>
        <w:tabs>
          <w:tab w:pos="830" w:val="left" w:leader="none"/>
        </w:tabs>
        <w:spacing w:line="240" w:lineRule="auto" w:before="0" w:after="0"/>
        <w:ind w:left="549" w:right="916" w:firstLine="0"/>
        <w:jc w:val="both"/>
        <w:rPr>
          <w:sz w:val="20"/>
        </w:rPr>
      </w:pPr>
      <w:r>
        <w:rPr>
          <w:color w:val="231F20"/>
          <w:sz w:val="20"/>
        </w:rPr>
        <w:t>Singh</w:t>
      </w:r>
      <w:r>
        <w:rPr>
          <w:color w:val="231F20"/>
          <w:spacing w:val="-3"/>
          <w:sz w:val="20"/>
        </w:rPr>
        <w:t> </w:t>
      </w:r>
      <w:r>
        <w:rPr>
          <w:color w:val="231F20"/>
          <w:sz w:val="20"/>
        </w:rPr>
        <w:t>VK,</w:t>
      </w:r>
      <w:r>
        <w:rPr>
          <w:color w:val="231F20"/>
          <w:spacing w:val="-3"/>
          <w:sz w:val="20"/>
        </w:rPr>
        <w:t> </w:t>
      </w:r>
      <w:r>
        <w:rPr>
          <w:color w:val="231F20"/>
          <w:sz w:val="20"/>
        </w:rPr>
        <w:t>Mahata</w:t>
      </w:r>
      <w:r>
        <w:rPr>
          <w:color w:val="231F20"/>
          <w:spacing w:val="-2"/>
          <w:sz w:val="20"/>
        </w:rPr>
        <w:t> </w:t>
      </w:r>
      <w:r>
        <w:rPr>
          <w:color w:val="231F20"/>
          <w:sz w:val="20"/>
        </w:rPr>
        <w:t>D</w:t>
      </w:r>
      <w:r>
        <w:rPr>
          <w:color w:val="231F20"/>
          <w:spacing w:val="-2"/>
          <w:sz w:val="20"/>
        </w:rPr>
        <w:t> </w:t>
      </w:r>
      <w:r>
        <w:rPr>
          <w:color w:val="231F20"/>
          <w:sz w:val="20"/>
        </w:rPr>
        <w:t>and</w:t>
      </w:r>
      <w:r>
        <w:rPr>
          <w:color w:val="231F20"/>
          <w:spacing w:val="-3"/>
          <w:sz w:val="20"/>
        </w:rPr>
        <w:t> </w:t>
      </w:r>
      <w:r>
        <w:rPr>
          <w:color w:val="231F20"/>
          <w:sz w:val="20"/>
        </w:rPr>
        <w:t>Adhikari</w:t>
      </w:r>
      <w:r>
        <w:rPr>
          <w:color w:val="231F20"/>
          <w:spacing w:val="-2"/>
          <w:sz w:val="20"/>
        </w:rPr>
        <w:t> </w:t>
      </w:r>
      <w:r>
        <w:rPr>
          <w:color w:val="231F20"/>
          <w:sz w:val="20"/>
        </w:rPr>
        <w:t>R.</w:t>
      </w:r>
      <w:r>
        <w:rPr>
          <w:color w:val="231F20"/>
          <w:spacing w:val="-2"/>
          <w:sz w:val="20"/>
        </w:rPr>
        <w:t> </w:t>
      </w:r>
      <w:r>
        <w:rPr>
          <w:color w:val="231F20"/>
          <w:sz w:val="20"/>
        </w:rPr>
        <w:t>Mining</w:t>
      </w:r>
      <w:r>
        <w:rPr>
          <w:color w:val="231F20"/>
          <w:spacing w:val="-2"/>
          <w:sz w:val="20"/>
        </w:rPr>
        <w:t> </w:t>
      </w:r>
      <w:r>
        <w:rPr>
          <w:color w:val="231F20"/>
          <w:sz w:val="20"/>
        </w:rPr>
        <w:t>the</w:t>
      </w:r>
      <w:r>
        <w:rPr>
          <w:color w:val="231F20"/>
          <w:spacing w:val="-2"/>
          <w:sz w:val="20"/>
        </w:rPr>
        <w:t> </w:t>
      </w:r>
      <w:r>
        <w:rPr>
          <w:color w:val="231F20"/>
          <w:sz w:val="20"/>
        </w:rPr>
        <w:t>Blogosphere</w:t>
      </w:r>
      <w:r>
        <w:rPr>
          <w:color w:val="231F20"/>
          <w:spacing w:val="-3"/>
          <w:sz w:val="20"/>
        </w:rPr>
        <w:t> </w:t>
      </w:r>
      <w:r>
        <w:rPr>
          <w:color w:val="231F20"/>
          <w:sz w:val="20"/>
        </w:rPr>
        <w:t>from</w:t>
      </w:r>
      <w:r>
        <w:rPr>
          <w:color w:val="231F20"/>
          <w:spacing w:val="-4"/>
          <w:sz w:val="20"/>
        </w:rPr>
        <w:t> </w:t>
      </w:r>
      <w:r>
        <w:rPr>
          <w:color w:val="231F20"/>
          <w:sz w:val="20"/>
        </w:rPr>
        <w:t>a</w:t>
      </w:r>
      <w:r>
        <w:rPr>
          <w:color w:val="231F20"/>
          <w:spacing w:val="-2"/>
          <w:sz w:val="20"/>
        </w:rPr>
        <w:t> </w:t>
      </w:r>
      <w:r>
        <w:rPr>
          <w:color w:val="231F20"/>
          <w:sz w:val="20"/>
        </w:rPr>
        <w:t>Socio-political</w:t>
      </w:r>
      <w:r>
        <w:rPr>
          <w:color w:val="231F20"/>
          <w:spacing w:val="-2"/>
          <w:sz w:val="20"/>
        </w:rPr>
        <w:t> </w:t>
      </w:r>
      <w:r>
        <w:rPr>
          <w:color w:val="231F20"/>
          <w:sz w:val="20"/>
        </w:rPr>
        <w:t>Perspective.</w:t>
      </w:r>
      <w:r>
        <w:rPr>
          <w:color w:val="231F20"/>
          <w:spacing w:val="-3"/>
          <w:sz w:val="20"/>
        </w:rPr>
        <w:t> </w:t>
      </w:r>
      <w:r>
        <w:rPr>
          <w:color w:val="231F20"/>
          <w:sz w:val="20"/>
        </w:rPr>
        <w:t>In Proceedings of International Conference on Computer Information Systems and Industrial Management Applications (CISIM), 2010, pp. 365-370.</w:t>
      </w:r>
    </w:p>
    <w:p>
      <w:pPr>
        <w:pStyle w:val="ListParagraph"/>
        <w:numPr>
          <w:ilvl w:val="0"/>
          <w:numId w:val="2"/>
        </w:numPr>
        <w:tabs>
          <w:tab w:pos="931" w:val="left" w:leader="none"/>
        </w:tabs>
        <w:spacing w:line="240" w:lineRule="auto" w:before="0" w:after="0"/>
        <w:ind w:left="549" w:right="599" w:firstLine="0"/>
        <w:jc w:val="left"/>
        <w:rPr>
          <w:sz w:val="20"/>
        </w:rPr>
      </w:pPr>
      <w:r>
        <w:rPr>
          <w:color w:val="231F20"/>
          <w:sz w:val="20"/>
        </w:rPr>
        <w:t>Singh</w:t>
      </w:r>
      <w:r>
        <w:rPr>
          <w:color w:val="231F20"/>
          <w:spacing w:val="-3"/>
          <w:sz w:val="20"/>
        </w:rPr>
        <w:t> </w:t>
      </w:r>
      <w:r>
        <w:rPr>
          <w:color w:val="231F20"/>
          <w:sz w:val="20"/>
        </w:rPr>
        <w:t>VK.</w:t>
      </w:r>
      <w:r>
        <w:rPr>
          <w:color w:val="231F20"/>
          <w:spacing w:val="-2"/>
          <w:sz w:val="20"/>
        </w:rPr>
        <w:t> </w:t>
      </w:r>
      <w:r>
        <w:rPr>
          <w:color w:val="231F20"/>
          <w:sz w:val="20"/>
        </w:rPr>
        <w:t>Mining</w:t>
      </w:r>
      <w:r>
        <w:rPr>
          <w:color w:val="231F20"/>
          <w:spacing w:val="-2"/>
          <w:sz w:val="20"/>
        </w:rPr>
        <w:t> </w:t>
      </w:r>
      <w:r>
        <w:rPr>
          <w:color w:val="231F20"/>
          <w:sz w:val="20"/>
        </w:rPr>
        <w:t>the</w:t>
      </w:r>
      <w:r>
        <w:rPr>
          <w:color w:val="231F20"/>
          <w:spacing w:val="-2"/>
          <w:sz w:val="20"/>
        </w:rPr>
        <w:t> </w:t>
      </w:r>
      <w:r>
        <w:rPr>
          <w:color w:val="231F20"/>
          <w:sz w:val="20"/>
        </w:rPr>
        <w:t>Blogosphere</w:t>
      </w:r>
      <w:r>
        <w:rPr>
          <w:color w:val="231F20"/>
          <w:spacing w:val="-3"/>
          <w:sz w:val="20"/>
        </w:rPr>
        <w:t> </w:t>
      </w:r>
      <w:r>
        <w:rPr>
          <w:color w:val="231F20"/>
          <w:sz w:val="20"/>
        </w:rPr>
        <w:t>for</w:t>
      </w:r>
      <w:r>
        <w:rPr>
          <w:color w:val="231F20"/>
          <w:spacing w:val="-3"/>
          <w:sz w:val="20"/>
        </w:rPr>
        <w:t> </w:t>
      </w:r>
      <w:r>
        <w:rPr>
          <w:color w:val="231F20"/>
          <w:sz w:val="20"/>
        </w:rPr>
        <w:t>Sociological</w:t>
      </w:r>
      <w:r>
        <w:rPr>
          <w:color w:val="231F20"/>
          <w:spacing w:val="-3"/>
          <w:sz w:val="20"/>
        </w:rPr>
        <w:t> </w:t>
      </w:r>
      <w:r>
        <w:rPr>
          <w:color w:val="231F20"/>
          <w:sz w:val="20"/>
        </w:rPr>
        <w:t>Inferences.</w:t>
      </w:r>
      <w:r>
        <w:rPr>
          <w:color w:val="231F20"/>
          <w:spacing w:val="-3"/>
          <w:sz w:val="20"/>
        </w:rPr>
        <w:t> </w:t>
      </w:r>
      <w:r>
        <w:rPr>
          <w:color w:val="231F20"/>
          <w:sz w:val="20"/>
        </w:rPr>
        <w:t>In</w:t>
      </w:r>
      <w:r>
        <w:rPr>
          <w:color w:val="231F20"/>
          <w:spacing w:val="-3"/>
          <w:sz w:val="20"/>
        </w:rPr>
        <w:t> </w:t>
      </w:r>
      <w:r>
        <w:rPr>
          <w:color w:val="231F20"/>
          <w:sz w:val="20"/>
        </w:rPr>
        <w:t>S</w:t>
      </w:r>
      <w:r>
        <w:rPr>
          <w:color w:val="231F20"/>
          <w:spacing w:val="-4"/>
          <w:sz w:val="20"/>
        </w:rPr>
        <w:t> </w:t>
      </w:r>
      <w:r>
        <w:rPr>
          <w:color w:val="231F20"/>
          <w:sz w:val="20"/>
        </w:rPr>
        <w:t>Ranka</w:t>
      </w:r>
      <w:r>
        <w:rPr>
          <w:color w:val="231F20"/>
          <w:spacing w:val="-3"/>
          <w:sz w:val="20"/>
        </w:rPr>
        <w:t> </w:t>
      </w:r>
      <w:r>
        <w:rPr>
          <w:color w:val="231F20"/>
          <w:sz w:val="20"/>
        </w:rPr>
        <w:t>et</w:t>
      </w:r>
      <w:r>
        <w:rPr>
          <w:color w:val="231F20"/>
          <w:spacing w:val="-2"/>
          <w:sz w:val="20"/>
        </w:rPr>
        <w:t> </w:t>
      </w:r>
      <w:r>
        <w:rPr>
          <w:color w:val="231F20"/>
          <w:sz w:val="20"/>
        </w:rPr>
        <w:t>al.</w:t>
      </w:r>
      <w:r>
        <w:rPr>
          <w:color w:val="231F20"/>
          <w:spacing w:val="-3"/>
          <w:sz w:val="20"/>
        </w:rPr>
        <w:t> </w:t>
      </w:r>
      <w:r>
        <w:rPr>
          <w:color w:val="231F20"/>
          <w:sz w:val="20"/>
        </w:rPr>
        <w:t>(Eds.):</w:t>
      </w:r>
      <w:r>
        <w:rPr>
          <w:color w:val="231F20"/>
          <w:spacing w:val="-2"/>
          <w:sz w:val="20"/>
        </w:rPr>
        <w:t> </w:t>
      </w:r>
      <w:r>
        <w:rPr>
          <w:color w:val="231F20"/>
          <w:sz w:val="20"/>
        </w:rPr>
        <w:t>Contemporary Computing; CCIS Vol. 94, Springer-Verlag, Heidelberg; 2010, pp. 547-558.</w:t>
      </w:r>
    </w:p>
    <w:p>
      <w:pPr>
        <w:pStyle w:val="ListParagraph"/>
        <w:numPr>
          <w:ilvl w:val="0"/>
          <w:numId w:val="2"/>
        </w:numPr>
        <w:tabs>
          <w:tab w:pos="931" w:val="left" w:leader="none"/>
        </w:tabs>
        <w:spacing w:line="240" w:lineRule="auto" w:before="0" w:after="0"/>
        <w:ind w:left="549" w:right="601" w:firstLine="0"/>
        <w:jc w:val="left"/>
        <w:rPr>
          <w:sz w:val="20"/>
        </w:rPr>
      </w:pPr>
      <w:r>
        <w:rPr>
          <w:color w:val="231F20"/>
          <w:sz w:val="20"/>
        </w:rPr>
        <w:t>Mehrav</w:t>
      </w:r>
      <w:r>
        <w:rPr>
          <w:color w:val="231F20"/>
          <w:spacing w:val="-2"/>
          <w:sz w:val="20"/>
        </w:rPr>
        <w:t> </w:t>
      </w:r>
      <w:r>
        <w:rPr>
          <w:color w:val="231F20"/>
          <w:sz w:val="20"/>
        </w:rPr>
        <w:t>Y,</w:t>
      </w:r>
      <w:r>
        <w:rPr>
          <w:color w:val="231F20"/>
          <w:spacing w:val="-2"/>
          <w:sz w:val="20"/>
        </w:rPr>
        <w:t> </w:t>
      </w:r>
      <w:r>
        <w:rPr>
          <w:color w:val="231F20"/>
          <w:sz w:val="20"/>
        </w:rPr>
        <w:t>Mesquita</w:t>
      </w:r>
      <w:r>
        <w:rPr>
          <w:color w:val="231F20"/>
          <w:spacing w:val="-2"/>
          <w:sz w:val="20"/>
        </w:rPr>
        <w:t> </w:t>
      </w:r>
      <w:r>
        <w:rPr>
          <w:color w:val="231F20"/>
          <w:sz w:val="20"/>
        </w:rPr>
        <w:t>F,</w:t>
      </w:r>
      <w:r>
        <w:rPr>
          <w:color w:val="231F20"/>
          <w:spacing w:val="-4"/>
          <w:sz w:val="20"/>
        </w:rPr>
        <w:t> </w:t>
      </w:r>
      <w:r>
        <w:rPr>
          <w:color w:val="231F20"/>
          <w:sz w:val="20"/>
        </w:rPr>
        <w:t>Barbosa</w:t>
      </w:r>
      <w:r>
        <w:rPr>
          <w:color w:val="231F20"/>
          <w:spacing w:val="-3"/>
          <w:sz w:val="20"/>
        </w:rPr>
        <w:t> </w:t>
      </w:r>
      <w:r>
        <w:rPr>
          <w:color w:val="231F20"/>
          <w:sz w:val="20"/>
        </w:rPr>
        <w:t>D,</w:t>
      </w:r>
      <w:r>
        <w:rPr>
          <w:color w:val="231F20"/>
          <w:spacing w:val="-3"/>
          <w:sz w:val="20"/>
        </w:rPr>
        <w:t> </w:t>
      </w:r>
      <w:r>
        <w:rPr>
          <w:color w:val="231F20"/>
          <w:sz w:val="20"/>
        </w:rPr>
        <w:t>Yee</w:t>
      </w:r>
      <w:r>
        <w:rPr>
          <w:color w:val="231F20"/>
          <w:spacing w:val="-3"/>
          <w:sz w:val="20"/>
        </w:rPr>
        <w:t> </w:t>
      </w:r>
      <w:r>
        <w:rPr>
          <w:color w:val="231F20"/>
          <w:sz w:val="20"/>
        </w:rPr>
        <w:t>WG</w:t>
      </w:r>
      <w:r>
        <w:rPr>
          <w:color w:val="231F20"/>
          <w:spacing w:val="-2"/>
          <w:sz w:val="20"/>
        </w:rPr>
        <w:t> </w:t>
      </w:r>
      <w:r>
        <w:rPr>
          <w:color w:val="231F20"/>
          <w:sz w:val="20"/>
        </w:rPr>
        <w:t>and</w:t>
      </w:r>
      <w:r>
        <w:rPr>
          <w:color w:val="231F20"/>
          <w:spacing w:val="-4"/>
          <w:sz w:val="20"/>
        </w:rPr>
        <w:t> </w:t>
      </w:r>
      <w:r>
        <w:rPr>
          <w:color w:val="231F20"/>
          <w:sz w:val="20"/>
        </w:rPr>
        <w:t>Fireder</w:t>
      </w:r>
      <w:r>
        <w:rPr>
          <w:color w:val="231F20"/>
          <w:spacing w:val="-3"/>
          <w:sz w:val="20"/>
        </w:rPr>
        <w:t> </w:t>
      </w:r>
      <w:r>
        <w:rPr>
          <w:color w:val="231F20"/>
          <w:sz w:val="20"/>
        </w:rPr>
        <w:t>O.</w:t>
      </w:r>
      <w:r>
        <w:rPr>
          <w:color w:val="231F20"/>
          <w:spacing w:val="40"/>
          <w:sz w:val="20"/>
        </w:rPr>
        <w:t> </w:t>
      </w:r>
      <w:r>
        <w:rPr>
          <w:color w:val="231F20"/>
          <w:sz w:val="20"/>
        </w:rPr>
        <w:t>Extracting</w:t>
      </w:r>
      <w:r>
        <w:rPr>
          <w:color w:val="231F20"/>
          <w:spacing w:val="-3"/>
          <w:sz w:val="20"/>
        </w:rPr>
        <w:t> </w:t>
      </w:r>
      <w:r>
        <w:rPr>
          <w:color w:val="231F20"/>
          <w:sz w:val="20"/>
        </w:rPr>
        <w:t>Information</w:t>
      </w:r>
      <w:r>
        <w:rPr>
          <w:color w:val="231F20"/>
          <w:spacing w:val="-3"/>
          <w:sz w:val="20"/>
        </w:rPr>
        <w:t> </w:t>
      </w:r>
      <w:r>
        <w:rPr>
          <w:color w:val="231F20"/>
          <w:sz w:val="20"/>
        </w:rPr>
        <w:t>Networks</w:t>
      </w:r>
      <w:r>
        <w:rPr>
          <w:color w:val="231F20"/>
          <w:spacing w:val="-3"/>
          <w:sz w:val="20"/>
        </w:rPr>
        <w:t> </w:t>
      </w:r>
      <w:r>
        <w:rPr>
          <w:color w:val="231F20"/>
          <w:sz w:val="20"/>
        </w:rPr>
        <w:t>from</w:t>
      </w:r>
      <w:r>
        <w:rPr>
          <w:color w:val="231F20"/>
          <w:spacing w:val="-3"/>
          <w:sz w:val="20"/>
        </w:rPr>
        <w:t> </w:t>
      </w:r>
      <w:r>
        <w:rPr>
          <w:color w:val="231F20"/>
          <w:sz w:val="20"/>
        </w:rPr>
        <w:t>the Blogosphere.</w:t>
      </w:r>
      <w:r>
        <w:rPr>
          <w:color w:val="231F20"/>
          <w:spacing w:val="40"/>
          <w:sz w:val="20"/>
        </w:rPr>
        <w:t> </w:t>
      </w:r>
      <w:r>
        <w:rPr>
          <w:color w:val="231F20"/>
          <w:sz w:val="20"/>
        </w:rPr>
        <w:t>ACM Transactions on the Web; Vol. 6; No. 3; September 2012.</w:t>
      </w:r>
    </w:p>
    <w:p>
      <w:pPr>
        <w:pStyle w:val="ListParagraph"/>
        <w:numPr>
          <w:ilvl w:val="0"/>
          <w:numId w:val="2"/>
        </w:numPr>
        <w:tabs>
          <w:tab w:pos="928" w:val="left" w:leader="none"/>
        </w:tabs>
        <w:spacing w:line="240" w:lineRule="auto" w:before="0" w:after="0"/>
        <w:ind w:left="549" w:right="641" w:firstLine="0"/>
        <w:jc w:val="left"/>
        <w:rPr>
          <w:sz w:val="20"/>
        </w:rPr>
      </w:pPr>
      <w:r>
        <w:rPr>
          <w:color w:val="231F20"/>
          <w:sz w:val="20"/>
        </w:rPr>
        <w:t>Moe</w:t>
      </w:r>
      <w:r>
        <w:rPr>
          <w:color w:val="231F20"/>
          <w:spacing w:val="-4"/>
          <w:sz w:val="20"/>
        </w:rPr>
        <w:t> </w:t>
      </w:r>
      <w:r>
        <w:rPr>
          <w:color w:val="231F20"/>
          <w:sz w:val="20"/>
        </w:rPr>
        <w:t>H.</w:t>
      </w:r>
      <w:r>
        <w:rPr>
          <w:color w:val="231F20"/>
          <w:spacing w:val="-3"/>
          <w:sz w:val="20"/>
        </w:rPr>
        <w:t> </w:t>
      </w:r>
      <w:r>
        <w:rPr>
          <w:color w:val="231F20"/>
          <w:sz w:val="20"/>
        </w:rPr>
        <w:t>Mapping</w:t>
      </w:r>
      <w:r>
        <w:rPr>
          <w:color w:val="231F20"/>
          <w:spacing w:val="-3"/>
          <w:sz w:val="20"/>
        </w:rPr>
        <w:t> </w:t>
      </w:r>
      <w:r>
        <w:rPr>
          <w:color w:val="231F20"/>
          <w:sz w:val="20"/>
        </w:rPr>
        <w:t>the</w:t>
      </w:r>
      <w:r>
        <w:rPr>
          <w:color w:val="231F20"/>
          <w:spacing w:val="-4"/>
          <w:sz w:val="20"/>
        </w:rPr>
        <w:t> </w:t>
      </w:r>
      <w:r>
        <w:rPr>
          <w:color w:val="231F20"/>
          <w:sz w:val="20"/>
        </w:rPr>
        <w:t>Norwegian</w:t>
      </w:r>
      <w:r>
        <w:rPr>
          <w:color w:val="231F20"/>
          <w:spacing w:val="-3"/>
          <w:sz w:val="20"/>
        </w:rPr>
        <w:t> </w:t>
      </w:r>
      <w:r>
        <w:rPr>
          <w:color w:val="231F20"/>
          <w:sz w:val="20"/>
        </w:rPr>
        <w:t>Blogosphere:</w:t>
      </w:r>
      <w:r>
        <w:rPr>
          <w:color w:val="231F20"/>
          <w:spacing w:val="-3"/>
          <w:sz w:val="20"/>
        </w:rPr>
        <w:t> </w:t>
      </w:r>
      <w:r>
        <w:rPr>
          <w:color w:val="231F20"/>
          <w:sz w:val="20"/>
        </w:rPr>
        <w:t>Mthodological</w:t>
      </w:r>
      <w:r>
        <w:rPr>
          <w:color w:val="231F20"/>
          <w:spacing w:val="-3"/>
          <w:sz w:val="20"/>
        </w:rPr>
        <w:t> </w:t>
      </w:r>
      <w:r>
        <w:rPr>
          <w:color w:val="231F20"/>
          <w:sz w:val="20"/>
        </w:rPr>
        <w:t>Challenges</w:t>
      </w:r>
      <w:r>
        <w:rPr>
          <w:color w:val="231F20"/>
          <w:spacing w:val="-3"/>
          <w:sz w:val="20"/>
        </w:rPr>
        <w:t> </w:t>
      </w:r>
      <w:r>
        <w:rPr>
          <w:color w:val="231F20"/>
          <w:sz w:val="20"/>
        </w:rPr>
        <w:t>in</w:t>
      </w:r>
      <w:r>
        <w:rPr>
          <w:color w:val="231F20"/>
          <w:spacing w:val="-3"/>
          <w:sz w:val="20"/>
        </w:rPr>
        <w:t> </w:t>
      </w:r>
      <w:r>
        <w:rPr>
          <w:color w:val="231F20"/>
          <w:sz w:val="20"/>
        </w:rPr>
        <w:t>Internationalizing</w:t>
      </w:r>
      <w:r>
        <w:rPr>
          <w:color w:val="231F20"/>
          <w:spacing w:val="-5"/>
          <w:sz w:val="20"/>
        </w:rPr>
        <w:t> </w:t>
      </w:r>
      <w:r>
        <w:rPr>
          <w:color w:val="231F20"/>
          <w:sz w:val="20"/>
        </w:rPr>
        <w:t>Internet Research.</w:t>
      </w:r>
      <w:r>
        <w:rPr>
          <w:color w:val="231F20"/>
          <w:spacing w:val="40"/>
          <w:sz w:val="20"/>
        </w:rPr>
        <w:t> </w:t>
      </w:r>
      <w:r>
        <w:rPr>
          <w:color w:val="231F20"/>
          <w:sz w:val="20"/>
        </w:rPr>
        <w:t>Social Science Computer Review 29(3) 313-326, 2011.</w:t>
      </w:r>
    </w:p>
    <w:p>
      <w:pPr>
        <w:pStyle w:val="ListParagraph"/>
        <w:numPr>
          <w:ilvl w:val="0"/>
          <w:numId w:val="2"/>
        </w:numPr>
        <w:tabs>
          <w:tab w:pos="931" w:val="left" w:leader="none"/>
        </w:tabs>
        <w:spacing w:line="240" w:lineRule="auto" w:before="0" w:after="0"/>
        <w:ind w:left="549" w:right="527" w:firstLine="0"/>
        <w:jc w:val="left"/>
        <w:rPr>
          <w:sz w:val="20"/>
        </w:rPr>
      </w:pPr>
      <w:r>
        <w:rPr>
          <w:color w:val="231F20"/>
          <w:sz w:val="20"/>
        </w:rPr>
        <w:t>Suhara</w:t>
      </w:r>
      <w:r>
        <w:rPr>
          <w:color w:val="231F20"/>
          <w:spacing w:val="-3"/>
          <w:sz w:val="20"/>
        </w:rPr>
        <w:t> </w:t>
      </w:r>
      <w:r>
        <w:rPr>
          <w:color w:val="231F20"/>
          <w:sz w:val="20"/>
        </w:rPr>
        <w:t>Y,</w:t>
      </w:r>
      <w:r>
        <w:rPr>
          <w:color w:val="231F20"/>
          <w:spacing w:val="-3"/>
          <w:sz w:val="20"/>
        </w:rPr>
        <w:t> </w:t>
      </w:r>
      <w:r>
        <w:rPr>
          <w:color w:val="231F20"/>
          <w:sz w:val="20"/>
        </w:rPr>
        <w:t>Toda</w:t>
      </w:r>
      <w:r>
        <w:rPr>
          <w:color w:val="231F20"/>
          <w:spacing w:val="-3"/>
          <w:sz w:val="20"/>
        </w:rPr>
        <w:t> </w:t>
      </w:r>
      <w:r>
        <w:rPr>
          <w:color w:val="231F20"/>
          <w:sz w:val="20"/>
        </w:rPr>
        <w:t>H</w:t>
      </w:r>
      <w:r>
        <w:rPr>
          <w:color w:val="231F20"/>
          <w:spacing w:val="-2"/>
          <w:sz w:val="20"/>
        </w:rPr>
        <w:t> </w:t>
      </w:r>
      <w:r>
        <w:rPr>
          <w:color w:val="231F20"/>
          <w:sz w:val="20"/>
        </w:rPr>
        <w:t>and</w:t>
      </w:r>
      <w:r>
        <w:rPr>
          <w:color w:val="231F20"/>
          <w:spacing w:val="40"/>
          <w:sz w:val="20"/>
        </w:rPr>
        <w:t> </w:t>
      </w:r>
      <w:r>
        <w:rPr>
          <w:color w:val="231F20"/>
          <w:sz w:val="20"/>
        </w:rPr>
        <w:t>Sakurai</w:t>
      </w:r>
      <w:r>
        <w:rPr>
          <w:color w:val="231F20"/>
          <w:spacing w:val="-3"/>
          <w:sz w:val="20"/>
        </w:rPr>
        <w:t> </w:t>
      </w:r>
      <w:r>
        <w:rPr>
          <w:color w:val="231F20"/>
          <w:sz w:val="20"/>
        </w:rPr>
        <w:t>A.</w:t>
      </w:r>
      <w:r>
        <w:rPr>
          <w:color w:val="231F20"/>
          <w:spacing w:val="-2"/>
          <w:sz w:val="20"/>
        </w:rPr>
        <w:t> </w:t>
      </w:r>
      <w:r>
        <w:rPr>
          <w:color w:val="231F20"/>
          <w:sz w:val="20"/>
        </w:rPr>
        <w:t>Event</w:t>
      </w:r>
      <w:r>
        <w:rPr>
          <w:color w:val="231F20"/>
          <w:spacing w:val="-2"/>
          <w:sz w:val="20"/>
        </w:rPr>
        <w:t> </w:t>
      </w:r>
      <w:r>
        <w:rPr>
          <w:color w:val="231F20"/>
          <w:sz w:val="20"/>
        </w:rPr>
        <w:t>Mining</w:t>
      </w:r>
      <w:r>
        <w:rPr>
          <w:color w:val="231F20"/>
          <w:spacing w:val="-4"/>
          <w:sz w:val="20"/>
        </w:rPr>
        <w:t> </w:t>
      </w:r>
      <w:r>
        <w:rPr>
          <w:color w:val="231F20"/>
          <w:sz w:val="20"/>
        </w:rPr>
        <w:t>from</w:t>
      </w:r>
      <w:r>
        <w:rPr>
          <w:color w:val="231F20"/>
          <w:spacing w:val="-4"/>
          <w:sz w:val="20"/>
        </w:rPr>
        <w:t> </w:t>
      </w:r>
      <w:r>
        <w:rPr>
          <w:color w:val="231F20"/>
          <w:sz w:val="20"/>
        </w:rPr>
        <w:t>the</w:t>
      </w:r>
      <w:r>
        <w:rPr>
          <w:color w:val="231F20"/>
          <w:spacing w:val="-2"/>
          <w:sz w:val="20"/>
        </w:rPr>
        <w:t> </w:t>
      </w:r>
      <w:r>
        <w:rPr>
          <w:color w:val="231F20"/>
          <w:sz w:val="20"/>
        </w:rPr>
        <w:t>Blogosphere</w:t>
      </w:r>
      <w:r>
        <w:rPr>
          <w:color w:val="231F20"/>
          <w:spacing w:val="-2"/>
          <w:sz w:val="20"/>
        </w:rPr>
        <w:t> </w:t>
      </w:r>
      <w:r>
        <w:rPr>
          <w:color w:val="231F20"/>
          <w:sz w:val="20"/>
        </w:rPr>
        <w:t>using</w:t>
      </w:r>
      <w:r>
        <w:rPr>
          <w:color w:val="231F20"/>
          <w:spacing w:val="-2"/>
          <w:sz w:val="20"/>
        </w:rPr>
        <w:t> </w:t>
      </w:r>
      <w:r>
        <w:rPr>
          <w:color w:val="231F20"/>
          <w:sz w:val="20"/>
        </w:rPr>
        <w:t>Topic</w:t>
      </w:r>
      <w:r>
        <w:rPr>
          <w:color w:val="231F20"/>
          <w:spacing w:val="-3"/>
          <w:sz w:val="20"/>
        </w:rPr>
        <w:t> </w:t>
      </w:r>
      <w:r>
        <w:rPr>
          <w:color w:val="231F20"/>
          <w:sz w:val="20"/>
        </w:rPr>
        <w:t>Words.</w:t>
      </w:r>
      <w:r>
        <w:rPr>
          <w:color w:val="231F20"/>
          <w:spacing w:val="-3"/>
          <w:sz w:val="20"/>
        </w:rPr>
        <w:t> </w:t>
      </w:r>
      <w:r>
        <w:rPr>
          <w:color w:val="231F20"/>
          <w:sz w:val="20"/>
        </w:rPr>
        <w:t>Proceedings of</w:t>
      </w:r>
      <w:r>
        <w:rPr>
          <w:color w:val="231F20"/>
          <w:spacing w:val="40"/>
          <w:sz w:val="20"/>
        </w:rPr>
        <w:t> </w:t>
      </w:r>
      <w:r>
        <w:rPr>
          <w:color w:val="231F20"/>
          <w:sz w:val="20"/>
        </w:rPr>
        <w:t>ICWSM; 2007.</w:t>
      </w:r>
    </w:p>
    <w:p>
      <w:pPr>
        <w:pStyle w:val="ListParagraph"/>
        <w:numPr>
          <w:ilvl w:val="0"/>
          <w:numId w:val="2"/>
        </w:numPr>
        <w:tabs>
          <w:tab w:pos="929" w:val="left" w:leader="none"/>
        </w:tabs>
        <w:spacing w:line="240" w:lineRule="auto" w:before="0" w:after="0"/>
        <w:ind w:left="549" w:right="1017" w:firstLine="0"/>
        <w:jc w:val="left"/>
        <w:rPr>
          <w:sz w:val="20"/>
        </w:rPr>
      </w:pPr>
      <w:r>
        <w:rPr>
          <w:color w:val="231F20"/>
          <w:sz w:val="20"/>
        </w:rPr>
        <w:t>Adamic</w:t>
      </w:r>
      <w:r>
        <w:rPr>
          <w:color w:val="231F20"/>
          <w:spacing w:val="-2"/>
          <w:sz w:val="20"/>
        </w:rPr>
        <w:t> </w:t>
      </w:r>
      <w:r>
        <w:rPr>
          <w:color w:val="231F20"/>
          <w:sz w:val="20"/>
        </w:rPr>
        <w:t>L</w:t>
      </w:r>
      <w:r>
        <w:rPr>
          <w:color w:val="231F20"/>
          <w:spacing w:val="-2"/>
          <w:sz w:val="20"/>
        </w:rPr>
        <w:t> </w:t>
      </w:r>
      <w:r>
        <w:rPr>
          <w:color w:val="231F20"/>
          <w:sz w:val="20"/>
        </w:rPr>
        <w:t>and</w:t>
      </w:r>
      <w:r>
        <w:rPr>
          <w:color w:val="231F20"/>
          <w:spacing w:val="-3"/>
          <w:sz w:val="20"/>
        </w:rPr>
        <w:t> </w:t>
      </w:r>
      <w:r>
        <w:rPr>
          <w:color w:val="231F20"/>
          <w:sz w:val="20"/>
        </w:rPr>
        <w:t>Glanse</w:t>
      </w:r>
      <w:r>
        <w:rPr>
          <w:color w:val="231F20"/>
          <w:spacing w:val="-2"/>
          <w:sz w:val="20"/>
        </w:rPr>
        <w:t> </w:t>
      </w:r>
      <w:r>
        <w:rPr>
          <w:color w:val="231F20"/>
          <w:sz w:val="20"/>
        </w:rPr>
        <w:t>N.</w:t>
      </w:r>
      <w:r>
        <w:rPr>
          <w:color w:val="231F20"/>
          <w:spacing w:val="-2"/>
          <w:sz w:val="20"/>
        </w:rPr>
        <w:t> </w:t>
      </w:r>
      <w:r>
        <w:rPr>
          <w:color w:val="231F20"/>
          <w:sz w:val="20"/>
        </w:rPr>
        <w:t>The</w:t>
      </w:r>
      <w:r>
        <w:rPr>
          <w:color w:val="231F20"/>
          <w:spacing w:val="-2"/>
          <w:sz w:val="20"/>
        </w:rPr>
        <w:t> </w:t>
      </w:r>
      <w:r>
        <w:rPr>
          <w:color w:val="231F20"/>
          <w:sz w:val="20"/>
        </w:rPr>
        <w:t>Political</w:t>
      </w:r>
      <w:r>
        <w:rPr>
          <w:color w:val="231F20"/>
          <w:spacing w:val="-1"/>
          <w:sz w:val="20"/>
        </w:rPr>
        <w:t> </w:t>
      </w:r>
      <w:r>
        <w:rPr>
          <w:color w:val="231F20"/>
          <w:sz w:val="20"/>
        </w:rPr>
        <w:t>Blogosphere</w:t>
      </w:r>
      <w:r>
        <w:rPr>
          <w:color w:val="231F20"/>
          <w:spacing w:val="-2"/>
          <w:sz w:val="20"/>
        </w:rPr>
        <w:t> </w:t>
      </w:r>
      <w:r>
        <w:rPr>
          <w:color w:val="231F20"/>
          <w:sz w:val="20"/>
        </w:rPr>
        <w:t>and</w:t>
      </w:r>
      <w:r>
        <w:rPr>
          <w:color w:val="231F20"/>
          <w:spacing w:val="-2"/>
          <w:sz w:val="20"/>
        </w:rPr>
        <w:t> </w:t>
      </w:r>
      <w:r>
        <w:rPr>
          <w:color w:val="231F20"/>
          <w:sz w:val="20"/>
        </w:rPr>
        <w:t>the</w:t>
      </w:r>
      <w:r>
        <w:rPr>
          <w:color w:val="231F20"/>
          <w:spacing w:val="-3"/>
          <w:sz w:val="20"/>
        </w:rPr>
        <w:t> </w:t>
      </w:r>
      <w:r>
        <w:rPr>
          <w:color w:val="231F20"/>
          <w:sz w:val="20"/>
        </w:rPr>
        <w:t>2004</w:t>
      </w:r>
      <w:r>
        <w:rPr>
          <w:color w:val="231F20"/>
          <w:spacing w:val="-3"/>
          <w:sz w:val="20"/>
        </w:rPr>
        <w:t> </w:t>
      </w:r>
      <w:r>
        <w:rPr>
          <w:color w:val="231F20"/>
          <w:sz w:val="20"/>
        </w:rPr>
        <w:t>US</w:t>
      </w:r>
      <w:r>
        <w:rPr>
          <w:color w:val="231F20"/>
          <w:spacing w:val="-2"/>
          <w:sz w:val="20"/>
        </w:rPr>
        <w:t> </w:t>
      </w:r>
      <w:r>
        <w:rPr>
          <w:color w:val="231F20"/>
          <w:sz w:val="20"/>
        </w:rPr>
        <w:t>Election:</w:t>
      </w:r>
      <w:r>
        <w:rPr>
          <w:color w:val="231F20"/>
          <w:spacing w:val="-3"/>
          <w:sz w:val="20"/>
        </w:rPr>
        <w:t> </w:t>
      </w:r>
      <w:r>
        <w:rPr>
          <w:color w:val="231F20"/>
          <w:sz w:val="20"/>
        </w:rPr>
        <w:t>Divided</w:t>
      </w:r>
      <w:r>
        <w:rPr>
          <w:color w:val="231F20"/>
          <w:spacing w:val="-2"/>
          <w:sz w:val="20"/>
        </w:rPr>
        <w:t> </w:t>
      </w:r>
      <w:r>
        <w:rPr>
          <w:color w:val="231F20"/>
          <w:sz w:val="20"/>
        </w:rPr>
        <w:t>they</w:t>
      </w:r>
      <w:r>
        <w:rPr>
          <w:color w:val="231F20"/>
          <w:spacing w:val="-2"/>
          <w:sz w:val="20"/>
        </w:rPr>
        <w:t> </w:t>
      </w:r>
      <w:r>
        <w:rPr>
          <w:color w:val="231F20"/>
          <w:sz w:val="20"/>
        </w:rPr>
        <w:t>Blog. Proceedings of 3</w:t>
      </w:r>
      <w:r>
        <w:rPr>
          <w:color w:val="231F20"/>
          <w:sz w:val="20"/>
          <w:vertAlign w:val="superscript"/>
        </w:rPr>
        <w:t>rd</w:t>
      </w:r>
      <w:r>
        <w:rPr>
          <w:color w:val="231F20"/>
          <w:sz w:val="20"/>
          <w:vertAlign w:val="baseline"/>
        </w:rPr>
        <w:t> International Workshop on Link Discovery; ACM; 2005.</w:t>
      </w:r>
    </w:p>
    <w:p>
      <w:pPr>
        <w:pStyle w:val="ListParagraph"/>
        <w:numPr>
          <w:ilvl w:val="0"/>
          <w:numId w:val="2"/>
        </w:numPr>
        <w:tabs>
          <w:tab w:pos="931" w:val="left" w:leader="none"/>
        </w:tabs>
        <w:spacing w:line="240" w:lineRule="auto" w:before="0" w:after="0"/>
        <w:ind w:left="549" w:right="1318" w:firstLine="0"/>
        <w:jc w:val="left"/>
        <w:rPr>
          <w:sz w:val="20"/>
        </w:rPr>
      </w:pPr>
      <w:r>
        <w:rPr>
          <w:color w:val="231F20"/>
          <w:sz w:val="20"/>
        </w:rPr>
        <w:t>Lin</w:t>
      </w:r>
      <w:r>
        <w:rPr>
          <w:color w:val="231F20"/>
          <w:spacing w:val="-2"/>
          <w:sz w:val="20"/>
        </w:rPr>
        <w:t> </w:t>
      </w:r>
      <w:r>
        <w:rPr>
          <w:color w:val="231F20"/>
          <w:sz w:val="20"/>
        </w:rPr>
        <w:t>J</w:t>
      </w:r>
      <w:r>
        <w:rPr>
          <w:color w:val="231F20"/>
          <w:spacing w:val="-2"/>
          <w:sz w:val="20"/>
        </w:rPr>
        <w:t> </w:t>
      </w:r>
      <w:r>
        <w:rPr>
          <w:color w:val="231F20"/>
          <w:sz w:val="20"/>
        </w:rPr>
        <w:t>and</w:t>
      </w:r>
      <w:r>
        <w:rPr>
          <w:color w:val="231F20"/>
          <w:spacing w:val="-3"/>
          <w:sz w:val="20"/>
        </w:rPr>
        <w:t> </w:t>
      </w:r>
      <w:r>
        <w:rPr>
          <w:color w:val="231F20"/>
          <w:sz w:val="20"/>
        </w:rPr>
        <w:t>Halavais</w:t>
      </w:r>
      <w:r>
        <w:rPr>
          <w:color w:val="231F20"/>
          <w:spacing w:val="-3"/>
          <w:sz w:val="20"/>
        </w:rPr>
        <w:t> </w:t>
      </w:r>
      <w:r>
        <w:rPr>
          <w:color w:val="231F20"/>
          <w:sz w:val="20"/>
        </w:rPr>
        <w:t>A.</w:t>
      </w:r>
      <w:r>
        <w:rPr>
          <w:color w:val="231F20"/>
          <w:spacing w:val="-3"/>
          <w:sz w:val="20"/>
        </w:rPr>
        <w:t> </w:t>
      </w:r>
      <w:r>
        <w:rPr>
          <w:color w:val="231F20"/>
          <w:sz w:val="20"/>
        </w:rPr>
        <w:t>Mapping</w:t>
      </w:r>
      <w:r>
        <w:rPr>
          <w:color w:val="231F20"/>
          <w:spacing w:val="-2"/>
          <w:sz w:val="20"/>
        </w:rPr>
        <w:t> </w:t>
      </w:r>
      <w:r>
        <w:rPr>
          <w:color w:val="231F20"/>
          <w:sz w:val="20"/>
        </w:rPr>
        <w:t>the</w:t>
      </w:r>
      <w:r>
        <w:rPr>
          <w:color w:val="231F20"/>
          <w:spacing w:val="-2"/>
          <w:sz w:val="20"/>
        </w:rPr>
        <w:t> </w:t>
      </w:r>
      <w:r>
        <w:rPr>
          <w:color w:val="231F20"/>
          <w:sz w:val="20"/>
        </w:rPr>
        <w:t>Blogosphere</w:t>
      </w:r>
      <w:r>
        <w:rPr>
          <w:color w:val="231F20"/>
          <w:spacing w:val="-3"/>
          <w:sz w:val="20"/>
        </w:rPr>
        <w:t> </w:t>
      </w:r>
      <w:r>
        <w:rPr>
          <w:color w:val="231F20"/>
          <w:sz w:val="20"/>
        </w:rPr>
        <w:t>in</w:t>
      </w:r>
      <w:r>
        <w:rPr>
          <w:color w:val="231F20"/>
          <w:spacing w:val="-3"/>
          <w:sz w:val="20"/>
        </w:rPr>
        <w:t> </w:t>
      </w:r>
      <w:r>
        <w:rPr>
          <w:color w:val="231F20"/>
          <w:sz w:val="20"/>
        </w:rPr>
        <w:t>America.</w:t>
      </w:r>
      <w:r>
        <w:rPr>
          <w:color w:val="231F20"/>
          <w:spacing w:val="-2"/>
          <w:sz w:val="20"/>
        </w:rPr>
        <w:t> </w:t>
      </w:r>
      <w:r>
        <w:rPr>
          <w:color w:val="231F20"/>
          <w:sz w:val="20"/>
        </w:rPr>
        <w:t>In</w:t>
      </w:r>
      <w:r>
        <w:rPr>
          <w:color w:val="231F20"/>
          <w:spacing w:val="-3"/>
          <w:sz w:val="20"/>
        </w:rPr>
        <w:t> </w:t>
      </w:r>
      <w:r>
        <w:rPr>
          <w:color w:val="231F20"/>
          <w:sz w:val="20"/>
        </w:rPr>
        <w:t>WWW</w:t>
      </w:r>
      <w:r>
        <w:rPr>
          <w:color w:val="231F20"/>
          <w:spacing w:val="-3"/>
          <w:sz w:val="20"/>
        </w:rPr>
        <w:t> </w:t>
      </w:r>
      <w:r>
        <w:rPr>
          <w:color w:val="231F20"/>
          <w:sz w:val="20"/>
        </w:rPr>
        <w:t>2004</w:t>
      </w:r>
      <w:r>
        <w:rPr>
          <w:color w:val="231F20"/>
          <w:spacing w:val="-3"/>
          <w:sz w:val="20"/>
        </w:rPr>
        <w:t> </w:t>
      </w:r>
      <w:r>
        <w:rPr>
          <w:color w:val="231F20"/>
          <w:sz w:val="20"/>
        </w:rPr>
        <w:t>Workshop</w:t>
      </w:r>
      <w:r>
        <w:rPr>
          <w:color w:val="231F20"/>
          <w:spacing w:val="-2"/>
          <w:sz w:val="20"/>
        </w:rPr>
        <w:t> </w:t>
      </w:r>
      <w:r>
        <w:rPr>
          <w:color w:val="231F20"/>
          <w:sz w:val="20"/>
        </w:rPr>
        <w:t>on</w:t>
      </w:r>
      <w:r>
        <w:rPr>
          <w:color w:val="231F20"/>
          <w:spacing w:val="-2"/>
          <w:sz w:val="20"/>
        </w:rPr>
        <w:t> </w:t>
      </w:r>
      <w:r>
        <w:rPr>
          <w:color w:val="231F20"/>
          <w:sz w:val="20"/>
        </w:rPr>
        <w:t>the Weblogging Ecosystem: Aggregation, Analysis and Dynamics; 2004.</w:t>
      </w:r>
    </w:p>
    <w:p>
      <w:pPr>
        <w:pStyle w:val="ListParagraph"/>
        <w:numPr>
          <w:ilvl w:val="0"/>
          <w:numId w:val="2"/>
        </w:numPr>
        <w:tabs>
          <w:tab w:pos="929" w:val="left" w:leader="none"/>
        </w:tabs>
        <w:spacing w:line="230" w:lineRule="exact" w:before="0" w:after="0"/>
        <w:ind w:left="929" w:right="0" w:hanging="380"/>
        <w:jc w:val="left"/>
        <w:rPr>
          <w:sz w:val="20"/>
        </w:rPr>
      </w:pPr>
      <w:r>
        <w:rPr>
          <w:color w:val="231F20"/>
          <w:sz w:val="20"/>
        </w:rPr>
        <w:t>Blei</w:t>
      </w:r>
      <w:r>
        <w:rPr>
          <w:color w:val="231F20"/>
          <w:spacing w:val="-6"/>
          <w:sz w:val="20"/>
        </w:rPr>
        <w:t> </w:t>
      </w:r>
      <w:r>
        <w:rPr>
          <w:color w:val="231F20"/>
          <w:sz w:val="20"/>
        </w:rPr>
        <w:t>D.</w:t>
      </w:r>
      <w:r>
        <w:rPr>
          <w:color w:val="231F20"/>
          <w:spacing w:val="40"/>
          <w:sz w:val="20"/>
        </w:rPr>
        <w:t> </w:t>
      </w:r>
      <w:r>
        <w:rPr>
          <w:color w:val="231F20"/>
          <w:sz w:val="20"/>
        </w:rPr>
        <w:t>Probabilistic</w:t>
      </w:r>
      <w:r>
        <w:rPr>
          <w:color w:val="231F20"/>
          <w:spacing w:val="-5"/>
          <w:sz w:val="20"/>
        </w:rPr>
        <w:t> </w:t>
      </w:r>
      <w:r>
        <w:rPr>
          <w:color w:val="231F20"/>
          <w:sz w:val="20"/>
        </w:rPr>
        <w:t>topic</w:t>
      </w:r>
      <w:r>
        <w:rPr>
          <w:color w:val="231F20"/>
          <w:spacing w:val="-4"/>
          <w:sz w:val="20"/>
        </w:rPr>
        <w:t> </w:t>
      </w:r>
      <w:r>
        <w:rPr>
          <w:color w:val="231F20"/>
          <w:sz w:val="20"/>
        </w:rPr>
        <w:t>models.</w:t>
      </w:r>
      <w:r>
        <w:rPr>
          <w:color w:val="231F20"/>
          <w:spacing w:val="-5"/>
          <w:sz w:val="20"/>
        </w:rPr>
        <w:t> </w:t>
      </w:r>
      <w:r>
        <w:rPr>
          <w:color w:val="231F20"/>
          <w:sz w:val="20"/>
        </w:rPr>
        <w:t>Communications</w:t>
      </w:r>
      <w:r>
        <w:rPr>
          <w:color w:val="231F20"/>
          <w:spacing w:val="-6"/>
          <w:sz w:val="20"/>
        </w:rPr>
        <w:t> </w:t>
      </w:r>
      <w:r>
        <w:rPr>
          <w:color w:val="231F20"/>
          <w:sz w:val="20"/>
        </w:rPr>
        <w:t>of</w:t>
      </w:r>
      <w:r>
        <w:rPr>
          <w:color w:val="231F20"/>
          <w:spacing w:val="-5"/>
          <w:sz w:val="20"/>
        </w:rPr>
        <w:t> </w:t>
      </w:r>
      <w:r>
        <w:rPr>
          <w:color w:val="231F20"/>
          <w:sz w:val="20"/>
        </w:rPr>
        <w:t>the</w:t>
      </w:r>
      <w:r>
        <w:rPr>
          <w:color w:val="231F20"/>
          <w:spacing w:val="-6"/>
          <w:sz w:val="20"/>
        </w:rPr>
        <w:t> </w:t>
      </w:r>
      <w:r>
        <w:rPr>
          <w:color w:val="231F20"/>
          <w:sz w:val="20"/>
        </w:rPr>
        <w:t>ACM;</w:t>
      </w:r>
      <w:r>
        <w:rPr>
          <w:color w:val="231F20"/>
          <w:spacing w:val="-5"/>
          <w:sz w:val="20"/>
        </w:rPr>
        <w:t> </w:t>
      </w:r>
      <w:r>
        <w:rPr>
          <w:color w:val="231F20"/>
          <w:sz w:val="20"/>
        </w:rPr>
        <w:t>55(4);</w:t>
      </w:r>
      <w:r>
        <w:rPr>
          <w:color w:val="231F20"/>
          <w:spacing w:val="-5"/>
          <w:sz w:val="20"/>
        </w:rPr>
        <w:t> </w:t>
      </w:r>
      <w:r>
        <w:rPr>
          <w:color w:val="231F20"/>
          <w:sz w:val="20"/>
        </w:rPr>
        <w:t>pp.77–84,</w:t>
      </w:r>
      <w:r>
        <w:rPr>
          <w:color w:val="231F20"/>
          <w:spacing w:val="-5"/>
          <w:sz w:val="20"/>
        </w:rPr>
        <w:t> </w:t>
      </w:r>
      <w:r>
        <w:rPr>
          <w:color w:val="231F20"/>
          <w:spacing w:val="-2"/>
          <w:sz w:val="20"/>
        </w:rPr>
        <w:t>2012.</w:t>
      </w:r>
    </w:p>
    <w:p>
      <w:pPr>
        <w:pStyle w:val="ListParagraph"/>
        <w:numPr>
          <w:ilvl w:val="0"/>
          <w:numId w:val="2"/>
        </w:numPr>
        <w:tabs>
          <w:tab w:pos="929" w:val="left" w:leader="none"/>
        </w:tabs>
        <w:spacing w:line="240" w:lineRule="auto" w:before="0" w:after="0"/>
        <w:ind w:left="549" w:right="940" w:firstLine="0"/>
        <w:jc w:val="left"/>
        <w:rPr>
          <w:sz w:val="20"/>
        </w:rPr>
      </w:pPr>
      <w:r>
        <w:rPr>
          <w:color w:val="231F20"/>
          <w:sz w:val="20"/>
        </w:rPr>
        <w:t>Blei</w:t>
      </w:r>
      <w:r>
        <w:rPr>
          <w:color w:val="231F20"/>
          <w:spacing w:val="-2"/>
          <w:sz w:val="20"/>
        </w:rPr>
        <w:t> </w:t>
      </w:r>
      <w:r>
        <w:rPr>
          <w:color w:val="231F20"/>
          <w:sz w:val="20"/>
        </w:rPr>
        <w:t>D,</w:t>
      </w:r>
      <w:r>
        <w:rPr>
          <w:color w:val="231F20"/>
          <w:spacing w:val="-2"/>
          <w:sz w:val="20"/>
        </w:rPr>
        <w:t> </w:t>
      </w:r>
      <w:r>
        <w:rPr>
          <w:color w:val="231F20"/>
          <w:sz w:val="20"/>
        </w:rPr>
        <w:t>Ng</w:t>
      </w:r>
      <w:r>
        <w:rPr>
          <w:color w:val="231F20"/>
          <w:spacing w:val="-3"/>
          <w:sz w:val="20"/>
        </w:rPr>
        <w:t> </w:t>
      </w:r>
      <w:r>
        <w:rPr>
          <w:color w:val="231F20"/>
          <w:sz w:val="20"/>
        </w:rPr>
        <w:t>A</w:t>
      </w:r>
      <w:r>
        <w:rPr>
          <w:color w:val="231F20"/>
          <w:spacing w:val="-2"/>
          <w:sz w:val="20"/>
        </w:rPr>
        <w:t> </w:t>
      </w:r>
      <w:r>
        <w:rPr>
          <w:color w:val="231F20"/>
          <w:sz w:val="20"/>
        </w:rPr>
        <w:t>and</w:t>
      </w:r>
      <w:r>
        <w:rPr>
          <w:color w:val="231F20"/>
          <w:spacing w:val="-2"/>
          <w:sz w:val="20"/>
        </w:rPr>
        <w:t> </w:t>
      </w:r>
      <w:r>
        <w:rPr>
          <w:color w:val="231F20"/>
          <w:sz w:val="20"/>
        </w:rPr>
        <w:t>Jordan</w:t>
      </w:r>
      <w:r>
        <w:rPr>
          <w:color w:val="231F20"/>
          <w:spacing w:val="-2"/>
          <w:sz w:val="20"/>
        </w:rPr>
        <w:t> </w:t>
      </w:r>
      <w:r>
        <w:rPr>
          <w:color w:val="231F20"/>
          <w:sz w:val="20"/>
        </w:rPr>
        <w:t>M.</w:t>
      </w:r>
      <w:r>
        <w:rPr>
          <w:color w:val="231F20"/>
          <w:spacing w:val="-2"/>
          <w:sz w:val="20"/>
        </w:rPr>
        <w:t> </w:t>
      </w:r>
      <w:r>
        <w:rPr>
          <w:color w:val="231F20"/>
          <w:sz w:val="20"/>
        </w:rPr>
        <w:t>Latent</w:t>
      </w:r>
      <w:r>
        <w:rPr>
          <w:color w:val="231F20"/>
          <w:spacing w:val="-3"/>
          <w:sz w:val="20"/>
        </w:rPr>
        <w:t> </w:t>
      </w:r>
      <w:r>
        <w:rPr>
          <w:color w:val="231F20"/>
          <w:sz w:val="20"/>
        </w:rPr>
        <w:t>Dirichlet</w:t>
      </w:r>
      <w:r>
        <w:rPr>
          <w:color w:val="231F20"/>
          <w:spacing w:val="-2"/>
          <w:sz w:val="20"/>
        </w:rPr>
        <w:t> </w:t>
      </w:r>
      <w:r>
        <w:rPr>
          <w:color w:val="231F20"/>
          <w:sz w:val="20"/>
        </w:rPr>
        <w:t>Allocation.</w:t>
      </w:r>
      <w:r>
        <w:rPr>
          <w:color w:val="231F20"/>
          <w:spacing w:val="-2"/>
          <w:sz w:val="20"/>
        </w:rPr>
        <w:t> </w:t>
      </w:r>
      <w:r>
        <w:rPr>
          <w:color w:val="231F20"/>
          <w:sz w:val="20"/>
        </w:rPr>
        <w:t>Journal</w:t>
      </w:r>
      <w:r>
        <w:rPr>
          <w:color w:val="231F20"/>
          <w:spacing w:val="-3"/>
          <w:sz w:val="20"/>
        </w:rPr>
        <w:t> </w:t>
      </w:r>
      <w:r>
        <w:rPr>
          <w:color w:val="231F20"/>
          <w:sz w:val="20"/>
        </w:rPr>
        <w:t>of</w:t>
      </w:r>
      <w:r>
        <w:rPr>
          <w:color w:val="231F20"/>
          <w:spacing w:val="-3"/>
          <w:sz w:val="20"/>
        </w:rPr>
        <w:t> </w:t>
      </w:r>
      <w:r>
        <w:rPr>
          <w:color w:val="231F20"/>
          <w:sz w:val="20"/>
        </w:rPr>
        <w:t>Machine</w:t>
      </w:r>
      <w:r>
        <w:rPr>
          <w:color w:val="231F20"/>
          <w:spacing w:val="-2"/>
          <w:sz w:val="20"/>
        </w:rPr>
        <w:t> </w:t>
      </w:r>
      <w:r>
        <w:rPr>
          <w:color w:val="231F20"/>
          <w:sz w:val="20"/>
        </w:rPr>
        <w:t>Learning</w:t>
      </w:r>
      <w:r>
        <w:rPr>
          <w:color w:val="231F20"/>
          <w:spacing w:val="-2"/>
          <w:sz w:val="20"/>
        </w:rPr>
        <w:t> </w:t>
      </w:r>
      <w:r>
        <w:rPr>
          <w:color w:val="231F20"/>
          <w:sz w:val="20"/>
        </w:rPr>
        <w:t>Research</w:t>
      </w:r>
      <w:r>
        <w:rPr>
          <w:i/>
          <w:color w:val="231F20"/>
          <w:sz w:val="20"/>
        </w:rPr>
        <w:t>,</w:t>
      </w:r>
      <w:r>
        <w:rPr>
          <w:i/>
          <w:color w:val="231F20"/>
          <w:spacing w:val="-3"/>
          <w:sz w:val="20"/>
        </w:rPr>
        <w:t> </w:t>
      </w:r>
      <w:r>
        <w:rPr>
          <w:color w:val="231F20"/>
          <w:sz w:val="20"/>
        </w:rPr>
        <w:t>3; pp.993–1022; January 2003.</w:t>
      </w:r>
    </w:p>
    <w:p>
      <w:pPr>
        <w:pStyle w:val="ListParagraph"/>
        <w:numPr>
          <w:ilvl w:val="0"/>
          <w:numId w:val="2"/>
        </w:numPr>
        <w:tabs>
          <w:tab w:pos="931" w:val="left" w:leader="none"/>
        </w:tabs>
        <w:spacing w:line="240" w:lineRule="auto" w:before="0" w:after="0"/>
        <w:ind w:left="549" w:right="599" w:firstLine="0"/>
        <w:jc w:val="left"/>
        <w:rPr>
          <w:sz w:val="20"/>
        </w:rPr>
      </w:pPr>
      <w:r>
        <w:rPr>
          <w:color w:val="231F20"/>
          <w:sz w:val="20"/>
        </w:rPr>
        <w:t>Blei</w:t>
      </w:r>
      <w:r>
        <w:rPr>
          <w:color w:val="231F20"/>
          <w:spacing w:val="-2"/>
          <w:sz w:val="20"/>
        </w:rPr>
        <w:t> </w:t>
      </w:r>
      <w:r>
        <w:rPr>
          <w:color w:val="231F20"/>
          <w:sz w:val="20"/>
        </w:rPr>
        <w:t>D</w:t>
      </w:r>
      <w:r>
        <w:rPr>
          <w:color w:val="231F20"/>
          <w:spacing w:val="-2"/>
          <w:sz w:val="20"/>
        </w:rPr>
        <w:t> </w:t>
      </w:r>
      <w:r>
        <w:rPr>
          <w:color w:val="231F20"/>
          <w:sz w:val="20"/>
        </w:rPr>
        <w:t>and</w:t>
      </w:r>
      <w:r>
        <w:rPr>
          <w:color w:val="231F20"/>
          <w:spacing w:val="-2"/>
          <w:sz w:val="20"/>
        </w:rPr>
        <w:t> </w:t>
      </w:r>
      <w:r>
        <w:rPr>
          <w:color w:val="231F20"/>
          <w:sz w:val="20"/>
        </w:rPr>
        <w:t>Lafferty</w:t>
      </w:r>
      <w:r>
        <w:rPr>
          <w:color w:val="231F20"/>
          <w:spacing w:val="-2"/>
          <w:sz w:val="20"/>
        </w:rPr>
        <w:t> </w:t>
      </w:r>
      <w:r>
        <w:rPr>
          <w:color w:val="231F20"/>
          <w:sz w:val="20"/>
        </w:rPr>
        <w:t>J.</w:t>
      </w:r>
      <w:r>
        <w:rPr>
          <w:color w:val="231F20"/>
          <w:spacing w:val="-2"/>
          <w:sz w:val="20"/>
        </w:rPr>
        <w:t> </w:t>
      </w:r>
      <w:r>
        <w:rPr>
          <w:color w:val="231F20"/>
          <w:sz w:val="20"/>
        </w:rPr>
        <w:t>Topic</w:t>
      </w:r>
      <w:r>
        <w:rPr>
          <w:color w:val="231F20"/>
          <w:spacing w:val="-2"/>
          <w:sz w:val="20"/>
        </w:rPr>
        <w:t> </w:t>
      </w:r>
      <w:r>
        <w:rPr>
          <w:color w:val="231F20"/>
          <w:sz w:val="20"/>
        </w:rPr>
        <w:t>Models.</w:t>
      </w:r>
      <w:r>
        <w:rPr>
          <w:color w:val="231F20"/>
          <w:spacing w:val="-3"/>
          <w:sz w:val="20"/>
        </w:rPr>
        <w:t> </w:t>
      </w:r>
      <w:r>
        <w:rPr>
          <w:color w:val="231F20"/>
          <w:sz w:val="20"/>
        </w:rPr>
        <w:t>In</w:t>
      </w:r>
      <w:r>
        <w:rPr>
          <w:color w:val="231F20"/>
          <w:spacing w:val="-3"/>
          <w:sz w:val="20"/>
        </w:rPr>
        <w:t> </w:t>
      </w:r>
      <w:r>
        <w:rPr>
          <w:color w:val="231F20"/>
          <w:sz w:val="20"/>
        </w:rPr>
        <w:t>A</w:t>
      </w:r>
      <w:r>
        <w:rPr>
          <w:color w:val="231F20"/>
          <w:spacing w:val="-2"/>
          <w:sz w:val="20"/>
        </w:rPr>
        <w:t> </w:t>
      </w:r>
      <w:r>
        <w:rPr>
          <w:color w:val="231F20"/>
          <w:sz w:val="20"/>
        </w:rPr>
        <w:t>Srivastava</w:t>
      </w:r>
      <w:r>
        <w:rPr>
          <w:color w:val="231F20"/>
          <w:spacing w:val="-3"/>
          <w:sz w:val="20"/>
        </w:rPr>
        <w:t> </w:t>
      </w:r>
      <w:r>
        <w:rPr>
          <w:color w:val="231F20"/>
          <w:sz w:val="20"/>
        </w:rPr>
        <w:t>and</w:t>
      </w:r>
      <w:r>
        <w:rPr>
          <w:color w:val="231F20"/>
          <w:spacing w:val="-2"/>
          <w:sz w:val="20"/>
        </w:rPr>
        <w:t> </w:t>
      </w:r>
      <w:r>
        <w:rPr>
          <w:color w:val="231F20"/>
          <w:sz w:val="20"/>
        </w:rPr>
        <w:t>M</w:t>
      </w:r>
      <w:r>
        <w:rPr>
          <w:color w:val="231F20"/>
          <w:spacing w:val="-2"/>
          <w:sz w:val="20"/>
        </w:rPr>
        <w:t> </w:t>
      </w:r>
      <w:r>
        <w:rPr>
          <w:color w:val="231F20"/>
          <w:sz w:val="20"/>
        </w:rPr>
        <w:t>Sahami</w:t>
      </w:r>
      <w:r>
        <w:rPr>
          <w:color w:val="231F20"/>
          <w:spacing w:val="-1"/>
          <w:sz w:val="20"/>
        </w:rPr>
        <w:t> </w:t>
      </w:r>
      <w:r>
        <w:rPr>
          <w:color w:val="231F20"/>
          <w:sz w:val="20"/>
        </w:rPr>
        <w:t>(eds.)</w:t>
      </w:r>
      <w:r>
        <w:rPr>
          <w:color w:val="231F20"/>
          <w:spacing w:val="-3"/>
          <w:sz w:val="20"/>
        </w:rPr>
        <w:t> </w:t>
      </w:r>
      <w:r>
        <w:rPr>
          <w:color w:val="231F20"/>
          <w:sz w:val="20"/>
        </w:rPr>
        <w:t>Text</w:t>
      </w:r>
      <w:r>
        <w:rPr>
          <w:color w:val="231F20"/>
          <w:spacing w:val="-2"/>
          <w:sz w:val="20"/>
        </w:rPr>
        <w:t> </w:t>
      </w:r>
      <w:r>
        <w:rPr>
          <w:color w:val="231F20"/>
          <w:sz w:val="20"/>
        </w:rPr>
        <w:t>Mining:</w:t>
      </w:r>
      <w:r>
        <w:rPr>
          <w:color w:val="231F20"/>
          <w:spacing w:val="-2"/>
          <w:sz w:val="20"/>
        </w:rPr>
        <w:t> </w:t>
      </w:r>
      <w:r>
        <w:rPr>
          <w:color w:val="231F20"/>
          <w:sz w:val="20"/>
        </w:rPr>
        <w:t>Classification, Clustering, and Applications, Chapman &amp; Hall/CRC Data Mining and Knowledge Discovery Series; 2009.</w:t>
      </w:r>
    </w:p>
    <w:p>
      <w:pPr>
        <w:pStyle w:val="ListParagraph"/>
        <w:numPr>
          <w:ilvl w:val="0"/>
          <w:numId w:val="2"/>
        </w:numPr>
        <w:tabs>
          <w:tab w:pos="929" w:val="left" w:leader="none"/>
        </w:tabs>
        <w:spacing w:line="240" w:lineRule="auto" w:before="0" w:after="0"/>
        <w:ind w:left="549" w:right="1363" w:firstLine="0"/>
        <w:jc w:val="left"/>
        <w:rPr>
          <w:sz w:val="20"/>
        </w:rPr>
      </w:pPr>
      <w:r>
        <w:rPr>
          <w:color w:val="231F20"/>
          <w:sz w:val="20"/>
        </w:rPr>
        <w:t>Nadeau</w:t>
      </w:r>
      <w:r>
        <w:rPr>
          <w:color w:val="231F20"/>
          <w:spacing w:val="-3"/>
          <w:sz w:val="20"/>
        </w:rPr>
        <w:t> </w:t>
      </w:r>
      <w:r>
        <w:rPr>
          <w:color w:val="231F20"/>
          <w:sz w:val="20"/>
        </w:rPr>
        <w:t>D</w:t>
      </w:r>
      <w:r>
        <w:rPr>
          <w:color w:val="231F20"/>
          <w:spacing w:val="-2"/>
          <w:sz w:val="20"/>
        </w:rPr>
        <w:t> </w:t>
      </w:r>
      <w:r>
        <w:rPr>
          <w:color w:val="231F20"/>
          <w:sz w:val="20"/>
        </w:rPr>
        <w:t>and</w:t>
      </w:r>
      <w:r>
        <w:rPr>
          <w:color w:val="231F20"/>
          <w:spacing w:val="-2"/>
          <w:sz w:val="20"/>
        </w:rPr>
        <w:t> </w:t>
      </w:r>
      <w:r>
        <w:rPr>
          <w:color w:val="231F20"/>
          <w:sz w:val="20"/>
        </w:rPr>
        <w:t>Sekine</w:t>
      </w:r>
      <w:r>
        <w:rPr>
          <w:color w:val="231F20"/>
          <w:spacing w:val="-3"/>
          <w:sz w:val="20"/>
        </w:rPr>
        <w:t> </w:t>
      </w:r>
      <w:r>
        <w:rPr>
          <w:color w:val="231F20"/>
          <w:sz w:val="20"/>
        </w:rPr>
        <w:t>S.</w:t>
      </w:r>
      <w:r>
        <w:rPr>
          <w:color w:val="231F20"/>
          <w:spacing w:val="-3"/>
          <w:sz w:val="20"/>
        </w:rPr>
        <w:t> </w:t>
      </w:r>
      <w:r>
        <w:rPr>
          <w:color w:val="231F20"/>
          <w:sz w:val="20"/>
        </w:rPr>
        <w:t>A</w:t>
      </w:r>
      <w:r>
        <w:rPr>
          <w:color w:val="231F20"/>
          <w:spacing w:val="-2"/>
          <w:sz w:val="20"/>
        </w:rPr>
        <w:t> </w:t>
      </w:r>
      <w:r>
        <w:rPr>
          <w:color w:val="231F20"/>
          <w:sz w:val="20"/>
        </w:rPr>
        <w:t>survey</w:t>
      </w:r>
      <w:r>
        <w:rPr>
          <w:color w:val="231F20"/>
          <w:spacing w:val="-3"/>
          <w:sz w:val="20"/>
        </w:rPr>
        <w:t> </w:t>
      </w:r>
      <w:r>
        <w:rPr>
          <w:color w:val="231F20"/>
          <w:sz w:val="20"/>
        </w:rPr>
        <w:t>of</w:t>
      </w:r>
      <w:r>
        <w:rPr>
          <w:color w:val="231F20"/>
          <w:spacing w:val="-2"/>
          <w:sz w:val="20"/>
        </w:rPr>
        <w:t> </w:t>
      </w:r>
      <w:r>
        <w:rPr>
          <w:color w:val="231F20"/>
          <w:sz w:val="20"/>
        </w:rPr>
        <w:t>named</w:t>
      </w:r>
      <w:r>
        <w:rPr>
          <w:color w:val="231F20"/>
          <w:spacing w:val="-2"/>
          <w:sz w:val="20"/>
        </w:rPr>
        <w:t> </w:t>
      </w:r>
      <w:r>
        <w:rPr>
          <w:color w:val="231F20"/>
          <w:sz w:val="20"/>
        </w:rPr>
        <w:t>entity</w:t>
      </w:r>
      <w:r>
        <w:rPr>
          <w:color w:val="231F20"/>
          <w:spacing w:val="-2"/>
          <w:sz w:val="20"/>
        </w:rPr>
        <w:t> </w:t>
      </w:r>
      <w:r>
        <w:rPr>
          <w:color w:val="231F20"/>
          <w:sz w:val="20"/>
        </w:rPr>
        <w:t>recognition</w:t>
      </w:r>
      <w:r>
        <w:rPr>
          <w:color w:val="231F20"/>
          <w:spacing w:val="-4"/>
          <w:sz w:val="20"/>
        </w:rPr>
        <w:t> </w:t>
      </w:r>
      <w:r>
        <w:rPr>
          <w:color w:val="231F20"/>
          <w:sz w:val="20"/>
        </w:rPr>
        <w:t>and</w:t>
      </w:r>
      <w:r>
        <w:rPr>
          <w:color w:val="231F20"/>
          <w:spacing w:val="-3"/>
          <w:sz w:val="20"/>
        </w:rPr>
        <w:t> </w:t>
      </w:r>
      <w:r>
        <w:rPr>
          <w:color w:val="231F20"/>
          <w:sz w:val="20"/>
        </w:rPr>
        <w:t>classification.</w:t>
      </w:r>
      <w:r>
        <w:rPr>
          <w:color w:val="231F20"/>
          <w:spacing w:val="-2"/>
          <w:sz w:val="20"/>
        </w:rPr>
        <w:t> </w:t>
      </w:r>
      <w:r>
        <w:rPr>
          <w:color w:val="231F20"/>
          <w:sz w:val="20"/>
        </w:rPr>
        <w:t>Lingvisticae Investigationes 30.1; pp. 3-26, 2007.</w:t>
      </w:r>
    </w:p>
    <w:p>
      <w:pPr>
        <w:pStyle w:val="ListParagraph"/>
        <w:numPr>
          <w:ilvl w:val="0"/>
          <w:numId w:val="2"/>
        </w:numPr>
        <w:tabs>
          <w:tab w:pos="929" w:val="left" w:leader="none"/>
        </w:tabs>
        <w:spacing w:line="230" w:lineRule="exact" w:before="0" w:after="0"/>
        <w:ind w:left="929" w:right="0" w:hanging="380"/>
        <w:jc w:val="left"/>
        <w:rPr>
          <w:sz w:val="20"/>
        </w:rPr>
      </w:pPr>
      <w:r>
        <w:rPr>
          <w:color w:val="231F20"/>
          <w:sz w:val="20"/>
        </w:rPr>
        <w:t>Stanford</w:t>
      </w:r>
      <w:r>
        <w:rPr>
          <w:color w:val="231F20"/>
          <w:spacing w:val="-13"/>
          <w:sz w:val="20"/>
        </w:rPr>
        <w:t> </w:t>
      </w:r>
      <w:r>
        <w:rPr>
          <w:color w:val="231F20"/>
          <w:sz w:val="20"/>
        </w:rPr>
        <w:t>Named</w:t>
      </w:r>
      <w:r>
        <w:rPr>
          <w:color w:val="231F20"/>
          <w:spacing w:val="-12"/>
          <w:sz w:val="20"/>
        </w:rPr>
        <w:t> </w:t>
      </w:r>
      <w:r>
        <w:rPr>
          <w:color w:val="231F20"/>
          <w:sz w:val="20"/>
        </w:rPr>
        <w:t>Entity</w:t>
      </w:r>
      <w:r>
        <w:rPr>
          <w:color w:val="231F20"/>
          <w:spacing w:val="-13"/>
          <w:sz w:val="20"/>
        </w:rPr>
        <w:t> </w:t>
      </w:r>
      <w:r>
        <w:rPr>
          <w:color w:val="231F20"/>
          <w:sz w:val="20"/>
        </w:rPr>
        <w:t>Recognizer,</w:t>
      </w:r>
      <w:r>
        <w:rPr>
          <w:color w:val="231F20"/>
          <w:spacing w:val="-11"/>
          <w:sz w:val="20"/>
        </w:rPr>
        <w:t> </w:t>
      </w:r>
      <w:r>
        <w:rPr>
          <w:color w:val="231F20"/>
          <w:sz w:val="20"/>
        </w:rPr>
        <w:t>Retrieved</w:t>
      </w:r>
      <w:r>
        <w:rPr>
          <w:color w:val="231F20"/>
          <w:spacing w:val="-12"/>
          <w:sz w:val="20"/>
        </w:rPr>
        <w:t> </w:t>
      </w:r>
      <w:r>
        <w:rPr>
          <w:color w:val="231F20"/>
          <w:sz w:val="20"/>
        </w:rPr>
        <w:t>from</w:t>
      </w:r>
      <w:r>
        <w:rPr>
          <w:color w:val="231F20"/>
          <w:spacing w:val="-13"/>
          <w:sz w:val="20"/>
        </w:rPr>
        <w:t> </w:t>
      </w:r>
      <w:hyperlink r:id="rId21">
        <w:r>
          <w:rPr>
            <w:color w:val="231F20"/>
            <w:sz w:val="20"/>
          </w:rPr>
          <w:t>http://nlp.stanford.edu/software/CRF-NER.shtml</w:t>
        </w:r>
      </w:hyperlink>
      <w:r>
        <w:rPr>
          <w:color w:val="231F20"/>
          <w:spacing w:val="-11"/>
          <w:sz w:val="20"/>
        </w:rPr>
        <w:t> </w:t>
      </w:r>
      <w:r>
        <w:rPr>
          <w:color w:val="231F20"/>
          <w:spacing w:val="-5"/>
          <w:sz w:val="20"/>
        </w:rPr>
        <w:t>on</w:t>
      </w:r>
    </w:p>
    <w:p>
      <w:pPr>
        <w:spacing w:after="0" w:line="230" w:lineRule="exact"/>
        <w:jc w:val="left"/>
        <w:rPr>
          <w:sz w:val="20"/>
        </w:rPr>
        <w:sectPr>
          <w:pgSz w:w="10890" w:h="14860"/>
          <w:pgMar w:header="713" w:footer="0" w:top="900" w:bottom="280" w:left="460" w:right="600"/>
        </w:sectPr>
      </w:pPr>
    </w:p>
    <w:p>
      <w:pPr>
        <w:pStyle w:val="BodyText"/>
        <w:spacing w:before="122"/>
      </w:pPr>
    </w:p>
    <w:p>
      <w:pPr>
        <w:pStyle w:val="BodyText"/>
        <w:ind w:left="390"/>
      </w:pPr>
      <w:r>
        <w:rPr>
          <w:color w:val="231F20"/>
        </w:rPr>
        <w:t>15</w:t>
      </w:r>
      <w:r>
        <w:rPr>
          <w:color w:val="231F20"/>
          <w:spacing w:val="-2"/>
        </w:rPr>
        <w:t> </w:t>
      </w:r>
      <w:r>
        <w:rPr>
          <w:color w:val="231F20"/>
        </w:rPr>
        <w:t>Dec.</w:t>
      </w:r>
      <w:r>
        <w:rPr>
          <w:color w:val="231F20"/>
          <w:spacing w:val="-1"/>
        </w:rPr>
        <w:t> </w:t>
      </w:r>
      <w:r>
        <w:rPr>
          <w:color w:val="231F20"/>
          <w:spacing w:val="-2"/>
        </w:rPr>
        <w:t>2012.</w:t>
      </w:r>
    </w:p>
    <w:p>
      <w:pPr>
        <w:pStyle w:val="ListParagraph"/>
        <w:numPr>
          <w:ilvl w:val="0"/>
          <w:numId w:val="2"/>
        </w:numPr>
        <w:tabs>
          <w:tab w:pos="770" w:val="left" w:leader="none"/>
        </w:tabs>
        <w:spacing w:line="240" w:lineRule="auto" w:before="0" w:after="0"/>
        <w:ind w:left="770" w:right="0" w:hanging="380"/>
        <w:jc w:val="left"/>
        <w:rPr>
          <w:sz w:val="20"/>
        </w:rPr>
      </w:pPr>
      <w:r>
        <w:rPr>
          <w:color w:val="231F20"/>
          <w:sz w:val="20"/>
        </w:rPr>
        <w:t>SentiWordNet,</w:t>
      </w:r>
      <w:r>
        <w:rPr>
          <w:color w:val="231F20"/>
          <w:spacing w:val="-9"/>
          <w:sz w:val="20"/>
        </w:rPr>
        <w:t> </w:t>
      </w:r>
      <w:r>
        <w:rPr>
          <w:color w:val="231F20"/>
          <w:sz w:val="20"/>
        </w:rPr>
        <w:t>Retrieved</w:t>
      </w:r>
      <w:r>
        <w:rPr>
          <w:color w:val="231F20"/>
          <w:spacing w:val="-10"/>
          <w:sz w:val="20"/>
        </w:rPr>
        <w:t> </w:t>
      </w:r>
      <w:r>
        <w:rPr>
          <w:color w:val="231F20"/>
          <w:sz w:val="20"/>
        </w:rPr>
        <w:t>from</w:t>
      </w:r>
      <w:r>
        <w:rPr>
          <w:color w:val="231F20"/>
          <w:spacing w:val="-10"/>
          <w:sz w:val="20"/>
        </w:rPr>
        <w:t> </w:t>
      </w:r>
      <w:hyperlink r:id="rId22">
        <w:r>
          <w:rPr>
            <w:color w:val="231F20"/>
            <w:sz w:val="20"/>
          </w:rPr>
          <w:t>http://sentiwordnet.isti.cnr.it/</w:t>
        </w:r>
      </w:hyperlink>
      <w:r>
        <w:rPr>
          <w:color w:val="231F20"/>
          <w:spacing w:val="-9"/>
          <w:sz w:val="20"/>
        </w:rPr>
        <w:t> </w:t>
      </w:r>
      <w:r>
        <w:rPr>
          <w:color w:val="231F20"/>
          <w:sz w:val="20"/>
        </w:rPr>
        <w:t>on</w:t>
      </w:r>
      <w:r>
        <w:rPr>
          <w:color w:val="231F20"/>
          <w:spacing w:val="-9"/>
          <w:sz w:val="20"/>
        </w:rPr>
        <w:t> </w:t>
      </w:r>
      <w:r>
        <w:rPr>
          <w:color w:val="231F20"/>
          <w:sz w:val="20"/>
        </w:rPr>
        <w:t>15</w:t>
      </w:r>
      <w:r>
        <w:rPr>
          <w:color w:val="231F20"/>
          <w:spacing w:val="-10"/>
          <w:sz w:val="20"/>
        </w:rPr>
        <w:t> </w:t>
      </w:r>
      <w:r>
        <w:rPr>
          <w:color w:val="231F20"/>
          <w:sz w:val="20"/>
        </w:rPr>
        <w:t>Dec.,</w:t>
      </w:r>
      <w:r>
        <w:rPr>
          <w:color w:val="231F20"/>
          <w:spacing w:val="-8"/>
          <w:sz w:val="20"/>
        </w:rPr>
        <w:t> </w:t>
      </w:r>
      <w:r>
        <w:rPr>
          <w:color w:val="231F20"/>
          <w:spacing w:val="-2"/>
          <w:sz w:val="20"/>
        </w:rPr>
        <w:t>2012.</w:t>
      </w:r>
    </w:p>
    <w:p>
      <w:pPr>
        <w:pStyle w:val="ListParagraph"/>
        <w:numPr>
          <w:ilvl w:val="0"/>
          <w:numId w:val="2"/>
        </w:numPr>
        <w:tabs>
          <w:tab w:pos="772" w:val="left" w:leader="none"/>
        </w:tabs>
        <w:spacing w:line="240" w:lineRule="auto" w:before="1" w:after="0"/>
        <w:ind w:left="390" w:right="780" w:firstLine="0"/>
        <w:jc w:val="left"/>
        <w:rPr>
          <w:sz w:val="20"/>
        </w:rPr>
      </w:pPr>
      <w:r>
        <w:rPr>
          <w:color w:val="231F20"/>
          <w:sz w:val="20"/>
        </w:rPr>
        <w:t>Singh VK, Piryani R, Uddin A and Waila P. Sentiment Analysis of Movie Reviews and Blog Posts: Evaluating</w:t>
      </w:r>
      <w:r>
        <w:rPr>
          <w:color w:val="231F20"/>
          <w:spacing w:val="-3"/>
          <w:sz w:val="20"/>
        </w:rPr>
        <w:t> </w:t>
      </w:r>
      <w:r>
        <w:rPr>
          <w:color w:val="231F20"/>
          <w:sz w:val="20"/>
        </w:rPr>
        <w:t>SentiWordNet</w:t>
      </w:r>
      <w:r>
        <w:rPr>
          <w:color w:val="231F20"/>
          <w:spacing w:val="-2"/>
          <w:sz w:val="20"/>
        </w:rPr>
        <w:t> </w:t>
      </w:r>
      <w:r>
        <w:rPr>
          <w:color w:val="231F20"/>
          <w:sz w:val="20"/>
        </w:rPr>
        <w:t>with</w:t>
      </w:r>
      <w:r>
        <w:rPr>
          <w:color w:val="231F20"/>
          <w:spacing w:val="-3"/>
          <w:sz w:val="20"/>
        </w:rPr>
        <w:t> </w:t>
      </w:r>
      <w:r>
        <w:rPr>
          <w:color w:val="231F20"/>
          <w:sz w:val="20"/>
        </w:rPr>
        <w:t>different</w:t>
      </w:r>
      <w:r>
        <w:rPr>
          <w:color w:val="231F20"/>
          <w:spacing w:val="-2"/>
          <w:sz w:val="20"/>
        </w:rPr>
        <w:t> </w:t>
      </w:r>
      <w:r>
        <w:rPr>
          <w:color w:val="231F20"/>
          <w:sz w:val="20"/>
        </w:rPr>
        <w:t>linguistic</w:t>
      </w:r>
      <w:r>
        <w:rPr>
          <w:color w:val="231F20"/>
          <w:spacing w:val="-2"/>
          <w:sz w:val="20"/>
        </w:rPr>
        <w:t> </w:t>
      </w:r>
      <w:r>
        <w:rPr>
          <w:color w:val="231F20"/>
          <w:sz w:val="20"/>
        </w:rPr>
        <w:t>features</w:t>
      </w:r>
      <w:r>
        <w:rPr>
          <w:color w:val="231F20"/>
          <w:spacing w:val="-3"/>
          <w:sz w:val="20"/>
        </w:rPr>
        <w:t> </w:t>
      </w:r>
      <w:r>
        <w:rPr>
          <w:color w:val="231F20"/>
          <w:sz w:val="20"/>
        </w:rPr>
        <w:t>and</w:t>
      </w:r>
      <w:r>
        <w:rPr>
          <w:color w:val="231F20"/>
          <w:spacing w:val="-2"/>
          <w:sz w:val="20"/>
        </w:rPr>
        <w:t> </w:t>
      </w:r>
      <w:r>
        <w:rPr>
          <w:color w:val="231F20"/>
          <w:sz w:val="20"/>
        </w:rPr>
        <w:t>scoring</w:t>
      </w:r>
      <w:r>
        <w:rPr>
          <w:color w:val="231F20"/>
          <w:spacing w:val="-3"/>
          <w:sz w:val="20"/>
        </w:rPr>
        <w:t> </w:t>
      </w:r>
      <w:r>
        <w:rPr>
          <w:color w:val="231F20"/>
          <w:sz w:val="20"/>
        </w:rPr>
        <w:t>schemes.</w:t>
      </w:r>
      <w:r>
        <w:rPr>
          <w:color w:val="231F20"/>
          <w:spacing w:val="-2"/>
          <w:sz w:val="20"/>
        </w:rPr>
        <w:t> </w:t>
      </w:r>
      <w:r>
        <w:rPr>
          <w:color w:val="231F20"/>
          <w:sz w:val="20"/>
        </w:rPr>
        <w:t>In</w:t>
      </w:r>
      <w:r>
        <w:rPr>
          <w:color w:val="231F20"/>
          <w:spacing w:val="-3"/>
          <w:sz w:val="20"/>
        </w:rPr>
        <w:t> </w:t>
      </w:r>
      <w:r>
        <w:rPr>
          <w:color w:val="231F20"/>
          <w:sz w:val="20"/>
        </w:rPr>
        <w:t>Proceedings</w:t>
      </w:r>
      <w:r>
        <w:rPr>
          <w:color w:val="231F20"/>
          <w:spacing w:val="-3"/>
          <w:sz w:val="20"/>
        </w:rPr>
        <w:t> </w:t>
      </w:r>
      <w:r>
        <w:rPr>
          <w:color w:val="231F20"/>
          <w:sz w:val="20"/>
        </w:rPr>
        <w:t>of</w:t>
      </w:r>
      <w:r>
        <w:rPr>
          <w:color w:val="231F20"/>
          <w:spacing w:val="-3"/>
          <w:sz w:val="20"/>
        </w:rPr>
        <w:t> </w:t>
      </w:r>
      <w:r>
        <w:rPr>
          <w:color w:val="231F20"/>
          <w:sz w:val="20"/>
        </w:rPr>
        <w:t>3</w:t>
      </w:r>
      <w:r>
        <w:rPr>
          <w:color w:val="231F20"/>
          <w:sz w:val="20"/>
          <w:vertAlign w:val="superscript"/>
        </w:rPr>
        <w:t>rd</w:t>
      </w:r>
      <w:r>
        <w:rPr>
          <w:color w:val="231F20"/>
          <w:spacing w:val="-3"/>
          <w:sz w:val="20"/>
          <w:vertAlign w:val="baseline"/>
        </w:rPr>
        <w:t> </w:t>
      </w:r>
      <w:r>
        <w:rPr>
          <w:color w:val="231F20"/>
          <w:sz w:val="20"/>
          <w:vertAlign w:val="baseline"/>
        </w:rPr>
        <w:t>IEEE International Advanced Computing Conference; Ghaziabad; India; Feb. 2013.</w:t>
      </w:r>
    </w:p>
    <w:p>
      <w:pPr>
        <w:pStyle w:val="ListParagraph"/>
        <w:numPr>
          <w:ilvl w:val="0"/>
          <w:numId w:val="2"/>
        </w:numPr>
        <w:tabs>
          <w:tab w:pos="769" w:val="left" w:leader="none"/>
        </w:tabs>
        <w:spacing w:line="240" w:lineRule="auto" w:before="0" w:after="0"/>
        <w:ind w:left="390" w:right="890" w:firstLine="0"/>
        <w:jc w:val="left"/>
        <w:rPr>
          <w:sz w:val="20"/>
        </w:rPr>
      </w:pPr>
      <w:r>
        <w:rPr>
          <w:color w:val="231F20"/>
          <w:sz w:val="20"/>
        </w:rPr>
        <w:t>Stanford</w:t>
      </w:r>
      <w:r>
        <w:rPr>
          <w:color w:val="231F20"/>
          <w:spacing w:val="-3"/>
          <w:sz w:val="20"/>
        </w:rPr>
        <w:t> </w:t>
      </w:r>
      <w:r>
        <w:rPr>
          <w:color w:val="231F20"/>
          <w:sz w:val="20"/>
        </w:rPr>
        <w:t>Topic</w:t>
      </w:r>
      <w:r>
        <w:rPr>
          <w:color w:val="231F20"/>
          <w:spacing w:val="-2"/>
          <w:sz w:val="20"/>
        </w:rPr>
        <w:t> </w:t>
      </w:r>
      <w:r>
        <w:rPr>
          <w:color w:val="231F20"/>
          <w:sz w:val="20"/>
        </w:rPr>
        <w:t>Modeling</w:t>
      </w:r>
      <w:r>
        <w:rPr>
          <w:color w:val="231F20"/>
          <w:spacing w:val="-2"/>
          <w:sz w:val="20"/>
        </w:rPr>
        <w:t> </w:t>
      </w:r>
      <w:r>
        <w:rPr>
          <w:color w:val="231F20"/>
          <w:sz w:val="20"/>
        </w:rPr>
        <w:t>Toolbox,</w:t>
      </w:r>
      <w:r>
        <w:rPr>
          <w:color w:val="231F20"/>
          <w:spacing w:val="-2"/>
          <w:sz w:val="20"/>
        </w:rPr>
        <w:t> </w:t>
      </w:r>
      <w:r>
        <w:rPr>
          <w:color w:val="231F20"/>
          <w:sz w:val="20"/>
        </w:rPr>
        <w:t>Retrieved</w:t>
      </w:r>
      <w:r>
        <w:rPr>
          <w:color w:val="231F20"/>
          <w:spacing w:val="-2"/>
          <w:sz w:val="20"/>
        </w:rPr>
        <w:t> </w:t>
      </w:r>
      <w:r>
        <w:rPr>
          <w:color w:val="231F20"/>
          <w:sz w:val="20"/>
        </w:rPr>
        <w:t>from</w:t>
      </w:r>
      <w:r>
        <w:rPr>
          <w:color w:val="231F20"/>
          <w:spacing w:val="-4"/>
          <w:sz w:val="20"/>
        </w:rPr>
        <w:t> </w:t>
      </w:r>
      <w:r>
        <w:rPr>
          <w:color w:val="231F20"/>
          <w:sz w:val="20"/>
        </w:rPr>
        <w:t>nlp.stanford.edu/software/tmt/tmt-0.4/</w:t>
      </w:r>
      <w:r>
        <w:rPr>
          <w:color w:val="231F20"/>
          <w:spacing w:val="40"/>
          <w:sz w:val="20"/>
        </w:rPr>
        <w:t> </w:t>
      </w:r>
      <w:r>
        <w:rPr>
          <w:color w:val="231F20"/>
          <w:sz w:val="20"/>
        </w:rPr>
        <w:t>on</w:t>
      </w:r>
      <w:r>
        <w:rPr>
          <w:color w:val="231F20"/>
          <w:spacing w:val="-3"/>
          <w:sz w:val="20"/>
        </w:rPr>
        <w:t> </w:t>
      </w:r>
      <w:r>
        <w:rPr>
          <w:color w:val="231F20"/>
          <w:sz w:val="20"/>
        </w:rPr>
        <w:t>15</w:t>
      </w:r>
      <w:r>
        <w:rPr>
          <w:color w:val="231F20"/>
          <w:spacing w:val="-3"/>
          <w:sz w:val="20"/>
        </w:rPr>
        <w:t> </w:t>
      </w:r>
      <w:r>
        <w:rPr>
          <w:color w:val="231F20"/>
          <w:sz w:val="20"/>
        </w:rPr>
        <w:t>June </w:t>
      </w:r>
      <w:r>
        <w:rPr>
          <w:color w:val="231F20"/>
          <w:spacing w:val="-2"/>
          <w:sz w:val="20"/>
        </w:rPr>
        <w:t>2012.</w:t>
      </w:r>
    </w:p>
    <w:p>
      <w:pPr>
        <w:pStyle w:val="ListParagraph"/>
        <w:numPr>
          <w:ilvl w:val="0"/>
          <w:numId w:val="2"/>
        </w:numPr>
        <w:tabs>
          <w:tab w:pos="770" w:val="left" w:leader="none"/>
        </w:tabs>
        <w:spacing w:line="230" w:lineRule="exact" w:before="0" w:after="0"/>
        <w:ind w:left="770" w:right="0" w:hanging="380"/>
        <w:jc w:val="left"/>
        <w:rPr>
          <w:sz w:val="20"/>
        </w:rPr>
      </w:pPr>
      <w:r>
        <w:rPr>
          <w:color w:val="231F20"/>
          <w:sz w:val="20"/>
        </w:rPr>
        <w:t>Gephi:</w:t>
      </w:r>
      <w:r>
        <w:rPr>
          <w:color w:val="231F20"/>
          <w:spacing w:val="-6"/>
          <w:sz w:val="20"/>
        </w:rPr>
        <w:t> </w:t>
      </w:r>
      <w:r>
        <w:rPr>
          <w:color w:val="231F20"/>
          <w:sz w:val="20"/>
        </w:rPr>
        <w:t>The</w:t>
      </w:r>
      <w:r>
        <w:rPr>
          <w:color w:val="231F20"/>
          <w:spacing w:val="-3"/>
          <w:sz w:val="20"/>
        </w:rPr>
        <w:t> </w:t>
      </w:r>
      <w:r>
        <w:rPr>
          <w:color w:val="231F20"/>
          <w:sz w:val="20"/>
        </w:rPr>
        <w:t>Open</w:t>
      </w:r>
      <w:r>
        <w:rPr>
          <w:color w:val="231F20"/>
          <w:spacing w:val="-4"/>
          <w:sz w:val="20"/>
        </w:rPr>
        <w:t> </w:t>
      </w:r>
      <w:r>
        <w:rPr>
          <w:color w:val="231F20"/>
          <w:sz w:val="20"/>
        </w:rPr>
        <w:t>Graph</w:t>
      </w:r>
      <w:r>
        <w:rPr>
          <w:color w:val="231F20"/>
          <w:spacing w:val="-4"/>
          <w:sz w:val="20"/>
        </w:rPr>
        <w:t> </w:t>
      </w:r>
      <w:r>
        <w:rPr>
          <w:color w:val="231F20"/>
          <w:sz w:val="20"/>
        </w:rPr>
        <w:t>Viz</w:t>
      </w:r>
      <w:r>
        <w:rPr>
          <w:color w:val="231F20"/>
          <w:spacing w:val="-3"/>
          <w:sz w:val="20"/>
        </w:rPr>
        <w:t> </w:t>
      </w:r>
      <w:r>
        <w:rPr>
          <w:color w:val="231F20"/>
          <w:sz w:val="20"/>
        </w:rPr>
        <w:t>Platform,</w:t>
      </w:r>
      <w:r>
        <w:rPr>
          <w:color w:val="231F20"/>
          <w:spacing w:val="-4"/>
          <w:sz w:val="20"/>
        </w:rPr>
        <w:t> </w:t>
      </w:r>
      <w:r>
        <w:rPr>
          <w:color w:val="231F20"/>
          <w:sz w:val="20"/>
        </w:rPr>
        <w:t>Retrieved</w:t>
      </w:r>
      <w:r>
        <w:rPr>
          <w:color w:val="231F20"/>
          <w:spacing w:val="-4"/>
          <w:sz w:val="20"/>
        </w:rPr>
        <w:t> </w:t>
      </w:r>
      <w:r>
        <w:rPr>
          <w:color w:val="231F20"/>
          <w:sz w:val="20"/>
        </w:rPr>
        <w:t>from</w:t>
      </w:r>
      <w:r>
        <w:rPr>
          <w:color w:val="231F20"/>
          <w:spacing w:val="-5"/>
          <w:sz w:val="20"/>
        </w:rPr>
        <w:t> </w:t>
      </w:r>
      <w:r>
        <w:rPr>
          <w:color w:val="231F20"/>
          <w:sz w:val="20"/>
        </w:rPr>
        <w:t>https://gephi.org/</w:t>
      </w:r>
      <w:r>
        <w:rPr>
          <w:color w:val="231F20"/>
          <w:spacing w:val="-5"/>
          <w:sz w:val="20"/>
        </w:rPr>
        <w:t> </w:t>
      </w:r>
      <w:r>
        <w:rPr>
          <w:color w:val="231F20"/>
          <w:sz w:val="20"/>
        </w:rPr>
        <w:t>on</w:t>
      </w:r>
      <w:r>
        <w:rPr>
          <w:color w:val="231F20"/>
          <w:spacing w:val="-4"/>
          <w:sz w:val="20"/>
        </w:rPr>
        <w:t> </w:t>
      </w:r>
      <w:r>
        <w:rPr>
          <w:color w:val="231F20"/>
          <w:sz w:val="20"/>
        </w:rPr>
        <w:t>1</w:t>
      </w:r>
      <w:r>
        <w:rPr>
          <w:color w:val="231F20"/>
          <w:spacing w:val="-4"/>
          <w:sz w:val="20"/>
        </w:rPr>
        <w:t> </w:t>
      </w:r>
      <w:r>
        <w:rPr>
          <w:color w:val="231F20"/>
          <w:sz w:val="20"/>
        </w:rPr>
        <w:t>Dec.</w:t>
      </w:r>
      <w:r>
        <w:rPr>
          <w:color w:val="231F20"/>
          <w:spacing w:val="-4"/>
          <w:sz w:val="20"/>
        </w:rPr>
        <w:t> </w:t>
      </w:r>
      <w:r>
        <w:rPr>
          <w:color w:val="231F20"/>
          <w:spacing w:val="-2"/>
          <w:sz w:val="20"/>
        </w:rPr>
        <w:t>2012.</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6272">
              <wp:simplePos x="0" y="0"/>
              <wp:positionH relativeFrom="page">
                <wp:posOffset>2351814</wp:posOffset>
              </wp:positionH>
              <wp:positionV relativeFrom="page">
                <wp:posOffset>455282</wp:posOffset>
              </wp:positionV>
              <wp:extent cx="22263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26310" cy="137160"/>
                      </a:xfrm>
                      <a:prstGeom prst="rect">
                        <a:avLst/>
                      </a:prstGeom>
                    </wps:spPr>
                    <wps:txbx>
                      <w:txbxContent>
                        <w:p>
                          <w:pPr>
                            <w:spacing w:before="12"/>
                            <w:ind w:left="20" w:right="0" w:firstLine="0"/>
                            <w:jc w:val="left"/>
                            <w:rPr>
                              <w:i/>
                              <w:sz w:val="16"/>
                            </w:rPr>
                          </w:pPr>
                          <w:r>
                            <w:rPr>
                              <w:i/>
                              <w:color w:val="231F20"/>
                              <w:sz w:val="16"/>
                            </w:rPr>
                            <w:t>V.K.</w:t>
                          </w:r>
                          <w:r>
                            <w:rPr>
                              <w:i/>
                              <w:color w:val="231F20"/>
                              <w:spacing w:val="-3"/>
                              <w:sz w:val="16"/>
                            </w:rPr>
                            <w:t> </w:t>
                          </w:r>
                          <w:r>
                            <w:rPr>
                              <w:i/>
                              <w:color w:val="231F20"/>
                              <w:sz w:val="16"/>
                            </w:rPr>
                            <w:t>Singh</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4</w:t>
                          </w:r>
                          <w:r>
                            <w:rPr>
                              <w:i/>
                              <w:color w:val="231F20"/>
                              <w:spacing w:val="-3"/>
                              <w:sz w:val="16"/>
                            </w:rPr>
                            <w:t> </w:t>
                          </w:r>
                          <w:r>
                            <w:rPr>
                              <w:i/>
                              <w:color w:val="231F20"/>
                              <w:sz w:val="16"/>
                            </w:rPr>
                            <w:t>(2013)</w:t>
                          </w:r>
                          <w:r>
                            <w:rPr>
                              <w:i/>
                              <w:color w:val="231F20"/>
                              <w:spacing w:val="-2"/>
                              <w:sz w:val="16"/>
                            </w:rPr>
                            <w:t> </w:t>
                          </w:r>
                          <w:r>
                            <w:rPr>
                              <w:i/>
                              <w:color w:val="231F20"/>
                              <w:sz w:val="16"/>
                            </w:rPr>
                            <w:t>212</w:t>
                          </w:r>
                          <w:r>
                            <w:rPr>
                              <w:i/>
                              <w:color w:val="231F20"/>
                              <w:spacing w:val="-3"/>
                              <w:sz w:val="16"/>
                            </w:rPr>
                            <w:t> </w:t>
                          </w:r>
                          <w:r>
                            <w:rPr>
                              <w:i/>
                              <w:color w:val="231F20"/>
                              <w:sz w:val="16"/>
                            </w:rPr>
                            <w:t>–</w:t>
                          </w:r>
                          <w:r>
                            <w:rPr>
                              <w:i/>
                              <w:color w:val="231F20"/>
                              <w:spacing w:val="-2"/>
                              <w:sz w:val="16"/>
                            </w:rPr>
                            <w:t> </w:t>
                          </w:r>
                          <w:r>
                            <w:rPr>
                              <w:i/>
                              <w:color w:val="231F20"/>
                              <w:spacing w:val="-5"/>
                              <w:sz w:val="16"/>
                            </w:rPr>
                            <w:t>222</w:t>
                          </w:r>
                        </w:p>
                      </w:txbxContent>
                    </wps:txbx>
                    <wps:bodyPr wrap="square" lIns="0" tIns="0" rIns="0" bIns="0" rtlCol="0">
                      <a:noAutofit/>
                    </wps:bodyPr>
                  </wps:wsp>
                </a:graphicData>
              </a:graphic>
            </wp:anchor>
          </w:drawing>
        </mc:Choice>
        <mc:Fallback>
          <w:pict>
            <v:shape style="position:absolute;margin-left:185.182205pt;margin-top:35.849003pt;width:175.3pt;height:10.8pt;mso-position-horizontal-relative:page;mso-position-vertical-relative:page;z-index:-16030208" type="#_x0000_t202" id="docshape6" filled="false" stroked="false">
              <v:textbox inset="0,0,0,0">
                <w:txbxContent>
                  <w:p>
                    <w:pPr>
                      <w:spacing w:before="12"/>
                      <w:ind w:left="20" w:right="0" w:firstLine="0"/>
                      <w:jc w:val="left"/>
                      <w:rPr>
                        <w:i/>
                        <w:sz w:val="16"/>
                      </w:rPr>
                    </w:pPr>
                    <w:r>
                      <w:rPr>
                        <w:i/>
                        <w:color w:val="231F20"/>
                        <w:sz w:val="16"/>
                      </w:rPr>
                      <w:t>V.K.</w:t>
                    </w:r>
                    <w:r>
                      <w:rPr>
                        <w:i/>
                        <w:color w:val="231F20"/>
                        <w:spacing w:val="-3"/>
                        <w:sz w:val="16"/>
                      </w:rPr>
                      <w:t> </w:t>
                    </w:r>
                    <w:r>
                      <w:rPr>
                        <w:i/>
                        <w:color w:val="231F20"/>
                        <w:sz w:val="16"/>
                      </w:rPr>
                      <w:t>Singh</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4</w:t>
                    </w:r>
                    <w:r>
                      <w:rPr>
                        <w:i/>
                        <w:color w:val="231F20"/>
                        <w:spacing w:val="-3"/>
                        <w:sz w:val="16"/>
                      </w:rPr>
                      <w:t> </w:t>
                    </w:r>
                    <w:r>
                      <w:rPr>
                        <w:i/>
                        <w:color w:val="231F20"/>
                        <w:sz w:val="16"/>
                      </w:rPr>
                      <w:t>(2013)</w:t>
                    </w:r>
                    <w:r>
                      <w:rPr>
                        <w:i/>
                        <w:color w:val="231F20"/>
                        <w:spacing w:val="-2"/>
                        <w:sz w:val="16"/>
                      </w:rPr>
                      <w:t> </w:t>
                    </w:r>
                    <w:r>
                      <w:rPr>
                        <w:i/>
                        <w:color w:val="231F20"/>
                        <w:sz w:val="16"/>
                      </w:rPr>
                      <w:t>212</w:t>
                    </w:r>
                    <w:r>
                      <w:rPr>
                        <w:i/>
                        <w:color w:val="231F20"/>
                        <w:spacing w:val="-3"/>
                        <w:sz w:val="16"/>
                      </w:rPr>
                      <w:t> </w:t>
                    </w:r>
                    <w:r>
                      <w:rPr>
                        <w:i/>
                        <w:color w:val="231F20"/>
                        <w:sz w:val="16"/>
                      </w:rPr>
                      <w:t>–</w:t>
                    </w:r>
                    <w:r>
                      <w:rPr>
                        <w:i/>
                        <w:color w:val="231F20"/>
                        <w:spacing w:val="-2"/>
                        <w:sz w:val="16"/>
                      </w:rPr>
                      <w:t> </w:t>
                    </w:r>
                    <w:r>
                      <w:rPr>
                        <w:i/>
                        <w:color w:val="231F20"/>
                        <w:spacing w:val="-5"/>
                        <w:sz w:val="16"/>
                      </w:rPr>
                      <w:t>222</w:t>
                    </w:r>
                  </w:p>
                </w:txbxContent>
              </v:textbox>
              <w10:wrap type="none"/>
            </v:shape>
          </w:pict>
        </mc:Fallback>
      </mc:AlternateContent>
    </w:r>
    <w:r>
      <w:rPr/>
      <mc:AlternateContent>
        <mc:Choice Requires="wps">
          <w:drawing>
            <wp:anchor distT="0" distB="0" distL="0" distR="0" allowOverlap="1" layoutInCell="1" locked="0" behindDoc="1" simplePos="0" relativeHeight="487286784">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29696"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7296">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29184"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7808">
              <wp:simplePos x="0" y="0"/>
              <wp:positionH relativeFrom="page">
                <wp:posOffset>2554406</wp:posOffset>
              </wp:positionH>
              <wp:positionV relativeFrom="page">
                <wp:posOffset>455282</wp:posOffset>
              </wp:positionV>
              <wp:extent cx="222631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26310" cy="137160"/>
                      </a:xfrm>
                      <a:prstGeom prst="rect">
                        <a:avLst/>
                      </a:prstGeom>
                    </wps:spPr>
                    <wps:txbx>
                      <w:txbxContent>
                        <w:p>
                          <w:pPr>
                            <w:spacing w:before="12"/>
                            <w:ind w:left="20" w:right="0" w:firstLine="0"/>
                            <w:jc w:val="left"/>
                            <w:rPr>
                              <w:i/>
                              <w:sz w:val="16"/>
                            </w:rPr>
                          </w:pPr>
                          <w:r>
                            <w:rPr>
                              <w:i/>
                              <w:color w:val="231F20"/>
                              <w:sz w:val="16"/>
                            </w:rPr>
                            <w:t>V.K.</w:t>
                          </w:r>
                          <w:r>
                            <w:rPr>
                              <w:i/>
                              <w:color w:val="231F20"/>
                              <w:spacing w:val="-3"/>
                              <w:sz w:val="16"/>
                            </w:rPr>
                            <w:t> </w:t>
                          </w:r>
                          <w:r>
                            <w:rPr>
                              <w:i/>
                              <w:color w:val="231F20"/>
                              <w:sz w:val="16"/>
                            </w:rPr>
                            <w:t>Singh</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4</w:t>
                          </w:r>
                          <w:r>
                            <w:rPr>
                              <w:i/>
                              <w:color w:val="231F20"/>
                              <w:spacing w:val="-3"/>
                              <w:sz w:val="16"/>
                            </w:rPr>
                            <w:t> </w:t>
                          </w:r>
                          <w:r>
                            <w:rPr>
                              <w:i/>
                              <w:color w:val="231F20"/>
                              <w:sz w:val="16"/>
                            </w:rPr>
                            <w:t>(2013)</w:t>
                          </w:r>
                          <w:r>
                            <w:rPr>
                              <w:i/>
                              <w:color w:val="231F20"/>
                              <w:spacing w:val="-2"/>
                              <w:sz w:val="16"/>
                            </w:rPr>
                            <w:t> </w:t>
                          </w:r>
                          <w:r>
                            <w:rPr>
                              <w:i/>
                              <w:color w:val="231F20"/>
                              <w:sz w:val="16"/>
                            </w:rPr>
                            <w:t>212</w:t>
                          </w:r>
                          <w:r>
                            <w:rPr>
                              <w:i/>
                              <w:color w:val="231F20"/>
                              <w:spacing w:val="-3"/>
                              <w:sz w:val="16"/>
                            </w:rPr>
                            <w:t> </w:t>
                          </w:r>
                          <w:r>
                            <w:rPr>
                              <w:i/>
                              <w:color w:val="231F20"/>
                              <w:sz w:val="16"/>
                            </w:rPr>
                            <w:t>–</w:t>
                          </w:r>
                          <w:r>
                            <w:rPr>
                              <w:i/>
                              <w:color w:val="231F20"/>
                              <w:spacing w:val="-2"/>
                              <w:sz w:val="16"/>
                            </w:rPr>
                            <w:t> </w:t>
                          </w:r>
                          <w:r>
                            <w:rPr>
                              <w:i/>
                              <w:color w:val="231F20"/>
                              <w:spacing w:val="-5"/>
                              <w:sz w:val="16"/>
                            </w:rPr>
                            <w:t>222</w:t>
                          </w:r>
                        </w:p>
                      </w:txbxContent>
                    </wps:txbx>
                    <wps:bodyPr wrap="square" lIns="0" tIns="0" rIns="0" bIns="0" rtlCol="0">
                      <a:noAutofit/>
                    </wps:bodyPr>
                  </wps:wsp>
                </a:graphicData>
              </a:graphic>
            </wp:anchor>
          </w:drawing>
        </mc:Choice>
        <mc:Fallback>
          <w:pict>
            <v:shape style="position:absolute;margin-left:201.134399pt;margin-top:35.849003pt;width:175.3pt;height:10.8pt;mso-position-horizontal-relative:page;mso-position-vertical-relative:page;z-index:-16028672" type="#_x0000_t202" id="docshape9" filled="false" stroked="false">
              <v:textbox inset="0,0,0,0">
                <w:txbxContent>
                  <w:p>
                    <w:pPr>
                      <w:spacing w:before="12"/>
                      <w:ind w:left="20" w:right="0" w:firstLine="0"/>
                      <w:jc w:val="left"/>
                      <w:rPr>
                        <w:i/>
                        <w:sz w:val="16"/>
                      </w:rPr>
                    </w:pPr>
                    <w:r>
                      <w:rPr>
                        <w:i/>
                        <w:color w:val="231F20"/>
                        <w:sz w:val="16"/>
                      </w:rPr>
                      <w:t>V.K.</w:t>
                    </w:r>
                    <w:r>
                      <w:rPr>
                        <w:i/>
                        <w:color w:val="231F20"/>
                        <w:spacing w:val="-3"/>
                        <w:sz w:val="16"/>
                      </w:rPr>
                      <w:t> </w:t>
                    </w:r>
                    <w:r>
                      <w:rPr>
                        <w:i/>
                        <w:color w:val="231F20"/>
                        <w:sz w:val="16"/>
                      </w:rPr>
                      <w:t>Singh</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4</w:t>
                    </w:r>
                    <w:r>
                      <w:rPr>
                        <w:i/>
                        <w:color w:val="231F20"/>
                        <w:spacing w:val="-3"/>
                        <w:sz w:val="16"/>
                      </w:rPr>
                      <w:t> </w:t>
                    </w:r>
                    <w:r>
                      <w:rPr>
                        <w:i/>
                        <w:color w:val="231F20"/>
                        <w:sz w:val="16"/>
                      </w:rPr>
                      <w:t>(2013)</w:t>
                    </w:r>
                    <w:r>
                      <w:rPr>
                        <w:i/>
                        <w:color w:val="231F20"/>
                        <w:spacing w:val="-2"/>
                        <w:sz w:val="16"/>
                      </w:rPr>
                      <w:t> </w:t>
                    </w:r>
                    <w:r>
                      <w:rPr>
                        <w:i/>
                        <w:color w:val="231F20"/>
                        <w:sz w:val="16"/>
                      </w:rPr>
                      <w:t>212</w:t>
                    </w:r>
                    <w:r>
                      <w:rPr>
                        <w:i/>
                        <w:color w:val="231F20"/>
                        <w:spacing w:val="-3"/>
                        <w:sz w:val="16"/>
                      </w:rPr>
                      <w:t> </w:t>
                    </w:r>
                    <w:r>
                      <w:rPr>
                        <w:i/>
                        <w:color w:val="231F20"/>
                        <w:sz w:val="16"/>
                      </w:rPr>
                      <w:t>–</w:t>
                    </w:r>
                    <w:r>
                      <w:rPr>
                        <w:i/>
                        <w:color w:val="231F20"/>
                        <w:spacing w:val="-2"/>
                        <w:sz w:val="16"/>
                      </w:rPr>
                      <w:t> </w:t>
                    </w:r>
                    <w:r>
                      <w:rPr>
                        <w:i/>
                        <w:color w:val="231F20"/>
                        <w:spacing w:val="-5"/>
                        <w:sz w:val="16"/>
                      </w:rPr>
                      <w:t>222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49" w:hanging="284"/>
        <w:jc w:val="righ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468" w:hanging="284"/>
      </w:pPr>
      <w:rPr>
        <w:rFonts w:hint="default"/>
        <w:lang w:val="en-US" w:eastAsia="en-US" w:bidi="ar-SA"/>
      </w:rPr>
    </w:lvl>
    <w:lvl w:ilvl="2">
      <w:start w:val="0"/>
      <w:numFmt w:val="bullet"/>
      <w:lvlText w:val="•"/>
      <w:lvlJc w:val="left"/>
      <w:pPr>
        <w:ind w:left="2397" w:hanging="284"/>
      </w:pPr>
      <w:rPr>
        <w:rFonts w:hint="default"/>
        <w:lang w:val="en-US" w:eastAsia="en-US" w:bidi="ar-SA"/>
      </w:rPr>
    </w:lvl>
    <w:lvl w:ilvl="3">
      <w:start w:val="0"/>
      <w:numFmt w:val="bullet"/>
      <w:lvlText w:val="•"/>
      <w:lvlJc w:val="left"/>
      <w:pPr>
        <w:ind w:left="3325" w:hanging="284"/>
      </w:pPr>
      <w:rPr>
        <w:rFonts w:hint="default"/>
        <w:lang w:val="en-US" w:eastAsia="en-US" w:bidi="ar-SA"/>
      </w:rPr>
    </w:lvl>
    <w:lvl w:ilvl="4">
      <w:start w:val="0"/>
      <w:numFmt w:val="bullet"/>
      <w:lvlText w:val="•"/>
      <w:lvlJc w:val="left"/>
      <w:pPr>
        <w:ind w:left="4254" w:hanging="284"/>
      </w:pPr>
      <w:rPr>
        <w:rFonts w:hint="default"/>
        <w:lang w:val="en-US" w:eastAsia="en-US" w:bidi="ar-SA"/>
      </w:rPr>
    </w:lvl>
    <w:lvl w:ilvl="5">
      <w:start w:val="0"/>
      <w:numFmt w:val="bullet"/>
      <w:lvlText w:val="•"/>
      <w:lvlJc w:val="left"/>
      <w:pPr>
        <w:ind w:left="5182" w:hanging="284"/>
      </w:pPr>
      <w:rPr>
        <w:rFonts w:hint="default"/>
        <w:lang w:val="en-US" w:eastAsia="en-US" w:bidi="ar-SA"/>
      </w:rPr>
    </w:lvl>
    <w:lvl w:ilvl="6">
      <w:start w:val="0"/>
      <w:numFmt w:val="bullet"/>
      <w:lvlText w:val="•"/>
      <w:lvlJc w:val="left"/>
      <w:pPr>
        <w:ind w:left="6111" w:hanging="284"/>
      </w:pPr>
      <w:rPr>
        <w:rFonts w:hint="default"/>
        <w:lang w:val="en-US" w:eastAsia="en-US" w:bidi="ar-SA"/>
      </w:rPr>
    </w:lvl>
    <w:lvl w:ilvl="7">
      <w:start w:val="0"/>
      <w:numFmt w:val="bullet"/>
      <w:lvlText w:val="•"/>
      <w:lvlJc w:val="left"/>
      <w:pPr>
        <w:ind w:left="7039" w:hanging="284"/>
      </w:pPr>
      <w:rPr>
        <w:rFonts w:hint="default"/>
        <w:lang w:val="en-US" w:eastAsia="en-US" w:bidi="ar-SA"/>
      </w:rPr>
    </w:lvl>
    <w:lvl w:ilvl="8">
      <w:start w:val="0"/>
      <w:numFmt w:val="bullet"/>
      <w:lvlText w:val="•"/>
      <w:lvlJc w:val="left"/>
      <w:pPr>
        <w:ind w:left="7968" w:hanging="284"/>
      </w:pPr>
      <w:rPr>
        <w:rFonts w:hint="default"/>
        <w:lang w:val="en-US" w:eastAsia="en-US" w:bidi="ar-SA"/>
      </w:rPr>
    </w:lvl>
  </w:abstractNum>
  <w:abstractNum w:abstractNumId="0">
    <w:multiLevelType w:val="hybridMultilevel"/>
    <w:lvl w:ilvl="0">
      <w:start w:val="1"/>
      <w:numFmt w:val="decimal"/>
      <w:lvlText w:val="%1."/>
      <w:lvlJc w:val="left"/>
      <w:pPr>
        <w:ind w:left="797"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860" w:hanging="356"/>
        <w:jc w:val="righ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856" w:hanging="356"/>
      </w:pPr>
      <w:rPr>
        <w:rFonts w:hint="default"/>
        <w:lang w:val="en-US" w:eastAsia="en-US" w:bidi="ar-SA"/>
      </w:rPr>
    </w:lvl>
    <w:lvl w:ilvl="3">
      <w:start w:val="0"/>
      <w:numFmt w:val="bullet"/>
      <w:lvlText w:val="•"/>
      <w:lvlJc w:val="left"/>
      <w:pPr>
        <w:ind w:left="2852" w:hanging="356"/>
      </w:pPr>
      <w:rPr>
        <w:rFonts w:hint="default"/>
        <w:lang w:val="en-US" w:eastAsia="en-US" w:bidi="ar-SA"/>
      </w:rPr>
    </w:lvl>
    <w:lvl w:ilvl="4">
      <w:start w:val="0"/>
      <w:numFmt w:val="bullet"/>
      <w:lvlText w:val="•"/>
      <w:lvlJc w:val="left"/>
      <w:pPr>
        <w:ind w:left="3848" w:hanging="356"/>
      </w:pPr>
      <w:rPr>
        <w:rFonts w:hint="default"/>
        <w:lang w:val="en-US" w:eastAsia="en-US" w:bidi="ar-SA"/>
      </w:rPr>
    </w:lvl>
    <w:lvl w:ilvl="5">
      <w:start w:val="0"/>
      <w:numFmt w:val="bullet"/>
      <w:lvlText w:val="•"/>
      <w:lvlJc w:val="left"/>
      <w:pPr>
        <w:ind w:left="4844" w:hanging="356"/>
      </w:pPr>
      <w:rPr>
        <w:rFonts w:hint="default"/>
        <w:lang w:val="en-US" w:eastAsia="en-US" w:bidi="ar-SA"/>
      </w:rPr>
    </w:lvl>
    <w:lvl w:ilvl="6">
      <w:start w:val="0"/>
      <w:numFmt w:val="bullet"/>
      <w:lvlText w:val="•"/>
      <w:lvlJc w:val="left"/>
      <w:pPr>
        <w:ind w:left="5840" w:hanging="356"/>
      </w:pPr>
      <w:rPr>
        <w:rFonts w:hint="default"/>
        <w:lang w:val="en-US" w:eastAsia="en-US" w:bidi="ar-SA"/>
      </w:rPr>
    </w:lvl>
    <w:lvl w:ilvl="7">
      <w:start w:val="0"/>
      <w:numFmt w:val="bullet"/>
      <w:lvlText w:val="•"/>
      <w:lvlJc w:val="left"/>
      <w:pPr>
        <w:ind w:left="6836" w:hanging="356"/>
      </w:pPr>
      <w:rPr>
        <w:rFonts w:hint="default"/>
        <w:lang w:val="en-US" w:eastAsia="en-US" w:bidi="ar-SA"/>
      </w:rPr>
    </w:lvl>
    <w:lvl w:ilvl="8">
      <w:start w:val="0"/>
      <w:numFmt w:val="bullet"/>
      <w:lvlText w:val="•"/>
      <w:lvlJc w:val="left"/>
      <w:pPr>
        <w:ind w:left="7832"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08"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391" w:right="424"/>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4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
      <w:ind w:left="10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vivek@cs.sau.ac.in"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jpeg"/><Relationship Id="rId19" Type="http://schemas.openxmlformats.org/officeDocument/2006/relationships/hyperlink" Target="http://www.socialmediaexaminer.com/tag/blogging-statistics/" TargetMode="External"/><Relationship Id="rId20" Type="http://schemas.openxmlformats.org/officeDocument/2006/relationships/hyperlink" Target="http://blogging.org/blog/blogging-stats-2012-" TargetMode="External"/><Relationship Id="rId21" Type="http://schemas.openxmlformats.org/officeDocument/2006/relationships/hyperlink" Target="http://nlp.stanford.edu/software/CRF-NER.shtml" TargetMode="External"/><Relationship Id="rId22" Type="http://schemas.openxmlformats.org/officeDocument/2006/relationships/hyperlink" Target="http://sentiwordnet.isti.cnr.it/"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 Singh</dc:creator>
  <dc:subject>AASRI Procedia, 4 (2013) 212-222. doi:10.1016/j.aasri.2013.10.033</dc:subject>
  <dc:title>Computational Exploration of Theme-based Blog Data Using Topic Modeling, NERC and Sentiment Classifier Combine</dc:title>
  <dcterms:created xsi:type="dcterms:W3CDTF">2023-11-25T04:45:23Z</dcterms:created>
  <dcterms:modified xsi:type="dcterms:W3CDTF">2023-11-25T04:45:23Z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10.1016/j.aasri.2013.10.033</vt:lpwstr>
  </property>
  <property fmtid="{D5CDD505-2E9C-101B-9397-08002B2CF9AE}" pid="8" name="robots">
    <vt:lpwstr>noindex</vt:lpwstr>
  </property>
</Properties>
</file>