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33" w:right="1241"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200" id="docshapegroup1" coordorigin="2235,114" coordsize="610,641">
                <v:shape style="position:absolute;left:2433;top:179;width:217;height:363" type="#_x0000_t75" id="docshape2" href="http://crossmark.crossref.org/dialog/?doi=10.1016/j.aasri.2014.08.013&amp;domain=pdf" stroked="false">
                  <v:imagedata r:id="rId8" o:title=""/>
                </v:shape>
                <v:shape style="position:absolute;left:2286;top:113;width:510;height:510" id="docshape3" href="http://crossmark.crossref.org/dialog/?doi=10.1016/j.aasri.2014.08.013&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8.013&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333" w:right="1248"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33" w:right="124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75 –</w:t>
      </w:r>
      <w:r>
        <w:rPr>
          <w:color w:val="231F20"/>
          <w:spacing w:val="-1"/>
          <w:sz w:val="16"/>
        </w:rPr>
        <w:t> </w:t>
      </w:r>
      <w:r>
        <w:rPr>
          <w:color w:val="231F20"/>
          <w:spacing w:val="-5"/>
          <w:sz w:val="16"/>
        </w:rPr>
        <w:t>81</w:t>
      </w:r>
    </w:p>
    <w:p>
      <w:pPr>
        <w:pStyle w:val="BodyText"/>
        <w:rPr>
          <w:sz w:val="24"/>
        </w:rPr>
      </w:pPr>
    </w:p>
    <w:p>
      <w:pPr>
        <w:pStyle w:val="BodyText"/>
        <w:spacing w:before="49"/>
        <w:rPr>
          <w:sz w:val="24"/>
        </w:rPr>
      </w:pPr>
    </w:p>
    <w:p>
      <w:pPr>
        <w:spacing w:before="1"/>
        <w:ind w:left="333" w:right="316" w:firstLine="0"/>
        <w:jc w:val="center"/>
        <w:rPr>
          <w:sz w:val="24"/>
        </w:rPr>
      </w:pPr>
      <w:r>
        <w:rPr>
          <w:sz w:val="24"/>
        </w:rPr>
        <w:t>2014</w:t>
      </w:r>
      <w:r>
        <w:rPr>
          <w:spacing w:val="-2"/>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spacing w:line="244" w:lineRule="auto"/>
      </w:pPr>
      <w:r>
        <w:rPr/>
        <w:t>Hardware</w:t>
      </w:r>
      <w:r>
        <w:rPr>
          <w:spacing w:val="-4"/>
        </w:rPr>
        <w:t> </w:t>
      </w:r>
      <w:r>
        <w:rPr/>
        <w:t>Design</w:t>
      </w:r>
      <w:r>
        <w:rPr>
          <w:spacing w:val="-4"/>
        </w:rPr>
        <w:t> </w:t>
      </w:r>
      <w:r>
        <w:rPr/>
        <w:t>of</w:t>
      </w:r>
      <w:r>
        <w:rPr>
          <w:spacing w:val="-4"/>
        </w:rPr>
        <w:t> </w:t>
      </w:r>
      <w:r>
        <w:rPr/>
        <w:t>Smart</w:t>
      </w:r>
      <w:r>
        <w:rPr>
          <w:spacing w:val="-4"/>
        </w:rPr>
        <w:t> </w:t>
      </w:r>
      <w:r>
        <w:rPr/>
        <w:t>Home</w:t>
      </w:r>
      <w:r>
        <w:rPr>
          <w:spacing w:val="-4"/>
        </w:rPr>
        <w:t> </w:t>
      </w:r>
      <w:r>
        <w:rPr/>
        <w:t>System</w:t>
      </w:r>
      <w:r>
        <w:rPr>
          <w:spacing w:val="40"/>
        </w:rPr>
        <w:t> </w:t>
      </w:r>
      <w:r>
        <w:rPr/>
        <w:t>Based</w:t>
      </w:r>
      <w:r>
        <w:rPr>
          <w:spacing w:val="-4"/>
        </w:rPr>
        <w:t> </w:t>
      </w:r>
      <w:r>
        <w:rPr/>
        <w:t>on</w:t>
      </w:r>
      <w:r>
        <w:rPr>
          <w:spacing w:val="-4"/>
        </w:rPr>
        <w:t> </w:t>
      </w:r>
      <w:r>
        <w:rPr/>
        <w:t>zigBee Wireless Sensor Network</w:t>
      </w:r>
    </w:p>
    <w:p>
      <w:pPr>
        <w:spacing w:before="237"/>
        <w:ind w:left="19" w:right="0" w:firstLine="0"/>
        <w:jc w:val="center"/>
        <w:rPr>
          <w:sz w:val="26"/>
        </w:rPr>
      </w:pPr>
      <w:r>
        <w:rPr>
          <w:sz w:val="26"/>
        </w:rPr>
        <w:t>Zhen-ya</w:t>
      </w:r>
      <w:r>
        <w:rPr>
          <w:spacing w:val="-4"/>
          <w:sz w:val="26"/>
        </w:rPr>
        <w:t> </w:t>
      </w:r>
      <w:r>
        <w:rPr>
          <w:spacing w:val="-5"/>
          <w:sz w:val="26"/>
        </w:rPr>
        <w:t>Liu</w:t>
      </w:r>
    </w:p>
    <w:p>
      <w:pPr>
        <w:spacing w:before="174"/>
        <w:ind w:left="20" w:right="0" w:firstLine="0"/>
        <w:jc w:val="center"/>
        <w:rPr>
          <w:i/>
          <w:sz w:val="16"/>
        </w:rPr>
      </w:pPr>
      <w:r>
        <w:rPr>
          <w:i/>
          <w:sz w:val="16"/>
        </w:rPr>
        <w:t>Nanchang</w:t>
      </w:r>
      <w:r>
        <w:rPr>
          <w:i/>
          <w:spacing w:val="-8"/>
          <w:sz w:val="16"/>
        </w:rPr>
        <w:t> </w:t>
      </w:r>
      <w:r>
        <w:rPr>
          <w:i/>
          <w:sz w:val="16"/>
        </w:rPr>
        <w:t>Normal</w:t>
      </w:r>
      <w:r>
        <w:rPr>
          <w:i/>
          <w:spacing w:val="-8"/>
          <w:sz w:val="16"/>
        </w:rPr>
        <w:t> </w:t>
      </w:r>
      <w:r>
        <w:rPr>
          <w:i/>
          <w:sz w:val="16"/>
        </w:rPr>
        <w:t>University,</w:t>
      </w:r>
      <w:r>
        <w:rPr>
          <w:i/>
          <w:spacing w:val="-8"/>
          <w:sz w:val="16"/>
        </w:rPr>
        <w:t> </w:t>
      </w:r>
      <w:r>
        <w:rPr>
          <w:i/>
          <w:sz w:val="16"/>
        </w:rPr>
        <w:t>Nanchang,</w:t>
      </w:r>
      <w:r>
        <w:rPr>
          <w:i/>
          <w:spacing w:val="-7"/>
          <w:sz w:val="16"/>
        </w:rPr>
        <w:t> </w:t>
      </w:r>
      <w:r>
        <w:rPr>
          <w:i/>
          <w:sz w:val="16"/>
        </w:rPr>
        <w:t>Jiangxi</w:t>
      </w:r>
      <w:r>
        <w:rPr>
          <w:i/>
          <w:spacing w:val="-7"/>
          <w:sz w:val="16"/>
        </w:rPr>
        <w:t> </w:t>
      </w:r>
      <w:r>
        <w:rPr>
          <w:i/>
          <w:sz w:val="16"/>
        </w:rPr>
        <w:t>330029,</w:t>
      </w:r>
      <w:r>
        <w:rPr>
          <w:i/>
          <w:spacing w:val="-8"/>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628395</wp:posOffset>
                </wp:positionH>
                <wp:positionV relativeFrom="paragraph">
                  <wp:posOffset>168950</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8pt;margin-top:13.303184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99" w:right="0" w:firstLine="0"/>
        <w:jc w:val="left"/>
        <w:rPr>
          <w:b/>
          <w:sz w:val="18"/>
        </w:rPr>
      </w:pPr>
      <w:r>
        <w:rPr>
          <w:b/>
          <w:spacing w:val="-2"/>
          <w:sz w:val="18"/>
        </w:rPr>
        <w:t>Abstract</w:t>
      </w:r>
    </w:p>
    <w:p>
      <w:pPr>
        <w:pStyle w:val="BodyText"/>
        <w:spacing w:before="27"/>
        <w:rPr>
          <w:b/>
          <w:sz w:val="18"/>
        </w:rPr>
      </w:pPr>
    </w:p>
    <w:p>
      <w:pPr>
        <w:spacing w:line="254" w:lineRule="auto" w:before="0"/>
        <w:ind w:left="499" w:right="475" w:firstLine="0"/>
        <w:jc w:val="both"/>
        <w:rPr>
          <w:sz w:val="18"/>
        </w:rPr>
      </w:pPr>
      <w:r>
        <w:rPr>
          <w:sz w:val="18"/>
        </w:rPr>
        <w:t>In this paper, the design of the smart home system based on ZigBee technology and GSM / GPRS network, the</w:t>
      </w:r>
      <w:r>
        <w:rPr>
          <w:spacing w:val="40"/>
          <w:sz w:val="18"/>
        </w:rPr>
        <w:t> </w:t>
      </w:r>
      <w:r>
        <w:rPr>
          <w:sz w:val="18"/>
        </w:rPr>
        <w:t>smart home system the hardware circuit, using the CC2430 ZigBee wireless sensor networks, real-time acquisition of the parameters of temperature, humidity, th ree tables,</w:t>
      </w:r>
      <w:r>
        <w:rPr>
          <w:sz w:val="18"/>
        </w:rPr>
        <w:t> infrared, smoke, gas, fire, theft alarm, home appliances Appliances</w:t>
      </w:r>
      <w:r>
        <w:rPr>
          <w:spacing w:val="40"/>
          <w:sz w:val="18"/>
        </w:rPr>
        <w:t> </w:t>
      </w:r>
      <w:r>
        <w:rPr>
          <w:sz w:val="18"/>
        </w:rPr>
        <w:t>such as home environment, through the wireless networking of multiple monitoring devices, household appliances in the home environment remote control and image of remote monitoring system by combining the formation of a new type of smart home system, provides a feasible method for intelligent home environment.</w:t>
      </w:r>
    </w:p>
    <w:p>
      <w:pPr>
        <w:pStyle w:val="BodyText"/>
        <w:spacing w:before="7"/>
        <w:rPr>
          <w:sz w:val="17"/>
        </w:rPr>
      </w:pPr>
    </w:p>
    <w:p>
      <w:pPr>
        <w:spacing w:line="244" w:lineRule="auto" w:before="0"/>
        <w:ind w:left="477" w:right="2544" w:firstLine="0"/>
        <w:jc w:val="left"/>
        <w:rPr>
          <w:sz w:val="17"/>
        </w:rPr>
      </w:pPr>
      <w:r>
        <w:rPr/>
        <mc:AlternateContent>
          <mc:Choice Requires="wps">
            <w:drawing>
              <wp:anchor distT="0" distB="0" distL="0" distR="0" allowOverlap="1" layoutInCell="1" locked="0" behindDoc="1" simplePos="0" relativeHeight="487465984">
                <wp:simplePos x="0" y="0"/>
                <wp:positionH relativeFrom="page">
                  <wp:posOffset>647443</wp:posOffset>
                </wp:positionH>
                <wp:positionV relativeFrom="paragraph">
                  <wp:posOffset>18915</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79801pt;margin-top:1.489399pt;width:392.4pt;height:22.85pt;mso-position-horizontal-relative:page;mso-position-vertical-relative:paragraph;z-index:-15850496" type="#_x0000_t202" id="docshape6" filled="false" stroked="false">
                <v:textbox inset="0,0,0,0">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68032">
                <wp:simplePos x="0" y="0"/>
                <wp:positionH relativeFrom="page">
                  <wp:posOffset>615594</wp:posOffset>
                </wp:positionH>
                <wp:positionV relativeFrom="paragraph">
                  <wp:posOffset>-44247</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472pt;margin-top:-3.484041pt;width:431.622pt;height:36.257pt;mso-position-horizontal-relative:page;mso-position-vertical-relative:paragraph;z-index:-1584844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2"/>
        <w:ind w:left="477"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27"/>
        <w:ind w:left="499" w:right="0" w:firstLine="0"/>
        <w:jc w:val="left"/>
        <w:rPr>
          <w:sz w:val="16"/>
        </w:rPr>
      </w:pPr>
      <w:r>
        <w:rPr>
          <w:i/>
          <w:sz w:val="16"/>
        </w:rPr>
        <w:t>Keywords:</w:t>
      </w:r>
      <w:r>
        <w:rPr>
          <w:i/>
          <w:spacing w:val="-7"/>
          <w:sz w:val="16"/>
        </w:rPr>
        <w:t> </w:t>
      </w:r>
      <w:r>
        <w:rPr>
          <w:sz w:val="16"/>
        </w:rPr>
        <w:t>ZigBee,</w:t>
      </w:r>
      <w:r>
        <w:rPr>
          <w:spacing w:val="28"/>
          <w:sz w:val="16"/>
        </w:rPr>
        <w:t> </w:t>
      </w:r>
      <w:r>
        <w:rPr>
          <w:sz w:val="16"/>
        </w:rPr>
        <w:t>smart</w:t>
      </w:r>
      <w:r>
        <w:rPr>
          <w:spacing w:val="-6"/>
          <w:sz w:val="16"/>
        </w:rPr>
        <w:t> </w:t>
      </w:r>
      <w:r>
        <w:rPr>
          <w:sz w:val="16"/>
        </w:rPr>
        <w:t>home,wireless</w:t>
      </w:r>
      <w:r>
        <w:rPr>
          <w:spacing w:val="-6"/>
          <w:sz w:val="16"/>
        </w:rPr>
        <w:t> </w:t>
      </w:r>
      <w:r>
        <w:rPr>
          <w:spacing w:val="-2"/>
          <w:sz w:val="16"/>
        </w:rPr>
        <w:t>sensor;</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628395</wp:posOffset>
                </wp:positionH>
                <wp:positionV relativeFrom="paragraph">
                  <wp:posOffset>129860</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8pt;margin-top:10.225264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03" w:val="left" w:leader="none"/>
        </w:tabs>
        <w:spacing w:line="240" w:lineRule="auto" w:before="0" w:after="0"/>
        <w:ind w:left="703" w:right="0" w:hanging="204"/>
        <w:jc w:val="left"/>
      </w:pPr>
      <w:r>
        <w:rPr>
          <w:spacing w:val="-2"/>
        </w:rPr>
        <w:t>Introduction</w:t>
      </w:r>
    </w:p>
    <w:p>
      <w:pPr>
        <w:pStyle w:val="BodyText"/>
        <w:spacing w:before="21"/>
        <w:rPr>
          <w:b/>
        </w:rPr>
      </w:pPr>
    </w:p>
    <w:p>
      <w:pPr>
        <w:pStyle w:val="BodyText"/>
        <w:spacing w:line="249" w:lineRule="auto"/>
        <w:ind w:left="499" w:right="476" w:firstLine="237"/>
        <w:jc w:val="both"/>
      </w:pPr>
      <w:r>
        <w:rPr/>
        <w:t>The smart home is moving in the direction with the wireless remote control, multimedia control, high- speed data transmission, and its key technologies for the home network compatibility of family controllers</w:t>
      </w:r>
      <w:r>
        <w:rPr>
          <w:spacing w:val="80"/>
        </w:rPr>
        <w:t> </w:t>
      </w:r>
      <w:r>
        <w:rPr/>
        <w:t>and meet information transfer needs. At present, the transmission network use of the integrated wiring technology, limit the application of the system place a higher cost. Wireless way to build a flexible and convenient smart home security monitoring system and become the hotspot of current research.</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61" w:lineRule="auto" w:before="0"/>
        <w:ind w:left="103" w:right="2593"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2544"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doi:10.1016/j.aasri.2014.08.013</w:t>
      </w:r>
    </w:p>
    <w:p>
      <w:pPr>
        <w:spacing w:after="0" w:line="261" w:lineRule="auto"/>
        <w:jc w:val="left"/>
        <w:rPr>
          <w:sz w:val="16"/>
        </w:rPr>
        <w:sectPr>
          <w:footerReference w:type="default" r:id="rId5"/>
          <w:type w:val="continuous"/>
          <w:pgSz w:w="10890" w:h="14860"/>
          <w:pgMar w:header="0" w:footer="0" w:top="780" w:bottom="0" w:left="520" w:right="540"/>
          <w:pgNumType w:start="75"/>
        </w:sectPr>
      </w:pPr>
    </w:p>
    <w:p>
      <w:pPr>
        <w:pStyle w:val="BodyText"/>
        <w:spacing w:before="136"/>
      </w:pPr>
    </w:p>
    <w:p>
      <w:pPr>
        <w:pStyle w:val="Heading1"/>
        <w:numPr>
          <w:ilvl w:val="0"/>
          <w:numId w:val="1"/>
        </w:numPr>
        <w:tabs>
          <w:tab w:pos="614" w:val="left" w:leader="none"/>
        </w:tabs>
        <w:spacing w:line="240" w:lineRule="auto" w:before="1" w:after="0"/>
        <w:ind w:left="614" w:right="0" w:hanging="204"/>
        <w:jc w:val="left"/>
      </w:pPr>
      <w:r>
        <w:rPr/>
        <w:t>Design</w:t>
      </w:r>
      <w:r>
        <w:rPr>
          <w:spacing w:val="-3"/>
        </w:rPr>
        <w:t> </w:t>
      </w:r>
      <w:r>
        <w:rPr>
          <w:spacing w:val="-2"/>
        </w:rPr>
        <w:t>proposal</w:t>
      </w:r>
    </w:p>
    <w:p>
      <w:pPr>
        <w:pStyle w:val="BodyText"/>
        <w:spacing w:before="19"/>
        <w:rPr>
          <w:b/>
        </w:rPr>
      </w:pPr>
    </w:p>
    <w:p>
      <w:pPr>
        <w:pStyle w:val="ListParagraph"/>
        <w:numPr>
          <w:ilvl w:val="1"/>
          <w:numId w:val="1"/>
        </w:numPr>
        <w:tabs>
          <w:tab w:pos="763" w:val="left" w:leader="none"/>
        </w:tabs>
        <w:spacing w:line="240" w:lineRule="auto" w:before="1" w:after="0"/>
        <w:ind w:left="763" w:right="0" w:hanging="353"/>
        <w:jc w:val="left"/>
        <w:rPr>
          <w:i/>
          <w:sz w:val="20"/>
        </w:rPr>
      </w:pPr>
      <w:r>
        <w:rPr>
          <w:i/>
          <w:sz w:val="20"/>
        </w:rPr>
        <w:t>Based</w:t>
      </w:r>
      <w:r>
        <w:rPr>
          <w:i/>
          <w:spacing w:val="-2"/>
          <w:sz w:val="20"/>
        </w:rPr>
        <w:t> </w:t>
      </w:r>
      <w:r>
        <w:rPr>
          <w:i/>
          <w:sz w:val="20"/>
        </w:rPr>
        <w:t>on</w:t>
      </w:r>
      <w:r>
        <w:rPr>
          <w:i/>
          <w:spacing w:val="-1"/>
          <w:sz w:val="20"/>
        </w:rPr>
        <w:t> </w:t>
      </w:r>
      <w:r>
        <w:rPr>
          <w:i/>
          <w:sz w:val="20"/>
        </w:rPr>
        <w:t>the</w:t>
      </w:r>
      <w:r>
        <w:rPr>
          <w:i/>
          <w:spacing w:val="46"/>
          <w:sz w:val="20"/>
        </w:rPr>
        <w:t> </w:t>
      </w:r>
      <w:r>
        <w:rPr>
          <w:i/>
          <w:sz w:val="20"/>
        </w:rPr>
        <w:t>ZigBee</w:t>
      </w:r>
      <w:r>
        <w:rPr>
          <w:i/>
          <w:spacing w:val="-2"/>
          <w:sz w:val="20"/>
        </w:rPr>
        <w:t> </w:t>
      </w:r>
      <w:r>
        <w:rPr>
          <w:i/>
          <w:sz w:val="20"/>
        </w:rPr>
        <w:t>the</w:t>
      </w:r>
      <w:r>
        <w:rPr>
          <w:i/>
          <w:spacing w:val="-1"/>
          <w:sz w:val="20"/>
        </w:rPr>
        <w:t> </w:t>
      </w:r>
      <w:r>
        <w:rPr>
          <w:i/>
          <w:sz w:val="20"/>
        </w:rPr>
        <w:t>smart</w:t>
      </w:r>
      <w:r>
        <w:rPr>
          <w:i/>
          <w:spacing w:val="-3"/>
          <w:sz w:val="20"/>
        </w:rPr>
        <w:t> </w:t>
      </w:r>
      <w:r>
        <w:rPr>
          <w:i/>
          <w:sz w:val="20"/>
        </w:rPr>
        <w:t>home</w:t>
      </w:r>
      <w:r>
        <w:rPr>
          <w:i/>
          <w:spacing w:val="-1"/>
          <w:sz w:val="20"/>
        </w:rPr>
        <w:t> </w:t>
      </w:r>
      <w:r>
        <w:rPr>
          <w:i/>
          <w:sz w:val="20"/>
        </w:rPr>
        <w:t>system</w:t>
      </w:r>
      <w:r>
        <w:rPr>
          <w:i/>
          <w:spacing w:val="-2"/>
          <w:sz w:val="20"/>
        </w:rPr>
        <w:t> </w:t>
      </w:r>
      <w:r>
        <w:rPr>
          <w:i/>
          <w:sz w:val="20"/>
        </w:rPr>
        <w:t>program</w:t>
      </w:r>
      <w:r>
        <w:rPr>
          <w:i/>
          <w:spacing w:val="-1"/>
          <w:sz w:val="20"/>
        </w:rPr>
        <w:t> </w:t>
      </w:r>
      <w:r>
        <w:rPr>
          <w:i/>
          <w:sz w:val="20"/>
        </w:rPr>
        <w:t>the</w:t>
      </w:r>
      <w:r>
        <w:rPr>
          <w:i/>
          <w:spacing w:val="-2"/>
          <w:sz w:val="20"/>
        </w:rPr>
        <w:t> model</w:t>
      </w:r>
    </w:p>
    <w:p>
      <w:pPr>
        <w:pStyle w:val="BodyText"/>
        <w:spacing w:before="19"/>
        <w:rPr>
          <w:i/>
        </w:rPr>
      </w:pPr>
    </w:p>
    <w:p>
      <w:pPr>
        <w:pStyle w:val="BodyText"/>
        <w:spacing w:line="249" w:lineRule="auto" w:before="1"/>
        <w:ind w:left="410" w:right="508" w:firstLine="237"/>
        <w:jc w:val="both"/>
      </w:pPr>
      <w:r>
        <w:rPr/>
        <w:t>Based on ZigBee technology smart home system design using ZigBee </w:t>
      </w:r>
      <w:r>
        <w:rPr>
          <w:color w:val="303030"/>
        </w:rPr>
        <w:t>star configuration</w:t>
      </w:r>
      <w:r>
        <w:rPr/>
        <w:t>. That ZigBee coordinator (including full-featured ZigBee devices) is the core of the entire communications program. To a number</w:t>
      </w:r>
      <w:r>
        <w:rPr>
          <w:spacing w:val="-2"/>
        </w:rPr>
        <w:t> </w:t>
      </w:r>
      <w:r>
        <w:rPr/>
        <w:t>of</w:t>
      </w:r>
      <w:r>
        <w:rPr>
          <w:spacing w:val="-2"/>
        </w:rPr>
        <w:t> </w:t>
      </w:r>
      <w:r>
        <w:rPr/>
        <w:t>ZigBee end</w:t>
      </w:r>
      <w:r>
        <w:rPr>
          <w:spacing w:val="-2"/>
        </w:rPr>
        <w:t> </w:t>
      </w:r>
      <w:r>
        <w:rPr/>
        <w:t>devices,</w:t>
      </w:r>
      <w:r>
        <w:rPr>
          <w:spacing w:val="-1"/>
        </w:rPr>
        <w:t> </w:t>
      </w:r>
      <w:r>
        <w:rPr/>
        <w:t>as the</w:t>
      </w:r>
      <w:r>
        <w:rPr>
          <w:spacing w:val="-1"/>
        </w:rPr>
        <w:t> </w:t>
      </w:r>
      <w:r>
        <w:rPr/>
        <w:t>surrounding</w:t>
      </w:r>
      <w:r>
        <w:rPr>
          <w:spacing w:val="-1"/>
        </w:rPr>
        <w:t> </w:t>
      </w:r>
      <w:r>
        <w:rPr/>
        <w:t>nodes.</w:t>
      </w:r>
      <w:r>
        <w:rPr>
          <w:spacing w:val="-1"/>
        </w:rPr>
        <w:t> </w:t>
      </w:r>
      <w:r>
        <w:rPr/>
        <w:t>Form</w:t>
      </w:r>
      <w:r>
        <w:rPr>
          <w:spacing w:val="-3"/>
        </w:rPr>
        <w:t> </w:t>
      </w:r>
      <w:r>
        <w:rPr/>
        <w:t>a star</w:t>
      </w:r>
      <w:r>
        <w:rPr>
          <w:spacing w:val="-2"/>
        </w:rPr>
        <w:t> </w:t>
      </w:r>
      <w:r>
        <w:rPr/>
        <w:t>network.</w:t>
      </w:r>
      <w:r>
        <w:rPr>
          <w:spacing w:val="-1"/>
        </w:rPr>
        <w:t> </w:t>
      </w:r>
      <w:r>
        <w:rPr/>
        <w:t>Combined</w:t>
      </w:r>
      <w:r>
        <w:rPr>
          <w:spacing w:val="-1"/>
        </w:rPr>
        <w:t> </w:t>
      </w:r>
      <w:r>
        <w:rPr/>
        <w:t>with</w:t>
      </w:r>
      <w:r>
        <w:rPr>
          <w:spacing w:val="-2"/>
        </w:rPr>
        <w:t> </w:t>
      </w:r>
      <w:r>
        <w:rPr/>
        <w:t>remote </w:t>
      </w:r>
      <w:r>
        <w:rPr>
          <w:spacing w:val="-2"/>
        </w:rPr>
        <w:t>control,</w:t>
      </w:r>
    </w:p>
    <w:p>
      <w:pPr>
        <w:pStyle w:val="BodyText"/>
        <w:spacing w:line="249" w:lineRule="auto" w:before="2"/>
        <w:ind w:left="410" w:right="514"/>
        <w:jc w:val="both"/>
      </w:pPr>
      <w:r>
        <w:rPr>
          <w:vertAlign w:val="superscript"/>
        </w:rPr>
        <w:t>*</w:t>
      </w:r>
      <w:r>
        <w:rPr>
          <w:vertAlign w:val="baseline"/>
        </w:rPr>
        <w:t>the program may be composed of several parts: ZigBee coordinator, ZigBee end devices (controlled object, such</w:t>
      </w:r>
      <w:r>
        <w:rPr>
          <w:spacing w:val="-2"/>
          <w:vertAlign w:val="baseline"/>
        </w:rPr>
        <w:t> </w:t>
      </w:r>
      <w:r>
        <w:rPr>
          <w:vertAlign w:val="baseline"/>
        </w:rPr>
        <w:t>as:</w:t>
      </w:r>
      <w:r>
        <w:rPr>
          <w:spacing w:val="-2"/>
          <w:vertAlign w:val="baseline"/>
        </w:rPr>
        <w:t> </w:t>
      </w:r>
      <w:r>
        <w:rPr>
          <w:vertAlign w:val="baseline"/>
        </w:rPr>
        <w:t>gas</w:t>
      </w:r>
      <w:r>
        <w:rPr>
          <w:spacing w:val="-3"/>
          <w:vertAlign w:val="baseline"/>
        </w:rPr>
        <w:t> </w:t>
      </w:r>
      <w:r>
        <w:rPr>
          <w:vertAlign w:val="baseline"/>
        </w:rPr>
        <w:t>water</w:t>
      </w:r>
      <w:r>
        <w:rPr>
          <w:spacing w:val="-2"/>
          <w:vertAlign w:val="baseline"/>
        </w:rPr>
        <w:t> </w:t>
      </w:r>
      <w:r>
        <w:rPr>
          <w:vertAlign w:val="baseline"/>
        </w:rPr>
        <w:t>table,</w:t>
      </w:r>
      <w:r>
        <w:rPr>
          <w:spacing w:val="-2"/>
          <w:vertAlign w:val="baseline"/>
        </w:rPr>
        <w:t> </w:t>
      </w:r>
      <w:r>
        <w:rPr>
          <w:vertAlign w:val="baseline"/>
        </w:rPr>
        <w:t>smoke,</w:t>
      </w:r>
      <w:r>
        <w:rPr>
          <w:spacing w:val="-2"/>
          <w:vertAlign w:val="baseline"/>
        </w:rPr>
        <w:t> </w:t>
      </w:r>
      <w:r>
        <w:rPr>
          <w:vertAlign w:val="baseline"/>
        </w:rPr>
        <w:t>temperature,</w:t>
      </w:r>
      <w:r>
        <w:rPr>
          <w:spacing w:val="-2"/>
          <w:vertAlign w:val="baseline"/>
        </w:rPr>
        <w:t> </w:t>
      </w:r>
      <w:r>
        <w:rPr>
          <w:vertAlign w:val="baseline"/>
        </w:rPr>
        <w:t>gas,</w:t>
      </w:r>
      <w:r>
        <w:rPr>
          <w:spacing w:val="-2"/>
          <w:vertAlign w:val="baseline"/>
        </w:rPr>
        <w:t> </w:t>
      </w:r>
      <w:r>
        <w:rPr>
          <w:vertAlign w:val="baseline"/>
        </w:rPr>
        <w:t>fire,</w:t>
      </w:r>
      <w:r>
        <w:rPr>
          <w:spacing w:val="-3"/>
          <w:vertAlign w:val="baseline"/>
        </w:rPr>
        <w:t> </w:t>
      </w:r>
      <w:r>
        <w:rPr>
          <w:vertAlign w:val="baseline"/>
        </w:rPr>
        <w:t>theft</w:t>
      </w:r>
      <w:r>
        <w:rPr>
          <w:spacing w:val="-2"/>
          <w:vertAlign w:val="baseline"/>
        </w:rPr>
        <w:t> </w:t>
      </w:r>
      <w:r>
        <w:rPr>
          <w:vertAlign w:val="baseline"/>
        </w:rPr>
        <w:t>alarm</w:t>
      </w:r>
      <w:r>
        <w:rPr>
          <w:spacing w:val="-4"/>
          <w:vertAlign w:val="baseline"/>
        </w:rPr>
        <w:t> </w:t>
      </w:r>
      <w:r>
        <w:rPr>
          <w:vertAlign w:val="baseline"/>
        </w:rPr>
        <w:t>and</w:t>
      </w:r>
      <w:r>
        <w:rPr>
          <w:spacing w:val="-2"/>
          <w:vertAlign w:val="baseline"/>
        </w:rPr>
        <w:t> </w:t>
      </w:r>
      <w:r>
        <w:rPr>
          <w:vertAlign w:val="baseline"/>
        </w:rPr>
        <w:t>other</w:t>
      </w:r>
      <w:r>
        <w:rPr>
          <w:spacing w:val="-2"/>
          <w:vertAlign w:val="baseline"/>
        </w:rPr>
        <w:t> </w:t>
      </w:r>
      <w:r>
        <w:rPr>
          <w:vertAlign w:val="baseline"/>
        </w:rPr>
        <w:t>electrical</w:t>
      </w:r>
      <w:r>
        <w:rPr>
          <w:spacing w:val="-4"/>
          <w:vertAlign w:val="baseline"/>
        </w:rPr>
        <w:t> </w:t>
      </w:r>
      <w:r>
        <w:rPr>
          <w:vertAlign w:val="baseline"/>
        </w:rPr>
        <w:t>appliances),</w:t>
      </w:r>
      <w:r>
        <w:rPr>
          <w:spacing w:val="-2"/>
          <w:vertAlign w:val="baseline"/>
        </w:rPr>
        <w:t> </w:t>
      </w:r>
      <w:r>
        <w:rPr>
          <w:vertAlign w:val="baseline"/>
        </w:rPr>
        <w:t>the</w:t>
      </w:r>
      <w:r>
        <w:rPr>
          <w:spacing w:val="-3"/>
          <w:vertAlign w:val="baseline"/>
        </w:rPr>
        <w:t> </w:t>
      </w:r>
      <w:r>
        <w:rPr>
          <w:vertAlign w:val="baseline"/>
        </w:rPr>
        <w:t>Internet, the remote computer. ZigBee coordinator is responsible for ZigBee end and external network communication between the cores of the system as a whole. ZigBee end device is responsible for data collection and a variety of data transmission. The program based on the composition of the program can be divided into two modules: The first family ZigBee coordinator module; two ZigBee end module. The former is further divided into core control module to coordinate the server side wireless transceiver module, the network receive module and GPRS module: the latter is divided into the terminal transceiver module and data acquisition and control modules. The model in Figure 1. Smart Home ZigBee coordinator module ARM microprocessor core. Communications Coordinator end wireless transceiver modules and terminal modules. GPRS mobile communications through the Internet communicate with remote computers.</w:t>
      </w:r>
    </w:p>
    <w:p>
      <w:pPr>
        <w:pStyle w:val="BodyText"/>
        <w:spacing w:line="249" w:lineRule="auto" w:before="9"/>
        <w:ind w:left="410" w:right="566" w:firstLine="237"/>
        <w:jc w:val="both"/>
      </w:pPr>
      <w:r>
        <w:rPr/>
        <w:t>Function of each module and communicate with each other. Remote monitoring via cell phone or remote computer on the Internet.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1"/>
      </w:pPr>
      <w:r>
        <w:rPr/>
        <mc:AlternateContent>
          <mc:Choice Requires="wps">
            <w:drawing>
              <wp:anchor distT="0" distB="0" distL="0" distR="0" allowOverlap="1" layoutInCell="1" locked="0" behindDoc="1" simplePos="0" relativeHeight="487591424">
                <wp:simplePos x="0" y="0"/>
                <wp:positionH relativeFrom="page">
                  <wp:posOffset>597740</wp:posOffset>
                </wp:positionH>
                <wp:positionV relativeFrom="paragraph">
                  <wp:posOffset>263913</wp:posOffset>
                </wp:positionV>
                <wp:extent cx="54102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7.0662pt;margin-top:20.780594pt;width:42.6pt;height:.1pt;mso-position-horizontal-relative:page;mso-position-vertical-relative:paragraph;z-index:-15725056;mso-wrap-distance-left:0;mso-wrap-distance-right:0" id="docshape13" coordorigin="941,416" coordsize="852,0" path="m941,416l1793,416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1"/>
        <w:rPr>
          <w:sz w:val="16"/>
        </w:rPr>
      </w:pPr>
    </w:p>
    <w:p>
      <w:pPr>
        <w:spacing w:before="0"/>
        <w:ind w:left="410" w:right="0" w:firstLine="0"/>
        <w:jc w:val="left"/>
        <w:rPr>
          <w:sz w:val="16"/>
        </w:rPr>
      </w:pPr>
      <w:r>
        <w:rPr>
          <w:sz w:val="16"/>
        </w:rPr>
        <w:t>Zhen-ya</w:t>
      </w:r>
      <w:r>
        <w:rPr>
          <w:spacing w:val="-4"/>
          <w:sz w:val="16"/>
        </w:rPr>
        <w:t> </w:t>
      </w:r>
      <w:r>
        <w:rPr>
          <w:sz w:val="16"/>
        </w:rPr>
        <w:t>Liu</w:t>
      </w:r>
      <w:r>
        <w:rPr>
          <w:spacing w:val="33"/>
          <w:sz w:val="16"/>
        </w:rPr>
        <w:t>  </w:t>
      </w:r>
      <w:r>
        <w:rPr>
          <w:i/>
          <w:sz w:val="16"/>
        </w:rPr>
        <w:t>E-mail</w:t>
      </w:r>
      <w:r>
        <w:rPr>
          <w:i/>
          <w:spacing w:val="-3"/>
          <w:sz w:val="16"/>
        </w:rPr>
        <w:t> </w:t>
      </w:r>
      <w:r>
        <w:rPr>
          <w:i/>
          <w:sz w:val="16"/>
        </w:rPr>
        <w:t>address:</w:t>
      </w:r>
      <w:r>
        <w:rPr>
          <w:i/>
          <w:spacing w:val="-4"/>
          <w:sz w:val="16"/>
        </w:rPr>
        <w:t> </w:t>
      </w:r>
      <w:hyperlink r:id="rId15">
        <w:r>
          <w:rPr>
            <w:spacing w:val="-2"/>
            <w:sz w:val="16"/>
          </w:rPr>
          <w:t>liuzhenya@126.com</w:t>
        </w:r>
      </w:hyperlink>
    </w:p>
    <w:p>
      <w:pPr>
        <w:spacing w:after="0"/>
        <w:jc w:val="left"/>
        <w:rPr>
          <w:sz w:val="16"/>
        </w:rPr>
        <w:sectPr>
          <w:headerReference w:type="even" r:id="rId13"/>
          <w:headerReference w:type="default" r:id="rId14"/>
          <w:pgSz w:w="10890" w:h="14860"/>
          <w:pgMar w:header="713" w:footer="0" w:top="900" w:bottom="280" w:left="520" w:right="540"/>
          <w:pgNumType w:start="76"/>
        </w:sectPr>
      </w:pPr>
    </w:p>
    <w:p>
      <w:pPr>
        <w:pStyle w:val="BodyText"/>
        <w:spacing w:before="115"/>
      </w:pPr>
    </w:p>
    <w:p>
      <w:pPr>
        <w:pStyle w:val="BodyText"/>
        <w:ind w:left="766"/>
      </w:pPr>
      <w:r>
        <w:rPr/>
        <w:drawing>
          <wp:inline distT="0" distB="0" distL="0" distR="0">
            <wp:extent cx="5320736" cy="33710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5320736" cy="3371088"/>
                    </a:xfrm>
                    <a:prstGeom prst="rect">
                      <a:avLst/>
                    </a:prstGeom>
                  </pic:spPr>
                </pic:pic>
              </a:graphicData>
            </a:graphic>
          </wp:inline>
        </w:drawing>
      </w:r>
      <w:r>
        <w:rPr/>
      </w:r>
    </w:p>
    <w:p>
      <w:pPr>
        <w:pStyle w:val="BodyText"/>
        <w:rPr>
          <w:sz w:val="16"/>
        </w:rPr>
      </w:pPr>
    </w:p>
    <w:p>
      <w:pPr>
        <w:pStyle w:val="BodyText"/>
        <w:spacing w:before="86"/>
        <w:rPr>
          <w:sz w:val="16"/>
        </w:rPr>
      </w:pPr>
    </w:p>
    <w:p>
      <w:pPr>
        <w:spacing w:before="0"/>
        <w:ind w:left="553" w:right="0" w:firstLine="0"/>
        <w:jc w:val="left"/>
        <w:rPr>
          <w:sz w:val="16"/>
        </w:rPr>
      </w:pPr>
      <w:r>
        <w:rPr>
          <w:sz w:val="16"/>
        </w:rPr>
        <w:t>Fig.1.</w:t>
      </w:r>
      <w:r>
        <w:rPr>
          <w:spacing w:val="-5"/>
          <w:sz w:val="16"/>
        </w:rPr>
        <w:t> </w:t>
      </w:r>
      <w:r>
        <w:rPr>
          <w:sz w:val="16"/>
        </w:rPr>
        <w:t>Based</w:t>
      </w:r>
      <w:r>
        <w:rPr>
          <w:spacing w:val="-4"/>
          <w:sz w:val="16"/>
        </w:rPr>
        <w:t> </w:t>
      </w:r>
      <w:r>
        <w:rPr>
          <w:sz w:val="16"/>
        </w:rPr>
        <w:t>on</w:t>
      </w:r>
      <w:r>
        <w:rPr>
          <w:spacing w:val="-4"/>
          <w:sz w:val="16"/>
        </w:rPr>
        <w:t> </w:t>
      </w:r>
      <w:r>
        <w:rPr>
          <w:sz w:val="16"/>
        </w:rPr>
        <w:t>the</w:t>
      </w:r>
      <w:r>
        <w:rPr>
          <w:spacing w:val="-4"/>
          <w:sz w:val="16"/>
        </w:rPr>
        <w:t> </w:t>
      </w:r>
      <w:r>
        <w:rPr>
          <w:sz w:val="16"/>
        </w:rPr>
        <w:t>ZigBee</w:t>
      </w:r>
      <w:r>
        <w:rPr>
          <w:spacing w:val="-4"/>
          <w:sz w:val="16"/>
        </w:rPr>
        <w:t> </w:t>
      </w:r>
      <w:r>
        <w:rPr>
          <w:sz w:val="16"/>
        </w:rPr>
        <w:t>Smart</w:t>
      </w:r>
      <w:r>
        <w:rPr>
          <w:spacing w:val="-4"/>
          <w:sz w:val="16"/>
        </w:rPr>
        <w:t> </w:t>
      </w:r>
      <w:r>
        <w:rPr>
          <w:sz w:val="16"/>
        </w:rPr>
        <w:t>home</w:t>
      </w:r>
      <w:r>
        <w:rPr>
          <w:spacing w:val="-4"/>
          <w:sz w:val="16"/>
        </w:rPr>
        <w:t> </w:t>
      </w:r>
      <w:r>
        <w:rPr>
          <w:sz w:val="16"/>
        </w:rPr>
        <w:t>system</w:t>
      </w:r>
      <w:r>
        <w:rPr>
          <w:spacing w:val="-7"/>
          <w:sz w:val="16"/>
        </w:rPr>
        <w:t> </w:t>
      </w:r>
      <w:r>
        <w:rPr>
          <w:sz w:val="16"/>
        </w:rPr>
        <w:t>program</w:t>
      </w:r>
      <w:r>
        <w:rPr>
          <w:spacing w:val="-4"/>
          <w:sz w:val="16"/>
        </w:rPr>
        <w:t> </w:t>
      </w:r>
      <w:r>
        <w:rPr>
          <w:spacing w:val="-2"/>
          <w:sz w:val="16"/>
        </w:rPr>
        <w:t>model</w:t>
      </w:r>
    </w:p>
    <w:p>
      <w:pPr>
        <w:pStyle w:val="BodyText"/>
        <w:spacing w:before="66"/>
        <w:rPr>
          <w:sz w:val="16"/>
        </w:rPr>
      </w:pPr>
    </w:p>
    <w:p>
      <w:pPr>
        <w:pStyle w:val="ListParagraph"/>
        <w:numPr>
          <w:ilvl w:val="1"/>
          <w:numId w:val="1"/>
        </w:numPr>
        <w:tabs>
          <w:tab w:pos="906" w:val="left" w:leader="none"/>
        </w:tabs>
        <w:spacing w:line="240" w:lineRule="auto" w:before="0" w:after="0"/>
        <w:ind w:left="906" w:right="0" w:hanging="353"/>
        <w:jc w:val="left"/>
        <w:rPr>
          <w:i/>
          <w:sz w:val="20"/>
        </w:rPr>
      </w:pPr>
      <w:r>
        <w:rPr>
          <w:i/>
          <w:sz w:val="20"/>
        </w:rPr>
        <w:t>ZigBee</w:t>
      </w:r>
      <w:r>
        <w:rPr>
          <w:i/>
          <w:spacing w:val="-4"/>
          <w:sz w:val="20"/>
        </w:rPr>
        <w:t> </w:t>
      </w:r>
      <w:r>
        <w:rPr>
          <w:i/>
          <w:sz w:val="20"/>
        </w:rPr>
        <w:t>Coordinator</w:t>
      </w:r>
      <w:r>
        <w:rPr>
          <w:i/>
          <w:spacing w:val="-3"/>
          <w:sz w:val="20"/>
        </w:rPr>
        <w:t> </w:t>
      </w:r>
      <w:r>
        <w:rPr>
          <w:i/>
          <w:sz w:val="20"/>
        </w:rPr>
        <w:t>structural</w:t>
      </w:r>
      <w:r>
        <w:rPr>
          <w:i/>
          <w:spacing w:val="-3"/>
          <w:sz w:val="20"/>
        </w:rPr>
        <w:t> </w:t>
      </w:r>
      <w:r>
        <w:rPr>
          <w:i/>
          <w:spacing w:val="-2"/>
          <w:sz w:val="20"/>
        </w:rPr>
        <w:t>model</w:t>
      </w:r>
    </w:p>
    <w:p>
      <w:pPr>
        <w:pStyle w:val="BodyText"/>
        <w:spacing w:before="22"/>
        <w:rPr>
          <w:i/>
        </w:rPr>
      </w:pPr>
    </w:p>
    <w:p>
      <w:pPr>
        <w:pStyle w:val="BodyText"/>
        <w:spacing w:line="249" w:lineRule="auto"/>
        <w:ind w:left="553" w:right="420" w:firstLine="237"/>
        <w:jc w:val="both"/>
      </w:pPr>
      <w:r>
        <w:rPr/>
        <w:t>ZigBee</w:t>
      </w:r>
      <w:r>
        <w:rPr>
          <w:spacing w:val="34"/>
        </w:rPr>
        <w:t> </w:t>
      </w:r>
      <w:r>
        <w:rPr/>
        <w:t>coordinator</w:t>
      </w:r>
      <w:r>
        <w:rPr>
          <w:spacing w:val="34"/>
        </w:rPr>
        <w:t> </w:t>
      </w:r>
      <w:r>
        <w:rPr/>
        <w:t>development platform is</w:t>
      </w:r>
      <w:r>
        <w:rPr>
          <w:spacing w:val="34"/>
        </w:rPr>
        <w:t> </w:t>
      </w:r>
      <w:r>
        <w:rPr/>
        <w:t>based on</w:t>
      </w:r>
      <w:r>
        <w:rPr>
          <w:spacing w:val="34"/>
        </w:rPr>
        <w:t> </w:t>
      </w:r>
      <w:r>
        <w:rPr/>
        <w:t>the ARM920T core S3C2410X microprocessor. The core of the entire communication program. Coordinator of the wireless transceiver module with the CC2430. Short distance of one-to-many communication. The CC2430 has solidified the bottom of the ZigBee protocol stack (The PHY layer and MAC layer). Just with simple peripheral devices can constitute a coordinator of the transceiver module. GPRS used to achieve the long-distance data transmission. This is an optional GPRS microprocessor MC35i and peripheral circuits.</w:t>
      </w:r>
    </w:p>
    <w:p>
      <w:pPr>
        <w:pStyle w:val="BodyText"/>
        <w:spacing w:line="249" w:lineRule="auto" w:before="6"/>
        <w:ind w:left="553" w:right="420" w:firstLine="237"/>
        <w:jc w:val="both"/>
      </w:pPr>
      <w:r>
        <w:rPr/>
        <w:t>Coordination used in microprocessors and Ethernet controller chip (the CS8900A) together with the auxiliary circuit network interface capabilities, communication, GPRS and mobile phone communication between the ZigBee coordinator client and ZigBee end S3C2410X microprocessor, communication between the</w:t>
      </w:r>
      <w:r>
        <w:rPr>
          <w:spacing w:val="-1"/>
        </w:rPr>
        <w:t> </w:t>
      </w:r>
      <w:r>
        <w:rPr/>
        <w:t>Internet</w:t>
      </w:r>
      <w:r>
        <w:rPr>
          <w:spacing w:val="-1"/>
        </w:rPr>
        <w:t> </w:t>
      </w:r>
      <w:r>
        <w:rPr/>
        <w:t>and</w:t>
      </w:r>
      <w:r>
        <w:rPr>
          <w:spacing w:val="-1"/>
        </w:rPr>
        <w:t> </w:t>
      </w:r>
      <w:r>
        <w:rPr/>
        <w:t>remote computer. Coordination S3C2410X microprocessor as the core</w:t>
      </w:r>
      <w:r>
        <w:rPr>
          <w:spacing w:val="-1"/>
        </w:rPr>
        <w:t> </w:t>
      </w:r>
      <w:r>
        <w:rPr/>
        <w:t>structure model</w:t>
      </w:r>
      <w:r>
        <w:rPr>
          <w:spacing w:val="-1"/>
        </w:rPr>
        <w:t> </w:t>
      </w:r>
      <w:r>
        <w:rPr/>
        <w:t>shown in Figure 2.</w:t>
      </w:r>
    </w:p>
    <w:p>
      <w:pPr>
        <w:spacing w:after="0" w:line="249" w:lineRule="auto"/>
        <w:jc w:val="both"/>
        <w:sectPr>
          <w:pgSz w:w="10890" w:h="14860"/>
          <w:pgMar w:header="713" w:footer="0" w:top="900" w:bottom="280" w:left="520" w:right="540"/>
        </w:sectPr>
      </w:pPr>
    </w:p>
    <w:p>
      <w:pPr>
        <w:pStyle w:val="BodyText"/>
        <w:spacing w:before="170"/>
      </w:pPr>
    </w:p>
    <w:p>
      <w:pPr>
        <w:pStyle w:val="BodyText"/>
        <w:ind w:left="755"/>
      </w:pPr>
      <w:r>
        <w:rPr/>
        <w:drawing>
          <wp:inline distT="0" distB="0" distL="0" distR="0">
            <wp:extent cx="5184240" cy="18192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5184240" cy="1819275"/>
                    </a:xfrm>
                    <a:prstGeom prst="rect">
                      <a:avLst/>
                    </a:prstGeom>
                  </pic:spPr>
                </pic:pic>
              </a:graphicData>
            </a:graphic>
          </wp:inline>
        </w:drawing>
      </w:r>
      <w:r>
        <w:rPr/>
      </w:r>
    </w:p>
    <w:p>
      <w:pPr>
        <w:pStyle w:val="BodyText"/>
        <w:spacing w:before="74"/>
        <w:rPr>
          <w:sz w:val="16"/>
        </w:rPr>
      </w:pPr>
    </w:p>
    <w:p>
      <w:pPr>
        <w:spacing w:before="0"/>
        <w:ind w:left="405" w:right="0" w:firstLine="0"/>
        <w:jc w:val="left"/>
        <w:rPr>
          <w:sz w:val="16"/>
        </w:rPr>
      </w:pPr>
      <w:r>
        <w:rPr>
          <w:sz w:val="16"/>
        </w:rPr>
        <w:t>Fig.2.</w:t>
      </w:r>
      <w:r>
        <w:rPr>
          <w:spacing w:val="-7"/>
          <w:sz w:val="16"/>
        </w:rPr>
        <w:t> </w:t>
      </w:r>
      <w:r>
        <w:rPr>
          <w:sz w:val="16"/>
        </w:rPr>
        <w:t>ZirBee</w:t>
      </w:r>
      <w:r>
        <w:rPr>
          <w:spacing w:val="-6"/>
          <w:sz w:val="16"/>
        </w:rPr>
        <w:t> </w:t>
      </w:r>
      <w:r>
        <w:rPr>
          <w:sz w:val="16"/>
        </w:rPr>
        <w:t>coordination</w:t>
      </w:r>
      <w:r>
        <w:rPr>
          <w:spacing w:val="-6"/>
          <w:sz w:val="16"/>
        </w:rPr>
        <w:t> </w:t>
      </w:r>
      <w:r>
        <w:rPr>
          <w:sz w:val="16"/>
        </w:rPr>
        <w:t>structure</w:t>
      </w:r>
      <w:r>
        <w:rPr>
          <w:spacing w:val="-6"/>
          <w:sz w:val="16"/>
        </w:rPr>
        <w:t> </w:t>
      </w:r>
      <w:r>
        <w:rPr>
          <w:spacing w:val="-2"/>
          <w:sz w:val="16"/>
        </w:rPr>
        <w:t>model</w:t>
      </w:r>
    </w:p>
    <w:p>
      <w:pPr>
        <w:pStyle w:val="BodyText"/>
        <w:spacing w:before="66"/>
        <w:rPr>
          <w:sz w:val="16"/>
        </w:rPr>
      </w:pPr>
    </w:p>
    <w:p>
      <w:pPr>
        <w:pStyle w:val="BodyText"/>
        <w:spacing w:line="249" w:lineRule="auto"/>
        <w:ind w:left="405" w:right="569" w:firstLine="237"/>
        <w:jc w:val="both"/>
      </w:pPr>
      <w:r>
        <w:rPr/>
        <w:t>The power supply circuit in which the structural model, the system clock circuit, the system reset circuit, the Flash / SDRAM memory interface circuit is the basic circuit of the S3C2410X microprocessor running. JTAG interface, Ethernet interface, serial port and the</w:t>
      </w:r>
      <w:r>
        <w:rPr>
          <w:spacing w:val="-1"/>
        </w:rPr>
        <w:t> </w:t>
      </w:r>
      <w:r>
        <w:rPr/>
        <w:t>wireless transceiver</w:t>
      </w:r>
      <w:r>
        <w:rPr>
          <w:spacing w:val="-1"/>
        </w:rPr>
        <w:t> </w:t>
      </w:r>
      <w:r>
        <w:rPr/>
        <w:t>module (CC2430 and its peripheral circuits constitute). Is the coordination function of the interface circuit. The JTAG standard is mainly used for chip internal testing and system simulation, debugging. Standard JTAG interface has four lines. And the connection is simple. MAX232 and RS232 serial port functions. Used to coordinate and GPRS devices to transfer data between. GPRS uses the existing products on the market, the application comes with some small modifications, and so GPRS automatically send and receive data. The wireless transceiver module is mainly used for the establishment and initialization of ZigBee star network, and data between multiple ZigBee end devices to send and receive. the system hardware design</w:t>
      </w:r>
    </w:p>
    <w:p>
      <w:pPr>
        <w:pStyle w:val="BodyText"/>
        <w:spacing w:before="19"/>
      </w:pPr>
    </w:p>
    <w:p>
      <w:pPr>
        <w:pStyle w:val="ListParagraph"/>
        <w:numPr>
          <w:ilvl w:val="1"/>
          <w:numId w:val="1"/>
        </w:numPr>
        <w:tabs>
          <w:tab w:pos="756" w:val="left" w:leader="none"/>
        </w:tabs>
        <w:spacing w:line="240" w:lineRule="auto" w:before="0" w:after="0"/>
        <w:ind w:left="756" w:right="0" w:hanging="351"/>
        <w:jc w:val="left"/>
        <w:rPr>
          <w:i/>
          <w:sz w:val="20"/>
        </w:rPr>
      </w:pPr>
      <w:r>
        <w:rPr>
          <w:i/>
          <w:sz w:val="20"/>
        </w:rPr>
        <w:t>serial</w:t>
      </w:r>
      <w:r>
        <w:rPr>
          <w:i/>
          <w:spacing w:val="-5"/>
          <w:sz w:val="20"/>
        </w:rPr>
        <w:t> </w:t>
      </w:r>
      <w:r>
        <w:rPr>
          <w:i/>
          <w:spacing w:val="-2"/>
          <w:sz w:val="20"/>
        </w:rPr>
        <w:t>camera</w:t>
      </w:r>
    </w:p>
    <w:p>
      <w:pPr>
        <w:pStyle w:val="BodyText"/>
        <w:spacing w:before="20"/>
        <w:rPr>
          <w:i/>
        </w:rPr>
      </w:pPr>
    </w:p>
    <w:p>
      <w:pPr>
        <w:pStyle w:val="BodyText"/>
        <w:spacing w:line="249" w:lineRule="auto"/>
        <w:ind w:left="405" w:right="570" w:firstLine="237"/>
        <w:jc w:val="both"/>
      </w:pPr>
      <w:r>
        <w:rPr/>
        <w:t>The cameras of the serial port using the serial communication protocol optimized to support the sub- transmission, so that the host can be configured to a smaller cache, while providing both calm RS232 level output TTL. Transmission of instructions and data between the hosts via serial communication, the host can</w:t>
      </w:r>
      <w:r>
        <w:rPr>
          <w:spacing w:val="40"/>
        </w:rPr>
        <w:t> </w:t>
      </w:r>
      <w:r>
        <w:rPr/>
        <w:t>be the set of state parameters of the baud rate, image resolution, send mode.</w:t>
      </w:r>
    </w:p>
    <w:p>
      <w:pPr>
        <w:pStyle w:val="BodyText"/>
        <w:spacing w:before="13"/>
      </w:pPr>
    </w:p>
    <w:p>
      <w:pPr>
        <w:pStyle w:val="ListParagraph"/>
        <w:numPr>
          <w:ilvl w:val="1"/>
          <w:numId w:val="1"/>
        </w:numPr>
        <w:tabs>
          <w:tab w:pos="758" w:val="left" w:leader="none"/>
        </w:tabs>
        <w:spacing w:line="240" w:lineRule="auto" w:before="0" w:after="0"/>
        <w:ind w:left="758" w:right="0" w:hanging="353"/>
        <w:jc w:val="left"/>
        <w:rPr>
          <w:i/>
          <w:sz w:val="20"/>
        </w:rPr>
      </w:pPr>
      <w:r>
        <w:rPr>
          <w:i/>
          <w:sz w:val="20"/>
        </w:rPr>
        <w:t>SMS</w:t>
      </w:r>
      <w:r>
        <w:rPr>
          <w:i/>
          <w:spacing w:val="-3"/>
          <w:sz w:val="20"/>
        </w:rPr>
        <w:t> </w:t>
      </w:r>
      <w:r>
        <w:rPr>
          <w:i/>
          <w:sz w:val="20"/>
        </w:rPr>
        <w:t>module</w:t>
      </w:r>
      <w:r>
        <w:rPr>
          <w:i/>
          <w:spacing w:val="-2"/>
          <w:sz w:val="20"/>
        </w:rPr>
        <w:t> design</w:t>
      </w:r>
    </w:p>
    <w:p>
      <w:pPr>
        <w:pStyle w:val="BodyText"/>
        <w:spacing w:before="20"/>
        <w:rPr>
          <w:i/>
        </w:rPr>
      </w:pPr>
    </w:p>
    <w:p>
      <w:pPr>
        <w:pStyle w:val="BodyText"/>
        <w:spacing w:line="249" w:lineRule="auto"/>
        <w:ind w:left="405" w:right="571" w:firstLine="237"/>
        <w:jc w:val="both"/>
      </w:pPr>
      <w:r>
        <w:rPr/>
        <w:t>SMS module built-in SMS protocol, set the SMS, MMS, in one of the GSM / GPRS module. It uses the</w:t>
      </w:r>
      <w:r>
        <w:rPr>
          <w:spacing w:val="80"/>
        </w:rPr>
        <w:t> </w:t>
      </w:r>
      <w:r>
        <w:rPr/>
        <w:t>AT command module control, control commands and data transfer via RS232 interface. Its internal integrated 600 KB of Flash memory space available for more than one upload the picture sending MMS messages.</w:t>
      </w:r>
    </w:p>
    <w:p>
      <w:pPr>
        <w:pStyle w:val="BodyText"/>
        <w:spacing w:before="3"/>
        <w:ind w:left="642"/>
        <w:jc w:val="both"/>
      </w:pPr>
      <w:r>
        <w:rPr/>
        <w:t>ZigBee</w:t>
      </w:r>
      <w:r>
        <w:rPr>
          <w:spacing w:val="-4"/>
        </w:rPr>
        <w:t> </w:t>
      </w:r>
      <w:r>
        <w:rPr/>
        <w:t>transceiver</w:t>
      </w:r>
      <w:r>
        <w:rPr>
          <w:spacing w:val="-2"/>
        </w:rPr>
        <w:t> </w:t>
      </w:r>
      <w:r>
        <w:rPr/>
        <w:t>devices</w:t>
      </w:r>
      <w:r>
        <w:rPr>
          <w:spacing w:val="-2"/>
        </w:rPr>
        <w:t> </w:t>
      </w:r>
      <w:r>
        <w:rPr/>
        <w:t>2</w:t>
      </w:r>
      <w:r>
        <w:rPr>
          <w:spacing w:val="-2"/>
        </w:rPr>
        <w:t> </w:t>
      </w:r>
      <w:r>
        <w:rPr>
          <w:spacing w:val="-10"/>
        </w:rPr>
        <w:t>3</w:t>
      </w:r>
    </w:p>
    <w:p>
      <w:pPr>
        <w:pStyle w:val="BodyText"/>
        <w:spacing w:line="249" w:lineRule="auto" w:before="10"/>
        <w:ind w:left="405" w:right="569" w:firstLine="237"/>
        <w:jc w:val="both"/>
      </w:pPr>
      <w:r>
        <w:rPr/>
        <w:t>The system uses the CC2430 chip ZigBee wireless communication module, the CC2430 integrated ZigBee radio frequency (RF) front-end, memory, and microcontrollers, CC2430 integrated in line with the IEEE802 15 4 standard. 4GHz RF transceiver supports digital RSSI / The LQ I, CSMA / CA and powerful DMA capability, battery monitoring and temperature sensing capabilities, while powerful and flexible development tools. The basic circuit shown in Figure 3. The capacitor C 1, C2, connected 32-MHz crystal oscillator circuit in Figure 3, this quartz crystal used in normal working hours. Capacitor C3, C4, connect the 32.768 kHz crystal oscillator circuit, dormant work using this quartz crystal, thereby reducing power consumption. C5 is</w:t>
      </w:r>
    </w:p>
    <w:p>
      <w:pPr>
        <w:spacing w:after="0" w:line="249" w:lineRule="auto"/>
        <w:jc w:val="both"/>
        <w:sectPr>
          <w:pgSz w:w="10890" w:h="14860"/>
          <w:pgMar w:header="713" w:footer="0" w:top="900" w:bottom="280" w:left="520" w:right="540"/>
        </w:sectPr>
      </w:pPr>
    </w:p>
    <w:p>
      <w:pPr>
        <w:pStyle w:val="BodyText"/>
        <w:spacing w:before="111"/>
      </w:pPr>
    </w:p>
    <w:p>
      <w:pPr>
        <w:pStyle w:val="BodyText"/>
        <w:spacing w:line="247" w:lineRule="auto"/>
        <w:ind w:left="512" w:right="462"/>
        <w:jc w:val="both"/>
      </w:pPr>
      <w:r>
        <w:rPr/>
        <w:t>used to remove clutter, prevent errors microcontroller reset. C6 ~ C8 used as a filter, to remove the clutter to make the voltage more stable. Circuit non-balanced transformer capacitance and inductance L1, L2, L3, and C9 as well as a PCB microwave transmission line, the entire structure to meet the RF input ), C10, C11, C l2, C 13, C14</w:t>
      </w:r>
      <w:r>
        <w:rPr>
          <w:rFonts w:ascii="Symbol" w:hAnsi="Symbol"/>
        </w:rPr>
        <w:t></w:t>
      </w:r>
      <w:r>
        <w:rPr/>
        <w:t>/ output matching resistor (50</w:t>
      </w:r>
      <w:r>
        <w:rPr>
          <w:spacing w:val="40"/>
        </w:rPr>
        <w:t> </w:t>
      </w:r>
      <w:r>
        <w:rPr/>
        <w:t>decoupling capacitors for power supply filtering to improve the stability of the chip work. Of R1, R 2 is the bias resistor, the R 1 for the 32 MHz crystal oscillator to set the precision bias current. CC2430 chip with low power dissipation characteristics, the choice of two 800 mAh batteries power supply of the node machine. Antenna selection of an external antenna.</w:t>
      </w:r>
    </w:p>
    <w:p>
      <w:pPr>
        <w:pStyle w:val="BodyText"/>
        <w:ind w:left="566"/>
      </w:pPr>
      <w:r>
        <w:rPr/>
        <w:drawing>
          <wp:inline distT="0" distB="0" distL="0" distR="0">
            <wp:extent cx="5615616" cy="33432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5615616" cy="3343275"/>
                    </a:xfrm>
                    <a:prstGeom prst="rect">
                      <a:avLst/>
                    </a:prstGeom>
                  </pic:spPr>
                </pic:pic>
              </a:graphicData>
            </a:graphic>
          </wp:inline>
        </w:drawing>
      </w:r>
      <w:r>
        <w:rPr/>
      </w:r>
    </w:p>
    <w:p>
      <w:pPr>
        <w:spacing w:before="199"/>
        <w:ind w:left="512" w:right="0" w:firstLine="0"/>
        <w:jc w:val="both"/>
        <w:rPr>
          <w:sz w:val="16"/>
        </w:rPr>
      </w:pPr>
      <w:r>
        <w:rPr>
          <w:sz w:val="16"/>
        </w:rPr>
        <w:t>Fig.3.</w:t>
      </w:r>
      <w:r>
        <w:rPr>
          <w:spacing w:val="-4"/>
          <w:sz w:val="16"/>
        </w:rPr>
        <w:t> </w:t>
      </w:r>
      <w:r>
        <w:rPr>
          <w:sz w:val="16"/>
        </w:rPr>
        <w:t>Basic</w:t>
      </w:r>
      <w:r>
        <w:rPr>
          <w:spacing w:val="-4"/>
          <w:sz w:val="16"/>
        </w:rPr>
        <w:t> </w:t>
      </w:r>
      <w:r>
        <w:rPr>
          <w:sz w:val="16"/>
        </w:rPr>
        <w:t>circuit</w:t>
      </w:r>
      <w:r>
        <w:rPr>
          <w:spacing w:val="-4"/>
          <w:sz w:val="16"/>
        </w:rPr>
        <w:t> </w:t>
      </w:r>
      <w:r>
        <w:rPr>
          <w:sz w:val="16"/>
        </w:rPr>
        <w:t>of</w:t>
      </w:r>
      <w:r>
        <w:rPr>
          <w:spacing w:val="34"/>
          <w:sz w:val="16"/>
        </w:rPr>
        <w:t> </w:t>
      </w:r>
      <w:r>
        <w:rPr>
          <w:spacing w:val="-2"/>
          <w:sz w:val="16"/>
        </w:rPr>
        <w:t>CC2430</w:t>
      </w:r>
    </w:p>
    <w:p>
      <w:pPr>
        <w:pStyle w:val="BodyText"/>
        <w:spacing w:before="67"/>
        <w:rPr>
          <w:sz w:val="16"/>
        </w:rPr>
      </w:pPr>
    </w:p>
    <w:p>
      <w:pPr>
        <w:pStyle w:val="BodyText"/>
        <w:spacing w:line="249" w:lineRule="auto"/>
        <w:ind w:left="512" w:right="456" w:firstLine="237"/>
        <w:jc w:val="both"/>
      </w:pPr>
      <w:r>
        <w:rPr/>
        <w:t>CC2430 and temperature and humidity sensor SHT11, light sensor PGM5506, infrared sensor BS520 connection</w:t>
      </w:r>
      <w:r>
        <w:rPr>
          <w:spacing w:val="-1"/>
        </w:rPr>
        <w:t> </w:t>
      </w:r>
      <w:r>
        <w:rPr/>
        <w:t>schematic</w:t>
      </w:r>
      <w:r>
        <w:rPr>
          <w:spacing w:val="-1"/>
        </w:rPr>
        <w:t> </w:t>
      </w:r>
      <w:r>
        <w:rPr/>
        <w:t>shown</w:t>
      </w:r>
      <w:r>
        <w:rPr>
          <w:spacing w:val="-1"/>
        </w:rPr>
        <w:t> </w:t>
      </w:r>
      <w:r>
        <w:rPr/>
        <w:t>in</w:t>
      </w:r>
      <w:r>
        <w:rPr>
          <w:spacing w:val="-1"/>
        </w:rPr>
        <w:t> </w:t>
      </w:r>
      <w:r>
        <w:rPr/>
        <w:t>Figure</w:t>
      </w:r>
      <w:r>
        <w:rPr>
          <w:spacing w:val="-1"/>
        </w:rPr>
        <w:t> </w:t>
      </w:r>
      <w:r>
        <w:rPr/>
        <w:t>4,</w:t>
      </w:r>
      <w:r>
        <w:rPr>
          <w:spacing w:val="-2"/>
        </w:rPr>
        <w:t> </w:t>
      </w:r>
      <w:r>
        <w:rPr/>
        <w:t>of</w:t>
      </w:r>
      <w:r>
        <w:rPr>
          <w:spacing w:val="-2"/>
        </w:rPr>
        <w:t> </w:t>
      </w:r>
      <w:r>
        <w:rPr/>
        <w:t>which</w:t>
      </w:r>
      <w:r>
        <w:rPr>
          <w:spacing w:val="-1"/>
        </w:rPr>
        <w:t> </w:t>
      </w:r>
      <w:r>
        <w:rPr/>
        <w:t>P0.0,</w:t>
      </w:r>
      <w:r>
        <w:rPr>
          <w:spacing w:val="-2"/>
        </w:rPr>
        <w:t> </w:t>
      </w:r>
      <w:r>
        <w:rPr/>
        <w:t>P0.1,</w:t>
      </w:r>
      <w:r>
        <w:rPr>
          <w:spacing w:val="-2"/>
        </w:rPr>
        <w:t> </w:t>
      </w:r>
      <w:r>
        <w:rPr/>
        <w:t>P0.6,</w:t>
      </w:r>
      <w:r>
        <w:rPr>
          <w:spacing w:val="-1"/>
        </w:rPr>
        <w:t> </w:t>
      </w:r>
      <w:r>
        <w:rPr/>
        <w:t>P1.2</w:t>
      </w:r>
      <w:r>
        <w:rPr>
          <w:spacing w:val="-1"/>
        </w:rPr>
        <w:t> </w:t>
      </w:r>
      <w:r>
        <w:rPr/>
        <w:t>and</w:t>
      </w:r>
      <w:r>
        <w:rPr>
          <w:spacing w:val="-2"/>
        </w:rPr>
        <w:t> </w:t>
      </w:r>
      <w:r>
        <w:rPr/>
        <w:t>P1.3</w:t>
      </w:r>
      <w:r>
        <w:rPr>
          <w:spacing w:val="-3"/>
        </w:rPr>
        <w:t> </w:t>
      </w:r>
      <w:r>
        <w:rPr/>
        <w:t>for</w:t>
      </w:r>
      <w:r>
        <w:rPr>
          <w:spacing w:val="-1"/>
        </w:rPr>
        <w:t> </w:t>
      </w:r>
      <w:r>
        <w:rPr/>
        <w:t>the</w:t>
      </w:r>
      <w:r>
        <w:rPr>
          <w:spacing w:val="-2"/>
        </w:rPr>
        <w:t> </w:t>
      </w:r>
      <w:r>
        <w:rPr/>
        <w:t>CC2430</w:t>
      </w:r>
      <w:r>
        <w:rPr>
          <w:spacing w:val="-2"/>
        </w:rPr>
        <w:t> </w:t>
      </w:r>
      <w:r>
        <w:rPr/>
        <w:t>I</w:t>
      </w:r>
      <w:r>
        <w:rPr>
          <w:spacing w:val="-1"/>
        </w:rPr>
        <w:t> </w:t>
      </w:r>
      <w:r>
        <w:rPr/>
        <w:t>/</w:t>
      </w:r>
      <w:r>
        <w:rPr>
          <w:spacing w:val="-1"/>
        </w:rPr>
        <w:t> </w:t>
      </w:r>
      <w:r>
        <w:rPr/>
        <w:t>O</w:t>
      </w:r>
      <w:r>
        <w:rPr>
          <w:spacing w:val="-2"/>
        </w:rPr>
        <w:t> </w:t>
      </w:r>
      <w:r>
        <w:rPr/>
        <w:t>ports</w:t>
      </w:r>
      <w:r>
        <w:rPr>
          <w:spacing w:val="-1"/>
        </w:rPr>
        <w:t> </w:t>
      </w:r>
      <w:r>
        <w:rPr/>
        <w:t>. Of SHT11 using two-wire serial line and processor data communication and synchronization SCK data line communication processor and SHT11 the DATA tristate gate is used to read data, to avoid signal conflicts,</w:t>
      </w:r>
      <w:r>
        <w:rPr>
          <w:spacing w:val="80"/>
        </w:rPr>
        <w:t> </w:t>
      </w:r>
      <w:r>
        <w:rPr/>
        <w:t>the microprocessor should drive DATA low level, requires an external pull-up resistor to pull the signal high, the CC2430 in Figure 4 pin P1.2 is used of SCK, P1.3 are used for the DATA. Light sensor PGM5506 actual is a photoresistor, with the amount</w:t>
      </w:r>
      <w:r>
        <w:rPr>
          <w:spacing w:val="-2"/>
        </w:rPr>
        <w:t> </w:t>
      </w:r>
      <w:r>
        <w:rPr/>
        <w:t>of light in the surrounding environment and to change the resistance value, thus the input voltage of 3 V affected by the photoresistor varies with the amount of light, and thus the output voltage change. Perceived amount of light can change the amount of voltage in the determination of the value of output voltage LIGHT OUT. Figure 4, the CC2430 pins P0.0 connected LIGHT OUT. The infrared sensor BS520, with the strength of the</w:t>
      </w:r>
      <w:r>
        <w:rPr>
          <w:spacing w:val="-1"/>
        </w:rPr>
        <w:t> </w:t>
      </w:r>
      <w:r>
        <w:rPr/>
        <w:t>infrared output A / D changes, CC2430 processor based on the current change of the input to the determination of the infrared value. Figure 4 CC243o pin P0.1 connection INFRARED- </w:t>
      </w:r>
      <w:r>
        <w:rPr>
          <w:spacing w:val="-4"/>
        </w:rPr>
        <w:t>ADC.</w:t>
      </w:r>
    </w:p>
    <w:p>
      <w:pPr>
        <w:spacing w:after="0" w:line="249" w:lineRule="auto"/>
        <w:jc w:val="both"/>
        <w:sectPr>
          <w:pgSz w:w="10890" w:h="14860"/>
          <w:pgMar w:header="713" w:footer="0" w:top="900" w:bottom="280" w:left="520" w:right="540"/>
        </w:sectPr>
      </w:pPr>
    </w:p>
    <w:p>
      <w:pPr>
        <w:pStyle w:val="BodyText"/>
      </w:pPr>
    </w:p>
    <w:p>
      <w:pPr>
        <w:pStyle w:val="BodyText"/>
        <w:spacing w:before="26"/>
      </w:pPr>
    </w:p>
    <w:p>
      <w:pPr>
        <w:pStyle w:val="BodyText"/>
        <w:ind w:left="1049"/>
      </w:pPr>
      <w:r>
        <w:rPr/>
        <w:drawing>
          <wp:inline distT="0" distB="0" distL="0" distR="0">
            <wp:extent cx="5024925" cy="201968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5024925" cy="2019680"/>
                    </a:xfrm>
                    <a:prstGeom prst="rect">
                      <a:avLst/>
                    </a:prstGeom>
                  </pic:spPr>
                </pic:pic>
              </a:graphicData>
            </a:graphic>
          </wp:inline>
        </w:drawing>
      </w:r>
      <w:r>
        <w:rPr/>
      </w:r>
    </w:p>
    <w:p>
      <w:pPr>
        <w:pStyle w:val="BodyText"/>
        <w:spacing w:before="34"/>
        <w:rPr>
          <w:sz w:val="16"/>
        </w:rPr>
      </w:pPr>
    </w:p>
    <w:p>
      <w:pPr>
        <w:spacing w:before="0"/>
        <w:ind w:left="458" w:right="0" w:firstLine="0"/>
        <w:jc w:val="left"/>
        <w:rPr>
          <w:sz w:val="16"/>
        </w:rPr>
      </w:pPr>
      <w:r>
        <w:rPr>
          <w:sz w:val="16"/>
        </w:rPr>
        <w:t>Fig.4.</w:t>
      </w:r>
      <w:r>
        <w:rPr>
          <w:spacing w:val="-6"/>
          <w:sz w:val="16"/>
        </w:rPr>
        <w:t> </w:t>
      </w:r>
      <w:r>
        <w:rPr>
          <w:sz w:val="16"/>
        </w:rPr>
        <w:t>Three</w:t>
      </w:r>
      <w:r>
        <w:rPr>
          <w:spacing w:val="-6"/>
          <w:sz w:val="16"/>
        </w:rPr>
        <w:t> </w:t>
      </w:r>
      <w:r>
        <w:rPr>
          <w:sz w:val="16"/>
        </w:rPr>
        <w:t>sensor</w:t>
      </w:r>
      <w:r>
        <w:rPr>
          <w:spacing w:val="-5"/>
          <w:sz w:val="16"/>
        </w:rPr>
        <w:t> </w:t>
      </w:r>
      <w:r>
        <w:rPr>
          <w:sz w:val="16"/>
        </w:rPr>
        <w:t>connection</w:t>
      </w:r>
      <w:r>
        <w:rPr>
          <w:spacing w:val="-6"/>
          <w:sz w:val="16"/>
        </w:rPr>
        <w:t> </w:t>
      </w:r>
      <w:r>
        <w:rPr>
          <w:spacing w:val="-2"/>
          <w:sz w:val="16"/>
        </w:rPr>
        <w:t>schematic</w:t>
      </w:r>
    </w:p>
    <w:p>
      <w:pPr>
        <w:pStyle w:val="BodyText"/>
        <w:spacing w:before="67"/>
        <w:rPr>
          <w:sz w:val="16"/>
        </w:rPr>
      </w:pPr>
    </w:p>
    <w:p>
      <w:pPr>
        <w:pStyle w:val="Heading1"/>
        <w:numPr>
          <w:ilvl w:val="0"/>
          <w:numId w:val="1"/>
        </w:numPr>
        <w:tabs>
          <w:tab w:pos="662" w:val="left" w:leader="none"/>
        </w:tabs>
        <w:spacing w:line="240" w:lineRule="auto" w:before="0" w:after="0"/>
        <w:ind w:left="662" w:right="0" w:hanging="204"/>
        <w:jc w:val="left"/>
      </w:pPr>
      <w:r>
        <w:rPr/>
        <w:t>A</w:t>
      </w:r>
      <w:r>
        <w:rPr>
          <w:spacing w:val="-2"/>
        </w:rPr>
        <w:t> </w:t>
      </w:r>
      <w:r>
        <w:rPr/>
        <w:t>bnormal</w:t>
      </w:r>
      <w:r>
        <w:rPr>
          <w:spacing w:val="-1"/>
        </w:rPr>
        <w:t> </w:t>
      </w:r>
      <w:r>
        <w:rPr/>
        <w:t>state</w:t>
      </w:r>
      <w:r>
        <w:rPr>
          <w:spacing w:val="-1"/>
        </w:rPr>
        <w:t> </w:t>
      </w:r>
      <w:r>
        <w:rPr>
          <w:spacing w:val="-2"/>
        </w:rPr>
        <w:t>detection</w:t>
      </w:r>
    </w:p>
    <w:p>
      <w:pPr>
        <w:pStyle w:val="BodyText"/>
        <w:spacing w:before="20"/>
        <w:rPr>
          <w:b/>
        </w:rPr>
      </w:pPr>
    </w:p>
    <w:p>
      <w:pPr>
        <w:pStyle w:val="BodyText"/>
        <w:spacing w:line="249" w:lineRule="auto"/>
        <w:ind w:left="459" w:right="516" w:firstLine="237"/>
        <w:jc w:val="both"/>
      </w:pPr>
      <w:r>
        <w:rPr/>
        <w:t>The system can image the way outsiders invasions, fires and other indoor anomalies automatically determine. Its intelligence is mainly reflected: the system software on the state of the environment, self-study, so that it can adapt to background changes in the environment, critical state, which can automatically start the state tracking and monitoring to accurately determine the results of multiple images. Background subtraction and interframe difference method, based on the movement threshold binding assay. The target detection process including: image preprocessing, quantization function, motion detection (or a small target motion tracking and detection), the abnormal situation of discrimination and processing.</w:t>
      </w:r>
    </w:p>
    <w:p>
      <w:pPr>
        <w:pStyle w:val="BodyText"/>
        <w:spacing w:line="249" w:lineRule="auto" w:before="6"/>
        <w:ind w:left="458" w:right="513" w:firstLine="237"/>
        <w:jc w:val="both"/>
      </w:pPr>
      <w:r>
        <w:rPr/>
        <w:t>When</w:t>
      </w:r>
      <w:r>
        <w:rPr>
          <w:spacing w:val="-1"/>
        </w:rPr>
        <w:t> </w:t>
      </w:r>
      <w:r>
        <w:rPr/>
        <w:t>the</w:t>
      </w:r>
      <w:r>
        <w:rPr>
          <w:spacing w:val="-1"/>
        </w:rPr>
        <w:t> </w:t>
      </w:r>
      <w:r>
        <w:rPr/>
        <w:t>system</w:t>
      </w:r>
      <w:r>
        <w:rPr>
          <w:spacing w:val="-1"/>
        </w:rPr>
        <w:t> </w:t>
      </w:r>
      <w:r>
        <w:rPr/>
        <w:t>receives</w:t>
      </w:r>
      <w:r>
        <w:rPr>
          <w:spacing w:val="-1"/>
        </w:rPr>
        <w:t> </w:t>
      </w:r>
      <w:r>
        <w:rPr/>
        <w:t>a</w:t>
      </w:r>
      <w:r>
        <w:rPr>
          <w:spacing w:val="-2"/>
        </w:rPr>
        <w:t> </w:t>
      </w:r>
      <w:r>
        <w:rPr/>
        <w:t>new</w:t>
      </w:r>
      <w:r>
        <w:rPr>
          <w:spacing w:val="-1"/>
        </w:rPr>
        <w:t> </w:t>
      </w:r>
      <w:r>
        <w:rPr/>
        <w:t>image</w:t>
      </w:r>
      <w:r>
        <w:rPr>
          <w:spacing w:val="-1"/>
        </w:rPr>
        <w:t> </w:t>
      </w:r>
      <w:r>
        <w:rPr/>
        <w:t>to</w:t>
      </w:r>
      <w:r>
        <w:rPr>
          <w:spacing w:val="-1"/>
        </w:rPr>
        <w:t> </w:t>
      </w:r>
      <w:r>
        <w:rPr/>
        <w:t>the</w:t>
      </w:r>
      <w:r>
        <w:rPr>
          <w:spacing w:val="-1"/>
        </w:rPr>
        <w:t> </w:t>
      </w:r>
      <w:r>
        <w:rPr/>
        <w:t>camera</w:t>
      </w:r>
      <w:r>
        <w:rPr>
          <w:spacing w:val="-1"/>
        </w:rPr>
        <w:t> </w:t>
      </w:r>
      <w:r>
        <w:rPr/>
        <w:t>sent</w:t>
      </w:r>
      <w:r>
        <w:rPr>
          <w:spacing w:val="-4"/>
        </w:rPr>
        <w:t> </w:t>
      </w:r>
      <w:r>
        <w:rPr/>
        <w:t>the</w:t>
      </w:r>
      <w:r>
        <w:rPr>
          <w:spacing w:val="-1"/>
        </w:rPr>
        <w:t> </w:t>
      </w:r>
      <w:r>
        <w:rPr/>
        <w:t>first</w:t>
      </w:r>
      <w:r>
        <w:rPr>
          <w:spacing w:val="-1"/>
        </w:rPr>
        <w:t> </w:t>
      </w:r>
      <w:r>
        <w:rPr/>
        <w:t>pre-processing</w:t>
      </w:r>
      <w:r>
        <w:rPr>
          <w:spacing w:val="-1"/>
        </w:rPr>
        <w:t> </w:t>
      </w:r>
      <w:r>
        <w:rPr/>
        <w:t>and</w:t>
      </w:r>
      <w:r>
        <w:rPr>
          <w:spacing w:val="-2"/>
        </w:rPr>
        <w:t> </w:t>
      </w:r>
      <w:r>
        <w:rPr/>
        <w:t>noise</w:t>
      </w:r>
      <w:r>
        <w:rPr>
          <w:spacing w:val="-1"/>
        </w:rPr>
        <w:t> </w:t>
      </w:r>
      <w:r>
        <w:rPr/>
        <w:t>removal,</w:t>
      </w:r>
      <w:r>
        <w:rPr>
          <w:spacing w:val="-1"/>
        </w:rPr>
        <w:t> </w:t>
      </w:r>
      <w:r>
        <w:rPr/>
        <w:t>to</w:t>
      </w:r>
      <w:r>
        <w:rPr>
          <w:spacing w:val="-1"/>
        </w:rPr>
        <w:t> </w:t>
      </w:r>
      <w:r>
        <w:rPr/>
        <w:t>get a binary image that can quantify the movement of objects or abnormal areas, and then proceed to the analysis and judgment of the abnormal state. The system uses two kinds of abnormal quantify function: Based on the global bitmap handle and random testing, processing, and then, according to the exception to quantify the function pointer to a specific follow-up operation, For to enter the alarm exception handler, then send an</w:t>
      </w:r>
      <w:r>
        <w:rPr>
          <w:spacing w:val="80"/>
        </w:rPr>
        <w:t> </w:t>
      </w:r>
      <w:r>
        <w:rPr/>
        <w:t>alarm signal to send MMS messages, and store the current video, For to enter the critical exception tracking, start</w:t>
      </w:r>
      <w:r>
        <w:rPr>
          <w:spacing w:val="-1"/>
        </w:rPr>
        <w:t> </w:t>
      </w:r>
      <w:r>
        <w:rPr/>
        <w:t>the</w:t>
      </w:r>
      <w:r>
        <w:rPr>
          <w:spacing w:val="-1"/>
        </w:rPr>
        <w:t> </w:t>
      </w:r>
      <w:r>
        <w:rPr/>
        <w:t>critical</w:t>
      </w:r>
      <w:r>
        <w:rPr>
          <w:spacing w:val="-1"/>
        </w:rPr>
        <w:t> </w:t>
      </w:r>
      <w:r>
        <w:rPr/>
        <w:t>exception</w:t>
      </w:r>
      <w:r>
        <w:rPr>
          <w:spacing w:val="-1"/>
        </w:rPr>
        <w:t> </w:t>
      </w:r>
      <w:r>
        <w:rPr/>
        <w:t>tracking</w:t>
      </w:r>
      <w:r>
        <w:rPr>
          <w:spacing w:val="-1"/>
        </w:rPr>
        <w:t> </w:t>
      </w:r>
      <w:r>
        <w:rPr/>
        <w:t>program, otherwise</w:t>
      </w:r>
      <w:r>
        <w:rPr>
          <w:spacing w:val="-1"/>
        </w:rPr>
        <w:t> </w:t>
      </w:r>
      <w:r>
        <w:rPr/>
        <w:t>the</w:t>
      </w:r>
      <w:r>
        <w:rPr>
          <w:spacing w:val="-2"/>
        </w:rPr>
        <w:t> </w:t>
      </w:r>
      <w:r>
        <w:rPr/>
        <w:t>background</w:t>
      </w:r>
      <w:r>
        <w:rPr>
          <w:spacing w:val="-1"/>
        </w:rPr>
        <w:t> </w:t>
      </w:r>
      <w:r>
        <w:rPr/>
        <w:t>to</w:t>
      </w:r>
      <w:r>
        <w:rPr>
          <w:spacing w:val="-2"/>
        </w:rPr>
        <w:t> </w:t>
      </w:r>
      <w:r>
        <w:rPr/>
        <w:t>replace</w:t>
      </w:r>
      <w:r>
        <w:rPr>
          <w:spacing w:val="-1"/>
        </w:rPr>
        <w:t> </w:t>
      </w:r>
      <w:r>
        <w:rPr/>
        <w:t>the</w:t>
      </w:r>
      <w:r>
        <w:rPr>
          <w:spacing w:val="-2"/>
        </w:rPr>
        <w:t> </w:t>
      </w:r>
      <w:r>
        <w:rPr/>
        <w:t>judgment</w:t>
      </w:r>
      <w:r>
        <w:rPr>
          <w:spacing w:val="-1"/>
        </w:rPr>
        <w:t> </w:t>
      </w:r>
      <w:r>
        <w:rPr/>
        <w:t>and</w:t>
      </w:r>
      <w:r>
        <w:rPr>
          <w:spacing w:val="-1"/>
        </w:rPr>
        <w:t> </w:t>
      </w:r>
      <w:r>
        <w:rPr/>
        <w:t>wait</w:t>
      </w:r>
      <w:r>
        <w:rPr>
          <w:spacing w:val="-1"/>
        </w:rPr>
        <w:t> </w:t>
      </w:r>
      <w:r>
        <w:rPr/>
        <w:t>to</w:t>
      </w:r>
      <w:r>
        <w:rPr>
          <w:spacing w:val="-1"/>
        </w:rPr>
        <w:t> </w:t>
      </w:r>
      <w:r>
        <w:rPr/>
        <w:t>get under a monitoring image. Transmission distance without obstacles within 80 m, the transmission of data packet loss rate of less than 1% are adequate to meet the communication needs of the normal home environment, and the received power is very low, very suitable for family use ZigBee modules for communication between rate of 0% packet loss when the transmission distance is 30 m, through the loss of two water shutoff walls only 1% through a water shutoff walls, fully able to meet the requirements of the system design.</w:t>
      </w:r>
    </w:p>
    <w:p>
      <w:pPr>
        <w:pStyle w:val="BodyText"/>
        <w:spacing w:before="21"/>
      </w:pPr>
    </w:p>
    <w:p>
      <w:pPr>
        <w:pStyle w:val="Heading1"/>
        <w:numPr>
          <w:ilvl w:val="0"/>
          <w:numId w:val="1"/>
        </w:numPr>
        <w:tabs>
          <w:tab w:pos="661" w:val="left" w:leader="none"/>
        </w:tabs>
        <w:spacing w:line="240" w:lineRule="auto" w:before="0" w:after="0"/>
        <w:ind w:left="661" w:right="0" w:hanging="203"/>
        <w:jc w:val="left"/>
      </w:pPr>
      <w:r>
        <w:rPr>
          <w:spacing w:val="-2"/>
        </w:rPr>
        <w:t>Concluding</w:t>
      </w:r>
    </w:p>
    <w:p>
      <w:pPr>
        <w:pStyle w:val="BodyText"/>
        <w:spacing w:before="20"/>
        <w:rPr>
          <w:b/>
        </w:rPr>
      </w:pPr>
    </w:p>
    <w:p>
      <w:pPr>
        <w:pStyle w:val="BodyText"/>
        <w:spacing w:line="249" w:lineRule="auto"/>
        <w:ind w:left="458" w:right="516" w:firstLine="237"/>
        <w:jc w:val="both"/>
      </w:pPr>
      <w:r>
        <w:rPr/>
        <w:t>In this study designed the smart home system based on ZigBee technology and GSM / GPRS network, system</w:t>
      </w:r>
      <w:r>
        <w:rPr>
          <w:spacing w:val="-4"/>
        </w:rPr>
        <w:t> </w:t>
      </w:r>
      <w:r>
        <w:rPr/>
        <w:t>functions,</w:t>
      </w:r>
      <w:r>
        <w:rPr>
          <w:spacing w:val="-2"/>
        </w:rPr>
        <w:t> </w:t>
      </w:r>
      <w:r>
        <w:rPr/>
        <w:t>the</w:t>
      </w:r>
      <w:r>
        <w:rPr>
          <w:spacing w:val="-3"/>
        </w:rPr>
        <w:t> </w:t>
      </w:r>
      <w:r>
        <w:rPr/>
        <w:t>hardware</w:t>
      </w:r>
      <w:r>
        <w:rPr>
          <w:spacing w:val="-2"/>
        </w:rPr>
        <w:t> </w:t>
      </w:r>
      <w:r>
        <w:rPr/>
        <w:t>design,</w:t>
      </w:r>
      <w:r>
        <w:rPr>
          <w:spacing w:val="-3"/>
        </w:rPr>
        <w:t> </w:t>
      </w:r>
      <w:r>
        <w:rPr/>
        <w:t>analysis</w:t>
      </w:r>
      <w:r>
        <w:rPr>
          <w:spacing w:val="-2"/>
        </w:rPr>
        <w:t> </w:t>
      </w:r>
      <w:r>
        <w:rPr/>
        <w:t>of</w:t>
      </w:r>
      <w:r>
        <w:rPr>
          <w:spacing w:val="-3"/>
        </w:rPr>
        <w:t> </w:t>
      </w:r>
      <w:r>
        <w:rPr/>
        <w:t>the</w:t>
      </w:r>
      <w:r>
        <w:rPr>
          <w:spacing w:val="-2"/>
        </w:rPr>
        <w:t> </w:t>
      </w:r>
      <w:r>
        <w:rPr/>
        <w:t>application</w:t>
      </w:r>
      <w:r>
        <w:rPr>
          <w:spacing w:val="-3"/>
        </w:rPr>
        <w:t> </w:t>
      </w:r>
      <w:r>
        <w:rPr/>
        <w:t>of</w:t>
      </w:r>
      <w:r>
        <w:rPr>
          <w:spacing w:val="-3"/>
        </w:rPr>
        <w:t> </w:t>
      </w:r>
      <w:r>
        <w:rPr/>
        <w:t>ZigBee</w:t>
      </w:r>
      <w:r>
        <w:rPr>
          <w:spacing w:val="-2"/>
        </w:rPr>
        <w:t> </w:t>
      </w:r>
      <w:r>
        <w:rPr/>
        <w:t>technology</w:t>
      </w:r>
      <w:r>
        <w:rPr>
          <w:spacing w:val="-2"/>
        </w:rPr>
        <w:t> </w:t>
      </w:r>
      <w:r>
        <w:rPr/>
        <w:t>in</w:t>
      </w:r>
      <w:r>
        <w:rPr>
          <w:spacing w:val="-1"/>
        </w:rPr>
        <w:t> </w:t>
      </w:r>
      <w:r>
        <w:rPr/>
        <w:t>the</w:t>
      </w:r>
      <w:r>
        <w:rPr>
          <w:spacing w:val="-3"/>
        </w:rPr>
        <w:t> </w:t>
      </w:r>
      <w:r>
        <w:rPr/>
        <w:t>system.</w:t>
      </w:r>
      <w:r>
        <w:rPr>
          <w:spacing w:val="-2"/>
        </w:rPr>
        <w:t> </w:t>
      </w:r>
      <w:r>
        <w:rPr/>
        <w:t>ZigBee technology will be used in smart home, to achieve a fast rate, low cost, low-power wireless network communications. Gives such a smart home system</w:t>
      </w:r>
      <w:r>
        <w:rPr>
          <w:spacing w:val="40"/>
        </w:rPr>
        <w:t> </w:t>
      </w:r>
      <w:r>
        <w:rPr/>
        <w:t>hardware circuits, using the CC2430 ZigBee wireless sensor networks, real-time acquisition in the home environment temperature, humidity, three tables, infrared,</w:t>
      </w:r>
    </w:p>
    <w:p>
      <w:pPr>
        <w:spacing w:after="0" w:line="249" w:lineRule="auto"/>
        <w:jc w:val="both"/>
        <w:sectPr>
          <w:pgSz w:w="10890" w:h="14860"/>
          <w:pgMar w:header="713" w:footer="0" w:top="900" w:bottom="280" w:left="520" w:right="540"/>
        </w:sectPr>
      </w:pPr>
    </w:p>
    <w:p>
      <w:pPr>
        <w:pStyle w:val="BodyText"/>
        <w:spacing w:before="111"/>
      </w:pPr>
    </w:p>
    <w:p>
      <w:pPr>
        <w:pStyle w:val="BodyText"/>
        <w:spacing w:line="249" w:lineRule="auto"/>
        <w:ind w:left="515" w:right="458"/>
        <w:jc w:val="both"/>
      </w:pPr>
      <w:r>
        <w:rPr/>
        <w:t>smoke, the parameters of the gas, fire, theft alarm, home appliances Appliances in the home environment, by combining traditional sensor alarm system and image monitoring system, the formation of a new type of</w:t>
      </w:r>
      <w:r>
        <w:rPr>
          <w:spacing w:val="80"/>
        </w:rPr>
        <w:t> </w:t>
      </w:r>
      <w:r>
        <w:rPr/>
        <w:t>smart home system. Users can receive MMS messages via cell phone or PC, according to the need for remote phone set, in order to achieve a flexible, convenient home security monitoring. To achieve multiple wireless networking of monitoring devices, remote control of home appliances, smart home remote monitoring to provide a practical method for intelligent home environment.</w:t>
      </w:r>
    </w:p>
    <w:p>
      <w:pPr>
        <w:pStyle w:val="BodyText"/>
      </w:pPr>
    </w:p>
    <w:p>
      <w:pPr>
        <w:pStyle w:val="BodyText"/>
        <w:spacing w:before="10"/>
      </w:pPr>
    </w:p>
    <w:p>
      <w:pPr>
        <w:pStyle w:val="Heading1"/>
        <w:ind w:firstLine="0"/>
      </w:pPr>
      <w:r>
        <w:rPr>
          <w:spacing w:val="-2"/>
        </w:rPr>
        <w:t>References</w:t>
      </w:r>
    </w:p>
    <w:p>
      <w:pPr>
        <w:pStyle w:val="ListParagraph"/>
        <w:numPr>
          <w:ilvl w:val="0"/>
          <w:numId w:val="2"/>
        </w:numPr>
        <w:tabs>
          <w:tab w:pos="798" w:val="left" w:leader="none"/>
        </w:tabs>
        <w:spacing w:line="229" w:lineRule="exact" w:before="197" w:after="0"/>
        <w:ind w:left="798" w:right="0" w:hanging="283"/>
        <w:jc w:val="left"/>
        <w:rPr>
          <w:sz w:val="20"/>
        </w:rPr>
      </w:pPr>
      <w:r>
        <w:rPr>
          <w:sz w:val="20"/>
        </w:rPr>
        <w:t>Jason</w:t>
      </w:r>
      <w:r>
        <w:rPr>
          <w:spacing w:val="-5"/>
          <w:sz w:val="20"/>
        </w:rPr>
        <w:t> </w:t>
      </w:r>
      <w:r>
        <w:rPr>
          <w:sz w:val="20"/>
        </w:rPr>
        <w:t>Lester.</w:t>
      </w:r>
      <w:r>
        <w:rPr>
          <w:spacing w:val="-3"/>
          <w:sz w:val="20"/>
        </w:rPr>
        <w:t> </w:t>
      </w:r>
      <w:r>
        <w:rPr>
          <w:sz w:val="20"/>
        </w:rPr>
        <w:t>System</w:t>
      </w:r>
      <w:r>
        <w:rPr>
          <w:spacing w:val="-5"/>
          <w:sz w:val="20"/>
        </w:rPr>
        <w:t> </w:t>
      </w:r>
      <w:r>
        <w:rPr>
          <w:sz w:val="20"/>
        </w:rPr>
        <w:t>architecture</w:t>
      </w:r>
      <w:r>
        <w:rPr>
          <w:spacing w:val="-3"/>
          <w:sz w:val="20"/>
        </w:rPr>
        <w:t> </w:t>
      </w:r>
      <w:r>
        <w:rPr>
          <w:sz w:val="20"/>
        </w:rPr>
        <w:t>for</w:t>
      </w:r>
      <w:r>
        <w:rPr>
          <w:spacing w:val="-2"/>
          <w:sz w:val="20"/>
        </w:rPr>
        <w:t> </w:t>
      </w:r>
      <w:r>
        <w:rPr>
          <w:sz w:val="20"/>
        </w:rPr>
        <w:t>the</w:t>
      </w:r>
      <w:r>
        <w:rPr>
          <w:spacing w:val="-6"/>
          <w:sz w:val="20"/>
        </w:rPr>
        <w:t> </w:t>
      </w:r>
      <w:r>
        <w:rPr>
          <w:sz w:val="20"/>
        </w:rPr>
        <w:t>wireless</w:t>
      </w:r>
      <w:r>
        <w:rPr>
          <w:spacing w:val="-3"/>
          <w:sz w:val="20"/>
        </w:rPr>
        <w:t> </w:t>
      </w:r>
      <w:r>
        <w:rPr>
          <w:sz w:val="20"/>
        </w:rPr>
        <w:t>sensor</w:t>
      </w:r>
      <w:r>
        <w:rPr>
          <w:spacing w:val="-5"/>
          <w:sz w:val="20"/>
        </w:rPr>
        <w:t> </w:t>
      </w:r>
      <w:r>
        <w:rPr>
          <w:sz w:val="20"/>
        </w:rPr>
        <w:t>networks</w:t>
      </w:r>
      <w:r>
        <w:rPr>
          <w:spacing w:val="-3"/>
          <w:sz w:val="20"/>
        </w:rPr>
        <w:t> </w:t>
      </w:r>
      <w:r>
        <w:rPr>
          <w:sz w:val="20"/>
        </w:rPr>
        <w:t>[J].</w:t>
      </w:r>
      <w:r>
        <w:rPr>
          <w:spacing w:val="-4"/>
          <w:sz w:val="20"/>
        </w:rPr>
        <w:t> </w:t>
      </w:r>
      <w:r>
        <w:rPr>
          <w:sz w:val="20"/>
        </w:rPr>
        <w:t>Of</w:t>
      </w:r>
      <w:r>
        <w:rPr>
          <w:spacing w:val="-4"/>
          <w:sz w:val="20"/>
        </w:rPr>
        <w:t> </w:t>
      </w:r>
      <w:r>
        <w:rPr>
          <w:sz w:val="20"/>
        </w:rPr>
        <w:t>UCA,</w:t>
      </w:r>
      <w:r>
        <w:rPr>
          <w:spacing w:val="-3"/>
          <w:sz w:val="20"/>
        </w:rPr>
        <w:t> </w:t>
      </w:r>
      <w:r>
        <w:rPr>
          <w:sz w:val="20"/>
        </w:rPr>
        <w:t>Berkeley,</w:t>
      </w:r>
      <w:r>
        <w:rPr>
          <w:spacing w:val="-2"/>
          <w:sz w:val="20"/>
        </w:rPr>
        <w:t> 2003.</w:t>
      </w:r>
    </w:p>
    <w:p>
      <w:pPr>
        <w:pStyle w:val="ListParagraph"/>
        <w:numPr>
          <w:ilvl w:val="0"/>
          <w:numId w:val="2"/>
        </w:numPr>
        <w:tabs>
          <w:tab w:pos="796" w:val="left" w:leader="none"/>
        </w:tabs>
        <w:spacing w:line="229" w:lineRule="exact" w:before="0" w:after="0"/>
        <w:ind w:left="796" w:right="0" w:hanging="281"/>
        <w:jc w:val="left"/>
        <w:rPr>
          <w:sz w:val="20"/>
        </w:rPr>
      </w:pPr>
      <w:r>
        <w:rPr>
          <w:sz w:val="20"/>
        </w:rPr>
        <w:t>Texas</w:t>
      </w:r>
      <w:r>
        <w:rPr>
          <w:spacing w:val="-8"/>
          <w:sz w:val="20"/>
        </w:rPr>
        <w:t> </w:t>
      </w:r>
      <w:r>
        <w:rPr>
          <w:sz w:val="20"/>
        </w:rPr>
        <w:t>Instruments.</w:t>
      </w:r>
      <w:r>
        <w:rPr>
          <w:spacing w:val="-5"/>
          <w:sz w:val="20"/>
        </w:rPr>
        <w:t> </w:t>
      </w:r>
      <w:r>
        <w:rPr>
          <w:sz w:val="20"/>
        </w:rPr>
        <w:t>CC243O</w:t>
      </w:r>
      <w:r>
        <w:rPr>
          <w:spacing w:val="-4"/>
          <w:sz w:val="20"/>
        </w:rPr>
        <w:t> </w:t>
      </w:r>
      <w:r>
        <w:rPr>
          <w:sz w:val="20"/>
        </w:rPr>
        <w:t>datasheet</w:t>
      </w:r>
      <w:r>
        <w:rPr>
          <w:spacing w:val="-5"/>
          <w:sz w:val="20"/>
        </w:rPr>
        <w:t> </w:t>
      </w:r>
      <w:r>
        <w:rPr>
          <w:sz w:val="20"/>
        </w:rPr>
        <w:t>[EB</w:t>
      </w:r>
      <w:r>
        <w:rPr>
          <w:spacing w:val="-4"/>
          <w:sz w:val="20"/>
        </w:rPr>
        <w:t> </w:t>
      </w:r>
      <w:r>
        <w:rPr>
          <w:sz w:val="20"/>
        </w:rPr>
        <w:t>/</w:t>
      </w:r>
      <w:r>
        <w:rPr>
          <w:spacing w:val="-5"/>
          <w:sz w:val="20"/>
        </w:rPr>
        <w:t> </w:t>
      </w:r>
      <w:r>
        <w:rPr>
          <w:sz w:val="20"/>
        </w:rPr>
        <w:t>()</w:t>
      </w:r>
      <w:r>
        <w:rPr>
          <w:spacing w:val="-5"/>
          <w:sz w:val="20"/>
        </w:rPr>
        <w:t> </w:t>
      </w:r>
      <w:r>
        <w:rPr>
          <w:sz w:val="20"/>
        </w:rPr>
        <w:t>L].</w:t>
      </w:r>
      <w:r>
        <w:rPr>
          <w:spacing w:val="-6"/>
          <w:sz w:val="20"/>
        </w:rPr>
        <w:t> </w:t>
      </w:r>
      <w:r>
        <w:rPr>
          <w:sz w:val="20"/>
        </w:rPr>
        <w:t>[20l0-09-063.</w:t>
      </w:r>
      <w:r>
        <w:rPr>
          <w:spacing w:val="-5"/>
          <w:sz w:val="20"/>
        </w:rPr>
        <w:t> </w:t>
      </w:r>
      <w:r>
        <w:rPr>
          <w:sz w:val="20"/>
        </w:rPr>
        <w:t>Http//:</w:t>
      </w:r>
      <w:r>
        <w:rPr>
          <w:spacing w:val="-4"/>
          <w:sz w:val="20"/>
        </w:rPr>
        <w:t> </w:t>
      </w:r>
      <w:hyperlink r:id="rId20">
        <w:r>
          <w:rPr>
            <w:sz w:val="20"/>
          </w:rPr>
          <w:t>www.</w:t>
        </w:r>
      </w:hyperlink>
      <w:r>
        <w:rPr>
          <w:spacing w:val="-5"/>
          <w:sz w:val="20"/>
        </w:rPr>
        <w:t> </w:t>
      </w:r>
      <w:r>
        <w:rPr>
          <w:sz w:val="20"/>
        </w:rPr>
        <w:t>ti.</w:t>
      </w:r>
      <w:r>
        <w:rPr>
          <w:spacing w:val="-4"/>
          <w:sz w:val="20"/>
        </w:rPr>
        <w:t> </w:t>
      </w:r>
      <w:r>
        <w:rPr>
          <w:spacing w:val="-2"/>
          <w:sz w:val="20"/>
        </w:rPr>
        <w:t>com/cc2430.</w:t>
      </w:r>
    </w:p>
    <w:p>
      <w:pPr>
        <w:pStyle w:val="ListParagraph"/>
        <w:numPr>
          <w:ilvl w:val="0"/>
          <w:numId w:val="2"/>
        </w:numPr>
        <w:tabs>
          <w:tab w:pos="796" w:val="left" w:leader="none"/>
        </w:tabs>
        <w:spacing w:line="240" w:lineRule="auto" w:before="1" w:after="0"/>
        <w:ind w:left="796" w:right="0" w:hanging="281"/>
        <w:jc w:val="left"/>
        <w:rPr>
          <w:sz w:val="20"/>
        </w:rPr>
      </w:pPr>
      <w:r>
        <w:rPr>
          <w:sz w:val="20"/>
        </w:rPr>
        <w:t>The</w:t>
      </w:r>
      <w:r>
        <w:rPr>
          <w:spacing w:val="-7"/>
          <w:sz w:val="20"/>
        </w:rPr>
        <w:t> </w:t>
      </w:r>
      <w:r>
        <w:rPr>
          <w:sz w:val="20"/>
        </w:rPr>
        <w:t>ZigBee</w:t>
      </w:r>
      <w:r>
        <w:rPr>
          <w:spacing w:val="-5"/>
          <w:sz w:val="20"/>
        </w:rPr>
        <w:t> </w:t>
      </w:r>
      <w:r>
        <w:rPr>
          <w:sz w:val="20"/>
        </w:rPr>
        <w:t>Alliance.</w:t>
      </w:r>
      <w:r>
        <w:rPr>
          <w:spacing w:val="-5"/>
          <w:sz w:val="20"/>
        </w:rPr>
        <w:t> </w:t>
      </w:r>
      <w:r>
        <w:rPr>
          <w:sz w:val="20"/>
        </w:rPr>
        <w:t>The</w:t>
      </w:r>
      <w:r>
        <w:rPr>
          <w:spacing w:val="-5"/>
          <w:sz w:val="20"/>
        </w:rPr>
        <w:t> </w:t>
      </w:r>
      <w:r>
        <w:rPr>
          <w:sz w:val="20"/>
        </w:rPr>
        <w:t>ZigBee</w:t>
      </w:r>
      <w:r>
        <w:rPr>
          <w:spacing w:val="-5"/>
          <w:sz w:val="20"/>
        </w:rPr>
        <w:t> </w:t>
      </w:r>
      <w:r>
        <w:rPr>
          <w:sz w:val="20"/>
        </w:rPr>
        <w:t>Specification</w:t>
      </w:r>
      <w:r>
        <w:rPr>
          <w:spacing w:val="-5"/>
          <w:sz w:val="20"/>
        </w:rPr>
        <w:t> </w:t>
      </w:r>
      <w:r>
        <w:rPr>
          <w:sz w:val="20"/>
        </w:rPr>
        <w:t>[EB</w:t>
      </w:r>
      <w:r>
        <w:rPr>
          <w:spacing w:val="-5"/>
          <w:sz w:val="20"/>
        </w:rPr>
        <w:t> </w:t>
      </w:r>
      <w:r>
        <w:rPr>
          <w:sz w:val="20"/>
        </w:rPr>
        <w:t>/</w:t>
      </w:r>
      <w:r>
        <w:rPr>
          <w:spacing w:val="-5"/>
          <w:sz w:val="20"/>
        </w:rPr>
        <w:t> </w:t>
      </w:r>
      <w:r>
        <w:rPr>
          <w:sz w:val="20"/>
        </w:rPr>
        <w:t>OL].</w:t>
      </w:r>
      <w:r>
        <w:rPr>
          <w:spacing w:val="-5"/>
          <w:sz w:val="20"/>
        </w:rPr>
        <w:t> </w:t>
      </w:r>
      <w:r>
        <w:rPr>
          <w:sz w:val="20"/>
        </w:rPr>
        <w:t>[2006-1l-o43.</w:t>
      </w:r>
      <w:r>
        <w:rPr>
          <w:spacing w:val="-6"/>
          <w:sz w:val="20"/>
        </w:rPr>
        <w:t> </w:t>
      </w:r>
      <w:r>
        <w:rPr>
          <w:sz w:val="20"/>
        </w:rPr>
        <w:t>Http//:</w:t>
      </w:r>
      <w:r>
        <w:rPr>
          <w:spacing w:val="-5"/>
          <w:sz w:val="20"/>
        </w:rPr>
        <w:t> </w:t>
      </w:r>
      <w:r>
        <w:rPr>
          <w:sz w:val="20"/>
        </w:rPr>
        <w:t>the</w:t>
      </w:r>
      <w:r>
        <w:rPr>
          <w:spacing w:val="-7"/>
          <w:sz w:val="20"/>
        </w:rPr>
        <w:t> </w:t>
      </w:r>
      <w:r>
        <w:rPr>
          <w:sz w:val="20"/>
        </w:rPr>
        <w:t>ZigBee.</w:t>
      </w:r>
      <w:r>
        <w:rPr>
          <w:spacing w:val="-6"/>
          <w:sz w:val="20"/>
        </w:rPr>
        <w:t> </w:t>
      </w:r>
      <w:r>
        <w:rPr>
          <w:spacing w:val="-4"/>
          <w:sz w:val="20"/>
        </w:rPr>
        <w:t>org.</w:t>
      </w:r>
    </w:p>
    <w:p>
      <w:pPr>
        <w:pStyle w:val="ListParagraph"/>
        <w:numPr>
          <w:ilvl w:val="0"/>
          <w:numId w:val="2"/>
        </w:numPr>
        <w:tabs>
          <w:tab w:pos="799" w:val="left" w:leader="none"/>
        </w:tabs>
        <w:spacing w:line="240" w:lineRule="auto" w:before="0" w:after="0"/>
        <w:ind w:left="515" w:right="410" w:firstLine="0"/>
        <w:jc w:val="left"/>
        <w:rPr>
          <w:sz w:val="20"/>
        </w:rPr>
      </w:pPr>
      <w:r>
        <w:rPr>
          <w:sz w:val="20"/>
        </w:rPr>
        <w:t>YE W,</w:t>
      </w:r>
      <w:r>
        <w:rPr>
          <w:spacing w:val="-1"/>
          <w:sz w:val="20"/>
        </w:rPr>
        <w:t> </w:t>
      </w:r>
      <w:r>
        <w:rPr>
          <w:sz w:val="20"/>
        </w:rPr>
        <w:t>HEIDEMANN J,</w:t>
      </w:r>
      <w:r>
        <w:rPr>
          <w:spacing w:val="-1"/>
          <w:sz w:val="20"/>
        </w:rPr>
        <w:t> </w:t>
      </w:r>
      <w:r>
        <w:rPr>
          <w:sz w:val="20"/>
        </w:rPr>
        <w:t>ESTRIN D.</w:t>
      </w:r>
      <w:r>
        <w:rPr>
          <w:spacing w:val="-1"/>
          <w:sz w:val="20"/>
        </w:rPr>
        <w:t> </w:t>
      </w:r>
      <w:r>
        <w:rPr>
          <w:sz w:val="20"/>
        </w:rPr>
        <w:t>An energy-efficient MAC protocol for wireless sensor networks</w:t>
      </w:r>
      <w:r>
        <w:rPr>
          <w:spacing w:val="-1"/>
          <w:sz w:val="20"/>
        </w:rPr>
        <w:t> </w:t>
      </w:r>
      <w:r>
        <w:rPr>
          <w:sz w:val="20"/>
        </w:rPr>
        <w:t>[M]. IS. I: IEEE INFOCOM,, 2002.</w:t>
      </w:r>
    </w:p>
    <w:p>
      <w:pPr>
        <w:pStyle w:val="ListParagraph"/>
        <w:numPr>
          <w:ilvl w:val="0"/>
          <w:numId w:val="2"/>
        </w:numPr>
        <w:tabs>
          <w:tab w:pos="797" w:val="left" w:leader="none"/>
        </w:tabs>
        <w:spacing w:line="240" w:lineRule="auto" w:before="0" w:after="0"/>
        <w:ind w:left="515" w:right="474" w:firstLine="0"/>
        <w:jc w:val="left"/>
        <w:rPr>
          <w:sz w:val="20"/>
        </w:rPr>
      </w:pPr>
      <w:r>
        <w:rPr>
          <w:sz w:val="20"/>
        </w:rPr>
        <w:t>L. Li, G, Qin, H. U. Niao. A CC2430.based Wireless Sensor Node and Its Application in Vibration inn Vibration</w:t>
      </w:r>
      <w:r>
        <w:rPr>
          <w:spacing w:val="-3"/>
          <w:sz w:val="20"/>
        </w:rPr>
        <w:t> </w:t>
      </w:r>
      <w:r>
        <w:rPr>
          <w:sz w:val="20"/>
        </w:rPr>
        <w:t>Signal</w:t>
      </w:r>
      <w:r>
        <w:rPr>
          <w:spacing w:val="-3"/>
          <w:sz w:val="20"/>
        </w:rPr>
        <w:t> </w:t>
      </w:r>
      <w:r>
        <w:rPr>
          <w:sz w:val="20"/>
        </w:rPr>
        <w:t>Measurement</w:t>
      </w:r>
      <w:r>
        <w:rPr>
          <w:spacing w:val="-3"/>
          <w:sz w:val="20"/>
        </w:rPr>
        <w:t> </w:t>
      </w:r>
      <w:r>
        <w:rPr>
          <w:sz w:val="20"/>
        </w:rPr>
        <w:t>[c]</w:t>
      </w:r>
      <w:r>
        <w:rPr>
          <w:spacing w:val="-3"/>
          <w:sz w:val="20"/>
        </w:rPr>
        <w:t> </w:t>
      </w:r>
      <w:r>
        <w:rPr>
          <w:sz w:val="20"/>
        </w:rPr>
        <w:t>Proceedings</w:t>
      </w:r>
      <w:r>
        <w:rPr>
          <w:spacing w:val="-3"/>
          <w:sz w:val="20"/>
        </w:rPr>
        <w:t> </w:t>
      </w:r>
      <w:r>
        <w:rPr>
          <w:sz w:val="20"/>
        </w:rPr>
        <w:t>of</w:t>
      </w:r>
      <w:r>
        <w:rPr>
          <w:spacing w:val="-3"/>
          <w:sz w:val="20"/>
        </w:rPr>
        <w:t> </w:t>
      </w:r>
      <w:r>
        <w:rPr>
          <w:sz w:val="20"/>
        </w:rPr>
        <w:t>the</w:t>
      </w:r>
      <w:r>
        <w:rPr>
          <w:spacing w:val="-3"/>
          <w:sz w:val="20"/>
        </w:rPr>
        <w:t> </w:t>
      </w:r>
      <w:r>
        <w:rPr>
          <w:sz w:val="20"/>
        </w:rPr>
        <w:t>7th</w:t>
      </w:r>
      <w:r>
        <w:rPr>
          <w:spacing w:val="-3"/>
          <w:sz w:val="20"/>
        </w:rPr>
        <w:t> </w:t>
      </w:r>
      <w:r>
        <w:rPr>
          <w:sz w:val="20"/>
        </w:rPr>
        <w:t>International</w:t>
      </w:r>
      <w:r>
        <w:rPr>
          <w:spacing w:val="-3"/>
          <w:sz w:val="20"/>
        </w:rPr>
        <w:t> </w:t>
      </w:r>
      <w:r>
        <w:rPr>
          <w:sz w:val="20"/>
        </w:rPr>
        <w:t>Symposium</w:t>
      </w:r>
      <w:r>
        <w:rPr>
          <w:spacing w:val="-4"/>
          <w:sz w:val="20"/>
        </w:rPr>
        <w:t> </w:t>
      </w:r>
      <w:r>
        <w:rPr>
          <w:sz w:val="20"/>
        </w:rPr>
        <w:t>on</w:t>
      </w:r>
      <w:r>
        <w:rPr>
          <w:spacing w:val="-3"/>
          <w:sz w:val="20"/>
        </w:rPr>
        <w:t> </w:t>
      </w:r>
      <w:r>
        <w:rPr>
          <w:sz w:val="20"/>
        </w:rPr>
        <w:t>Test</w:t>
      </w:r>
      <w:r>
        <w:rPr>
          <w:spacing w:val="-3"/>
          <w:sz w:val="20"/>
        </w:rPr>
        <w:t> </w:t>
      </w:r>
      <w:r>
        <w:rPr>
          <w:sz w:val="20"/>
        </w:rPr>
        <w:t>and</w:t>
      </w:r>
      <w:r>
        <w:rPr>
          <w:spacing w:val="-3"/>
          <w:sz w:val="20"/>
        </w:rPr>
        <w:t> </w:t>
      </w:r>
      <w:r>
        <w:rPr>
          <w:sz w:val="20"/>
        </w:rPr>
        <w:t>Measurement, 2007:4097 ~ 4100</w:t>
      </w:r>
    </w:p>
    <w:p>
      <w:pPr>
        <w:pStyle w:val="ListParagraph"/>
        <w:numPr>
          <w:ilvl w:val="0"/>
          <w:numId w:val="2"/>
        </w:numPr>
        <w:tabs>
          <w:tab w:pos="798" w:val="left" w:leader="none"/>
        </w:tabs>
        <w:spacing w:line="240" w:lineRule="auto" w:before="0" w:after="0"/>
        <w:ind w:left="798" w:right="0" w:hanging="283"/>
        <w:jc w:val="left"/>
        <w:rPr>
          <w:sz w:val="20"/>
        </w:rPr>
      </w:pPr>
      <w:r>
        <w:rPr>
          <w:sz w:val="20"/>
        </w:rPr>
        <w:t>Jason</w:t>
      </w:r>
      <w:r>
        <w:rPr>
          <w:spacing w:val="-3"/>
          <w:sz w:val="20"/>
        </w:rPr>
        <w:t> </w:t>
      </w:r>
      <w:r>
        <w:rPr>
          <w:sz w:val="20"/>
        </w:rPr>
        <w:t>Lester.</w:t>
      </w:r>
      <w:r>
        <w:rPr>
          <w:spacing w:val="-3"/>
          <w:sz w:val="20"/>
        </w:rPr>
        <w:t> </w:t>
      </w:r>
      <w:r>
        <w:rPr>
          <w:sz w:val="20"/>
        </w:rPr>
        <w:t>System</w:t>
      </w:r>
      <w:r>
        <w:rPr>
          <w:spacing w:val="-4"/>
          <w:sz w:val="20"/>
        </w:rPr>
        <w:t> </w:t>
      </w:r>
      <w:r>
        <w:rPr>
          <w:sz w:val="20"/>
        </w:rPr>
        <w:t>architecture</w:t>
      </w:r>
      <w:r>
        <w:rPr>
          <w:spacing w:val="-3"/>
          <w:sz w:val="20"/>
        </w:rPr>
        <w:t> </w:t>
      </w:r>
      <w:r>
        <w:rPr>
          <w:sz w:val="20"/>
        </w:rPr>
        <w:t>for</w:t>
      </w:r>
      <w:r>
        <w:rPr>
          <w:spacing w:val="-3"/>
          <w:sz w:val="20"/>
        </w:rPr>
        <w:t> </w:t>
      </w:r>
      <w:r>
        <w:rPr>
          <w:sz w:val="20"/>
        </w:rPr>
        <w:t>the</w:t>
      </w:r>
      <w:r>
        <w:rPr>
          <w:spacing w:val="-5"/>
          <w:sz w:val="20"/>
        </w:rPr>
        <w:t> </w:t>
      </w:r>
      <w:r>
        <w:rPr>
          <w:sz w:val="20"/>
        </w:rPr>
        <w:t>wireless</w:t>
      </w:r>
      <w:r>
        <w:rPr>
          <w:spacing w:val="-3"/>
          <w:sz w:val="20"/>
        </w:rPr>
        <w:t> </w:t>
      </w:r>
      <w:r>
        <w:rPr>
          <w:sz w:val="20"/>
        </w:rPr>
        <w:t>sensor</w:t>
      </w:r>
      <w:r>
        <w:rPr>
          <w:spacing w:val="-3"/>
          <w:sz w:val="20"/>
        </w:rPr>
        <w:t> </w:t>
      </w:r>
      <w:r>
        <w:rPr>
          <w:sz w:val="20"/>
        </w:rPr>
        <w:t>networks</w:t>
      </w:r>
      <w:r>
        <w:rPr>
          <w:spacing w:val="-4"/>
          <w:sz w:val="20"/>
        </w:rPr>
        <w:t> </w:t>
      </w:r>
      <w:r>
        <w:rPr>
          <w:sz w:val="20"/>
        </w:rPr>
        <w:t>[J].</w:t>
      </w:r>
      <w:r>
        <w:rPr>
          <w:spacing w:val="44"/>
          <w:sz w:val="20"/>
        </w:rPr>
        <w:t> </w:t>
      </w:r>
      <w:r>
        <w:rPr>
          <w:sz w:val="20"/>
        </w:rPr>
        <w:t>UCA,</w:t>
      </w:r>
      <w:r>
        <w:rPr>
          <w:spacing w:val="-3"/>
          <w:sz w:val="20"/>
        </w:rPr>
        <w:t> </w:t>
      </w:r>
      <w:r>
        <w:rPr>
          <w:sz w:val="20"/>
        </w:rPr>
        <w:t>Berkeley,</w:t>
      </w:r>
      <w:r>
        <w:rPr>
          <w:spacing w:val="-2"/>
          <w:sz w:val="20"/>
        </w:rPr>
        <w:t> 2003.</w:t>
      </w:r>
    </w:p>
    <w:p>
      <w:pPr>
        <w:pStyle w:val="ListParagraph"/>
        <w:numPr>
          <w:ilvl w:val="0"/>
          <w:numId w:val="2"/>
        </w:numPr>
        <w:tabs>
          <w:tab w:pos="796" w:val="left" w:leader="none"/>
        </w:tabs>
        <w:spacing w:line="240" w:lineRule="auto" w:before="0" w:after="0"/>
        <w:ind w:left="515" w:right="1194" w:firstLine="0"/>
        <w:jc w:val="left"/>
        <w:rPr>
          <w:sz w:val="20"/>
        </w:rPr>
      </w:pPr>
      <w:r>
        <w:rPr>
          <w:sz w:val="20"/>
        </w:rPr>
        <w:t>Zhen-ya</w:t>
      </w:r>
      <w:r>
        <w:rPr>
          <w:spacing w:val="-2"/>
          <w:sz w:val="20"/>
        </w:rPr>
        <w:t> </w:t>
      </w:r>
      <w:r>
        <w:rPr>
          <w:sz w:val="20"/>
        </w:rPr>
        <w:t>Liu.</w:t>
      </w:r>
      <w:r>
        <w:rPr>
          <w:spacing w:val="-3"/>
          <w:sz w:val="20"/>
        </w:rPr>
        <w:t> </w:t>
      </w:r>
      <w:r>
        <w:rPr>
          <w:sz w:val="20"/>
        </w:rPr>
        <w:t>Intelligent</w:t>
      </w:r>
      <w:r>
        <w:rPr>
          <w:spacing w:val="-2"/>
          <w:sz w:val="20"/>
        </w:rPr>
        <w:t> </w:t>
      </w:r>
      <w:r>
        <w:rPr>
          <w:sz w:val="20"/>
        </w:rPr>
        <w:t>residential</w:t>
      </w:r>
      <w:r>
        <w:rPr>
          <w:spacing w:val="-2"/>
          <w:sz w:val="20"/>
        </w:rPr>
        <w:t> </w:t>
      </w:r>
      <w:r>
        <w:rPr>
          <w:sz w:val="20"/>
        </w:rPr>
        <w:t>security</w:t>
      </w:r>
      <w:r>
        <w:rPr>
          <w:spacing w:val="-2"/>
          <w:sz w:val="20"/>
        </w:rPr>
        <w:t> </w:t>
      </w:r>
      <w:r>
        <w:rPr>
          <w:sz w:val="20"/>
        </w:rPr>
        <w:t>alarm</w:t>
      </w:r>
      <w:r>
        <w:rPr>
          <w:spacing w:val="-4"/>
          <w:sz w:val="20"/>
        </w:rPr>
        <w:t> </w:t>
      </w:r>
      <w:r>
        <w:rPr>
          <w:sz w:val="20"/>
        </w:rPr>
        <w:t>and</w:t>
      </w:r>
      <w:r>
        <w:rPr>
          <w:spacing w:val="-3"/>
          <w:sz w:val="20"/>
        </w:rPr>
        <w:t> </w:t>
      </w:r>
      <w:r>
        <w:rPr>
          <w:sz w:val="20"/>
        </w:rPr>
        <w:t>remote</w:t>
      </w:r>
      <w:r>
        <w:rPr>
          <w:spacing w:val="-2"/>
          <w:sz w:val="20"/>
        </w:rPr>
        <w:t> </w:t>
      </w:r>
      <w:r>
        <w:rPr>
          <w:sz w:val="20"/>
        </w:rPr>
        <w:t>control</w:t>
      </w:r>
      <w:r>
        <w:rPr>
          <w:spacing w:val="-3"/>
          <w:sz w:val="20"/>
        </w:rPr>
        <w:t> </w:t>
      </w:r>
      <w:r>
        <w:rPr>
          <w:sz w:val="20"/>
        </w:rPr>
        <w:t>system</w:t>
      </w:r>
      <w:r>
        <w:rPr>
          <w:spacing w:val="-4"/>
          <w:sz w:val="20"/>
        </w:rPr>
        <w:t> </w:t>
      </w:r>
      <w:r>
        <w:rPr>
          <w:sz w:val="20"/>
        </w:rPr>
        <w:t>based</w:t>
      </w:r>
      <w:r>
        <w:rPr>
          <w:spacing w:val="-3"/>
          <w:sz w:val="20"/>
        </w:rPr>
        <w:t> </w:t>
      </w:r>
      <w:r>
        <w:rPr>
          <w:sz w:val="20"/>
        </w:rPr>
        <w:t>on</w:t>
      </w:r>
      <w:r>
        <w:rPr>
          <w:spacing w:val="-2"/>
          <w:sz w:val="20"/>
        </w:rPr>
        <w:t> </w:t>
      </w:r>
      <w:r>
        <w:rPr>
          <w:sz w:val="20"/>
        </w:rPr>
        <w:t>single</w:t>
      </w:r>
      <w:r>
        <w:rPr>
          <w:spacing w:val="-2"/>
          <w:sz w:val="20"/>
        </w:rPr>
        <w:t> </w:t>
      </w:r>
      <w:r>
        <w:rPr>
          <w:sz w:val="20"/>
        </w:rPr>
        <w:t>chip computer .IEEE industrial electronics and application, ISBN: 978-1-42), JUN, 2008.</w:t>
      </w:r>
    </w:p>
    <w:p>
      <w:pPr>
        <w:pStyle w:val="ListParagraph"/>
        <w:numPr>
          <w:ilvl w:val="0"/>
          <w:numId w:val="2"/>
        </w:numPr>
        <w:tabs>
          <w:tab w:pos="796" w:val="left" w:leader="none"/>
        </w:tabs>
        <w:spacing w:line="240" w:lineRule="auto" w:before="0" w:after="0"/>
        <w:ind w:left="515" w:right="578" w:firstLine="0"/>
        <w:jc w:val="left"/>
        <w:rPr>
          <w:sz w:val="20"/>
        </w:rPr>
      </w:pPr>
      <w:r>
        <w:rPr>
          <w:sz w:val="20"/>
        </w:rPr>
        <w:t>Zhen-ya</w:t>
      </w:r>
      <w:r>
        <w:rPr>
          <w:spacing w:val="-2"/>
          <w:sz w:val="20"/>
        </w:rPr>
        <w:t> </w:t>
      </w:r>
      <w:r>
        <w:rPr>
          <w:sz w:val="20"/>
        </w:rPr>
        <w:t>Liu.</w:t>
      </w:r>
      <w:r>
        <w:rPr>
          <w:spacing w:val="-3"/>
          <w:sz w:val="20"/>
        </w:rPr>
        <w:t> </w:t>
      </w:r>
      <w:r>
        <w:rPr>
          <w:sz w:val="20"/>
        </w:rPr>
        <w:t>A,</w:t>
      </w:r>
      <w:r>
        <w:rPr>
          <w:spacing w:val="-2"/>
          <w:sz w:val="20"/>
        </w:rPr>
        <w:t> </w:t>
      </w:r>
      <w:r>
        <w:rPr>
          <w:sz w:val="20"/>
        </w:rPr>
        <w:t>the</w:t>
      </w:r>
      <w:r>
        <w:rPr>
          <w:spacing w:val="-3"/>
          <w:sz w:val="20"/>
        </w:rPr>
        <w:t> </w:t>
      </w:r>
      <w:r>
        <w:rPr>
          <w:sz w:val="20"/>
        </w:rPr>
        <w:t>Highly</w:t>
      </w:r>
      <w:r>
        <w:rPr>
          <w:spacing w:val="-2"/>
          <w:sz w:val="20"/>
        </w:rPr>
        <w:t> </w:t>
      </w:r>
      <w:r>
        <w:rPr>
          <w:sz w:val="20"/>
        </w:rPr>
        <w:t>Efficiency</w:t>
      </w:r>
      <w:r>
        <w:rPr>
          <w:spacing w:val="-3"/>
          <w:sz w:val="20"/>
        </w:rPr>
        <w:t> </w:t>
      </w:r>
      <w:r>
        <w:rPr>
          <w:sz w:val="20"/>
        </w:rPr>
        <w:t>Dc</w:t>
      </w:r>
      <w:r>
        <w:rPr>
          <w:spacing w:val="-2"/>
          <w:sz w:val="20"/>
        </w:rPr>
        <w:t> </w:t>
      </w:r>
      <w:r>
        <w:rPr>
          <w:sz w:val="20"/>
        </w:rPr>
        <w:t>Power</w:t>
      </w:r>
      <w:r>
        <w:rPr>
          <w:spacing w:val="-2"/>
          <w:sz w:val="20"/>
        </w:rPr>
        <w:t> </w:t>
      </w:r>
      <w:r>
        <w:rPr>
          <w:sz w:val="20"/>
        </w:rPr>
        <w:t>Supply</w:t>
      </w:r>
      <w:r>
        <w:rPr>
          <w:spacing w:val="-2"/>
          <w:sz w:val="20"/>
        </w:rPr>
        <w:t> </w:t>
      </w:r>
      <w:r>
        <w:rPr>
          <w:sz w:val="20"/>
        </w:rPr>
        <w:t>Voltage</w:t>
      </w:r>
      <w:r>
        <w:rPr>
          <w:spacing w:val="-3"/>
          <w:sz w:val="20"/>
        </w:rPr>
        <w:t> </w:t>
      </w:r>
      <w:r>
        <w:rPr>
          <w:sz w:val="20"/>
        </w:rPr>
        <w:t>with</w:t>
      </w:r>
      <w:r>
        <w:rPr>
          <w:spacing w:val="-2"/>
          <w:sz w:val="20"/>
        </w:rPr>
        <w:t> </w:t>
      </w:r>
      <w:r>
        <w:rPr>
          <w:sz w:val="20"/>
        </w:rPr>
        <w:t>the</w:t>
      </w:r>
      <w:r>
        <w:rPr>
          <w:spacing w:val="-2"/>
          <w:sz w:val="20"/>
        </w:rPr>
        <w:t> </w:t>
      </w:r>
      <w:r>
        <w:rPr>
          <w:sz w:val="20"/>
        </w:rPr>
        <w:t>constant</w:t>
      </w:r>
      <w:r>
        <w:rPr>
          <w:spacing w:val="-2"/>
          <w:sz w:val="20"/>
        </w:rPr>
        <w:t> </w:t>
      </w:r>
      <w:r>
        <w:rPr>
          <w:sz w:val="20"/>
        </w:rPr>
        <w:t>Transformer,</w:t>
      </w:r>
      <w:r>
        <w:rPr>
          <w:spacing w:val="-2"/>
          <w:sz w:val="20"/>
        </w:rPr>
        <w:t> </w:t>
      </w:r>
      <w:r>
        <w:rPr>
          <w:sz w:val="20"/>
        </w:rPr>
        <w:t>4TH</w:t>
      </w:r>
      <w:r>
        <w:rPr>
          <w:spacing w:val="-2"/>
          <w:sz w:val="20"/>
        </w:rPr>
        <w:t> </w:t>
      </w:r>
      <w:r>
        <w:rPr>
          <w:sz w:val="20"/>
        </w:rPr>
        <w:t>the IEEE Conference on the Industrial Electronics, and the Applications, 27-29, May.2009. ISBN: 978-14244- </w:t>
      </w:r>
      <w:r>
        <w:rPr>
          <w:spacing w:val="-2"/>
          <w:sz w:val="20"/>
        </w:rPr>
        <w:t>2800-7</w:t>
      </w:r>
    </w:p>
    <w:p>
      <w:pPr>
        <w:pStyle w:val="ListParagraph"/>
        <w:numPr>
          <w:ilvl w:val="0"/>
          <w:numId w:val="2"/>
        </w:numPr>
        <w:tabs>
          <w:tab w:pos="796" w:val="left" w:leader="none"/>
        </w:tabs>
        <w:spacing w:line="240" w:lineRule="auto" w:before="0" w:after="0"/>
        <w:ind w:left="515" w:right="625" w:firstLine="0"/>
        <w:jc w:val="left"/>
        <w:rPr>
          <w:sz w:val="20"/>
        </w:rPr>
      </w:pPr>
      <w:r>
        <w:rPr>
          <w:sz w:val="20"/>
        </w:rPr>
        <w:t>Zhen-ya Liu.A Propositioned Highly Precision Voltage Regulator of AC Regulated the Power Supply is based</w:t>
      </w:r>
      <w:r>
        <w:rPr>
          <w:spacing w:val="-4"/>
          <w:sz w:val="20"/>
        </w:rPr>
        <w:t> </w:t>
      </w:r>
      <w:r>
        <w:rPr>
          <w:sz w:val="20"/>
        </w:rPr>
        <w:t>on</w:t>
      </w:r>
      <w:r>
        <w:rPr>
          <w:spacing w:val="-3"/>
          <w:sz w:val="20"/>
        </w:rPr>
        <w:t> </w:t>
      </w:r>
      <w:r>
        <w:rPr>
          <w:sz w:val="20"/>
        </w:rPr>
        <w:t>Single-chip</w:t>
      </w:r>
      <w:r>
        <w:rPr>
          <w:spacing w:val="-3"/>
          <w:sz w:val="20"/>
        </w:rPr>
        <w:t> </w:t>
      </w:r>
      <w:r>
        <w:rPr>
          <w:sz w:val="20"/>
        </w:rPr>
        <w:t>Micro-computer,</w:t>
      </w:r>
      <w:r>
        <w:rPr>
          <w:spacing w:val="-4"/>
          <w:sz w:val="20"/>
        </w:rPr>
        <w:t> </w:t>
      </w:r>
      <w:r>
        <w:rPr>
          <w:sz w:val="20"/>
        </w:rPr>
        <w:t>5TH</w:t>
      </w:r>
      <w:r>
        <w:rPr>
          <w:spacing w:val="-4"/>
          <w:sz w:val="20"/>
        </w:rPr>
        <w:t> </w:t>
      </w:r>
      <w:r>
        <w:rPr>
          <w:sz w:val="20"/>
        </w:rPr>
        <w:t>the</w:t>
      </w:r>
      <w:r>
        <w:rPr>
          <w:spacing w:val="-3"/>
          <w:sz w:val="20"/>
        </w:rPr>
        <w:t> </w:t>
      </w:r>
      <w:r>
        <w:rPr>
          <w:sz w:val="20"/>
        </w:rPr>
        <w:t>IEEE</w:t>
      </w:r>
      <w:r>
        <w:rPr>
          <w:spacing w:val="-3"/>
          <w:sz w:val="20"/>
        </w:rPr>
        <w:t> </w:t>
      </w:r>
      <w:r>
        <w:rPr>
          <w:sz w:val="20"/>
        </w:rPr>
        <w:t>Conference</w:t>
      </w:r>
      <w:r>
        <w:rPr>
          <w:spacing w:val="-3"/>
          <w:sz w:val="20"/>
        </w:rPr>
        <w:t> </w:t>
      </w:r>
      <w:r>
        <w:rPr>
          <w:sz w:val="20"/>
        </w:rPr>
        <w:t>on</w:t>
      </w:r>
      <w:r>
        <w:rPr>
          <w:spacing w:val="-3"/>
          <w:sz w:val="20"/>
        </w:rPr>
        <w:t> </w:t>
      </w:r>
      <w:r>
        <w:rPr>
          <w:sz w:val="20"/>
        </w:rPr>
        <w:t>Industrial</w:t>
      </w:r>
      <w:r>
        <w:rPr>
          <w:spacing w:val="-3"/>
          <w:sz w:val="20"/>
        </w:rPr>
        <w:t> </w:t>
      </w:r>
      <w:r>
        <w:rPr>
          <w:sz w:val="20"/>
        </w:rPr>
        <w:t>Electronics</w:t>
      </w:r>
      <w:r>
        <w:rPr>
          <w:spacing w:val="-3"/>
          <w:sz w:val="20"/>
        </w:rPr>
        <w:t> </w:t>
      </w:r>
      <w:r>
        <w:rPr>
          <w:sz w:val="20"/>
        </w:rPr>
        <w:t>and</w:t>
      </w:r>
      <w:r>
        <w:rPr>
          <w:spacing w:val="-4"/>
          <w:sz w:val="20"/>
        </w:rPr>
        <w:t> </w:t>
      </w:r>
      <w:r>
        <w:rPr>
          <w:sz w:val="20"/>
        </w:rPr>
        <w:t>Applications 15-17june2010, ISBN: 978-1-4244-5046-6</w:t>
      </w:r>
    </w:p>
    <w:p>
      <w:pPr>
        <w:pStyle w:val="ListParagraph"/>
        <w:numPr>
          <w:ilvl w:val="0"/>
          <w:numId w:val="2"/>
        </w:numPr>
        <w:tabs>
          <w:tab w:pos="895" w:val="left" w:leader="none"/>
        </w:tabs>
        <w:spacing w:line="240" w:lineRule="auto" w:before="1" w:after="0"/>
        <w:ind w:left="515" w:right="703" w:firstLine="0"/>
        <w:jc w:val="left"/>
        <w:rPr>
          <w:sz w:val="20"/>
        </w:rPr>
      </w:pPr>
      <w:r>
        <w:rPr>
          <w:sz w:val="20"/>
        </w:rPr>
        <w:t>Zhen-ya Liu. Solar Tracking System and the Battery Charge and Discharge Control System, Second International</w:t>
      </w:r>
      <w:r>
        <w:rPr>
          <w:spacing w:val="-2"/>
          <w:sz w:val="20"/>
        </w:rPr>
        <w:t> </w:t>
      </w:r>
      <w:r>
        <w:rPr>
          <w:sz w:val="20"/>
        </w:rPr>
        <w:t>Conference</w:t>
      </w:r>
      <w:r>
        <w:rPr>
          <w:spacing w:val="-3"/>
          <w:sz w:val="20"/>
        </w:rPr>
        <w:t> </w:t>
      </w:r>
      <w:r>
        <w:rPr>
          <w:sz w:val="20"/>
        </w:rPr>
        <w:t>on</w:t>
      </w:r>
      <w:r>
        <w:rPr>
          <w:spacing w:val="-2"/>
          <w:sz w:val="20"/>
        </w:rPr>
        <w:t> </w:t>
      </w:r>
      <w:r>
        <w:rPr>
          <w:sz w:val="20"/>
        </w:rPr>
        <w:t>Future</w:t>
      </w:r>
      <w:r>
        <w:rPr>
          <w:spacing w:val="-2"/>
          <w:sz w:val="20"/>
        </w:rPr>
        <w:t> </w:t>
      </w:r>
      <w:r>
        <w:rPr>
          <w:sz w:val="20"/>
        </w:rPr>
        <w:t>Computer</w:t>
      </w:r>
      <w:r>
        <w:rPr>
          <w:spacing w:val="-2"/>
          <w:sz w:val="20"/>
        </w:rPr>
        <w:t> </w:t>
      </w:r>
      <w:r>
        <w:rPr>
          <w:sz w:val="20"/>
        </w:rPr>
        <w:t>and</w:t>
      </w:r>
      <w:r>
        <w:rPr>
          <w:spacing w:val="-2"/>
          <w:sz w:val="20"/>
        </w:rPr>
        <w:t> </w:t>
      </w:r>
      <w:r>
        <w:rPr>
          <w:sz w:val="20"/>
        </w:rPr>
        <w:t>Communication</w:t>
      </w:r>
      <w:r>
        <w:rPr>
          <w:spacing w:val="-2"/>
          <w:sz w:val="20"/>
        </w:rPr>
        <w:t> </w:t>
      </w:r>
      <w:r>
        <w:rPr>
          <w:sz w:val="20"/>
        </w:rPr>
        <w:t>September</w:t>
      </w:r>
      <w:r>
        <w:rPr>
          <w:spacing w:val="-3"/>
          <w:sz w:val="20"/>
        </w:rPr>
        <w:t> </w:t>
      </w:r>
      <w:r>
        <w:rPr>
          <w:sz w:val="20"/>
        </w:rPr>
        <w:t>28</w:t>
      </w:r>
      <w:r>
        <w:rPr>
          <w:spacing w:val="-2"/>
          <w:sz w:val="20"/>
        </w:rPr>
        <w:t> </w:t>
      </w:r>
      <w:r>
        <w:rPr>
          <w:sz w:val="20"/>
        </w:rPr>
        <w:t>~</w:t>
      </w:r>
      <w:r>
        <w:rPr>
          <w:spacing w:val="-3"/>
          <w:sz w:val="20"/>
        </w:rPr>
        <w:t> </w:t>
      </w:r>
      <w:r>
        <w:rPr>
          <w:sz w:val="20"/>
        </w:rPr>
        <w:t>29,</w:t>
      </w:r>
      <w:r>
        <w:rPr>
          <w:spacing w:val="-3"/>
          <w:sz w:val="20"/>
        </w:rPr>
        <w:t> </w:t>
      </w:r>
      <w:r>
        <w:rPr>
          <w:sz w:val="20"/>
        </w:rPr>
        <w:t>2010,</w:t>
      </w:r>
      <w:r>
        <w:rPr>
          <w:spacing w:val="-3"/>
          <w:sz w:val="20"/>
        </w:rPr>
        <w:t> </w:t>
      </w:r>
      <w:r>
        <w:rPr>
          <w:sz w:val="20"/>
        </w:rPr>
        <w:t>ISBN</w:t>
      </w:r>
      <w:r>
        <w:rPr>
          <w:spacing w:val="-3"/>
          <w:sz w:val="20"/>
        </w:rPr>
        <w:t> </w:t>
      </w:r>
      <w:r>
        <w:rPr>
          <w:sz w:val="20"/>
        </w:rPr>
        <w:t>:978-1- </w:t>
      </w:r>
      <w:r>
        <w:rPr>
          <w:spacing w:val="-2"/>
          <w:sz w:val="20"/>
        </w:rPr>
        <w:t>4244-8470-6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4960">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515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5472">
              <wp:simplePos x="0" y="0"/>
              <wp:positionH relativeFrom="page">
                <wp:posOffset>2684759</wp:posOffset>
              </wp:positionH>
              <wp:positionV relativeFrom="page">
                <wp:posOffset>455282</wp:posOffset>
              </wp:positionV>
              <wp:extent cx="19653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65325" cy="137160"/>
                      </a:xfrm>
                      <a:prstGeom prst="rect">
                        <a:avLst/>
                      </a:prstGeom>
                    </wps:spPr>
                    <wps:txbx>
                      <w:txbxContent>
                        <w:p>
                          <w:pPr>
                            <w:spacing w:before="12"/>
                            <w:ind w:left="20" w:right="0" w:firstLine="0"/>
                            <w:jc w:val="left"/>
                            <w:rPr>
                              <w:i/>
                              <w:sz w:val="16"/>
                            </w:rPr>
                          </w:pPr>
                          <w:r>
                            <w:rPr>
                              <w:i/>
                              <w:color w:val="231F20"/>
                              <w:sz w:val="16"/>
                            </w:rPr>
                            <w:t>Zhen-ya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w:t>
                          </w:r>
                          <w:r>
                            <w:rPr>
                              <w:i/>
                              <w:color w:val="231F20"/>
                              <w:spacing w:val="-1"/>
                              <w:sz w:val="16"/>
                            </w:rPr>
                            <w:t> </w:t>
                          </w:r>
                          <w:r>
                            <w:rPr>
                              <w:i/>
                              <w:color w:val="231F20"/>
                              <w:sz w:val="16"/>
                            </w:rPr>
                            <w:t>(2014)</w:t>
                          </w:r>
                          <w:r>
                            <w:rPr>
                              <w:i/>
                              <w:color w:val="231F20"/>
                              <w:spacing w:val="-1"/>
                              <w:sz w:val="16"/>
                            </w:rPr>
                            <w:t> </w:t>
                          </w:r>
                          <w:r>
                            <w:rPr>
                              <w:i/>
                              <w:color w:val="231F20"/>
                              <w:sz w:val="16"/>
                            </w:rPr>
                            <w:t>75</w:t>
                          </w:r>
                          <w:r>
                            <w:rPr>
                              <w:i/>
                              <w:color w:val="231F20"/>
                              <w:spacing w:val="-1"/>
                              <w:sz w:val="16"/>
                            </w:rPr>
                            <w:t> </w:t>
                          </w:r>
                          <w:r>
                            <w:rPr>
                              <w:i/>
                              <w:color w:val="231F20"/>
                              <w:sz w:val="16"/>
                            </w:rPr>
                            <w:t>– </w:t>
                          </w:r>
                          <w:r>
                            <w:rPr>
                              <w:i/>
                              <w:color w:val="231F20"/>
                              <w:spacing w:val="-5"/>
                              <w:sz w:val="16"/>
                            </w:rPr>
                            <w:t>81</w:t>
                          </w:r>
                        </w:p>
                      </w:txbxContent>
                    </wps:txbx>
                    <wps:bodyPr wrap="square" lIns="0" tIns="0" rIns="0" bIns="0" rtlCol="0">
                      <a:noAutofit/>
                    </wps:bodyPr>
                  </wps:wsp>
                </a:graphicData>
              </a:graphic>
            </wp:anchor>
          </w:drawing>
        </mc:Choice>
        <mc:Fallback>
          <w:pict>
            <v:shape style="position:absolute;margin-left:211.398407pt;margin-top:35.849003pt;width:154.75pt;height:10.8pt;mso-position-horizontal-relative:page;mso-position-vertical-relative:page;z-index:-15851008" type="#_x0000_t202" id="docshape10" filled="false" stroked="false">
              <v:textbox inset="0,0,0,0">
                <w:txbxContent>
                  <w:p>
                    <w:pPr>
                      <w:spacing w:before="12"/>
                      <w:ind w:left="20" w:right="0" w:firstLine="0"/>
                      <w:jc w:val="left"/>
                      <w:rPr>
                        <w:i/>
                        <w:sz w:val="16"/>
                      </w:rPr>
                    </w:pPr>
                    <w:r>
                      <w:rPr>
                        <w:i/>
                        <w:color w:val="231F20"/>
                        <w:sz w:val="16"/>
                      </w:rPr>
                      <w:t>Zhen-ya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w:t>
                    </w:r>
                    <w:r>
                      <w:rPr>
                        <w:i/>
                        <w:color w:val="231F20"/>
                        <w:spacing w:val="-1"/>
                        <w:sz w:val="16"/>
                      </w:rPr>
                      <w:t> </w:t>
                    </w:r>
                    <w:r>
                      <w:rPr>
                        <w:i/>
                        <w:color w:val="231F20"/>
                        <w:sz w:val="16"/>
                      </w:rPr>
                      <w:t>(2014)</w:t>
                    </w:r>
                    <w:r>
                      <w:rPr>
                        <w:i/>
                        <w:color w:val="231F20"/>
                        <w:spacing w:val="-1"/>
                        <w:sz w:val="16"/>
                      </w:rPr>
                      <w:t> </w:t>
                    </w:r>
                    <w:r>
                      <w:rPr>
                        <w:i/>
                        <w:color w:val="231F20"/>
                        <w:sz w:val="16"/>
                      </w:rPr>
                      <w:t>75</w:t>
                    </w:r>
                    <w:r>
                      <w:rPr>
                        <w:i/>
                        <w:color w:val="231F20"/>
                        <w:spacing w:val="-1"/>
                        <w:sz w:val="16"/>
                      </w:rPr>
                      <w:t> </w:t>
                    </w:r>
                    <w:r>
                      <w:rPr>
                        <w:i/>
                        <w:color w:val="231F20"/>
                        <w:sz w:val="16"/>
                      </w:rPr>
                      <w:t>– </w:t>
                    </w:r>
                    <w:r>
                      <w:rPr>
                        <w:i/>
                        <w:color w:val="231F20"/>
                        <w:spacing w:val="-5"/>
                        <w:sz w:val="16"/>
                      </w:rPr>
                      <w:t>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5984">
              <wp:simplePos x="0" y="0"/>
              <wp:positionH relativeFrom="page">
                <wp:posOffset>2482227</wp:posOffset>
              </wp:positionH>
              <wp:positionV relativeFrom="page">
                <wp:posOffset>455282</wp:posOffset>
              </wp:positionV>
              <wp:extent cx="196532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65325" cy="137160"/>
                      </a:xfrm>
                      <a:prstGeom prst="rect">
                        <a:avLst/>
                      </a:prstGeom>
                    </wps:spPr>
                    <wps:txbx>
                      <w:txbxContent>
                        <w:p>
                          <w:pPr>
                            <w:spacing w:before="12"/>
                            <w:ind w:left="20" w:right="0" w:firstLine="0"/>
                            <w:jc w:val="left"/>
                            <w:rPr>
                              <w:i/>
                              <w:sz w:val="16"/>
                            </w:rPr>
                          </w:pPr>
                          <w:r>
                            <w:rPr>
                              <w:i/>
                              <w:color w:val="231F20"/>
                              <w:sz w:val="16"/>
                            </w:rPr>
                            <w:t>Zhen-ya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w:t>
                          </w:r>
                          <w:r>
                            <w:rPr>
                              <w:i/>
                              <w:color w:val="231F20"/>
                              <w:spacing w:val="-1"/>
                              <w:sz w:val="16"/>
                            </w:rPr>
                            <w:t> </w:t>
                          </w:r>
                          <w:r>
                            <w:rPr>
                              <w:i/>
                              <w:color w:val="231F20"/>
                              <w:sz w:val="16"/>
                            </w:rPr>
                            <w:t>(2014)</w:t>
                          </w:r>
                          <w:r>
                            <w:rPr>
                              <w:i/>
                              <w:color w:val="231F20"/>
                              <w:spacing w:val="-1"/>
                              <w:sz w:val="16"/>
                            </w:rPr>
                            <w:t> </w:t>
                          </w:r>
                          <w:r>
                            <w:rPr>
                              <w:i/>
                              <w:color w:val="231F20"/>
                              <w:sz w:val="16"/>
                            </w:rPr>
                            <w:t>75</w:t>
                          </w:r>
                          <w:r>
                            <w:rPr>
                              <w:i/>
                              <w:color w:val="231F20"/>
                              <w:spacing w:val="-1"/>
                              <w:sz w:val="16"/>
                            </w:rPr>
                            <w:t> </w:t>
                          </w:r>
                          <w:r>
                            <w:rPr>
                              <w:i/>
                              <w:color w:val="231F20"/>
                              <w:sz w:val="16"/>
                            </w:rPr>
                            <w:t>– </w:t>
                          </w:r>
                          <w:r>
                            <w:rPr>
                              <w:i/>
                              <w:color w:val="231F20"/>
                              <w:spacing w:val="-5"/>
                              <w:sz w:val="16"/>
                            </w:rPr>
                            <w:t>81</w:t>
                          </w:r>
                        </w:p>
                      </w:txbxContent>
                    </wps:txbx>
                    <wps:bodyPr wrap="square" lIns="0" tIns="0" rIns="0" bIns="0" rtlCol="0">
                      <a:noAutofit/>
                    </wps:bodyPr>
                  </wps:wsp>
                </a:graphicData>
              </a:graphic>
            </wp:anchor>
          </w:drawing>
        </mc:Choice>
        <mc:Fallback>
          <w:pict>
            <v:shape style="position:absolute;margin-left:195.451004pt;margin-top:35.849003pt;width:154.75pt;height:10.8pt;mso-position-horizontal-relative:page;mso-position-vertical-relative:page;z-index:-15850496" type="#_x0000_t202" id="docshape11" filled="false" stroked="false">
              <v:textbox inset="0,0,0,0">
                <w:txbxContent>
                  <w:p>
                    <w:pPr>
                      <w:spacing w:before="12"/>
                      <w:ind w:left="20" w:right="0" w:firstLine="0"/>
                      <w:jc w:val="left"/>
                      <w:rPr>
                        <w:i/>
                        <w:sz w:val="16"/>
                      </w:rPr>
                    </w:pPr>
                    <w:r>
                      <w:rPr>
                        <w:i/>
                        <w:color w:val="231F20"/>
                        <w:sz w:val="16"/>
                      </w:rPr>
                      <w:t>Zhen-ya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w:t>
                    </w:r>
                    <w:r>
                      <w:rPr>
                        <w:i/>
                        <w:color w:val="231F20"/>
                        <w:spacing w:val="-1"/>
                        <w:sz w:val="16"/>
                      </w:rPr>
                      <w:t> </w:t>
                    </w:r>
                    <w:r>
                      <w:rPr>
                        <w:i/>
                        <w:color w:val="231F20"/>
                        <w:sz w:val="16"/>
                      </w:rPr>
                      <w:t>(2014)</w:t>
                    </w:r>
                    <w:r>
                      <w:rPr>
                        <w:i/>
                        <w:color w:val="231F20"/>
                        <w:spacing w:val="-1"/>
                        <w:sz w:val="16"/>
                      </w:rPr>
                      <w:t> </w:t>
                    </w:r>
                    <w:r>
                      <w:rPr>
                        <w:i/>
                        <w:color w:val="231F20"/>
                        <w:sz w:val="16"/>
                      </w:rPr>
                      <w:t>75</w:t>
                    </w:r>
                    <w:r>
                      <w:rPr>
                        <w:i/>
                        <w:color w:val="231F20"/>
                        <w:spacing w:val="-1"/>
                        <w:sz w:val="16"/>
                      </w:rPr>
                      <w:t> </w:t>
                    </w:r>
                    <w:r>
                      <w:rPr>
                        <w:i/>
                        <w:color w:val="231F20"/>
                        <w:sz w:val="16"/>
                      </w:rPr>
                      <w:t>– </w:t>
                    </w:r>
                    <w:r>
                      <w:rPr>
                        <w:i/>
                        <w:color w:val="231F20"/>
                        <w:spacing w:val="-5"/>
                        <w:sz w:val="16"/>
                      </w:rPr>
                      <w:t>81</w:t>
                    </w:r>
                  </w:p>
                </w:txbxContent>
              </v:textbox>
              <w10:wrap type="none"/>
            </v:shape>
          </w:pict>
        </mc:Fallback>
      </mc:AlternateContent>
    </w:r>
    <w:r>
      <w:rPr/>
      <mc:AlternateContent>
        <mc:Choice Requires="wps">
          <w:drawing>
            <wp:anchor distT="0" distB="0" distL="0" distR="0" allowOverlap="1" layoutInCell="1" locked="0" behindDoc="1" simplePos="0" relativeHeight="487466496">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4998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99" w:hanging="285"/>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702" w:hanging="285"/>
      </w:pPr>
      <w:rPr>
        <w:rFonts w:hint="default"/>
        <w:lang w:val="en-US" w:eastAsia="en-US" w:bidi="ar-SA"/>
      </w:rPr>
    </w:lvl>
    <w:lvl w:ilvl="2">
      <w:start w:val="0"/>
      <w:numFmt w:val="bullet"/>
      <w:lvlText w:val="•"/>
      <w:lvlJc w:val="left"/>
      <w:pPr>
        <w:ind w:left="2605" w:hanging="285"/>
      </w:pPr>
      <w:rPr>
        <w:rFonts w:hint="default"/>
        <w:lang w:val="en-US" w:eastAsia="en-US" w:bidi="ar-SA"/>
      </w:rPr>
    </w:lvl>
    <w:lvl w:ilvl="3">
      <w:start w:val="0"/>
      <w:numFmt w:val="bullet"/>
      <w:lvlText w:val="•"/>
      <w:lvlJc w:val="left"/>
      <w:pPr>
        <w:ind w:left="3507" w:hanging="285"/>
      </w:pPr>
      <w:rPr>
        <w:rFonts w:hint="default"/>
        <w:lang w:val="en-US" w:eastAsia="en-US" w:bidi="ar-SA"/>
      </w:rPr>
    </w:lvl>
    <w:lvl w:ilvl="4">
      <w:start w:val="0"/>
      <w:numFmt w:val="bullet"/>
      <w:lvlText w:val="•"/>
      <w:lvlJc w:val="left"/>
      <w:pPr>
        <w:ind w:left="4410" w:hanging="285"/>
      </w:pPr>
      <w:rPr>
        <w:rFonts w:hint="default"/>
        <w:lang w:val="en-US" w:eastAsia="en-US" w:bidi="ar-SA"/>
      </w:rPr>
    </w:lvl>
    <w:lvl w:ilvl="5">
      <w:start w:val="0"/>
      <w:numFmt w:val="bullet"/>
      <w:lvlText w:val="•"/>
      <w:lvlJc w:val="left"/>
      <w:pPr>
        <w:ind w:left="5312" w:hanging="285"/>
      </w:pPr>
      <w:rPr>
        <w:rFonts w:hint="default"/>
        <w:lang w:val="en-US" w:eastAsia="en-US" w:bidi="ar-SA"/>
      </w:rPr>
    </w:lvl>
    <w:lvl w:ilvl="6">
      <w:start w:val="0"/>
      <w:numFmt w:val="bullet"/>
      <w:lvlText w:val="•"/>
      <w:lvlJc w:val="left"/>
      <w:pPr>
        <w:ind w:left="6215" w:hanging="285"/>
      </w:pPr>
      <w:rPr>
        <w:rFonts w:hint="default"/>
        <w:lang w:val="en-US" w:eastAsia="en-US" w:bidi="ar-SA"/>
      </w:rPr>
    </w:lvl>
    <w:lvl w:ilvl="7">
      <w:start w:val="0"/>
      <w:numFmt w:val="bullet"/>
      <w:lvlText w:val="•"/>
      <w:lvlJc w:val="left"/>
      <w:pPr>
        <w:ind w:left="7117" w:hanging="285"/>
      </w:pPr>
      <w:rPr>
        <w:rFonts w:hint="default"/>
        <w:lang w:val="en-US" w:eastAsia="en-US" w:bidi="ar-SA"/>
      </w:rPr>
    </w:lvl>
    <w:lvl w:ilvl="8">
      <w:start w:val="0"/>
      <w:numFmt w:val="bullet"/>
      <w:lvlText w:val="•"/>
      <w:lvlJc w:val="left"/>
      <w:pPr>
        <w:ind w:left="8020" w:hanging="285"/>
      </w:pPr>
      <w:rPr>
        <w:rFonts w:hint="default"/>
        <w:lang w:val="en-US" w:eastAsia="en-US" w:bidi="ar-SA"/>
      </w:rPr>
    </w:lvl>
  </w:abstractNum>
  <w:abstractNum w:abstractNumId="0">
    <w:multiLevelType w:val="hybridMultilevel"/>
    <w:lvl w:ilvl="0">
      <w:start w:val="1"/>
      <w:numFmt w:val="decimal"/>
      <w:lvlText w:val="%1."/>
      <w:lvlJc w:val="left"/>
      <w:pPr>
        <w:ind w:left="704"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65" w:hanging="35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767" w:hanging="355"/>
      </w:pPr>
      <w:rPr>
        <w:rFonts w:hint="default"/>
        <w:lang w:val="en-US" w:eastAsia="en-US" w:bidi="ar-SA"/>
      </w:rPr>
    </w:lvl>
    <w:lvl w:ilvl="3">
      <w:start w:val="0"/>
      <w:numFmt w:val="bullet"/>
      <w:lvlText w:val="•"/>
      <w:lvlJc w:val="left"/>
      <w:pPr>
        <w:ind w:left="2774" w:hanging="355"/>
      </w:pPr>
      <w:rPr>
        <w:rFonts w:hint="default"/>
        <w:lang w:val="en-US" w:eastAsia="en-US" w:bidi="ar-SA"/>
      </w:rPr>
    </w:lvl>
    <w:lvl w:ilvl="4">
      <w:start w:val="0"/>
      <w:numFmt w:val="bullet"/>
      <w:lvlText w:val="•"/>
      <w:lvlJc w:val="left"/>
      <w:pPr>
        <w:ind w:left="3781" w:hanging="355"/>
      </w:pPr>
      <w:rPr>
        <w:rFonts w:hint="default"/>
        <w:lang w:val="en-US" w:eastAsia="en-US" w:bidi="ar-SA"/>
      </w:rPr>
    </w:lvl>
    <w:lvl w:ilvl="5">
      <w:start w:val="0"/>
      <w:numFmt w:val="bullet"/>
      <w:lvlText w:val="•"/>
      <w:lvlJc w:val="left"/>
      <w:pPr>
        <w:ind w:left="4788" w:hanging="355"/>
      </w:pPr>
      <w:rPr>
        <w:rFonts w:hint="default"/>
        <w:lang w:val="en-US" w:eastAsia="en-US" w:bidi="ar-SA"/>
      </w:rPr>
    </w:lvl>
    <w:lvl w:ilvl="6">
      <w:start w:val="0"/>
      <w:numFmt w:val="bullet"/>
      <w:lvlText w:val="•"/>
      <w:lvlJc w:val="left"/>
      <w:pPr>
        <w:ind w:left="5796" w:hanging="355"/>
      </w:pPr>
      <w:rPr>
        <w:rFonts w:hint="default"/>
        <w:lang w:val="en-US" w:eastAsia="en-US" w:bidi="ar-SA"/>
      </w:rPr>
    </w:lvl>
    <w:lvl w:ilvl="7">
      <w:start w:val="0"/>
      <w:numFmt w:val="bullet"/>
      <w:lvlText w:val="•"/>
      <w:lvlJc w:val="left"/>
      <w:pPr>
        <w:ind w:left="6803" w:hanging="355"/>
      </w:pPr>
      <w:rPr>
        <w:rFonts w:hint="default"/>
        <w:lang w:val="en-US" w:eastAsia="en-US" w:bidi="ar-SA"/>
      </w:rPr>
    </w:lvl>
    <w:lvl w:ilvl="8">
      <w:start w:val="0"/>
      <w:numFmt w:val="bullet"/>
      <w:lvlText w:val="•"/>
      <w:lvlJc w:val="left"/>
      <w:pPr>
        <w:ind w:left="7810"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1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33" w:right="3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1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3&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mailto:liuzhenya@126.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www/"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Zhen-ya Liu</dc:creator>
  <dc:subject>AASRI Procedia, 8 (2014) 75-81. doi:10.1016/j.aasri.2014.08.013</dc:subject>
  <dc:title>Hardware Design of Smart Home System based on zigBee Wireless Sensor Network</dc:title>
  <dcterms:created xsi:type="dcterms:W3CDTF">2023-11-25T05:54:47Z</dcterms:created>
  <dcterms:modified xsi:type="dcterms:W3CDTF">2023-11-25T05:54:47Z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10.1016/j.aasri.2014.08.013</vt:lpwstr>
  </property>
  <property fmtid="{D5CDD505-2E9C-101B-9397-08002B2CF9AE}" pid="12" name="robots">
    <vt:lpwstr>noindex</vt:lpwstr>
  </property>
</Properties>
</file>