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5" w:right="0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224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14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100182</w:t>
        </w:r>
      </w:hyperlink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176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spacing w:before="90"/>
        <w:ind w:left="0"/>
        <w:rPr>
          <w:rFonts w:ascii="Georgia"/>
          <w:sz w:val="14"/>
        </w:rPr>
      </w:pPr>
    </w:p>
    <w:p>
      <w:pPr>
        <w:spacing w:line="193" w:lineRule="exact" w:before="1"/>
        <w:ind w:left="151" w:right="0" w:firstLine="0"/>
        <w:jc w:val="left"/>
        <w:rPr>
          <w:sz w:val="27"/>
        </w:rPr>
      </w:pPr>
      <w:bookmarkStart w:name="Improving novelty detection using the re" w:id="1"/>
      <w:bookmarkEnd w:id="1"/>
      <w:r>
        <w:rPr/>
      </w:r>
      <w:r>
        <w:rPr>
          <w:spacing w:val="4"/>
          <w:sz w:val="27"/>
        </w:rPr>
        <w:t>Improving</w:t>
      </w:r>
      <w:r>
        <w:rPr>
          <w:spacing w:val="35"/>
          <w:sz w:val="27"/>
        </w:rPr>
        <w:t> </w:t>
      </w:r>
      <w:r>
        <w:rPr>
          <w:spacing w:val="4"/>
          <w:sz w:val="27"/>
        </w:rPr>
        <w:t>novelty</w:t>
      </w:r>
      <w:r>
        <w:rPr>
          <w:spacing w:val="35"/>
          <w:sz w:val="27"/>
        </w:rPr>
        <w:t> </w:t>
      </w:r>
      <w:r>
        <w:rPr>
          <w:spacing w:val="4"/>
          <w:sz w:val="27"/>
        </w:rPr>
        <w:t>detection</w:t>
      </w:r>
      <w:r>
        <w:rPr>
          <w:spacing w:val="35"/>
          <w:sz w:val="27"/>
        </w:rPr>
        <w:t> </w:t>
      </w:r>
      <w:r>
        <w:rPr>
          <w:spacing w:val="4"/>
          <w:sz w:val="27"/>
        </w:rPr>
        <w:t>using</w:t>
      </w:r>
      <w:r>
        <w:rPr>
          <w:spacing w:val="35"/>
          <w:sz w:val="27"/>
        </w:rPr>
        <w:t> </w:t>
      </w:r>
      <w:r>
        <w:rPr>
          <w:spacing w:val="4"/>
          <w:sz w:val="27"/>
        </w:rPr>
        <w:t>the</w:t>
      </w:r>
      <w:r>
        <w:rPr>
          <w:spacing w:val="35"/>
          <w:sz w:val="27"/>
        </w:rPr>
        <w:t> </w:t>
      </w:r>
      <w:r>
        <w:rPr>
          <w:spacing w:val="4"/>
          <w:sz w:val="27"/>
        </w:rPr>
        <w:t>reconstructions</w:t>
      </w:r>
      <w:r>
        <w:rPr>
          <w:spacing w:val="35"/>
          <w:sz w:val="27"/>
        </w:rPr>
        <w:t> </w:t>
      </w:r>
      <w:r>
        <w:rPr>
          <w:spacing w:val="4"/>
          <w:sz w:val="27"/>
        </w:rPr>
        <w:t>of</w:t>
      </w:r>
      <w:r>
        <w:rPr>
          <w:spacing w:val="35"/>
          <w:sz w:val="27"/>
        </w:rPr>
        <w:t> </w:t>
      </w:r>
      <w:r>
        <w:rPr>
          <w:spacing w:val="4"/>
          <w:sz w:val="27"/>
        </w:rPr>
        <w:t>nearest</w:t>
      </w:r>
      <w:r>
        <w:rPr>
          <w:spacing w:val="35"/>
          <w:sz w:val="27"/>
        </w:rPr>
        <w:t> </w:t>
      </w:r>
      <w:r>
        <w:rPr>
          <w:spacing w:val="-2"/>
          <w:sz w:val="27"/>
        </w:rPr>
        <w:t>neighbours</w:t>
      </w:r>
    </w:p>
    <w:p>
      <w:pPr>
        <w:spacing w:line="532" w:lineRule="exact" w:before="0"/>
        <w:ind w:left="151" w:right="0" w:firstLine="0"/>
        <w:jc w:val="left"/>
        <w:rPr>
          <w:sz w:val="21"/>
        </w:rPr>
      </w:pPr>
      <w:r>
        <w:rPr>
          <w:sz w:val="21"/>
        </w:rPr>
        <w:t>Michael</w:t>
      </w:r>
      <w:r>
        <w:rPr>
          <w:spacing w:val="52"/>
          <w:sz w:val="21"/>
        </w:rPr>
        <w:t> </w:t>
      </w:r>
      <w:r>
        <w:rPr>
          <w:sz w:val="21"/>
        </w:rPr>
        <w:t>Mesarcik</w:t>
      </w:r>
      <w:r>
        <w:rPr>
          <w:spacing w:val="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Elena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Ranguelova</w:t>
      </w:r>
      <w:r>
        <w:rPr>
          <w:spacing w:val="17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Albert-Jan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Boonstra</w:t>
      </w:r>
      <w:r>
        <w:rPr>
          <w:spacing w:val="17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Rob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V.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van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Nieuwpoort</w:t>
      </w:r>
      <w:r>
        <w:rPr>
          <w:spacing w:val="17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1">
        <w:r>
          <w:rPr>
            <w:color w:val="007FAC"/>
            <w:spacing w:val="-5"/>
            <w:sz w:val="21"/>
            <w:vertAlign w:val="superscript"/>
          </w:rPr>
          <w:t>b</w:t>
        </w:r>
      </w:hyperlink>
    </w:p>
    <w:p>
      <w:pPr>
        <w:spacing w:before="17"/>
        <w:ind w:left="15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6"/>
          <w:w w:val="110"/>
          <w:position w:val="4"/>
          <w:sz w:val="9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21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21"/>
          <w:w w:val="110"/>
          <w:sz w:val="12"/>
        </w:rPr>
        <w:t> </w:t>
      </w:r>
      <w:r>
        <w:rPr>
          <w:i/>
          <w:w w:val="110"/>
          <w:sz w:val="12"/>
        </w:rPr>
        <w:t>Amsterdam,</w:t>
      </w:r>
      <w:r>
        <w:rPr>
          <w:i/>
          <w:spacing w:val="21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22"/>
          <w:w w:val="110"/>
          <w:sz w:val="12"/>
        </w:rPr>
        <w:t> </w:t>
      </w:r>
      <w:r>
        <w:rPr>
          <w:i/>
          <w:w w:val="110"/>
          <w:sz w:val="12"/>
        </w:rPr>
        <w:t>Park</w:t>
      </w:r>
      <w:r>
        <w:rPr>
          <w:i/>
          <w:spacing w:val="21"/>
          <w:w w:val="110"/>
          <w:sz w:val="12"/>
        </w:rPr>
        <w:t> </w:t>
      </w:r>
      <w:r>
        <w:rPr>
          <w:i/>
          <w:w w:val="110"/>
          <w:sz w:val="12"/>
        </w:rPr>
        <w:t>904,</w:t>
      </w:r>
      <w:r>
        <w:rPr>
          <w:i/>
          <w:spacing w:val="21"/>
          <w:w w:val="110"/>
          <w:sz w:val="12"/>
        </w:rPr>
        <w:t> </w:t>
      </w:r>
      <w:r>
        <w:rPr>
          <w:i/>
          <w:w w:val="110"/>
          <w:sz w:val="12"/>
        </w:rPr>
        <w:t>Amsterdam,</w:t>
      </w:r>
      <w:r>
        <w:rPr>
          <w:i/>
          <w:spacing w:val="21"/>
          <w:w w:val="110"/>
          <w:sz w:val="12"/>
        </w:rPr>
        <w:t> </w:t>
      </w:r>
      <w:r>
        <w:rPr>
          <w:i/>
          <w:w w:val="110"/>
          <w:sz w:val="12"/>
        </w:rPr>
        <w:t>1098XH,</w:t>
      </w:r>
      <w:r>
        <w:rPr>
          <w:i/>
          <w:spacing w:val="21"/>
          <w:w w:val="110"/>
          <w:sz w:val="12"/>
        </w:rPr>
        <w:t> </w:t>
      </w:r>
      <w:r>
        <w:rPr>
          <w:i/>
          <w:w w:val="110"/>
          <w:sz w:val="12"/>
        </w:rPr>
        <w:t>The</w:t>
      </w:r>
      <w:r>
        <w:rPr>
          <w:i/>
          <w:spacing w:val="2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Netherlands</w:t>
      </w:r>
    </w:p>
    <w:p>
      <w:pPr>
        <w:spacing w:before="21"/>
        <w:ind w:left="15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</w:t>
      </w:r>
      <w:r>
        <w:rPr>
          <w:spacing w:val="4"/>
          <w:w w:val="110"/>
          <w:position w:val="4"/>
          <w:sz w:val="9"/>
        </w:rPr>
        <w:t> </w:t>
      </w:r>
      <w:r>
        <w:rPr>
          <w:i/>
          <w:w w:val="110"/>
          <w:sz w:val="12"/>
        </w:rPr>
        <w:t>eScience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Center,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17"/>
          <w:w w:val="110"/>
          <w:sz w:val="12"/>
        </w:rPr>
        <w:t> </w:t>
      </w:r>
      <w:r>
        <w:rPr>
          <w:i/>
          <w:w w:val="110"/>
          <w:sz w:val="12"/>
        </w:rPr>
        <w:t>Park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140,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Amsterdam,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1098XG,</w:t>
      </w:r>
      <w:r>
        <w:rPr>
          <w:i/>
          <w:spacing w:val="18"/>
          <w:w w:val="110"/>
          <w:sz w:val="12"/>
        </w:rPr>
        <w:t> </w:t>
      </w:r>
      <w:r>
        <w:rPr>
          <w:i/>
          <w:w w:val="110"/>
          <w:sz w:val="12"/>
        </w:rPr>
        <w:t>The</w:t>
      </w:r>
      <w:r>
        <w:rPr>
          <w:i/>
          <w:spacing w:val="18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Netherlands</w:t>
      </w:r>
    </w:p>
    <w:p>
      <w:pPr>
        <w:spacing w:before="21"/>
        <w:ind w:left="15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c</w:t>
      </w:r>
      <w:r>
        <w:rPr>
          <w:spacing w:val="13"/>
          <w:w w:val="105"/>
          <w:position w:val="4"/>
          <w:sz w:val="9"/>
        </w:rPr>
        <w:t> </w:t>
      </w:r>
      <w:r>
        <w:rPr>
          <w:i/>
          <w:w w:val="105"/>
          <w:sz w:val="12"/>
        </w:rPr>
        <w:t>ASTRON,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Netherlands</w:t>
      </w:r>
      <w:r>
        <w:rPr>
          <w:i/>
          <w:spacing w:val="33"/>
          <w:w w:val="105"/>
          <w:sz w:val="12"/>
        </w:rPr>
        <w:t> </w:t>
      </w:r>
      <w:r>
        <w:rPr>
          <w:i/>
          <w:w w:val="105"/>
          <w:sz w:val="12"/>
        </w:rPr>
        <w:t>Institute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for</w:t>
      </w:r>
      <w:r>
        <w:rPr>
          <w:i/>
          <w:spacing w:val="33"/>
          <w:w w:val="105"/>
          <w:sz w:val="12"/>
        </w:rPr>
        <w:t> </w:t>
      </w:r>
      <w:r>
        <w:rPr>
          <w:i/>
          <w:w w:val="105"/>
          <w:sz w:val="12"/>
        </w:rPr>
        <w:t>Radio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Astronomy,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Oude</w:t>
      </w:r>
      <w:r>
        <w:rPr>
          <w:i/>
          <w:spacing w:val="33"/>
          <w:w w:val="105"/>
          <w:sz w:val="12"/>
        </w:rPr>
        <w:t> </w:t>
      </w:r>
      <w:r>
        <w:rPr>
          <w:i/>
          <w:w w:val="105"/>
          <w:sz w:val="12"/>
        </w:rPr>
        <w:t>Hoogeveensedijk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4,</w:t>
      </w:r>
      <w:r>
        <w:rPr>
          <w:i/>
          <w:spacing w:val="33"/>
          <w:w w:val="105"/>
          <w:sz w:val="12"/>
        </w:rPr>
        <w:t> </w:t>
      </w:r>
      <w:r>
        <w:rPr>
          <w:i/>
          <w:w w:val="105"/>
          <w:sz w:val="12"/>
        </w:rPr>
        <w:t>Dwingeloo,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7991PD,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33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Netherlands</w:t>
      </w:r>
    </w:p>
    <w:p>
      <w:pPr>
        <w:pStyle w:val="BodyText"/>
        <w:spacing w:before="5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62364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910574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rPr>
          <w:i/>
          <w:sz w:val="18"/>
        </w:rPr>
      </w:pPr>
    </w:p>
    <w:p>
      <w:pPr>
        <w:tabs>
          <w:tab w:pos="3439" w:val="left" w:leader="none"/>
        </w:tabs>
        <w:spacing w:before="0"/>
        <w:ind w:left="15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rPr>
          <w:sz w:val="14"/>
        </w:rPr>
      </w:pPr>
    </w:p>
    <w:p>
      <w:pPr>
        <w:tabs>
          <w:tab w:pos="3439" w:val="left" w:leader="none"/>
        </w:tabs>
        <w:spacing w:line="20" w:lineRule="exact"/>
        <w:ind w:left="15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00" w:right="640"/>
        </w:sectPr>
      </w:pPr>
    </w:p>
    <w:p>
      <w:pPr>
        <w:spacing w:line="297" w:lineRule="auto" w:before="37"/>
        <w:ind w:left="151" w:right="380" w:firstLine="0"/>
        <w:jc w:val="left"/>
        <w:rPr>
          <w:sz w:val="12"/>
        </w:rPr>
      </w:pPr>
      <w:r>
        <w:rPr>
          <w:i/>
          <w:spacing w:val="-2"/>
          <w:w w:val="115"/>
          <w:sz w:val="12"/>
        </w:rPr>
        <w:t>Keywords: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Anomaly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Autoencoders</w:t>
      </w:r>
    </w:p>
    <w:p>
      <w:pPr>
        <w:spacing w:before="1"/>
        <w:ind w:left="151" w:right="0" w:firstLine="0"/>
        <w:jc w:val="left"/>
        <w:rPr>
          <w:sz w:val="12"/>
        </w:rPr>
      </w:pPr>
      <w:r>
        <w:rPr>
          <w:spacing w:val="2"/>
          <w:w w:val="110"/>
          <w:sz w:val="12"/>
        </w:rPr>
        <w:t>Semi-supervised</w:t>
      </w:r>
      <w:r>
        <w:rPr>
          <w:spacing w:val="-2"/>
          <w:w w:val="110"/>
          <w:sz w:val="12"/>
        </w:rPr>
        <w:t> learning</w:t>
      </w:r>
    </w:p>
    <w:p>
      <w:pPr>
        <w:spacing w:line="285" w:lineRule="auto" w:before="26"/>
        <w:ind w:left="15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We</w:t>
      </w:r>
      <w:r>
        <w:rPr>
          <w:w w:val="115"/>
          <w:sz w:val="14"/>
        </w:rPr>
        <w:t> show</w:t>
      </w:r>
      <w:r>
        <w:rPr>
          <w:w w:val="115"/>
          <w:sz w:val="14"/>
        </w:rPr>
        <w:t> that</w:t>
      </w:r>
      <w:r>
        <w:rPr>
          <w:w w:val="115"/>
          <w:sz w:val="14"/>
        </w:rPr>
        <w:t> using</w:t>
      </w:r>
      <w:r>
        <w:rPr>
          <w:w w:val="115"/>
          <w:sz w:val="14"/>
        </w:rPr>
        <w:t> nearest</w:t>
      </w:r>
      <w:r>
        <w:rPr>
          <w:w w:val="115"/>
          <w:sz w:val="14"/>
        </w:rPr>
        <w:t> neighbours</w:t>
      </w:r>
      <w:r>
        <w:rPr>
          <w:w w:val="115"/>
          <w:sz w:val="14"/>
        </w:rPr>
        <w:t> in</w:t>
      </w:r>
      <w:r>
        <w:rPr>
          <w:w w:val="115"/>
          <w:sz w:val="14"/>
        </w:rPr>
        <w:t> the</w:t>
      </w:r>
      <w:r>
        <w:rPr>
          <w:w w:val="115"/>
          <w:sz w:val="14"/>
        </w:rPr>
        <w:t> latent</w:t>
      </w:r>
      <w:r>
        <w:rPr>
          <w:w w:val="115"/>
          <w:sz w:val="14"/>
        </w:rPr>
        <w:t> space</w:t>
      </w:r>
      <w:r>
        <w:rPr>
          <w:w w:val="115"/>
          <w:sz w:val="14"/>
        </w:rPr>
        <w:t> of</w:t>
      </w:r>
      <w:r>
        <w:rPr>
          <w:w w:val="115"/>
          <w:sz w:val="14"/>
        </w:rPr>
        <w:t> autoencoders</w:t>
      </w:r>
      <w:r>
        <w:rPr>
          <w:w w:val="115"/>
          <w:sz w:val="14"/>
        </w:rPr>
        <w:t> (AE)</w:t>
      </w:r>
      <w:r>
        <w:rPr>
          <w:w w:val="115"/>
          <w:sz w:val="14"/>
        </w:rPr>
        <w:t> significantly</w:t>
      </w:r>
      <w:r>
        <w:rPr>
          <w:w w:val="115"/>
          <w:sz w:val="14"/>
        </w:rPr>
        <w:t> improves performance</w:t>
      </w:r>
      <w:r>
        <w:rPr>
          <w:w w:val="115"/>
          <w:sz w:val="14"/>
        </w:rPr>
        <w:t> of</w:t>
      </w:r>
      <w:r>
        <w:rPr>
          <w:w w:val="115"/>
          <w:sz w:val="14"/>
        </w:rPr>
        <w:t> semi-supervised</w:t>
      </w:r>
      <w:r>
        <w:rPr>
          <w:w w:val="115"/>
          <w:sz w:val="14"/>
        </w:rPr>
        <w:t> novelty</w:t>
      </w:r>
      <w:r>
        <w:rPr>
          <w:w w:val="115"/>
          <w:sz w:val="14"/>
        </w:rPr>
        <w:t> detection</w:t>
      </w:r>
      <w:r>
        <w:rPr>
          <w:w w:val="115"/>
          <w:sz w:val="14"/>
        </w:rPr>
        <w:t> in</w:t>
      </w:r>
      <w:r>
        <w:rPr>
          <w:w w:val="115"/>
          <w:sz w:val="14"/>
        </w:rPr>
        <w:t> both</w:t>
      </w:r>
      <w:r>
        <w:rPr>
          <w:w w:val="115"/>
          <w:sz w:val="14"/>
        </w:rPr>
        <w:t> single</w:t>
      </w:r>
      <w:r>
        <w:rPr>
          <w:w w:val="115"/>
          <w:sz w:val="14"/>
        </w:rPr>
        <w:t> and</w:t>
      </w:r>
      <w:r>
        <w:rPr>
          <w:w w:val="115"/>
          <w:sz w:val="14"/>
        </w:rPr>
        <w:t> multi-class</w:t>
      </w:r>
      <w:r>
        <w:rPr>
          <w:w w:val="115"/>
          <w:sz w:val="14"/>
        </w:rPr>
        <w:t> contexts.</w:t>
      </w:r>
      <w:r>
        <w:rPr>
          <w:w w:val="115"/>
          <w:sz w:val="14"/>
        </w:rPr>
        <w:t> </w:t>
      </w:r>
      <w:r>
        <w:rPr>
          <w:w w:val="115"/>
          <w:sz w:val="14"/>
        </w:rPr>
        <w:t>Autoencoding methods</w:t>
      </w:r>
      <w:r>
        <w:rPr>
          <w:w w:val="115"/>
          <w:sz w:val="14"/>
        </w:rPr>
        <w:t> detect</w:t>
      </w:r>
      <w:r>
        <w:rPr>
          <w:w w:val="115"/>
          <w:sz w:val="14"/>
        </w:rPr>
        <w:t> novelty</w:t>
      </w:r>
      <w:r>
        <w:rPr>
          <w:w w:val="115"/>
          <w:sz w:val="14"/>
        </w:rPr>
        <w:t> by</w:t>
      </w:r>
      <w:r>
        <w:rPr>
          <w:w w:val="115"/>
          <w:sz w:val="14"/>
        </w:rPr>
        <w:t> learning</w:t>
      </w:r>
      <w:r>
        <w:rPr>
          <w:w w:val="115"/>
          <w:sz w:val="14"/>
        </w:rPr>
        <w:t> to</w:t>
      </w:r>
      <w:r>
        <w:rPr>
          <w:w w:val="115"/>
          <w:sz w:val="14"/>
        </w:rPr>
        <w:t> differentiate</w:t>
      </w:r>
      <w:r>
        <w:rPr>
          <w:w w:val="115"/>
          <w:sz w:val="14"/>
        </w:rPr>
        <w:t> between</w:t>
      </w:r>
      <w:r>
        <w:rPr>
          <w:w w:val="115"/>
          <w:sz w:val="14"/>
        </w:rPr>
        <w:t> the</w:t>
      </w:r>
      <w:r>
        <w:rPr>
          <w:w w:val="115"/>
          <w:sz w:val="14"/>
        </w:rPr>
        <w:t> non-novel</w:t>
      </w:r>
      <w:r>
        <w:rPr>
          <w:w w:val="115"/>
          <w:sz w:val="14"/>
        </w:rPr>
        <w:t> training</w:t>
      </w:r>
      <w:r>
        <w:rPr>
          <w:w w:val="115"/>
          <w:sz w:val="14"/>
        </w:rPr>
        <w:t> class(es)</w:t>
      </w:r>
      <w:r>
        <w:rPr>
          <w:w w:val="115"/>
          <w:sz w:val="14"/>
        </w:rPr>
        <w:t> and</w:t>
      </w:r>
      <w:r>
        <w:rPr>
          <w:w w:val="115"/>
          <w:sz w:val="14"/>
        </w:rPr>
        <w:t> all</w:t>
      </w:r>
      <w:r>
        <w:rPr>
          <w:w w:val="115"/>
          <w:sz w:val="14"/>
        </w:rPr>
        <w:t> other unseen classes. Our method harnesses a combination of the reconstructions of the nearest neighbours and the latent-neighbour</w:t>
      </w:r>
      <w:r>
        <w:rPr>
          <w:w w:val="115"/>
          <w:sz w:val="14"/>
        </w:rPr>
        <w:t> distances</w:t>
      </w:r>
      <w:r>
        <w:rPr>
          <w:w w:val="115"/>
          <w:sz w:val="14"/>
        </w:rPr>
        <w:t> of</w:t>
      </w:r>
      <w:r>
        <w:rPr>
          <w:w w:val="115"/>
          <w:sz w:val="14"/>
        </w:rPr>
        <w:t> a</w:t>
      </w:r>
      <w:r>
        <w:rPr>
          <w:w w:val="115"/>
          <w:sz w:val="14"/>
        </w:rPr>
        <w:t> given</w:t>
      </w:r>
      <w:r>
        <w:rPr>
          <w:w w:val="115"/>
          <w:sz w:val="14"/>
        </w:rPr>
        <w:t> input’s</w:t>
      </w:r>
      <w:r>
        <w:rPr>
          <w:w w:val="115"/>
          <w:sz w:val="14"/>
        </w:rPr>
        <w:t> latent</w:t>
      </w:r>
      <w:r>
        <w:rPr>
          <w:w w:val="115"/>
          <w:sz w:val="14"/>
        </w:rPr>
        <w:t> representation.</w:t>
      </w:r>
      <w:r>
        <w:rPr>
          <w:w w:val="115"/>
          <w:sz w:val="14"/>
        </w:rPr>
        <w:t> We</w:t>
      </w:r>
      <w:r>
        <w:rPr>
          <w:w w:val="115"/>
          <w:sz w:val="14"/>
        </w:rPr>
        <w:t> demonstrate</w:t>
      </w:r>
      <w:r>
        <w:rPr>
          <w:w w:val="115"/>
          <w:sz w:val="14"/>
        </w:rPr>
        <w:t> that</w:t>
      </w:r>
      <w:r>
        <w:rPr>
          <w:w w:val="115"/>
          <w:sz w:val="14"/>
        </w:rPr>
        <w:t> our</w:t>
      </w:r>
      <w:r>
        <w:rPr>
          <w:w w:val="115"/>
          <w:sz w:val="14"/>
        </w:rPr>
        <w:t> nearest-latent- neighbours</w:t>
      </w:r>
      <w:r>
        <w:rPr>
          <w:w w:val="115"/>
          <w:sz w:val="14"/>
        </w:rPr>
        <w:t> (NLN)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is</w:t>
      </w:r>
      <w:r>
        <w:rPr>
          <w:w w:val="115"/>
          <w:sz w:val="14"/>
        </w:rPr>
        <w:t> memory</w:t>
      </w:r>
      <w:r>
        <w:rPr>
          <w:w w:val="115"/>
          <w:sz w:val="14"/>
        </w:rPr>
        <w:t> and</w:t>
      </w:r>
      <w:r>
        <w:rPr>
          <w:w w:val="115"/>
          <w:sz w:val="14"/>
        </w:rPr>
        <w:t> time</w:t>
      </w:r>
      <w:r>
        <w:rPr>
          <w:w w:val="115"/>
          <w:sz w:val="14"/>
        </w:rPr>
        <w:t> efficient,</w:t>
      </w:r>
      <w:r>
        <w:rPr>
          <w:w w:val="115"/>
          <w:sz w:val="14"/>
        </w:rPr>
        <w:t> does</w:t>
      </w:r>
      <w:r>
        <w:rPr>
          <w:w w:val="115"/>
          <w:sz w:val="14"/>
        </w:rPr>
        <w:t> not</w:t>
      </w:r>
      <w:r>
        <w:rPr>
          <w:w w:val="115"/>
          <w:sz w:val="14"/>
        </w:rPr>
        <w:t> require</w:t>
      </w:r>
      <w:r>
        <w:rPr>
          <w:w w:val="115"/>
          <w:sz w:val="14"/>
        </w:rPr>
        <w:t> significant</w:t>
      </w:r>
      <w:r>
        <w:rPr>
          <w:w w:val="115"/>
          <w:sz w:val="14"/>
        </w:rPr>
        <w:t> data</w:t>
      </w:r>
      <w:r>
        <w:rPr>
          <w:w w:val="115"/>
          <w:sz w:val="14"/>
        </w:rPr>
        <w:t> augmentation,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nor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reliant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pretrained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networks.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Furthermore,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show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NLN-algorithm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easily</w:t>
      </w:r>
      <w:r>
        <w:rPr>
          <w:spacing w:val="24"/>
          <w:w w:val="115"/>
          <w:sz w:val="14"/>
        </w:rPr>
        <w:t> </w:t>
      </w:r>
      <w:r>
        <w:rPr>
          <w:w w:val="115"/>
          <w:sz w:val="14"/>
        </w:rPr>
        <w:t>applicable to</w:t>
      </w:r>
      <w:r>
        <w:rPr>
          <w:w w:val="115"/>
          <w:sz w:val="14"/>
        </w:rPr>
        <w:t> multiple</w:t>
      </w:r>
      <w:r>
        <w:rPr>
          <w:w w:val="115"/>
          <w:sz w:val="14"/>
        </w:rPr>
        <w:t> datasets</w:t>
      </w:r>
      <w:r>
        <w:rPr>
          <w:w w:val="115"/>
          <w:sz w:val="14"/>
        </w:rPr>
        <w:t> without</w:t>
      </w:r>
      <w:r>
        <w:rPr>
          <w:w w:val="115"/>
          <w:sz w:val="14"/>
        </w:rPr>
        <w:t> modification.</w:t>
      </w:r>
      <w:r>
        <w:rPr>
          <w:w w:val="115"/>
          <w:sz w:val="14"/>
        </w:rPr>
        <w:t> Additionally,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proposed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is</w:t>
      </w:r>
      <w:r>
        <w:rPr>
          <w:w w:val="115"/>
          <w:sz w:val="14"/>
        </w:rPr>
        <w:t> agnostic</w:t>
      </w:r>
      <w:r>
        <w:rPr>
          <w:w w:val="115"/>
          <w:sz w:val="14"/>
        </w:rPr>
        <w:t> to</w:t>
      </w:r>
      <w:r>
        <w:rPr>
          <w:w w:val="115"/>
          <w:sz w:val="14"/>
        </w:rPr>
        <w:t> autoencoder architecture</w:t>
      </w:r>
      <w:r>
        <w:rPr>
          <w:w w:val="115"/>
          <w:sz w:val="14"/>
        </w:rPr>
        <w:t> and</w:t>
      </w:r>
      <w:r>
        <w:rPr>
          <w:w w:val="115"/>
          <w:sz w:val="14"/>
        </w:rPr>
        <w:t> reconstruction</w:t>
      </w:r>
      <w:r>
        <w:rPr>
          <w:w w:val="115"/>
          <w:sz w:val="14"/>
        </w:rPr>
        <w:t> error</w:t>
      </w:r>
      <w:r>
        <w:rPr>
          <w:w w:val="115"/>
          <w:sz w:val="14"/>
        </w:rPr>
        <w:t> method.</w:t>
      </w:r>
      <w:r>
        <w:rPr>
          <w:w w:val="115"/>
          <w:sz w:val="14"/>
        </w:rPr>
        <w:t> We</w:t>
      </w:r>
      <w:r>
        <w:rPr>
          <w:w w:val="115"/>
          <w:sz w:val="14"/>
        </w:rPr>
        <w:t> validate</w:t>
      </w:r>
      <w:r>
        <w:rPr>
          <w:w w:val="115"/>
          <w:sz w:val="14"/>
        </w:rPr>
        <w:t> our</w:t>
      </w:r>
      <w:r>
        <w:rPr>
          <w:w w:val="115"/>
          <w:sz w:val="14"/>
        </w:rPr>
        <w:t> method</w:t>
      </w:r>
      <w:r>
        <w:rPr>
          <w:w w:val="115"/>
          <w:sz w:val="14"/>
        </w:rPr>
        <w:t> across</w:t>
      </w:r>
      <w:r>
        <w:rPr>
          <w:w w:val="115"/>
          <w:sz w:val="14"/>
        </w:rPr>
        <w:t> several</w:t>
      </w:r>
      <w:r>
        <w:rPr>
          <w:w w:val="115"/>
          <w:sz w:val="14"/>
        </w:rPr>
        <w:t> standard</w:t>
      </w:r>
      <w:r>
        <w:rPr>
          <w:w w:val="115"/>
          <w:sz w:val="14"/>
        </w:rPr>
        <w:t> datasets</w:t>
      </w:r>
      <w:r>
        <w:rPr>
          <w:w w:val="115"/>
          <w:sz w:val="14"/>
        </w:rPr>
        <w:t> for</w:t>
      </w:r>
      <w:r>
        <w:rPr>
          <w:w w:val="115"/>
          <w:sz w:val="14"/>
        </w:rPr>
        <w:t> a variety of different autoencoding architectures such as vanilla, adversarial and variational autoencoders using either reconstruction, residual or feature consistent losses. The results show that the NLN algorithm grants up to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17%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increase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Area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Under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Receiver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Operating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Characteristics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(AUROC)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curve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performance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 multi-class</w:t>
      </w:r>
      <w:r>
        <w:rPr>
          <w:w w:val="115"/>
          <w:sz w:val="14"/>
        </w:rPr>
        <w:t> case</w:t>
      </w:r>
      <w:r>
        <w:rPr>
          <w:w w:val="115"/>
          <w:sz w:val="14"/>
        </w:rPr>
        <w:t> and</w:t>
      </w:r>
      <w:r>
        <w:rPr>
          <w:w w:val="115"/>
          <w:sz w:val="14"/>
        </w:rPr>
        <w:t> 8%</w:t>
      </w:r>
      <w:r>
        <w:rPr>
          <w:w w:val="115"/>
          <w:sz w:val="14"/>
        </w:rPr>
        <w:t> for</w:t>
      </w:r>
      <w:r>
        <w:rPr>
          <w:w w:val="115"/>
          <w:sz w:val="14"/>
        </w:rPr>
        <w:t> single-class</w:t>
      </w:r>
      <w:r>
        <w:rPr>
          <w:w w:val="115"/>
          <w:sz w:val="14"/>
        </w:rPr>
        <w:t> novelty</w:t>
      </w:r>
      <w:r>
        <w:rPr>
          <w:w w:val="115"/>
          <w:sz w:val="14"/>
        </w:rPr>
        <w:t> detection.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00" w:right="640"/>
          <w:cols w:num="2" w:equalWidth="0">
            <w:col w:w="1605" w:space="1684"/>
            <w:col w:w="7381"/>
          </w:cols>
        </w:sectPr>
      </w:pPr>
    </w:p>
    <w:p>
      <w:pPr>
        <w:pStyle w:val="BodyText"/>
        <w:spacing w:before="3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23"/>
        <w:jc w:val="left"/>
      </w:pPr>
      <w:bookmarkStart w:name="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25"/>
        <w:ind w:left="0"/>
        <w:rPr>
          <w:b/>
        </w:rPr>
      </w:pPr>
    </w:p>
    <w:p>
      <w:pPr>
        <w:pStyle w:val="BodyText"/>
        <w:spacing w:line="261" w:lineRule="auto"/>
        <w:ind w:right="38" w:firstLine="239"/>
        <w:jc w:val="both"/>
      </w:pPr>
      <w:r>
        <w:rPr>
          <w:w w:val="110"/>
        </w:rPr>
        <w:t>Novelty</w:t>
      </w:r>
      <w:r>
        <w:rPr>
          <w:w w:val="110"/>
        </w:rPr>
        <w:t> detection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important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research</w:t>
      </w:r>
      <w:r>
        <w:rPr>
          <w:w w:val="110"/>
        </w:rPr>
        <w:t> as</w:t>
      </w:r>
      <w:r>
        <w:rPr>
          <w:w w:val="110"/>
        </w:rPr>
        <w:t> </w:t>
      </w:r>
      <w:r>
        <w:rPr>
          <w:w w:val="110"/>
        </w:rPr>
        <w:t>identifying previously</w:t>
      </w:r>
      <w:r>
        <w:rPr>
          <w:w w:val="110"/>
        </w:rPr>
        <w:t> unknown</w:t>
      </w:r>
      <w:r>
        <w:rPr>
          <w:w w:val="110"/>
        </w:rPr>
        <w:t> behaviours</w:t>
      </w:r>
      <w:r>
        <w:rPr>
          <w:w w:val="110"/>
        </w:rPr>
        <w:t> in</w:t>
      </w:r>
      <w:r>
        <w:rPr>
          <w:w w:val="110"/>
        </w:rPr>
        <w:t> systems</w:t>
      </w:r>
      <w:r>
        <w:rPr>
          <w:w w:val="110"/>
        </w:rPr>
        <w:t> is</w:t>
      </w:r>
      <w:r>
        <w:rPr>
          <w:w w:val="110"/>
        </w:rPr>
        <w:t> critical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main- tenance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smooth</w:t>
      </w:r>
      <w:r>
        <w:rPr>
          <w:spacing w:val="23"/>
          <w:w w:val="110"/>
        </w:rPr>
        <w:t> </w:t>
      </w:r>
      <w:r>
        <w:rPr>
          <w:w w:val="110"/>
        </w:rPr>
        <w:t>operation.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procedure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which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model is able to identify new classes of data that it has not been exposed to before.</w:t>
      </w:r>
      <w:r>
        <w:rPr>
          <w:w w:val="110"/>
        </w:rPr>
        <w:t> Novelty</w:t>
      </w:r>
      <w:r>
        <w:rPr>
          <w:w w:val="110"/>
        </w:rPr>
        <w:t> detection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far-reaching</w:t>
      </w:r>
      <w:r>
        <w:rPr>
          <w:w w:val="110"/>
        </w:rPr>
        <w:t> topic</w:t>
      </w:r>
      <w:r>
        <w:rPr>
          <w:w w:val="110"/>
        </w:rPr>
        <w:t> having</w:t>
      </w:r>
      <w:r>
        <w:rPr>
          <w:w w:val="110"/>
        </w:rPr>
        <w:t> been</w:t>
      </w:r>
      <w:r>
        <w:rPr>
          <w:w w:val="110"/>
        </w:rPr>
        <w:t> applied extensively</w:t>
      </w:r>
      <w:r>
        <w:rPr>
          <w:w w:val="110"/>
        </w:rPr>
        <w:t> in</w:t>
      </w:r>
      <w:r>
        <w:rPr>
          <w:w w:val="110"/>
        </w:rPr>
        <w:t> fields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manufacturing</w:t>
      </w:r>
      <w:r>
        <w:rPr>
          <w:w w:val="110"/>
        </w:rPr>
        <w:t> [</w:t>
      </w:r>
      <w:hyperlink w:history="true" w:anchor="_bookmark26">
        <w:r>
          <w:rPr>
            <w:color w:val="007FAC"/>
            <w:w w:val="110"/>
          </w:rPr>
          <w:t>1</w:t>
        </w:r>
      </w:hyperlink>
      <w:r>
        <w:rPr>
          <w:w w:val="110"/>
        </w:rPr>
        <w:t>],</w:t>
      </w:r>
      <w:r>
        <w:rPr>
          <w:w w:val="110"/>
        </w:rPr>
        <w:t> cyber-security</w:t>
      </w:r>
      <w:r>
        <w:rPr>
          <w:w w:val="110"/>
        </w:rPr>
        <w:t> [</w:t>
      </w:r>
      <w:hyperlink w:history="true" w:anchor="_bookmark27">
        <w:r>
          <w:rPr>
            <w:color w:val="007FAC"/>
            <w:w w:val="110"/>
          </w:rPr>
          <w:t>2</w:t>
        </w:r>
      </w:hyperlink>
      <w:r>
        <w:rPr>
          <w:w w:val="110"/>
        </w:rPr>
        <w:t>], biomedical analysis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hyperlink w:history="true" w:anchor="_bookmark29">
        <w:r>
          <w:rPr>
            <w:color w:val="007FAC"/>
            <w:w w:val="110"/>
          </w:rPr>
          <w:t>4</w:t>
        </w:r>
      </w:hyperlink>
      <w:r>
        <w:rPr>
          <w:w w:val="110"/>
        </w:rPr>
        <w:t>], astronomy [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] and many more [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"/>
        <w:ind w:right="38" w:firstLine="239"/>
        <w:jc w:val="both"/>
      </w:pPr>
      <w:r>
        <w:rPr>
          <w:w w:val="110"/>
        </w:rPr>
        <w:t>Novelty,</w:t>
      </w:r>
      <w:r>
        <w:rPr>
          <w:w w:val="110"/>
        </w:rPr>
        <w:t> anomaly,</w:t>
      </w:r>
      <w:r>
        <w:rPr>
          <w:w w:val="110"/>
        </w:rPr>
        <w:t> outlier,</w:t>
      </w:r>
      <w:r>
        <w:rPr>
          <w:w w:val="110"/>
        </w:rPr>
        <w:t> abnormality and</w:t>
      </w:r>
      <w:r>
        <w:rPr>
          <w:w w:val="110"/>
        </w:rPr>
        <w:t> </w:t>
      </w:r>
      <w:r>
        <w:rPr>
          <w:w w:val="110"/>
        </w:rPr>
        <w:t>out-of-distribution (OOD)</w:t>
      </w:r>
      <w:r>
        <w:rPr>
          <w:w w:val="110"/>
        </w:rPr>
        <w:t> detection</w:t>
      </w:r>
      <w:r>
        <w:rPr>
          <w:w w:val="110"/>
        </w:rPr>
        <w:t> are</w:t>
      </w:r>
      <w:r>
        <w:rPr>
          <w:w w:val="110"/>
        </w:rPr>
        <w:t> closely</w:t>
      </w:r>
      <w:r>
        <w:rPr>
          <w:w w:val="110"/>
        </w:rPr>
        <w:t> related</w:t>
      </w:r>
      <w:r>
        <w:rPr>
          <w:w w:val="110"/>
        </w:rPr>
        <w:t> topics</w:t>
      </w:r>
      <w:r>
        <w:rPr>
          <w:w w:val="110"/>
        </w:rPr>
        <w:t> [</w:t>
      </w:r>
      <w:hyperlink w:history="true" w:anchor="_bookmark32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distinction</w:t>
      </w:r>
      <w:r>
        <w:rPr>
          <w:w w:val="110"/>
        </w:rPr>
        <w:t> be- tween</w:t>
      </w:r>
      <w:r>
        <w:rPr>
          <w:spacing w:val="40"/>
          <w:w w:val="110"/>
        </w:rPr>
        <w:t> </w:t>
      </w:r>
      <w:r>
        <w:rPr>
          <w:w w:val="110"/>
        </w:rPr>
        <w:t>them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vague</w:t>
      </w:r>
      <w:r>
        <w:rPr>
          <w:spacing w:val="40"/>
          <w:w w:val="110"/>
        </w:rPr>
        <w:t> </w:t>
      </w:r>
      <w:r>
        <w:rPr>
          <w:w w:val="110"/>
        </w:rPr>
        <w:t>across</w:t>
      </w:r>
      <w:r>
        <w:rPr>
          <w:spacing w:val="40"/>
          <w:w w:val="110"/>
        </w:rPr>
        <w:t> </w:t>
      </w:r>
      <w:r>
        <w:rPr>
          <w:w w:val="110"/>
        </w:rPr>
        <w:t>variety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literature</w:t>
      </w:r>
      <w:r>
        <w:rPr>
          <w:spacing w:val="40"/>
          <w:w w:val="110"/>
        </w:rPr>
        <w:t> </w:t>
      </w:r>
      <w:r>
        <w:rPr>
          <w:w w:val="110"/>
        </w:rPr>
        <w:t>studies</w:t>
      </w:r>
      <w:r>
        <w:rPr>
          <w:spacing w:val="40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–</w:t>
      </w:r>
      <w:hyperlink w:history="true" w:anchor="_bookmark36">
        <w:r>
          <w:rPr>
            <w:color w:val="007FAC"/>
            <w:w w:val="110"/>
          </w:rPr>
          <w:t>11</w:t>
        </w:r>
      </w:hyperlink>
      <w:r>
        <w:rPr>
          <w:w w:val="110"/>
        </w:rPr>
        <w:t>]. For</w:t>
      </w:r>
      <w:r>
        <w:rPr>
          <w:w w:val="110"/>
        </w:rPr>
        <w:t> clarity</w:t>
      </w:r>
      <w:r>
        <w:rPr>
          <w:w w:val="110"/>
        </w:rPr>
        <w:t> purposes,</w:t>
      </w:r>
      <w:r>
        <w:rPr>
          <w:w w:val="110"/>
        </w:rPr>
        <w:t> we</w:t>
      </w:r>
      <w:r>
        <w:rPr>
          <w:w w:val="110"/>
        </w:rPr>
        <w:t> consider</w:t>
      </w:r>
      <w:r>
        <w:rPr>
          <w:w w:val="110"/>
        </w:rPr>
        <w:t> novelty</w:t>
      </w:r>
      <w:r>
        <w:rPr>
          <w:w w:val="110"/>
        </w:rPr>
        <w:t> detection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the</w:t>
      </w:r>
      <w:r>
        <w:rPr>
          <w:w w:val="110"/>
        </w:rPr>
        <w:t> over- arching</w:t>
      </w:r>
      <w:r>
        <w:rPr>
          <w:w w:val="110"/>
        </w:rPr>
        <w:t> paradigm,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makes</w:t>
      </w:r>
      <w:r>
        <w:rPr>
          <w:w w:val="110"/>
        </w:rPr>
        <w:t> contextual</w:t>
      </w:r>
      <w:r>
        <w:rPr>
          <w:w w:val="110"/>
        </w:rPr>
        <w:t> sense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novel abnormalities/anomalies/outliers but the converse does not apply.</w:t>
      </w:r>
    </w:p>
    <w:p>
      <w:pPr>
        <w:pStyle w:val="BodyText"/>
        <w:spacing w:line="261" w:lineRule="auto" w:before="1"/>
        <w:ind w:right="38" w:firstLine="239"/>
        <w:jc w:val="both"/>
      </w:pPr>
      <w:r>
        <w:rPr>
          <w:w w:val="110"/>
        </w:rPr>
        <w:t>Approaches for novelty and anomaly detection can be divided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categories</w:t>
      </w:r>
      <w:r>
        <w:rPr>
          <w:w w:val="110"/>
        </w:rPr>
        <w:t> [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,</w:t>
      </w:r>
      <w:hyperlink w:history="true" w:anchor="_bookmark37">
        <w:r>
          <w:rPr>
            <w:color w:val="007FAC"/>
            <w:w w:val="110"/>
          </w:rPr>
          <w:t>12</w:t>
        </w:r>
      </w:hyperlink>
      <w:r>
        <w:rPr>
          <w:w w:val="110"/>
        </w:rPr>
        <w:t>–</w:t>
      </w:r>
      <w:hyperlink w:history="true" w:anchor="_bookmark39">
        <w:r>
          <w:rPr>
            <w:color w:val="007FAC"/>
            <w:w w:val="110"/>
          </w:rPr>
          <w:t>14</w:t>
        </w:r>
      </w:hyperlink>
      <w:r>
        <w:rPr>
          <w:w w:val="110"/>
        </w:rPr>
        <w:t>].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we</w:t>
      </w:r>
      <w:r>
        <w:rPr>
          <w:w w:val="110"/>
        </w:rPr>
        <w:t> exclusively</w:t>
      </w:r>
      <w:r>
        <w:rPr>
          <w:w w:val="110"/>
        </w:rPr>
        <w:t> focus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autoencoder-based</w:t>
      </w:r>
      <w:r>
        <w:rPr>
          <w:w w:val="110"/>
        </w:rPr>
        <w:t> novelty</w:t>
      </w:r>
      <w:r>
        <w:rPr>
          <w:w w:val="110"/>
        </w:rPr>
        <w:t> detection.</w:t>
      </w:r>
      <w:r>
        <w:rPr>
          <w:w w:val="110"/>
        </w:rPr>
        <w:t> As</w:t>
      </w:r>
      <w:r>
        <w:rPr>
          <w:w w:val="110"/>
        </w:rPr>
        <w:t> it</w:t>
      </w:r>
      <w:r>
        <w:rPr>
          <w:w w:val="110"/>
        </w:rPr>
        <w:t> offers</w:t>
      </w:r>
      <w:r>
        <w:rPr>
          <w:w w:val="110"/>
        </w:rPr>
        <w:t> a</w:t>
      </w:r>
      <w:r>
        <w:rPr>
          <w:w w:val="110"/>
        </w:rPr>
        <w:t> data</w:t>
      </w:r>
      <w:r>
        <w:rPr>
          <w:w w:val="110"/>
        </w:rPr>
        <w:t> agnostic method</w:t>
      </w:r>
      <w:r>
        <w:rPr>
          <w:w w:val="110"/>
        </w:rPr>
        <w:t> that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significant</w:t>
      </w:r>
      <w:r>
        <w:rPr>
          <w:w w:val="110"/>
        </w:rPr>
        <w:t> data</w:t>
      </w:r>
      <w:r>
        <w:rPr>
          <w:w w:val="110"/>
        </w:rPr>
        <w:t> augmentation</w:t>
      </w:r>
      <w:r>
        <w:rPr>
          <w:w w:val="110"/>
        </w:rPr>
        <w:t> [</w:t>
      </w:r>
      <w:hyperlink w:history="true" w:anchor="_bookmark40">
        <w:r>
          <w:rPr>
            <w:color w:val="007FAC"/>
            <w:w w:val="110"/>
          </w:rPr>
          <w:t>15</w:t>
        </w:r>
      </w:hyperlink>
      <w:r>
        <w:rPr>
          <w:w w:val="110"/>
        </w:rPr>
        <w:t>], finding</w:t>
      </w:r>
      <w:r>
        <w:rPr>
          <w:w w:val="110"/>
        </w:rPr>
        <w:t> negative</w:t>
      </w:r>
      <w:r>
        <w:rPr>
          <w:w w:val="110"/>
        </w:rPr>
        <w:t> samples</w:t>
      </w:r>
      <w:r>
        <w:rPr>
          <w:w w:val="110"/>
        </w:rPr>
        <w:t> [</w:t>
      </w:r>
      <w:hyperlink w:history="true" w:anchor="_bookmark41">
        <w:r>
          <w:rPr>
            <w:color w:val="007FAC"/>
            <w:w w:val="110"/>
          </w:rPr>
          <w:t>16</w:t>
        </w:r>
      </w:hyperlink>
      <w:r>
        <w:rPr>
          <w:w w:val="110"/>
        </w:rPr>
        <w:t>,</w:t>
      </w:r>
      <w:hyperlink w:history="true" w:anchor="_bookmark42">
        <w:r>
          <w:rPr>
            <w:color w:val="007FAC"/>
            <w:w w:val="110"/>
          </w:rPr>
          <w:t>17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pretraining</w:t>
      </w:r>
      <w:r>
        <w:rPr>
          <w:w w:val="110"/>
        </w:rPr>
        <w:t> on</w:t>
      </w:r>
      <w:r>
        <w:rPr>
          <w:w w:val="110"/>
        </w:rPr>
        <w:t> large</w:t>
      </w:r>
      <w:r>
        <w:rPr>
          <w:w w:val="110"/>
        </w:rPr>
        <w:t> labelled datasets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] such as ImageNet [</w:t>
      </w:r>
      <w:hyperlink w:history="true" w:anchor="_bookmark44">
        <w:r>
          <w:rPr>
            <w:color w:val="007FAC"/>
            <w:w w:val="110"/>
          </w:rPr>
          <w:t>19</w:t>
        </w:r>
      </w:hyperlink>
      <w:r>
        <w:rPr>
          <w:w w:val="110"/>
        </w:rPr>
        <w:t>].</w:t>
      </w:r>
    </w:p>
    <w:p>
      <w:pPr>
        <w:pStyle w:val="BodyText"/>
        <w:spacing w:line="261" w:lineRule="auto" w:before="1"/>
        <w:ind w:right="38" w:firstLine="239"/>
        <w:jc w:val="both"/>
      </w:pPr>
      <w:r>
        <w:rPr>
          <w:w w:val="110"/>
        </w:rPr>
        <w:t>Autoencoders</w:t>
      </w:r>
      <w:r>
        <w:rPr>
          <w:spacing w:val="-7"/>
          <w:w w:val="110"/>
        </w:rPr>
        <w:t> </w:t>
      </w:r>
      <w:r>
        <w:rPr>
          <w:w w:val="110"/>
        </w:rPr>
        <w:t>(AEs)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widely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novelty</w:t>
      </w:r>
      <w:r>
        <w:rPr>
          <w:spacing w:val="-7"/>
          <w:w w:val="110"/>
        </w:rPr>
        <w:t> </w:t>
      </w:r>
      <w:r>
        <w:rPr>
          <w:w w:val="110"/>
        </w:rPr>
        <w:t>detectors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–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,</w:t>
      </w:r>
      <w:hyperlink w:history="true" w:anchor="_bookmark45">
        <w:r>
          <w:rPr>
            <w:color w:val="007FAC"/>
            <w:w w:val="110"/>
          </w:rPr>
          <w:t>20</w:t>
        </w:r>
      </w:hyperlink>
      <w:r>
        <w:rPr>
          <w:w w:val="110"/>
        </w:rPr>
        <w:t>– </w:t>
      </w:r>
      <w:hyperlink w:history="true" w:anchor="_bookmark50">
        <w:r>
          <w:rPr>
            <w:color w:val="007FAC"/>
            <w:w w:val="110"/>
          </w:rPr>
          <w:t>25</w:t>
        </w:r>
      </w:hyperlink>
      <w:r>
        <w:rPr>
          <w:w w:val="110"/>
        </w:rPr>
        <w:t>]. The underlying mechanism that governs the AE’s detection </w:t>
      </w:r>
      <w:r>
        <w:rPr>
          <w:w w:val="110"/>
        </w:rPr>
        <w:t>abili- ties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firstly</w:t>
      </w:r>
      <w:r>
        <w:rPr>
          <w:spacing w:val="-2"/>
          <w:w w:val="110"/>
        </w:rPr>
        <w:t> </w:t>
      </w:r>
      <w:r>
        <w:rPr>
          <w:w w:val="110"/>
        </w:rPr>
        <w:t>trained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without</w:t>
      </w:r>
      <w:r>
        <w:rPr>
          <w:spacing w:val="-2"/>
          <w:w w:val="110"/>
        </w:rPr>
        <w:t> </w:t>
      </w:r>
      <w:r>
        <w:rPr>
          <w:w w:val="110"/>
        </w:rPr>
        <w:t>abnormal,</w:t>
      </w:r>
      <w:r>
        <w:rPr>
          <w:spacing w:val="-2"/>
          <w:w w:val="110"/>
        </w:rPr>
        <w:t> anomalous</w:t>
      </w:r>
    </w:p>
    <w:p>
      <w:pPr>
        <w:pStyle w:val="BodyText"/>
        <w:spacing w:line="295" w:lineRule="auto" w:before="91"/>
        <w:ind w:right="109"/>
        <w:jc w:val="both"/>
      </w:pPr>
      <w:r>
        <w:rPr/>
        <w:br w:type="column"/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outlying</w:t>
      </w:r>
      <w:r>
        <w:rPr>
          <w:spacing w:val="-7"/>
          <w:w w:val="110"/>
        </w:rPr>
        <w:t> </w:t>
      </w:r>
      <w:r>
        <w:rPr>
          <w:w w:val="110"/>
        </w:rPr>
        <w:t>samples.</w:t>
      </w:r>
      <w:r>
        <w:rPr>
          <w:spacing w:val="-7"/>
          <w:w w:val="110"/>
        </w:rPr>
        <w:t> </w:t>
      </w:r>
      <w:r>
        <w:rPr>
          <w:w w:val="110"/>
        </w:rPr>
        <w:t>Then,</w:t>
      </w:r>
      <w:r>
        <w:rPr>
          <w:spacing w:val="-7"/>
          <w:w w:val="110"/>
        </w:rPr>
        <w:t> </w:t>
      </w:r>
      <w:r>
        <w:rPr>
          <w:w w:val="110"/>
        </w:rPr>
        <w:t>during</w:t>
      </w:r>
      <w:r>
        <w:rPr>
          <w:spacing w:val="-7"/>
          <w:w w:val="110"/>
        </w:rPr>
        <w:t> </w:t>
      </w:r>
      <w:r>
        <w:rPr>
          <w:w w:val="110"/>
        </w:rPr>
        <w:t>inference,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exposed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novel samples which result in higher errors thus enabling novelty </w:t>
      </w:r>
      <w:r>
        <w:rPr>
          <w:w w:val="110"/>
        </w:rPr>
        <w:t>detection. Methods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mean-square-error</w:t>
      </w:r>
      <w:r>
        <w:rPr>
          <w:w w:val="110"/>
        </w:rPr>
        <w:t> (MSE)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22</w:t>
        </w:r>
      </w:hyperlink>
      <w:r>
        <w:rPr>
          <w:w w:val="110"/>
        </w:rPr>
        <w:t>],</w:t>
      </w:r>
      <w:r>
        <w:rPr>
          <w:w w:val="110"/>
        </w:rPr>
        <w:t> residual</w:t>
      </w:r>
      <w:r>
        <w:rPr>
          <w:w w:val="110"/>
        </w:rPr>
        <w:t> error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], structural-similarity</w:t>
      </w:r>
      <w:r>
        <w:rPr>
          <w:w w:val="110"/>
        </w:rPr>
        <w:t> (SSIM)</w:t>
      </w:r>
      <w:r>
        <w:rPr>
          <w:w w:val="110"/>
        </w:rPr>
        <w:t> [</w:t>
      </w:r>
      <w:hyperlink w:history="true" w:anchor="_bookmark51">
        <w:r>
          <w:rPr>
            <w:color w:val="007FAC"/>
            <w:w w:val="110"/>
          </w:rPr>
          <w:t>26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feature</w:t>
      </w:r>
      <w:r>
        <w:rPr>
          <w:w w:val="110"/>
        </w:rPr>
        <w:t> consistency</w:t>
      </w:r>
      <w:r>
        <w:rPr>
          <w:w w:val="110"/>
        </w:rPr>
        <w:t> [</w:t>
      </w:r>
      <w:hyperlink w:history="true" w:anchor="_bookmark52">
        <w:r>
          <w:rPr>
            <w:color w:val="007FAC"/>
            <w:w w:val="110"/>
          </w:rPr>
          <w:t>27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spacing w:val="40"/>
          <w:w w:val="110"/>
        </w:rPr>
        <w:t> </w:t>
      </w:r>
      <w:r>
        <w:rPr>
          <w:w w:val="110"/>
        </w:rPr>
        <w:t>to calculate the pixel-wise difference.</w:t>
      </w:r>
    </w:p>
    <w:p>
      <w:pPr>
        <w:pStyle w:val="BodyText"/>
        <w:spacing w:line="295" w:lineRule="auto"/>
        <w:ind w:right="109" w:firstLine="239"/>
        <w:jc w:val="both"/>
      </w:pPr>
      <w:r>
        <w:rPr>
          <w:w w:val="110"/>
        </w:rPr>
        <w:t>A</w:t>
      </w:r>
      <w:r>
        <w:rPr>
          <w:w w:val="110"/>
        </w:rPr>
        <w:t> common</w:t>
      </w:r>
      <w:r>
        <w:rPr>
          <w:w w:val="110"/>
        </w:rPr>
        <w:t> problem</w:t>
      </w:r>
      <w:r>
        <w:rPr>
          <w:w w:val="110"/>
        </w:rPr>
        <w:t> with</w:t>
      </w:r>
      <w:r>
        <w:rPr>
          <w:w w:val="110"/>
        </w:rPr>
        <w:t> using</w:t>
      </w:r>
      <w:r>
        <w:rPr>
          <w:w w:val="110"/>
        </w:rPr>
        <w:t> autoencoding</w:t>
      </w:r>
      <w:r>
        <w:rPr>
          <w:w w:val="110"/>
        </w:rPr>
        <w:t> methods</w:t>
      </w:r>
      <w:r>
        <w:rPr>
          <w:w w:val="110"/>
        </w:rPr>
        <w:t> for</w:t>
      </w:r>
      <w:r>
        <w:rPr>
          <w:w w:val="110"/>
        </w:rPr>
        <w:t> novelty detection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AEs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generalise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unseen</w:t>
      </w:r>
      <w:r>
        <w:rPr>
          <w:spacing w:val="-1"/>
          <w:w w:val="110"/>
        </w:rPr>
        <w:t> </w:t>
      </w:r>
      <w:r>
        <w:rPr>
          <w:w w:val="110"/>
        </w:rPr>
        <w:t>classes</w:t>
      </w:r>
      <w:r>
        <w:rPr>
          <w:spacing w:val="-1"/>
          <w:w w:val="110"/>
        </w:rPr>
        <w:t> </w:t>
      </w:r>
      <w:r>
        <w:rPr>
          <w:w w:val="110"/>
        </w:rPr>
        <w:t>thereby</w:t>
      </w:r>
      <w:r>
        <w:rPr>
          <w:spacing w:val="-1"/>
          <w:w w:val="110"/>
        </w:rPr>
        <w:t> </w:t>
      </w:r>
      <w:r>
        <w:rPr>
          <w:w w:val="110"/>
        </w:rPr>
        <w:t>perform- ing</w:t>
      </w:r>
      <w:r>
        <w:rPr>
          <w:spacing w:val="32"/>
          <w:w w:val="110"/>
        </w:rPr>
        <w:t> </w:t>
      </w:r>
      <w:r>
        <w:rPr>
          <w:w w:val="110"/>
        </w:rPr>
        <w:t>poorly</w:t>
      </w:r>
      <w:r>
        <w:rPr>
          <w:spacing w:val="32"/>
          <w:w w:val="110"/>
        </w:rPr>
        <w:t> </w:t>
      </w:r>
      <w:r>
        <w:rPr>
          <w:w w:val="110"/>
        </w:rPr>
        <w:t>as</w:t>
      </w:r>
      <w:r>
        <w:rPr>
          <w:spacing w:val="32"/>
          <w:w w:val="110"/>
        </w:rPr>
        <w:t> </w:t>
      </w:r>
      <w:r>
        <w:rPr>
          <w:w w:val="110"/>
        </w:rPr>
        <w:t>novelty</w:t>
      </w:r>
      <w:r>
        <w:rPr>
          <w:spacing w:val="32"/>
          <w:w w:val="110"/>
        </w:rPr>
        <w:t> </w:t>
      </w:r>
      <w:r>
        <w:rPr>
          <w:w w:val="110"/>
        </w:rPr>
        <w:t>detectors</w:t>
      </w:r>
      <w:r>
        <w:rPr>
          <w:spacing w:val="32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7FAC"/>
            <w:w w:val="110"/>
          </w:rPr>
          <w:t>28</w:t>
        </w:r>
      </w:hyperlink>
      <w:r>
        <w:rPr>
          <w:w w:val="110"/>
        </w:rPr>
        <w:t>].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],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issue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addressed by placing a classifier in the training path of a multi-discriminator based</w:t>
      </w:r>
      <w:r>
        <w:rPr>
          <w:w w:val="110"/>
        </w:rPr>
        <w:t> autoencoder,</w:t>
      </w:r>
      <w:r>
        <w:rPr>
          <w:w w:val="110"/>
        </w:rPr>
        <w:t> which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fairly</w:t>
      </w:r>
      <w:r>
        <w:rPr>
          <w:w w:val="110"/>
        </w:rPr>
        <w:t> complicated</w:t>
      </w:r>
      <w:r>
        <w:rPr>
          <w:w w:val="110"/>
        </w:rPr>
        <w:t> and</w:t>
      </w:r>
      <w:r>
        <w:rPr>
          <w:w w:val="110"/>
        </w:rPr>
        <w:t> costly training</w:t>
      </w:r>
      <w:r>
        <w:rPr>
          <w:w w:val="110"/>
        </w:rPr>
        <w:t> procedure.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contrary,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the</w:t>
      </w:r>
      <w:r>
        <w:rPr>
          <w:w w:val="110"/>
        </w:rPr>
        <w:t> Nearest-Latent- Neighbours</w:t>
      </w:r>
      <w:r>
        <w:rPr>
          <w:w w:val="110"/>
        </w:rPr>
        <w:t> (NLN)</w:t>
      </w:r>
      <w:r>
        <w:rPr>
          <w:w w:val="110"/>
        </w:rPr>
        <w:t> algorithm</w:t>
      </w:r>
      <w:r>
        <w:rPr>
          <w:w w:val="110"/>
        </w:rPr>
        <w:t> which</w:t>
      </w:r>
      <w:r>
        <w:rPr>
          <w:w w:val="110"/>
        </w:rPr>
        <w:t> uses</w:t>
      </w:r>
      <w:r>
        <w:rPr>
          <w:w w:val="110"/>
        </w:rPr>
        <w:t> the</w:t>
      </w:r>
      <w:r>
        <w:rPr>
          <w:w w:val="110"/>
        </w:rPr>
        <w:t> reconstructions</w:t>
      </w:r>
      <w:r>
        <w:rPr>
          <w:w w:val="110"/>
        </w:rPr>
        <w:t> of</w:t>
      </w:r>
      <w:r>
        <w:rPr>
          <w:w w:val="110"/>
        </w:rPr>
        <w:t> the nearest-neighbours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latent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autoencoders</w:t>
      </w:r>
      <w:r>
        <w:rPr>
          <w:w w:val="110"/>
        </w:rPr>
        <w:t> in-order</w:t>
      </w:r>
      <w:r>
        <w:rPr>
          <w:w w:val="110"/>
        </w:rPr>
        <w:t> to combat the aforementioned generalisation problem.</w:t>
      </w:r>
    </w:p>
    <w:p>
      <w:pPr>
        <w:pStyle w:val="BodyText"/>
        <w:spacing w:line="295" w:lineRule="auto"/>
        <w:ind w:right="109" w:firstLine="239"/>
        <w:jc w:val="both"/>
      </w:pPr>
      <w:r>
        <w:rPr>
          <w:w w:val="110"/>
        </w:rPr>
        <w:t>Unlike</w:t>
      </w:r>
      <w:r>
        <w:rPr>
          <w:w w:val="110"/>
        </w:rPr>
        <w:t> existing</w:t>
      </w:r>
      <w:r>
        <w:rPr>
          <w:w w:val="110"/>
        </w:rPr>
        <w:t> nearest</w:t>
      </w:r>
      <w:r>
        <w:rPr>
          <w:w w:val="110"/>
        </w:rPr>
        <w:t> neighbours</w:t>
      </w:r>
      <w:r>
        <w:rPr>
          <w:w w:val="110"/>
        </w:rPr>
        <w:t> methods</w:t>
      </w:r>
      <w:r>
        <w:rPr>
          <w:w w:val="110"/>
        </w:rPr>
        <w:t> [</w:t>
      </w:r>
      <w:hyperlink w:history="true" w:anchor="_bookmark54">
        <w:r>
          <w:rPr>
            <w:color w:val="007FAC"/>
            <w:w w:val="110"/>
          </w:rPr>
          <w:t>29</w:t>
        </w:r>
      </w:hyperlink>
      <w:r>
        <w:rPr>
          <w:w w:val="110"/>
        </w:rPr>
        <w:t>],</w:t>
      </w:r>
      <w:r>
        <w:rPr>
          <w:w w:val="110"/>
        </w:rPr>
        <w:t> our</w:t>
      </w:r>
      <w:r>
        <w:rPr>
          <w:w w:val="110"/>
        </w:rPr>
        <w:t> NLN</w:t>
      </w:r>
      <w:r>
        <w:rPr>
          <w:w w:val="110"/>
        </w:rPr>
        <w:t> </w:t>
      </w:r>
      <w:r>
        <w:rPr>
          <w:w w:val="110"/>
        </w:rPr>
        <w:t>algo- rithm</w:t>
      </w:r>
      <w:r>
        <w:rPr>
          <w:spacing w:val="-9"/>
          <w:w w:val="110"/>
        </w:rPr>
        <w:t> </w:t>
      </w:r>
      <w:r>
        <w:rPr>
          <w:w w:val="110"/>
        </w:rPr>
        <w:t>uses</w:t>
      </w:r>
      <w:r>
        <w:rPr>
          <w:spacing w:val="-9"/>
          <w:w w:val="110"/>
        </w:rPr>
        <w:t> </w:t>
      </w:r>
      <w:r>
        <w:rPr>
          <w:w w:val="110"/>
        </w:rPr>
        <w:t>both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i/>
          <w:w w:val="110"/>
        </w:rPr>
        <w:t>reconstruction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error</w:t>
      </w:r>
      <w:r>
        <w:rPr>
          <w:i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sample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its neighbours in the latent space as well as the average latent-distance to its neighbours.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illustrates how a vanilla autoencoder generalises to</w:t>
      </w:r>
      <w:r>
        <w:rPr>
          <w:spacing w:val="-6"/>
          <w:w w:val="110"/>
        </w:rPr>
        <w:t> </w:t>
      </w:r>
      <w:r>
        <w:rPr>
          <w:w w:val="110"/>
        </w:rPr>
        <w:t>reconstruct</w:t>
      </w:r>
      <w:r>
        <w:rPr>
          <w:spacing w:val="-6"/>
          <w:w w:val="110"/>
        </w:rPr>
        <w:t> </w:t>
      </w:r>
      <w:r>
        <w:rPr>
          <w:w w:val="110"/>
        </w:rPr>
        <w:t>unseen</w:t>
      </w:r>
      <w:r>
        <w:rPr>
          <w:spacing w:val="-6"/>
          <w:w w:val="110"/>
        </w:rPr>
        <w:t> </w:t>
      </w:r>
      <w:r>
        <w:rPr>
          <w:w w:val="110"/>
        </w:rPr>
        <w:t>samples</w:t>
      </w:r>
      <w:r>
        <w:rPr>
          <w:spacing w:val="-6"/>
          <w:w w:val="110"/>
        </w:rPr>
        <w:t> </w:t>
      </w:r>
      <w:r>
        <w:rPr>
          <w:w w:val="110"/>
        </w:rPr>
        <w:t>whereas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reconstructions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input’s nearest-latent-neighbours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closely</w:t>
      </w:r>
      <w:r>
        <w:rPr>
          <w:spacing w:val="-6"/>
          <w:w w:val="110"/>
        </w:rPr>
        <w:t> </w:t>
      </w:r>
      <w:r>
        <w:rPr>
          <w:w w:val="110"/>
        </w:rPr>
        <w:t>resemble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non-novel</w:t>
      </w:r>
      <w:r>
        <w:rPr>
          <w:spacing w:val="-6"/>
          <w:w w:val="110"/>
        </w:rPr>
        <w:t> </w:t>
      </w:r>
      <w:r>
        <w:rPr>
          <w:w w:val="110"/>
        </w:rPr>
        <w:t>training set thereby offering improved novelty detection.</w:t>
      </w:r>
    </w:p>
    <w:p>
      <w:pPr>
        <w:spacing w:after="0" w:line="295" w:lineRule="auto"/>
        <w:jc w:val="both"/>
        <w:sectPr>
          <w:type w:val="continuous"/>
          <w:pgSz w:w="11910" w:h="15880"/>
          <w:pgMar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before="137"/>
        <w:ind w:left="288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477354</wp:posOffset>
                </wp:positionH>
                <wp:positionV relativeFrom="paragraph">
                  <wp:posOffset>221945</wp:posOffset>
                </wp:positionV>
                <wp:extent cx="45593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7312" from="37.587002pt,17.476028pt" to="73.453002pt,17.476028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0"/>
          <w:w w:val="110"/>
          <w:position w:val="5"/>
          <w:sz w:val="14"/>
        </w:rPr>
        <w:t> </w:t>
      </w:r>
      <w:bookmarkStart w:name="_bookmark3" w:id="6"/>
      <w:bookmarkEnd w:id="6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45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-1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39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m.mesarcik@uva.nl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(M.</w:t>
      </w:r>
      <w:r>
        <w:rPr>
          <w:w w:val="110"/>
          <w:sz w:val="14"/>
        </w:rPr>
        <w:t> </w:t>
      </w:r>
      <w:r>
        <w:rPr>
          <w:spacing w:val="-2"/>
          <w:w w:val="110"/>
          <w:sz w:val="14"/>
        </w:rPr>
        <w:t>Mesarcik).</w:t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1"/>
        <w:ind w:left="151" w:right="0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20"/>
            <w:sz w:val="14"/>
          </w:rPr>
          <w:t>https://doi.org/10.1016/j.array.2022.100182</w:t>
        </w:r>
      </w:hyperlink>
    </w:p>
    <w:p>
      <w:pPr>
        <w:spacing w:before="30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February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3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May</w:t>
      </w:r>
      <w:r>
        <w:rPr>
          <w:spacing w:val="17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29"/>
        <w:ind w:left="15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23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23"/>
          <w:sz w:val="14"/>
        </w:rPr>
        <w:t> </w:t>
      </w:r>
      <w:r>
        <w:rPr>
          <w:rFonts w:ascii="Georgia"/>
          <w:sz w:val="14"/>
        </w:rPr>
        <w:t>11</w:t>
      </w:r>
      <w:r>
        <w:rPr>
          <w:rFonts w:ascii="Georgia"/>
          <w:spacing w:val="23"/>
          <w:sz w:val="14"/>
        </w:rPr>
        <w:t> </w:t>
      </w:r>
      <w:r>
        <w:rPr>
          <w:rFonts w:ascii="Georgia"/>
          <w:sz w:val="14"/>
        </w:rPr>
        <w:t>May</w:t>
      </w:r>
      <w:r>
        <w:rPr>
          <w:rFonts w:ascii="Georgia"/>
          <w:spacing w:val="23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before="33"/>
        <w:ind w:left="15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</w:t>
      </w:r>
      <w:r>
        <w:rPr>
          <w:rFonts w:ascii="Georgia" w:hAnsi="Georgia"/>
          <w:spacing w:val="1"/>
          <w:sz w:val="14"/>
        </w:rPr>
        <w:t> </w:t>
      </w:r>
      <w:r>
        <w:rPr>
          <w:rFonts w:ascii="Georgia" w:hAnsi="Georgia"/>
          <w:sz w:val="14"/>
        </w:rPr>
        <w:t>2022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19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3"/>
          <w:sz w:val="14"/>
        </w:rPr>
        <w:t> </w:t>
      </w:r>
      <w:r>
        <w:rPr>
          <w:rFonts w:ascii="Georgia" w:hAnsi="Georgia"/>
          <w:sz w:val="14"/>
        </w:rPr>
        <w:t>Inc.</w:t>
      </w:r>
      <w:r>
        <w:rPr>
          <w:rFonts w:ascii="Georgia" w:hAnsi="Georgia"/>
          <w:spacing w:val="18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2"/>
          <w:sz w:val="14"/>
        </w:rPr>
        <w:t> </w:t>
      </w:r>
      <w:r>
        <w:rPr>
          <w:rFonts w:ascii="Georgia" w:hAnsi="Georgia"/>
          <w:spacing w:val="-2"/>
          <w:sz w:val="14"/>
        </w:rPr>
        <w:t>(</w:t>
      </w:r>
      <w:hyperlink r:id="rId10">
        <w:r>
          <w:rPr>
            <w:rFonts w:ascii="Georgia" w:hAnsi="Georgia"/>
            <w:color w:val="00769F"/>
            <w:spacing w:val="-2"/>
            <w:sz w:val="14"/>
          </w:rPr>
          <w:t>http://creativecommons.org/licenses/by/4.0/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BodyText"/>
        <w:spacing w:before="33"/>
        <w:ind w:left="0"/>
        <w:rPr>
          <w:rFonts w:ascii="Georgia"/>
          <w:sz w:val="20"/>
        </w:rPr>
      </w:pPr>
    </w:p>
    <w:p>
      <w:pPr>
        <w:pStyle w:val="BodyText"/>
        <w:ind w:left="794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5779428" cy="178917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428" cy="17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pStyle w:val="BodyText"/>
        <w:spacing w:before="88"/>
        <w:ind w:left="0"/>
        <w:rPr>
          <w:rFonts w:ascii="Georgia"/>
          <w:sz w:val="12"/>
        </w:rPr>
      </w:pPr>
    </w:p>
    <w:p>
      <w:pPr>
        <w:spacing w:line="297" w:lineRule="auto" w:before="0"/>
        <w:ind w:left="151" w:right="109" w:firstLine="0"/>
        <w:jc w:val="both"/>
        <w:rPr>
          <w:sz w:val="12"/>
        </w:rPr>
      </w:pPr>
      <w:bookmarkStart w:name="_bookmark4" w:id="7"/>
      <w:bookmarkEnd w:id="7"/>
      <w:r>
        <w:rPr/>
      </w:r>
      <w:r>
        <w:rPr>
          <w:b/>
          <w:w w:val="115"/>
          <w:sz w:val="12"/>
        </w:rPr>
        <w:t>/ig.</w:t>
      </w:r>
      <w:r>
        <w:rPr>
          <w:b/>
          <w:spacing w:val="25"/>
          <w:w w:val="115"/>
          <w:sz w:val="12"/>
        </w:rPr>
        <w:t> </w:t>
      </w:r>
      <w:r>
        <w:rPr>
          <w:b/>
          <w:w w:val="115"/>
          <w:sz w:val="12"/>
        </w:rPr>
        <w:t>1.</w:t>
      </w:r>
      <w:r>
        <w:rPr>
          <w:b/>
          <w:spacing w:val="40"/>
          <w:w w:val="115"/>
          <w:sz w:val="12"/>
        </w:rPr>
        <w:t> </w:t>
      </w:r>
      <w:r>
        <w:rPr>
          <w:w w:val="115"/>
          <w:sz w:val="12"/>
        </w:rPr>
        <w:t>Comparison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MSE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Nearest-Latent-Neighbours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(NLN)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vanilla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AE.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top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row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shows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trained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non-anomalous</w:t>
      </w:r>
      <w:r>
        <w:rPr>
          <w:spacing w:val="25"/>
          <w:w w:val="115"/>
          <w:sz w:val="12"/>
        </w:rPr>
        <w:t> </w:t>
      </w:r>
      <w:r>
        <w:rPr>
          <w:i/>
          <w:w w:val="115"/>
          <w:sz w:val="12"/>
        </w:rPr>
        <w:t>screw</w:t>
      </w:r>
      <w:r>
        <w:rPr>
          <w:i/>
          <w:spacing w:val="40"/>
          <w:w w:val="115"/>
          <w:sz w:val="12"/>
        </w:rPr>
        <w:t> </w:t>
      </w:r>
      <w:r>
        <w:rPr>
          <w:w w:val="115"/>
          <w:sz w:val="12"/>
        </w:rPr>
        <w:t>images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MVTec-AD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dataset,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anomaly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input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circled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red,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bottom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row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illustrates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trained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MNIST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digits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except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‘‘</w:t>
      </w:r>
      <w:r>
        <w:rPr>
          <w:i/>
          <w:w w:val="115"/>
          <w:sz w:val="12"/>
        </w:rPr>
        <w:t>2</w:t>
      </w:r>
      <w:r>
        <w:rPr>
          <w:w w:val="115"/>
          <w:sz w:val="12"/>
        </w:rPr>
        <w:t>’’.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first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column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input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AE,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second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AE’s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output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following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columns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show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reconstructions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input’s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NLNs.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final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columns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show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difference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between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MSE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NLN-based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error,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where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work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maximising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error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novel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classes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effectively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performs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novelty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detection.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It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clear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that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learns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reconstruct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unseen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classes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whereas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reconstructions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NLNs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do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not.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(For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interpretation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references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colour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this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figure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legend,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reader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referred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web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version</w:t>
      </w:r>
      <w:r>
        <w:rPr>
          <w:w w:val="115"/>
          <w:sz w:val="12"/>
        </w:rPr>
        <w:t> of</w:t>
      </w:r>
      <w:r>
        <w:rPr>
          <w:w w:val="115"/>
          <w:sz w:val="12"/>
        </w:rPr>
        <w:t> this</w:t>
      </w:r>
      <w:r>
        <w:rPr>
          <w:w w:val="115"/>
          <w:sz w:val="12"/>
        </w:rPr>
        <w:t> article.)</w:t>
      </w:r>
    </w:p>
    <w:p>
      <w:pPr>
        <w:pStyle w:val="BodyText"/>
        <w:spacing w:before="7"/>
        <w:ind w:left="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11"/>
          <w:footerReference w:type="default" r:id="rId12"/>
          <w:pgSz w:w="11910" w:h="15880"/>
          <w:pgMar w:header="655" w:footer="544" w:top="840" w:bottom="740" w:left="600" w:right="640"/>
          <w:pgNumType w:start="2"/>
        </w:sectPr>
      </w:pPr>
    </w:p>
    <w:p>
      <w:pPr>
        <w:pStyle w:val="BodyText"/>
        <w:spacing w:line="285" w:lineRule="auto" w:before="91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method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novelty</w:t>
      </w:r>
      <w:r>
        <w:rPr>
          <w:w w:val="110"/>
        </w:rPr>
        <w:t> </w:t>
      </w:r>
      <w:r>
        <w:rPr>
          <w:w w:val="110"/>
        </w:rPr>
        <w:t>detection framework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55">
        <w:r>
          <w:rPr>
            <w:color w:val="007FAC"/>
            <w:w w:val="110"/>
          </w:rPr>
          <w:t>30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prove</w:t>
      </w:r>
      <w:r>
        <w:rPr>
          <w:w w:val="110"/>
        </w:rPr>
        <w:t> its</w:t>
      </w:r>
      <w:r>
        <w:rPr>
          <w:w w:val="110"/>
        </w:rPr>
        <w:t> effectiveness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two-</w:t>
      </w:r>
      <w:r>
        <w:rPr>
          <w:spacing w:val="80"/>
          <w:w w:val="110"/>
        </w:rPr>
        <w:t> </w:t>
      </w:r>
      <w:r>
        <w:rPr>
          <w:w w:val="110"/>
        </w:rPr>
        <w:t>stage</w:t>
      </w:r>
      <w:r>
        <w:rPr>
          <w:w w:val="110"/>
        </w:rPr>
        <w:t> testing</w:t>
      </w:r>
      <w:r>
        <w:rPr>
          <w:w w:val="110"/>
        </w:rPr>
        <w:t> strategy.</w:t>
      </w:r>
      <w:r>
        <w:rPr>
          <w:w w:val="110"/>
        </w:rPr>
        <w:t> Firstly</w:t>
      </w:r>
      <w:r>
        <w:rPr>
          <w:w w:val="110"/>
        </w:rPr>
        <w:t> by</w:t>
      </w:r>
      <w:r>
        <w:rPr>
          <w:w w:val="110"/>
        </w:rPr>
        <w:t> comparing</w:t>
      </w:r>
      <w:r>
        <w:rPr>
          <w:w w:val="110"/>
        </w:rPr>
        <w:t> different</w:t>
      </w:r>
      <w:r>
        <w:rPr>
          <w:w w:val="110"/>
        </w:rPr>
        <w:t> architecture’s performance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use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NLN</w:t>
      </w:r>
      <w:r>
        <w:rPr>
          <w:spacing w:val="-3"/>
          <w:w w:val="110"/>
        </w:rPr>
        <w:t> </w:t>
      </w:r>
      <w:r>
        <w:rPr>
          <w:w w:val="110"/>
        </w:rPr>
        <w:t>algorithm.</w:t>
      </w:r>
      <w:r>
        <w:rPr>
          <w:spacing w:val="-3"/>
          <w:w w:val="110"/>
        </w:rPr>
        <w:t> </w:t>
      </w:r>
      <w:r>
        <w:rPr>
          <w:w w:val="110"/>
        </w:rPr>
        <w:t>Secondly we</w:t>
      </w:r>
      <w:r>
        <w:rPr>
          <w:spacing w:val="-5"/>
          <w:w w:val="110"/>
        </w:rPr>
        <w:t> </w:t>
      </w:r>
      <w:r>
        <w:rPr>
          <w:w w:val="110"/>
        </w:rPr>
        <w:t>compare</w:t>
      </w:r>
      <w:r>
        <w:rPr>
          <w:spacing w:val="-5"/>
          <w:w w:val="110"/>
        </w:rPr>
        <w:t> </w:t>
      </w:r>
      <w:r>
        <w:rPr>
          <w:w w:val="110"/>
        </w:rPr>
        <w:t>our</w:t>
      </w:r>
      <w:r>
        <w:rPr>
          <w:spacing w:val="-5"/>
          <w:w w:val="110"/>
        </w:rPr>
        <w:t> </w:t>
      </w:r>
      <w:r>
        <w:rPr>
          <w:w w:val="110"/>
        </w:rPr>
        <w:t>best</w:t>
      </w:r>
      <w:r>
        <w:rPr>
          <w:spacing w:val="-5"/>
          <w:w w:val="110"/>
        </w:rPr>
        <w:t> </w:t>
      </w:r>
      <w:r>
        <w:rPr>
          <w:w w:val="110"/>
        </w:rPr>
        <w:t>performing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current</w:t>
      </w:r>
      <w:r>
        <w:rPr>
          <w:spacing w:val="-5"/>
          <w:w w:val="110"/>
        </w:rPr>
        <w:t> </w:t>
      </w:r>
      <w:r>
        <w:rPr>
          <w:w w:val="110"/>
        </w:rPr>
        <w:t>state-of-the-art </w:t>
      </w:r>
      <w:r>
        <w:rPr>
          <w:spacing w:val="-2"/>
          <w:w w:val="110"/>
        </w:rPr>
        <w:t>AEs.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show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NLN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competitive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state-of-the-art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methods </w:t>
      </w:r>
      <w:r>
        <w:rPr>
          <w:w w:val="110"/>
        </w:rPr>
        <w:t>across a number of datasets.</w:t>
      </w:r>
    </w:p>
    <w:p>
      <w:pPr>
        <w:pStyle w:val="BodyText"/>
        <w:spacing w:line="285" w:lineRule="auto" w:before="21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summary,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contributions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are:</w:t>
      </w:r>
      <w:r>
        <w:rPr>
          <w:w w:val="110"/>
        </w:rPr>
        <w:t> (1)</w:t>
      </w:r>
      <w:r>
        <w:rPr>
          <w:w w:val="110"/>
        </w:rPr>
        <w:t> a</w:t>
      </w:r>
      <w:r>
        <w:rPr>
          <w:w w:val="110"/>
        </w:rPr>
        <w:t> </w:t>
      </w:r>
      <w:r>
        <w:rPr>
          <w:w w:val="110"/>
        </w:rPr>
        <w:t>novel nearest-neighbour</w:t>
      </w:r>
      <w:r>
        <w:rPr>
          <w:w w:val="110"/>
        </w:rPr>
        <w:t> based</w:t>
      </w:r>
      <w:r>
        <w:rPr>
          <w:w w:val="110"/>
        </w:rPr>
        <w:t> algorithm</w:t>
      </w:r>
      <w:r>
        <w:rPr>
          <w:w w:val="110"/>
        </w:rPr>
        <w:t> that</w:t>
      </w:r>
      <w:r>
        <w:rPr>
          <w:w w:val="110"/>
        </w:rPr>
        <w:t> harnesses</w:t>
      </w:r>
      <w:r>
        <w:rPr>
          <w:w w:val="110"/>
        </w:rPr>
        <w:t> the</w:t>
      </w:r>
      <w:r>
        <w:rPr>
          <w:w w:val="110"/>
        </w:rPr>
        <w:t> reconstruction error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sample’s</w:t>
      </w:r>
      <w:r>
        <w:rPr>
          <w:w w:val="110"/>
        </w:rPr>
        <w:t> nearest-latent-neighbours</w:t>
      </w:r>
      <w:r>
        <w:rPr>
          <w:w w:val="110"/>
        </w:rPr>
        <w:t> and</w:t>
      </w:r>
      <w:r>
        <w:rPr>
          <w:w w:val="110"/>
        </w:rPr>
        <w:t> their</w:t>
      </w:r>
      <w:r>
        <w:rPr>
          <w:w w:val="110"/>
        </w:rPr>
        <w:t> latent- neighbour</w:t>
      </w:r>
      <w:r>
        <w:rPr>
          <w:spacing w:val="-6"/>
          <w:w w:val="110"/>
        </w:rPr>
        <w:t> </w:t>
      </w:r>
      <w:r>
        <w:rPr>
          <w:w w:val="110"/>
        </w:rPr>
        <w:t>distances.</w:t>
      </w:r>
      <w:r>
        <w:rPr>
          <w:spacing w:val="-6"/>
          <w:w w:val="110"/>
        </w:rPr>
        <w:t> </w:t>
      </w:r>
      <w:r>
        <w:rPr>
          <w:w w:val="110"/>
        </w:rPr>
        <w:t>(2)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formulation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NLN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applied to a variety of autoencoding architectures using several different error calculation methods. (3) Improved performance to the state-of-the-art autoencoders using NLN, a fairly simple, cheap and intuitive method, across a number of standard datasets.</w:t>
      </w:r>
    </w:p>
    <w:p>
      <w:pPr>
        <w:pStyle w:val="BodyText"/>
        <w:spacing w:before="156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23"/>
        <w:jc w:val="left"/>
      </w:pPr>
      <w:bookmarkStart w:name="Background and related work" w:id="8"/>
      <w:bookmarkEnd w:id="8"/>
      <w:r>
        <w:rPr>
          <w:b w:val="0"/>
        </w:rPr>
      </w:r>
      <w:r>
        <w:rPr>
          <w:w w:val="110"/>
        </w:rPr>
        <w:t>Background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related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40"/>
        <w:ind w:left="0"/>
        <w:rPr>
          <w:b/>
        </w:rPr>
      </w:pPr>
    </w:p>
    <w:p>
      <w:pPr>
        <w:pStyle w:val="BodyText"/>
        <w:spacing w:line="285" w:lineRule="auto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novelty,</w:t>
      </w:r>
      <w:r>
        <w:rPr>
          <w:w w:val="110"/>
        </w:rPr>
        <w:t> anomaly,</w:t>
      </w:r>
      <w:r>
        <w:rPr>
          <w:w w:val="110"/>
        </w:rPr>
        <w:t> outlier,</w:t>
      </w:r>
      <w:r>
        <w:rPr>
          <w:w w:val="110"/>
        </w:rPr>
        <w:t> abnormality</w:t>
      </w:r>
      <w:r>
        <w:rPr>
          <w:w w:val="110"/>
        </w:rPr>
        <w:t> and</w:t>
      </w:r>
      <w:r>
        <w:rPr>
          <w:w w:val="110"/>
        </w:rPr>
        <w:t> OOD</w:t>
      </w:r>
      <w:r>
        <w:rPr>
          <w:w w:val="110"/>
        </w:rPr>
        <w:t> detection</w:t>
      </w:r>
      <w:r>
        <w:rPr>
          <w:w w:val="110"/>
        </w:rPr>
        <w:t> </w:t>
      </w:r>
      <w:r>
        <w:rPr>
          <w:w w:val="110"/>
        </w:rPr>
        <w:t>one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more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steps</w:t>
      </w:r>
      <w:r>
        <w:rPr>
          <w:w w:val="110"/>
        </w:rPr>
        <w:t> are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detection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spacing w:val="80"/>
          <w:w w:val="110"/>
        </w:rPr>
        <w:t> </w:t>
      </w:r>
      <w:r>
        <w:rPr>
          <w:w w:val="110"/>
        </w:rPr>
        <w:t>novel,</w:t>
      </w:r>
      <w:r>
        <w:rPr>
          <w:w w:val="110"/>
        </w:rPr>
        <w:t> anomalous</w:t>
      </w:r>
      <w:r>
        <w:rPr>
          <w:w w:val="110"/>
        </w:rPr>
        <w:t> or</w:t>
      </w:r>
      <w:r>
        <w:rPr>
          <w:w w:val="110"/>
        </w:rPr>
        <w:t> outlying</w:t>
      </w:r>
      <w:r>
        <w:rPr>
          <w:w w:val="110"/>
        </w:rPr>
        <w:t> sample:</w:t>
      </w:r>
      <w:r>
        <w:rPr>
          <w:w w:val="110"/>
        </w:rPr>
        <w:t> (1)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distribution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(non-anomalous/non-novel)</w:t>
      </w:r>
      <w:r>
        <w:rPr>
          <w:w w:val="110"/>
        </w:rPr>
        <w:t> data.</w:t>
      </w:r>
      <w:r>
        <w:rPr>
          <w:w w:val="110"/>
        </w:rPr>
        <w:t> (2)</w:t>
      </w:r>
      <w:r>
        <w:rPr>
          <w:w w:val="110"/>
        </w:rPr>
        <w:t> A</w:t>
      </w:r>
      <w:r>
        <w:rPr>
          <w:w w:val="110"/>
        </w:rPr>
        <w:t> suitable</w:t>
      </w:r>
      <w:r>
        <w:rPr>
          <w:w w:val="110"/>
        </w:rPr>
        <w:t> measure</w:t>
      </w:r>
      <w:r>
        <w:rPr>
          <w:w w:val="110"/>
        </w:rPr>
        <w:t> of fitness</w:t>
      </w:r>
      <w:r>
        <w:rPr>
          <w:w w:val="110"/>
        </w:rPr>
        <w:t> describing</w:t>
      </w:r>
      <w:r>
        <w:rPr>
          <w:w w:val="110"/>
        </w:rPr>
        <w:t> whether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sample</w:t>
      </w:r>
      <w:r>
        <w:rPr>
          <w:w w:val="110"/>
        </w:rPr>
        <w:t> lies</w:t>
      </w:r>
      <w:r>
        <w:rPr>
          <w:w w:val="110"/>
        </w:rPr>
        <w:t> within</w:t>
      </w:r>
      <w:r>
        <w:rPr>
          <w:w w:val="110"/>
        </w:rPr>
        <w:t> the</w:t>
      </w:r>
      <w:r>
        <w:rPr>
          <w:w w:val="110"/>
        </w:rPr>
        <w:t> modelled distribution.</w:t>
      </w:r>
      <w:r>
        <w:rPr>
          <w:w w:val="110"/>
        </w:rPr>
        <w:t> (3)</w:t>
      </w:r>
      <w:r>
        <w:rPr>
          <w:w w:val="110"/>
        </w:rPr>
        <w:t> A</w:t>
      </w:r>
      <w:r>
        <w:rPr>
          <w:w w:val="110"/>
        </w:rPr>
        <w:t> decision</w:t>
      </w:r>
      <w:r>
        <w:rPr>
          <w:w w:val="110"/>
        </w:rPr>
        <w:t> rule</w:t>
      </w:r>
      <w:r>
        <w:rPr>
          <w:w w:val="110"/>
        </w:rPr>
        <w:t> to</w:t>
      </w:r>
      <w:r>
        <w:rPr>
          <w:w w:val="110"/>
        </w:rPr>
        <w:t> determine</w:t>
      </w:r>
      <w:r>
        <w:rPr>
          <w:w w:val="110"/>
        </w:rPr>
        <w:t> whether</w:t>
      </w:r>
      <w:r>
        <w:rPr>
          <w:w w:val="110"/>
        </w:rPr>
        <w:t> the</w:t>
      </w:r>
      <w:r>
        <w:rPr>
          <w:w w:val="110"/>
        </w:rPr>
        <w:t> measure</w:t>
      </w:r>
      <w:r>
        <w:rPr>
          <w:w w:val="110"/>
        </w:rPr>
        <w:t> is above or below a threshold [</w:t>
      </w:r>
      <w:hyperlink w:history="true" w:anchor="_bookmark38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</w:p>
    <w:p>
      <w:pPr>
        <w:pStyle w:val="BodyText"/>
        <w:spacing w:line="285" w:lineRule="auto" w:before="22"/>
        <w:ind w:right="38" w:firstLine="239"/>
        <w:jc w:val="both"/>
      </w:pPr>
      <w:r>
        <w:rPr>
          <w:w w:val="110"/>
        </w:rPr>
        <w:t>A critical distinction among all related work is whether supervised, semi-supervised,</w:t>
      </w:r>
      <w:r>
        <w:rPr>
          <w:w w:val="110"/>
        </w:rPr>
        <w:t> or</w:t>
      </w:r>
      <w:r>
        <w:rPr>
          <w:w w:val="110"/>
        </w:rPr>
        <w:t> unsupervised</w:t>
      </w:r>
      <w:r>
        <w:rPr>
          <w:w w:val="110"/>
        </w:rPr>
        <w:t> methods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used</w:t>
      </w:r>
      <w:r>
        <w:rPr>
          <w:w w:val="110"/>
        </w:rPr>
        <w:t> [</w:t>
      </w:r>
      <w:hyperlink w:history="true" w:anchor="_bookmark56">
        <w:r>
          <w:rPr>
            <w:color w:val="007FAC"/>
            <w:w w:val="110"/>
          </w:rPr>
          <w:t>31</w:t>
        </w:r>
      </w:hyperlink>
      <w:r>
        <w:rPr>
          <w:w w:val="110"/>
        </w:rPr>
        <w:t>].</w:t>
      </w:r>
      <w:r>
        <w:rPr>
          <w:w w:val="110"/>
        </w:rPr>
        <w:t> Su- pervised</w:t>
      </w:r>
      <w:r>
        <w:rPr>
          <w:w w:val="110"/>
        </w:rPr>
        <w:t> methods typically</w:t>
      </w:r>
      <w:r>
        <w:rPr>
          <w:w w:val="110"/>
        </w:rPr>
        <w:t> relate more</w:t>
      </w:r>
      <w:r>
        <w:rPr>
          <w:w w:val="110"/>
        </w:rPr>
        <w:t> strongly to</w:t>
      </w:r>
      <w:r>
        <w:rPr>
          <w:w w:val="110"/>
        </w:rPr>
        <w:t> anomaly </w:t>
      </w:r>
      <w:r>
        <w:rPr>
          <w:w w:val="110"/>
        </w:rPr>
        <w:t>detection scenarios,</w:t>
      </w:r>
      <w:r>
        <w:rPr>
          <w:w w:val="110"/>
        </w:rPr>
        <w:t> where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normal</w:t>
      </w:r>
      <w:r>
        <w:rPr>
          <w:w w:val="110"/>
        </w:rPr>
        <w:t> and</w:t>
      </w:r>
      <w:r>
        <w:rPr>
          <w:w w:val="110"/>
        </w:rPr>
        <w:t> anomalous</w:t>
      </w:r>
      <w:r>
        <w:rPr>
          <w:w w:val="110"/>
        </w:rPr>
        <w:t> data</w:t>
      </w:r>
      <w:r>
        <w:rPr>
          <w:w w:val="110"/>
        </w:rPr>
        <w:t> classes</w:t>
      </w:r>
      <w:r>
        <w:rPr>
          <w:w w:val="110"/>
        </w:rPr>
        <w:t> are known</w:t>
      </w:r>
      <w:r>
        <w:rPr>
          <w:w w:val="110"/>
        </w:rPr>
        <w:t> </w:t>
      </w:r>
      <w:r>
        <w:rPr>
          <w:i/>
          <w:w w:val="110"/>
        </w:rPr>
        <w:t>a-priori</w:t>
      </w:r>
      <w:r>
        <w:rPr>
          <w:i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  <w:r>
        <w:rPr>
          <w:w w:val="110"/>
        </w:rPr>
        <w:t> However,</w:t>
      </w:r>
      <w:r>
        <w:rPr>
          <w:w w:val="110"/>
        </w:rPr>
        <w:t> supervision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applicable</w:t>
      </w:r>
      <w:r>
        <w:rPr>
          <w:w w:val="110"/>
        </w:rPr>
        <w:t> in</w:t>
      </w:r>
      <w:r>
        <w:rPr>
          <w:w w:val="110"/>
        </w:rPr>
        <w:t> many settings,</w:t>
      </w:r>
      <w:r>
        <w:rPr>
          <w:w w:val="110"/>
        </w:rPr>
        <w:t> as</w:t>
      </w:r>
      <w:r>
        <w:rPr>
          <w:w w:val="110"/>
        </w:rPr>
        <w:t> anomalous</w:t>
      </w:r>
      <w:r>
        <w:rPr>
          <w:w w:val="110"/>
        </w:rPr>
        <w:t> classes</w:t>
      </w:r>
      <w:r>
        <w:rPr>
          <w:w w:val="110"/>
        </w:rPr>
        <w:t> are</w:t>
      </w:r>
      <w:r>
        <w:rPr>
          <w:w w:val="110"/>
        </w:rPr>
        <w:t> either</w:t>
      </w:r>
      <w:r>
        <w:rPr>
          <w:w w:val="110"/>
        </w:rPr>
        <w:t> underrepresented</w:t>
      </w:r>
      <w:r>
        <w:rPr>
          <w:w w:val="110"/>
        </w:rPr>
        <w:t> or</w:t>
      </w:r>
      <w:r>
        <w:rPr>
          <w:w w:val="110"/>
        </w:rPr>
        <w:t> just</w:t>
      </w:r>
      <w:r>
        <w:rPr>
          <w:w w:val="110"/>
        </w:rPr>
        <w:t> not known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7FAC"/>
            <w:w w:val="110"/>
          </w:rPr>
          <w:t>13</w:t>
        </w:r>
      </w:hyperlink>
      <w:r>
        <w:rPr>
          <w:w w:val="110"/>
        </w:rPr>
        <w:t>].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unsupervised</w:t>
      </w:r>
      <w:r>
        <w:rPr>
          <w:spacing w:val="-8"/>
          <w:w w:val="110"/>
        </w:rPr>
        <w:t> </w:t>
      </w:r>
      <w:r>
        <w:rPr>
          <w:w w:val="110"/>
        </w:rPr>
        <w:t>setup,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i/>
          <w:w w:val="110"/>
        </w:rPr>
        <w:t>a-priori</w:t>
      </w:r>
      <w:r>
        <w:rPr>
          <w:i/>
          <w:spacing w:val="-8"/>
          <w:w w:val="110"/>
        </w:rPr>
        <w:t> </w:t>
      </w:r>
      <w:r>
        <w:rPr>
          <w:w w:val="110"/>
        </w:rPr>
        <w:t>information if the available data contains normal or abnormal samples [</w:t>
      </w:r>
      <w:hyperlink w:history="true" w:anchor="_bookmark56">
        <w:r>
          <w:rPr>
            <w:color w:val="007FAC"/>
            <w:w w:val="110"/>
          </w:rPr>
          <w:t>31</w:t>
        </w:r>
      </w:hyperlink>
      <w:r>
        <w:rPr>
          <w:w w:val="110"/>
        </w:rPr>
        <w:t>].</w:t>
      </w:r>
    </w:p>
    <w:p>
      <w:pPr>
        <w:pStyle w:val="BodyText"/>
        <w:spacing w:line="285" w:lineRule="auto" w:before="21"/>
        <w:ind w:right="38" w:firstLine="239"/>
        <w:jc w:val="both"/>
      </w:pPr>
      <w:r>
        <w:rPr>
          <w:w w:val="110"/>
        </w:rPr>
        <w:t>Semi-supervised methods are the most common in practice, as </w:t>
      </w:r>
      <w:r>
        <w:rPr>
          <w:w w:val="110"/>
        </w:rPr>
        <w:t>nor- mal</w:t>
      </w:r>
      <w:r>
        <w:rPr>
          <w:spacing w:val="-11"/>
          <w:w w:val="110"/>
        </w:rPr>
        <w:t> </w:t>
      </w:r>
      <w:r>
        <w:rPr>
          <w:w w:val="110"/>
        </w:rPr>
        <w:t>(non-anomalous,</w:t>
      </w:r>
      <w:r>
        <w:rPr>
          <w:spacing w:val="-11"/>
          <w:w w:val="110"/>
        </w:rPr>
        <w:t> </w:t>
      </w:r>
      <w:r>
        <w:rPr>
          <w:w w:val="110"/>
        </w:rPr>
        <w:t>non-novel)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easily</w:t>
      </w:r>
      <w:r>
        <w:rPr>
          <w:spacing w:val="-11"/>
          <w:w w:val="110"/>
        </w:rPr>
        <w:t> </w:t>
      </w:r>
      <w:r>
        <w:rPr>
          <w:w w:val="110"/>
        </w:rPr>
        <w:t>collected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most systems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007FAC"/>
            <w:w w:val="110"/>
          </w:rPr>
          <w:t>6</w:t>
        </w:r>
      </w:hyperlink>
      <w:r>
        <w:rPr>
          <w:w w:val="110"/>
        </w:rPr>
        <w:t>].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case,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designed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represent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expected operating</w:t>
      </w:r>
      <w:r>
        <w:rPr>
          <w:w w:val="110"/>
        </w:rPr>
        <w:t> conditions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any</w:t>
      </w:r>
      <w:r>
        <w:rPr>
          <w:w w:val="110"/>
        </w:rPr>
        <w:t> deviations</w:t>
      </w:r>
      <w:r>
        <w:rPr>
          <w:w w:val="110"/>
        </w:rPr>
        <w:t> from</w:t>
      </w:r>
      <w:r>
        <w:rPr>
          <w:w w:val="110"/>
        </w:rPr>
        <w:t> that</w:t>
      </w:r>
      <w:r>
        <w:rPr>
          <w:w w:val="110"/>
        </w:rPr>
        <w:t> are considered novel. These deviations may, in some cases, be considered anomalous, however this is dependent on the context of operation [</w:t>
      </w:r>
      <w:hyperlink w:history="true" w:anchor="_bookmark32">
        <w:r>
          <w:rPr>
            <w:color w:val="007FAC"/>
            <w:w w:val="110"/>
          </w:rPr>
          <w:t>7</w:t>
        </w:r>
      </w:hyperlink>
      <w:r>
        <w:rPr>
          <w:w w:val="110"/>
        </w:rPr>
        <w:t>]. For the remainder of the paper we focus on semi-supervised methods, where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designate</w:t>
      </w:r>
      <w:r>
        <w:rPr>
          <w:spacing w:val="-5"/>
          <w:w w:val="110"/>
        </w:rPr>
        <w:t> </w:t>
      </w:r>
      <w:r>
        <w:rPr>
          <w:w w:val="110"/>
        </w:rPr>
        <w:t>particular</w:t>
      </w:r>
      <w:r>
        <w:rPr>
          <w:spacing w:val="-5"/>
          <w:w w:val="110"/>
        </w:rPr>
        <w:t> </w:t>
      </w:r>
      <w:r>
        <w:rPr>
          <w:w w:val="110"/>
        </w:rPr>
        <w:t>classes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dataset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novel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other as </w:t>
      </w:r>
      <w:r>
        <w:rPr>
          <w:i/>
          <w:w w:val="110"/>
        </w:rPr>
        <w:t>expected</w:t>
      </w:r>
      <w:r>
        <w:rPr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91" w:after="0"/>
        <w:ind w:left="496" w:right="0" w:hanging="345"/>
        <w:jc w:val="left"/>
        <w:rPr>
          <w:i/>
          <w:sz w:val="16"/>
        </w:rPr>
      </w:pPr>
      <w:r>
        <w:rPr/>
        <w:br w:type="column"/>
      </w:r>
      <w:bookmarkStart w:name="Reconstruction based novelty detection" w:id="9"/>
      <w:bookmarkEnd w:id="9"/>
      <w:r>
        <w:rPr/>
      </w:r>
      <w:r>
        <w:rPr>
          <w:i/>
          <w:sz w:val="16"/>
        </w:rPr>
        <w:t>Reconstruction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novelty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53"/>
        <w:ind w:left="0"/>
        <w:rPr>
          <w:i/>
        </w:rPr>
      </w:pP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Semi-supervised</w:t>
      </w:r>
      <w:r>
        <w:rPr>
          <w:spacing w:val="-11"/>
          <w:w w:val="110"/>
        </w:rPr>
        <w:t> </w:t>
      </w:r>
      <w:r>
        <w:rPr>
          <w:w w:val="110"/>
        </w:rPr>
        <w:t>reconstruction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leverage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fact</w:t>
      </w:r>
      <w:r>
        <w:rPr>
          <w:spacing w:val="-11"/>
          <w:w w:val="110"/>
        </w:rPr>
        <w:t> </w:t>
      </w:r>
      <w:r>
        <w:rPr>
          <w:w w:val="110"/>
        </w:rPr>
        <w:t>that a</w:t>
      </w:r>
      <w:r>
        <w:rPr>
          <w:w w:val="110"/>
        </w:rPr>
        <w:t> model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normal</w:t>
      </w:r>
      <w:r>
        <w:rPr>
          <w:i/>
          <w:w w:val="110"/>
        </w:rPr>
        <w:t> </w:t>
      </w:r>
      <w:r>
        <w:rPr>
          <w:w w:val="110"/>
        </w:rPr>
        <w:t>data</w:t>
      </w:r>
      <w:r>
        <w:rPr>
          <w:w w:val="110"/>
        </w:rPr>
        <w:t> cannot</w:t>
      </w:r>
      <w:r>
        <w:rPr>
          <w:w w:val="110"/>
        </w:rPr>
        <w:t> suitably</w:t>
      </w:r>
      <w:r>
        <w:rPr>
          <w:w w:val="110"/>
        </w:rPr>
        <w:t> reconstruct</w:t>
      </w:r>
      <w:r>
        <w:rPr>
          <w:w w:val="110"/>
        </w:rPr>
        <w:t> novel samples. In effect, the difference between the input and reconstructed output can be used as a novelty detector. Autoencoders (AE) are com- monly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reconstruction</w:t>
      </w:r>
      <w:r>
        <w:rPr>
          <w:spacing w:val="-7"/>
          <w:w w:val="110"/>
        </w:rPr>
        <w:t> </w:t>
      </w:r>
      <w:r>
        <w:rPr>
          <w:w w:val="110"/>
        </w:rPr>
        <w:t>based</w:t>
      </w:r>
      <w:r>
        <w:rPr>
          <w:spacing w:val="-7"/>
          <w:w w:val="110"/>
        </w:rPr>
        <w:t> </w:t>
      </w:r>
      <w:r>
        <w:rPr>
          <w:w w:val="110"/>
        </w:rPr>
        <w:t>novelty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anomaly</w:t>
      </w:r>
      <w:r>
        <w:rPr>
          <w:spacing w:val="-7"/>
          <w:w w:val="110"/>
        </w:rPr>
        <w:t> </w:t>
      </w:r>
      <w:r>
        <w:rPr>
          <w:w w:val="110"/>
        </w:rPr>
        <w:t>detection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– 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,</w:t>
      </w:r>
      <w:hyperlink w:history="true" w:anchor="_bookmark45">
        <w:r>
          <w:rPr>
            <w:color w:val="007FAC"/>
            <w:w w:val="110"/>
          </w:rPr>
          <w:t>20</w:t>
        </w:r>
      </w:hyperlink>
      <w:r>
        <w:rPr>
          <w:w w:val="110"/>
        </w:rPr>
        <w:t>–</w:t>
      </w:r>
      <w:hyperlink w:history="true" w:anchor="_bookmark50">
        <w:r>
          <w:rPr>
            <w:color w:val="007FAC"/>
            <w:w w:val="110"/>
          </w:rPr>
          <w:t>25</w:t>
        </w:r>
      </w:hyperlink>
      <w:r>
        <w:rPr>
          <w:w w:val="110"/>
        </w:rPr>
        <w:t>]. They operate by jointly learning latent representations and reconstructions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data.</w:t>
      </w:r>
      <w:r>
        <w:rPr>
          <w:w w:val="110"/>
        </w:rPr>
        <w:t> Once</w:t>
      </w:r>
      <w:r>
        <w:rPr>
          <w:w w:val="110"/>
        </w:rPr>
        <w:t> trained,</w:t>
      </w:r>
      <w:r>
        <w:rPr>
          <w:w w:val="110"/>
        </w:rPr>
        <w:t> a</w:t>
      </w:r>
      <w:r>
        <w:rPr>
          <w:w w:val="110"/>
        </w:rPr>
        <w:t> reconstruction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calculated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input</w:t>
      </w:r>
      <w:r>
        <w:rPr>
          <w:w w:val="110"/>
        </w:rPr>
        <w:t> sample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model’s decoded</w:t>
      </w:r>
      <w:r>
        <w:rPr>
          <w:w w:val="110"/>
        </w:rPr>
        <w:t> output.</w:t>
      </w:r>
      <w:r>
        <w:rPr>
          <w:w w:val="110"/>
        </w:rPr>
        <w:t> These</w:t>
      </w:r>
      <w:r>
        <w:rPr>
          <w:w w:val="110"/>
        </w:rPr>
        <w:t> models</w:t>
      </w:r>
      <w:r>
        <w:rPr>
          <w:w w:val="110"/>
        </w:rPr>
        <w:t> achieve</w:t>
      </w:r>
      <w:r>
        <w:rPr>
          <w:w w:val="110"/>
        </w:rPr>
        <w:t> improved</w:t>
      </w:r>
      <w:r>
        <w:rPr>
          <w:w w:val="110"/>
        </w:rPr>
        <w:t> performance</w:t>
      </w:r>
      <w:r>
        <w:rPr>
          <w:w w:val="110"/>
        </w:rPr>
        <w:t> when regularising the latent space [</w:t>
      </w:r>
      <w:hyperlink w:history="true" w:anchor="_bookmark46">
        <w:r>
          <w:rPr>
            <w:color w:val="007FAC"/>
            <w:w w:val="110"/>
          </w:rPr>
          <w:t>21</w:t>
        </w:r>
      </w:hyperlink>
      <w:r>
        <w:rPr>
          <w:w w:val="110"/>
        </w:rPr>
        <w:t>] using variational AEs (VAE) [</w:t>
      </w:r>
      <w:hyperlink w:history="true" w:anchor="_bookmark57">
        <w:r>
          <w:rPr>
            <w:color w:val="007FAC"/>
            <w:w w:val="110"/>
          </w:rPr>
          <w:t>32</w:t>
        </w:r>
      </w:hyperlink>
      <w:r>
        <w:rPr>
          <w:w w:val="110"/>
        </w:rPr>
        <w:t>] or adversarial losses [</w:t>
      </w:r>
      <w:hyperlink w:history="true" w:anchor="_bookmark58">
        <w:r>
          <w:rPr>
            <w:color w:val="007FAC"/>
            <w:w w:val="110"/>
          </w:rPr>
          <w:t>33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been</w:t>
      </w:r>
      <w:r>
        <w:rPr>
          <w:spacing w:val="40"/>
          <w:w w:val="110"/>
        </w:rPr>
        <w:t> </w:t>
      </w:r>
      <w:r>
        <w:rPr>
          <w:w w:val="110"/>
        </w:rPr>
        <w:t>demonstrated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reconstruction-error</w:t>
      </w:r>
      <w:r>
        <w:rPr>
          <w:spacing w:val="40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w w:val="110"/>
        </w:rPr>
        <w:t>meth- ods</w:t>
      </w:r>
      <w:r>
        <w:rPr>
          <w:w w:val="110"/>
        </w:rPr>
        <w:t> alone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particularly</w:t>
      </w:r>
      <w:r>
        <w:rPr>
          <w:w w:val="110"/>
        </w:rPr>
        <w:t> robust</w:t>
      </w:r>
      <w:r>
        <w:rPr>
          <w:w w:val="110"/>
        </w:rPr>
        <w:t> to</w:t>
      </w:r>
      <w:r>
        <w:rPr>
          <w:w w:val="110"/>
        </w:rPr>
        <w:t> noise,</w:t>
      </w:r>
      <w:r>
        <w:rPr>
          <w:w w:val="110"/>
        </w:rPr>
        <w:t> changing</w:t>
      </w:r>
      <w:r>
        <w:rPr>
          <w:w w:val="110"/>
        </w:rPr>
        <w:t> backgrounds and</w:t>
      </w:r>
      <w:r>
        <w:rPr>
          <w:w w:val="110"/>
        </w:rPr>
        <w:t> viewing</w:t>
      </w:r>
      <w:r>
        <w:rPr>
          <w:w w:val="110"/>
        </w:rPr>
        <w:t> angles</w:t>
      </w:r>
      <w:r>
        <w:rPr>
          <w:w w:val="110"/>
        </w:rPr>
        <w:t> [</w:t>
      </w:r>
      <w:hyperlink w:history="true" w:anchor="_bookmark32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w w:val="110"/>
        </w:rPr>
        <w:t> In</w:t>
      </w:r>
      <w:r>
        <w:rPr>
          <w:w w:val="110"/>
        </w:rPr>
        <w:t> generative</w:t>
      </w:r>
      <w:r>
        <w:rPr>
          <w:w w:val="110"/>
        </w:rPr>
        <w:t> autoencoding</w:t>
      </w:r>
      <w:r>
        <w:rPr>
          <w:w w:val="110"/>
        </w:rPr>
        <w:t> models</w:t>
      </w:r>
      <w:r>
        <w:rPr>
          <w:w w:val="110"/>
        </w:rPr>
        <w:t> such</w:t>
      </w:r>
      <w:r>
        <w:rPr>
          <w:w w:val="110"/>
        </w:rPr>
        <w:t> as VAEs,</w:t>
      </w:r>
      <w:r>
        <w:rPr>
          <w:spacing w:val="40"/>
          <w:w w:val="110"/>
        </w:rPr>
        <w:t> </w:t>
      </w:r>
      <w:r>
        <w:rPr>
          <w:w w:val="110"/>
        </w:rPr>
        <w:t>reconstruction</w:t>
      </w:r>
      <w:r>
        <w:rPr>
          <w:spacing w:val="40"/>
          <w:w w:val="110"/>
        </w:rPr>
        <w:t> </w:t>
      </w:r>
      <w:r>
        <w:rPr>
          <w:w w:val="110"/>
        </w:rPr>
        <w:t>probability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attention-mechanisms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used to</w:t>
      </w:r>
      <w:r>
        <w:rPr>
          <w:w w:val="110"/>
        </w:rPr>
        <w:t> improve</w:t>
      </w:r>
      <w:r>
        <w:rPr>
          <w:w w:val="110"/>
        </w:rPr>
        <w:t> performance</w:t>
      </w:r>
      <w:r>
        <w:rPr>
          <w:w w:val="110"/>
        </w:rPr>
        <w:t> [</w:t>
      </w:r>
      <w:hyperlink w:history="true" w:anchor="_bookmark46">
        <w:r>
          <w:rPr>
            <w:color w:val="007FAC"/>
            <w:w w:val="110"/>
          </w:rPr>
          <w:t>21</w:t>
        </w:r>
      </w:hyperlink>
      <w:r>
        <w:rPr>
          <w:w w:val="110"/>
        </w:rPr>
        <w:t>,</w:t>
      </w:r>
      <w:hyperlink w:history="true" w:anchor="_bookmark50">
        <w:r>
          <w:rPr>
            <w:color w:val="007FAC"/>
            <w:w w:val="110"/>
          </w:rPr>
          <w:t>25</w:t>
        </w:r>
      </w:hyperlink>
      <w:r>
        <w:rPr>
          <w:w w:val="110"/>
        </w:rPr>
        <w:t>,</w:t>
      </w:r>
      <w:hyperlink w:history="true" w:anchor="_bookmark59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  <w:r>
        <w:rPr>
          <w:w w:val="110"/>
        </w:rPr>
        <w:t> Furthermore</w:t>
      </w:r>
      <w:r>
        <w:rPr>
          <w:w w:val="110"/>
        </w:rPr>
        <w:t> Generative</w:t>
      </w:r>
      <w:r>
        <w:rPr>
          <w:w w:val="110"/>
        </w:rPr>
        <w:t> Adver- sarial</w:t>
      </w:r>
      <w:r>
        <w:rPr>
          <w:w w:val="110"/>
        </w:rPr>
        <w:t> Networks</w:t>
      </w:r>
      <w:r>
        <w:rPr>
          <w:w w:val="110"/>
        </w:rPr>
        <w:t> (GANs)</w:t>
      </w:r>
      <w:r>
        <w:rPr>
          <w:w w:val="110"/>
        </w:rPr>
        <w:t> [</w:t>
      </w:r>
      <w:hyperlink w:history="true" w:anchor="_bookmark60">
        <w:r>
          <w:rPr>
            <w:color w:val="007FAC"/>
            <w:w w:val="110"/>
          </w:rPr>
          <w:t>35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reconstruction-error</w:t>
      </w:r>
      <w:r>
        <w:rPr>
          <w:w w:val="110"/>
        </w:rPr>
        <w:t> based anomaly</w:t>
      </w:r>
      <w:r>
        <w:rPr>
          <w:w w:val="110"/>
        </w:rPr>
        <w:t> detection</w:t>
      </w:r>
      <w:r>
        <w:rPr>
          <w:w w:val="110"/>
        </w:rPr>
        <w:t>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hyperlink w:history="true" w:anchor="_bookmark61">
        <w:r>
          <w:rPr>
            <w:color w:val="007FAC"/>
            <w:w w:val="110"/>
          </w:rPr>
          <w:t>36</w:t>
        </w:r>
      </w:hyperlink>
      <w:r>
        <w:rPr>
          <w:w w:val="110"/>
        </w:rPr>
        <w:t>,</w:t>
      </w:r>
      <w:hyperlink w:history="true" w:anchor="_bookmark62">
        <w:r>
          <w:rPr>
            <w:color w:val="007FAC"/>
            <w:w w:val="110"/>
          </w:rPr>
          <w:t>37</w:t>
        </w:r>
      </w:hyperlink>
      <w:r>
        <w:rPr>
          <w:w w:val="110"/>
        </w:rPr>
        <w:t>].</w:t>
      </w:r>
      <w:r>
        <w:rPr>
          <w:w w:val="110"/>
        </w:rPr>
        <w:t> Here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residual</w:t>
      </w:r>
      <w:r>
        <w:rPr>
          <w:i/>
          <w:w w:val="110"/>
        </w:rPr>
        <w:t> error</w:t>
      </w:r>
      <w:r>
        <w:rPr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calculated</w:t>
      </w:r>
      <w:r>
        <w:rPr>
          <w:w w:val="110"/>
        </w:rPr>
        <w:t> as the</w:t>
      </w:r>
      <w:r>
        <w:rPr>
          <w:w w:val="110"/>
        </w:rPr>
        <w:t> difference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generated</w:t>
      </w:r>
      <w:r>
        <w:rPr>
          <w:w w:val="110"/>
        </w:rPr>
        <w:t> images</w:t>
      </w:r>
      <w:r>
        <w:rPr>
          <w:w w:val="110"/>
        </w:rPr>
        <w:t> using</w:t>
      </w:r>
      <w:r>
        <w:rPr>
          <w:w w:val="110"/>
        </w:rPr>
        <w:t> their intermediate</w:t>
      </w:r>
      <w:r>
        <w:rPr>
          <w:w w:val="110"/>
        </w:rPr>
        <w:t> representations</w:t>
      </w:r>
      <w:r>
        <w:rPr>
          <w:w w:val="110"/>
        </w:rPr>
        <w:t> provided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discriminator.</w:t>
      </w:r>
      <w:r>
        <w:rPr>
          <w:w w:val="110"/>
        </w:rPr>
        <w:t> More</w:t>
      </w:r>
      <w:r>
        <w:rPr>
          <w:w w:val="110"/>
        </w:rPr>
        <w:t> re- </w:t>
      </w:r>
      <w:r>
        <w:rPr/>
        <w:t>cently, self-supervised learning (SSL) has been applied to AEs and offers</w:t>
      </w:r>
      <w:r>
        <w:rPr>
          <w:w w:val="110"/>
        </w:rPr>
        <w:t> improved</w:t>
      </w:r>
      <w:r>
        <w:rPr>
          <w:w w:val="110"/>
        </w:rPr>
        <w:t> performance</w:t>
      </w:r>
      <w:r>
        <w:rPr>
          <w:w w:val="110"/>
        </w:rPr>
        <w:t> in</w:t>
      </w:r>
      <w:r>
        <w:rPr>
          <w:w w:val="110"/>
        </w:rPr>
        <w:t> novelty</w:t>
      </w:r>
      <w:r>
        <w:rPr>
          <w:w w:val="110"/>
        </w:rPr>
        <w:t> detection</w:t>
      </w:r>
      <w:r>
        <w:rPr>
          <w:w w:val="110"/>
        </w:rPr>
        <w:t> by</w:t>
      </w:r>
      <w:r>
        <w:rPr>
          <w:w w:val="110"/>
        </w:rPr>
        <w:t> using</w:t>
      </w:r>
      <w:r>
        <w:rPr>
          <w:w w:val="110"/>
        </w:rPr>
        <w:t> in-painting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23</w:t>
        </w:r>
      </w:hyperlink>
      <w:r>
        <w:rPr>
          <w:w w:val="110"/>
        </w:rPr>
        <w:t>]</w:t>
      </w:r>
      <w:r>
        <w:rPr>
          <w:spacing w:val="40"/>
          <w:w w:val="110"/>
        </w:rPr>
        <w:t> </w:t>
      </w:r>
      <w:r>
        <w:rPr>
          <w:w w:val="110"/>
        </w:rPr>
        <w:t>or position prediction [</w:t>
      </w:r>
      <w:hyperlink w:history="true" w:anchor="_bookmark63">
        <w:r>
          <w:rPr>
            <w:color w:val="007FAC"/>
            <w:w w:val="110"/>
          </w:rPr>
          <w:t>38</w:t>
        </w:r>
      </w:hyperlink>
      <w:r>
        <w:rPr>
          <w:w w:val="110"/>
        </w:rPr>
        <w:t>] pretext tasks.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In</w:t>
      </w:r>
      <w:r>
        <w:rPr>
          <w:spacing w:val="31"/>
          <w:w w:val="110"/>
        </w:rPr>
        <w:t> </w:t>
      </w:r>
      <w:r>
        <w:rPr>
          <w:w w:val="110"/>
        </w:rPr>
        <w:t>our</w:t>
      </w:r>
      <w:r>
        <w:rPr>
          <w:spacing w:val="31"/>
          <w:w w:val="110"/>
        </w:rPr>
        <w:t> </w:t>
      </w:r>
      <w:r>
        <w:rPr>
          <w:w w:val="110"/>
        </w:rPr>
        <w:t>work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31"/>
          <w:w w:val="110"/>
        </w:rPr>
        <w:t> </w:t>
      </w:r>
      <w:r>
        <w:rPr>
          <w:w w:val="110"/>
        </w:rPr>
        <w:t>use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i/>
          <w:w w:val="110"/>
        </w:rPr>
        <w:t>reconstructions</w:t>
      </w:r>
      <w:r>
        <w:rPr>
          <w:i/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given</w:t>
      </w:r>
      <w:r>
        <w:rPr>
          <w:spacing w:val="31"/>
          <w:w w:val="110"/>
        </w:rPr>
        <w:t> </w:t>
      </w:r>
      <w:r>
        <w:rPr>
          <w:w w:val="110"/>
        </w:rPr>
        <w:t>sample’s</w:t>
      </w:r>
      <w:r>
        <w:rPr>
          <w:spacing w:val="31"/>
          <w:w w:val="110"/>
        </w:rPr>
        <w:t> </w:t>
      </w:r>
      <w:r>
        <w:rPr>
          <w:w w:val="110"/>
        </w:rPr>
        <w:t>la- tent</w:t>
      </w:r>
      <w:r>
        <w:rPr>
          <w:w w:val="110"/>
        </w:rPr>
        <w:t> neighbours</w:t>
      </w:r>
      <w:r>
        <w:rPr>
          <w:w w:val="110"/>
        </w:rPr>
        <w:t> in</w:t>
      </w:r>
      <w:r>
        <w:rPr>
          <w:w w:val="110"/>
        </w:rPr>
        <w:t> conjunction</w:t>
      </w:r>
      <w:r>
        <w:rPr>
          <w:w w:val="110"/>
        </w:rPr>
        <w:t> with</w:t>
      </w:r>
      <w:r>
        <w:rPr>
          <w:w w:val="110"/>
        </w:rPr>
        <w:t> their</w:t>
      </w:r>
      <w:r>
        <w:rPr>
          <w:w w:val="110"/>
        </w:rPr>
        <w:t> latent-distances.</w:t>
      </w:r>
      <w:r>
        <w:rPr>
          <w:w w:val="110"/>
        </w:rPr>
        <w:t> We</w:t>
      </w:r>
      <w:r>
        <w:rPr>
          <w:w w:val="110"/>
        </w:rPr>
        <w:t> show</w:t>
      </w:r>
      <w:r>
        <w:rPr>
          <w:spacing w:val="40"/>
          <w:w w:val="110"/>
        </w:rPr>
        <w:t> </w:t>
      </w:r>
      <w:r>
        <w:rPr>
          <w:w w:val="110"/>
        </w:rPr>
        <w:t>that this offers performance increases across a variety of architectures and</w:t>
      </w:r>
      <w:r>
        <w:rPr>
          <w:spacing w:val="40"/>
          <w:w w:val="110"/>
        </w:rPr>
        <w:t> </w:t>
      </w:r>
      <w:r>
        <w:rPr>
          <w:w w:val="110"/>
        </w:rPr>
        <w:t>datasets.</w:t>
      </w:r>
      <w:r>
        <w:rPr>
          <w:spacing w:val="40"/>
          <w:w w:val="110"/>
        </w:rPr>
        <w:t> </w:t>
      </w:r>
      <w:r>
        <w:rPr>
          <w:w w:val="110"/>
        </w:rPr>
        <w:t>Additionally,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utilise</w:t>
      </w:r>
      <w:r>
        <w:rPr>
          <w:spacing w:val="40"/>
          <w:w w:val="110"/>
        </w:rPr>
        <w:t> </w:t>
      </w:r>
      <w:r>
        <w:rPr>
          <w:w w:val="110"/>
        </w:rPr>
        <w:t>several</w:t>
      </w:r>
      <w:r>
        <w:rPr>
          <w:spacing w:val="40"/>
          <w:w w:val="110"/>
        </w:rPr>
        <w:t> </w:t>
      </w:r>
      <w:r>
        <w:rPr>
          <w:w w:val="110"/>
        </w:rPr>
        <w:t>autoencoding</w:t>
      </w:r>
      <w:r>
        <w:rPr>
          <w:spacing w:val="40"/>
          <w:w w:val="110"/>
        </w:rPr>
        <w:t> </w:t>
      </w:r>
      <w:r>
        <w:rPr>
          <w:w w:val="110"/>
        </w:rPr>
        <w:t>models and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NLN</w:t>
      </w:r>
      <w:r>
        <w:rPr>
          <w:w w:val="110"/>
        </w:rPr>
        <w:t> algorithm</w:t>
      </w:r>
      <w:r>
        <w:rPr>
          <w:w w:val="110"/>
        </w:rPr>
        <w:t> offers</w:t>
      </w:r>
      <w:r>
        <w:rPr>
          <w:w w:val="110"/>
        </w:rPr>
        <w:t> performance</w:t>
      </w:r>
      <w:r>
        <w:rPr>
          <w:w w:val="110"/>
        </w:rPr>
        <w:t> improvements irrespective of architecture.</w:t>
      </w: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Statistical methods" w:id="10"/>
      <w:bookmarkEnd w:id="10"/>
      <w:r>
        <w:rPr/>
      </w:r>
      <w:r>
        <w:rPr>
          <w:i/>
          <w:sz w:val="16"/>
        </w:rPr>
        <w:t>Statistical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methods</w:t>
      </w:r>
    </w:p>
    <w:p>
      <w:pPr>
        <w:pStyle w:val="BodyText"/>
        <w:spacing w:before="53"/>
        <w:ind w:left="0"/>
        <w:rPr>
          <w:i/>
        </w:rPr>
      </w:pPr>
    </w:p>
    <w:p>
      <w:pPr>
        <w:pStyle w:val="BodyText"/>
        <w:spacing w:line="273" w:lineRule="auto" w:before="1"/>
        <w:ind w:right="109" w:firstLine="239"/>
        <w:jc w:val="both"/>
      </w:pPr>
      <w:r>
        <w:rPr>
          <w:w w:val="110"/>
        </w:rPr>
        <w:t>Statistical</w:t>
      </w:r>
      <w:r>
        <w:rPr>
          <w:w w:val="110"/>
        </w:rPr>
        <w:t> methods</w:t>
      </w:r>
      <w:r>
        <w:rPr>
          <w:w w:val="110"/>
        </w:rPr>
        <w:t> typically</w:t>
      </w:r>
      <w:r>
        <w:rPr>
          <w:w w:val="110"/>
        </w:rPr>
        <w:t> focus</w:t>
      </w:r>
      <w:r>
        <w:rPr>
          <w:w w:val="110"/>
        </w:rPr>
        <w:t> on</w:t>
      </w:r>
      <w:r>
        <w:rPr>
          <w:w w:val="110"/>
        </w:rPr>
        <w:t> modelling</w:t>
      </w:r>
      <w:r>
        <w:rPr>
          <w:w w:val="110"/>
        </w:rPr>
        <w:t> a</w:t>
      </w:r>
      <w:r>
        <w:rPr>
          <w:w w:val="110"/>
        </w:rPr>
        <w:t> distribution</w:t>
      </w:r>
      <w:r>
        <w:rPr>
          <w:w w:val="110"/>
        </w:rPr>
        <w:t> </w:t>
      </w:r>
      <w:r>
        <w:rPr>
          <w:w w:val="110"/>
        </w:rPr>
        <w:t>of inliers</w:t>
      </w:r>
      <w:r>
        <w:rPr>
          <w:spacing w:val="30"/>
          <w:w w:val="110"/>
        </w:rPr>
        <w:t> </w:t>
      </w:r>
      <w:r>
        <w:rPr>
          <w:w w:val="110"/>
        </w:rPr>
        <w:t>through</w:t>
      </w:r>
      <w:r>
        <w:rPr>
          <w:spacing w:val="30"/>
          <w:w w:val="110"/>
        </w:rPr>
        <w:t> </w:t>
      </w:r>
      <w:r>
        <w:rPr>
          <w:w w:val="110"/>
        </w:rPr>
        <w:t>learning</w:t>
      </w:r>
      <w:r>
        <w:rPr>
          <w:spacing w:val="29"/>
          <w:w w:val="110"/>
        </w:rPr>
        <w:t> </w:t>
      </w:r>
      <w:r>
        <w:rPr>
          <w:w w:val="110"/>
        </w:rPr>
        <w:t>their</w:t>
      </w:r>
      <w:r>
        <w:rPr>
          <w:spacing w:val="30"/>
          <w:w w:val="110"/>
        </w:rPr>
        <w:t> </w:t>
      </w:r>
      <w:r>
        <w:rPr>
          <w:w w:val="110"/>
        </w:rPr>
        <w:t>distribution</w:t>
      </w:r>
      <w:r>
        <w:rPr>
          <w:spacing w:val="30"/>
          <w:w w:val="110"/>
        </w:rPr>
        <w:t> </w:t>
      </w:r>
      <w:r>
        <w:rPr>
          <w:w w:val="110"/>
        </w:rPr>
        <w:t>parameters</w:t>
      </w:r>
      <w:r>
        <w:rPr>
          <w:spacing w:val="30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].</w:t>
      </w:r>
      <w:r>
        <w:rPr>
          <w:spacing w:val="30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effect, all</w:t>
      </w:r>
      <w:r>
        <w:rPr>
          <w:w w:val="110"/>
        </w:rPr>
        <w:t> expected/normal</w:t>
      </w:r>
      <w:r>
        <w:rPr>
          <w:w w:val="110"/>
        </w:rPr>
        <w:t> sample</w:t>
      </w:r>
      <w:r>
        <w:rPr>
          <w:w w:val="110"/>
        </w:rPr>
        <w:t> should</w:t>
      </w:r>
      <w:r>
        <w:rPr>
          <w:w w:val="110"/>
        </w:rPr>
        <w:t> lie</w:t>
      </w:r>
      <w:r>
        <w:rPr>
          <w:w w:val="110"/>
        </w:rPr>
        <w:t> in</w:t>
      </w:r>
      <w:r>
        <w:rPr>
          <w:w w:val="110"/>
        </w:rPr>
        <w:t> high</w:t>
      </w:r>
      <w:r>
        <w:rPr>
          <w:w w:val="110"/>
        </w:rPr>
        <w:t> density</w:t>
      </w:r>
      <w:r>
        <w:rPr>
          <w:w w:val="110"/>
        </w:rPr>
        <w:t> regions</w:t>
      </w:r>
      <w:r>
        <w:rPr>
          <w:w w:val="110"/>
        </w:rPr>
        <w:t> of</w:t>
      </w:r>
      <w:r>
        <w:rPr>
          <w:w w:val="110"/>
        </w:rPr>
        <w:t> the distribution,</w:t>
      </w:r>
      <w:r>
        <w:rPr>
          <w:w w:val="110"/>
        </w:rPr>
        <w:t> while</w:t>
      </w:r>
      <w:r>
        <w:rPr>
          <w:w w:val="110"/>
        </w:rPr>
        <w:t> outliers</w:t>
      </w:r>
      <w:r>
        <w:rPr>
          <w:w w:val="110"/>
        </w:rPr>
        <w:t> should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low</w:t>
      </w:r>
      <w:r>
        <w:rPr>
          <w:w w:val="110"/>
        </w:rPr>
        <w:t> probability</w:t>
      </w:r>
      <w:r>
        <w:rPr>
          <w:w w:val="110"/>
        </w:rPr>
        <w:t> under</w:t>
      </w:r>
      <w:r>
        <w:rPr>
          <w:w w:val="110"/>
        </w:rPr>
        <w:t> the learnt distribution. Works such as One-class SVM [</w:t>
      </w:r>
      <w:hyperlink w:history="true" w:anchor="_bookmark64">
        <w:r>
          <w:rPr>
            <w:color w:val="007FAC"/>
            <w:w w:val="110"/>
          </w:rPr>
          <w:t>39</w:t>
        </w:r>
      </w:hyperlink>
      <w:r>
        <w:rPr>
          <w:w w:val="110"/>
        </w:rPr>
        <w:t>], KNN [</w:t>
      </w:r>
      <w:hyperlink w:history="true" w:anchor="_bookmark56">
        <w:r>
          <w:rPr>
            <w:color w:val="007FAC"/>
            <w:w w:val="110"/>
          </w:rPr>
          <w:t>31</w:t>
        </w:r>
      </w:hyperlink>
      <w:r>
        <w:rPr>
          <w:w w:val="110"/>
        </w:rPr>
        <w:t>] and isolation</w:t>
      </w:r>
      <w:r>
        <w:rPr>
          <w:spacing w:val="-4"/>
          <w:w w:val="110"/>
        </w:rPr>
        <w:t> </w:t>
      </w:r>
      <w:r>
        <w:rPr>
          <w:w w:val="110"/>
        </w:rPr>
        <w:t>forests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65">
        <w:r>
          <w:rPr>
            <w:color w:val="007FAC"/>
            <w:w w:val="110"/>
          </w:rPr>
          <w:t>40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suitable</w:t>
      </w:r>
      <w:r>
        <w:rPr>
          <w:spacing w:val="-4"/>
          <w:w w:val="110"/>
        </w:rPr>
        <w:t> </w:t>
      </w:r>
      <w:r>
        <w:rPr>
          <w:w w:val="110"/>
        </w:rPr>
        <w:t>anomaly</w:t>
      </w:r>
      <w:r>
        <w:rPr>
          <w:spacing w:val="-4"/>
          <w:w w:val="110"/>
        </w:rPr>
        <w:t> </w:t>
      </w:r>
      <w:r>
        <w:rPr>
          <w:w w:val="110"/>
        </w:rPr>
        <w:t>detectors applied in this context.</w:t>
      </w:r>
    </w:p>
    <w:p>
      <w:pPr>
        <w:pStyle w:val="BodyText"/>
        <w:spacing w:line="273" w:lineRule="auto"/>
        <w:ind w:right="109" w:firstLine="239"/>
        <w:jc w:val="both"/>
      </w:pPr>
      <w:r>
        <w:rPr>
          <w:w w:val="110"/>
        </w:rPr>
        <w:t>Furthermore, [</w:t>
      </w:r>
      <w:hyperlink w:history="true" w:anchor="_bookmark55">
        <w:r>
          <w:rPr>
            <w:color w:val="007FAC"/>
            <w:w w:val="110"/>
          </w:rPr>
          <w:t>30</w:t>
        </w:r>
      </w:hyperlink>
      <w:r>
        <w:rPr>
          <w:w w:val="110"/>
        </w:rPr>
        <w:t>] demonstrates that using discriminative </w:t>
      </w:r>
      <w:r>
        <w:rPr>
          <w:w w:val="110"/>
        </w:rPr>
        <w:t>measures 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latent</w:t>
      </w:r>
      <w:r>
        <w:rPr>
          <w:spacing w:val="-2"/>
          <w:w w:val="110"/>
        </w:rPr>
        <w:t> </w:t>
      </w:r>
      <w:r>
        <w:rPr>
          <w:w w:val="110"/>
        </w:rPr>
        <w:t>space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AEs</w:t>
      </w:r>
      <w:r>
        <w:rPr>
          <w:spacing w:val="-2"/>
          <w:w w:val="110"/>
        </w:rPr>
        <w:t> </w:t>
      </w:r>
      <w:r>
        <w:rPr>
          <w:w w:val="110"/>
        </w:rPr>
        <w:t>improves</w:t>
      </w:r>
      <w:r>
        <w:rPr>
          <w:spacing w:val="-2"/>
          <w:w w:val="110"/>
        </w:rPr>
        <w:t> </w:t>
      </w:r>
      <w:r>
        <w:rPr>
          <w:w w:val="110"/>
        </w:rPr>
        <w:t>accuracy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reconstruction</w:t>
      </w:r>
      <w:r>
        <w:rPr>
          <w:spacing w:val="-2"/>
          <w:w w:val="110"/>
        </w:rPr>
        <w:t> </w:t>
      </w:r>
      <w:r>
        <w:rPr>
          <w:w w:val="110"/>
        </w:rPr>
        <w:t>error. </w:t>
      </w:r>
      <w:r>
        <w:rPr/>
        <w:t>Here, discriminative novelty measures such as One-class SVM and Local</w:t>
      </w:r>
      <w:r>
        <w:rPr>
          <w:w w:val="110"/>
        </w:rPr>
        <w:t> Outlier Factor (LOF) [</w:t>
      </w:r>
      <w:hyperlink w:history="true" w:anchor="_bookmark66">
        <w:r>
          <w:rPr>
            <w:color w:val="007FAC"/>
            <w:w w:val="110"/>
          </w:rPr>
          <w:t>41</w:t>
        </w:r>
      </w:hyperlink>
      <w:r>
        <w:rPr>
          <w:w w:val="110"/>
        </w:rPr>
        <w:t>] are applied to the latent space of AEs.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6" w:lineRule="auto" w:before="106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our</w:t>
      </w:r>
      <w:r>
        <w:rPr>
          <w:w w:val="110"/>
        </w:rPr>
        <w:t> work,</w:t>
      </w:r>
      <w:r>
        <w:rPr>
          <w:w w:val="110"/>
        </w:rPr>
        <w:t> we</w:t>
      </w:r>
      <w:r>
        <w:rPr>
          <w:w w:val="110"/>
        </w:rPr>
        <w:t> propose</w:t>
      </w:r>
      <w:r>
        <w:rPr>
          <w:w w:val="110"/>
        </w:rPr>
        <w:t> a</w:t>
      </w:r>
      <w:r>
        <w:rPr>
          <w:w w:val="110"/>
        </w:rPr>
        <w:t> hybrid</w:t>
      </w:r>
      <w:r>
        <w:rPr>
          <w:w w:val="110"/>
        </w:rPr>
        <w:t> approach,</w:t>
      </w:r>
      <w:r>
        <w:rPr>
          <w:w w:val="110"/>
        </w:rPr>
        <w:t> where</w:t>
      </w:r>
      <w:r>
        <w:rPr>
          <w:w w:val="110"/>
        </w:rPr>
        <w:t> we</w:t>
      </w:r>
      <w:r>
        <w:rPr>
          <w:w w:val="110"/>
        </w:rPr>
        <w:t> combine</w:t>
      </w:r>
      <w:r>
        <w:rPr>
          <w:w w:val="110"/>
        </w:rPr>
        <w:t> </w:t>
      </w:r>
      <w:r>
        <w:rPr>
          <w:w w:val="110"/>
        </w:rPr>
        <w:t>a nearest neighbours based approach, that is typically used in distance- based anomaly detection, with a reconstruction error-based approach. This</w:t>
      </w:r>
      <w:r>
        <w:rPr>
          <w:w w:val="110"/>
        </w:rPr>
        <w:t> is</w:t>
      </w:r>
      <w:r>
        <w:rPr>
          <w:w w:val="110"/>
        </w:rPr>
        <w:t> done</w:t>
      </w:r>
      <w:r>
        <w:rPr>
          <w:w w:val="110"/>
        </w:rPr>
        <w:t> by</w:t>
      </w:r>
      <w:r>
        <w:rPr>
          <w:w w:val="110"/>
        </w:rPr>
        <w:t> considering</w:t>
      </w:r>
      <w:r>
        <w:rPr>
          <w:w w:val="110"/>
        </w:rPr>
        <w:t> the</w:t>
      </w:r>
      <w:r>
        <w:rPr>
          <w:w w:val="110"/>
        </w:rPr>
        <w:t> reconstruction</w:t>
      </w:r>
      <w:r>
        <w:rPr>
          <w:w w:val="110"/>
        </w:rPr>
        <w:t> error</w:t>
      </w:r>
      <w:r>
        <w:rPr>
          <w:w w:val="110"/>
        </w:rPr>
        <w:t> between</w:t>
      </w:r>
      <w:r>
        <w:rPr>
          <w:w w:val="110"/>
        </w:rPr>
        <w:t> neigh- bouring</w:t>
      </w:r>
      <w:r>
        <w:rPr>
          <w:spacing w:val="35"/>
          <w:w w:val="110"/>
        </w:rPr>
        <w:t> </w:t>
      </w:r>
      <w:r>
        <w:rPr>
          <w:w w:val="110"/>
        </w:rPr>
        <w:t>points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latent</w:t>
      </w:r>
      <w:r>
        <w:rPr>
          <w:spacing w:val="36"/>
          <w:w w:val="110"/>
        </w:rPr>
        <w:t> </w:t>
      </w:r>
      <w:r>
        <w:rPr>
          <w:w w:val="110"/>
        </w:rPr>
        <w:t>space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6"/>
          <w:w w:val="110"/>
        </w:rPr>
        <w:t> </w:t>
      </w:r>
      <w:r>
        <w:rPr>
          <w:w w:val="110"/>
        </w:rPr>
        <w:t>some</w:t>
      </w:r>
      <w:r>
        <w:rPr>
          <w:spacing w:val="36"/>
          <w:w w:val="110"/>
        </w:rPr>
        <w:t> </w:t>
      </w:r>
      <w:r>
        <w:rPr>
          <w:w w:val="110"/>
        </w:rPr>
        <w:t>input</w:t>
      </w:r>
      <w:r>
        <w:rPr>
          <w:spacing w:val="35"/>
          <w:w w:val="110"/>
        </w:rPr>
        <w:t> </w:t>
      </w:r>
      <w:r>
        <w:rPr>
          <w:w w:val="110"/>
        </w:rPr>
        <w:t>query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spacing w:val="-5"/>
          <w:w w:val="110"/>
        </w:rPr>
        <w:t>may</w:t>
      </w:r>
    </w:p>
    <w:p>
      <w:pPr>
        <w:pStyle w:val="BodyText"/>
        <w:spacing w:line="98" w:lineRule="auto" w:before="89"/>
        <w:ind w:right="109"/>
        <w:jc w:val="both"/>
      </w:pPr>
      <w:r>
        <w:rPr/>
        <w:br w:type="column"/>
      </w:r>
      <w:r>
        <w:rPr>
          <w:w w:val="110"/>
        </w:rPr>
        <w:t>where</w:t>
      </w:r>
      <w:r>
        <w:rPr>
          <w:w w:val="170"/>
        </w:rPr>
        <w:t> </w:t>
      </w:r>
      <w:r>
        <w:rPr>
          <w:rFonts w:ascii="STIX Math" w:hAnsi="STIX Math" w:eastAsia="STIX Math"/>
          <w:b/>
          <w:w w:val="170"/>
        </w:rPr>
        <w:t>𝐱</w:t>
      </w:r>
      <w:r>
        <w:rPr>
          <w:rFonts w:ascii="STIX Math" w:hAnsi="STIX Math" w:eastAsia="STIX Math"/>
          <w:b/>
          <w:w w:val="17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input,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b/>
          <w:w w:val="110"/>
        </w:rPr>
        <w:t>𝐳</w:t>
      </w:r>
      <w:r>
        <w:rPr>
          <w:rFonts w:ascii="STIX Math" w:hAnsi="STIX Math" w:eastAsia="STIX Math"/>
          <w:b/>
          <w:spacing w:val="28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input’s</w:t>
      </w:r>
      <w:r>
        <w:rPr>
          <w:spacing w:val="25"/>
          <w:w w:val="110"/>
        </w:rPr>
        <w:t> </w:t>
      </w:r>
      <w:r>
        <w:rPr>
          <w:w w:val="110"/>
        </w:rPr>
        <w:t>latent</w:t>
      </w:r>
      <w:r>
        <w:rPr>
          <w:spacing w:val="26"/>
          <w:w w:val="110"/>
        </w:rPr>
        <w:t> </w:t>
      </w:r>
      <w:r>
        <w:rPr>
          <w:w w:val="110"/>
        </w:rPr>
        <w:t>representation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19"/>
          <w:w w:val="125"/>
        </w:rPr>
        <w:t> </w:t>
      </w:r>
      <w:r>
        <w:rPr>
          <w:rFonts w:ascii="STIX Math" w:hAnsi="STIX Math" w:eastAsia="STIX Math"/>
          <w:i/>
          <w:w w:val="125"/>
        </w:rPr>
        <w:t>𝜃</w:t>
      </w:r>
      <w:r>
        <w:rPr>
          <w:rFonts w:ascii="STIX Math" w:hAnsi="STIX Math" w:eastAsia="STIX Math"/>
          <w:i/>
          <w:w w:val="125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40"/>
          <w:w w:val="125"/>
          <w:position w:val="-3"/>
          <w:sz w:val="12"/>
        </w:rPr>
        <w:t> </w:t>
      </w:r>
      <w:r>
        <w:rPr>
          <w:w w:val="110"/>
        </w:rPr>
        <w:t>are the</w:t>
      </w:r>
      <w:r>
        <w:rPr>
          <w:w w:val="110"/>
        </w:rPr>
        <w:t> parameters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encoder.</w:t>
      </w:r>
      <w:r>
        <w:rPr>
          <w:w w:val="110"/>
        </w:rPr>
        <w:t> Additionally,</w:t>
      </w:r>
      <w:r>
        <w:rPr>
          <w:w w:val="110"/>
        </w:rPr>
        <w:t> </w:t>
      </w:r>
      <w:r>
        <w:rPr>
          <w:rFonts w:ascii="Arial" w:hAnsi="Arial" w:eastAsia="Arial"/>
          <w:w w:val="110"/>
        </w:rPr>
        <w:t>R</w:t>
      </w:r>
      <w:r>
        <w:rPr>
          <w:rFonts w:ascii="STIX Math" w:hAnsi="STIX Math" w:eastAsia="STIX Math"/>
          <w:i/>
          <w:w w:val="110"/>
          <w:vertAlign w:val="superscript"/>
        </w:rPr>
        <w:t>𝑝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𝑝</w:t>
      </w:r>
      <w:r>
        <w:rPr>
          <w:w w:val="110"/>
          <w:vertAlign w:val="baseline"/>
        </w:rPr>
        <w:t>-dimensional image-space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Arial" w:hAnsi="Arial" w:eastAsia="Arial"/>
          <w:w w:val="110"/>
          <w:vertAlign w:val="baseline"/>
        </w:rPr>
        <w:t>R</w:t>
      </w:r>
      <w:r>
        <w:rPr>
          <w:rFonts w:ascii="STIX Math" w:hAnsi="STIX Math" w:eastAsia="STIX Math"/>
          <w:i/>
          <w:w w:val="110"/>
          <w:vertAlign w:val="superscript"/>
        </w:rPr>
        <w:t>𝑙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𝑙</w:t>
      </w:r>
      <w:r>
        <w:rPr>
          <w:w w:val="110"/>
          <w:vertAlign w:val="baseline"/>
        </w:rPr>
        <w:t>-dimensional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latent-space.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decoder with an input, </w:t>
      </w:r>
      <w:r>
        <w:rPr>
          <w:rFonts w:ascii="STIX Math" w:hAnsi="STIX Math" w:eastAsia="STIX Math"/>
          <w:b/>
          <w:w w:val="110"/>
          <w:vertAlign w:val="baseline"/>
        </w:rPr>
        <w:t>𝐳</w:t>
      </w:r>
      <w:r>
        <w:rPr>
          <w:w w:val="110"/>
          <w:vertAlign w:val="baseline"/>
        </w:rPr>
        <w:t>, and a reconstructed output </w:t>
      </w:r>
      <w:r>
        <w:rPr>
          <w:rFonts w:ascii="STIX Math" w:hAnsi="STIX Math" w:eastAsia="STIX Math"/>
          <w:b/>
          <w:w w:val="110"/>
          <w:vertAlign w:val="baseline"/>
        </w:rPr>
        <w:t>𝐱</w:t>
      </w:r>
      <w:r>
        <w:rPr>
          <w:rFonts w:ascii="STIX Math" w:hAnsi="STIX Math" w:eastAsia="STIX Math"/>
          <w:i/>
          <w:w w:val="110"/>
          <w:vertAlign w:val="baseline"/>
        </w:rPr>
        <w:t>̂</w:t>
      </w:r>
      <w:r>
        <w:rPr>
          <w:rFonts w:ascii="STIX Math" w:hAnsi="STIX Math" w:eastAsia="STIX Math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</w:p>
    <w:p>
      <w:pPr>
        <w:tabs>
          <w:tab w:pos="4963" w:val="left" w:leader="none"/>
        </w:tabs>
        <w:spacing w:line="245" w:lineRule="exact" w:before="0"/>
        <w:ind w:left="15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𝐳</w:t>
      </w:r>
      <w:r>
        <w:rPr>
          <w:rFonts w:ascii="STIX Math" w:hAnsi="STIX Math" w:eastAsia="STIX Math"/>
          <w:w w:val="105"/>
          <w:sz w:val="16"/>
        </w:rPr>
        <w:t>;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i/>
          <w:spacing w:val="1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𝐱</w:t>
      </w:r>
      <w:r>
        <w:rPr>
          <w:rFonts w:ascii="STIX Math" w:hAnsi="STIX Math" w:eastAsia="STIX Math"/>
          <w:i/>
          <w:w w:val="105"/>
          <w:sz w:val="16"/>
        </w:rPr>
        <w:t>̂,</w:t>
      </w:r>
      <w:r>
        <w:rPr>
          <w:rFonts w:ascii="STIX Math" w:hAnsi="STIX Math" w:eastAsia="STIX Math"/>
          <w:i/>
          <w:spacing w:val="40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𝐳</w:t>
      </w:r>
      <w:r>
        <w:rPr>
          <w:rFonts w:ascii="STIX Math" w:hAnsi="STIX Math" w:eastAsia="STIX Math"/>
          <w:w w:val="105"/>
          <w:sz w:val="16"/>
        </w:rPr>
        <w:t>;</w:t>
      </w:r>
      <w:r>
        <w:rPr>
          <w:rFonts w:ascii="STIX Math" w:hAnsi="STIX Math" w:eastAsia="STIX Math"/>
          <w:spacing w:val="-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i/>
          <w:spacing w:val="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R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𝑙</w:t>
      </w:r>
      <w:r>
        <w:rPr>
          <w:rFonts w:ascii="STIX Math" w:hAnsi="STIX Math" w:eastAsia="STIX Math"/>
          <w:i/>
          <w:spacing w:val="8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→</w:t>
      </w:r>
      <w:r>
        <w:rPr>
          <w:rFonts w:ascii="Arial" w:hAnsi="Arial" w:eastAsia="Arial"/>
          <w:spacing w:val="-8"/>
          <w:w w:val="105"/>
          <w:sz w:val="16"/>
          <w:vertAlign w:val="baseline"/>
        </w:rPr>
        <w:t> </w:t>
      </w:r>
      <w:r>
        <w:rPr>
          <w:rFonts w:ascii="Arial" w:hAnsi="Arial" w:eastAsia="Arial"/>
          <w:spacing w:val="-5"/>
          <w:w w:val="105"/>
          <w:sz w:val="16"/>
          <w:vertAlign w:val="baseline"/>
        </w:rPr>
        <w:t>R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𝑝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(2)</w:t>
      </w:r>
    </w:p>
    <w:p>
      <w:pPr>
        <w:spacing w:after="0" w:line="245" w:lineRule="exact"/>
        <w:jc w:val="both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tabs>
          <w:tab w:pos="5891" w:val="left" w:leader="none"/>
          <w:tab w:pos="6884" w:val="left" w:leader="none"/>
        </w:tabs>
        <w:spacing w:line="234" w:lineRule="exact"/>
        <w:rPr>
          <w:rFonts w:ascii="STIX Math" w:eastAsia="STIX Math"/>
          <w:i/>
        </w:rPr>
      </w:pPr>
      <w:r>
        <w:rPr>
          <w:w w:val="120"/>
        </w:rPr>
        <w:t>be</w:t>
      </w:r>
      <w:r>
        <w:rPr>
          <w:spacing w:val="13"/>
          <w:w w:val="120"/>
        </w:rPr>
        <w:t> </w:t>
      </w:r>
      <w:r>
        <w:rPr>
          <w:w w:val="120"/>
        </w:rPr>
        <w:t>novel</w:t>
      </w:r>
      <w:r>
        <w:rPr>
          <w:spacing w:val="13"/>
          <w:w w:val="120"/>
        </w:rPr>
        <w:t> </w:t>
      </w:r>
      <w:r>
        <w:rPr>
          <w:w w:val="120"/>
        </w:rPr>
        <w:t>or</w:t>
      </w:r>
      <w:r>
        <w:rPr>
          <w:spacing w:val="14"/>
          <w:w w:val="120"/>
        </w:rPr>
        <w:t> </w:t>
      </w:r>
      <w:r>
        <w:rPr>
          <w:w w:val="120"/>
        </w:rPr>
        <w:t>not.</w:t>
      </w:r>
      <w:r>
        <w:rPr>
          <w:spacing w:val="13"/>
          <w:w w:val="120"/>
        </w:rPr>
        <w:t> </w:t>
      </w:r>
      <w:r>
        <w:rPr>
          <w:w w:val="120"/>
        </w:rPr>
        <w:t>We</w:t>
      </w:r>
      <w:r>
        <w:rPr>
          <w:spacing w:val="14"/>
          <w:w w:val="120"/>
        </w:rPr>
        <w:t> </w:t>
      </w:r>
      <w:r>
        <w:rPr>
          <w:w w:val="120"/>
        </w:rPr>
        <w:t>show</w:t>
      </w:r>
      <w:r>
        <w:rPr>
          <w:spacing w:val="13"/>
          <w:w w:val="120"/>
        </w:rPr>
        <w:t> </w:t>
      </w:r>
      <w:r>
        <w:rPr>
          <w:w w:val="120"/>
        </w:rPr>
        <w:t>that</w:t>
      </w:r>
      <w:r>
        <w:rPr>
          <w:spacing w:val="14"/>
          <w:w w:val="120"/>
        </w:rPr>
        <w:t> </w:t>
      </w:r>
      <w:r>
        <w:rPr>
          <w:w w:val="120"/>
        </w:rPr>
        <w:t>our</w:t>
      </w:r>
      <w:r>
        <w:rPr>
          <w:spacing w:val="13"/>
          <w:w w:val="120"/>
        </w:rPr>
        <w:t> </w:t>
      </w:r>
      <w:r>
        <w:rPr>
          <w:w w:val="120"/>
        </w:rPr>
        <w:t>work</w:t>
      </w:r>
      <w:r>
        <w:rPr>
          <w:spacing w:val="14"/>
          <w:w w:val="120"/>
        </w:rPr>
        <w:t> </w:t>
      </w:r>
      <w:r>
        <w:rPr>
          <w:w w:val="120"/>
        </w:rPr>
        <w:t>enables</w:t>
      </w:r>
      <w:r>
        <w:rPr>
          <w:spacing w:val="13"/>
          <w:w w:val="120"/>
        </w:rPr>
        <w:t> </w:t>
      </w:r>
      <w:r>
        <w:rPr>
          <w:w w:val="120"/>
        </w:rPr>
        <w:t>robustness</w:t>
      </w:r>
      <w:r>
        <w:rPr>
          <w:spacing w:val="14"/>
          <w:w w:val="120"/>
        </w:rPr>
        <w:t> </w:t>
      </w:r>
      <w:r>
        <w:rPr>
          <w:spacing w:val="-5"/>
          <w:w w:val="120"/>
        </w:rPr>
        <w:t>and</w:t>
      </w:r>
      <w:r>
        <w:rPr/>
        <w:tab/>
      </w:r>
      <w:r>
        <w:rPr>
          <w:rFonts w:ascii="STIX Math" w:eastAsia="STIX Math"/>
          <w:i/>
          <w:spacing w:val="-10"/>
          <w:w w:val="120"/>
          <w:vertAlign w:val="superscript"/>
        </w:rPr>
        <w:t>𝑔</w:t>
      </w:r>
      <w:r>
        <w:rPr>
          <w:rFonts w:ascii="STIX Math" w:eastAsia="STIX Math"/>
          <w:i/>
          <w:vertAlign w:val="baseline"/>
        </w:rPr>
        <w:tab/>
      </w:r>
      <w:r>
        <w:rPr>
          <w:rFonts w:ascii="STIX Math" w:eastAsia="STIX Math"/>
          <w:i/>
          <w:spacing w:val="-10"/>
          <w:w w:val="120"/>
          <w:vertAlign w:val="superscript"/>
        </w:rPr>
        <w:t>𝑔</w:t>
      </w:r>
    </w:p>
    <w:p>
      <w:pPr>
        <w:spacing w:after="0" w:line="234" w:lineRule="exact"/>
        <w:rPr>
          <w:rFonts w:ascii="STIX Math" w:eastAsia="STIX Math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175" w:lineRule="exact"/>
      </w:pPr>
      <w:r>
        <w:rPr>
          <w:w w:val="110"/>
        </w:rPr>
        <w:t>improvements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existing</w:t>
      </w:r>
      <w:r>
        <w:rPr>
          <w:spacing w:val="4"/>
          <w:w w:val="110"/>
        </w:rPr>
        <w:t> </w:t>
      </w:r>
      <w:r>
        <w:rPr>
          <w:w w:val="110"/>
        </w:rPr>
        <w:t>state-of-the-art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research.</w:t>
      </w:r>
    </w:p>
    <w:p>
      <w:pPr>
        <w:pStyle w:val="BodyText"/>
        <w:spacing w:before="83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Single and mutli-class novelty detection" w:id="11"/>
      <w:bookmarkEnd w:id="11"/>
      <w:r>
        <w:rPr/>
      </w:r>
      <w:r>
        <w:rPr>
          <w:i/>
          <w:sz w:val="16"/>
        </w:rPr>
        <w:t>Single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mutli-class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novelty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detection</w:t>
      </w:r>
    </w:p>
    <w:p>
      <w:pPr>
        <w:pStyle w:val="BodyText"/>
        <w:spacing w:before="36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In the context of deep learning, one-class (single-class) novelty </w:t>
      </w:r>
      <w:r>
        <w:rPr>
          <w:w w:val="110"/>
        </w:rPr>
        <w:t>de- tection 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,</w:t>
      </w:r>
      <w:hyperlink w:history="true" w:anchor="_bookmark35">
        <w:r>
          <w:rPr>
            <w:color w:val="007FAC"/>
            <w:w w:val="110"/>
          </w:rPr>
          <w:t>10</w:t>
        </w:r>
      </w:hyperlink>
      <w:r>
        <w:rPr>
          <w:w w:val="110"/>
        </w:rPr>
        <w:t>,</w:t>
      </w:r>
      <w:hyperlink w:history="true" w:anchor="_bookmark67">
        <w:r>
          <w:rPr>
            <w:color w:val="007FAC"/>
            <w:w w:val="110"/>
          </w:rPr>
          <w:t>42</w:t>
        </w:r>
      </w:hyperlink>
      <w:r>
        <w:rPr>
          <w:w w:val="110"/>
        </w:rPr>
        <w:t>–</w:t>
      </w:r>
      <w:hyperlink w:history="true" w:anchor="_bookmark68">
        <w:r>
          <w:rPr>
            <w:color w:val="007FAC"/>
            <w:w w:val="110"/>
          </w:rPr>
          <w:t>45</w:t>
        </w:r>
      </w:hyperlink>
      <w:r>
        <w:rPr>
          <w:w w:val="110"/>
        </w:rPr>
        <w:t>] is the paradigm where a single class is considered normal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all</w:t>
      </w:r>
      <w:r>
        <w:rPr>
          <w:spacing w:val="14"/>
          <w:w w:val="110"/>
        </w:rPr>
        <w:t> </w:t>
      </w:r>
      <w:r>
        <w:rPr>
          <w:w w:val="110"/>
        </w:rPr>
        <w:t>other</w:t>
      </w:r>
      <w:r>
        <w:rPr>
          <w:spacing w:val="13"/>
          <w:w w:val="110"/>
        </w:rPr>
        <w:t> </w:t>
      </w:r>
      <w:r>
        <w:rPr>
          <w:w w:val="110"/>
        </w:rPr>
        <w:t>classes</w:t>
      </w:r>
      <w:r>
        <w:rPr>
          <w:spacing w:val="13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novel.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practice,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trained</w:t>
      </w:r>
    </w:p>
    <w:p>
      <w:pPr>
        <w:pStyle w:val="BodyText"/>
        <w:spacing w:line="93" w:lineRule="exact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𝜃</w:t>
      </w:r>
      <w:r>
        <w:rPr>
          <w:rFonts w:ascii="STIX Math" w:hAnsi="STIX Math" w:eastAsia="STIX Math"/>
          <w:i/>
          <w:w w:val="110"/>
          <w:position w:val="-3"/>
          <w:sz w:val="12"/>
        </w:rPr>
        <w:t>𝑔</w:t>
      </w:r>
      <w:r>
        <w:rPr>
          <w:rFonts w:ascii="STIX Math" w:hAnsi="STIX Math" w:eastAsia="STIX Math"/>
          <w:i/>
          <w:spacing w:val="57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decoder’s</w:t>
      </w:r>
      <w:r>
        <w:rPr>
          <w:spacing w:val="32"/>
          <w:w w:val="110"/>
        </w:rPr>
        <w:t> </w:t>
      </w:r>
      <w:r>
        <w:rPr>
          <w:w w:val="110"/>
        </w:rPr>
        <w:t>parameters,</w:t>
      </w:r>
      <w:r>
        <w:rPr>
          <w:spacing w:val="31"/>
          <w:w w:val="110"/>
        </w:rPr>
        <w:t> </w:t>
      </w:r>
      <w:r>
        <w:rPr>
          <w:w w:val="110"/>
        </w:rPr>
        <w:t>such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decoder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maps</w:t>
      </w:r>
    </w:p>
    <w:p>
      <w:pPr>
        <w:pStyle w:val="BodyText"/>
        <w:spacing w:line="328" w:lineRule="exact"/>
        <w:jc w:val="both"/>
      </w:pP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𝑙</w:t>
      </w:r>
      <w:r>
        <w:rPr>
          <w:w w:val="110"/>
        </w:rPr>
        <w:t>-dimensional</w:t>
      </w:r>
      <w:r>
        <w:rPr>
          <w:spacing w:val="9"/>
          <w:w w:val="110"/>
        </w:rPr>
        <w:t> </w:t>
      </w:r>
      <w:r>
        <w:rPr>
          <w:w w:val="110"/>
        </w:rPr>
        <w:t>latent</w:t>
      </w:r>
      <w:r>
        <w:rPr>
          <w:spacing w:val="7"/>
          <w:w w:val="110"/>
        </w:rPr>
        <w:t> </w:t>
      </w:r>
      <w:r>
        <w:rPr>
          <w:w w:val="110"/>
        </w:rPr>
        <w:t>space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w w:val="110"/>
        </w:rPr>
        <w:t>-dimensional</w:t>
      </w:r>
      <w:r>
        <w:rPr>
          <w:spacing w:val="8"/>
          <w:w w:val="110"/>
        </w:rPr>
        <w:t> </w:t>
      </w:r>
      <w:r>
        <w:rPr>
          <w:w w:val="110"/>
        </w:rPr>
        <w:t>image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space.</w:t>
      </w:r>
    </w:p>
    <w:p>
      <w:pPr>
        <w:pStyle w:val="BodyText"/>
        <w:spacing w:line="171" w:lineRule="exact"/>
        <w:jc w:val="both"/>
      </w:pP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encoder</w:t>
      </w:r>
      <w:r>
        <w:rPr>
          <w:spacing w:val="44"/>
          <w:w w:val="110"/>
        </w:rPr>
        <w:t> </w:t>
      </w:r>
      <w:r>
        <w:rPr>
          <w:w w:val="110"/>
        </w:rPr>
        <w:t>and</w:t>
      </w:r>
      <w:r>
        <w:rPr>
          <w:spacing w:val="44"/>
          <w:w w:val="110"/>
        </w:rPr>
        <w:t> </w:t>
      </w:r>
      <w:r>
        <w:rPr>
          <w:w w:val="110"/>
        </w:rPr>
        <w:t>decoder</w:t>
      </w:r>
      <w:r>
        <w:rPr>
          <w:spacing w:val="44"/>
          <w:w w:val="110"/>
        </w:rPr>
        <w:t> </w:t>
      </w:r>
      <w:r>
        <w:rPr>
          <w:w w:val="110"/>
        </w:rPr>
        <w:t>pair</w:t>
      </w:r>
      <w:r>
        <w:rPr>
          <w:spacing w:val="43"/>
          <w:w w:val="110"/>
        </w:rPr>
        <w:t> </w:t>
      </w:r>
      <w:r>
        <w:rPr>
          <w:w w:val="110"/>
        </w:rPr>
        <w:t>is</w:t>
      </w:r>
      <w:r>
        <w:rPr>
          <w:spacing w:val="44"/>
          <w:w w:val="110"/>
        </w:rPr>
        <w:t> </w:t>
      </w:r>
      <w:r>
        <w:rPr>
          <w:w w:val="110"/>
        </w:rPr>
        <w:t>trained</w:t>
      </w:r>
      <w:r>
        <w:rPr>
          <w:spacing w:val="44"/>
          <w:w w:val="110"/>
        </w:rPr>
        <w:t> </w:t>
      </w:r>
      <w:r>
        <w:rPr>
          <w:w w:val="110"/>
        </w:rPr>
        <w:t>in</w:t>
      </w:r>
      <w:r>
        <w:rPr>
          <w:spacing w:val="44"/>
          <w:w w:val="110"/>
        </w:rPr>
        <w:t> </w:t>
      </w:r>
      <w:r>
        <w:rPr>
          <w:w w:val="110"/>
        </w:rPr>
        <w:t>an</w:t>
      </w:r>
      <w:r>
        <w:rPr>
          <w:spacing w:val="43"/>
          <w:w w:val="110"/>
        </w:rPr>
        <w:t> </w:t>
      </w:r>
      <w:r>
        <w:rPr>
          <w:w w:val="110"/>
        </w:rPr>
        <w:t>end-to-end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manner</w:t>
      </w:r>
    </w:p>
    <w:p>
      <w:pPr>
        <w:pStyle w:val="BodyText"/>
        <w:spacing w:line="105" w:lineRule="auto" w:before="106"/>
        <w:ind w:right="109"/>
        <w:jc w:val="both"/>
      </w:pPr>
      <w:r>
        <w:rPr>
          <w:w w:val="105"/>
        </w:rPr>
        <w:t>Entropy(BCE). Once trained, the AE’s novelty score (</w:t>
      </w:r>
      <w:r>
        <w:rPr>
          <w:rFonts w:ascii="STIX Math" w:hAnsi="STIX Math" w:eastAsia="STIX Math"/>
          <w:i/>
          <w:w w:val="105"/>
        </w:rPr>
        <w:t>𝜂</w:t>
      </w:r>
      <w:r>
        <w:rPr>
          <w:w w:val="105"/>
        </w:rPr>
        <w:t>) is computed for using a loss function such as Mean-Square-Error (MSE) or Binary-Cross- the </w:t>
      </w:r>
      <w:r>
        <w:rPr>
          <w:rFonts w:ascii="STIX Math" w:hAnsi="STIX Math" w:eastAsia="STIX Math"/>
          <w:i/>
          <w:w w:val="105"/>
        </w:rPr>
        <w:t>𝑖</w:t>
      </w:r>
      <w:r>
        <w:rPr>
          <w:w w:val="105"/>
        </w:rPr>
        <w:t>th sample using</w:t>
      </w:r>
    </w:p>
    <w:p>
      <w:pPr>
        <w:spacing w:line="223" w:lineRule="exact" w:before="0"/>
        <w:ind w:left="874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4162971</wp:posOffset>
                </wp:positionH>
                <wp:positionV relativeFrom="paragraph">
                  <wp:posOffset>95398</wp:posOffset>
                </wp:positionV>
                <wp:extent cx="332105" cy="2165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3210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3" w:lineRule="exact"/>
                              <w:ind w:left="0"/>
                              <w:rPr>
                                <w:rFonts w:ascii="Klaudia" w:hAnsi="Klaudia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99"/>
                                <w:position w:val="-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STIX Math" w:hAnsi="STIX Math"/>
                                <w:position w:val="-4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  <w:position w:val="-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10"/>
                                <w:position w:val="-4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Klaudia" w:hAnsi="Klaudia"/>
                                <w:w w:val="186"/>
                                <w:u w:val="none"/>
                              </w:rPr>
                              <w:t>∑</w:t>
                            </w:r>
                            <w:r>
                              <w:rPr>
                                <w:rFonts w:ascii="Klaudia" w:hAnsi="Klaudia"/>
                                <w:spacing w:val="-3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Klaudia" w:hAnsi="Klaudia"/>
                                <w:spacing w:val="-188"/>
                                <w:w w:val="186"/>
                                <w:u w:val="none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92999pt;margin-top:7.511727pt;width:26.15pt;height:17.05pt;mso-position-horizontal-relative:page;mso-position-vertical-relative:paragraph;z-index:-16715776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53" w:lineRule="exact"/>
                        <w:ind w:left="0"/>
                        <w:rPr>
                          <w:rFonts w:ascii="Klaudia" w:hAnsi="Klaudia"/>
                        </w:rPr>
                      </w:pPr>
                      <w:r>
                        <w:rPr>
                          <w:rFonts w:ascii="STIX Math" w:hAnsi="STIX Math"/>
                          <w:w w:val="99"/>
                          <w:position w:val="-4"/>
                          <w:u w:val="single"/>
                        </w:rPr>
                        <w:t>1</w:t>
                      </w:r>
                      <w:r>
                        <w:rPr>
                          <w:rFonts w:ascii="STIX Math" w:hAnsi="STIX Math"/>
                          <w:position w:val="-4"/>
                          <w:u w:val="single"/>
                        </w:rPr>
                        <w:t>  </w:t>
                      </w:r>
                      <w:r>
                        <w:rPr>
                          <w:rFonts w:ascii="STIX Math" w:hAnsi="STIX Math"/>
                          <w:spacing w:val="2"/>
                          <w:position w:val="-4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10"/>
                          <w:position w:val="-4"/>
                          <w:u w:val="none"/>
                        </w:rPr>
                        <w:t> </w:t>
                      </w:r>
                      <w:r>
                        <w:rPr>
                          <w:rFonts w:ascii="Klaudia" w:hAnsi="Klaudia"/>
                          <w:w w:val="186"/>
                          <w:u w:val="none"/>
                        </w:rPr>
                        <w:t>∑</w:t>
                      </w:r>
                      <w:r>
                        <w:rPr>
                          <w:rFonts w:ascii="Klaudia" w:hAnsi="Klaudia"/>
                          <w:spacing w:val="-36"/>
                          <w:u w:val="none"/>
                        </w:rPr>
                        <w:t> </w:t>
                      </w:r>
                      <w:r>
                        <w:rPr>
                          <w:rFonts w:ascii="Klaudia" w:hAnsi="Klaudia"/>
                          <w:spacing w:val="-188"/>
                          <w:w w:val="186"/>
                          <w:u w:val="none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𝑁</w:t>
      </w:r>
      <w:r>
        <w:rPr>
          <w:rFonts w:ascii="STIX Math" w:eastAsia="STIX Math"/>
          <w:i/>
          <w:spacing w:val="75"/>
          <w:w w:val="150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𝑀</w:t>
      </w:r>
    </w:p>
    <w:p>
      <w:pPr>
        <w:spacing w:line="23" w:lineRule="exact" w:before="0"/>
        <w:ind w:left="453" w:right="0" w:firstLine="0"/>
        <w:jc w:val="left"/>
        <w:rPr>
          <w:sz w:val="16"/>
        </w:rPr>
      </w:pPr>
      <w:r>
        <w:rPr>
          <w:w w:val="99"/>
          <w:sz w:val="16"/>
          <w:u w:val="single"/>
        </w:rPr>
        <w:t> </w:t>
      </w:r>
      <w:r>
        <w:rPr>
          <w:sz w:val="16"/>
          <w:u w:val="single"/>
        </w:rPr>
        <w:t> </w:t>
      </w:r>
      <w:r>
        <w:rPr>
          <w:spacing w:val="2"/>
          <w:sz w:val="16"/>
          <w:u w:val="single"/>
        </w:rPr>
        <w:t> </w:t>
      </w:r>
    </w:p>
    <w:p>
      <w:pPr>
        <w:spacing w:after="0" w:line="23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36"/>
      </w:pPr>
      <w:r>
        <w:rPr>
          <w:w w:val="110"/>
        </w:rPr>
        <w:t>on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dataset</w:t>
      </w:r>
      <w:r>
        <w:rPr>
          <w:spacing w:val="10"/>
          <w:w w:val="110"/>
        </w:rPr>
        <w:t> </w:t>
      </w:r>
      <w:r>
        <w:rPr>
          <w:w w:val="110"/>
        </w:rPr>
        <w:t>consisting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only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single</w:t>
      </w:r>
      <w:r>
        <w:rPr>
          <w:spacing w:val="11"/>
          <w:w w:val="110"/>
        </w:rPr>
        <w:t> </w:t>
      </w:r>
      <w:r>
        <w:rPr>
          <w:w w:val="110"/>
        </w:rPr>
        <w:t>class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during</w:t>
      </w:r>
      <w:r>
        <w:rPr>
          <w:spacing w:val="10"/>
          <w:w w:val="110"/>
        </w:rPr>
        <w:t> </w:t>
      </w:r>
      <w:r>
        <w:rPr>
          <w:w w:val="110"/>
        </w:rPr>
        <w:t>inference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41" w:lineRule="exact" w:before="0"/>
        <w:ind w:left="15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𝜂</w:t>
      </w:r>
      <w:r>
        <w:rPr>
          <w:rFonts w:ascii="STIX Math" w:eastAsia="STIX Math"/>
          <w:i/>
          <w:spacing w:val="9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16" w:lineRule="exact" w:before="0"/>
        <w:ind w:left="453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sz w:val="16"/>
        </w:rPr>
        <w:t>𝑁𝑀</w:t>
      </w:r>
    </w:p>
    <w:p>
      <w:pPr>
        <w:tabs>
          <w:tab w:pos="3822" w:val="left" w:leader="none"/>
        </w:tabs>
        <w:spacing w:line="251" w:lineRule="exact" w:before="0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rFonts w:ascii="Klaudia" w:hAnsi="Klaudia" w:eastAsia="Klaudia"/>
          <w:sz w:val="16"/>
        </w:rPr>
        <w:t>|</w:t>
      </w:r>
      <w:r>
        <w:rPr>
          <w:rFonts w:ascii="STIX Math" w:hAnsi="STIX Math" w:eastAsia="STIX Math"/>
          <w:b/>
          <w:sz w:val="16"/>
        </w:rPr>
        <w:t>𝐱</w:t>
      </w:r>
      <w:r>
        <w:rPr>
          <w:rFonts w:ascii="STIX Math" w:hAnsi="STIX Math" w:eastAsia="STIX Math"/>
          <w:i/>
          <w:sz w:val="16"/>
          <w:vertAlign w:val="subscript"/>
        </w:rPr>
        <w:t>𝑖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i/>
          <w:sz w:val="16"/>
          <w:vertAlign w:val="baseline"/>
        </w:rPr>
        <w:t>𝑛,</w:t>
      </w:r>
      <w:r>
        <w:rPr>
          <w:rFonts w:ascii="STIX Math" w:hAnsi="STIX Math" w:eastAsia="STIX Math"/>
          <w:i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𝑚</w:t>
      </w:r>
      <w:r>
        <w:rPr>
          <w:rFonts w:ascii="STIX Math" w:hAnsi="STIX Math" w:eastAsia="STIX Math"/>
          <w:sz w:val="16"/>
          <w:vertAlign w:val="baseline"/>
        </w:rPr>
        <w:t>]</w:t>
      </w:r>
      <w:r>
        <w:rPr>
          <w:rFonts w:ascii="STIX Math" w:hAnsi="STIX Math" w:eastAsia="STIX Math"/>
          <w:spacing w:val="-10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-7"/>
          <w:sz w:val="16"/>
          <w:vertAlign w:val="baseline"/>
        </w:rPr>
        <w:t> </w:t>
      </w:r>
      <w:r>
        <w:rPr>
          <w:rFonts w:ascii="STIX Math" w:hAnsi="STIX Math" w:eastAsia="STIX Math"/>
          <w:b/>
          <w:sz w:val="16"/>
          <w:vertAlign w:val="baseline"/>
        </w:rPr>
        <w:t>𝐱</w:t>
      </w:r>
      <w:r>
        <w:rPr>
          <w:rFonts w:ascii="STIX Math" w:hAnsi="STIX Math" w:eastAsia="STIX Math"/>
          <w:i/>
          <w:sz w:val="16"/>
          <w:vertAlign w:val="baseline"/>
        </w:rPr>
        <w:t>̂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sz w:val="16"/>
          <w:vertAlign w:val="baseline"/>
        </w:rPr>
        <w:t>[</w:t>
      </w:r>
      <w:r>
        <w:rPr>
          <w:rFonts w:ascii="STIX Math" w:hAnsi="STIX Math" w:eastAsia="STIX Math"/>
          <w:i/>
          <w:sz w:val="16"/>
          <w:vertAlign w:val="baseline"/>
        </w:rPr>
        <w:t>𝑛,</w:t>
      </w:r>
      <w:r>
        <w:rPr>
          <w:rFonts w:ascii="STIX Math" w:hAnsi="STIX Math" w:eastAsia="STIX Math"/>
          <w:i/>
          <w:spacing w:val="-14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sz w:val="16"/>
          <w:vertAlign w:val="baseline"/>
        </w:rPr>
        <w:t>𝑚</w:t>
      </w:r>
      <w:r>
        <w:rPr>
          <w:rFonts w:ascii="STIX Math" w:hAnsi="STIX Math" w:eastAsia="STIX Math"/>
          <w:spacing w:val="-5"/>
          <w:sz w:val="16"/>
          <w:vertAlign w:val="baseline"/>
        </w:rPr>
        <w:t>]</w:t>
      </w:r>
      <w:r>
        <w:rPr>
          <w:rFonts w:ascii="Klaudia" w:hAnsi="Klaudia" w:eastAsia="Klaudia"/>
          <w:spacing w:val="-5"/>
          <w:sz w:val="16"/>
          <w:vertAlign w:val="baseline"/>
        </w:rPr>
        <w:t>|</w:t>
      </w:r>
      <w:r>
        <w:rPr>
          <w:rFonts w:ascii="Klaudia" w:hAnsi="Klaudia" w:eastAsia="Klaudia"/>
          <w:sz w:val="16"/>
          <w:vertAlign w:val="baseline"/>
        </w:rPr>
        <w:tab/>
      </w:r>
      <w:bookmarkStart w:name="_bookmark5" w:id="12"/>
      <w:bookmarkEnd w:id="12"/>
      <w:r>
        <w:rPr>
          <w:rFonts w:ascii="Klaudia" w:hAnsi="Klaudia" w:eastAsia="Klaudia"/>
          <w:sz w:val="16"/>
          <w:vertAlign w:val="baseline"/>
        </w:rPr>
      </w:r>
      <w:r>
        <w:rPr>
          <w:spacing w:val="-5"/>
          <w:sz w:val="16"/>
          <w:vertAlign w:val="baseline"/>
        </w:rPr>
        <w:t>(3)</w:t>
      </w:r>
    </w:p>
    <w:p>
      <w:pPr>
        <w:spacing w:after="0" w:line="251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5214" w:space="166"/>
            <w:col w:w="804" w:space="338"/>
            <w:col w:w="4148"/>
          </w:cols>
        </w:sectPr>
      </w:pPr>
    </w:p>
    <w:p>
      <w:pPr>
        <w:pStyle w:val="BodyText"/>
        <w:spacing w:line="276" w:lineRule="auto"/>
        <w:ind w:right="38"/>
        <w:jc w:val="both"/>
      </w:pPr>
      <w:r>
        <w:rPr>
          <w:w w:val="110"/>
        </w:rPr>
        <w:t>novelty</w:t>
      </w:r>
      <w:r>
        <w:rPr>
          <w:spacing w:val="-3"/>
          <w:w w:val="110"/>
        </w:rPr>
        <w:t> </w:t>
      </w:r>
      <w:r>
        <w:rPr>
          <w:w w:val="110"/>
        </w:rPr>
        <w:t>detector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exposed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classes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should</w:t>
      </w:r>
      <w:r>
        <w:rPr>
          <w:spacing w:val="-3"/>
          <w:w w:val="110"/>
        </w:rPr>
        <w:t> </w:t>
      </w:r>
      <w:r>
        <w:rPr>
          <w:w w:val="110"/>
        </w:rPr>
        <w:t>identify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unseen classes as novel.</w:t>
      </w: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For</w:t>
      </w:r>
      <w:r>
        <w:rPr>
          <w:w w:val="110"/>
        </w:rPr>
        <w:t> multi-class</w:t>
      </w:r>
      <w:r>
        <w:rPr>
          <w:w w:val="110"/>
        </w:rPr>
        <w:t> novelty</w:t>
      </w:r>
      <w:r>
        <w:rPr>
          <w:w w:val="110"/>
        </w:rPr>
        <w:t> detection,</w:t>
      </w:r>
      <w:r>
        <w:rPr>
          <w:w w:val="110"/>
        </w:rPr>
        <w:t> multiple</w:t>
      </w:r>
      <w:r>
        <w:rPr>
          <w:w w:val="110"/>
        </w:rPr>
        <w:t> classes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considered inliers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single</w:t>
      </w:r>
      <w:r>
        <w:rPr>
          <w:spacing w:val="39"/>
          <w:w w:val="110"/>
        </w:rPr>
        <w:t> </w:t>
      </w:r>
      <w:r>
        <w:rPr>
          <w:w w:val="110"/>
        </w:rPr>
        <w:t>class</w:t>
      </w:r>
      <w:r>
        <w:rPr>
          <w:spacing w:val="39"/>
          <w:w w:val="110"/>
        </w:rPr>
        <w:t> </w:t>
      </w:r>
      <w:r>
        <w:rPr>
          <w:w w:val="110"/>
        </w:rPr>
        <w:t>is</w:t>
      </w:r>
      <w:r>
        <w:rPr>
          <w:spacing w:val="39"/>
          <w:w w:val="110"/>
        </w:rPr>
        <w:t> </w:t>
      </w:r>
      <w:r>
        <w:rPr>
          <w:w w:val="110"/>
        </w:rPr>
        <w:t>considered</w:t>
      </w:r>
      <w:r>
        <w:rPr>
          <w:spacing w:val="39"/>
          <w:w w:val="110"/>
        </w:rPr>
        <w:t> </w:t>
      </w:r>
      <w:r>
        <w:rPr>
          <w:w w:val="110"/>
        </w:rPr>
        <w:t>novel</w:t>
      </w:r>
      <w:r>
        <w:rPr>
          <w:spacing w:val="39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,</w:t>
      </w:r>
      <w:hyperlink w:history="true" w:anchor="_bookmark45">
        <w:r>
          <w:rPr>
            <w:color w:val="007FAC"/>
            <w:w w:val="110"/>
          </w:rPr>
          <w:t>20</w:t>
        </w:r>
      </w:hyperlink>
      <w:r>
        <w:rPr>
          <w:w w:val="110"/>
        </w:rPr>
        <w:t>,</w:t>
      </w:r>
      <w:hyperlink w:history="true" w:anchor="_bookmark52">
        <w:r>
          <w:rPr>
            <w:color w:val="007FAC"/>
            <w:w w:val="110"/>
          </w:rPr>
          <w:t>27</w:t>
        </w:r>
      </w:hyperlink>
      <w:r>
        <w:rPr>
          <w:w w:val="110"/>
        </w:rPr>
        <w:t>,</w:t>
      </w:r>
      <w:hyperlink w:history="true" w:anchor="_bookmark61">
        <w:r>
          <w:rPr>
            <w:color w:val="007FAC"/>
            <w:w w:val="110"/>
          </w:rPr>
          <w:t>36</w:t>
        </w:r>
      </w:hyperlink>
      <w:r>
        <w:rPr>
          <w:w w:val="110"/>
        </w:rPr>
        <w:t>].</w:t>
      </w:r>
      <w:r>
        <w:rPr>
          <w:spacing w:val="39"/>
          <w:w w:val="110"/>
        </w:rPr>
        <w:t> </w:t>
      </w:r>
      <w:r>
        <w:rPr>
          <w:w w:val="110"/>
        </w:rPr>
        <w:t>This</w:t>
      </w:r>
      <w:r>
        <w:rPr>
          <w:spacing w:val="39"/>
          <w:w w:val="110"/>
        </w:rPr>
        <w:t> </w:t>
      </w:r>
      <w:r>
        <w:rPr>
          <w:w w:val="110"/>
        </w:rPr>
        <w:t>is an</w:t>
      </w:r>
      <w:r>
        <w:rPr>
          <w:w w:val="110"/>
        </w:rPr>
        <w:t> inherently</w:t>
      </w:r>
      <w:r>
        <w:rPr>
          <w:w w:val="110"/>
        </w:rPr>
        <w:t> more</w:t>
      </w:r>
      <w:r>
        <w:rPr>
          <w:w w:val="110"/>
        </w:rPr>
        <w:t> challenging</w:t>
      </w:r>
      <w:r>
        <w:rPr>
          <w:w w:val="110"/>
        </w:rPr>
        <w:t> evaluation</w:t>
      </w:r>
      <w:r>
        <w:rPr>
          <w:w w:val="110"/>
        </w:rPr>
        <w:t> framework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model should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able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generalise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classes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still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capa- ble</w:t>
      </w:r>
      <w:r>
        <w:rPr>
          <w:w w:val="110"/>
        </w:rPr>
        <w:t> of</w:t>
      </w:r>
      <w:r>
        <w:rPr>
          <w:w w:val="110"/>
        </w:rPr>
        <w:t> detecting</w:t>
      </w:r>
      <w:r>
        <w:rPr>
          <w:w w:val="110"/>
        </w:rPr>
        <w:t> novel</w:t>
      </w:r>
      <w:r>
        <w:rPr>
          <w:w w:val="110"/>
        </w:rPr>
        <w:t> samples.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we</w:t>
      </w:r>
      <w:r>
        <w:rPr>
          <w:w w:val="110"/>
        </w:rPr>
        <w:t> evaluate</w:t>
      </w:r>
      <w:r>
        <w:rPr>
          <w:w w:val="110"/>
        </w:rPr>
        <w:t> our</w:t>
      </w:r>
      <w:r>
        <w:rPr>
          <w:w w:val="110"/>
        </w:rPr>
        <w:t> NLN- enabled</w:t>
      </w:r>
      <w:r>
        <w:rPr>
          <w:w w:val="110"/>
        </w:rPr>
        <w:t> models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a</w:t>
      </w:r>
      <w:r>
        <w:rPr>
          <w:w w:val="110"/>
        </w:rPr>
        <w:t> Multiple-Inlier-Single-Outlier</w:t>
      </w:r>
      <w:r>
        <w:rPr>
          <w:w w:val="110"/>
        </w:rPr>
        <w:t> (MISO)</w:t>
      </w:r>
      <w:r>
        <w:rPr>
          <w:w w:val="110"/>
        </w:rPr>
        <w:t> and Single-Inlier-Multiple-Outlier (SIMO) contexts as defined by [</w:t>
      </w:r>
      <w:hyperlink w:history="true" w:anchor="_bookmark55">
        <w:r>
          <w:rPr>
            <w:color w:val="007FAC"/>
            <w:w w:val="110"/>
          </w:rPr>
          <w:t>30</w:t>
        </w:r>
      </w:hyperlink>
      <w:r>
        <w:rPr>
          <w:w w:val="110"/>
        </w:rPr>
        <w:t>].</w:t>
      </w:r>
    </w:p>
    <w:p>
      <w:pPr>
        <w:pStyle w:val="BodyText"/>
        <w:spacing w:before="51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23"/>
        <w:jc w:val="left"/>
      </w:pPr>
      <w:bookmarkStart w:name="NLN: Nearest Latent Neighbours" w:id="13"/>
      <w:bookmarkEnd w:id="13"/>
      <w:r>
        <w:rPr>
          <w:b w:val="0"/>
        </w:rPr>
      </w:r>
      <w:r>
        <w:rPr/>
        <w:t>NLN:</w:t>
      </w:r>
      <w:r>
        <w:rPr>
          <w:spacing w:val="31"/>
        </w:rPr>
        <w:t> </w:t>
      </w:r>
      <w:r>
        <w:rPr/>
        <w:t>Nearest</w:t>
      </w:r>
      <w:r>
        <w:rPr>
          <w:spacing w:val="31"/>
        </w:rPr>
        <w:t> </w:t>
      </w:r>
      <w:r>
        <w:rPr/>
        <w:t>Latent</w:t>
      </w:r>
      <w:r>
        <w:rPr>
          <w:spacing w:val="32"/>
        </w:rPr>
        <w:t> </w:t>
      </w:r>
      <w:r>
        <w:rPr>
          <w:spacing w:val="-2"/>
        </w:rPr>
        <w:t>Neighbours</w:t>
      </w:r>
    </w:p>
    <w:p>
      <w:pPr>
        <w:pStyle w:val="BodyText"/>
        <w:spacing w:before="71"/>
        <w:ind w:left="0"/>
        <w:rPr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Here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present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novelty</w:t>
      </w:r>
      <w:r>
        <w:rPr>
          <w:spacing w:val="-3"/>
          <w:w w:val="110"/>
        </w:rPr>
        <w:t> </w:t>
      </w:r>
      <w:r>
        <w:rPr>
          <w:w w:val="110"/>
        </w:rPr>
        <w:t>detection</w:t>
      </w:r>
      <w:r>
        <w:rPr>
          <w:spacing w:val="-3"/>
          <w:w w:val="110"/>
        </w:rPr>
        <w:t> </w:t>
      </w:r>
      <w:r>
        <w:rPr>
          <w:w w:val="110"/>
        </w:rPr>
        <w:t>framework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autoencoders. We</w:t>
      </w:r>
      <w:r>
        <w:rPr>
          <w:spacing w:val="-10"/>
          <w:w w:val="110"/>
        </w:rPr>
        <w:t> </w:t>
      </w:r>
      <w:r>
        <w:rPr>
          <w:w w:val="110"/>
        </w:rPr>
        <w:t>show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10"/>
          <w:w w:val="110"/>
        </w:rPr>
        <w:t> </w:t>
      </w:r>
      <w:r>
        <w:rPr>
          <w:w w:val="110"/>
        </w:rPr>
        <w:t>addition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existing</w:t>
      </w:r>
      <w:r>
        <w:rPr>
          <w:spacing w:val="-10"/>
          <w:w w:val="110"/>
        </w:rPr>
        <w:t> </w:t>
      </w:r>
      <w:r>
        <w:rPr>
          <w:w w:val="110"/>
        </w:rPr>
        <w:t>autoencoding</w:t>
      </w:r>
      <w:r>
        <w:rPr>
          <w:spacing w:val="-10"/>
          <w:w w:val="110"/>
        </w:rPr>
        <w:t> </w:t>
      </w:r>
      <w:r>
        <w:rPr>
          <w:w w:val="110"/>
        </w:rPr>
        <w:t>architec- tures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significantly</w:t>
      </w:r>
      <w:r>
        <w:rPr>
          <w:spacing w:val="-4"/>
          <w:w w:val="110"/>
        </w:rPr>
        <w:t> </w:t>
      </w:r>
      <w:r>
        <w:rPr>
          <w:w w:val="110"/>
        </w:rPr>
        <w:t>increase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novelty</w:t>
      </w:r>
      <w:r>
        <w:rPr>
          <w:spacing w:val="-4"/>
          <w:w w:val="110"/>
        </w:rPr>
        <w:t> </w:t>
      </w:r>
      <w:r>
        <w:rPr>
          <w:w w:val="110"/>
        </w:rPr>
        <w:t>detection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performance.</w:t>
      </w:r>
    </w:p>
    <w:p>
      <w:pPr>
        <w:pStyle w:val="BodyText"/>
        <w:spacing w:line="301" w:lineRule="exact"/>
        <w:ind w:left="390"/>
      </w:pPr>
      <w:r>
        <w:rPr/>
        <w:br w:type="column"/>
      </w: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rFonts w:ascii="STIX Math" w:hAnsi="STIX Math" w:eastAsia="STIX Math"/>
          <w:i/>
          <w:w w:val="105"/>
        </w:rPr>
        <w:t>𝑛</w:t>
      </w:r>
      <w:r>
        <w:rPr>
          <w:rFonts w:ascii="STIX Math" w:hAnsi="STIX Math" w:eastAsia="STIX Math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8"/>
          <w:w w:val="105"/>
        </w:rPr>
        <w:t> </w:t>
      </w:r>
      <w:r>
        <w:rPr>
          <w:rFonts w:ascii="STIX Math" w:hAnsi="STIX Math" w:eastAsia="STIX Math"/>
          <w:i/>
          <w:w w:val="105"/>
        </w:rPr>
        <w:t>𝑚</w:t>
      </w:r>
      <w:r>
        <w:rPr>
          <w:rFonts w:ascii="STIX Math" w:hAnsi="STIX Math" w:eastAsia="STIX Math"/>
          <w:i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pixel-indexes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an</w:t>
      </w:r>
      <w:r>
        <w:rPr>
          <w:spacing w:val="7"/>
          <w:w w:val="105"/>
        </w:rPr>
        <w:t> </w:t>
      </w:r>
      <w:r>
        <w:rPr>
          <w:w w:val="105"/>
        </w:rPr>
        <w:t>image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size</w:t>
      </w:r>
      <w:r>
        <w:rPr>
          <w:spacing w:val="8"/>
          <w:w w:val="105"/>
        </w:rPr>
        <w:t> </w:t>
      </w:r>
      <w:r>
        <w:rPr>
          <w:rFonts w:ascii="STIX Math" w:hAnsi="STIX Math" w:eastAsia="STIX Math"/>
          <w:i/>
          <w:w w:val="105"/>
        </w:rPr>
        <w:t>𝑁</w:t>
      </w:r>
      <w:r>
        <w:rPr>
          <w:rFonts w:ascii="STIX Math" w:hAnsi="STIX Math" w:eastAsia="STIX Math"/>
          <w:i/>
          <w:spacing w:val="-15"/>
          <w:w w:val="105"/>
        </w:rPr>
        <w:t> </w:t>
      </w:r>
      <w:r>
        <w:rPr>
          <w:rFonts w:ascii="STIX Math" w:hAnsi="STIX Math" w:eastAsia="STIX Math"/>
          <w:w w:val="105"/>
        </w:rPr>
        <w:t>×</w:t>
      </w:r>
      <w:r>
        <w:rPr>
          <w:rFonts w:ascii="STIX Math" w:hAnsi="STIX Math" w:eastAsia="STIX Math"/>
          <w:i/>
          <w:w w:val="105"/>
        </w:rPr>
        <w:t>𝑀</w:t>
      </w:r>
      <w:r>
        <w:rPr>
          <w:rFonts w:ascii="STIX Math" w:hAnsi="STIX Math" w:eastAsia="STIX Math"/>
          <w:i/>
          <w:spacing w:val="-25"/>
          <w:w w:val="105"/>
        </w:rPr>
        <w:t> 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This</w:t>
      </w:r>
    </w:p>
    <w:p>
      <w:pPr>
        <w:pStyle w:val="BodyText"/>
        <w:spacing w:line="171" w:lineRule="exact"/>
        <w:jc w:val="both"/>
      </w:pPr>
      <w:r>
        <w:rPr>
          <w:w w:val="110"/>
        </w:rPr>
        <w:t>score</w:t>
      </w:r>
      <w:r>
        <w:rPr>
          <w:spacing w:val="1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typically</w:t>
      </w:r>
      <w:r>
        <w:rPr>
          <w:spacing w:val="15"/>
          <w:w w:val="110"/>
        </w:rPr>
        <w:t> </w:t>
      </w:r>
      <w:r>
        <w:rPr>
          <w:w w:val="110"/>
        </w:rPr>
        <w:t>thresholded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order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determine</w:t>
      </w:r>
      <w:r>
        <w:rPr>
          <w:spacing w:val="15"/>
          <w:w w:val="110"/>
        </w:rPr>
        <w:t> </w:t>
      </w:r>
      <w:r>
        <w:rPr>
          <w:w w:val="110"/>
        </w:rPr>
        <w:t>whether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sample</w:t>
      </w:r>
    </w:p>
    <w:p>
      <w:pPr>
        <w:pStyle w:val="BodyText"/>
        <w:spacing w:line="268" w:lineRule="auto" w:before="23"/>
        <w:ind w:right="109"/>
        <w:jc w:val="both"/>
      </w:pPr>
      <w:r>
        <w:rPr>
          <w:w w:val="110"/>
        </w:rPr>
        <w:t>is</w:t>
      </w:r>
      <w:r>
        <w:rPr>
          <w:w w:val="110"/>
        </w:rPr>
        <w:t> novel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threshold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using</w:t>
      </w:r>
      <w:r>
        <w:rPr>
          <w:w w:val="110"/>
        </w:rPr>
        <w:t> AUROC-based</w:t>
      </w:r>
      <w:r>
        <w:rPr>
          <w:w w:val="110"/>
        </w:rPr>
        <w:t> methods that are explained in more detail in Section </w:t>
      </w:r>
      <w:hyperlink w:history="true" w:anchor="_bookmark9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</w:p>
    <w:p>
      <w:pPr>
        <w:pStyle w:val="BodyText"/>
        <w:spacing w:line="268" w:lineRule="auto" w:before="2"/>
        <w:ind w:right="109" w:firstLine="239"/>
        <w:jc w:val="both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motivate</w:t>
      </w:r>
      <w:r>
        <w:rPr>
          <w:w w:val="110"/>
        </w:rPr>
        <w:t> our</w:t>
      </w:r>
      <w:r>
        <w:rPr>
          <w:w w:val="110"/>
        </w:rPr>
        <w:t> use</w:t>
      </w:r>
      <w:r>
        <w:rPr>
          <w:w w:val="110"/>
        </w:rPr>
        <w:t> of</w:t>
      </w:r>
      <w:r>
        <w:rPr>
          <w:w w:val="110"/>
        </w:rPr>
        <w:t> nearest-neighbours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 generalisation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AEs,</w:t>
      </w:r>
      <w:r>
        <w:rPr>
          <w:w w:val="110"/>
        </w:rPr>
        <w:t> we</w:t>
      </w:r>
      <w:r>
        <w:rPr>
          <w:w w:val="110"/>
        </w:rPr>
        <w:t> assume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high-dimensional training</w:t>
      </w:r>
      <w:r>
        <w:rPr>
          <w:spacing w:val="25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concentrated</w:t>
      </w:r>
      <w:r>
        <w:rPr>
          <w:spacing w:val="26"/>
          <w:w w:val="110"/>
        </w:rPr>
        <w:t> </w:t>
      </w: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low-dimensional</w:t>
      </w:r>
      <w:r>
        <w:rPr>
          <w:spacing w:val="26"/>
          <w:w w:val="110"/>
        </w:rPr>
        <w:t> </w:t>
      </w:r>
      <w:r>
        <w:rPr>
          <w:w w:val="110"/>
        </w:rPr>
        <w:t>data</w:t>
      </w:r>
      <w:r>
        <w:rPr>
          <w:spacing w:val="26"/>
          <w:w w:val="110"/>
        </w:rPr>
        <w:t> </w:t>
      </w:r>
      <w:r>
        <w:rPr>
          <w:w w:val="110"/>
        </w:rPr>
        <w:t>manifold</w:t>
      </w:r>
      <w:r>
        <w:rPr>
          <w:spacing w:val="26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23" w:lineRule="exact"/>
        <w:jc w:val="both"/>
      </w:pPr>
      <w:r>
        <w:rPr>
          <w:rFonts w:ascii="Verdana" w:eastAsia="Verdana"/>
          <w:w w:val="115"/>
        </w:rPr>
        <w:t>k</w:t>
      </w:r>
      <w:r>
        <w:rPr>
          <w:rFonts w:ascii="STIX Math" w:eastAsia="STIX Math"/>
          <w:i/>
          <w:w w:val="115"/>
          <w:vertAlign w:val="superscript"/>
        </w:rPr>
        <w:t>𝑙</w:t>
      </w:r>
      <w:r>
        <w:rPr>
          <w:rFonts w:ascii="STIX Math" w:eastAsia="STIX Math"/>
          <w:i/>
          <w:spacing w:val="35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attempt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learn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using</w:t>
      </w:r>
      <w:r>
        <w:rPr>
          <w:spacing w:val="24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autoencoder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[</w:t>
      </w:r>
      <w:hyperlink w:history="true" w:anchor="_bookmark73">
        <w:r>
          <w:rPr>
            <w:color w:val="007FAC"/>
            <w:w w:val="115"/>
            <w:vertAlign w:val="baseline"/>
          </w:rPr>
          <w:t>50</w:t>
        </w:r>
      </w:hyperlink>
      <w:r>
        <w:rPr>
          <w:w w:val="115"/>
          <w:vertAlign w:val="baseline"/>
        </w:rPr>
        <w:t>].</w:t>
      </w:r>
      <w:r>
        <w:rPr>
          <w:spacing w:val="25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2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learnt</w:t>
      </w:r>
    </w:p>
    <w:p>
      <w:pPr>
        <w:pStyle w:val="BodyText"/>
        <w:spacing w:line="171" w:lineRule="exact"/>
        <w:jc w:val="both"/>
      </w:pPr>
      <w:r>
        <w:rPr>
          <w:w w:val="110"/>
        </w:rPr>
        <w:t>manifold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illustrated</w:t>
      </w:r>
      <w:r>
        <w:rPr>
          <w:spacing w:val="35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hyperlink w:history="true" w:anchor="_bookmark8">
        <w:r>
          <w:rPr>
            <w:color w:val="007FAC"/>
            <w:w w:val="110"/>
          </w:rPr>
          <w:t>Fig.</w:t>
        </w:r>
      </w:hyperlink>
      <w:r>
        <w:rPr>
          <w:color w:val="007FAC"/>
          <w:spacing w:val="34"/>
          <w:w w:val="110"/>
        </w:rPr>
        <w:t> </w:t>
      </w:r>
      <w:hyperlink w:history="true" w:anchor="_bookmark8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spacing w:val="35"/>
          <w:w w:val="110"/>
        </w:rPr>
        <w:t> </w:t>
      </w:r>
      <w:r>
        <w:rPr>
          <w:w w:val="110"/>
        </w:rPr>
        <w:t>Here</w:t>
      </w:r>
      <w:r>
        <w:rPr>
          <w:spacing w:val="35"/>
          <w:w w:val="110"/>
        </w:rPr>
        <w:t> </w:t>
      </w:r>
      <w:r>
        <w:rPr>
          <w:w w:val="110"/>
        </w:rPr>
        <w:t>we</w:t>
      </w:r>
      <w:r>
        <w:rPr>
          <w:spacing w:val="35"/>
          <w:w w:val="110"/>
        </w:rPr>
        <w:t> </w:t>
      </w:r>
      <w:r>
        <w:rPr>
          <w:w w:val="110"/>
        </w:rPr>
        <w:t>demonstrate</w:t>
      </w:r>
      <w:r>
        <w:rPr>
          <w:spacing w:val="35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closely-</w:t>
      </w:r>
    </w:p>
    <w:p>
      <w:pPr>
        <w:pStyle w:val="BodyText"/>
        <w:spacing w:line="268" w:lineRule="auto" w:before="23"/>
        <w:ind w:right="109"/>
        <w:jc w:val="both"/>
      </w:pPr>
      <w:r>
        <w:rPr>
          <w:w w:val="110"/>
        </w:rPr>
        <w:t>connected</w:t>
      </w:r>
      <w:r>
        <w:rPr>
          <w:w w:val="110"/>
        </w:rPr>
        <w:t> regions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learnt</w:t>
      </w:r>
      <w:r>
        <w:rPr>
          <w:w w:val="110"/>
        </w:rPr>
        <w:t> manifold</w:t>
      </w:r>
      <w:r>
        <w:rPr>
          <w:w w:val="110"/>
        </w:rPr>
        <w:t> contain</w:t>
      </w:r>
      <w:r>
        <w:rPr>
          <w:w w:val="110"/>
        </w:rPr>
        <w:t> points</w:t>
      </w:r>
      <w:r>
        <w:rPr>
          <w:w w:val="110"/>
        </w:rPr>
        <w:t> similar</w:t>
      </w:r>
      <w:r>
        <w:rPr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non-anomalous</w:t>
      </w:r>
      <w:r>
        <w:rPr>
          <w:w w:val="110"/>
        </w:rPr>
        <w:t> inputs</w:t>
      </w:r>
      <w:r>
        <w:rPr>
          <w:w w:val="110"/>
        </w:rPr>
        <w:t> and dissimilar</w:t>
      </w:r>
      <w:r>
        <w:rPr>
          <w:w w:val="110"/>
        </w:rPr>
        <w:t> to</w:t>
      </w:r>
      <w:r>
        <w:rPr>
          <w:w w:val="110"/>
        </w:rPr>
        <w:t> those</w:t>
      </w:r>
      <w:r>
        <w:rPr>
          <w:w w:val="110"/>
        </w:rPr>
        <w:t> which are</w:t>
      </w:r>
      <w:r>
        <w:rPr>
          <w:w w:val="110"/>
        </w:rPr>
        <w:t> novel.</w:t>
      </w:r>
      <w:r>
        <w:rPr>
          <w:w w:val="110"/>
        </w:rPr>
        <w:t> We exploit this fact to improve the anomaly score robustness by including the</w:t>
      </w:r>
      <w:r>
        <w:rPr>
          <w:spacing w:val="1"/>
          <w:w w:val="110"/>
        </w:rPr>
        <w:t> </w:t>
      </w:r>
      <w:r>
        <w:rPr>
          <w:w w:val="110"/>
        </w:rPr>
        <w:t>nearest-latent</w:t>
      </w:r>
      <w:r>
        <w:rPr>
          <w:spacing w:val="1"/>
          <w:w w:val="110"/>
        </w:rPr>
        <w:t> </w:t>
      </w:r>
      <w:r>
        <w:rPr>
          <w:w w:val="110"/>
        </w:rPr>
        <w:t>neighbours</w:t>
      </w:r>
      <w:r>
        <w:rPr>
          <w:spacing w:val="1"/>
          <w:w w:val="110"/>
        </w:rPr>
        <w:t> </w:t>
      </w:r>
      <w:r>
        <w:rPr>
          <w:w w:val="110"/>
        </w:rPr>
        <w:t>into the</w:t>
      </w:r>
      <w:r>
        <w:rPr>
          <w:spacing w:val="1"/>
          <w:w w:val="110"/>
        </w:rPr>
        <w:t> </w:t>
      </w:r>
      <w:r>
        <w:rPr>
          <w:w w:val="110"/>
        </w:rPr>
        <w:t>reconstruction</w:t>
      </w:r>
      <w:r>
        <w:rPr>
          <w:spacing w:val="1"/>
          <w:w w:val="110"/>
        </w:rPr>
        <w:t> </w:t>
      </w:r>
      <w:r>
        <w:rPr>
          <w:w w:val="110"/>
        </w:rPr>
        <w:t>error.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done</w:t>
      </w:r>
    </w:p>
    <w:p>
      <w:pPr>
        <w:pStyle w:val="BodyText"/>
        <w:spacing w:line="93" w:lineRule="exact"/>
        <w:jc w:val="both"/>
      </w:pPr>
      <w:r>
        <w:rPr>
          <w:w w:val="110"/>
        </w:rPr>
        <w:t>by</w:t>
      </w:r>
      <w:r>
        <w:rPr>
          <w:spacing w:val="18"/>
          <w:w w:val="110"/>
        </w:rPr>
        <w:t> </w:t>
      </w:r>
      <w:r>
        <w:rPr>
          <w:w w:val="110"/>
        </w:rPr>
        <w:t>including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neighbours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𝑖</w:t>
      </w:r>
      <w:r>
        <w:rPr>
          <w:w w:val="110"/>
        </w:rPr>
        <w:t>th</w:t>
      </w:r>
      <w:r>
        <w:rPr>
          <w:spacing w:val="18"/>
          <w:w w:val="110"/>
        </w:rPr>
        <w:t> </w:t>
      </w:r>
      <w:r>
        <w:rPr>
          <w:w w:val="110"/>
        </w:rPr>
        <w:t>test</w:t>
      </w:r>
      <w:r>
        <w:rPr>
          <w:spacing w:val="18"/>
          <w:w w:val="110"/>
        </w:rPr>
        <w:t> </w:t>
      </w:r>
      <w:r>
        <w:rPr>
          <w:w w:val="110"/>
        </w:rPr>
        <w:t>sample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latent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space</w:t>
      </w:r>
    </w:p>
    <w:p>
      <w:pPr>
        <w:pStyle w:val="BodyText"/>
        <w:spacing w:line="351" w:lineRule="exact"/>
        <w:jc w:val="both"/>
      </w:pPr>
      <w:r>
        <w:rPr>
          <w:rFonts w:ascii="Arial" w:eastAsia="Arial"/>
          <w:w w:val="110"/>
        </w:rPr>
        <w:t>R</w:t>
      </w:r>
      <w:r>
        <w:rPr>
          <w:rFonts w:ascii="STIX Math" w:eastAsia="STIX Math"/>
          <w:i/>
          <w:w w:val="110"/>
          <w:vertAlign w:val="superscript"/>
        </w:rPr>
        <w:t>𝑙</w:t>
      </w:r>
      <w:r>
        <w:rPr>
          <w:rFonts w:ascii="STIX Math" w:eastAsia="STIX Math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calculation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novelty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score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STIX Math" w:eastAsia="STIX Math"/>
          <w:i/>
          <w:w w:val="110"/>
          <w:vertAlign w:val="baseline"/>
        </w:rPr>
        <w:t>𝜂</w:t>
      </w:r>
      <w:r>
        <w:rPr>
          <w:w w:val="110"/>
          <w:position w:val="-3"/>
          <w:sz w:val="12"/>
          <w:vertAlign w:val="baseline"/>
        </w:rPr>
        <w:t>nln</w:t>
      </w:r>
      <w:r>
        <w:rPr>
          <w:w w:val="110"/>
          <w:vertAlign w:val="baseline"/>
        </w:rPr>
        <w:t>).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spacing w:after="0" w:line="351" w:lineRule="exact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line="105" w:lineRule="exact" w:before="0"/>
        <w:ind w:left="2955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𝐾</w:t>
      </w:r>
      <w:r>
        <w:rPr>
          <w:rFonts w:ascii="STIX Math" w:eastAsia="STIX Math"/>
          <w:i/>
          <w:spacing w:val="37"/>
          <w:sz w:val="12"/>
        </w:rPr>
        <w:t>  </w:t>
      </w:r>
      <w:r>
        <w:rPr>
          <w:rFonts w:ascii="STIX Math" w:eastAsia="STIX Math"/>
          <w:i/>
          <w:sz w:val="12"/>
        </w:rPr>
        <w:t>𝑁</w:t>
      </w:r>
      <w:r>
        <w:rPr>
          <w:rFonts w:ascii="STIX Math" w:eastAsia="STIX Math"/>
          <w:i/>
          <w:spacing w:val="76"/>
          <w:w w:val="150"/>
          <w:sz w:val="12"/>
        </w:rPr>
        <w:t> </w:t>
      </w:r>
      <w:r>
        <w:rPr>
          <w:rFonts w:ascii="STIX Math" w:eastAsia="STIX Math"/>
          <w:i/>
          <w:spacing w:val="-10"/>
          <w:sz w:val="12"/>
        </w:rPr>
        <w:t>𝑀</w:t>
      </w:r>
    </w:p>
    <w:p>
      <w:pPr>
        <w:spacing w:after="0" w:line="105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75" w:lineRule="exact" w:before="135" w:after="0"/>
        <w:ind w:left="496" w:right="0" w:hanging="345"/>
        <w:jc w:val="left"/>
        <w:rPr>
          <w:i/>
          <w:sz w:val="16"/>
        </w:rPr>
      </w:pPr>
      <w:bookmarkStart w:name="Motivation" w:id="14"/>
      <w:bookmarkEnd w:id="14"/>
      <w:r>
        <w:rPr/>
      </w:r>
      <w:r>
        <w:rPr>
          <w:i/>
          <w:spacing w:val="-2"/>
          <w:sz w:val="16"/>
        </w:rPr>
        <w:t>Motivation</w:t>
      </w:r>
    </w:p>
    <w:p>
      <w:pPr>
        <w:spacing w:line="210" w:lineRule="exact" w:before="0"/>
        <w:ind w:left="151" w:right="0" w:firstLine="0"/>
        <w:jc w:val="left"/>
        <w:rPr>
          <w:rFonts w:ascii="Klaudia" w:hAnsi="Klaudia" w:eastAsia="Klaudia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sz w:val="16"/>
        </w:rPr>
        <w:t>𝜂</w:t>
      </w:r>
      <w:r>
        <w:rPr>
          <w:w w:val="110"/>
          <w:position w:val="-3"/>
          <w:sz w:val="12"/>
        </w:rPr>
        <w:t>nln</w:t>
      </w:r>
      <w:r>
        <w:rPr>
          <w:spacing w:val="13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1"/>
          <w:w w:val="110"/>
          <w:sz w:val="16"/>
        </w:rPr>
        <w:t> </w:t>
      </w:r>
      <w:r>
        <w:rPr>
          <w:spacing w:val="44"/>
          <w:w w:val="110"/>
          <w:position w:val="9"/>
          <w:sz w:val="16"/>
          <w:u w:val="single"/>
        </w:rPr>
        <w:t>  </w:t>
      </w:r>
      <w:r>
        <w:rPr>
          <w:rFonts w:ascii="STIX Math" w:hAnsi="STIX Math" w:eastAsia="STIX Math"/>
          <w:i/>
          <w:w w:val="110"/>
          <w:position w:val="9"/>
          <w:sz w:val="16"/>
          <w:u w:val="single"/>
        </w:rPr>
        <w:t>𝛼</w:t>
      </w:r>
      <w:r>
        <w:rPr>
          <w:rFonts w:ascii="STIX Math" w:hAnsi="STIX Math" w:eastAsia="STIX Math"/>
          <w:i/>
          <w:spacing w:val="48"/>
          <w:w w:val="110"/>
          <w:position w:val="9"/>
          <w:sz w:val="16"/>
          <w:u w:val="single"/>
        </w:rPr>
        <w:t>  </w:t>
      </w:r>
      <w:r>
        <w:rPr>
          <w:rFonts w:ascii="STIX Math" w:hAnsi="STIX Math" w:eastAsia="STIX Math"/>
          <w:i/>
          <w:spacing w:val="5"/>
          <w:w w:val="110"/>
          <w:position w:val="9"/>
          <w:sz w:val="16"/>
          <w:u w:val="none"/>
        </w:rPr>
        <w:t> </w:t>
      </w:r>
      <w:r>
        <w:rPr>
          <w:rFonts w:ascii="Klaudia" w:hAnsi="Klaudia" w:eastAsia="Klaudia"/>
          <w:w w:val="165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7"/>
          <w:w w:val="165"/>
          <w:position w:val="15"/>
          <w:sz w:val="16"/>
          <w:u w:val="none"/>
        </w:rPr>
        <w:t> </w:t>
      </w:r>
      <w:r>
        <w:rPr>
          <w:rFonts w:ascii="Klaudia" w:hAnsi="Klaudia" w:eastAsia="Klaudia"/>
          <w:w w:val="165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6"/>
          <w:w w:val="165"/>
          <w:position w:val="15"/>
          <w:sz w:val="16"/>
          <w:u w:val="none"/>
        </w:rPr>
        <w:t> </w:t>
      </w:r>
      <w:r>
        <w:rPr>
          <w:rFonts w:ascii="Klaudia" w:hAnsi="Klaudia" w:eastAsia="Klaudia"/>
          <w:w w:val="165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7"/>
          <w:w w:val="165"/>
          <w:position w:val="15"/>
          <w:sz w:val="16"/>
          <w:u w:val="none"/>
        </w:rPr>
        <w:t> </w:t>
      </w:r>
      <w:r>
        <w:rPr>
          <w:rFonts w:ascii="Klaudia" w:hAnsi="Klaudia" w:eastAsia="Klaudia"/>
          <w:w w:val="110"/>
          <w:sz w:val="16"/>
          <w:u w:val="none"/>
        </w:rPr>
        <w:t>|</w:t>
      </w:r>
      <w:r>
        <w:rPr>
          <w:rFonts w:ascii="STIX Math" w:hAnsi="STIX Math" w:eastAsia="STIX Math"/>
          <w:b/>
          <w:w w:val="110"/>
          <w:sz w:val="16"/>
          <w:u w:val="none"/>
        </w:rPr>
        <w:t>𝐱</w:t>
      </w:r>
      <w:r>
        <w:rPr>
          <w:rFonts w:ascii="STIX Math" w:hAnsi="STIX Math" w:eastAsia="STIX Math"/>
          <w:b/>
          <w:spacing w:val="1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[</w:t>
      </w:r>
      <w:r>
        <w:rPr>
          <w:rFonts w:ascii="STIX Math" w:hAnsi="STIX Math" w:eastAsia="STIX Math"/>
          <w:i/>
          <w:w w:val="110"/>
          <w:sz w:val="16"/>
          <w:u w:val="none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𝑚</w:t>
      </w:r>
      <w:r>
        <w:rPr>
          <w:rFonts w:ascii="STIX Math" w:hAnsi="STIX Math" w:eastAsia="STIX Math"/>
          <w:w w:val="110"/>
          <w:sz w:val="16"/>
          <w:u w:val="none"/>
        </w:rPr>
        <w:t>]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−</w:t>
      </w:r>
      <w:r>
        <w:rPr>
          <w:rFonts w:ascii="STIX Math" w:hAnsi="STIX Math" w:eastAsia="STIX Math"/>
          <w:spacing w:val="-10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𝑔</w:t>
      </w:r>
      <w:r>
        <w:rPr>
          <w:rFonts w:ascii="STIX Math" w:hAnsi="STIX Math" w:eastAsia="STIX Math"/>
          <w:w w:val="110"/>
          <w:sz w:val="16"/>
          <w:u w:val="none"/>
        </w:rPr>
        <w:t>(</w:t>
      </w:r>
      <w:r>
        <w:rPr>
          <w:rFonts w:ascii="STIX Math" w:hAnsi="STIX Math" w:eastAsia="STIX Math"/>
          <w:b/>
          <w:w w:val="110"/>
          <w:sz w:val="16"/>
          <w:u w:val="none"/>
        </w:rPr>
        <w:t>𝐳</w:t>
      </w:r>
      <w:r>
        <w:rPr>
          <w:rFonts w:ascii="STIX Math" w:hAnsi="STIX Math" w:eastAsia="STIX Math"/>
          <w:i/>
          <w:w w:val="110"/>
          <w:position w:val="6"/>
          <w:sz w:val="12"/>
          <w:u w:val="none"/>
        </w:rPr>
        <w:t>𝑘</w:t>
      </w:r>
      <w:r>
        <w:rPr>
          <w:rFonts w:ascii="STIX Math" w:hAnsi="STIX Math" w:eastAsia="STIX Math"/>
          <w:w w:val="110"/>
          <w:sz w:val="16"/>
          <w:u w:val="none"/>
        </w:rPr>
        <w:t>;</w:t>
      </w:r>
      <w:r>
        <w:rPr>
          <w:rFonts w:ascii="STIX Math" w:hAnsi="STIX Math" w:eastAsia="STIX Math"/>
          <w:spacing w:val="-18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𝜃</w:t>
      </w:r>
      <w:r>
        <w:rPr>
          <w:rFonts w:ascii="STIX Math" w:hAnsi="STIX Math" w:eastAsia="STIX Math"/>
          <w:i/>
          <w:spacing w:val="27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)[</w:t>
      </w:r>
      <w:r>
        <w:rPr>
          <w:rFonts w:ascii="STIX Math" w:hAnsi="STIX Math" w:eastAsia="STIX Math"/>
          <w:i/>
          <w:w w:val="110"/>
          <w:sz w:val="16"/>
          <w:u w:val="none"/>
        </w:rPr>
        <w:t>𝑛,</w:t>
      </w:r>
      <w:r>
        <w:rPr>
          <w:rFonts w:ascii="STIX Math" w:hAnsi="STIX Math" w:eastAsia="STIX Math"/>
          <w:i/>
          <w:spacing w:val="-18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u w:val="none"/>
        </w:rPr>
        <w:t>𝑚</w:t>
      </w:r>
      <w:r>
        <w:rPr>
          <w:rFonts w:ascii="STIX Math" w:hAnsi="STIX Math" w:eastAsia="STIX Math"/>
          <w:spacing w:val="-5"/>
          <w:w w:val="110"/>
          <w:sz w:val="16"/>
          <w:u w:val="none"/>
        </w:rPr>
        <w:t>]</w:t>
      </w:r>
      <w:r>
        <w:rPr>
          <w:rFonts w:ascii="Klaudia" w:hAnsi="Klaudia" w:eastAsia="Klaudia"/>
          <w:spacing w:val="-5"/>
          <w:w w:val="110"/>
          <w:sz w:val="16"/>
          <w:u w:val="none"/>
        </w:rPr>
        <w:t>|</w:t>
      </w:r>
    </w:p>
    <w:p>
      <w:pPr>
        <w:spacing w:after="0" w:line="210" w:lineRule="exact"/>
        <w:jc w:val="left"/>
        <w:rPr>
          <w:rFonts w:ascii="Klaudia" w:hAnsi="Klaudia" w:eastAsia="Klaudia"/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1259" w:space="4122"/>
            <w:col w:w="5289"/>
          </w:cols>
        </w:sectPr>
      </w:pPr>
    </w:p>
    <w:p>
      <w:pPr>
        <w:spacing w:line="132" w:lineRule="exact" w:before="0"/>
        <w:ind w:left="0" w:right="97" w:firstLine="0"/>
        <w:jc w:val="righ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sz w:val="16"/>
        </w:rPr>
        <w:t>𝐾𝑁𝑀</w:t>
      </w:r>
    </w:p>
    <w:p>
      <w:pPr>
        <w:spacing w:line="129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4236402</wp:posOffset>
                </wp:positionH>
                <wp:positionV relativeFrom="paragraph">
                  <wp:posOffset>215244</wp:posOffset>
                </wp:positionV>
                <wp:extent cx="623570" cy="1270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2357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6" w:val="left" w:leader="none"/>
                                <w:tab w:pos="944" w:val="left" w:leader="none"/>
                              </w:tabs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-5"/>
                                <w:sz w:val="16"/>
                              </w:rPr>
                              <w:t>𝐾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position w:val="2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position w:val="2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8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75012pt;margin-top:16.948347pt;width:49.1pt;height:10pt;mso-position-horizontal-relative:page;mso-position-vertical-relative:paragraph;z-index:-16714240" type="#_x0000_t202" id="docshape13" filled="false" stroked="false">
                <v:textbox inset="0,0,0,0">
                  <w:txbxContent>
                    <w:p>
                      <w:pPr>
                        <w:tabs>
                          <w:tab w:pos="646" w:val="left" w:leader="none"/>
                          <w:tab w:pos="944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position w:val="-5"/>
                          <w:sz w:val="16"/>
                        </w:rPr>
                        <w:t>𝐾</w:t>
                      </w:r>
                      <w:r>
                        <w:rPr>
                          <w:rFonts w:ascii="STIX Math" w:eastAsia="STIX Math"/>
                          <w:i/>
                          <w:position w:val="-5"/>
                          <w:sz w:val="16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position w:val="2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position w:val="2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8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𝐾</w:t>
      </w:r>
    </w:p>
    <w:p>
      <w:pPr>
        <w:tabs>
          <w:tab w:pos="1554" w:val="left" w:leader="none"/>
        </w:tabs>
        <w:spacing w:line="173" w:lineRule="exact" w:before="0"/>
        <w:ind w:left="753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2"/>
          <w:sz w:val="12"/>
        </w:rPr>
        <w:t>𝑖</w:t>
      </w:r>
      <w:r>
        <w:rPr>
          <w:rFonts w:ascii="STIX Math" w:eastAsia="STIX Math"/>
          <w:i/>
          <w:position w:val="2"/>
          <w:sz w:val="12"/>
        </w:rPr>
        <w:tab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63"/>
          <w:sz w:val="12"/>
        </w:rPr>
        <w:t>  </w:t>
      </w:r>
      <w:r>
        <w:rPr>
          <w:rFonts w:ascii="STIX Math" w:eastAsia="STIX Math"/>
          <w:i/>
          <w:spacing w:val="-10"/>
          <w:position w:val="2"/>
          <w:sz w:val="12"/>
        </w:rPr>
        <w:t>𝑔</w:t>
      </w:r>
    </w:p>
    <w:p>
      <w:pPr>
        <w:spacing w:line="174" w:lineRule="exact" w:before="86"/>
        <w:ind w:left="0" w:right="109" w:firstLine="0"/>
        <w:jc w:val="right"/>
        <w:rPr>
          <w:sz w:val="16"/>
        </w:rPr>
      </w:pPr>
      <w:r>
        <w:rPr/>
        <w:br w:type="column"/>
      </w:r>
      <w:bookmarkStart w:name="_bookmark6" w:id="15"/>
      <w:bookmarkEnd w:id="15"/>
      <w:r>
        <w:rPr/>
      </w:r>
      <w:r>
        <w:rPr>
          <w:spacing w:val="-5"/>
          <w:w w:val="110"/>
          <w:sz w:val="16"/>
        </w:rPr>
        <w:t>(4)</w:t>
      </w:r>
    </w:p>
    <w:p>
      <w:pPr>
        <w:spacing w:after="0" w:line="174" w:lineRule="exact"/>
        <w:jc w:val="righ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6508" w:space="40"/>
            <w:col w:w="1840" w:space="39"/>
            <w:col w:w="2243"/>
          </w:cols>
        </w:sectPr>
      </w:pPr>
    </w:p>
    <w:p>
      <w:pPr>
        <w:pStyle w:val="BodyText"/>
        <w:spacing w:line="276" w:lineRule="auto" w:before="104"/>
        <w:ind w:right="38" w:firstLine="239"/>
        <w:jc w:val="both"/>
      </w:pPr>
      <w:r>
        <w:rPr>
          <w:w w:val="110"/>
        </w:rPr>
        <w:t>In 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,</w:t>
      </w:r>
      <w:hyperlink w:history="true" w:anchor="_bookmark53">
        <w:r>
          <w:rPr>
            <w:color w:val="007FAC"/>
            <w:w w:val="110"/>
          </w:rPr>
          <w:t>28</w:t>
        </w:r>
      </w:hyperlink>
      <w:r>
        <w:rPr>
          <w:w w:val="110"/>
        </w:rPr>
        <w:t>] the generalisation problem of autoencoders when used for one-class</w:t>
      </w:r>
      <w:r>
        <w:rPr>
          <w:spacing w:val="-6"/>
          <w:w w:val="110"/>
        </w:rPr>
        <w:t> </w:t>
      </w:r>
      <w:r>
        <w:rPr>
          <w:w w:val="110"/>
        </w:rPr>
        <w:t>novelty</w:t>
      </w:r>
      <w:r>
        <w:rPr>
          <w:spacing w:val="-6"/>
          <w:w w:val="110"/>
        </w:rPr>
        <w:t> </w:t>
      </w:r>
      <w:r>
        <w:rPr>
          <w:w w:val="110"/>
        </w:rPr>
        <w:t>detection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described.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show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when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AE</w:t>
      </w:r>
      <w:r>
        <w:rPr>
          <w:spacing w:val="-6"/>
          <w:w w:val="110"/>
        </w:rPr>
        <w:t> </w:t>
      </w:r>
      <w:r>
        <w:rPr>
          <w:w w:val="110"/>
        </w:rPr>
        <w:t>is trained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relatively</w:t>
      </w:r>
      <w:r>
        <w:rPr>
          <w:spacing w:val="-3"/>
          <w:w w:val="110"/>
        </w:rPr>
        <w:t> </w:t>
      </w:r>
      <w:r>
        <w:rPr>
          <w:w w:val="110"/>
        </w:rPr>
        <w:t>complex</w:t>
      </w:r>
      <w:r>
        <w:rPr>
          <w:spacing w:val="-3"/>
          <w:w w:val="110"/>
        </w:rPr>
        <w:t> </w:t>
      </w:r>
      <w:r>
        <w:rPr>
          <w:i/>
          <w:w w:val="110"/>
        </w:rPr>
        <w:t>8</w:t>
      </w:r>
      <w:r>
        <w:rPr>
          <w:w w:val="110"/>
        </w:rPr>
        <w:t>-class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MNIST</w:t>
      </w:r>
      <w:r>
        <w:rPr>
          <w:spacing w:val="-3"/>
          <w:w w:val="110"/>
        </w:rPr>
        <w:t> </w:t>
      </w:r>
      <w:r>
        <w:rPr>
          <w:w w:val="110"/>
        </w:rPr>
        <w:t>dataset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69">
        <w:r>
          <w:rPr>
            <w:color w:val="007FAC"/>
            <w:w w:val="110"/>
          </w:rPr>
          <w:t>46</w:t>
        </w:r>
      </w:hyperlink>
      <w:r>
        <w:rPr>
          <w:w w:val="110"/>
        </w:rPr>
        <w:t>], the</w:t>
      </w:r>
      <w:r>
        <w:rPr>
          <w:spacing w:val="-11"/>
          <w:w w:val="110"/>
        </w:rPr>
        <w:t> </w:t>
      </w:r>
      <w:r>
        <w:rPr>
          <w:w w:val="110"/>
        </w:rPr>
        <w:t>AE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able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implicitly</w:t>
      </w:r>
      <w:r>
        <w:rPr>
          <w:spacing w:val="-11"/>
          <w:w w:val="110"/>
        </w:rPr>
        <w:t> </w:t>
      </w:r>
      <w:r>
        <w:rPr>
          <w:w w:val="110"/>
        </w:rPr>
        <w:t>learn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representations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digit</w:t>
      </w:r>
      <w:r>
        <w:rPr>
          <w:spacing w:val="-11"/>
          <w:w w:val="110"/>
        </w:rPr>
        <w:t> </w:t>
      </w:r>
      <w:r>
        <w:rPr>
          <w:w w:val="110"/>
        </w:rPr>
        <w:t>classes</w:t>
      </w:r>
      <w:r>
        <w:rPr>
          <w:spacing w:val="-11"/>
          <w:w w:val="110"/>
        </w:rPr>
        <w:t> </w:t>
      </w:r>
      <w:r>
        <w:rPr>
          <w:w w:val="110"/>
        </w:rPr>
        <w:t>such 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i/>
          <w:w w:val="110"/>
        </w:rPr>
        <w:t>3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i/>
          <w:w w:val="110"/>
        </w:rPr>
        <w:t>6</w:t>
      </w:r>
      <w:r>
        <w:rPr>
          <w:i/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i/>
          <w:w w:val="110"/>
        </w:rPr>
        <w:t>7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effect,</w:t>
      </w:r>
      <w:r>
        <w:rPr>
          <w:spacing w:val="-7"/>
          <w:w w:val="110"/>
        </w:rPr>
        <w:t> </w:t>
      </w:r>
      <w:r>
        <w:rPr>
          <w:w w:val="110"/>
        </w:rPr>
        <w:t>reconstruction-based</w:t>
      </w:r>
      <w:r>
        <w:rPr>
          <w:spacing w:val="-7"/>
          <w:w w:val="110"/>
        </w:rPr>
        <w:t> </w:t>
      </w:r>
      <w:r>
        <w:rPr>
          <w:w w:val="110"/>
        </w:rPr>
        <w:t>novelty</w:t>
      </w:r>
      <w:r>
        <w:rPr>
          <w:spacing w:val="-7"/>
          <w:w w:val="110"/>
        </w:rPr>
        <w:t> </w:t>
      </w:r>
      <w:r>
        <w:rPr>
          <w:w w:val="110"/>
        </w:rPr>
        <w:t>detectors</w:t>
      </w:r>
      <w:r>
        <w:rPr>
          <w:spacing w:val="-7"/>
          <w:w w:val="110"/>
        </w:rPr>
        <w:t> </w:t>
      </w:r>
      <w:r>
        <w:rPr>
          <w:w w:val="110"/>
        </w:rPr>
        <w:t>are prone to misidentify these implicitly learnt classes.</w:t>
      </w:r>
    </w:p>
    <w:p>
      <w:pPr>
        <w:pStyle w:val="BodyText"/>
        <w:spacing w:line="276" w:lineRule="auto" w:before="4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this</w:t>
      </w:r>
      <w:r>
        <w:rPr>
          <w:w w:val="110"/>
        </w:rPr>
        <w:t> problem,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]</w:t>
      </w:r>
      <w:r>
        <w:rPr>
          <w:w w:val="110"/>
        </w:rPr>
        <w:t> propose</w:t>
      </w:r>
      <w:r>
        <w:rPr>
          <w:w w:val="110"/>
        </w:rPr>
        <w:t> placing</w:t>
      </w:r>
      <w:r>
        <w:rPr>
          <w:w w:val="110"/>
        </w:rPr>
        <w:t> a</w:t>
      </w:r>
      <w:r>
        <w:rPr>
          <w:w w:val="110"/>
        </w:rPr>
        <w:t> classifier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training</w:t>
      </w:r>
      <w:r>
        <w:rPr>
          <w:w w:val="110"/>
        </w:rPr>
        <w:t> path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multi-discriminator-based</w:t>
      </w:r>
      <w:r>
        <w:rPr>
          <w:w w:val="110"/>
        </w:rPr>
        <w:t> AE</w:t>
      </w:r>
      <w:r>
        <w:rPr>
          <w:w w:val="110"/>
        </w:rPr>
        <w:t> to</w:t>
      </w:r>
      <w:r>
        <w:rPr>
          <w:w w:val="110"/>
        </w:rPr>
        <w:t> decrease</w:t>
      </w:r>
      <w:r>
        <w:rPr>
          <w:w w:val="110"/>
        </w:rPr>
        <w:t> </w:t>
      </w:r>
      <w:r>
        <w:rPr>
          <w:w w:val="110"/>
        </w:rPr>
        <w:t>the training</w:t>
      </w:r>
      <w:r>
        <w:rPr>
          <w:spacing w:val="-4"/>
          <w:w w:val="110"/>
        </w:rPr>
        <w:t> </w:t>
      </w:r>
      <w:r>
        <w:rPr>
          <w:w w:val="110"/>
        </w:rPr>
        <w:t>signal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reconstructions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implicitly</w:t>
      </w:r>
      <w:r>
        <w:rPr>
          <w:spacing w:val="-4"/>
          <w:w w:val="110"/>
        </w:rPr>
        <w:t> </w:t>
      </w:r>
      <w:r>
        <w:rPr>
          <w:w w:val="110"/>
        </w:rPr>
        <w:t>learnt</w:t>
      </w:r>
      <w:r>
        <w:rPr>
          <w:spacing w:val="-4"/>
          <w:w w:val="110"/>
        </w:rPr>
        <w:t> </w:t>
      </w:r>
      <w:r>
        <w:rPr>
          <w:w w:val="110"/>
        </w:rPr>
        <w:t>novel</w:t>
      </w:r>
      <w:r>
        <w:rPr>
          <w:spacing w:val="-4"/>
          <w:w w:val="110"/>
        </w:rPr>
        <w:t> </w:t>
      </w:r>
      <w:r>
        <w:rPr>
          <w:w w:val="110"/>
        </w:rPr>
        <w:t>classes. Conversely, we show that if we consider both the distance to, and the reconstruction</w:t>
      </w:r>
      <w:r>
        <w:rPr>
          <w:w w:val="110"/>
        </w:rPr>
        <w:t> of,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sample’s</w:t>
      </w:r>
      <w:r>
        <w:rPr>
          <w:w w:val="110"/>
        </w:rPr>
        <w:t> nearest</w:t>
      </w:r>
      <w:r>
        <w:rPr>
          <w:w w:val="110"/>
        </w:rPr>
        <w:t> latent</w:t>
      </w:r>
      <w:r>
        <w:rPr>
          <w:w w:val="110"/>
        </w:rPr>
        <w:t> neighbours</w:t>
      </w:r>
      <w:r>
        <w:rPr>
          <w:w w:val="110"/>
        </w:rPr>
        <w:t> we</w:t>
      </w:r>
      <w:r>
        <w:rPr>
          <w:w w:val="110"/>
        </w:rPr>
        <w:t> can effectively</w:t>
      </w:r>
      <w:r>
        <w:rPr>
          <w:spacing w:val="19"/>
          <w:w w:val="110"/>
        </w:rPr>
        <w:t> </w:t>
      </w:r>
      <w:r>
        <w:rPr>
          <w:w w:val="110"/>
        </w:rPr>
        <w:t>mitigate</w:t>
      </w:r>
      <w:r>
        <w:rPr>
          <w:spacing w:val="19"/>
          <w:w w:val="110"/>
        </w:rPr>
        <w:t> </w:t>
      </w:r>
      <w:r>
        <w:rPr>
          <w:w w:val="110"/>
        </w:rPr>
        <w:t>this</w:t>
      </w:r>
      <w:r>
        <w:rPr>
          <w:spacing w:val="19"/>
          <w:w w:val="110"/>
        </w:rPr>
        <w:t> </w:t>
      </w:r>
      <w:r>
        <w:rPr>
          <w:w w:val="110"/>
        </w:rPr>
        <w:t>issue,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demonstrated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spacing w:val="19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addition to</w:t>
      </w:r>
      <w:r>
        <w:rPr>
          <w:w w:val="110"/>
        </w:rPr>
        <w:t> the</w:t>
      </w:r>
      <w:r>
        <w:rPr>
          <w:w w:val="110"/>
        </w:rPr>
        <w:t> improved</w:t>
      </w:r>
      <w:r>
        <w:rPr>
          <w:w w:val="110"/>
        </w:rPr>
        <w:t> performance</w:t>
      </w:r>
      <w:r>
        <w:rPr>
          <w:w w:val="110"/>
        </w:rPr>
        <w:t> over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,</w:t>
      </w:r>
      <w:hyperlink w:history="true" w:anchor="_bookmark53">
        <w:r>
          <w:rPr>
            <w:color w:val="007FAC"/>
            <w:w w:val="110"/>
          </w:rPr>
          <w:t>28</w:t>
        </w:r>
      </w:hyperlink>
      <w:r>
        <w:rPr>
          <w:w w:val="110"/>
        </w:rPr>
        <w:t>]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8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find</w:t>
      </w:r>
      <w:r>
        <w:rPr>
          <w:spacing w:val="80"/>
          <w:w w:val="110"/>
        </w:rPr>
        <w:t> </w:t>
      </w:r>
      <w:r>
        <w:rPr>
          <w:w w:val="110"/>
        </w:rPr>
        <w:t>that the AE-backbones of our NLN algorithm have significantly better training stability and are less prone to mode-collapse [</w:t>
      </w:r>
      <w:hyperlink w:history="true" w:anchor="_bookmark70">
        <w:r>
          <w:rPr>
            <w:color w:val="007FAC"/>
            <w:w w:val="110"/>
          </w:rPr>
          <w:t>47</w:t>
        </w:r>
      </w:hyperlink>
      <w:r>
        <w:rPr>
          <w:w w:val="110"/>
        </w:rPr>
        <w:t>].</w:t>
      </w:r>
    </w:p>
    <w:p>
      <w:pPr>
        <w:pStyle w:val="BodyText"/>
        <w:spacing w:line="276" w:lineRule="auto" w:before="5"/>
        <w:ind w:right="38" w:firstLine="239"/>
        <w:jc w:val="both"/>
      </w:pPr>
      <w:r>
        <w:rPr>
          <w:w w:val="110"/>
        </w:rPr>
        <w:t>Furthermore,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motivate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focus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AEs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novelty</w:t>
      </w:r>
      <w:r>
        <w:rPr>
          <w:spacing w:val="-6"/>
          <w:w w:val="110"/>
        </w:rPr>
        <w:t> </w:t>
      </w:r>
      <w:r>
        <w:rPr>
          <w:w w:val="110"/>
        </w:rPr>
        <w:t>detection</w:t>
      </w:r>
      <w:r>
        <w:rPr>
          <w:spacing w:val="-6"/>
          <w:w w:val="110"/>
        </w:rPr>
        <w:t> </w:t>
      </w:r>
      <w:r>
        <w:rPr>
          <w:w w:val="110"/>
        </w:rPr>
        <w:t>as they are</w:t>
      </w:r>
      <w:r>
        <w:rPr>
          <w:spacing w:val="-1"/>
          <w:w w:val="110"/>
        </w:rPr>
        <w:t> </w:t>
      </w:r>
      <w:r>
        <w:rPr>
          <w:w w:val="110"/>
        </w:rPr>
        <w:t>applicable to</w:t>
      </w:r>
      <w:r>
        <w:rPr>
          <w:spacing w:val="-1"/>
          <w:w w:val="110"/>
        </w:rPr>
        <w:t> </w:t>
      </w:r>
      <w:r>
        <w:rPr>
          <w:w w:val="110"/>
        </w:rPr>
        <w:t>a variety</w:t>
      </w:r>
      <w:r>
        <w:rPr>
          <w:spacing w:val="-1"/>
          <w:w w:val="110"/>
        </w:rPr>
        <w:t> </w:t>
      </w:r>
      <w:r>
        <w:rPr>
          <w:w w:val="110"/>
        </w:rPr>
        <w:t>of datasets</w:t>
      </w:r>
      <w:r>
        <w:rPr>
          <w:spacing w:val="-1"/>
          <w:w w:val="110"/>
        </w:rPr>
        <w:t> </w:t>
      </w:r>
      <w:r>
        <w:rPr>
          <w:w w:val="110"/>
        </w:rPr>
        <w:t>without significant</w:t>
      </w:r>
      <w:r>
        <w:rPr>
          <w:spacing w:val="-1"/>
          <w:w w:val="110"/>
        </w:rPr>
        <w:t> </w:t>
      </w:r>
      <w:r>
        <w:rPr>
          <w:w w:val="110"/>
        </w:rPr>
        <w:t>augmen- tation [</w:t>
      </w:r>
      <w:hyperlink w:history="true" w:anchor="_bookmark40">
        <w:r>
          <w:rPr>
            <w:color w:val="007FAC"/>
            <w:w w:val="110"/>
          </w:rPr>
          <w:t>15</w:t>
        </w:r>
      </w:hyperlink>
      <w:r>
        <w:rPr>
          <w:w w:val="110"/>
        </w:rPr>
        <w:t>,</w:t>
      </w:r>
      <w:hyperlink w:history="true" w:anchor="_bookmark42">
        <w:r>
          <w:rPr>
            <w:color w:val="007FAC"/>
            <w:w w:val="110"/>
          </w:rPr>
          <w:t>17</w:t>
        </w:r>
      </w:hyperlink>
      <w:r>
        <w:rPr>
          <w:w w:val="110"/>
        </w:rPr>
        <w:t>], do not need pretraining on large labelled datasets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, </w:t>
      </w:r>
      <w:hyperlink w:history="true" w:anchor="_bookmark71">
        <w:r>
          <w:rPr>
            <w:color w:val="007FAC"/>
            <w:w w:val="110"/>
          </w:rPr>
          <w:t>48</w:t>
        </w:r>
      </w:hyperlink>
      <w:r>
        <w:rPr>
          <w:w w:val="110"/>
        </w:rPr>
        <w:t>] and require far fewer network parameters [</w:t>
      </w:r>
      <w:hyperlink w:history="true" w:anchor="_bookmark72">
        <w:r>
          <w:rPr>
            <w:color w:val="007FAC"/>
            <w:w w:val="110"/>
          </w:rPr>
          <w:t>49</w:t>
        </w:r>
      </w:hyperlink>
      <w:r>
        <w:rPr>
          <w:w w:val="110"/>
        </w:rPr>
        <w:t>]. Additionally, their structure</w:t>
      </w:r>
      <w:r>
        <w:rPr>
          <w:w w:val="110"/>
        </w:rPr>
        <w:t> provides</w:t>
      </w:r>
      <w:r>
        <w:rPr>
          <w:w w:val="110"/>
        </w:rPr>
        <w:t> segmentation</w:t>
      </w:r>
      <w:r>
        <w:rPr>
          <w:w w:val="110"/>
        </w:rPr>
        <w:t> maps</w:t>
      </w:r>
      <w:r>
        <w:rPr>
          <w:w w:val="110"/>
        </w:rPr>
        <w:t> for</w:t>
      </w:r>
      <w:r>
        <w:rPr>
          <w:w w:val="110"/>
        </w:rPr>
        <w:t> free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of many small patches [</w:t>
      </w:r>
      <w:hyperlink w:history="true" w:anchor="_bookmark63">
        <w:r>
          <w:rPr>
            <w:color w:val="007FAC"/>
            <w:w w:val="110"/>
          </w:rPr>
          <w:t>38</w:t>
        </w:r>
      </w:hyperlink>
      <w:r>
        <w:rPr>
          <w:w w:val="110"/>
        </w:rPr>
        <w:t>] that result in a significantly more expensive KNN search</w:t>
      </w:r>
      <w:bookmarkStart w:name="_bookmark7" w:id="16"/>
      <w:bookmarkEnd w:id="16"/>
      <w:r>
        <w:rPr>
          <w:w w:val="110"/>
        </w:rPr>
      </w:r>
      <w:hyperlink w:history="true" w:anchor="_bookmark7">
        <w:r>
          <w:rPr>
            <w:color w:val="007FAC"/>
            <w:w w:val="110"/>
            <w:vertAlign w:val="superscript"/>
          </w:rPr>
          <w:t>1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or additional networks for segmentation [</w:t>
      </w:r>
      <w:hyperlink w:history="true" w:anchor="_bookmark40">
        <w:r>
          <w:rPr>
            <w:color w:val="007FAC"/>
            <w:w w:val="110"/>
            <w:vertAlign w:val="baseline"/>
          </w:rPr>
          <w:t>15</w:t>
        </w:r>
      </w:hyperlink>
      <w:r>
        <w:rPr>
          <w:w w:val="110"/>
          <w:vertAlign w:val="baseline"/>
        </w:rPr>
        <w:t>].</w:t>
      </w:r>
    </w:p>
    <w:p>
      <w:pPr>
        <w:pStyle w:val="BodyText"/>
        <w:spacing w:before="55"/>
        <w:ind w:left="0"/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181" w:lineRule="exact" w:before="1" w:after="0"/>
        <w:ind w:left="496" w:right="0" w:hanging="345"/>
        <w:jc w:val="left"/>
        <w:rPr>
          <w:i/>
          <w:sz w:val="16"/>
        </w:rPr>
      </w:pPr>
      <w:bookmarkStart w:name="Problem formulation and approach" w:id="17"/>
      <w:bookmarkEnd w:id="17"/>
      <w:r>
        <w:rPr/>
      </w:r>
      <w:r>
        <w:rPr>
          <w:i/>
          <w:sz w:val="16"/>
        </w:rPr>
        <w:t>Problem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formulation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approach</w:t>
      </w:r>
    </w:p>
    <w:p>
      <w:pPr>
        <w:pStyle w:val="BodyText"/>
        <w:spacing w:line="350" w:lineRule="exact"/>
        <w:ind w:left="390"/>
      </w:pPr>
      <w:r>
        <w:rPr>
          <w:w w:val="110"/>
        </w:rPr>
        <w:t>Considering</w:t>
      </w:r>
      <w:r>
        <w:rPr>
          <w:spacing w:val="7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autoencoding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8"/>
          <w:w w:val="110"/>
        </w:rPr>
        <w:t> </w:t>
      </w:r>
      <w:r>
        <w:rPr>
          <w:w w:val="110"/>
        </w:rPr>
        <w:t>encoder,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decoder,</w:t>
      </w:r>
    </w:p>
    <w:p>
      <w:pPr>
        <w:spacing w:line="274" w:lineRule="exact" w:before="0"/>
        <w:ind w:left="151" w:right="0" w:firstLine="0"/>
        <w:jc w:val="left"/>
        <w:rPr>
          <w:sz w:val="16"/>
        </w:rPr>
      </w:pPr>
      <w:r>
        <w:rPr>
          <w:rFonts w:ascii="STIX Math" w:eastAsia="STIX Math"/>
          <w:i/>
          <w:w w:val="110"/>
          <w:sz w:val="16"/>
        </w:rPr>
        <w:t>𝑔</w:t>
      </w:r>
      <w:r>
        <w:rPr>
          <w:w w:val="110"/>
          <w:sz w:val="16"/>
        </w:rPr>
        <w:t>,</w:t>
      </w:r>
      <w:r>
        <w:rPr>
          <w:spacing w:val="9"/>
          <w:w w:val="110"/>
          <w:sz w:val="16"/>
        </w:rPr>
        <w:t> </w:t>
      </w:r>
      <w:r>
        <w:rPr>
          <w:spacing w:val="-4"/>
          <w:w w:val="110"/>
          <w:sz w:val="16"/>
        </w:rPr>
        <w:t>then</w:t>
      </w:r>
    </w:p>
    <w:p>
      <w:pPr>
        <w:tabs>
          <w:tab w:pos="4963" w:val="left" w:leader="none"/>
        </w:tabs>
        <w:spacing w:line="434" w:lineRule="exact" w:before="0"/>
        <w:ind w:left="15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𝐱</w:t>
      </w:r>
      <w:r>
        <w:rPr>
          <w:rFonts w:ascii="STIX Math" w:hAnsi="STIX Math" w:eastAsia="STIX Math"/>
          <w:w w:val="105"/>
          <w:sz w:val="16"/>
        </w:rPr>
        <w:t>;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i/>
          <w:w w:val="105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1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𝐳</w:t>
      </w:r>
      <w:r>
        <w:rPr>
          <w:rFonts w:ascii="STIX Math" w:hAnsi="STIX Math" w:eastAsia="STIX Math"/>
          <w:i/>
          <w:w w:val="105"/>
          <w:sz w:val="16"/>
        </w:rPr>
        <w:t>,</w:t>
      </w:r>
      <w:r>
        <w:rPr>
          <w:rFonts w:ascii="STIX Math" w:hAnsi="STIX Math" w:eastAsia="STIX Math"/>
          <w:i/>
          <w:spacing w:val="41"/>
          <w:w w:val="105"/>
          <w:sz w:val="16"/>
        </w:rPr>
        <w:t>  </w:t>
      </w:r>
      <w:r>
        <w:rPr>
          <w:rFonts w:ascii="STIX Math" w:hAnsi="STIX Math" w:eastAsia="STIX Math"/>
          <w:i/>
          <w:w w:val="105"/>
          <w:sz w:val="16"/>
        </w:rPr>
        <w:t>𝑓</w:t>
      </w:r>
      <w:r>
        <w:rPr>
          <w:rFonts w:ascii="STIX Math" w:hAnsi="STIX Math" w:eastAsia="STIX Math"/>
          <w:i/>
          <w:spacing w:val="-2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𝐱</w:t>
      </w:r>
      <w:r>
        <w:rPr>
          <w:rFonts w:ascii="STIX Math" w:hAnsi="STIX Math" w:eastAsia="STIX Math"/>
          <w:w w:val="105"/>
          <w:sz w:val="16"/>
        </w:rPr>
        <w:t>;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i/>
          <w:w w:val="105"/>
          <w:position w:val="-3"/>
          <w:sz w:val="12"/>
        </w:rPr>
        <w:t>𝑓</w:t>
      </w:r>
      <w:r>
        <w:rPr>
          <w:rFonts w:ascii="STIX Math" w:hAnsi="STIX Math" w:eastAsia="STIX Math"/>
          <w:i/>
          <w:spacing w:val="-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R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𝑝</w:t>
      </w:r>
      <w:r>
        <w:rPr>
          <w:rFonts w:ascii="STIX Math" w:hAnsi="STIX Math" w:eastAsia="STIX Math"/>
          <w:i/>
          <w:spacing w:val="7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→</w:t>
      </w:r>
      <w:r>
        <w:rPr>
          <w:rFonts w:ascii="Arial" w:hAnsi="Arial" w:eastAsia="Arial"/>
          <w:spacing w:val="-8"/>
          <w:w w:val="105"/>
          <w:sz w:val="16"/>
          <w:vertAlign w:val="baseline"/>
        </w:rPr>
        <w:t> </w:t>
      </w:r>
      <w:r>
        <w:rPr>
          <w:rFonts w:ascii="Arial" w:hAnsi="Arial" w:eastAsia="Arial"/>
          <w:spacing w:val="-5"/>
          <w:w w:val="105"/>
          <w:sz w:val="16"/>
          <w:vertAlign w:val="baseline"/>
        </w:rPr>
        <w:t>R</w:t>
      </w:r>
      <w:r>
        <w:rPr>
          <w:rFonts w:ascii="STIX Math" w:hAnsi="STIX Math" w:eastAsia="STIX Math"/>
          <w:i/>
          <w:spacing w:val="-5"/>
          <w:w w:val="105"/>
          <w:sz w:val="16"/>
          <w:vertAlign w:val="superscript"/>
        </w:rPr>
        <w:t>𝑙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(1)</w:t>
      </w:r>
    </w:p>
    <w:p>
      <w:pPr>
        <w:pStyle w:val="BodyText"/>
        <w:spacing w:before="2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477354</wp:posOffset>
                </wp:positionH>
                <wp:positionV relativeFrom="paragraph">
                  <wp:posOffset>177982</wp:posOffset>
                </wp:positionV>
                <wp:extent cx="45593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4.014364pt;width:35.9pt;height:.1pt;mso-position-horizontal-relative:page;mso-position-vertical-relative:paragraph;z-index:-15723520;mso-wrap-distance-left:0;mso-wrap-distance-right:0" id="docshape14" coordorigin="752,280" coordsize="718,0" path="m752,280l1469,280e" filled="false" stroked="true" strokeweight=".4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85" w:lineRule="auto" w:before="49"/>
        <w:ind w:left="151" w:right="0" w:firstLine="153"/>
        <w:jc w:val="left"/>
        <w:rPr>
          <w:sz w:val="14"/>
        </w:rPr>
      </w:pPr>
      <w:r>
        <w:rPr>
          <w:w w:val="115"/>
          <w:position w:val="5"/>
          <w:sz w:val="10"/>
        </w:rPr>
        <w:t>1</w:t>
      </w:r>
      <w:r>
        <w:rPr>
          <w:spacing w:val="40"/>
          <w:w w:val="115"/>
          <w:position w:val="5"/>
          <w:sz w:val="10"/>
        </w:rPr>
        <w:t> </w:t>
      </w:r>
      <w:r>
        <w:rPr>
          <w:w w:val="115"/>
          <w:sz w:val="14"/>
        </w:rPr>
        <w:t>In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[</w:t>
      </w:r>
      <w:hyperlink w:history="true" w:anchor="_bookmark63">
        <w:r>
          <w:rPr>
            <w:color w:val="007FAC"/>
            <w:w w:val="115"/>
            <w:sz w:val="14"/>
          </w:rPr>
          <w:t>38</w:t>
        </w:r>
      </w:hyperlink>
      <w:r>
        <w:rPr>
          <w:w w:val="115"/>
          <w:sz w:val="14"/>
        </w:rPr>
        <w:t>]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2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KNN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searches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performed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patches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sizes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8"/>
          <w:w w:val="115"/>
          <w:sz w:val="14"/>
        </w:rPr>
        <w:t> </w:t>
      </w:r>
      <w:r>
        <w:rPr>
          <w:w w:val="115"/>
          <w:sz w:val="14"/>
        </w:rPr>
        <w:t>32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64, whereas</w:t>
      </w:r>
      <w:r>
        <w:rPr>
          <w:w w:val="115"/>
          <w:sz w:val="14"/>
        </w:rPr>
        <w:t> we</w:t>
      </w:r>
      <w:r>
        <w:rPr>
          <w:w w:val="115"/>
          <w:sz w:val="14"/>
        </w:rPr>
        <w:t> only</w:t>
      </w:r>
      <w:r>
        <w:rPr>
          <w:w w:val="115"/>
          <w:sz w:val="14"/>
        </w:rPr>
        <w:t> need</w:t>
      </w:r>
      <w:r>
        <w:rPr>
          <w:w w:val="115"/>
          <w:sz w:val="14"/>
        </w:rPr>
        <w:t> a</w:t>
      </w:r>
      <w:r>
        <w:rPr>
          <w:w w:val="115"/>
          <w:sz w:val="14"/>
        </w:rPr>
        <w:t> single</w:t>
      </w:r>
      <w:r>
        <w:rPr>
          <w:w w:val="115"/>
          <w:sz w:val="14"/>
        </w:rPr>
        <w:t> lookup</w:t>
      </w:r>
      <w:r>
        <w:rPr>
          <w:w w:val="115"/>
          <w:sz w:val="14"/>
        </w:rPr>
        <w:t> for</w:t>
      </w:r>
      <w:r>
        <w:rPr>
          <w:w w:val="115"/>
          <w:sz w:val="14"/>
        </w:rPr>
        <w:t> patches</w:t>
      </w:r>
      <w:r>
        <w:rPr>
          <w:w w:val="115"/>
          <w:sz w:val="14"/>
        </w:rPr>
        <w:t> of</w:t>
      </w:r>
      <w:r>
        <w:rPr>
          <w:w w:val="115"/>
          <w:sz w:val="14"/>
        </w:rPr>
        <w:t> size</w:t>
      </w:r>
      <w:r>
        <w:rPr>
          <w:w w:val="115"/>
          <w:sz w:val="14"/>
        </w:rPr>
        <w:t> 128.</w:t>
      </w:r>
    </w:p>
    <w:p>
      <w:pPr>
        <w:spacing w:line="284" w:lineRule="exact" w:before="0"/>
        <w:ind w:left="450" w:right="0" w:firstLine="0"/>
        <w:jc w:val="left"/>
        <w:rPr>
          <w:rFonts w:ascii="Klaudia" w:hAnsi="Klaudia" w:eastAsia="Klaudia"/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-1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−</w:t>
      </w:r>
      <w:r>
        <w:rPr>
          <w:rFonts w:ascii="STIX Math" w:hAnsi="STIX Math" w:eastAsia="STIX Math"/>
          <w:spacing w:val="-1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  <w:u w:val="single"/>
        </w:rPr>
        <w:t>𝛼</w:t>
      </w:r>
      <w:r>
        <w:rPr>
          <w:rFonts w:ascii="STIX Math" w:hAnsi="STIX Math" w:eastAsia="STIX Math"/>
          <w:i/>
          <w:spacing w:val="-8"/>
          <w:w w:val="110"/>
          <w:position w:val="9"/>
          <w:sz w:val="16"/>
          <w:u w:val="none"/>
        </w:rPr>
        <w:t> </w:t>
      </w:r>
      <w:r>
        <w:rPr>
          <w:rFonts w:ascii="Klaudia" w:hAnsi="Klaudia" w:eastAsia="Klaudia"/>
          <w:w w:val="165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7"/>
          <w:w w:val="165"/>
          <w:position w:val="15"/>
          <w:sz w:val="16"/>
          <w:u w:val="none"/>
        </w:rPr>
        <w:t> </w:t>
      </w:r>
      <w:r>
        <w:rPr>
          <w:rFonts w:ascii="Klaudia" w:hAnsi="Klaudia" w:eastAsia="Klaudia"/>
          <w:w w:val="110"/>
          <w:sz w:val="16"/>
          <w:u w:val="none"/>
        </w:rPr>
        <w:t>|</w:t>
      </w:r>
      <w:r>
        <w:rPr>
          <w:rFonts w:ascii="STIX Math" w:hAnsi="STIX Math" w:eastAsia="STIX Math"/>
          <w:b/>
          <w:w w:val="110"/>
          <w:sz w:val="16"/>
          <w:u w:val="none"/>
        </w:rPr>
        <w:t>𝐳</w:t>
      </w:r>
      <w:r>
        <w:rPr>
          <w:rFonts w:ascii="STIX Math" w:hAnsi="STIX Math" w:eastAsia="STIX Math"/>
          <w:b/>
          <w:spacing w:val="28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b/>
          <w:spacing w:val="-5"/>
          <w:w w:val="110"/>
          <w:sz w:val="16"/>
          <w:u w:val="none"/>
        </w:rPr>
        <w:t>𝐳</w:t>
      </w:r>
      <w:r>
        <w:rPr>
          <w:rFonts w:ascii="STIX Math" w:hAnsi="STIX Math" w:eastAsia="STIX Math"/>
          <w:i/>
          <w:spacing w:val="-5"/>
          <w:w w:val="110"/>
          <w:position w:val="6"/>
          <w:sz w:val="12"/>
          <w:u w:val="none"/>
        </w:rPr>
        <w:t>𝑘</w:t>
      </w:r>
      <w:r>
        <w:rPr>
          <w:rFonts w:ascii="Klaudia" w:hAnsi="Klaudia" w:eastAsia="Klaudia"/>
          <w:spacing w:val="-5"/>
          <w:w w:val="110"/>
          <w:sz w:val="16"/>
          <w:u w:val="none"/>
        </w:rPr>
        <w:t>|</w:t>
      </w:r>
    </w:p>
    <w:p>
      <w:pPr>
        <w:pStyle w:val="BodyText"/>
        <w:spacing w:line="100" w:lineRule="auto" w:before="173"/>
        <w:ind w:right="109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6052248</wp:posOffset>
                </wp:positionH>
                <wp:positionV relativeFrom="paragraph">
                  <wp:posOffset>196676</wp:posOffset>
                </wp:positionV>
                <wp:extent cx="24130" cy="762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554993pt;margin-top:15.486335pt;width:1.9pt;height:6pt;mso-position-horizontal-relative:page;mso-position-vertical-relative:paragraph;z-index:-16715264" type="#_x0000_t202" id="docshape1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neighbour</w:t>
      </w:r>
      <w:r>
        <w:rPr>
          <w:w w:val="110"/>
        </w:rPr>
        <w:t> index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</w:t>
      </w:r>
      <w:r>
        <w:rPr>
          <w:rFonts w:ascii="STIX Math" w:hAnsi="STIX Math" w:eastAsia="STIX Math"/>
          <w:b/>
          <w:w w:val="110"/>
        </w:rPr>
        <w:t>𝐳</w:t>
      </w:r>
      <w:r>
        <w:rPr>
          <w:rFonts w:ascii="STIX Math" w:hAnsi="STIX Math" w:eastAsia="STIX Math"/>
          <w:i/>
          <w:w w:val="110"/>
          <w:position w:val="6"/>
          <w:sz w:val="12"/>
        </w:rPr>
        <w:t>𝑘</w:t>
      </w:r>
      <w:r>
        <w:rPr>
          <w:rFonts w:ascii="STIX Math" w:hAnsi="STIX Math" w:eastAsia="STIX Math"/>
          <w:i/>
          <w:spacing w:val="40"/>
          <w:w w:val="110"/>
          <w:position w:val="6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</w:t>
      </w:r>
      <w:r>
        <w:rPr>
          <w:rFonts w:ascii="STIX Math" w:hAnsi="STIX Math" w:eastAsia="STIX Math"/>
          <w:b/>
          <w:w w:val="110"/>
        </w:rPr>
        <w:t>𝐳</w:t>
      </w:r>
      <w:r>
        <w:rPr>
          <w:rFonts w:ascii="STIX Math" w:hAnsi="STIX Math" w:eastAsia="STIX Math"/>
          <w:i/>
          <w:w w:val="110"/>
          <w:vertAlign w:val="subscript"/>
        </w:rPr>
        <w:t>𝑖</w:t>
      </w:r>
      <w:r>
        <w:rPr>
          <w:w w:val="110"/>
          <w:vertAlign w:val="baseline"/>
        </w:rPr>
        <w:t>’s</w:t>
      </w:r>
      <w:r>
        <w:rPr>
          <w:w w:val="110"/>
          <w:vertAlign w:val="baseline"/>
        </w:rPr>
        <w:t> nearest</w:t>
      </w:r>
      <w:r>
        <w:rPr>
          <w:w w:val="110"/>
          <w:vertAlign w:val="baseline"/>
        </w:rPr>
        <w:t> neigh-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bours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latent</w:t>
      </w:r>
      <w:r>
        <w:rPr>
          <w:w w:val="110"/>
          <w:vertAlign w:val="baseline"/>
        </w:rPr>
        <w:t> space.</w:t>
      </w:r>
      <w:r>
        <w:rPr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𝐾</w:t>
      </w:r>
      <w:r>
        <w:rPr>
          <w:rFonts w:ascii="STIX Math" w:hAnsi="STIX Math" w:eastAsia="STIX Math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maximum</w:t>
      </w:r>
      <w:r>
        <w:rPr>
          <w:w w:val="110"/>
          <w:vertAlign w:val="baseline"/>
        </w:rPr>
        <w:t> number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latent</w:t>
      </w:r>
      <w:r>
        <w:rPr>
          <w:w w:val="110"/>
          <w:vertAlign w:val="baseline"/>
        </w:rPr>
        <w:t> neigh- bours and </w:t>
      </w:r>
      <w:r>
        <w:rPr>
          <w:rFonts w:ascii="STIX Math" w:hAnsi="STIX Math" w:eastAsia="STIX Math"/>
          <w:i/>
          <w:w w:val="110"/>
          <w:vertAlign w:val="baseline"/>
        </w:rPr>
        <w:t>𝛼 </w:t>
      </w:r>
      <w:r>
        <w:rPr>
          <w:w w:val="110"/>
          <w:vertAlign w:val="baseline"/>
        </w:rPr>
        <w:t>is the hyper-parameter (</w:t>
      </w:r>
      <w:r>
        <w:rPr>
          <w:rFonts w:ascii="STIX Math" w:hAnsi="STIX Math" w:eastAsia="STIX Math"/>
          <w:w w:val="110"/>
          <w:vertAlign w:val="baseline"/>
        </w:rPr>
        <w:t>∈ [0</w:t>
      </w:r>
      <w:r>
        <w:rPr>
          <w:rFonts w:ascii="STIX Math" w:hAnsi="STIX Math" w:eastAsia="STIX Math"/>
          <w:i/>
          <w:w w:val="110"/>
          <w:vertAlign w:val="baseline"/>
        </w:rPr>
        <w:t>,</w:t>
      </w:r>
      <w:r>
        <w:rPr>
          <w:rFonts w:ascii="STIX Math" w:hAnsi="STIX Math" w:eastAsia="STIX Math"/>
          <w:i/>
          <w:spacing w:val="-1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1]</w:t>
      </w:r>
      <w:r>
        <w:rPr>
          <w:w w:val="110"/>
          <w:vertAlign w:val="baseline"/>
        </w:rPr>
        <w:t>) used to tune the contribu-</w:t>
      </w:r>
    </w:p>
    <w:p>
      <w:pPr>
        <w:pStyle w:val="BodyText"/>
        <w:spacing w:before="21"/>
        <w:jc w:val="both"/>
      </w:pPr>
      <w:r>
        <w:rPr>
          <w:w w:val="110"/>
        </w:rPr>
        <w:t>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latent-space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image-space</w:t>
      </w:r>
      <w:r>
        <w:rPr>
          <w:spacing w:val="7"/>
          <w:w w:val="110"/>
        </w:rPr>
        <w:t> </w:t>
      </w:r>
      <w:r>
        <w:rPr>
          <w:w w:val="110"/>
        </w:rPr>
        <w:t>based</w:t>
      </w:r>
      <w:r>
        <w:rPr>
          <w:spacing w:val="6"/>
          <w:w w:val="110"/>
        </w:rPr>
        <w:t> </w:t>
      </w:r>
      <w:r>
        <w:rPr>
          <w:w w:val="110"/>
        </w:rPr>
        <w:t>distances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respectively.</w:t>
      </w:r>
    </w:p>
    <w:p>
      <w:pPr>
        <w:pStyle w:val="BodyText"/>
        <w:spacing w:line="268" w:lineRule="auto" w:before="23"/>
        <w:ind w:right="109" w:firstLine="239"/>
        <w:jc w:val="both"/>
      </w:pP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be</w:t>
      </w:r>
      <w:r>
        <w:rPr>
          <w:spacing w:val="40"/>
          <w:w w:val="110"/>
        </w:rPr>
        <w:t> </w:t>
      </w:r>
      <w:r>
        <w:rPr>
          <w:w w:val="110"/>
        </w:rPr>
        <w:t>noted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Eq.</w:t>
      </w:r>
      <w:r>
        <w:rPr>
          <w:spacing w:val="40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6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color w:val="007FAC"/>
          <w:spacing w:val="40"/>
          <w:w w:val="110"/>
        </w:rPr>
        <w:t> </w:t>
      </w:r>
      <w:r>
        <w:rPr>
          <w:w w:val="110"/>
        </w:rPr>
        <w:t>shows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critical</w:t>
      </w:r>
      <w:r>
        <w:rPr>
          <w:spacing w:val="40"/>
          <w:w w:val="110"/>
        </w:rPr>
        <w:t> </w:t>
      </w:r>
      <w:r>
        <w:rPr>
          <w:w w:val="110"/>
        </w:rPr>
        <w:t>difference</w:t>
      </w:r>
      <w:r>
        <w:rPr>
          <w:spacing w:val="40"/>
          <w:w w:val="110"/>
        </w:rPr>
        <w:t> </w:t>
      </w:r>
      <w:r>
        <w:rPr>
          <w:w w:val="110"/>
        </w:rPr>
        <w:t>be- tween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,</w:t>
      </w:r>
      <w:hyperlink w:history="true" w:anchor="_bookmark54">
        <w:r>
          <w:rPr>
            <w:color w:val="007FAC"/>
            <w:w w:val="110"/>
          </w:rPr>
          <w:t>29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work.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propose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reconstruction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error</w:t>
      </w:r>
    </w:p>
    <w:p>
      <w:pPr>
        <w:pStyle w:val="BodyText"/>
        <w:spacing w:line="91" w:lineRule="exact"/>
        <w:jc w:val="both"/>
      </w:pP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image</w:t>
      </w:r>
      <w:r>
        <w:rPr>
          <w:spacing w:val="2"/>
          <w:w w:val="110"/>
        </w:rPr>
        <w:t> </w:t>
      </w:r>
      <w:r>
        <w:rPr>
          <w:w w:val="110"/>
        </w:rPr>
        <w:t>space,</w:t>
      </w:r>
      <w:r>
        <w:rPr>
          <w:spacing w:val="3"/>
          <w:w w:val="110"/>
        </w:rPr>
        <w:t> </w:t>
      </w:r>
      <w:r>
        <w:rPr>
          <w:rFonts w:ascii="Arial" w:eastAsia="Arial"/>
          <w:w w:val="110"/>
        </w:rPr>
        <w:t>R</w:t>
      </w:r>
      <w:r>
        <w:rPr>
          <w:rFonts w:ascii="STIX Math" w:eastAsia="STIX Math"/>
          <w:i/>
          <w:w w:val="110"/>
          <w:vertAlign w:val="superscript"/>
        </w:rPr>
        <w:t>𝑝</w:t>
      </w:r>
      <w:r>
        <w:rPr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whereas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earlier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work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2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of</w:t>
      </w:r>
    </w:p>
    <w:p>
      <w:pPr>
        <w:pStyle w:val="BodyText"/>
        <w:spacing w:line="338" w:lineRule="exact"/>
        <w:jc w:val="both"/>
      </w:pPr>
      <w:r>
        <w:rPr>
          <w:w w:val="110"/>
        </w:rPr>
        <w:t>extracted</w:t>
      </w:r>
      <w:r>
        <w:rPr>
          <w:spacing w:val="15"/>
          <w:w w:val="110"/>
        </w:rPr>
        <w:t> </w:t>
      </w:r>
      <w:r>
        <w:rPr>
          <w:w w:val="110"/>
        </w:rPr>
        <w:t>feature</w:t>
      </w:r>
      <w:r>
        <w:rPr>
          <w:spacing w:val="16"/>
          <w:w w:val="110"/>
        </w:rPr>
        <w:t> </w:t>
      </w:r>
      <w:r>
        <w:rPr>
          <w:w w:val="110"/>
        </w:rPr>
        <w:t>vectors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rFonts w:ascii="Arial" w:eastAsia="Arial"/>
          <w:w w:val="110"/>
        </w:rPr>
        <w:t>R</w:t>
      </w:r>
      <w:r>
        <w:rPr>
          <w:rFonts w:ascii="STIX Math" w:eastAsia="STIX Math"/>
          <w:i/>
          <w:w w:val="110"/>
          <w:vertAlign w:val="superscript"/>
        </w:rPr>
        <w:t>𝑙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additional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infor-</w:t>
      </w:r>
    </w:p>
    <w:p>
      <w:pPr>
        <w:pStyle w:val="BodyText"/>
        <w:spacing w:line="171" w:lineRule="exact"/>
        <w:jc w:val="both"/>
      </w:pPr>
      <w:r>
        <w:rPr>
          <w:w w:val="110"/>
        </w:rPr>
        <w:t>mation</w:t>
      </w:r>
      <w:r>
        <w:rPr>
          <w:spacing w:val="10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be</w:t>
      </w:r>
      <w:r>
        <w:rPr>
          <w:spacing w:val="10"/>
          <w:w w:val="110"/>
        </w:rPr>
        <w:t> </w:t>
      </w:r>
      <w:r>
        <w:rPr>
          <w:w w:val="110"/>
        </w:rPr>
        <w:t>leveraged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novelty</w:t>
      </w:r>
      <w:r>
        <w:rPr>
          <w:spacing w:val="10"/>
          <w:w w:val="110"/>
        </w:rPr>
        <w:t> </w:t>
      </w:r>
      <w:r>
        <w:rPr>
          <w:w w:val="110"/>
        </w:rPr>
        <w:t>detection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image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space</w:t>
      </w:r>
    </w:p>
    <w:p>
      <w:pPr>
        <w:pStyle w:val="BodyText"/>
        <w:spacing w:line="268" w:lineRule="auto" w:before="23"/>
        <w:ind w:right="109"/>
        <w:jc w:val="both"/>
      </w:pPr>
      <w:r>
        <w:rPr>
          <w:w w:val="110"/>
        </w:rPr>
        <w:t>of</w:t>
      </w:r>
      <w:r>
        <w:rPr>
          <w:w w:val="110"/>
        </w:rPr>
        <w:t> autoencoding</w:t>
      </w:r>
      <w:r>
        <w:rPr>
          <w:w w:val="110"/>
        </w:rPr>
        <w:t> methods,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experimentally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in </w:t>
      </w:r>
      <w:hyperlink w:history="true" w:anchor="_bookmark17">
        <w:r>
          <w:rPr>
            <w:color w:val="007FAC"/>
            <w:w w:val="110"/>
          </w:rPr>
          <w:t>Tables</w:t>
        </w:r>
      </w:hyperlink>
      <w:r>
        <w:rPr>
          <w:color w:val="007FAC"/>
          <w:w w:val="110"/>
        </w:rPr>
        <w:t> </w:t>
      </w:r>
      <w:hyperlink w:history="true" w:anchor="_bookmark17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and </w:t>
      </w:r>
      <w:hyperlink w:history="true" w:anchor="_bookmark18">
        <w:r>
          <w:rPr>
            <w:color w:val="007FAC"/>
            <w:w w:val="110"/>
          </w:rPr>
          <w:t>4</w:t>
        </w:r>
      </w:hyperlink>
      <w:r>
        <w:rPr>
          <w:w w:val="110"/>
        </w:rPr>
        <w:t>. Furthermore, for purposes of anomaly segmentation as in done in the MVTec-AD dataset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] the latent space error cannot give pixel-level segmentation maps whereas the NLN-algorithm can.</w:t>
      </w:r>
    </w:p>
    <w:p>
      <w:pPr>
        <w:pStyle w:val="BodyText"/>
        <w:spacing w:before="22"/>
        <w:ind w:left="0"/>
      </w:pP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9" w:right="0" w:hanging="478"/>
        <w:jc w:val="both"/>
        <w:rPr>
          <w:i/>
          <w:sz w:val="16"/>
        </w:rPr>
      </w:pPr>
      <w:bookmarkStart w:name="Discriminative considerations" w:id="18"/>
      <w:bookmarkEnd w:id="18"/>
      <w:r>
        <w:rPr/>
      </w:r>
      <w:r>
        <w:rPr>
          <w:i/>
          <w:sz w:val="16"/>
        </w:rPr>
        <w:t>Discriminative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considerations</w:t>
      </w:r>
    </w:p>
    <w:p>
      <w:pPr>
        <w:pStyle w:val="BodyText"/>
        <w:spacing w:line="268" w:lineRule="auto" w:before="24"/>
        <w:ind w:right="109" w:firstLine="239"/>
        <w:jc w:val="both"/>
      </w:pPr>
      <w:r>
        <w:rPr>
          <w:w w:val="110"/>
        </w:rPr>
        <w:t>Discriminative</w:t>
      </w:r>
      <w:r>
        <w:rPr>
          <w:spacing w:val="-5"/>
          <w:w w:val="110"/>
        </w:rPr>
        <w:t> </w:t>
      </w:r>
      <w:r>
        <w:rPr>
          <w:w w:val="110"/>
        </w:rPr>
        <w:t>autoencoding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6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discriminators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train- ing</w:t>
      </w:r>
      <w:r>
        <w:rPr>
          <w:w w:val="110"/>
        </w:rPr>
        <w:t> of</w:t>
      </w:r>
      <w:r>
        <w:rPr>
          <w:w w:val="110"/>
        </w:rPr>
        <w:t> autoencoders.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done</w:t>
      </w:r>
      <w:r>
        <w:rPr>
          <w:w w:val="110"/>
        </w:rPr>
        <w:t> to either improve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realism</w:t>
      </w:r>
      <w:r>
        <w:rPr>
          <w:i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 AE’s</w:t>
      </w:r>
      <w:r>
        <w:rPr>
          <w:spacing w:val="5"/>
          <w:w w:val="110"/>
        </w:rPr>
        <w:t> </w:t>
      </w:r>
      <w:r>
        <w:rPr>
          <w:w w:val="110"/>
        </w:rPr>
        <w:t>outputs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regularise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latent</w:t>
      </w:r>
      <w:r>
        <w:rPr>
          <w:spacing w:val="6"/>
          <w:w w:val="110"/>
        </w:rPr>
        <w:t> </w:t>
      </w:r>
      <w:r>
        <w:rPr>
          <w:w w:val="110"/>
        </w:rPr>
        <w:t>space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prior</w:t>
      </w:r>
      <w:r>
        <w:rPr>
          <w:spacing w:val="6"/>
          <w:w w:val="110"/>
        </w:rPr>
        <w:t> </w:t>
      </w:r>
      <w:r>
        <w:rPr>
          <w:w w:val="110"/>
        </w:rPr>
        <w:t>distribution.</w:t>
      </w:r>
      <w:r>
        <w:rPr>
          <w:spacing w:val="5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102" w:lineRule="exact"/>
        <w:jc w:val="both"/>
      </w:pP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focus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former</w:t>
      </w:r>
      <w:r>
        <w:rPr>
          <w:spacing w:val="-9"/>
          <w:w w:val="110"/>
        </w:rPr>
        <w:t> </w:t>
      </w:r>
      <w:r>
        <w:rPr>
          <w:w w:val="110"/>
        </w:rPr>
        <w:t>case.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discriminator</w:t>
      </w:r>
      <w:r>
        <w:rPr>
          <w:spacing w:val="-9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b/>
          <w:w w:val="110"/>
          <w:position w:val="-3"/>
          <w:sz w:val="12"/>
        </w:rPr>
        <w:t>𝐱</w:t>
      </w:r>
      <w:r>
        <w:rPr>
          <w:rFonts w:ascii="STIX Math" w:eastAsia="STIX Math"/>
          <w:b/>
          <w:spacing w:val="-21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trained</w:t>
      </w:r>
    </w:p>
    <w:p>
      <w:pPr>
        <w:spacing w:line="282" w:lineRule="exact" w:before="0"/>
        <w:ind w:left="151" w:right="0" w:firstLine="0"/>
        <w:jc w:val="left"/>
        <w:rPr>
          <w:sz w:val="16"/>
        </w:rPr>
      </w:pPr>
      <w:r>
        <w:rPr>
          <w:w w:val="105"/>
          <w:sz w:val="16"/>
        </w:rPr>
        <w:t>on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inputs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𝐱</w:t>
      </w:r>
      <w:r>
        <w:rPr>
          <w:rFonts w:ascii="STIX Math" w:hAnsi="STIX Math" w:eastAsia="STIX Math"/>
          <w:b/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b/>
          <w:w w:val="105"/>
          <w:sz w:val="16"/>
        </w:rPr>
        <w:t>𝐱</w:t>
      </w:r>
      <w:r>
        <w:rPr>
          <w:rFonts w:ascii="STIX Math" w:hAnsi="STIX Math" w:eastAsia="STIX Math"/>
          <w:i/>
          <w:w w:val="105"/>
          <w:sz w:val="16"/>
        </w:rPr>
        <w:t>̂</w:t>
      </w:r>
      <w:r>
        <w:rPr>
          <w:rFonts w:ascii="STIX Math" w:hAnsi="STIX Math" w:eastAsia="STIX Math"/>
          <w:i/>
          <w:spacing w:val="1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𝑔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𝐳</w:t>
      </w:r>
      <w:r>
        <w:rPr>
          <w:rFonts w:ascii="STIX Math" w:hAnsi="STIX Math" w:eastAsia="STIX Math"/>
          <w:w w:val="105"/>
          <w:sz w:val="16"/>
        </w:rPr>
        <w:t>;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i/>
          <w:w w:val="105"/>
          <w:position w:val="-3"/>
          <w:sz w:val="12"/>
        </w:rPr>
        <w:t>𝑔</w:t>
      </w:r>
      <w:r>
        <w:rPr>
          <w:rFonts w:ascii="STIX Math" w:hAnsi="STIX Math" w:eastAsia="STIX Math"/>
          <w:i/>
          <w:spacing w:val="-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spacing w:val="-4"/>
          <w:w w:val="105"/>
          <w:sz w:val="16"/>
        </w:rPr>
        <w:t>then</w:t>
      </w:r>
    </w:p>
    <w:p>
      <w:pPr>
        <w:tabs>
          <w:tab w:pos="4963" w:val="left" w:leader="none"/>
        </w:tabs>
        <w:spacing w:line="339" w:lineRule="exact" w:before="0"/>
        <w:ind w:left="15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4214253</wp:posOffset>
                </wp:positionH>
                <wp:positionV relativeFrom="paragraph">
                  <wp:posOffset>188320</wp:posOffset>
                </wp:positionV>
                <wp:extent cx="31750" cy="889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17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STIX Math" w:eastAsia="STIX Math"/>
                                <w:b/>
                                <w:spacing w:val="-10"/>
                                <w:sz w:val="10"/>
                              </w:rPr>
                              <w:t>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830994pt;margin-top:14.828396pt;width:2.5pt;height:7pt;mso-position-horizontal-relative:page;mso-position-vertical-relative:paragraph;z-index:-16714752" type="#_x0000_t202" id="docshape1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b/>
                          <w:sz w:val="10"/>
                        </w:rPr>
                      </w:pPr>
                      <w:r>
                        <w:rPr>
                          <w:rFonts w:ascii="STIX Math" w:eastAsia="STIX Math"/>
                          <w:b/>
                          <w:spacing w:val="-10"/>
                          <w:sz w:val="10"/>
                        </w:rPr>
                        <w:t>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𝑑</w:t>
      </w:r>
      <w:r>
        <w:rPr>
          <w:rFonts w:ascii="STIX Math" w:hAnsi="STIX Math" w:eastAsia="STIX Math"/>
          <w:b/>
          <w:w w:val="105"/>
          <w:position w:val="-3"/>
          <w:sz w:val="12"/>
        </w:rPr>
        <w:t>𝐱</w:t>
      </w:r>
      <w:r>
        <w:rPr>
          <w:rFonts w:ascii="STIX Math" w:hAnsi="STIX Math" w:eastAsia="STIX Math"/>
          <w:b/>
          <w:spacing w:val="-2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b/>
          <w:w w:val="105"/>
          <w:sz w:val="16"/>
        </w:rPr>
        <w:t>𝐱</w:t>
      </w:r>
      <w:r>
        <w:rPr>
          <w:rFonts w:ascii="STIX Math" w:hAnsi="STIX Math" w:eastAsia="STIX Math"/>
          <w:w w:val="105"/>
          <w:sz w:val="16"/>
        </w:rPr>
        <w:t>;</w:t>
      </w:r>
      <w:r>
        <w:rPr>
          <w:rFonts w:ascii="STIX Math" w:hAnsi="STIX Math" w:eastAsia="STIX Math"/>
          <w:spacing w:val="-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𝜃</w:t>
      </w:r>
      <w:r>
        <w:rPr>
          <w:rFonts w:ascii="STIX Math" w:hAnsi="STIX Math" w:eastAsia="STIX Math"/>
          <w:i/>
          <w:w w:val="105"/>
          <w:position w:val="-3"/>
          <w:sz w:val="12"/>
        </w:rPr>
        <w:t>𝑑</w:t>
      </w:r>
      <w:r>
        <w:rPr>
          <w:rFonts w:ascii="STIX Math" w:hAnsi="STIX Math" w:eastAsia="STIX Math"/>
          <w:i/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R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𝑚</w:t>
      </w:r>
      <w:r>
        <w:rPr>
          <w:rFonts w:ascii="STIX Math" w:hAnsi="STIX Math" w:eastAsia="STIX Math"/>
          <w:i/>
          <w:spacing w:val="3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→</w:t>
      </w:r>
      <w:r>
        <w:rPr>
          <w:rFonts w:ascii="Arial" w:hAnsi="Arial" w:eastAsia="Arial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[0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spacing w:val="-5"/>
          <w:w w:val="105"/>
          <w:sz w:val="16"/>
          <w:vertAlign w:val="baseline"/>
        </w:rPr>
        <w:t>1]</w:t>
      </w:r>
      <w:r>
        <w:rPr>
          <w:rFonts w:ascii="STIX Math" w:hAnsi="STIX Math" w:eastAsia="STIX Math"/>
          <w:i/>
          <w:spacing w:val="-5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(5)</w:t>
      </w:r>
    </w:p>
    <w:p>
      <w:pPr>
        <w:pStyle w:val="BodyText"/>
        <w:spacing w:line="386" w:lineRule="exact"/>
        <w:jc w:val="both"/>
      </w:pPr>
      <w:r>
        <w:rPr>
          <w:w w:val="110"/>
        </w:rPr>
        <w:t>Where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discriminator</w:t>
      </w:r>
      <w:r>
        <w:rPr>
          <w:spacing w:val="42"/>
          <w:w w:val="110"/>
        </w:rPr>
        <w:t> </w:t>
      </w:r>
      <w:r>
        <w:rPr>
          <w:w w:val="110"/>
        </w:rPr>
        <w:t>on</w:t>
      </w:r>
      <w:r>
        <w:rPr>
          <w:spacing w:val="42"/>
          <w:w w:val="110"/>
        </w:rPr>
        <w:t> </w:t>
      </w:r>
      <w:r>
        <w:rPr>
          <w:rFonts w:ascii="STIX Math" w:eastAsia="STIX Math"/>
          <w:b/>
          <w:w w:val="110"/>
        </w:rPr>
        <w:t>𝐱</w:t>
      </w:r>
      <w:r>
        <w:rPr>
          <w:rFonts w:ascii="STIX Math" w:eastAsia="STIX Math"/>
          <w:b/>
          <w:spacing w:val="45"/>
          <w:w w:val="110"/>
        </w:rPr>
        <w:t> </w:t>
      </w:r>
      <w:r>
        <w:rPr>
          <w:w w:val="110"/>
        </w:rPr>
        <w:t>maps</w:t>
      </w:r>
      <w:r>
        <w:rPr>
          <w:spacing w:val="42"/>
          <w:w w:val="110"/>
        </w:rPr>
        <w:t> </w:t>
      </w:r>
      <w:r>
        <w:rPr>
          <w:w w:val="110"/>
        </w:rPr>
        <w:t>between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image</w:t>
      </w:r>
      <w:r>
        <w:rPr>
          <w:spacing w:val="42"/>
          <w:w w:val="110"/>
        </w:rPr>
        <w:t> </w:t>
      </w:r>
      <w:r>
        <w:rPr>
          <w:w w:val="110"/>
        </w:rPr>
        <w:t>space</w:t>
      </w:r>
      <w:r>
        <w:rPr>
          <w:spacing w:val="4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05" w:lineRule="auto" w:before="70"/>
        <w:ind w:right="109"/>
        <w:jc w:val="both"/>
      </w:pPr>
      <w:r>
        <w:rPr>
          <w:w w:val="110"/>
        </w:rPr>
        <w:t>on</w:t>
      </w:r>
      <w:r>
        <w:rPr>
          <w:spacing w:val="40"/>
          <w:w w:val="110"/>
        </w:rPr>
        <w:t> </w:t>
      </w:r>
      <w:r>
        <w:rPr>
          <w:w w:val="110"/>
        </w:rPr>
        <w:t>whether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sample</w:t>
      </w:r>
      <w:r>
        <w:rPr>
          <w:spacing w:val="40"/>
          <w:w w:val="110"/>
        </w:rPr>
        <w:t> </w:t>
      </w:r>
      <w:r>
        <w:rPr>
          <w:rFonts w:ascii="STIX Math" w:hAnsi="STIX Math" w:eastAsia="STIX Math"/>
          <w:b/>
          <w:w w:val="110"/>
        </w:rPr>
        <w:t>𝐱</w:t>
      </w:r>
      <w:r>
        <w:rPr>
          <w:rFonts w:ascii="STIX Math" w:hAnsi="STIX Math" w:eastAsia="STIX Math"/>
          <w:b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taken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training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or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value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interval</w:t>
      </w:r>
      <w:r>
        <w:rPr>
          <w:w w:val="110"/>
        </w:rPr>
        <w:t> between</w:t>
      </w:r>
      <w:r>
        <w:rPr>
          <w:w w:val="110"/>
        </w:rPr>
        <w:t> 0</w:t>
      </w:r>
      <w:r>
        <w:rPr>
          <w:w w:val="110"/>
        </w:rPr>
        <w:t> and</w:t>
      </w:r>
      <w:r>
        <w:rPr>
          <w:w w:val="110"/>
        </w:rPr>
        <w:t> 1.</w:t>
      </w:r>
      <w:r>
        <w:rPr>
          <w:w w:val="110"/>
        </w:rPr>
        <w:t> It</w:t>
      </w:r>
      <w:r>
        <w:rPr>
          <w:w w:val="110"/>
        </w:rPr>
        <w:t> returns</w:t>
      </w:r>
      <w:r>
        <w:rPr>
          <w:w w:val="110"/>
        </w:rPr>
        <w:t> </w:t>
      </w:r>
      <w:r>
        <w:rPr>
          <w:i/>
          <w:w w:val="110"/>
        </w:rPr>
        <w:t>0</w:t>
      </w:r>
      <w:r>
        <w:rPr>
          <w:i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</w:t>
      </w:r>
      <w:r>
        <w:rPr>
          <w:i/>
          <w:w w:val="110"/>
        </w:rPr>
        <w:t>1</w:t>
      </w:r>
      <w:r>
        <w:rPr>
          <w:i/>
          <w:w w:val="110"/>
        </w:rPr>
        <w:t> </w:t>
      </w:r>
      <w:r>
        <w:rPr>
          <w:w w:val="110"/>
        </w:rPr>
        <w:t>based generated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decoder,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𝑔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discriminator’s</w:t>
      </w:r>
      <w:r>
        <w:rPr>
          <w:w w:val="110"/>
        </w:rPr>
        <w:t> training</w:t>
      </w:r>
      <w:r>
        <w:rPr>
          <w:w w:val="110"/>
        </w:rPr>
        <w:t> objective</w:t>
      </w:r>
      <w:r>
        <w:rPr>
          <w:w w:val="110"/>
        </w:rPr>
        <w:t> is</w:t>
      </w:r>
    </w:p>
    <w:p>
      <w:pPr>
        <w:pStyle w:val="BodyText"/>
        <w:spacing w:line="122" w:lineRule="exact" w:before="21"/>
        <w:jc w:val="both"/>
      </w:pPr>
      <w:r>
        <w:rPr>
          <w:w w:val="115"/>
        </w:rPr>
        <w:t>stated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3"/>
          <w:w w:val="115"/>
        </w:rPr>
        <w:t> </w:t>
      </w:r>
      <w:r>
        <w:rPr>
          <w:spacing w:val="-4"/>
          <w:w w:val="115"/>
        </w:rPr>
        <w:t>[</w:t>
      </w:r>
      <w:hyperlink w:history="true" w:anchor="_bookmark60">
        <w:r>
          <w:rPr>
            <w:color w:val="007FAC"/>
            <w:spacing w:val="-4"/>
            <w:w w:val="115"/>
          </w:rPr>
          <w:t>35</w:t>
        </w:r>
      </w:hyperlink>
      <w:r>
        <w:rPr>
          <w:spacing w:val="-4"/>
          <w:w w:val="115"/>
        </w:rPr>
        <w:t>]</w:t>
      </w:r>
    </w:p>
    <w:p>
      <w:pPr>
        <w:tabs>
          <w:tab w:pos="4963" w:val="left" w:leader="none"/>
        </w:tabs>
        <w:spacing w:line="452" w:lineRule="exact" w:before="0"/>
        <w:ind w:left="151" w:right="0" w:firstLine="0"/>
        <w:jc w:val="left"/>
        <w:rPr>
          <w:sz w:val="16"/>
        </w:rPr>
      </w:pPr>
      <w:r>
        <w:rPr>
          <w:rFonts w:ascii="Verdana" w:hAnsi="Verdana" w:eastAsia="Verdana"/>
          <w:sz w:val="16"/>
        </w:rPr>
        <w:t>G</w:t>
      </w:r>
      <w:r>
        <w:rPr>
          <w:position w:val="-3"/>
          <w:sz w:val="12"/>
        </w:rPr>
        <w:t>disc</w:t>
      </w:r>
      <w:r>
        <w:rPr>
          <w:spacing w:val="19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Arial" w:hAnsi="Arial" w:eastAsia="Arial"/>
          <w:sz w:val="16"/>
        </w:rPr>
        <w:t>E</w:t>
      </w:r>
      <w:r>
        <w:rPr>
          <w:rFonts w:ascii="STIX Math" w:hAnsi="STIX Math" w:eastAsia="STIX Math"/>
          <w:sz w:val="16"/>
        </w:rPr>
        <w:t>[log(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b/>
          <w:position w:val="-3"/>
          <w:sz w:val="12"/>
        </w:rPr>
        <w:t>𝐱</w:t>
      </w:r>
      <w:r>
        <w:rPr>
          <w:rFonts w:ascii="STIX Math" w:hAnsi="STIX Math" w:eastAsia="STIX Math"/>
          <w:b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sz w:val="16"/>
        </w:rPr>
        <w:t>𝐱</w:t>
      </w:r>
      <w:r>
        <w:rPr>
          <w:rFonts w:ascii="STIX Math" w:hAnsi="STIX Math" w:eastAsia="STIX Math"/>
          <w:sz w:val="16"/>
        </w:rPr>
        <w:t>))]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Arial" w:hAnsi="Arial" w:eastAsia="Arial"/>
          <w:sz w:val="16"/>
        </w:rPr>
        <w:t>E</w:t>
      </w:r>
      <w:r>
        <w:rPr>
          <w:rFonts w:ascii="STIX Math" w:hAnsi="STIX Math" w:eastAsia="STIX Math"/>
          <w:sz w:val="16"/>
        </w:rPr>
        <w:t>[log(1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𝑑</w:t>
      </w:r>
      <w:r>
        <w:rPr>
          <w:rFonts w:ascii="STIX Math" w:hAnsi="STIX Math" w:eastAsia="STIX Math"/>
          <w:b/>
          <w:position w:val="-3"/>
          <w:sz w:val="12"/>
        </w:rPr>
        <w:t>𝐱</w:t>
      </w:r>
      <w:r>
        <w:rPr>
          <w:rFonts w:ascii="STIX Math" w:hAnsi="STIX Math" w:eastAsia="STIX Math"/>
          <w:b/>
          <w:spacing w:val="-18"/>
          <w:position w:val="-3"/>
          <w:sz w:val="12"/>
        </w:rPr>
        <w:t> </w:t>
      </w:r>
      <w:r>
        <w:rPr>
          <w:rFonts w:ascii="STIX Math" w:hAnsi="STIX Math" w:eastAsia="STIX Math"/>
          <w:spacing w:val="-4"/>
          <w:sz w:val="16"/>
        </w:rPr>
        <w:t>(</w:t>
      </w:r>
      <w:r>
        <w:rPr>
          <w:rFonts w:ascii="STIX Math" w:hAnsi="STIX Math" w:eastAsia="STIX Math"/>
          <w:b/>
          <w:spacing w:val="-4"/>
          <w:sz w:val="16"/>
        </w:rPr>
        <w:t>𝐱</w:t>
      </w:r>
      <w:r>
        <w:rPr>
          <w:rFonts w:ascii="STIX Math" w:hAnsi="STIX Math" w:eastAsia="STIX Math"/>
          <w:i/>
          <w:spacing w:val="-4"/>
          <w:sz w:val="16"/>
        </w:rPr>
        <w:t>̂</w:t>
      </w:r>
      <w:r>
        <w:rPr>
          <w:rFonts w:ascii="STIX Math" w:hAnsi="STIX Math" w:eastAsia="STIX Math"/>
          <w:spacing w:val="-4"/>
          <w:sz w:val="16"/>
        </w:rPr>
        <w:t>))]</w:t>
      </w:r>
      <w:r>
        <w:rPr>
          <w:rFonts w:ascii="STIX Math" w:hAnsi="STIX Math" w:eastAsia="STIX Math"/>
          <w:sz w:val="16"/>
        </w:rPr>
        <w:tab/>
      </w:r>
      <w:r>
        <w:rPr>
          <w:spacing w:val="-5"/>
          <w:sz w:val="16"/>
        </w:rPr>
        <w:t>(6)</w:t>
      </w:r>
    </w:p>
    <w:p>
      <w:pPr>
        <w:pStyle w:val="BodyText"/>
        <w:spacing w:line="268" w:lineRule="auto" w:before="70"/>
        <w:ind w:right="109"/>
        <w:jc w:val="both"/>
      </w:pPr>
      <w:r>
        <w:rPr>
          <w:w w:val="110"/>
        </w:rPr>
        <w:t>In addition to improving the regularisation, discriminators can also </w:t>
      </w:r>
      <w:r>
        <w:rPr>
          <w:w w:val="110"/>
        </w:rPr>
        <w:t>be used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novelty</w:t>
      </w:r>
      <w:r>
        <w:rPr>
          <w:spacing w:val="-1"/>
          <w:w w:val="110"/>
        </w:rPr>
        <w:t> </w:t>
      </w:r>
      <w:r>
        <w:rPr>
          <w:w w:val="110"/>
        </w:rPr>
        <w:t>detection. Novelty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calculated through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difference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7" w:after="1"/>
        <w:ind w:left="0"/>
        <w:rPr>
          <w:sz w:val="10"/>
        </w:rPr>
      </w:pPr>
    </w:p>
    <w:p>
      <w:pPr>
        <w:pStyle w:val="BodyText"/>
        <w:ind w:left="266"/>
        <w:rPr>
          <w:sz w:val="20"/>
        </w:rPr>
      </w:pPr>
      <w:r>
        <w:rPr>
          <w:sz w:val="20"/>
        </w:rPr>
        <w:drawing>
          <wp:inline distT="0" distB="0" distL="0" distR="0">
            <wp:extent cx="3048996" cy="2164079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996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4"/>
        <w:ind w:left="0"/>
        <w:rPr>
          <w:sz w:val="12"/>
        </w:rPr>
      </w:pPr>
    </w:p>
    <w:p>
      <w:pPr>
        <w:spacing w:line="297" w:lineRule="auto" w:before="1"/>
        <w:ind w:left="151" w:right="38" w:firstLine="0"/>
        <w:jc w:val="both"/>
        <w:rPr>
          <w:sz w:val="12"/>
        </w:rPr>
      </w:pPr>
      <w:bookmarkStart w:name="_bookmark8" w:id="19"/>
      <w:bookmarkEnd w:id="19"/>
      <w:r>
        <w:rPr/>
      </w:r>
      <w:r>
        <w:rPr>
          <w:b/>
          <w:w w:val="120"/>
          <w:sz w:val="12"/>
        </w:rPr>
        <w:t>/ig.</w:t>
      </w:r>
      <w:r>
        <w:rPr>
          <w:b/>
          <w:w w:val="120"/>
          <w:sz w:val="12"/>
        </w:rPr>
        <w:t> 2.</w:t>
      </w:r>
      <w:r>
        <w:rPr>
          <w:b/>
          <w:spacing w:val="31"/>
          <w:w w:val="120"/>
          <w:sz w:val="12"/>
        </w:rPr>
        <w:t> </w:t>
      </w:r>
      <w:r>
        <w:rPr>
          <w:w w:val="120"/>
          <w:sz w:val="12"/>
        </w:rPr>
        <w:t>Illustration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learnt</w:t>
      </w:r>
      <w:r>
        <w:rPr>
          <w:w w:val="120"/>
          <w:sz w:val="12"/>
        </w:rPr>
        <w:t> MNIST</w:t>
      </w:r>
      <w:r>
        <w:rPr>
          <w:w w:val="120"/>
          <w:sz w:val="12"/>
        </w:rPr>
        <w:t> data</w:t>
      </w:r>
      <w:r>
        <w:rPr>
          <w:w w:val="120"/>
          <w:sz w:val="12"/>
        </w:rPr>
        <w:t> manifold</w:t>
      </w:r>
      <w:r>
        <w:rPr>
          <w:w w:val="120"/>
          <w:sz w:val="12"/>
        </w:rPr>
        <w:t> trained</w:t>
      </w:r>
      <w:r>
        <w:rPr>
          <w:w w:val="120"/>
          <w:sz w:val="12"/>
        </w:rPr>
        <w:t> without</w:t>
      </w:r>
      <w:r>
        <w:rPr>
          <w:w w:val="120"/>
          <w:sz w:val="12"/>
        </w:rPr>
        <w:t> the</w:t>
      </w:r>
      <w:r>
        <w:rPr>
          <w:w w:val="120"/>
          <w:sz w:val="12"/>
        </w:rPr>
        <w:t> class</w:t>
      </w:r>
      <w:r>
        <w:rPr>
          <w:w w:val="120"/>
          <w:sz w:val="12"/>
        </w:rPr>
        <w:t> of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1</w:t>
      </w:r>
      <w:r>
        <w:rPr>
          <w:w w:val="120"/>
          <w:sz w:val="12"/>
        </w:rPr>
        <w:t>’s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(the</w:t>
      </w:r>
      <w:r>
        <w:rPr>
          <w:w w:val="120"/>
          <w:sz w:val="12"/>
        </w:rPr>
        <w:t> class</w:t>
      </w:r>
      <w:r>
        <w:rPr>
          <w:w w:val="120"/>
          <w:sz w:val="12"/>
        </w:rPr>
        <w:t> of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1</w:t>
      </w:r>
      <w:r>
        <w:rPr>
          <w:w w:val="120"/>
          <w:sz w:val="12"/>
        </w:rPr>
        <w:t>’s</w:t>
      </w:r>
      <w:r>
        <w:rPr>
          <w:w w:val="120"/>
          <w:sz w:val="12"/>
        </w:rPr>
        <w:t> are</w:t>
      </w:r>
      <w:r>
        <w:rPr>
          <w:w w:val="120"/>
          <w:sz w:val="12"/>
        </w:rPr>
        <w:t> novel).</w:t>
      </w:r>
      <w:r>
        <w:rPr>
          <w:w w:val="120"/>
          <w:sz w:val="12"/>
        </w:rPr>
        <w:t> The</w:t>
      </w:r>
      <w:r>
        <w:rPr>
          <w:w w:val="120"/>
          <w:sz w:val="12"/>
        </w:rPr>
        <w:t> closely-connected</w:t>
      </w:r>
      <w:r>
        <w:rPr>
          <w:w w:val="120"/>
          <w:sz w:val="12"/>
        </w:rPr>
        <w:t> regions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novel</w:t>
      </w:r>
      <w:r>
        <w:rPr>
          <w:w w:val="120"/>
          <w:sz w:val="12"/>
        </w:rPr>
        <w:t> class</w:t>
      </w:r>
      <w:r>
        <w:rPr>
          <w:w w:val="120"/>
          <w:sz w:val="12"/>
        </w:rPr>
        <w:t> of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1</w:t>
      </w:r>
      <w:r>
        <w:rPr>
          <w:w w:val="120"/>
          <w:sz w:val="12"/>
        </w:rPr>
        <w:t>’s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contain</w:t>
      </w:r>
      <w:r>
        <w:rPr>
          <w:w w:val="120"/>
          <w:sz w:val="12"/>
        </w:rPr>
        <w:t> dissimilar</w:t>
      </w:r>
      <w:r>
        <w:rPr>
          <w:w w:val="120"/>
          <w:sz w:val="12"/>
        </w:rPr>
        <w:t> digits</w:t>
      </w:r>
      <w:r>
        <w:rPr>
          <w:w w:val="120"/>
          <w:sz w:val="12"/>
        </w:rPr>
        <w:t> resembling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7</w:t>
      </w:r>
      <w:r>
        <w:rPr>
          <w:i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9</w:t>
      </w:r>
      <w:r>
        <w:rPr>
          <w:i/>
          <w:w w:val="120"/>
          <w:sz w:val="12"/>
        </w:rPr>
        <w:t> </w:t>
      </w:r>
      <w:r>
        <w:rPr>
          <w:w w:val="120"/>
          <w:sz w:val="12"/>
        </w:rPr>
        <w:t>whereas</w:t>
      </w:r>
      <w:r>
        <w:rPr>
          <w:w w:val="120"/>
          <w:sz w:val="12"/>
        </w:rPr>
        <w:t> the</w:t>
      </w:r>
      <w:r>
        <w:rPr>
          <w:w w:val="120"/>
          <w:sz w:val="12"/>
        </w:rPr>
        <w:t> non-novel</w:t>
      </w:r>
      <w:r>
        <w:rPr>
          <w:w w:val="120"/>
          <w:sz w:val="12"/>
        </w:rPr>
        <w:t> classes</w:t>
      </w:r>
      <w:r>
        <w:rPr>
          <w:w w:val="120"/>
          <w:sz w:val="12"/>
        </w:rPr>
        <w:t> consisting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0</w:t>
      </w:r>
      <w:r>
        <w:rPr>
          <w:i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w w:val="120"/>
          <w:sz w:val="12"/>
        </w:rPr>
        <w:t> </w:t>
      </w:r>
      <w:r>
        <w:rPr>
          <w:i/>
          <w:w w:val="120"/>
          <w:sz w:val="12"/>
        </w:rPr>
        <w:t>7</w:t>
      </w:r>
      <w:r>
        <w:rPr>
          <w:i/>
          <w:spacing w:val="40"/>
          <w:w w:val="120"/>
          <w:sz w:val="12"/>
        </w:rPr>
        <w:t> </w:t>
      </w:r>
      <w:r>
        <w:rPr>
          <w:w w:val="120"/>
          <w:sz w:val="12"/>
        </w:rPr>
        <w:t>do</w:t>
      </w:r>
      <w:r>
        <w:rPr>
          <w:w w:val="120"/>
          <w:sz w:val="12"/>
        </w:rPr>
        <w:t> not.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36"/>
        <w:ind w:left="0"/>
        <w:rPr>
          <w:sz w:val="12"/>
        </w:rPr>
      </w:pPr>
    </w:p>
    <w:p>
      <w:pPr>
        <w:pStyle w:val="BodyText"/>
        <w:spacing w:line="103" w:lineRule="auto"/>
        <w:ind w:right="38"/>
        <w:jc w:val="both"/>
      </w:pPr>
      <w:r>
        <w:rPr>
          <w:w w:val="110"/>
        </w:rPr>
        <w:t>between the representations of a sample </w:t>
      </w:r>
      <w:r>
        <w:rPr>
          <w:rFonts w:ascii="STIX Math" w:hAnsi="STIX Math" w:eastAsia="STIX Math"/>
          <w:b/>
          <w:w w:val="110"/>
        </w:rPr>
        <w:t>𝐱</w:t>
      </w:r>
      <w:r>
        <w:rPr>
          <w:rFonts w:ascii="STIX Math" w:hAnsi="STIX Math" w:eastAsia="STIX Math"/>
          <w:i/>
          <w:w w:val="110"/>
          <w:vertAlign w:val="subscript"/>
        </w:rPr>
        <w:t>𝑖</w:t>
      </w:r>
      <w:r>
        <w:rPr>
          <w:w w:val="110"/>
          <w:vertAlign w:val="baseline"/>
        </w:rPr>
        <w:t>, and its respective decoded output </w:t>
      </w:r>
      <w:r>
        <w:rPr>
          <w:rFonts w:ascii="STIX Math" w:hAnsi="STIX Math" w:eastAsia="STIX Math"/>
          <w:b/>
          <w:w w:val="110"/>
          <w:vertAlign w:val="baseline"/>
        </w:rPr>
        <w:t>𝐱</w:t>
      </w:r>
      <w:r>
        <w:rPr>
          <w:rFonts w:ascii="STIX Math" w:hAnsi="STIX Math" w:eastAsia="STIX Math"/>
          <w:i/>
          <w:w w:val="110"/>
          <w:vertAlign w:val="baseline"/>
        </w:rPr>
        <w:t>̂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w w:val="110"/>
          <w:vertAlign w:val="baseline"/>
        </w:rPr>
        <w:t>, from an intermediate layer, </w:t>
      </w:r>
      <w:r>
        <w:rPr>
          <w:rFonts w:ascii="STIX Math" w:hAnsi="STIX Math" w:eastAsia="STIX Math"/>
          <w:i/>
          <w:w w:val="110"/>
          <w:vertAlign w:val="baseline"/>
        </w:rPr>
        <w:t>𝑞</w:t>
      </w:r>
      <w:r>
        <w:rPr>
          <w:w w:val="110"/>
          <w:vertAlign w:val="baseline"/>
        </w:rPr>
        <w:t>, of </w:t>
      </w:r>
      <w:r>
        <w:rPr>
          <w:rFonts w:ascii="STIX Math" w:hAnsi="STIX Math" w:eastAsia="STIX Math"/>
          <w:i/>
          <w:w w:val="110"/>
          <w:vertAlign w:val="baseline"/>
        </w:rPr>
        <w:t>𝑑</w:t>
      </w:r>
      <w:r>
        <w:rPr>
          <w:rFonts w:ascii="STIX Math" w:hAnsi="STIX Math" w:eastAsia="STIX Math"/>
          <w:b/>
          <w:w w:val="110"/>
          <w:position w:val="-3"/>
          <w:sz w:val="12"/>
          <w:vertAlign w:val="baseline"/>
        </w:rPr>
        <w:t>𝐱</w:t>
      </w:r>
      <w:r>
        <w:rPr>
          <w:rFonts w:ascii="STIX Math" w:hAnsi="STIX Math" w:eastAsia="STIX Math"/>
          <w:b/>
          <w:spacing w:val="-19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. This is also referred to</w:t>
      </w:r>
    </w:p>
    <w:p>
      <w:pPr>
        <w:pStyle w:val="BodyText"/>
        <w:spacing w:line="276" w:lineRule="auto" w:before="7"/>
        <w:ind w:right="38"/>
        <w:jc w:val="both"/>
      </w:pPr>
      <w:r>
        <w:rPr>
          <w:w w:val="110"/>
        </w:rPr>
        <w:t>as the residual error [</w:t>
      </w:r>
      <w:hyperlink w:history="true" w:anchor="_bookmark28">
        <w:r>
          <w:rPr>
            <w:color w:val="007FAC"/>
            <w:w w:val="110"/>
          </w:rPr>
          <w:t>3</w:t>
        </w:r>
      </w:hyperlink>
      <w:r>
        <w:rPr>
          <w:w w:val="110"/>
        </w:rPr>
        <w:t>] and we include the </w:t>
      </w:r>
      <w:r>
        <w:rPr>
          <w:w w:val="110"/>
        </w:rPr>
        <w:t>nearest-latent-neighbours</w:t>
      </w:r>
      <w:r>
        <w:rPr>
          <w:spacing w:val="40"/>
          <w:w w:val="110"/>
        </w:rPr>
        <w:t> </w:t>
      </w:r>
      <w:r>
        <w:rPr>
          <w:spacing w:val="-6"/>
          <w:w w:val="110"/>
        </w:rPr>
        <w:t>by</w:t>
      </w:r>
    </w:p>
    <w:p>
      <w:pPr>
        <w:pStyle w:val="BodyText"/>
        <w:spacing w:line="276" w:lineRule="auto" w:before="91"/>
        <w:ind w:right="109"/>
        <w:jc w:val="both"/>
      </w:pPr>
      <w:r>
        <w:rPr/>
        <w:br w:type="column"/>
      </w:r>
      <w:r>
        <w:rPr>
          <w:w w:val="110"/>
        </w:rPr>
        <w:t>space</w:t>
      </w:r>
      <w:r>
        <w:rPr>
          <w:spacing w:val="-1"/>
          <w:w w:val="110"/>
        </w:rPr>
        <w:t> </w:t>
      </w:r>
      <w:r>
        <w:rPr>
          <w:w w:val="110"/>
        </w:rPr>
        <w:t>generated by the</w:t>
      </w:r>
      <w:r>
        <w:rPr>
          <w:spacing w:val="-1"/>
          <w:w w:val="110"/>
        </w:rPr>
        <w:t> </w:t>
      </w:r>
      <w:r>
        <w:rPr>
          <w:w w:val="110"/>
        </w:rPr>
        <w:t>training data. This</w:t>
      </w:r>
      <w:r>
        <w:rPr>
          <w:spacing w:val="-1"/>
          <w:w w:val="110"/>
        </w:rPr>
        <w:t> </w:t>
      </w:r>
      <w:r>
        <w:rPr>
          <w:w w:val="110"/>
        </w:rPr>
        <w:t>process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represented by </w:t>
      </w:r>
      <w:r>
        <w:rPr>
          <w:w w:val="110"/>
        </w:rPr>
        <w:t>the left-most half of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line="276" w:lineRule="auto" w:before="8"/>
        <w:ind w:right="109" w:firstLine="239"/>
        <w:jc w:val="both"/>
      </w:pP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mode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operation,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error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computed</w:t>
      </w:r>
      <w:r>
        <w:rPr>
          <w:spacing w:val="40"/>
          <w:w w:val="110"/>
        </w:rPr>
        <w:t> </w:t>
      </w:r>
      <w:r>
        <w:rPr>
          <w:w w:val="110"/>
        </w:rPr>
        <w:t>between the test sample and both the decodings and positions of its latent- neighbours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non-novel</w:t>
      </w:r>
      <w:r>
        <w:rPr>
          <w:spacing w:val="-3"/>
          <w:w w:val="110"/>
        </w:rPr>
        <w:t> </w:t>
      </w:r>
      <w:r>
        <w:rPr>
          <w:w w:val="110"/>
        </w:rPr>
        <w:t>latent</w:t>
      </w:r>
      <w:r>
        <w:rPr>
          <w:spacing w:val="-3"/>
          <w:w w:val="110"/>
        </w:rPr>
        <w:t> </w:t>
      </w:r>
      <w:r>
        <w:rPr>
          <w:w w:val="110"/>
        </w:rPr>
        <w:t>space.</w:t>
      </w:r>
      <w:r>
        <w:rPr>
          <w:spacing w:val="-4"/>
          <w:w w:val="110"/>
        </w:rPr>
        <w:t> </w:t>
      </w:r>
      <w:r>
        <w:rPr>
          <w:w w:val="110"/>
        </w:rPr>
        <w:t>Whereas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discriminative</w:t>
      </w:r>
    </w:p>
    <w:p>
      <w:pPr>
        <w:pStyle w:val="BodyText"/>
        <w:spacing w:line="115" w:lineRule="auto" w:before="79"/>
        <w:ind w:right="109"/>
        <w:jc w:val="both"/>
      </w:pPr>
      <w:r>
        <w:rPr>
          <w:w w:val="110"/>
        </w:rPr>
        <w:t>representation from the discriminator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b/>
          <w:w w:val="110"/>
          <w:position w:val="-3"/>
          <w:sz w:val="12"/>
        </w:rPr>
        <w:t>𝐱</w:t>
      </w:r>
      <w:r>
        <w:rPr>
          <w:rFonts w:ascii="STIX Math" w:eastAsia="STIX Math"/>
          <w:b/>
          <w:spacing w:val="40"/>
          <w:w w:val="110"/>
          <w:position w:val="-3"/>
          <w:sz w:val="12"/>
        </w:rPr>
        <w:t> </w:t>
      </w:r>
      <w:r>
        <w:rPr>
          <w:w w:val="110"/>
        </w:rPr>
        <w:t>of the test sample and all its methods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used,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error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computed</w:t>
      </w:r>
      <w:r>
        <w:rPr>
          <w:spacing w:val="41"/>
          <w:w w:val="110"/>
        </w:rPr>
        <w:t> </w:t>
      </w:r>
      <w:r>
        <w:rPr>
          <w:w w:val="110"/>
        </w:rPr>
        <w:t>between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intermediate</w:t>
      </w:r>
    </w:p>
    <w:p>
      <w:pPr>
        <w:pStyle w:val="BodyText"/>
        <w:spacing w:line="115" w:lineRule="auto" w:before="80"/>
        <w:ind w:right="109"/>
        <w:jc w:val="both"/>
      </w:pPr>
      <w:r>
        <w:rPr>
          <w:w w:val="110"/>
        </w:rPr>
        <w:t>case, the error is computed between the encoding via </w:t>
      </w:r>
      <w:r>
        <w:rPr>
          <w:rFonts w:ascii="STIX Math" w:eastAsia="STIX Math"/>
          <w:i/>
          <w:w w:val="110"/>
        </w:rPr>
        <w:t>𝑓</w:t>
      </w:r>
      <w:r>
        <w:rPr>
          <w:w w:val="110"/>
          <w:position w:val="-3"/>
          <w:sz w:val="12"/>
        </w:rPr>
        <w:t>con</w:t>
      </w:r>
      <w:r>
        <w:rPr>
          <w:spacing w:val="28"/>
          <w:w w:val="110"/>
          <w:position w:val="-3"/>
          <w:sz w:val="12"/>
        </w:rPr>
        <w:t> </w:t>
      </w:r>
      <w:r>
        <w:rPr>
          <w:w w:val="110"/>
        </w:rPr>
        <w:t>of the given decoded</w:t>
      </w:r>
      <w:r>
        <w:rPr>
          <w:spacing w:val="-1"/>
          <w:w w:val="110"/>
        </w:rPr>
        <w:t> </w:t>
      </w:r>
      <w:r>
        <w:rPr>
          <w:w w:val="110"/>
        </w:rPr>
        <w:t>latent</w:t>
      </w:r>
      <w:r>
        <w:rPr>
          <w:spacing w:val="-1"/>
          <w:w w:val="110"/>
        </w:rPr>
        <w:t> </w:t>
      </w:r>
      <w:r>
        <w:rPr>
          <w:w w:val="110"/>
        </w:rPr>
        <w:t>neighbours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1"/>
          <w:w w:val="110"/>
        </w:rPr>
        <w:t> </w:t>
      </w:r>
      <w:r>
        <w:rPr>
          <w:w w:val="110"/>
        </w:rPr>
        <w:t>data.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feature-</w:t>
      </w:r>
      <w:r>
        <w:rPr>
          <w:spacing w:val="-2"/>
          <w:w w:val="110"/>
        </w:rPr>
        <w:t>consistent</w:t>
      </w:r>
    </w:p>
    <w:p>
      <w:pPr>
        <w:pStyle w:val="BodyText"/>
        <w:spacing w:line="115" w:lineRule="auto" w:before="99"/>
        <w:ind w:right="109"/>
        <w:jc w:val="both"/>
      </w:pP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spacing w:val="40"/>
          <w:w w:val="110"/>
        </w:rPr>
        <w:t> </w:t>
      </w:r>
      <w:hyperlink w:history="true" w:anchor="_bookmark13">
        <w:r>
          <w:rPr>
            <w:color w:val="007FAC"/>
            <w:w w:val="110"/>
          </w:rPr>
          <w:t>3</w:t>
        </w:r>
      </w:hyperlink>
      <w:r>
        <w:rPr>
          <w:color w:val="007FAC"/>
          <w:spacing w:val="40"/>
          <w:w w:val="110"/>
        </w:rPr>
        <w:t> </w:t>
      </w:r>
      <w:r>
        <w:rPr>
          <w:w w:val="110"/>
        </w:rPr>
        <w:t>these</w:t>
      </w:r>
      <w:r>
        <w:rPr>
          <w:spacing w:val="40"/>
          <w:w w:val="110"/>
        </w:rPr>
        <w:t> </w:t>
      </w: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operations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represented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STIX Math" w:hAnsi="STIX Math"/>
          <w:i/>
          <w:w w:val="110"/>
        </w:rPr>
        <w:t>⋆</w:t>
      </w:r>
      <w:r>
        <w:rPr>
          <w:rFonts w:ascii="STIX Math" w:hAnsi="STIX Math"/>
          <w:i/>
          <w:spacing w:val="40"/>
          <w:w w:val="110"/>
        </w:rPr>
        <w:t> </w:t>
      </w:r>
      <w:r>
        <w:rPr>
          <w:w w:val="110"/>
        </w:rPr>
        <w:t>operator. sample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all</w:t>
      </w:r>
      <w:r>
        <w:rPr>
          <w:spacing w:val="38"/>
          <w:w w:val="110"/>
        </w:rPr>
        <w:t> </w:t>
      </w:r>
      <w:r>
        <w:rPr>
          <w:w w:val="110"/>
        </w:rPr>
        <w:t>its</w:t>
      </w:r>
      <w:r>
        <w:rPr>
          <w:spacing w:val="37"/>
          <w:w w:val="110"/>
        </w:rPr>
        <w:t> </w:t>
      </w:r>
      <w:r>
        <w:rPr>
          <w:w w:val="110"/>
        </w:rPr>
        <w:t>nearest-latent-neighbours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training</w:t>
      </w:r>
      <w:r>
        <w:rPr>
          <w:spacing w:val="37"/>
          <w:w w:val="110"/>
        </w:rPr>
        <w:t> </w:t>
      </w:r>
      <w:r>
        <w:rPr>
          <w:w w:val="110"/>
        </w:rPr>
        <w:t>data.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276" w:lineRule="auto" w:before="28"/>
        <w:ind w:right="109" w:firstLine="239"/>
        <w:jc w:val="both"/>
      </w:pPr>
      <w:r>
        <w:rPr>
          <w:w w:val="110"/>
        </w:rPr>
        <w:t>When</w:t>
      </w:r>
      <w:r>
        <w:rPr>
          <w:w w:val="110"/>
        </w:rPr>
        <w:t> performing</w:t>
      </w:r>
      <w:r>
        <w:rPr>
          <w:w w:val="110"/>
        </w:rPr>
        <w:t> novelty</w:t>
      </w:r>
      <w:r>
        <w:rPr>
          <w:w w:val="110"/>
        </w:rPr>
        <w:t> detection,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three</w:t>
      </w:r>
      <w:r>
        <w:rPr>
          <w:w w:val="110"/>
        </w:rPr>
        <w:t> </w:t>
      </w:r>
      <w:r>
        <w:rPr>
          <w:w w:val="110"/>
        </w:rPr>
        <w:t>methods’ errors are aggregated over all neighbours and normalised after which they</w:t>
      </w:r>
      <w:r>
        <w:rPr>
          <w:w w:val="110"/>
        </w:rPr>
        <w:t> are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aggregated</w:t>
      </w:r>
      <w:r>
        <w:rPr>
          <w:w w:val="110"/>
        </w:rPr>
        <w:t> and</w:t>
      </w:r>
      <w:r>
        <w:rPr>
          <w:w w:val="110"/>
        </w:rPr>
        <w:t> normalised</w:t>
      </w:r>
      <w:r>
        <w:rPr>
          <w:w w:val="110"/>
        </w:rPr>
        <w:t> latent-neighbour distance</w:t>
      </w:r>
      <w:r>
        <w:rPr>
          <w:spacing w:val="-6"/>
          <w:w w:val="110"/>
        </w:rPr>
        <w:t> </w:t>
      </w:r>
      <w:r>
        <w:rPr>
          <w:w w:val="110"/>
        </w:rPr>
        <w:t>vector.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they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thresholded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result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anomaly</w:t>
      </w:r>
      <w:r>
        <w:rPr>
          <w:spacing w:val="-6"/>
          <w:w w:val="110"/>
        </w:rPr>
        <w:t> </w:t>
      </w:r>
      <w:r>
        <w:rPr>
          <w:w w:val="110"/>
        </w:rPr>
        <w:t>score and a</w:t>
      </w:r>
      <w:r>
        <w:rPr>
          <w:w w:val="110"/>
        </w:rPr>
        <w:t> segmentation</w:t>
      </w:r>
      <w:r>
        <w:rPr>
          <w:w w:val="110"/>
        </w:rPr>
        <w:t> map. The threshold</w:t>
      </w:r>
      <w:r>
        <w:rPr>
          <w:w w:val="110"/>
        </w:rPr>
        <w:t> is determined</w:t>
      </w:r>
      <w:r>
        <w:rPr>
          <w:w w:val="110"/>
        </w:rPr>
        <w:t> by the</w:t>
      </w:r>
      <w:r>
        <w:rPr>
          <w:w w:val="110"/>
        </w:rPr>
        <w:t> AUROC method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methodology</w:t>
      </w:r>
      <w:r>
        <w:rPr>
          <w:w w:val="110"/>
        </w:rPr>
        <w:t> is</w:t>
      </w:r>
      <w:r>
        <w:rPr>
          <w:w w:val="110"/>
        </w:rPr>
        <w:t> illustrated</w:t>
      </w:r>
      <w:r>
        <w:rPr>
          <w:w w:val="110"/>
        </w:rPr>
        <w:t> in</w:t>
      </w:r>
      <w:r>
        <w:rPr>
          <w:w w:val="110"/>
        </w:rPr>
        <w:t> the right half of </w:t>
      </w:r>
      <w:hyperlink w:history="true" w:anchor="_bookmark13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3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23"/>
        <w:jc w:val="left"/>
      </w:pPr>
      <w:bookmarkStart w:name="Experiments" w:id="20"/>
      <w:bookmarkEnd w:id="20"/>
      <w:r>
        <w:rPr>
          <w:b w:val="0"/>
        </w:rPr>
      </w:r>
      <w:r>
        <w:rPr>
          <w:spacing w:val="-2"/>
          <w:w w:val="110"/>
        </w:rPr>
        <w:t>Experiments</w:t>
      </w:r>
    </w:p>
    <w:p>
      <w:pPr>
        <w:pStyle w:val="BodyText"/>
        <w:spacing w:before="79"/>
        <w:ind w:left="0"/>
        <w:rPr>
          <w:b/>
        </w:rPr>
      </w:pPr>
    </w:p>
    <w:p>
      <w:pPr>
        <w:pStyle w:val="BodyText"/>
        <w:spacing w:line="276" w:lineRule="auto"/>
        <w:ind w:right="109" w:firstLine="239"/>
        <w:jc w:val="both"/>
      </w:pPr>
      <w:bookmarkStart w:name="_bookmark9" w:id="21"/>
      <w:bookmarkEnd w:id="21"/>
      <w:r>
        <w:rPr/>
      </w:r>
      <w:r>
        <w:rPr>
          <w:w w:val="110"/>
        </w:rPr>
        <w:t>We</w:t>
      </w:r>
      <w:r>
        <w:rPr>
          <w:w w:val="110"/>
        </w:rPr>
        <w:t> evaluate</w:t>
      </w:r>
      <w:r>
        <w:rPr>
          <w:w w:val="110"/>
        </w:rPr>
        <w:t> our</w:t>
      </w:r>
      <w:r>
        <w:rPr>
          <w:w w:val="110"/>
        </w:rPr>
        <w:t> method</w:t>
      </w:r>
      <w:bookmarkStart w:name="_bookmark10" w:id="22"/>
      <w:bookmarkEnd w:id="22"/>
      <w:r>
        <w:rPr>
          <w:w w:val="110"/>
        </w:rPr>
      </w:r>
      <w:hyperlink w:history="true" w:anchor="_bookmark10">
        <w:r>
          <w:rPr>
            <w:color w:val="007FAC"/>
            <w:w w:val="110"/>
            <w:vertAlign w:val="superscript"/>
          </w:rPr>
          <w:t>2</w:t>
        </w:r>
      </w:hyperlink>
      <w:r>
        <w:rPr>
          <w:color w:val="007FAC"/>
          <w:w w:val="110"/>
          <w:vertAlign w:val="baseline"/>
        </w:rPr>
        <w:t> </w:t>
      </w:r>
      <w:r>
        <w:rPr>
          <w:w w:val="110"/>
          <w:vertAlign w:val="baseline"/>
        </w:rPr>
        <w:t>experimentally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both</w:t>
      </w:r>
      <w:r>
        <w:rPr>
          <w:w w:val="110"/>
          <w:vertAlign w:val="baseline"/>
        </w:rPr>
        <w:t> multi-class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and single-class</w:t>
      </w:r>
      <w:r>
        <w:rPr>
          <w:w w:val="110"/>
          <w:vertAlign w:val="baseline"/>
        </w:rPr>
        <w:t> novelty</w:t>
      </w:r>
      <w:r>
        <w:rPr>
          <w:w w:val="110"/>
          <w:vertAlign w:val="baseline"/>
        </w:rPr>
        <w:t> detection</w:t>
      </w:r>
      <w:r>
        <w:rPr>
          <w:w w:val="110"/>
          <w:vertAlign w:val="baseline"/>
        </w:rPr>
        <w:t> contexts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outlined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[</w:t>
      </w:r>
      <w:hyperlink w:history="true" w:anchor="_bookmark55">
        <w:r>
          <w:rPr>
            <w:color w:val="007FAC"/>
            <w:w w:val="110"/>
            <w:vertAlign w:val="baseline"/>
          </w:rPr>
          <w:t>30</w:t>
        </w:r>
      </w:hyperlink>
      <w:r>
        <w:rPr>
          <w:w w:val="110"/>
          <w:vertAlign w:val="baseline"/>
        </w:rPr>
        <w:t>].</w:t>
      </w:r>
      <w:r>
        <w:rPr>
          <w:w w:val="110"/>
          <w:vertAlign w:val="baseline"/>
        </w:rPr>
        <w:t> Further- more,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compare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performing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NLN-enabled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autoencoder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using both</w:t>
      </w:r>
      <w:r>
        <w:rPr>
          <w:w w:val="110"/>
          <w:vertAlign w:val="baseline"/>
        </w:rPr>
        <w:t> pixel-level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image-level</w:t>
      </w:r>
      <w:r>
        <w:rPr>
          <w:w w:val="110"/>
          <w:vertAlign w:val="baseline"/>
        </w:rPr>
        <w:t> anomaly</w:t>
      </w:r>
      <w:r>
        <w:rPr>
          <w:w w:val="110"/>
          <w:vertAlign w:val="baseline"/>
        </w:rPr>
        <w:t> detection</w:t>
      </w:r>
      <w:r>
        <w:rPr>
          <w:w w:val="110"/>
          <w:vertAlign w:val="baseline"/>
        </w:rPr>
        <w:t> metrics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 MVTec-AD dataset with state-of-the-art autoencoders.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line="133" w:lineRule="exact" w:before="0"/>
        <w:ind w:left="948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𝐻</w:t>
      </w:r>
      <w:r>
        <w:rPr>
          <w:rFonts w:ascii="STIX Math" w:eastAsia="STIX Math"/>
          <w:i/>
          <w:spacing w:val="37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𝐾</w:t>
      </w:r>
    </w:p>
    <w:p>
      <w:pPr>
        <w:spacing w:after="0" w:line="133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spacing w:line="210" w:lineRule="exact" w:before="0"/>
        <w:ind w:left="151" w:right="0" w:firstLine="0"/>
        <w:jc w:val="left"/>
        <w:rPr>
          <w:rFonts w:ascii="Klaudia" w:hAnsi="Klaudia" w:eastAsia="Klaudia"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𝜂</w:t>
      </w:r>
      <w:r>
        <w:rPr>
          <w:w w:val="110"/>
          <w:position w:val="-3"/>
          <w:sz w:val="12"/>
        </w:rPr>
        <w:t>res</w:t>
      </w:r>
      <w:r>
        <w:rPr>
          <w:spacing w:val="1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21"/>
          <w:w w:val="110"/>
          <w:sz w:val="16"/>
        </w:rPr>
        <w:t> </w:t>
      </w:r>
      <w:r>
        <w:rPr>
          <w:spacing w:val="49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  <w:u w:val="single"/>
        </w:rPr>
        <w:t>𝛼</w:t>
      </w:r>
      <w:r>
        <w:rPr>
          <w:rFonts w:ascii="STIX Math" w:hAnsi="STIX Math" w:eastAsia="STIX Math"/>
          <w:i/>
          <w:spacing w:val="55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spacing w:val="3"/>
          <w:w w:val="110"/>
          <w:position w:val="9"/>
          <w:sz w:val="16"/>
          <w:u w:val="none"/>
        </w:rPr>
        <w:t> </w:t>
      </w:r>
      <w:r>
        <w:rPr>
          <w:rFonts w:ascii="Klaudia" w:hAnsi="Klaudia" w:eastAsia="Klaudia"/>
          <w:w w:val="160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3"/>
          <w:w w:val="160"/>
          <w:position w:val="15"/>
          <w:sz w:val="16"/>
          <w:u w:val="none"/>
        </w:rPr>
        <w:t> </w:t>
      </w:r>
      <w:r>
        <w:rPr>
          <w:rFonts w:ascii="Klaudia" w:hAnsi="Klaudia" w:eastAsia="Klaudia"/>
          <w:w w:val="160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4"/>
          <w:w w:val="160"/>
          <w:position w:val="15"/>
          <w:sz w:val="16"/>
          <w:u w:val="none"/>
        </w:rPr>
        <w:t> </w:t>
      </w:r>
      <w:r>
        <w:rPr>
          <w:rFonts w:ascii="Klaudia" w:hAnsi="Klaudia" w:eastAsia="Klaudia"/>
          <w:w w:val="110"/>
          <w:sz w:val="16"/>
          <w:u w:val="none"/>
        </w:rPr>
        <w:t>|</w:t>
      </w:r>
      <w:r>
        <w:rPr>
          <w:rFonts w:ascii="STIX Math" w:hAnsi="STIX Math" w:eastAsia="STIX Math"/>
          <w:i/>
          <w:w w:val="110"/>
          <w:sz w:val="16"/>
          <w:u w:val="none"/>
        </w:rPr>
        <w:t>𝑞</w:t>
      </w:r>
      <w:r>
        <w:rPr>
          <w:rFonts w:ascii="STIX Math" w:hAnsi="STIX Math" w:eastAsia="STIX Math"/>
          <w:w w:val="110"/>
          <w:sz w:val="16"/>
          <w:u w:val="none"/>
        </w:rPr>
        <w:t>(</w:t>
      </w:r>
      <w:r>
        <w:rPr>
          <w:rFonts w:ascii="STIX Math" w:hAnsi="STIX Math" w:eastAsia="STIX Math"/>
          <w:b/>
          <w:w w:val="110"/>
          <w:sz w:val="16"/>
          <w:u w:val="none"/>
        </w:rPr>
        <w:t>𝐱 </w:t>
      </w:r>
      <w:r>
        <w:rPr>
          <w:rFonts w:ascii="STIX Math" w:hAnsi="STIX Math" w:eastAsia="STIX Math"/>
          <w:w w:val="110"/>
          <w:sz w:val="16"/>
          <w:u w:val="none"/>
        </w:rPr>
        <w:t>)[</w:t>
      </w:r>
      <w:r>
        <w:rPr>
          <w:rFonts w:ascii="STIX Math" w:hAnsi="STIX Math" w:eastAsia="STIX Math"/>
          <w:i/>
          <w:w w:val="110"/>
          <w:sz w:val="16"/>
          <w:u w:val="none"/>
        </w:rPr>
        <w:t>ℎ</w:t>
      </w:r>
      <w:r>
        <w:rPr>
          <w:rFonts w:ascii="STIX Math" w:hAnsi="STIX Math" w:eastAsia="STIX Math"/>
          <w:w w:val="110"/>
          <w:sz w:val="16"/>
          <w:u w:val="none"/>
        </w:rPr>
        <w:t>]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𝑞</w:t>
      </w:r>
      <w:r>
        <w:rPr>
          <w:rFonts w:ascii="STIX Math" w:hAnsi="STIX Math" w:eastAsia="STIX Math"/>
          <w:w w:val="110"/>
          <w:sz w:val="16"/>
          <w:u w:val="none"/>
        </w:rPr>
        <w:t>(</w:t>
      </w:r>
      <w:r>
        <w:rPr>
          <w:rFonts w:ascii="STIX Math" w:hAnsi="STIX Math" w:eastAsia="STIX Math"/>
          <w:i/>
          <w:w w:val="110"/>
          <w:sz w:val="16"/>
          <w:u w:val="none"/>
        </w:rPr>
        <w:t>𝑔</w:t>
      </w:r>
      <w:r>
        <w:rPr>
          <w:rFonts w:ascii="STIX Math" w:hAnsi="STIX Math" w:eastAsia="STIX Math"/>
          <w:w w:val="110"/>
          <w:sz w:val="16"/>
          <w:u w:val="none"/>
        </w:rPr>
        <w:t>(</w:t>
      </w:r>
      <w:r>
        <w:rPr>
          <w:rFonts w:ascii="STIX Math" w:hAnsi="STIX Math" w:eastAsia="STIX Math"/>
          <w:b/>
          <w:w w:val="110"/>
          <w:sz w:val="16"/>
          <w:u w:val="none"/>
        </w:rPr>
        <w:t>𝐳</w:t>
      </w:r>
      <w:r>
        <w:rPr>
          <w:rFonts w:ascii="STIX Math" w:hAnsi="STIX Math" w:eastAsia="STIX Math"/>
          <w:i/>
          <w:w w:val="110"/>
          <w:position w:val="6"/>
          <w:sz w:val="12"/>
          <w:u w:val="none"/>
        </w:rPr>
        <w:t>𝑘</w:t>
      </w:r>
      <w:r>
        <w:rPr>
          <w:rFonts w:ascii="STIX Math" w:hAnsi="STIX Math" w:eastAsia="STIX Math"/>
          <w:w w:val="110"/>
          <w:sz w:val="16"/>
          <w:u w:val="none"/>
        </w:rPr>
        <w:t>;</w:t>
      </w:r>
      <w:r>
        <w:rPr>
          <w:rFonts w:ascii="STIX Math" w:hAnsi="STIX Math" w:eastAsia="STIX Math"/>
          <w:spacing w:val="-18"/>
          <w:w w:val="110"/>
          <w:sz w:val="16"/>
          <w:u w:val="none"/>
        </w:rPr>
        <w:t> </w:t>
      </w:r>
      <w:r>
        <w:rPr>
          <w:rFonts w:ascii="STIX Math" w:hAnsi="STIX Math" w:eastAsia="STIX Math"/>
          <w:i/>
          <w:w w:val="110"/>
          <w:sz w:val="16"/>
          <w:u w:val="none"/>
        </w:rPr>
        <w:t>𝜃</w:t>
      </w:r>
      <w:r>
        <w:rPr>
          <w:rFonts w:ascii="STIX Math" w:hAnsi="STIX Math" w:eastAsia="STIX Math"/>
          <w:i/>
          <w:spacing w:val="25"/>
          <w:w w:val="110"/>
          <w:sz w:val="16"/>
          <w:u w:val="none"/>
        </w:rPr>
        <w:t> </w:t>
      </w:r>
      <w:r>
        <w:rPr>
          <w:rFonts w:ascii="STIX Math" w:hAnsi="STIX Math" w:eastAsia="STIX Math"/>
          <w:spacing w:val="-2"/>
          <w:w w:val="110"/>
          <w:sz w:val="16"/>
          <w:u w:val="none"/>
        </w:rPr>
        <w:t>))[</w:t>
      </w:r>
      <w:r>
        <w:rPr>
          <w:rFonts w:ascii="STIX Math" w:hAnsi="STIX Math" w:eastAsia="STIX Math"/>
          <w:i/>
          <w:spacing w:val="-2"/>
          <w:w w:val="110"/>
          <w:sz w:val="16"/>
          <w:u w:val="none"/>
        </w:rPr>
        <w:t>ℎ</w:t>
      </w:r>
      <w:r>
        <w:rPr>
          <w:rFonts w:ascii="STIX Math" w:hAnsi="STIX Math" w:eastAsia="STIX Math"/>
          <w:spacing w:val="-2"/>
          <w:w w:val="110"/>
          <w:sz w:val="16"/>
          <w:u w:val="none"/>
        </w:rPr>
        <w:t>]</w:t>
      </w:r>
      <w:r>
        <w:rPr>
          <w:rFonts w:ascii="Klaudia" w:hAnsi="Klaudia" w:eastAsia="Klaudia"/>
          <w:spacing w:val="-2"/>
          <w:w w:val="110"/>
          <w:sz w:val="16"/>
          <w:u w:val="none"/>
        </w:rPr>
        <w:t>|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136" w:lineRule="exact" w:before="74" w:after="0"/>
        <w:ind w:left="496" w:right="0" w:hanging="345"/>
        <w:jc w:val="left"/>
        <w:rPr>
          <w:i/>
          <w:sz w:val="16"/>
        </w:rPr>
      </w:pPr>
      <w:r>
        <w:rPr/>
        <w:br w:type="column"/>
      </w:r>
      <w:bookmarkStart w:name="Evaluation methodology" w:id="23"/>
      <w:bookmarkEnd w:id="23"/>
      <w:r>
        <w:rPr/>
      </w:r>
      <w:r>
        <w:rPr>
          <w:i/>
          <w:sz w:val="16"/>
        </w:rPr>
        <w:t>Evaluation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methodology</w:t>
      </w:r>
    </w:p>
    <w:p>
      <w:pPr>
        <w:spacing w:after="0" w:line="136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3147" w:space="2234"/>
            <w:col w:w="5289"/>
          </w:cols>
        </w:sectPr>
      </w:pPr>
    </w:p>
    <w:p>
      <w:pPr>
        <w:tabs>
          <w:tab w:pos="1631" w:val="left" w:leader="none"/>
        </w:tabs>
        <w:spacing w:line="132" w:lineRule="exact" w:before="0"/>
        <w:ind w:left="565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w w:val="115"/>
          <w:sz w:val="16"/>
        </w:rPr>
        <w:t>𝐻𝐾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w w:val="125"/>
          <w:sz w:val="16"/>
          <w:vertAlign w:val="superscript"/>
        </w:rPr>
        <w:t>𝑖</w:t>
      </w:r>
    </w:p>
    <w:p>
      <w:pPr>
        <w:spacing w:line="129" w:lineRule="exact" w:before="0"/>
        <w:ind w:left="418" w:right="0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𝐾</w:t>
      </w:r>
    </w:p>
    <w:p>
      <w:pPr>
        <w:spacing w:line="173" w:lineRule="exact" w:before="0"/>
        <w:ind w:left="56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63"/>
          <w:sz w:val="12"/>
        </w:rPr>
        <w:t>  </w:t>
      </w:r>
      <w:r>
        <w:rPr>
          <w:rFonts w:ascii="STIX Math" w:eastAsia="STIX Math"/>
          <w:i/>
          <w:spacing w:val="-10"/>
          <w:position w:val="2"/>
          <w:sz w:val="12"/>
        </w:rPr>
        <w:t>𝑔</w:t>
      </w:r>
    </w:p>
    <w:p>
      <w:pPr>
        <w:spacing w:line="174" w:lineRule="exact" w:before="86"/>
        <w:ind w:left="565" w:right="0" w:firstLine="0"/>
        <w:jc w:val="left"/>
        <w:rPr>
          <w:sz w:val="16"/>
        </w:rPr>
      </w:pPr>
      <w:r>
        <w:rPr/>
        <w:br w:type="column"/>
      </w:r>
      <w:bookmarkStart w:name="_bookmark11" w:id="24"/>
      <w:bookmarkEnd w:id="24"/>
      <w:r>
        <w:rPr/>
      </w:r>
      <w:r>
        <w:rPr>
          <w:spacing w:val="-5"/>
          <w:w w:val="110"/>
          <w:sz w:val="16"/>
        </w:rPr>
        <w:t>(7)</w:t>
      </w:r>
    </w:p>
    <w:p>
      <w:pPr>
        <w:spacing w:after="0" w:line="174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1709" w:space="176"/>
            <w:col w:w="891" w:space="1623"/>
            <w:col w:w="6271"/>
          </w:cols>
        </w:sectPr>
      </w:pPr>
    </w:p>
    <w:p>
      <w:pPr>
        <w:spacing w:line="349" w:lineRule="exact" w:before="0"/>
        <w:ind w:left="432" w:right="0" w:firstLine="0"/>
        <w:jc w:val="left"/>
        <w:rPr>
          <w:rFonts w:ascii="Klaudia" w:hAnsi="Klaudia" w:eastAsia="Klaud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808393</wp:posOffset>
                </wp:positionH>
                <wp:positionV relativeFrom="paragraph">
                  <wp:posOffset>159135</wp:posOffset>
                </wp:positionV>
                <wp:extent cx="77470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74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53pt;margin-top:12.530391pt;width:6.1pt;height:8pt;mso-position-horizontal-relative:page;mso-position-vertical-relative:paragraph;z-index:-16712704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1219060</wp:posOffset>
                </wp:positionH>
                <wp:positionV relativeFrom="paragraph">
                  <wp:posOffset>133571</wp:posOffset>
                </wp:positionV>
                <wp:extent cx="24130" cy="762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88998pt;margin-top:10.517417pt;width:1.9pt;height:6pt;mso-position-horizontal-relative:page;mso-position-vertical-relative:paragraph;z-index:-16712192" type="#_x0000_t202" id="docshape1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1408252</wp:posOffset>
                </wp:positionH>
                <wp:positionV relativeFrom="paragraph">
                  <wp:posOffset>143693</wp:posOffset>
                </wp:positionV>
                <wp:extent cx="24130" cy="762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86002pt;margin-top:11.314417pt;width:1.9pt;height:6pt;mso-position-horizontal-relative:page;mso-position-vertical-relative:paragraph;z-index:-16711680" type="#_x0000_t202" id="docshape1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-1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−</w:t>
      </w:r>
      <w:r>
        <w:rPr>
          <w:rFonts w:ascii="STIX Math" w:hAnsi="STIX Math" w:eastAsia="STIX Math"/>
          <w:spacing w:val="-1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  <w:u w:val="single"/>
        </w:rPr>
        <w:t>𝛼</w:t>
      </w:r>
      <w:r>
        <w:rPr>
          <w:rFonts w:ascii="STIX Math" w:hAnsi="STIX Math" w:eastAsia="STIX Math"/>
          <w:i/>
          <w:spacing w:val="-8"/>
          <w:w w:val="110"/>
          <w:position w:val="9"/>
          <w:sz w:val="16"/>
          <w:u w:val="none"/>
        </w:rPr>
        <w:t> </w:t>
      </w:r>
      <w:r>
        <w:rPr>
          <w:rFonts w:ascii="Klaudia" w:hAnsi="Klaudia" w:eastAsia="Klaudia"/>
          <w:w w:val="165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7"/>
          <w:w w:val="165"/>
          <w:position w:val="15"/>
          <w:sz w:val="16"/>
          <w:u w:val="none"/>
        </w:rPr>
        <w:t> </w:t>
      </w:r>
      <w:r>
        <w:rPr>
          <w:rFonts w:ascii="Klaudia" w:hAnsi="Klaudia" w:eastAsia="Klaudia"/>
          <w:w w:val="110"/>
          <w:sz w:val="16"/>
          <w:u w:val="none"/>
        </w:rPr>
        <w:t>|</w:t>
      </w:r>
      <w:r>
        <w:rPr>
          <w:rFonts w:ascii="STIX Math" w:hAnsi="STIX Math" w:eastAsia="STIX Math"/>
          <w:b/>
          <w:w w:val="110"/>
          <w:sz w:val="16"/>
          <w:u w:val="none"/>
        </w:rPr>
        <w:t>𝐳</w:t>
      </w:r>
      <w:r>
        <w:rPr>
          <w:rFonts w:ascii="STIX Math" w:hAnsi="STIX Math" w:eastAsia="STIX Math"/>
          <w:b/>
          <w:spacing w:val="28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b/>
          <w:spacing w:val="-5"/>
          <w:w w:val="110"/>
          <w:sz w:val="16"/>
          <w:u w:val="none"/>
        </w:rPr>
        <w:t>𝐳</w:t>
      </w:r>
      <w:r>
        <w:rPr>
          <w:rFonts w:ascii="STIX Math" w:hAnsi="STIX Math" w:eastAsia="STIX Math"/>
          <w:i/>
          <w:spacing w:val="-5"/>
          <w:w w:val="110"/>
          <w:position w:val="6"/>
          <w:sz w:val="12"/>
          <w:u w:val="none"/>
        </w:rPr>
        <w:t>𝑘</w:t>
      </w:r>
      <w:r>
        <w:rPr>
          <w:rFonts w:ascii="Klaudia" w:hAnsi="Klaudia" w:eastAsia="Klaudia"/>
          <w:spacing w:val="-5"/>
          <w:w w:val="110"/>
          <w:sz w:val="16"/>
          <w:u w:val="none"/>
        </w:rPr>
        <w:t>|</w:t>
      </w:r>
    </w:p>
    <w:p>
      <w:pPr>
        <w:pStyle w:val="BodyText"/>
        <w:spacing w:before="49"/>
        <w:ind w:left="432"/>
      </w:pPr>
      <w:r>
        <w:rPr/>
        <w:br w:type="column"/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measure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performance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NLN-enabled</w:t>
      </w:r>
      <w:r>
        <w:rPr>
          <w:spacing w:val="9"/>
          <w:w w:val="110"/>
        </w:rPr>
        <w:t> </w:t>
      </w:r>
      <w:r>
        <w:rPr>
          <w:w w:val="110"/>
        </w:rPr>
        <w:t>models,</w:t>
      </w:r>
      <w:r>
        <w:rPr>
          <w:spacing w:val="8"/>
          <w:w w:val="110"/>
        </w:rPr>
        <w:t> </w:t>
      </w:r>
      <w:r>
        <w:rPr>
          <w:w w:val="110"/>
        </w:rPr>
        <w:t>they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are</w:t>
      </w:r>
    </w:p>
    <w:p>
      <w:pPr>
        <w:pStyle w:val="BodyText"/>
        <w:spacing w:before="3"/>
        <w:ind w:left="0"/>
        <w:rPr>
          <w:sz w:val="3"/>
        </w:rPr>
      </w:pPr>
    </w:p>
    <w:p>
      <w:pPr>
        <w:pStyle w:val="BodyText"/>
        <w:spacing w:line="176" w:lineRule="exact"/>
        <w:ind w:left="193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88970" cy="112395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trained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multiple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times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on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specific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dataset,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each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time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removing</w:t>
                            </w:r>
                            <w:r>
                              <w:rPr>
                                <w:spacing w:val="3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8.8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trained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multiple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times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on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specific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dataset,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each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time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removing</w:t>
                      </w:r>
                      <w:r>
                        <w:rPr>
                          <w:spacing w:val="38"/>
                          <w:w w:val="110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3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1787" w:space="3552"/>
            <w:col w:w="5331"/>
          </w:cols>
        </w:sectPr>
      </w:pPr>
    </w:p>
    <w:p>
      <w:pPr>
        <w:pStyle w:val="BodyText"/>
        <w:spacing w:line="83" w:lineRule="exact"/>
      </w:pPr>
      <w:r>
        <w:rPr>
          <w:w w:val="110"/>
        </w:rPr>
        <w:t>where</w:t>
      </w:r>
      <w:r>
        <w:rPr>
          <w:spacing w:val="19"/>
          <w:w w:val="110"/>
        </w:rPr>
        <w:t> </w:t>
      </w:r>
      <w:r>
        <w:rPr>
          <w:rFonts w:ascii="STIX Math" w:hAnsi="STIX Math" w:eastAsia="STIX Math"/>
          <w:i/>
          <w:w w:val="110"/>
        </w:rPr>
        <w:t>ℎ</w:t>
      </w:r>
      <w:r>
        <w:rPr>
          <w:rFonts w:ascii="STIX Math" w:hAnsi="STIX Math" w:eastAsia="STIX Math"/>
          <w:i/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index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output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19"/>
          <w:w w:val="110"/>
        </w:rPr>
        <w:t> </w:t>
      </w:r>
      <w:r>
        <w:rPr>
          <w:w w:val="110"/>
        </w:rPr>
        <w:t>intermediate</w:t>
      </w:r>
      <w:r>
        <w:rPr>
          <w:spacing w:val="20"/>
          <w:w w:val="110"/>
        </w:rPr>
        <w:t> </w:t>
      </w:r>
      <w:r>
        <w:rPr>
          <w:w w:val="110"/>
        </w:rPr>
        <w:t>layer</w:t>
      </w:r>
      <w:r>
        <w:rPr>
          <w:spacing w:val="19"/>
          <w:w w:val="110"/>
        </w:rPr>
        <w:t> </w:t>
      </w:r>
      <w:r>
        <w:rPr>
          <w:rFonts w:ascii="STIX Math" w:hAnsi="STIX Math" w:eastAsia="STIX Math"/>
          <w:i/>
          <w:w w:val="110"/>
        </w:rPr>
        <w:t>𝑞</w:t>
      </w:r>
      <w:r>
        <w:rPr>
          <w:rFonts w:ascii="STIX Math" w:hAnsi="STIX Math" w:eastAsia="STIX Math"/>
          <w:i/>
          <w:spacing w:val="25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line="353" w:lineRule="exact" w:before="0"/>
        <w:ind w:left="151" w:right="0" w:firstLine="0"/>
        <w:jc w:val="left"/>
        <w:rPr>
          <w:sz w:val="16"/>
        </w:rPr>
      </w:pPr>
      <w:r>
        <w:rPr>
          <w:w w:val="105"/>
          <w:sz w:val="16"/>
        </w:rPr>
        <w:t>size</w:t>
      </w:r>
      <w:r>
        <w:rPr>
          <w:spacing w:val="8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-28"/>
          <w:w w:val="105"/>
          <w:sz w:val="16"/>
        </w:rPr>
        <w:t> </w:t>
      </w:r>
      <w:r>
        <w:rPr>
          <w:spacing w:val="-10"/>
          <w:w w:val="105"/>
          <w:sz w:val="16"/>
        </w:rPr>
        <w:t>.</w:t>
      </w:r>
    </w:p>
    <w:p>
      <w:pPr>
        <w:pStyle w:val="BodyText"/>
        <w:spacing w:before="35"/>
        <w:ind w:left="0"/>
      </w:pP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9" w:right="0" w:hanging="478"/>
        <w:jc w:val="both"/>
        <w:rPr>
          <w:i/>
          <w:sz w:val="16"/>
        </w:rPr>
      </w:pPr>
      <w:bookmarkStart w:name="Feature consistency" w:id="25"/>
      <w:bookmarkEnd w:id="25"/>
      <w:r>
        <w:rPr/>
      </w:r>
      <w:r>
        <w:rPr>
          <w:i/>
          <w:sz w:val="16"/>
        </w:rPr>
        <w:t>Feature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consistency</w:t>
      </w:r>
    </w:p>
    <w:p>
      <w:pPr>
        <w:pStyle w:val="BodyText"/>
        <w:spacing w:line="276" w:lineRule="auto" w:before="32"/>
        <w:ind w:right="38" w:firstLine="239"/>
        <w:jc w:val="both"/>
      </w:pPr>
      <w:r>
        <w:rPr>
          <w:w w:val="110"/>
        </w:rPr>
        <w:t>It has been shown in [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] that adding an additional encoder in </w:t>
      </w:r>
      <w:r>
        <w:rPr>
          <w:w w:val="110"/>
        </w:rPr>
        <w:t>the training</w:t>
      </w:r>
      <w:r>
        <w:rPr>
          <w:spacing w:val="-1"/>
          <w:w w:val="110"/>
        </w:rPr>
        <w:t> </w:t>
      </w:r>
      <w:r>
        <w:rPr>
          <w:w w:val="110"/>
        </w:rPr>
        <w:t>path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autoencoder</w:t>
      </w:r>
      <w:r>
        <w:rPr>
          <w:spacing w:val="-1"/>
          <w:w w:val="110"/>
        </w:rPr>
        <w:t> </w:t>
      </w:r>
      <w:r>
        <w:rPr>
          <w:w w:val="110"/>
        </w:rPr>
        <w:t>improves performance.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paradigm is referred to as feature consistency [</w:t>
      </w:r>
      <w:hyperlink w:history="true" w:anchor="_bookmark52">
        <w:r>
          <w:rPr>
            <w:color w:val="007FAC"/>
            <w:w w:val="110"/>
          </w:rPr>
          <w:t>27</w:t>
        </w:r>
      </w:hyperlink>
      <w:r>
        <w:rPr>
          <w:w w:val="110"/>
        </w:rPr>
        <w:t>] and can be integrated in our nearest-latent-neighbours method by</w:t>
      </w:r>
    </w:p>
    <w:p>
      <w:pPr>
        <w:spacing w:line="77" w:lineRule="exact" w:before="0"/>
        <w:ind w:left="959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𝐿</w:t>
      </w:r>
      <w:r>
        <w:rPr>
          <w:rFonts w:ascii="STIX Math" w:eastAsia="STIX Math"/>
          <w:i/>
          <w:spacing w:val="39"/>
          <w:sz w:val="12"/>
        </w:rPr>
        <w:t>  </w:t>
      </w:r>
      <w:r>
        <w:rPr>
          <w:rFonts w:ascii="STIX Math" w:eastAsia="STIX Math"/>
          <w:i/>
          <w:spacing w:val="-12"/>
          <w:sz w:val="12"/>
        </w:rPr>
        <w:t>𝐾</w:t>
      </w:r>
    </w:p>
    <w:p>
      <w:pPr>
        <w:tabs>
          <w:tab w:pos="1363" w:val="left" w:leader="none"/>
          <w:tab w:pos="3222" w:val="left" w:leader="none"/>
        </w:tabs>
        <w:spacing w:line="266" w:lineRule="exact" w:before="0"/>
        <w:ind w:left="151" w:right="0" w:firstLine="0"/>
        <w:jc w:val="left"/>
        <w:rPr>
          <w:rFonts w:ascii="Klaudia" w:hAnsi="Klaudia" w:eastAsia="Klaud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951522</wp:posOffset>
                </wp:positionH>
                <wp:positionV relativeFrom="paragraph">
                  <wp:posOffset>35905</wp:posOffset>
                </wp:positionV>
                <wp:extent cx="278765" cy="2165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7876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Klaudia" w:hAnsi="Klaudia"/>
                                <w:sz w:val="16"/>
                              </w:rPr>
                            </w:pPr>
                            <w:r>
                              <w:rPr>
                                <w:rFonts w:ascii="Klaudia" w:hAnsi="Klaudia"/>
                                <w:w w:val="18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Klaudia" w:hAnsi="Klaudia"/>
                                <w:spacing w:val="-89"/>
                                <w:w w:val="1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Klaudia" w:hAnsi="Klaudia"/>
                                <w:spacing w:val="-10"/>
                                <w:w w:val="18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22997pt;margin-top:2.827224pt;width:21.95pt;height:17.05pt;mso-position-horizontal-relative:page;mso-position-vertical-relative:paragraph;z-index:-16709632" type="#_x0000_t202" id="docshape2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Klaudia" w:hAnsi="Klaudia"/>
                          <w:sz w:val="16"/>
                        </w:rPr>
                      </w:pPr>
                      <w:r>
                        <w:rPr>
                          <w:rFonts w:ascii="Klaudia" w:hAnsi="Klaudia"/>
                          <w:w w:val="185"/>
                          <w:sz w:val="16"/>
                        </w:rPr>
                        <w:t>∑</w:t>
                      </w:r>
                      <w:r>
                        <w:rPr>
                          <w:rFonts w:ascii="Klaudia" w:hAnsi="Klaudia"/>
                          <w:spacing w:val="-89"/>
                          <w:w w:val="185"/>
                          <w:sz w:val="16"/>
                        </w:rPr>
                        <w:t> </w:t>
                      </w:r>
                      <w:r>
                        <w:rPr>
                          <w:rFonts w:ascii="Klaudia" w:hAnsi="Klaudia"/>
                          <w:spacing w:val="-10"/>
                          <w:w w:val="18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𝜂</w:t>
      </w:r>
      <w:r>
        <w:rPr>
          <w:position w:val="-3"/>
          <w:sz w:val="12"/>
        </w:rPr>
        <w:t>con</w:t>
      </w:r>
      <w:r>
        <w:rPr>
          <w:spacing w:val="3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2"/>
          <w:sz w:val="16"/>
        </w:rPr>
        <w:t> </w:t>
      </w:r>
      <w:r>
        <w:rPr>
          <w:spacing w:val="4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position w:val="9"/>
          <w:sz w:val="16"/>
          <w:u w:val="single"/>
        </w:rPr>
        <w:t>𝛼</w:t>
      </w:r>
      <w:r>
        <w:rPr>
          <w:rFonts w:ascii="STIX Math" w:hAnsi="STIX Math" w:eastAsia="STIX Math"/>
          <w:i/>
          <w:spacing w:val="4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position w:val="9"/>
          <w:sz w:val="16"/>
          <w:u w:val="none"/>
        </w:rPr>
        <w:tab/>
      </w:r>
      <w:r>
        <w:rPr>
          <w:rFonts w:ascii="Klaudia" w:hAnsi="Klaudia" w:eastAsia="Klaudia"/>
          <w:sz w:val="16"/>
          <w:u w:val="none"/>
        </w:rPr>
        <w:t>|</w:t>
      </w:r>
      <w:r>
        <w:rPr>
          <w:rFonts w:ascii="STIX Math" w:hAnsi="STIX Math" w:eastAsia="STIX Math"/>
          <w:i/>
          <w:sz w:val="16"/>
          <w:u w:val="none"/>
        </w:rPr>
        <w:t>𝑓</w:t>
      </w:r>
      <w:r>
        <w:rPr>
          <w:rFonts w:ascii="STIX Math" w:hAnsi="STIX Math" w:eastAsia="STIX Math"/>
          <w:i/>
          <w:spacing w:val="-21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(</w:t>
      </w:r>
      <w:r>
        <w:rPr>
          <w:rFonts w:ascii="STIX Math" w:hAnsi="STIX Math" w:eastAsia="STIX Math"/>
          <w:b/>
          <w:sz w:val="16"/>
          <w:u w:val="none"/>
        </w:rPr>
        <w:t>𝐱</w:t>
      </w:r>
      <w:r>
        <w:rPr>
          <w:rFonts w:ascii="STIX Math" w:hAnsi="STIX Math" w:eastAsia="STIX Math"/>
          <w:b/>
          <w:spacing w:val="9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;</w:t>
      </w:r>
      <w:r>
        <w:rPr>
          <w:rFonts w:ascii="STIX Math" w:hAnsi="STIX Math" w:eastAsia="STIX Math"/>
          <w:spacing w:val="-13"/>
          <w:sz w:val="16"/>
          <w:u w:val="none"/>
        </w:rPr>
        <w:t> </w:t>
      </w:r>
      <w:r>
        <w:rPr>
          <w:rFonts w:ascii="STIX Math" w:hAnsi="STIX Math" w:eastAsia="STIX Math"/>
          <w:i/>
          <w:sz w:val="16"/>
          <w:u w:val="none"/>
        </w:rPr>
        <w:t>𝜃</w:t>
      </w:r>
      <w:r>
        <w:rPr>
          <w:rFonts w:ascii="STIX Math" w:hAnsi="STIX Math" w:eastAsia="STIX Math"/>
          <w:i/>
          <w:spacing w:val="54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)[</w:t>
      </w:r>
      <w:r>
        <w:rPr>
          <w:rFonts w:ascii="STIX Math" w:hAnsi="STIX Math" w:eastAsia="STIX Math"/>
          <w:i/>
          <w:sz w:val="16"/>
          <w:u w:val="none"/>
        </w:rPr>
        <w:t>𝑙</w:t>
      </w:r>
      <w:r>
        <w:rPr>
          <w:rFonts w:ascii="STIX Math" w:hAnsi="STIX Math" w:eastAsia="STIX Math"/>
          <w:sz w:val="16"/>
          <w:u w:val="none"/>
        </w:rPr>
        <w:t>]</w:t>
      </w:r>
      <w:r>
        <w:rPr>
          <w:rFonts w:ascii="STIX Math" w:hAnsi="STIX Math" w:eastAsia="STIX Math"/>
          <w:spacing w:val="-3"/>
          <w:sz w:val="16"/>
          <w:u w:val="none"/>
        </w:rPr>
        <w:t> </w:t>
      </w:r>
      <w:r>
        <w:rPr>
          <w:rFonts w:ascii="STIX Math" w:hAnsi="STIX Math" w:eastAsia="STIX Math"/>
          <w:sz w:val="16"/>
          <w:u w:val="none"/>
        </w:rPr>
        <w:t>−</w:t>
      </w:r>
      <w:r>
        <w:rPr>
          <w:rFonts w:ascii="STIX Math" w:hAnsi="STIX Math" w:eastAsia="STIX Math"/>
          <w:spacing w:val="-4"/>
          <w:sz w:val="16"/>
          <w:u w:val="none"/>
        </w:rPr>
        <w:t> </w:t>
      </w:r>
      <w:r>
        <w:rPr>
          <w:rFonts w:ascii="STIX Math" w:hAnsi="STIX Math" w:eastAsia="STIX Math"/>
          <w:i/>
          <w:sz w:val="16"/>
          <w:u w:val="none"/>
        </w:rPr>
        <w:t>𝑓</w:t>
      </w:r>
      <w:r>
        <w:rPr>
          <w:position w:val="-3"/>
          <w:sz w:val="12"/>
          <w:u w:val="none"/>
        </w:rPr>
        <w:t>con</w:t>
      </w:r>
      <w:r>
        <w:rPr>
          <w:rFonts w:ascii="STIX Math" w:hAnsi="STIX Math" w:eastAsia="STIX Math"/>
          <w:sz w:val="16"/>
          <w:u w:val="none"/>
        </w:rPr>
        <w:t>(</w:t>
      </w:r>
      <w:r>
        <w:rPr>
          <w:rFonts w:ascii="STIX Math" w:hAnsi="STIX Math" w:eastAsia="STIX Math"/>
          <w:b/>
          <w:sz w:val="16"/>
          <w:u w:val="none"/>
        </w:rPr>
        <w:t>𝐱</w:t>
      </w:r>
      <w:r>
        <w:rPr>
          <w:rFonts w:ascii="STIX Math" w:hAnsi="STIX Math" w:eastAsia="STIX Math"/>
          <w:i/>
          <w:sz w:val="16"/>
          <w:u w:val="none"/>
        </w:rPr>
        <w:t>̂</w:t>
      </w:r>
      <w:r>
        <w:rPr>
          <w:rFonts w:ascii="STIX Math" w:hAnsi="STIX Math" w:eastAsia="STIX Math"/>
          <w:i/>
          <w:sz w:val="16"/>
          <w:u w:val="none"/>
          <w:vertAlign w:val="superscript"/>
        </w:rPr>
        <w:t>𝑘</w:t>
      </w:r>
      <w:r>
        <w:rPr>
          <w:rFonts w:ascii="STIX Math" w:hAnsi="STIX Math" w:eastAsia="STIX Math"/>
          <w:sz w:val="16"/>
          <w:u w:val="none"/>
          <w:vertAlign w:val="baseline"/>
        </w:rPr>
        <w:t>;</w:t>
      </w:r>
      <w:r>
        <w:rPr>
          <w:rFonts w:ascii="STIX Math" w:hAnsi="STIX Math" w:eastAsia="STIX Math"/>
          <w:spacing w:val="-12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0"/>
          <w:sz w:val="16"/>
          <w:u w:val="none"/>
          <w:vertAlign w:val="baseline"/>
        </w:rPr>
        <w:t>𝜃</w:t>
      </w:r>
      <w:r>
        <w:rPr>
          <w:rFonts w:ascii="STIX Math" w:hAnsi="STIX Math" w:eastAsia="STIX Math"/>
          <w:i/>
          <w:sz w:val="16"/>
          <w:u w:val="none"/>
          <w:vertAlign w:val="baseline"/>
        </w:rPr>
        <w:tab/>
      </w:r>
      <w:r>
        <w:rPr>
          <w:rFonts w:ascii="STIX Math" w:hAnsi="STIX Math" w:eastAsia="STIX Math"/>
          <w:spacing w:val="-4"/>
          <w:sz w:val="16"/>
          <w:u w:val="none"/>
          <w:vertAlign w:val="baseline"/>
        </w:rPr>
        <w:t>)[</w:t>
      </w:r>
      <w:r>
        <w:rPr>
          <w:rFonts w:ascii="STIX Math" w:hAnsi="STIX Math" w:eastAsia="STIX Math"/>
          <w:i/>
          <w:spacing w:val="-4"/>
          <w:sz w:val="16"/>
          <w:u w:val="none"/>
          <w:vertAlign w:val="baseline"/>
        </w:rPr>
        <w:t>𝑙</w:t>
      </w:r>
      <w:r>
        <w:rPr>
          <w:rFonts w:ascii="STIX Math" w:hAnsi="STIX Math" w:eastAsia="STIX Math"/>
          <w:spacing w:val="-4"/>
          <w:sz w:val="16"/>
          <w:u w:val="none"/>
          <w:vertAlign w:val="baseline"/>
        </w:rPr>
        <w:t>]</w:t>
      </w:r>
      <w:r>
        <w:rPr>
          <w:rFonts w:ascii="Klaudia" w:hAnsi="Klaudia" w:eastAsia="Klaudia"/>
          <w:spacing w:val="-4"/>
          <w:sz w:val="16"/>
          <w:u w:val="none"/>
          <w:vertAlign w:val="baseline"/>
        </w:rPr>
        <w:t>|</w:t>
      </w:r>
    </w:p>
    <w:p>
      <w:pPr>
        <w:pStyle w:val="BodyText"/>
        <w:spacing w:line="276" w:lineRule="auto" w:before="1"/>
        <w:ind w:right="109"/>
        <w:jc w:val="both"/>
      </w:pPr>
      <w:r>
        <w:rPr/>
        <w:br w:type="column"/>
      </w:r>
      <w:r>
        <w:rPr>
          <w:w w:val="110"/>
        </w:rPr>
        <w:t>different</w:t>
      </w:r>
      <w:r>
        <w:rPr>
          <w:w w:val="110"/>
        </w:rPr>
        <w:t> class</w:t>
      </w:r>
      <w:r>
        <w:rPr>
          <w:w w:val="110"/>
        </w:rPr>
        <w:t> or</w:t>
      </w:r>
      <w:r>
        <w:rPr>
          <w:w w:val="110"/>
        </w:rPr>
        <w:t> classes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set,</w:t>
      </w:r>
      <w:r>
        <w:rPr>
          <w:w w:val="110"/>
        </w:rPr>
        <w:t> thereby</w:t>
      </w:r>
      <w:r>
        <w:rPr>
          <w:w w:val="110"/>
        </w:rPr>
        <w:t> testing</w:t>
      </w:r>
      <w:r>
        <w:rPr>
          <w:w w:val="110"/>
        </w:rPr>
        <w:t> </w:t>
      </w:r>
      <w:r>
        <w:rPr>
          <w:w w:val="110"/>
        </w:rPr>
        <w:t>the novelty</w:t>
      </w:r>
      <w:r>
        <w:rPr>
          <w:spacing w:val="-7"/>
          <w:w w:val="110"/>
        </w:rPr>
        <w:t> </w:t>
      </w:r>
      <w:r>
        <w:rPr>
          <w:w w:val="110"/>
        </w:rPr>
        <w:t>detection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every</w:t>
      </w:r>
      <w:r>
        <w:rPr>
          <w:spacing w:val="-7"/>
          <w:w w:val="110"/>
        </w:rPr>
        <w:t> </w:t>
      </w:r>
      <w:r>
        <w:rPr>
          <w:w w:val="110"/>
        </w:rPr>
        <w:t>class</w:t>
      </w:r>
      <w:r>
        <w:rPr>
          <w:spacing w:val="-7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dataset. We do this according to [</w:t>
      </w:r>
      <w:hyperlink w:history="true" w:anchor="_bookmark55">
        <w:r>
          <w:rPr>
            <w:color w:val="007FAC"/>
            <w:w w:val="110"/>
          </w:rPr>
          <w:t>30</w:t>
        </w:r>
      </w:hyperlink>
      <w:r>
        <w:rPr>
          <w:w w:val="110"/>
        </w:rPr>
        <w:t>], such that both the single-class or Single- Inlier-Multiple-Outlier</w:t>
      </w:r>
      <w:r>
        <w:rPr>
          <w:w w:val="110"/>
        </w:rPr>
        <w:t> (SIMO)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multi-class</w:t>
      </w:r>
      <w:r>
        <w:rPr>
          <w:w w:val="110"/>
        </w:rPr>
        <w:t> or</w:t>
      </w:r>
      <w:r>
        <w:rPr>
          <w:w w:val="110"/>
        </w:rPr>
        <w:t> Multiple-Inliers- Single-Outlier (MISO) performance are evaluated.</w:t>
      </w:r>
    </w:p>
    <w:p>
      <w:pPr>
        <w:pStyle w:val="BodyText"/>
        <w:spacing w:line="276" w:lineRule="auto" w:before="10"/>
        <w:ind w:right="109" w:firstLine="239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Area</w:t>
      </w:r>
      <w:r>
        <w:rPr>
          <w:spacing w:val="-2"/>
          <w:w w:val="110"/>
        </w:rPr>
        <w:t> </w:t>
      </w:r>
      <w:r>
        <w:rPr>
          <w:w w:val="110"/>
        </w:rPr>
        <w:t>Under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Receiver</w:t>
      </w:r>
      <w:r>
        <w:rPr>
          <w:spacing w:val="-2"/>
          <w:w w:val="110"/>
        </w:rPr>
        <w:t> </w:t>
      </w:r>
      <w:r>
        <w:rPr>
          <w:w w:val="110"/>
        </w:rPr>
        <w:t>Operating</w:t>
      </w:r>
      <w:r>
        <w:rPr>
          <w:spacing w:val="-2"/>
          <w:w w:val="110"/>
        </w:rPr>
        <w:t> </w:t>
      </w:r>
      <w:r>
        <w:rPr>
          <w:w w:val="110"/>
        </w:rPr>
        <w:t>Characteristic</w:t>
      </w:r>
      <w:r>
        <w:rPr>
          <w:spacing w:val="-2"/>
          <w:w w:val="110"/>
        </w:rPr>
        <w:t> </w:t>
      </w:r>
      <w:r>
        <w:rPr>
          <w:w w:val="110"/>
        </w:rPr>
        <w:t>(AU- ROC)</w:t>
      </w:r>
      <w:r>
        <w:rPr>
          <w:w w:val="110"/>
        </w:rPr>
        <w:t> score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and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NLN- algorithm.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AUROC</w:t>
      </w:r>
      <w:r>
        <w:rPr>
          <w:spacing w:val="-5"/>
          <w:w w:val="110"/>
        </w:rPr>
        <w:t> </w:t>
      </w:r>
      <w:r>
        <w:rPr>
          <w:w w:val="110"/>
        </w:rPr>
        <w:t>metric</w:t>
      </w:r>
      <w:r>
        <w:rPr>
          <w:spacing w:val="-5"/>
          <w:w w:val="110"/>
        </w:rPr>
        <w:t> </w:t>
      </w:r>
      <w:r>
        <w:rPr>
          <w:w w:val="110"/>
        </w:rPr>
        <w:t>measures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area</w:t>
      </w:r>
      <w:r>
        <w:rPr>
          <w:spacing w:val="-5"/>
          <w:w w:val="110"/>
        </w:rPr>
        <w:t> </w:t>
      </w:r>
      <w:r>
        <w:rPr>
          <w:w w:val="110"/>
        </w:rPr>
        <w:t>under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ROC</w:t>
      </w:r>
      <w:r>
        <w:rPr>
          <w:spacing w:val="-5"/>
          <w:w w:val="110"/>
        </w:rPr>
        <w:t> </w:t>
      </w:r>
      <w:r>
        <w:rPr>
          <w:w w:val="110"/>
        </w:rPr>
        <w:t>curve of</w:t>
      </w:r>
      <w:r>
        <w:rPr>
          <w:spacing w:val="29"/>
          <w:w w:val="110"/>
        </w:rPr>
        <w:t> </w:t>
      </w:r>
      <w:r>
        <w:rPr>
          <w:w w:val="110"/>
        </w:rPr>
        <w:t>true</w:t>
      </w:r>
      <w:r>
        <w:rPr>
          <w:spacing w:val="31"/>
          <w:w w:val="110"/>
        </w:rPr>
        <w:t> </w:t>
      </w:r>
      <w:r>
        <w:rPr>
          <w:w w:val="110"/>
        </w:rPr>
        <w:t>positive</w:t>
      </w:r>
      <w:r>
        <w:rPr>
          <w:spacing w:val="30"/>
          <w:w w:val="110"/>
        </w:rPr>
        <w:t> </w:t>
      </w:r>
      <w:r>
        <w:rPr>
          <w:w w:val="110"/>
        </w:rPr>
        <w:t>rates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w w:val="110"/>
        </w:rPr>
        <w:t>false</w:t>
      </w:r>
      <w:r>
        <w:rPr>
          <w:spacing w:val="31"/>
          <w:w w:val="110"/>
        </w:rPr>
        <w:t> </w:t>
      </w:r>
      <w:r>
        <w:rPr>
          <w:w w:val="110"/>
        </w:rPr>
        <w:t>positive</w:t>
      </w:r>
      <w:r>
        <w:rPr>
          <w:spacing w:val="30"/>
          <w:w w:val="110"/>
        </w:rPr>
        <w:t> </w:t>
      </w:r>
      <w:r>
        <w:rPr>
          <w:w w:val="110"/>
        </w:rPr>
        <w:t>rates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different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threshold</w:t>
      </w:r>
    </w:p>
    <w:p>
      <w:pPr>
        <w:pStyle w:val="BodyText"/>
        <w:spacing w:line="143" w:lineRule="exact" w:before="3"/>
        <w:jc w:val="both"/>
      </w:pPr>
      <w:r>
        <w:rPr>
          <w:w w:val="110"/>
        </w:rPr>
        <w:t>values.</w:t>
      </w:r>
      <w:r>
        <w:rPr>
          <w:spacing w:val="14"/>
          <w:w w:val="110"/>
        </w:rPr>
        <w:t> </w:t>
      </w:r>
      <w:r>
        <w:rPr>
          <w:w w:val="110"/>
        </w:rPr>
        <w:t>Furthermore,</w:t>
      </w:r>
      <w:r>
        <w:rPr>
          <w:spacing w:val="15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evaluate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per-pixel</w:t>
      </w:r>
      <w:r>
        <w:rPr>
          <w:spacing w:val="15"/>
          <w:w w:val="110"/>
        </w:rPr>
        <w:t> </w:t>
      </w:r>
      <w:r>
        <w:rPr>
          <w:w w:val="110"/>
        </w:rPr>
        <w:t>detection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performance</w:t>
      </w:r>
    </w:p>
    <w:p>
      <w:pPr>
        <w:spacing w:after="0" w:line="143" w:lineRule="exact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line="132" w:lineRule="exact" w:before="0"/>
        <w:ind w:left="600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sz w:val="16"/>
        </w:rPr>
        <w:t>𝐿𝐾</w:t>
      </w:r>
    </w:p>
    <w:p>
      <w:pPr>
        <w:spacing w:line="129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𝐾</w:t>
      </w:r>
    </w:p>
    <w:p>
      <w:pPr>
        <w:spacing w:line="158" w:lineRule="exact" w:before="0"/>
        <w:ind w:left="470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𝑖</w:t>
      </w:r>
      <w:r>
        <w:rPr>
          <w:rFonts w:ascii="STIX Math" w:eastAsia="STIX Math"/>
          <w:i/>
          <w:spacing w:val="48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𝑓</w:t>
      </w:r>
    </w:p>
    <w:p>
      <w:pPr>
        <w:spacing w:line="178" w:lineRule="exact" w:before="0"/>
        <w:ind w:left="600" w:right="0" w:firstLine="0"/>
        <w:jc w:val="left"/>
        <w:rPr>
          <w:sz w:val="10"/>
        </w:rPr>
      </w:pPr>
      <w:r>
        <w:rPr/>
        <w:br w:type="column"/>
      </w:r>
      <w:r>
        <w:rPr>
          <w:rFonts w:ascii="STIX Math" w:eastAsia="STIX Math"/>
          <w:i/>
          <w:position w:val="1"/>
          <w:sz w:val="12"/>
        </w:rPr>
        <w:t>𝑖</w:t>
      </w:r>
      <w:r>
        <w:rPr>
          <w:rFonts w:ascii="STIX Math" w:eastAsia="STIX Math"/>
          <w:i/>
          <w:spacing w:val="63"/>
          <w:position w:val="1"/>
          <w:sz w:val="12"/>
        </w:rPr>
        <w:t>  </w:t>
      </w:r>
      <w:r>
        <w:rPr>
          <w:rFonts w:ascii="STIX Math" w:eastAsia="STIX Math"/>
          <w:i/>
          <w:spacing w:val="-4"/>
          <w:position w:val="3"/>
          <w:sz w:val="12"/>
        </w:rPr>
        <w:t>𝑓</w:t>
      </w:r>
      <w:r>
        <w:rPr>
          <w:spacing w:val="-4"/>
          <w:sz w:val="10"/>
        </w:rPr>
        <w:t>con</w:t>
      </w:r>
    </w:p>
    <w:p>
      <w:pPr>
        <w:spacing w:line="174" w:lineRule="exact" w:before="87"/>
        <w:ind w:left="0" w:right="0" w:firstLine="0"/>
        <w:jc w:val="right"/>
        <w:rPr>
          <w:sz w:val="16"/>
        </w:rPr>
      </w:pPr>
      <w:r>
        <w:rPr/>
        <w:br w:type="column"/>
      </w:r>
      <w:bookmarkStart w:name="_bookmark12" w:id="26"/>
      <w:bookmarkEnd w:id="26"/>
      <w:r>
        <w:rPr/>
      </w:r>
      <w:r>
        <w:rPr>
          <w:spacing w:val="-5"/>
          <w:w w:val="110"/>
          <w:sz w:val="16"/>
        </w:rPr>
        <w:t>(8)</w:t>
      </w:r>
    </w:p>
    <w:p>
      <w:pPr>
        <w:pStyle w:val="BodyText"/>
        <w:spacing w:before="69"/>
        <w:ind w:left="318"/>
      </w:pPr>
      <w:r>
        <w:rPr/>
        <w:br w:type="column"/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NLN-enabled</w:t>
      </w:r>
      <w:r>
        <w:rPr>
          <w:spacing w:val="-2"/>
          <w:w w:val="110"/>
        </w:rPr>
        <w:t> </w:t>
      </w:r>
      <w:r>
        <w:rPr>
          <w:w w:val="110"/>
        </w:rPr>
        <w:t>models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Intersection</w:t>
      </w:r>
      <w:r>
        <w:rPr>
          <w:spacing w:val="-2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Union</w:t>
      </w:r>
      <w:r>
        <w:rPr>
          <w:spacing w:val="-3"/>
          <w:w w:val="110"/>
        </w:rPr>
        <w:t> </w:t>
      </w:r>
      <w:r>
        <w:rPr>
          <w:w w:val="110"/>
        </w:rPr>
        <w:t>(IoU)</w:t>
      </w:r>
      <w:r>
        <w:rPr>
          <w:spacing w:val="-2"/>
          <w:w w:val="110"/>
        </w:rPr>
        <w:t> score.</w:t>
      </w:r>
    </w:p>
    <w:p>
      <w:pPr>
        <w:spacing w:after="0"/>
        <w:sectPr>
          <w:type w:val="continuous"/>
          <w:pgSz w:w="11910" w:h="15880"/>
          <w:pgMar w:header="655" w:footer="544" w:top="620" w:bottom="280" w:left="600" w:right="640"/>
          <w:cols w:num="5" w:equalWidth="0">
            <w:col w:w="1145" w:space="40"/>
            <w:col w:w="772" w:space="196"/>
            <w:col w:w="1091" w:space="1119"/>
            <w:col w:w="811" w:space="39"/>
            <w:col w:w="5457"/>
          </w:cols>
        </w:sectPr>
      </w:pPr>
    </w:p>
    <w:p>
      <w:pPr>
        <w:spacing w:line="349" w:lineRule="exact" w:before="0"/>
        <w:ind w:left="46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830973</wp:posOffset>
                </wp:positionH>
                <wp:positionV relativeFrom="paragraph">
                  <wp:posOffset>159148</wp:posOffset>
                </wp:positionV>
                <wp:extent cx="77470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774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𝐾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31pt;margin-top:12.531391pt;width:6.1pt;height:8pt;mso-position-horizontal-relative:page;mso-position-vertical-relative:paragraph;z-index:-16711168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𝐾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1241628</wp:posOffset>
                </wp:positionH>
                <wp:positionV relativeFrom="paragraph">
                  <wp:posOffset>133571</wp:posOffset>
                </wp:positionV>
                <wp:extent cx="24130" cy="762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765999pt;margin-top:10.517417pt;width:1.9pt;height:6pt;mso-position-horizontal-relative:page;mso-position-vertical-relative:paragraph;z-index:-16710656" type="#_x0000_t202" id="docshape2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1430832</wp:posOffset>
                </wp:positionH>
                <wp:positionV relativeFrom="paragraph">
                  <wp:posOffset>143693</wp:posOffset>
                </wp:positionV>
                <wp:extent cx="24130" cy="762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664001pt;margin-top:11.314417pt;width:1.9pt;height:6pt;mso-position-horizontal-relative:page;mso-position-vertical-relative:paragraph;z-index:-16710144" type="#_x0000_t202" id="docshape2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21"/>
          <w:w w:val="110"/>
          <w:sz w:val="16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1</w:t>
      </w:r>
      <w:r>
        <w:rPr>
          <w:rFonts w:ascii="STIX Math" w:hAnsi="STIX Math" w:eastAsia="STIX Math"/>
          <w:spacing w:val="-1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w w:val="110"/>
          <w:position w:val="9"/>
          <w:sz w:val="16"/>
          <w:u w:val="single"/>
        </w:rPr>
        <w:t>−</w:t>
      </w:r>
      <w:r>
        <w:rPr>
          <w:rFonts w:ascii="STIX Math" w:hAnsi="STIX Math" w:eastAsia="STIX Math"/>
          <w:spacing w:val="-11"/>
          <w:w w:val="110"/>
          <w:position w:val="9"/>
          <w:sz w:val="16"/>
          <w:u w:val="single"/>
        </w:rPr>
        <w:t> </w:t>
      </w:r>
      <w:r>
        <w:rPr>
          <w:rFonts w:ascii="STIX Math" w:hAnsi="STIX Math" w:eastAsia="STIX Math"/>
          <w:i/>
          <w:w w:val="110"/>
          <w:position w:val="9"/>
          <w:sz w:val="16"/>
          <w:u w:val="single"/>
        </w:rPr>
        <w:t>𝛼</w:t>
      </w:r>
      <w:r>
        <w:rPr>
          <w:rFonts w:ascii="STIX Math" w:hAnsi="STIX Math" w:eastAsia="STIX Math"/>
          <w:i/>
          <w:spacing w:val="-8"/>
          <w:w w:val="110"/>
          <w:position w:val="9"/>
          <w:sz w:val="16"/>
          <w:u w:val="none"/>
        </w:rPr>
        <w:t> </w:t>
      </w:r>
      <w:r>
        <w:rPr>
          <w:rFonts w:ascii="Klaudia" w:hAnsi="Klaudia" w:eastAsia="Klaudia"/>
          <w:w w:val="165"/>
          <w:position w:val="15"/>
          <w:sz w:val="16"/>
          <w:u w:val="none"/>
        </w:rPr>
        <w:t>∑</w:t>
      </w:r>
      <w:r>
        <w:rPr>
          <w:rFonts w:ascii="Klaudia" w:hAnsi="Klaudia" w:eastAsia="Klaudia"/>
          <w:spacing w:val="-77"/>
          <w:w w:val="165"/>
          <w:position w:val="15"/>
          <w:sz w:val="16"/>
          <w:u w:val="none"/>
        </w:rPr>
        <w:t> </w:t>
      </w:r>
      <w:r>
        <w:rPr>
          <w:rFonts w:ascii="Klaudia" w:hAnsi="Klaudia" w:eastAsia="Klaudia"/>
          <w:w w:val="110"/>
          <w:sz w:val="16"/>
          <w:u w:val="none"/>
        </w:rPr>
        <w:t>|</w:t>
      </w:r>
      <w:r>
        <w:rPr>
          <w:rFonts w:ascii="STIX Math" w:hAnsi="STIX Math" w:eastAsia="STIX Math"/>
          <w:b/>
          <w:w w:val="110"/>
          <w:sz w:val="16"/>
          <w:u w:val="none"/>
        </w:rPr>
        <w:t>𝐳</w:t>
      </w:r>
      <w:r>
        <w:rPr>
          <w:rFonts w:ascii="STIX Math" w:hAnsi="STIX Math" w:eastAsia="STIX Math"/>
          <w:b/>
          <w:spacing w:val="28"/>
          <w:w w:val="110"/>
          <w:sz w:val="16"/>
          <w:u w:val="none"/>
        </w:rPr>
        <w:t> </w:t>
      </w:r>
      <w:r>
        <w:rPr>
          <w:rFonts w:ascii="STIX Math" w:hAnsi="STIX Math" w:eastAsia="STIX Math"/>
          <w:w w:val="110"/>
          <w:sz w:val="16"/>
          <w:u w:val="none"/>
        </w:rPr>
        <w:t>−</w:t>
      </w:r>
      <w:r>
        <w:rPr>
          <w:rFonts w:ascii="STIX Math" w:hAnsi="STIX Math" w:eastAsia="STIX Math"/>
          <w:spacing w:val="-11"/>
          <w:w w:val="110"/>
          <w:sz w:val="16"/>
          <w:u w:val="none"/>
        </w:rPr>
        <w:t> </w:t>
      </w:r>
      <w:r>
        <w:rPr>
          <w:rFonts w:ascii="STIX Math" w:hAnsi="STIX Math" w:eastAsia="STIX Math"/>
          <w:b/>
          <w:spacing w:val="-4"/>
          <w:w w:val="110"/>
          <w:sz w:val="16"/>
          <w:u w:val="none"/>
        </w:rPr>
        <w:t>𝐳</w:t>
      </w:r>
      <w:r>
        <w:rPr>
          <w:rFonts w:ascii="STIX Math" w:hAnsi="STIX Math" w:eastAsia="STIX Math"/>
          <w:i/>
          <w:spacing w:val="-4"/>
          <w:w w:val="110"/>
          <w:position w:val="6"/>
          <w:sz w:val="12"/>
          <w:u w:val="none"/>
        </w:rPr>
        <w:t>𝑘</w:t>
      </w:r>
      <w:r>
        <w:rPr>
          <w:rFonts w:ascii="Klaudia" w:hAnsi="Klaudia" w:eastAsia="Klaudia"/>
          <w:spacing w:val="-4"/>
          <w:w w:val="110"/>
          <w:sz w:val="16"/>
          <w:u w:val="none"/>
        </w:rPr>
        <w:t>|</w:t>
      </w:r>
      <w:r>
        <w:rPr>
          <w:rFonts w:ascii="STIX Math" w:hAnsi="STIX Math" w:eastAsia="STIX Math"/>
          <w:i/>
          <w:spacing w:val="-4"/>
          <w:w w:val="110"/>
          <w:sz w:val="16"/>
          <w:u w:val="none"/>
        </w:rPr>
        <w:t>.</w:t>
      </w:r>
    </w:p>
    <w:p>
      <w:pPr>
        <w:pStyle w:val="BodyText"/>
        <w:spacing w:before="21"/>
        <w:ind w:left="467"/>
      </w:pPr>
      <w:r>
        <w:rPr/>
        <w:br w:type="column"/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IoU</w:t>
      </w:r>
      <w:r>
        <w:rPr>
          <w:spacing w:val="35"/>
          <w:w w:val="110"/>
        </w:rPr>
        <w:t> </w:t>
      </w:r>
      <w:r>
        <w:rPr>
          <w:w w:val="110"/>
        </w:rPr>
        <w:t>metric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measure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overlap</w:t>
      </w:r>
      <w:r>
        <w:rPr>
          <w:spacing w:val="35"/>
          <w:w w:val="110"/>
        </w:rPr>
        <w:t> </w:t>
      </w:r>
      <w:r>
        <w:rPr>
          <w:w w:val="110"/>
        </w:rPr>
        <w:t>between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predicted</w:t>
      </w:r>
    </w:p>
    <w:p>
      <w:pPr>
        <w:pStyle w:val="BodyText"/>
        <w:spacing w:before="3"/>
        <w:ind w:left="0"/>
        <w:rPr>
          <w:sz w:val="3"/>
        </w:rPr>
      </w:pPr>
    </w:p>
    <w:p>
      <w:pPr>
        <w:pStyle w:val="BodyText"/>
        <w:spacing w:line="176" w:lineRule="exact"/>
        <w:ind w:left="467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2082800" cy="112395"/>
                <wp:effectExtent l="0" t="0" r="0" b="0"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0828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regions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their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corresponding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ground-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truth.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4pt;height:8.85pt;mso-position-horizontal-relative:char;mso-position-vertical-relative:line" type="#_x0000_t202" id="docshape2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regions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their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corresponding</w:t>
                      </w:r>
                      <w:r>
                        <w:rPr>
                          <w:spacing w:val="8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ground-</w:t>
                      </w:r>
                      <w:r>
                        <w:rPr>
                          <w:spacing w:val="-2"/>
                          <w:w w:val="110"/>
                        </w:rPr>
                        <w:t>truth.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6"/>
        <w:ind w:left="0"/>
        <w:rPr>
          <w:sz w:val="2"/>
        </w:rPr>
      </w:pPr>
    </w:p>
    <w:p>
      <w:pPr>
        <w:spacing w:after="0"/>
        <w:rPr>
          <w:sz w:val="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1863" w:space="3202"/>
            <w:col w:w="5605"/>
          </w:cols>
        </w:sectPr>
      </w:pPr>
    </w:p>
    <w:p>
      <w:pPr>
        <w:pStyle w:val="BodyText"/>
        <w:spacing w:line="100" w:lineRule="auto"/>
        <w:ind w:right="38"/>
        <w:jc w:val="both"/>
      </w:pPr>
      <w:r>
        <w:rPr>
          <w:w w:val="110"/>
        </w:rPr>
        <w:t>Where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w w:val="110"/>
          <w:position w:val="-3"/>
          <w:sz w:val="12"/>
        </w:rPr>
        <w:t>con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additional</w:t>
      </w:r>
      <w:r>
        <w:rPr>
          <w:w w:val="110"/>
        </w:rPr>
        <w:t> encoder</w:t>
      </w:r>
      <w:r>
        <w:rPr>
          <w:w w:val="110"/>
        </w:rPr>
        <w:t> that</w:t>
      </w:r>
      <w:r>
        <w:rPr>
          <w:w w:val="110"/>
        </w:rPr>
        <w:t> takes</w:t>
      </w:r>
      <w:r>
        <w:rPr>
          <w:w w:val="110"/>
        </w:rPr>
        <w:t> </w:t>
      </w:r>
      <w:r>
        <w:rPr>
          <w:rFonts w:ascii="STIX Math" w:hAnsi="STIX Math" w:eastAsia="STIX Math"/>
          <w:b/>
          <w:w w:val="110"/>
        </w:rPr>
        <w:t>𝐱</w:t>
      </w:r>
      <w:r>
        <w:rPr>
          <w:rFonts w:ascii="STIX Math" w:hAnsi="STIX Math" w:eastAsia="STIX Math"/>
          <w:i/>
          <w:w w:val="110"/>
        </w:rPr>
        <w:t>̂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as</w:t>
      </w:r>
      <w:r>
        <w:rPr>
          <w:w w:val="110"/>
        </w:rPr>
        <w:t> an</w:t>
      </w:r>
      <w:r>
        <w:rPr>
          <w:w w:val="110"/>
        </w:rPr>
        <w:t> input,</w:t>
      </w:r>
      <w:r>
        <w:rPr>
          <w:w w:val="110"/>
        </w:rPr>
        <w:t> with parameters,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𝜃</w:t>
      </w:r>
      <w:r>
        <w:rPr>
          <w:rFonts w:ascii="STIX Math" w:hAnsi="STIX Math" w:eastAsia="STIX Math"/>
          <w:i/>
          <w:w w:val="110"/>
          <w:position w:val="-3"/>
          <w:sz w:val="12"/>
        </w:rPr>
        <w:t>𝑓</w:t>
      </w:r>
      <w:r>
        <w:rPr>
          <w:w w:val="110"/>
          <w:position w:val="-6"/>
          <w:sz w:val="10"/>
        </w:rPr>
        <w:t>con</w:t>
      </w:r>
      <w:r>
        <w:rPr>
          <w:spacing w:val="-4"/>
          <w:w w:val="110"/>
          <w:position w:val="-6"/>
          <w:sz w:val="10"/>
        </w:rPr>
        <w:t> </w:t>
      </w:r>
      <w:r>
        <w:rPr>
          <w:w w:val="110"/>
        </w:rPr>
        <w:t>.</w:t>
      </w:r>
      <w:r>
        <w:rPr>
          <w:w w:val="110"/>
        </w:rPr>
        <w:t> Furthermore,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𝐿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the</w:t>
      </w:r>
      <w:r>
        <w:rPr>
          <w:w w:val="110"/>
        </w:rPr>
        <w:t> latent</w:t>
      </w:r>
      <w:r>
        <w:rPr>
          <w:w w:val="110"/>
        </w:rPr>
        <w:t> space</w:t>
      </w:r>
      <w:r>
        <w:rPr>
          <w:w w:val="110"/>
        </w:rPr>
        <w:t> dimensionality, which</w:t>
      </w:r>
      <w:r>
        <w:rPr>
          <w:w w:val="110"/>
        </w:rPr>
        <w:t> is</w:t>
      </w:r>
      <w:r>
        <w:rPr>
          <w:w w:val="110"/>
        </w:rPr>
        <w:t> maintained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encoder,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second encoder, </w:t>
      </w:r>
      <w:r>
        <w:rPr>
          <w:rFonts w:ascii="STIX Math" w:hAnsi="STIX Math" w:eastAsia="STIX Math"/>
          <w:i/>
          <w:w w:val="110"/>
        </w:rPr>
        <w:t>𝑓</w:t>
      </w:r>
      <w:r>
        <w:rPr>
          <w:w w:val="110"/>
          <w:position w:val="-3"/>
          <w:sz w:val="12"/>
        </w:rPr>
        <w:t>con</w:t>
      </w:r>
      <w:r>
        <w:rPr>
          <w:spacing w:val="38"/>
          <w:w w:val="110"/>
          <w:position w:val="-3"/>
          <w:sz w:val="12"/>
        </w:rPr>
        <w:t> </w:t>
      </w:r>
      <w:r>
        <w:rPr>
          <w:w w:val="110"/>
        </w:rPr>
        <w:t>and is indexed by </w:t>
      </w:r>
      <w:r>
        <w:rPr>
          <w:rFonts w:ascii="STIX Math" w:hAnsi="STIX Math" w:eastAsia="STIX Math"/>
          <w:i/>
          <w:w w:val="110"/>
        </w:rPr>
        <w:t>𝑙</w:t>
      </w:r>
      <w:r>
        <w:rPr>
          <w:w w:val="110"/>
        </w:rPr>
        <w:t>. The encoder is trained jointly with</w:t>
      </w:r>
    </w:p>
    <w:p>
      <w:pPr>
        <w:pStyle w:val="BodyText"/>
        <w:spacing w:before="16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rest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discriminative</w:t>
      </w:r>
      <w:r>
        <w:rPr>
          <w:spacing w:val="10"/>
          <w:w w:val="110"/>
        </w:rPr>
        <w:t> </w:t>
      </w:r>
      <w:r>
        <w:rPr>
          <w:w w:val="110"/>
        </w:rPr>
        <w:t>autoencoder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1"/>
          <w:w w:val="110"/>
        </w:rPr>
        <w:t> </w:t>
      </w:r>
      <w:r>
        <w:rPr>
          <w:w w:val="110"/>
        </w:rPr>
        <w:t>described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33">
        <w:r>
          <w:rPr>
            <w:color w:val="007FAC"/>
            <w:spacing w:val="-4"/>
            <w:w w:val="110"/>
          </w:rPr>
          <w:t>8</w:t>
        </w:r>
      </w:hyperlink>
      <w:r>
        <w:rPr>
          <w:spacing w:val="-4"/>
          <w:w w:val="110"/>
        </w:rPr>
        <w:t>].</w:t>
      </w:r>
    </w:p>
    <w:p>
      <w:pPr>
        <w:pStyle w:val="BodyText"/>
        <w:spacing w:before="84"/>
        <w:ind w:left="0"/>
      </w:pP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The NLN algorithm" w:id="27"/>
      <w:bookmarkEnd w:id="27"/>
      <w:r>
        <w:rPr/>
      </w:r>
      <w:r>
        <w:rPr>
          <w:i/>
          <w:sz w:val="16"/>
        </w:rPr>
        <w:t>The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NLN</w:t>
      </w:r>
      <w:r>
        <w:rPr>
          <w:i/>
          <w:spacing w:val="18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72"/>
        <w:ind w:left="0"/>
        <w:rPr>
          <w:i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>
          <w:w w:val="110"/>
        </w:rPr>
        <w:t>Our</w:t>
      </w:r>
      <w:r>
        <w:rPr>
          <w:w w:val="110"/>
        </w:rPr>
        <w:t> work</w:t>
      </w:r>
      <w:r>
        <w:rPr>
          <w:w w:val="110"/>
        </w:rPr>
        <w:t> concerns</w:t>
      </w:r>
      <w:r>
        <w:rPr>
          <w:w w:val="110"/>
        </w:rPr>
        <w:t> 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NLN</w:t>
      </w:r>
      <w:r>
        <w:rPr>
          <w:w w:val="110"/>
        </w:rPr>
        <w:t> technique</w:t>
      </w:r>
      <w:r>
        <w:rPr>
          <w:w w:val="110"/>
        </w:rPr>
        <w:t> into</w:t>
      </w:r>
      <w:r>
        <w:rPr>
          <w:w w:val="110"/>
        </w:rPr>
        <w:t> </w:t>
      </w:r>
      <w:r>
        <w:rPr>
          <w:w w:val="110"/>
        </w:rPr>
        <w:t>ex- isting autoencoding models. For this reason we explain three different modes of operation for three different novelty scores. In the first case,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vanilla</w:t>
      </w:r>
      <w:r>
        <w:rPr>
          <w:w w:val="110"/>
        </w:rPr>
        <w:t> autoencoding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standard</w:t>
      </w:r>
      <w:r>
        <w:rPr>
          <w:w w:val="110"/>
        </w:rPr>
        <w:t> reconstruction error, as shown in Eq. </w:t>
      </w:r>
      <w:r>
        <w:rPr>
          <w:color w:val="007FAC"/>
          <w:w w:val="110"/>
        </w:rPr>
        <w:t>(</w:t>
      </w:r>
      <w:hyperlink w:history="true" w:anchor="_bookmark6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w w:val="110"/>
        </w:rPr>
        <w:t>. The second uses the autoencoding architec- ture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3">
        <w:r>
          <w:rPr>
            <w:color w:val="007FAC"/>
            <w:w w:val="110"/>
          </w:rPr>
          <w:t>8</w:t>
        </w:r>
      </w:hyperlink>
      <w:r>
        <w:rPr>
          <w:w w:val="110"/>
        </w:rPr>
        <w:t>]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consistency</w:t>
      </w:r>
      <w:r>
        <w:rPr>
          <w:spacing w:val="-4"/>
          <w:w w:val="110"/>
        </w:rPr>
        <w:t> </w:t>
      </w:r>
      <w:r>
        <w:rPr>
          <w:w w:val="110"/>
        </w:rPr>
        <w:t>error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Eq.</w:t>
      </w:r>
      <w:r>
        <w:rPr>
          <w:spacing w:val="-4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2">
        <w:r>
          <w:rPr>
            <w:color w:val="007FAC"/>
            <w:w w:val="110"/>
          </w:rPr>
          <w:t>8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Finally,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third makes</w:t>
      </w:r>
      <w:r>
        <w:rPr>
          <w:spacing w:val="-1"/>
          <w:w w:val="110"/>
        </w:rPr>
        <w:t> </w:t>
      </w:r>
      <w:r>
        <w:rPr>
          <w:w w:val="110"/>
        </w:rPr>
        <w:t>use of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discriminative</w:t>
      </w:r>
      <w:r>
        <w:rPr>
          <w:spacing w:val="-1"/>
          <w:w w:val="110"/>
        </w:rPr>
        <w:t> </w:t>
      </w:r>
      <w:r>
        <w:rPr>
          <w:w w:val="110"/>
        </w:rPr>
        <w:t>autoencoding</w:t>
      </w:r>
      <w:r>
        <w:rPr>
          <w:spacing w:val="-1"/>
          <w:w w:val="110"/>
        </w:rPr>
        <w:t> </w:t>
      </w:r>
      <w:r>
        <w:rPr>
          <w:w w:val="110"/>
        </w:rPr>
        <w:t>architecture</w:t>
      </w:r>
      <w:r>
        <w:rPr>
          <w:spacing w:val="-1"/>
          <w:w w:val="110"/>
        </w:rPr>
        <w:t> </w:t>
      </w:r>
      <w:r>
        <w:rPr>
          <w:w w:val="110"/>
        </w:rPr>
        <w:t>and use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 residual error in Eq. </w:t>
      </w:r>
      <w:r>
        <w:rPr>
          <w:color w:val="007FAC"/>
          <w:w w:val="110"/>
        </w:rPr>
        <w:t>(</w:t>
      </w:r>
      <w:hyperlink w:history="true" w:anchor="_bookmark11">
        <w:r>
          <w:rPr>
            <w:color w:val="007FAC"/>
            <w:w w:val="110"/>
          </w:rPr>
          <w:t>7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</w:p>
    <w:p>
      <w:pPr>
        <w:pStyle w:val="BodyText"/>
        <w:spacing w:line="276" w:lineRule="auto" w:before="5"/>
        <w:ind w:right="38" w:firstLine="239"/>
        <w:jc w:val="both"/>
      </w:pP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2"/>
          <w:w w:val="110"/>
        </w:rPr>
        <w:t> </w:t>
      </w:r>
      <w:r>
        <w:rPr>
          <w:w w:val="110"/>
        </w:rPr>
        <w:t>cases,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autoencoding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trained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dataset</w:t>
      </w:r>
      <w:r>
        <w:rPr>
          <w:spacing w:val="-2"/>
          <w:w w:val="110"/>
        </w:rPr>
        <w:t> </w:t>
      </w:r>
      <w:r>
        <w:rPr>
          <w:w w:val="110"/>
        </w:rPr>
        <w:t>with some</w:t>
      </w:r>
      <w:r>
        <w:rPr>
          <w:spacing w:val="21"/>
          <w:w w:val="110"/>
        </w:rPr>
        <w:t> </w:t>
      </w:r>
      <w:r>
        <w:rPr>
          <w:w w:val="110"/>
        </w:rPr>
        <w:t>novel</w:t>
      </w:r>
      <w:r>
        <w:rPr>
          <w:spacing w:val="21"/>
          <w:w w:val="110"/>
        </w:rPr>
        <w:t> </w:t>
      </w:r>
      <w:r>
        <w:rPr>
          <w:w w:val="110"/>
        </w:rPr>
        <w:t>class(es)</w:t>
      </w:r>
      <w:r>
        <w:rPr>
          <w:spacing w:val="21"/>
          <w:w w:val="110"/>
        </w:rPr>
        <w:t> </w:t>
      </w:r>
      <w:r>
        <w:rPr>
          <w:w w:val="110"/>
        </w:rPr>
        <w:t>removed.</w:t>
      </w:r>
      <w:r>
        <w:rPr>
          <w:spacing w:val="21"/>
          <w:w w:val="110"/>
        </w:rPr>
        <w:t> </w:t>
      </w:r>
      <w:r>
        <w:rPr>
          <w:w w:val="110"/>
        </w:rPr>
        <w:t>During</w:t>
      </w:r>
      <w:r>
        <w:rPr>
          <w:spacing w:val="21"/>
          <w:w w:val="110"/>
        </w:rPr>
        <w:t> </w:t>
      </w:r>
      <w:r>
        <w:rPr>
          <w:w w:val="110"/>
        </w:rPr>
        <w:t>testing,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sample</w:t>
      </w:r>
      <w:r>
        <w:rPr>
          <w:spacing w:val="21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randomly</w:t>
      </w:r>
    </w:p>
    <w:p>
      <w:pPr>
        <w:pStyle w:val="BodyText"/>
        <w:spacing w:line="276" w:lineRule="auto" w:before="4"/>
        <w:ind w:right="109" w:firstLine="239"/>
        <w:jc w:val="both"/>
      </w:pPr>
      <w:r>
        <w:rPr/>
        <w:br w:type="column"/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limit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7"/>
          <w:w w:val="110"/>
        </w:rPr>
        <w:t> </w:t>
      </w:r>
      <w:r>
        <w:rPr>
          <w:w w:val="110"/>
        </w:rPr>
        <w:t>evaluation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autoencoders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find</w:t>
      </w:r>
      <w:r>
        <w:rPr>
          <w:spacing w:val="-7"/>
          <w:w w:val="110"/>
        </w:rPr>
        <w:t> </w:t>
      </w:r>
      <w:r>
        <w:rPr>
          <w:w w:val="110"/>
        </w:rPr>
        <w:t>comparison with</w:t>
      </w:r>
      <w:r>
        <w:rPr>
          <w:w w:val="110"/>
        </w:rPr>
        <w:t> methods</w:t>
      </w:r>
      <w:r>
        <w:rPr>
          <w:w w:val="110"/>
        </w:rPr>
        <w:t> that</w:t>
      </w:r>
      <w:r>
        <w:rPr>
          <w:w w:val="110"/>
        </w:rPr>
        <w:t> rely</w:t>
      </w:r>
      <w:r>
        <w:rPr>
          <w:w w:val="110"/>
        </w:rPr>
        <w:t> on</w:t>
      </w:r>
      <w:r>
        <w:rPr>
          <w:w w:val="110"/>
        </w:rPr>
        <w:t> SSL</w:t>
      </w:r>
      <w:r>
        <w:rPr>
          <w:w w:val="110"/>
        </w:rPr>
        <w:t> [</w:t>
      </w:r>
      <w:hyperlink w:history="true" w:anchor="_bookmark41">
        <w:r>
          <w:rPr>
            <w:color w:val="007FAC"/>
            <w:w w:val="110"/>
          </w:rPr>
          <w:t>16</w:t>
        </w:r>
      </w:hyperlink>
      <w:r>
        <w:rPr>
          <w:w w:val="110"/>
        </w:rPr>
        <w:t>,</w:t>
      </w:r>
      <w:hyperlink w:history="true" w:anchor="_bookmark63">
        <w:r>
          <w:rPr>
            <w:color w:val="007FAC"/>
            <w:w w:val="110"/>
          </w:rPr>
          <w:t>38</w:t>
        </w:r>
      </w:hyperlink>
      <w:r>
        <w:rPr>
          <w:w w:val="110"/>
        </w:rPr>
        <w:t>,</w:t>
      </w:r>
      <w:hyperlink w:history="true" w:anchor="_bookmark74">
        <w:r>
          <w:rPr>
            <w:color w:val="007FAC"/>
            <w:w w:val="110"/>
          </w:rPr>
          <w:t>51</w:t>
        </w:r>
      </w:hyperlink>
      <w:r>
        <w:rPr>
          <w:w w:val="110"/>
        </w:rPr>
        <w:t>],</w:t>
      </w:r>
      <w:r>
        <w:rPr>
          <w:w w:val="110"/>
        </w:rPr>
        <w:t> pretrained</w:t>
      </w:r>
      <w:r>
        <w:rPr>
          <w:w w:val="110"/>
        </w:rPr>
        <w:t> feature</w:t>
      </w:r>
      <w:r>
        <w:rPr>
          <w:w w:val="110"/>
        </w:rPr>
        <w:t> extrac- tors</w:t>
      </w:r>
      <w:r>
        <w:rPr>
          <w:w w:val="110"/>
        </w:rPr>
        <w:t> [</w:t>
      </w:r>
      <w:hyperlink w:history="true" w:anchor="_bookmark41">
        <w:r>
          <w:rPr>
            <w:color w:val="007FAC"/>
            <w:w w:val="110"/>
          </w:rPr>
          <w:t>16</w:t>
        </w:r>
      </w:hyperlink>
      <w:r>
        <w:rPr>
          <w:w w:val="110"/>
        </w:rPr>
        <w:t>,</w:t>
      </w:r>
      <w:hyperlink w:history="true" w:anchor="_bookmark74">
        <w:r>
          <w:rPr>
            <w:color w:val="007FAC"/>
            <w:w w:val="110"/>
          </w:rPr>
          <w:t>51</w:t>
        </w:r>
      </w:hyperlink>
      <w:r>
        <w:rPr>
          <w:w w:val="110"/>
        </w:rPr>
        <w:t>–</w:t>
      </w:r>
      <w:hyperlink w:history="true" w:anchor="_bookmark75">
        <w:r>
          <w:rPr>
            <w:color w:val="007FAC"/>
            <w:w w:val="110"/>
          </w:rPr>
          <w:t>53</w:t>
        </w:r>
      </w:hyperlink>
      <w:r>
        <w:rPr>
          <w:w w:val="110"/>
        </w:rPr>
        <w:t>]</w:t>
      </w:r>
      <w:r>
        <w:rPr>
          <w:w w:val="110"/>
        </w:rPr>
        <w:t> or</w:t>
      </w:r>
      <w:r>
        <w:rPr>
          <w:w w:val="110"/>
        </w:rPr>
        <w:t> computationally</w:t>
      </w:r>
      <w:r>
        <w:rPr>
          <w:w w:val="110"/>
        </w:rPr>
        <w:t> expensive</w:t>
      </w:r>
      <w:r>
        <w:rPr>
          <w:w w:val="110"/>
        </w:rPr>
        <w:t> inference</w:t>
      </w:r>
      <w:r>
        <w:rPr>
          <w:w w:val="110"/>
        </w:rPr>
        <w:t> [</w:t>
      </w:r>
      <w:hyperlink w:history="true" w:anchor="_bookmark63">
        <w:r>
          <w:rPr>
            <w:color w:val="007FAC"/>
            <w:w w:val="110"/>
          </w:rPr>
          <w:t>38</w:t>
        </w:r>
      </w:hyperlink>
      <w:r>
        <w:rPr>
          <w:w w:val="110"/>
        </w:rPr>
        <w:t>]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not easily</w:t>
      </w:r>
      <w:r>
        <w:rPr>
          <w:w w:val="110"/>
        </w:rPr>
        <w:t> comparable</w:t>
      </w:r>
      <w:r>
        <w:rPr>
          <w:w w:val="110"/>
        </w:rPr>
        <w:t> on</w:t>
      </w:r>
      <w:r>
        <w:rPr>
          <w:w w:val="110"/>
        </w:rPr>
        <w:t> AUCROC</w:t>
      </w:r>
      <w:r>
        <w:rPr>
          <w:w w:val="110"/>
        </w:rPr>
        <w:t> alone</w:t>
      </w:r>
      <w:r>
        <w:rPr>
          <w:w w:val="110"/>
        </w:rPr>
        <w:t> across</w:t>
      </w:r>
      <w:r>
        <w:rPr>
          <w:w w:val="110"/>
        </w:rPr>
        <w:t> multiple</w:t>
      </w:r>
      <w:r>
        <w:rPr>
          <w:w w:val="110"/>
        </w:rPr>
        <w:t> datasets.</w:t>
      </w:r>
      <w:r>
        <w:rPr>
          <w:w w:val="110"/>
        </w:rPr>
        <w:t> It</w:t>
      </w:r>
      <w:r>
        <w:rPr>
          <w:w w:val="110"/>
        </w:rPr>
        <w:t> has been</w:t>
      </w:r>
      <w:r>
        <w:rPr>
          <w:spacing w:val="40"/>
          <w:w w:val="110"/>
        </w:rPr>
        <w:t> </w:t>
      </w:r>
      <w:r>
        <w:rPr>
          <w:w w:val="110"/>
        </w:rPr>
        <w:t>well</w:t>
      </w:r>
      <w:r>
        <w:rPr>
          <w:spacing w:val="40"/>
          <w:w w:val="110"/>
        </w:rPr>
        <w:t> </w:t>
      </w:r>
      <w:r>
        <w:rPr>
          <w:w w:val="110"/>
        </w:rPr>
        <w:t>documented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spacing w:val="40"/>
          <w:w w:val="110"/>
        </w:rPr>
        <w:t> </w:t>
      </w:r>
      <w:r>
        <w:rPr>
          <w:w w:val="110"/>
        </w:rPr>
        <w:t>pretrained</w:t>
      </w:r>
      <w:r>
        <w:rPr>
          <w:spacing w:val="40"/>
          <w:w w:val="110"/>
        </w:rPr>
        <w:t> </w:t>
      </w:r>
      <w:r>
        <w:rPr>
          <w:w w:val="110"/>
        </w:rPr>
        <w:t>feature</w:t>
      </w:r>
      <w:r>
        <w:rPr>
          <w:spacing w:val="40"/>
          <w:w w:val="110"/>
        </w:rPr>
        <w:t> </w:t>
      </w:r>
      <w:r>
        <w:rPr>
          <w:w w:val="110"/>
        </w:rPr>
        <w:t>extractors</w:t>
      </w:r>
      <w:r>
        <w:rPr>
          <w:spacing w:val="40"/>
          <w:w w:val="110"/>
        </w:rPr>
        <w:t> </w:t>
      </w:r>
      <w:r>
        <w:rPr>
          <w:w w:val="110"/>
        </w:rPr>
        <w:t>and SSL</w:t>
      </w:r>
      <w:r>
        <w:rPr>
          <w:w w:val="110"/>
        </w:rPr>
        <w:t> losses</w:t>
      </w:r>
      <w:r>
        <w:rPr>
          <w:w w:val="110"/>
        </w:rPr>
        <w:t> result</w:t>
      </w:r>
      <w:r>
        <w:rPr>
          <w:w w:val="110"/>
        </w:rPr>
        <w:t> in</w:t>
      </w:r>
      <w:r>
        <w:rPr>
          <w:w w:val="110"/>
        </w:rPr>
        <w:t> improved</w:t>
      </w:r>
      <w:r>
        <w:rPr>
          <w:w w:val="110"/>
        </w:rPr>
        <w:t> performance.</w:t>
      </w:r>
      <w:r>
        <w:rPr>
          <w:w w:val="110"/>
        </w:rPr>
        <w:t> However,</w:t>
      </w:r>
      <w:r>
        <w:rPr>
          <w:w w:val="110"/>
        </w:rPr>
        <w:t> they</w:t>
      </w:r>
      <w:r>
        <w:rPr>
          <w:w w:val="110"/>
        </w:rPr>
        <w:t> typically require orders of magnitude more parameters [</w:t>
      </w:r>
      <w:hyperlink w:history="true" w:anchor="_bookmark72">
        <w:r>
          <w:rPr>
            <w:color w:val="007FAC"/>
            <w:w w:val="110"/>
          </w:rPr>
          <w:t>49</w:t>
        </w:r>
      </w:hyperlink>
      <w:r>
        <w:rPr>
          <w:w w:val="110"/>
        </w:rPr>
        <w:t>], and are not easily applicable across datasets or evaluation strategies. Furthermore, we regard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simplicity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AEs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crucial</w:t>
      </w:r>
      <w:r>
        <w:rPr>
          <w:spacing w:val="33"/>
          <w:w w:val="110"/>
        </w:rPr>
        <w:t> </w:t>
      </w:r>
      <w:r>
        <w:rPr>
          <w:w w:val="110"/>
        </w:rPr>
        <w:t>attribute.</w:t>
      </w:r>
      <w:r>
        <w:rPr>
          <w:spacing w:val="34"/>
          <w:w w:val="110"/>
        </w:rPr>
        <w:t> </w:t>
      </w:r>
      <w:r>
        <w:rPr>
          <w:w w:val="110"/>
        </w:rPr>
        <w:t>This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in</w:t>
      </w:r>
      <w:r>
        <w:rPr>
          <w:spacing w:val="34"/>
          <w:w w:val="110"/>
        </w:rPr>
        <w:t> </w:t>
      </w:r>
      <w:r>
        <w:rPr>
          <w:w w:val="110"/>
        </w:rPr>
        <w:t>contrast with</w:t>
      </w:r>
      <w:r>
        <w:rPr>
          <w:w w:val="110"/>
        </w:rPr>
        <w:t> the</w:t>
      </w:r>
      <w:r>
        <w:rPr>
          <w:w w:val="110"/>
        </w:rPr>
        <w:t> significant</w:t>
      </w:r>
      <w:r>
        <w:rPr>
          <w:w w:val="110"/>
        </w:rPr>
        <w:t> augmentation</w:t>
      </w:r>
      <w:r>
        <w:rPr>
          <w:w w:val="110"/>
        </w:rPr>
        <w:t> found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0">
        <w:r>
          <w:rPr>
            <w:color w:val="007FAC"/>
            <w:w w:val="110"/>
          </w:rPr>
          <w:t>15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challenge</w:t>
      </w:r>
      <w:r>
        <w:rPr>
          <w:w w:val="110"/>
        </w:rPr>
        <w:t> of applying</w:t>
      </w:r>
      <w:r>
        <w:rPr>
          <w:spacing w:val="-2"/>
          <w:w w:val="110"/>
        </w:rPr>
        <w:t> </w:t>
      </w:r>
      <w:r>
        <w:rPr>
          <w:w w:val="110"/>
        </w:rPr>
        <w:t>patch-dependent</w:t>
      </w:r>
      <w:r>
        <w:rPr>
          <w:spacing w:val="-2"/>
          <w:w w:val="110"/>
        </w:rPr>
        <w:t> </w:t>
      </w:r>
      <w:r>
        <w:rPr>
          <w:w w:val="110"/>
        </w:rPr>
        <w:t>methods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63">
        <w:r>
          <w:rPr>
            <w:color w:val="007FAC"/>
            <w:w w:val="110"/>
          </w:rPr>
          <w:t>38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2"/>
          <w:w w:val="110"/>
        </w:rPr>
        <w:t> </w:t>
      </w:r>
      <w:r>
        <w:rPr>
          <w:w w:val="110"/>
        </w:rPr>
        <w:t>datasets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varying resolutions and anomaly types.</w:t>
      </w:r>
    </w:p>
    <w:p>
      <w:pPr>
        <w:pStyle w:val="BodyText"/>
        <w:spacing w:before="74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Datasets" w:id="28"/>
      <w:bookmarkEnd w:id="28"/>
      <w:r>
        <w:rPr/>
      </w:r>
      <w:r>
        <w:rPr>
          <w:i/>
          <w:spacing w:val="-2"/>
          <w:sz w:val="16"/>
        </w:rPr>
        <w:t>Datasets</w:t>
      </w:r>
    </w:p>
    <w:p>
      <w:pPr>
        <w:pStyle w:val="BodyText"/>
        <w:spacing w:before="78"/>
        <w:ind w:left="0"/>
        <w:rPr>
          <w:i/>
        </w:rPr>
      </w:pPr>
    </w:p>
    <w:p>
      <w:pPr>
        <w:pStyle w:val="BodyText"/>
        <w:spacing w:line="276" w:lineRule="auto" w:before="1"/>
        <w:ind w:right="109" w:firstLine="239"/>
        <w:jc w:val="both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evaluate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work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four</w:t>
      </w:r>
      <w:r>
        <w:rPr>
          <w:spacing w:val="40"/>
          <w:w w:val="105"/>
        </w:rPr>
        <w:t> </w:t>
      </w:r>
      <w:r>
        <w:rPr>
          <w:w w:val="105"/>
        </w:rPr>
        <w:t>different</w:t>
      </w:r>
      <w:r>
        <w:rPr>
          <w:spacing w:val="40"/>
          <w:w w:val="105"/>
        </w:rPr>
        <w:t> </w:t>
      </w:r>
      <w:r>
        <w:rPr>
          <w:w w:val="105"/>
        </w:rPr>
        <w:t>datasets,</w:t>
      </w:r>
      <w:r>
        <w:rPr>
          <w:spacing w:val="40"/>
          <w:w w:val="105"/>
        </w:rPr>
        <w:t> </w:t>
      </w:r>
      <w:r>
        <w:rPr>
          <w:w w:val="105"/>
        </w:rPr>
        <w:t>namely</w:t>
      </w:r>
      <w:r>
        <w:rPr>
          <w:spacing w:val="40"/>
          <w:w w:val="105"/>
        </w:rPr>
        <w:t> </w:t>
      </w:r>
      <w:r>
        <w:rPr>
          <w:w w:val="105"/>
        </w:rPr>
        <w:t>MNIST [</w:t>
      </w:r>
      <w:hyperlink w:history="true" w:anchor="_bookmark69">
        <w:r>
          <w:rPr>
            <w:color w:val="007FAC"/>
            <w:w w:val="105"/>
          </w:rPr>
          <w:t>46</w:t>
        </w:r>
      </w:hyperlink>
      <w:r>
        <w:rPr>
          <w:w w:val="105"/>
        </w:rPr>
        <w:t>],</w:t>
      </w:r>
      <w:r>
        <w:rPr>
          <w:spacing w:val="5"/>
          <w:w w:val="105"/>
        </w:rPr>
        <w:t> </w:t>
      </w:r>
      <w:r>
        <w:rPr>
          <w:w w:val="105"/>
        </w:rPr>
        <w:t>CIFAR-10</w:t>
      </w:r>
      <w:r>
        <w:rPr>
          <w:spacing w:val="5"/>
          <w:w w:val="105"/>
        </w:rPr>
        <w:t> </w:t>
      </w:r>
      <w:r>
        <w:rPr>
          <w:w w:val="105"/>
        </w:rPr>
        <w:t>[</w:t>
      </w:r>
      <w:hyperlink w:history="true" w:anchor="_bookmark76">
        <w:r>
          <w:rPr>
            <w:color w:val="007FAC"/>
            <w:w w:val="105"/>
          </w:rPr>
          <w:t>54</w:t>
        </w:r>
      </w:hyperlink>
      <w:r>
        <w:rPr>
          <w:w w:val="105"/>
        </w:rPr>
        <w:t>],</w:t>
      </w:r>
      <w:r>
        <w:rPr>
          <w:spacing w:val="5"/>
          <w:w w:val="105"/>
        </w:rPr>
        <w:t> </w:t>
      </w:r>
      <w:r>
        <w:rPr>
          <w:w w:val="105"/>
        </w:rPr>
        <w:t>Fashion-MNIST</w:t>
      </w:r>
      <w:r>
        <w:rPr>
          <w:spacing w:val="5"/>
          <w:w w:val="105"/>
        </w:rPr>
        <w:t> </w:t>
      </w:r>
      <w:r>
        <w:rPr>
          <w:w w:val="105"/>
        </w:rPr>
        <w:t>[</w:t>
      </w:r>
      <w:hyperlink w:history="true" w:anchor="_bookmark77">
        <w:r>
          <w:rPr>
            <w:color w:val="007FAC"/>
            <w:w w:val="105"/>
          </w:rPr>
          <w:t>55</w:t>
        </w:r>
      </w:hyperlink>
      <w:r>
        <w:rPr>
          <w:w w:val="105"/>
        </w:rPr>
        <w:t>]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MVTec-AD</w:t>
      </w:r>
      <w:r>
        <w:rPr>
          <w:spacing w:val="5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7FAC"/>
            <w:w w:val="105"/>
          </w:rPr>
          <w:t>24</w:t>
        </w:r>
      </w:hyperlink>
      <w:r>
        <w:rPr>
          <w:w w:val="105"/>
        </w:rPr>
        <w:t>].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MNIST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tabs>
          <w:tab w:pos="5531" w:val="left" w:leader="none"/>
          <w:tab w:pos="6284" w:val="left" w:leader="none"/>
        </w:tabs>
      </w:pPr>
      <w:r>
        <w:rPr>
          <w:w w:val="110"/>
        </w:rPr>
        <w:t>chosen</w:t>
      </w:r>
      <w:r>
        <w:rPr>
          <w:spacing w:val="-2"/>
          <w:w w:val="110"/>
        </w:rPr>
        <w:t> </w:t>
      </w:r>
      <w:r>
        <w:rPr>
          <w:w w:val="110"/>
        </w:rPr>
        <w:t>(which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novel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1"/>
          <w:w w:val="110"/>
        </w:rPr>
        <w:t> </w:t>
      </w:r>
      <w:r>
        <w:rPr>
          <w:w w:val="110"/>
        </w:rPr>
        <w:t>not)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input</w:t>
      </w:r>
      <w:r>
        <w:rPr>
          <w:spacing w:val="-2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encoder.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Then</w:t>
      </w:r>
      <w:r>
        <w:rPr/>
        <w:tab/>
      </w:r>
      <w:r>
        <w:rPr>
          <w:u w:val="single"/>
        </w:rPr>
        <w:tab/>
      </w:r>
    </w:p>
    <w:p>
      <w:pPr>
        <w:tabs>
          <w:tab w:pos="5685" w:val="left" w:leader="none"/>
        </w:tabs>
        <w:spacing w:before="28"/>
        <w:ind w:left="151" w:right="0" w:firstLine="0"/>
        <w:jc w:val="left"/>
        <w:rPr>
          <w:sz w:val="14"/>
        </w:rPr>
      </w:pPr>
      <w:r>
        <w:rPr>
          <w:w w:val="115"/>
          <w:sz w:val="16"/>
        </w:rPr>
        <w:t>the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nearest</w:t>
      </w:r>
      <w:r>
        <w:rPr>
          <w:w w:val="115"/>
          <w:sz w:val="16"/>
        </w:rPr>
        <w:t> neighbours</w:t>
      </w:r>
      <w:r>
        <w:rPr>
          <w:w w:val="115"/>
          <w:sz w:val="16"/>
        </w:rPr>
        <w:t> of</w:t>
      </w:r>
      <w:r>
        <w:rPr>
          <w:w w:val="115"/>
          <w:sz w:val="16"/>
        </w:rPr>
        <w:t> the</w:t>
      </w:r>
      <w:r>
        <w:rPr>
          <w:w w:val="115"/>
          <w:sz w:val="16"/>
        </w:rPr>
        <w:t> encoded</w:t>
      </w:r>
      <w:r>
        <w:rPr>
          <w:w w:val="115"/>
          <w:sz w:val="16"/>
        </w:rPr>
        <w:t> sample</w:t>
      </w:r>
      <w:r>
        <w:rPr>
          <w:w w:val="115"/>
          <w:sz w:val="16"/>
        </w:rPr>
        <w:t> are</w:t>
      </w:r>
      <w:r>
        <w:rPr>
          <w:w w:val="115"/>
          <w:sz w:val="16"/>
        </w:rPr>
        <w:t> found</w:t>
      </w:r>
      <w:r>
        <w:rPr>
          <w:w w:val="115"/>
          <w:sz w:val="16"/>
        </w:rPr>
        <w:t> in</w:t>
      </w:r>
      <w:r>
        <w:rPr>
          <w:spacing w:val="-1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w w:val="115"/>
          <w:sz w:val="16"/>
        </w:rPr>
        <w:t> </w:t>
      </w:r>
      <w:r>
        <w:rPr>
          <w:spacing w:val="-2"/>
          <w:w w:val="115"/>
          <w:sz w:val="16"/>
        </w:rPr>
        <w:t>latent</w:t>
      </w:r>
      <w:r>
        <w:rPr>
          <w:sz w:val="16"/>
        </w:rPr>
        <w:tab/>
      </w:r>
      <w:r>
        <w:rPr>
          <w:w w:val="115"/>
          <w:position w:val="5"/>
          <w:sz w:val="10"/>
        </w:rPr>
        <w:t>2</w:t>
      </w:r>
      <w:r>
        <w:rPr>
          <w:spacing w:val="48"/>
          <w:w w:val="115"/>
          <w:position w:val="5"/>
          <w:sz w:val="10"/>
        </w:rPr>
        <w:t> </w:t>
      </w:r>
      <w:r>
        <w:rPr>
          <w:w w:val="115"/>
          <w:sz w:val="14"/>
        </w:rPr>
        <w:t>Source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code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available</w:t>
      </w:r>
      <w:r>
        <w:rPr>
          <w:spacing w:val="6"/>
          <w:w w:val="115"/>
          <w:sz w:val="14"/>
        </w:rPr>
        <w:t> </w:t>
      </w:r>
      <w:r>
        <w:rPr>
          <w:w w:val="115"/>
          <w:sz w:val="14"/>
        </w:rPr>
        <w:t>at:</w:t>
      </w:r>
      <w:r>
        <w:rPr>
          <w:spacing w:val="6"/>
          <w:w w:val="115"/>
          <w:sz w:val="14"/>
        </w:rPr>
        <w:t> </w:t>
      </w:r>
      <w:hyperlink r:id="rId15">
        <w:r>
          <w:rPr>
            <w:color w:val="007FAC"/>
            <w:spacing w:val="-2"/>
            <w:w w:val="115"/>
            <w:sz w:val="14"/>
          </w:rPr>
          <w:t>https://github.com/mesarcik/NLN</w:t>
        </w:r>
      </w:hyperlink>
      <w:r>
        <w:rPr>
          <w:spacing w:val="-2"/>
          <w:w w:val="115"/>
          <w:sz w:val="14"/>
        </w:rPr>
        <w:t>.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ind w:left="1153"/>
        <w:rPr>
          <w:sz w:val="20"/>
        </w:rPr>
      </w:pPr>
      <w:r>
        <w:rPr>
          <w:sz w:val="20"/>
        </w:rPr>
        <w:drawing>
          <wp:inline distT="0" distB="0" distL="0" distR="0">
            <wp:extent cx="5332780" cy="156057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2780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10"/>
        <w:ind w:left="0"/>
        <w:rPr>
          <w:sz w:val="12"/>
        </w:rPr>
      </w:pPr>
    </w:p>
    <w:p>
      <w:pPr>
        <w:spacing w:line="122" w:lineRule="auto" w:before="0"/>
        <w:ind w:left="151" w:right="3" w:firstLine="0"/>
        <w:jc w:val="left"/>
        <w:rPr>
          <w:sz w:val="12"/>
        </w:rPr>
      </w:pPr>
      <w:bookmarkStart w:name="_bookmark13" w:id="29"/>
      <w:bookmarkEnd w:id="29"/>
      <w:r>
        <w:rPr/>
      </w:r>
      <w:r>
        <w:rPr>
          <w:w w:val="120"/>
          <w:sz w:val="12"/>
        </w:rPr>
        <w:t>novel).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three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input’s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latent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representations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found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their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nearest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neighbours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(relative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training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set)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computed.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1"/>
          <w:w w:val="120"/>
          <w:sz w:val="12"/>
        </w:rPr>
        <w:t> </w:t>
      </w:r>
      <w:r>
        <w:rPr>
          <w:rFonts w:ascii="STIX Math" w:hAnsi="STIX Math"/>
          <w:i/>
          <w:w w:val="120"/>
          <w:sz w:val="12"/>
        </w:rPr>
        <w:t>⋆</w:t>
      </w:r>
      <w:r>
        <w:rPr>
          <w:rFonts w:ascii="STIX Math" w:hAnsi="STIX Math"/>
          <w:i/>
          <w:spacing w:val="21"/>
          <w:w w:val="120"/>
          <w:sz w:val="12"/>
        </w:rPr>
        <w:t> </w:t>
      </w:r>
      <w:r>
        <w:rPr>
          <w:w w:val="120"/>
          <w:sz w:val="12"/>
        </w:rPr>
        <w:t>represents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chosen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error</w:t>
      </w:r>
      <w:r>
        <w:rPr>
          <w:spacing w:val="40"/>
          <w:w w:val="120"/>
          <w:sz w:val="12"/>
        </w:rPr>
        <w:t> </w:t>
      </w:r>
      <w:r>
        <w:rPr>
          <w:b/>
          <w:w w:val="120"/>
          <w:sz w:val="12"/>
        </w:rPr>
        <w:t>/ig.</w:t>
      </w:r>
      <w:r>
        <w:rPr>
          <w:b/>
          <w:spacing w:val="13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31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illustration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our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NLN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algorithm,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three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different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samples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MNIST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used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inputs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autoencoding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model,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trained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without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class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4"/>
          <w:w w:val="120"/>
          <w:sz w:val="12"/>
        </w:rPr>
        <w:t> </w:t>
      </w:r>
      <w:r>
        <w:rPr>
          <w:i/>
          <w:w w:val="120"/>
          <w:sz w:val="12"/>
        </w:rPr>
        <w:t>1</w:t>
      </w:r>
      <w:r>
        <w:rPr>
          <w:w w:val="120"/>
          <w:sz w:val="12"/>
        </w:rPr>
        <w:t>’s</w:t>
      </w:r>
      <w:r>
        <w:rPr>
          <w:spacing w:val="14"/>
          <w:w w:val="120"/>
          <w:sz w:val="12"/>
        </w:rPr>
        <w:t> </w:t>
      </w:r>
      <w:r>
        <w:rPr>
          <w:w w:val="120"/>
          <w:sz w:val="12"/>
        </w:rPr>
        <w:t>(i.e.,</w:t>
      </w:r>
      <w:r>
        <w:rPr>
          <w:spacing w:val="14"/>
          <w:w w:val="120"/>
          <w:sz w:val="12"/>
        </w:rPr>
        <w:t> </w:t>
      </w:r>
      <w:r>
        <w:rPr>
          <w:i/>
          <w:w w:val="120"/>
          <w:sz w:val="12"/>
        </w:rPr>
        <w:t>1</w:t>
      </w:r>
      <w:r>
        <w:rPr>
          <w:w w:val="120"/>
          <w:sz w:val="12"/>
        </w:rPr>
        <w:t>’s</w:t>
      </w:r>
      <w:r>
        <w:rPr>
          <w:spacing w:val="14"/>
          <w:w w:val="120"/>
          <w:sz w:val="12"/>
        </w:rPr>
        <w:t> </w:t>
      </w:r>
      <w:r>
        <w:rPr>
          <w:spacing w:val="-5"/>
          <w:w w:val="120"/>
          <w:sz w:val="12"/>
        </w:rPr>
        <w:t>are</w:t>
      </w:r>
    </w:p>
    <w:p>
      <w:pPr>
        <w:spacing w:before="28"/>
        <w:ind w:left="151" w:right="0" w:firstLine="0"/>
        <w:jc w:val="left"/>
        <w:rPr>
          <w:sz w:val="12"/>
        </w:rPr>
      </w:pPr>
      <w:r>
        <w:rPr>
          <w:w w:val="120"/>
          <w:sz w:val="12"/>
        </w:rPr>
        <w:t>calculation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operator.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Finally,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error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thresholded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residual-error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maps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novelty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scores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10"/>
          <w:w w:val="120"/>
          <w:sz w:val="12"/>
        </w:rPr>
        <w:t> </w:t>
      </w:r>
      <w:r>
        <w:rPr>
          <w:spacing w:val="-2"/>
          <w:w w:val="120"/>
          <w:sz w:val="12"/>
        </w:rPr>
        <w:t>produced.</w:t>
      </w:r>
    </w:p>
    <w:p>
      <w:pPr>
        <w:pStyle w:val="BodyText"/>
        <w:spacing w:before="7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882027</wp:posOffset>
            </wp:positionH>
            <wp:positionV relativeFrom="paragraph">
              <wp:posOffset>205862</wp:posOffset>
            </wp:positionV>
            <wp:extent cx="5795138" cy="947927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138" cy="947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2162886</wp:posOffset>
            </wp:positionH>
            <wp:positionV relativeFrom="paragraph">
              <wp:posOffset>1407041</wp:posOffset>
            </wp:positionV>
            <wp:extent cx="311930" cy="70008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30" cy="70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5146573</wp:posOffset>
                </wp:positionH>
                <wp:positionV relativeFrom="paragraph">
                  <wp:posOffset>1406495</wp:posOffset>
                </wp:positionV>
                <wp:extent cx="248285" cy="6731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48285" cy="67310"/>
                          <a:chExt cx="248285" cy="6731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83" cy="66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08724" y="0"/>
                            <a:ext cx="1397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54610">
                                <a:moveTo>
                                  <a:pt x="52565" y="25552"/>
                                </a:moveTo>
                                <a:lnTo>
                                  <a:pt x="32753" y="25552"/>
                                </a:lnTo>
                                <a:lnTo>
                                  <a:pt x="32753" y="26949"/>
                                </a:lnTo>
                                <a:lnTo>
                                  <a:pt x="36106" y="27178"/>
                                </a:lnTo>
                                <a:lnTo>
                                  <a:pt x="37033" y="27419"/>
                                </a:lnTo>
                                <a:lnTo>
                                  <a:pt x="39128" y="28740"/>
                                </a:lnTo>
                                <a:lnTo>
                                  <a:pt x="39598" y="30530"/>
                                </a:lnTo>
                                <a:lnTo>
                                  <a:pt x="39598" y="48933"/>
                                </a:lnTo>
                                <a:lnTo>
                                  <a:pt x="34861" y="51028"/>
                                </a:lnTo>
                                <a:lnTo>
                                  <a:pt x="29273" y="51028"/>
                                </a:lnTo>
                                <a:lnTo>
                                  <a:pt x="20726" y="49428"/>
                                </a:lnTo>
                                <a:lnTo>
                                  <a:pt x="14300" y="44805"/>
                                </a:lnTo>
                                <a:lnTo>
                                  <a:pt x="10248" y="37465"/>
                                </a:lnTo>
                                <a:lnTo>
                                  <a:pt x="8839" y="27724"/>
                                </a:lnTo>
                                <a:lnTo>
                                  <a:pt x="8839" y="20421"/>
                                </a:lnTo>
                                <a:lnTo>
                                  <a:pt x="11023" y="13360"/>
                                </a:lnTo>
                                <a:lnTo>
                                  <a:pt x="17843" y="5753"/>
                                </a:lnTo>
                                <a:lnTo>
                                  <a:pt x="22669" y="3657"/>
                                </a:lnTo>
                                <a:lnTo>
                                  <a:pt x="32296" y="3657"/>
                                </a:lnTo>
                                <a:lnTo>
                                  <a:pt x="36106" y="5130"/>
                                </a:lnTo>
                                <a:lnTo>
                                  <a:pt x="41465" y="10096"/>
                                </a:lnTo>
                                <a:lnTo>
                                  <a:pt x="42697" y="12204"/>
                                </a:lnTo>
                                <a:lnTo>
                                  <a:pt x="44653" y="16929"/>
                                </a:lnTo>
                                <a:lnTo>
                                  <a:pt x="46431" y="16929"/>
                                </a:lnTo>
                                <a:lnTo>
                                  <a:pt x="45808" y="546"/>
                                </a:lnTo>
                                <a:lnTo>
                                  <a:pt x="44107" y="546"/>
                                </a:lnTo>
                                <a:lnTo>
                                  <a:pt x="43637" y="2032"/>
                                </a:lnTo>
                                <a:lnTo>
                                  <a:pt x="42240" y="3111"/>
                                </a:lnTo>
                                <a:lnTo>
                                  <a:pt x="39827" y="3111"/>
                                </a:lnTo>
                                <a:lnTo>
                                  <a:pt x="38582" y="2882"/>
                                </a:lnTo>
                                <a:lnTo>
                                  <a:pt x="33693" y="1168"/>
                                </a:lnTo>
                                <a:lnTo>
                                  <a:pt x="30124" y="546"/>
                                </a:lnTo>
                                <a:lnTo>
                                  <a:pt x="26631" y="546"/>
                                </a:lnTo>
                                <a:lnTo>
                                  <a:pt x="15913" y="2578"/>
                                </a:lnTo>
                                <a:lnTo>
                                  <a:pt x="7480" y="8242"/>
                                </a:lnTo>
                                <a:lnTo>
                                  <a:pt x="1968" y="16865"/>
                                </a:lnTo>
                                <a:lnTo>
                                  <a:pt x="0" y="27800"/>
                                </a:lnTo>
                                <a:lnTo>
                                  <a:pt x="0" y="35420"/>
                                </a:lnTo>
                                <a:lnTo>
                                  <a:pt x="2095" y="41236"/>
                                </a:lnTo>
                                <a:lnTo>
                                  <a:pt x="11645" y="51181"/>
                                </a:lnTo>
                                <a:lnTo>
                                  <a:pt x="19088" y="54140"/>
                                </a:lnTo>
                                <a:lnTo>
                                  <a:pt x="34315" y="54140"/>
                                </a:lnTo>
                                <a:lnTo>
                                  <a:pt x="44030" y="51422"/>
                                </a:lnTo>
                                <a:lnTo>
                                  <a:pt x="47129" y="48691"/>
                                </a:lnTo>
                                <a:lnTo>
                                  <a:pt x="47129" y="28346"/>
                                </a:lnTo>
                                <a:lnTo>
                                  <a:pt x="48056" y="27343"/>
                                </a:lnTo>
                                <a:lnTo>
                                  <a:pt x="52565" y="26949"/>
                                </a:lnTo>
                                <a:lnTo>
                                  <a:pt x="52565" y="25552"/>
                                </a:lnTo>
                                <a:close/>
                              </a:path>
                              <a:path w="139700" h="54610">
                                <a:moveTo>
                                  <a:pt x="79590" y="18872"/>
                                </a:moveTo>
                                <a:lnTo>
                                  <a:pt x="77965" y="17322"/>
                                </a:lnTo>
                                <a:lnTo>
                                  <a:pt x="72059" y="17322"/>
                                </a:lnTo>
                                <a:lnTo>
                                  <a:pt x="69811" y="19100"/>
                                </a:lnTo>
                                <a:lnTo>
                                  <a:pt x="66001" y="24612"/>
                                </a:lnTo>
                                <a:lnTo>
                                  <a:pt x="66001" y="17475"/>
                                </a:lnTo>
                                <a:lnTo>
                                  <a:pt x="65608" y="17322"/>
                                </a:lnTo>
                                <a:lnTo>
                                  <a:pt x="61506" y="19024"/>
                                </a:lnTo>
                                <a:lnTo>
                                  <a:pt x="58699" y="20040"/>
                                </a:lnTo>
                                <a:lnTo>
                                  <a:pt x="54127" y="21513"/>
                                </a:lnTo>
                                <a:lnTo>
                                  <a:pt x="54127" y="22758"/>
                                </a:lnTo>
                                <a:lnTo>
                                  <a:pt x="55206" y="22517"/>
                                </a:lnTo>
                                <a:lnTo>
                                  <a:pt x="55892" y="22453"/>
                                </a:lnTo>
                                <a:lnTo>
                                  <a:pt x="58788" y="22453"/>
                                </a:lnTo>
                                <a:lnTo>
                                  <a:pt x="59486" y="23685"/>
                                </a:lnTo>
                                <a:lnTo>
                                  <a:pt x="59486" y="50406"/>
                                </a:lnTo>
                                <a:lnTo>
                                  <a:pt x="58940" y="50952"/>
                                </a:lnTo>
                                <a:lnTo>
                                  <a:pt x="53962" y="51879"/>
                                </a:lnTo>
                                <a:lnTo>
                                  <a:pt x="53962" y="53047"/>
                                </a:lnTo>
                                <a:lnTo>
                                  <a:pt x="72605" y="53047"/>
                                </a:lnTo>
                                <a:lnTo>
                                  <a:pt x="72605" y="51879"/>
                                </a:lnTo>
                                <a:lnTo>
                                  <a:pt x="67322" y="51638"/>
                                </a:lnTo>
                                <a:lnTo>
                                  <a:pt x="66001" y="50482"/>
                                </a:lnTo>
                                <a:lnTo>
                                  <a:pt x="66001" y="26098"/>
                                </a:lnTo>
                                <a:lnTo>
                                  <a:pt x="69342" y="22225"/>
                                </a:lnTo>
                                <a:lnTo>
                                  <a:pt x="71894" y="22225"/>
                                </a:lnTo>
                                <a:lnTo>
                                  <a:pt x="72605" y="22593"/>
                                </a:lnTo>
                                <a:lnTo>
                                  <a:pt x="74701" y="24460"/>
                                </a:lnTo>
                                <a:lnTo>
                                  <a:pt x="75552" y="24930"/>
                                </a:lnTo>
                                <a:lnTo>
                                  <a:pt x="78422" y="24930"/>
                                </a:lnTo>
                                <a:lnTo>
                                  <a:pt x="79590" y="23609"/>
                                </a:lnTo>
                                <a:lnTo>
                                  <a:pt x="79590" y="18872"/>
                                </a:lnTo>
                                <a:close/>
                              </a:path>
                              <a:path w="139700" h="54610">
                                <a:moveTo>
                                  <a:pt x="93421" y="1790"/>
                                </a:moveTo>
                                <a:lnTo>
                                  <a:pt x="91630" y="0"/>
                                </a:lnTo>
                                <a:lnTo>
                                  <a:pt x="87274" y="0"/>
                                </a:lnTo>
                                <a:lnTo>
                                  <a:pt x="85483" y="1790"/>
                                </a:lnTo>
                                <a:lnTo>
                                  <a:pt x="85534" y="6210"/>
                                </a:lnTo>
                                <a:lnTo>
                                  <a:pt x="87198" y="7924"/>
                                </a:lnTo>
                                <a:lnTo>
                                  <a:pt x="91630" y="7924"/>
                                </a:lnTo>
                                <a:lnTo>
                                  <a:pt x="93421" y="6210"/>
                                </a:lnTo>
                                <a:lnTo>
                                  <a:pt x="93421" y="1790"/>
                                </a:lnTo>
                                <a:close/>
                              </a:path>
                              <a:path w="139700" h="54610">
                                <a:moveTo>
                                  <a:pt x="99085" y="51879"/>
                                </a:moveTo>
                                <a:lnTo>
                                  <a:pt x="93954" y="51498"/>
                                </a:lnTo>
                                <a:lnTo>
                                  <a:pt x="93332" y="50711"/>
                                </a:lnTo>
                                <a:lnTo>
                                  <a:pt x="93332" y="22453"/>
                                </a:lnTo>
                                <a:lnTo>
                                  <a:pt x="93332" y="17551"/>
                                </a:lnTo>
                                <a:lnTo>
                                  <a:pt x="93027" y="17322"/>
                                </a:lnTo>
                                <a:lnTo>
                                  <a:pt x="80987" y="21590"/>
                                </a:lnTo>
                                <a:lnTo>
                                  <a:pt x="80987" y="22758"/>
                                </a:lnTo>
                                <a:lnTo>
                                  <a:pt x="81610" y="22682"/>
                                </a:lnTo>
                                <a:lnTo>
                                  <a:pt x="82550" y="22529"/>
                                </a:lnTo>
                                <a:lnTo>
                                  <a:pt x="83553" y="22453"/>
                                </a:lnTo>
                                <a:lnTo>
                                  <a:pt x="86106" y="22453"/>
                                </a:lnTo>
                                <a:lnTo>
                                  <a:pt x="86817" y="23685"/>
                                </a:lnTo>
                                <a:lnTo>
                                  <a:pt x="86817" y="50711"/>
                                </a:lnTo>
                                <a:lnTo>
                                  <a:pt x="86029" y="51574"/>
                                </a:lnTo>
                                <a:lnTo>
                                  <a:pt x="80683" y="51879"/>
                                </a:lnTo>
                                <a:lnTo>
                                  <a:pt x="80683" y="53047"/>
                                </a:lnTo>
                                <a:lnTo>
                                  <a:pt x="99085" y="53047"/>
                                </a:lnTo>
                                <a:lnTo>
                                  <a:pt x="99085" y="51879"/>
                                </a:lnTo>
                                <a:close/>
                              </a:path>
                              <a:path w="139700" h="54610">
                                <a:moveTo>
                                  <a:pt x="139153" y="48539"/>
                                </a:moveTo>
                                <a:lnTo>
                                  <a:pt x="137744" y="48615"/>
                                </a:lnTo>
                                <a:lnTo>
                                  <a:pt x="134556" y="48615"/>
                                </a:lnTo>
                                <a:lnTo>
                                  <a:pt x="133946" y="47764"/>
                                </a:lnTo>
                                <a:lnTo>
                                  <a:pt x="133946" y="20662"/>
                                </a:lnTo>
                                <a:lnTo>
                                  <a:pt x="133946" y="4584"/>
                                </a:lnTo>
                                <a:lnTo>
                                  <a:pt x="133946" y="152"/>
                                </a:lnTo>
                                <a:lnTo>
                                  <a:pt x="133565" y="0"/>
                                </a:lnTo>
                                <a:lnTo>
                                  <a:pt x="129832" y="1320"/>
                                </a:lnTo>
                                <a:lnTo>
                                  <a:pt x="127114" y="2095"/>
                                </a:lnTo>
                                <a:lnTo>
                                  <a:pt x="122135" y="3416"/>
                                </a:lnTo>
                                <a:lnTo>
                                  <a:pt x="122135" y="4660"/>
                                </a:lnTo>
                                <a:lnTo>
                                  <a:pt x="122758" y="4584"/>
                                </a:lnTo>
                                <a:lnTo>
                                  <a:pt x="126720" y="4584"/>
                                </a:lnTo>
                                <a:lnTo>
                                  <a:pt x="127406" y="5359"/>
                                </a:lnTo>
                                <a:lnTo>
                                  <a:pt x="127406" y="20662"/>
                                </a:lnTo>
                                <a:lnTo>
                                  <a:pt x="127406" y="45669"/>
                                </a:lnTo>
                                <a:lnTo>
                                  <a:pt x="126873" y="46596"/>
                                </a:lnTo>
                                <a:lnTo>
                                  <a:pt x="124688" y="49009"/>
                                </a:lnTo>
                                <a:lnTo>
                                  <a:pt x="122758" y="49784"/>
                                </a:lnTo>
                                <a:lnTo>
                                  <a:pt x="114058" y="49784"/>
                                </a:lnTo>
                                <a:lnTo>
                                  <a:pt x="109791" y="43573"/>
                                </a:lnTo>
                                <a:lnTo>
                                  <a:pt x="109791" y="25234"/>
                                </a:lnTo>
                                <a:lnTo>
                                  <a:pt x="113588" y="19494"/>
                                </a:lnTo>
                                <a:lnTo>
                                  <a:pt x="123596" y="19494"/>
                                </a:lnTo>
                                <a:lnTo>
                                  <a:pt x="127355" y="23088"/>
                                </a:lnTo>
                                <a:lnTo>
                                  <a:pt x="127406" y="45669"/>
                                </a:lnTo>
                                <a:lnTo>
                                  <a:pt x="127406" y="20662"/>
                                </a:lnTo>
                                <a:lnTo>
                                  <a:pt x="126034" y="19494"/>
                                </a:lnTo>
                                <a:lnTo>
                                  <a:pt x="124472" y="18173"/>
                                </a:lnTo>
                                <a:lnTo>
                                  <a:pt x="122377" y="17322"/>
                                </a:lnTo>
                                <a:lnTo>
                                  <a:pt x="119278" y="17322"/>
                                </a:lnTo>
                                <a:lnTo>
                                  <a:pt x="112991" y="18872"/>
                                </a:lnTo>
                                <a:lnTo>
                                  <a:pt x="107848" y="23088"/>
                                </a:lnTo>
                                <a:lnTo>
                                  <a:pt x="104381" y="29387"/>
                                </a:lnTo>
                                <a:lnTo>
                                  <a:pt x="103111" y="37122"/>
                                </a:lnTo>
                                <a:lnTo>
                                  <a:pt x="103111" y="47066"/>
                                </a:lnTo>
                                <a:lnTo>
                                  <a:pt x="108940" y="53822"/>
                                </a:lnTo>
                                <a:lnTo>
                                  <a:pt x="121831" y="53822"/>
                                </a:lnTo>
                                <a:lnTo>
                                  <a:pt x="124777" y="52260"/>
                                </a:lnTo>
                                <a:lnTo>
                                  <a:pt x="126568" y="49784"/>
                                </a:lnTo>
                                <a:lnTo>
                                  <a:pt x="127406" y="48615"/>
                                </a:lnTo>
                                <a:lnTo>
                                  <a:pt x="127406" y="53581"/>
                                </a:lnTo>
                                <a:lnTo>
                                  <a:pt x="127736" y="53822"/>
                                </a:lnTo>
                                <a:lnTo>
                                  <a:pt x="139153" y="49784"/>
                                </a:lnTo>
                                <a:lnTo>
                                  <a:pt x="139153" y="48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242004pt;margin-top:110.747658pt;width:19.55pt;height:5.3pt;mso-position-horizontal-relative:page;mso-position-vertical-relative:paragraph;z-index:-15715328;mso-wrap-distance-left:0;mso-wrap-distance-right:0" id="docshapegroup26" coordorigin="8105,2215" coordsize="391,106">
                <v:shape style="position:absolute;left:8104;top:2214;width:131;height:106" type="#_x0000_t75" id="docshape27" stroked="false">
                  <v:imagedata r:id="rId19" o:title=""/>
                </v:shape>
                <v:shape style="position:absolute;left:8276;top:2214;width:220;height:86" id="docshape28" coordorigin="8276,2215" coordsize="220,86" path="m8359,2255l8328,2255,8328,2257,8333,2258,8334,2258,8338,2260,8338,2263,8338,2292,8331,2295,8322,2295,8309,2293,8299,2286,8292,2274,8290,2259,8290,2247,8293,2236,8304,2224,8312,2221,8327,2221,8333,2223,8341,2231,8343,2234,8346,2242,8349,2242,8348,2216,8346,2216,8345,2218,8343,2220,8339,2220,8337,2219,8329,2217,8324,2216,8318,2216,8301,2219,8288,2228,8279,2242,8276,2259,8276,2271,8279,2280,8294,2296,8306,2300,8330,2300,8345,2296,8350,2292,8350,2260,8352,2258,8359,2257,8359,2255xm8401,2245l8399,2242,8390,2242,8386,2245,8380,2254,8380,2242,8379,2242,8373,2245,8369,2247,8361,2249,8361,2251,8363,2250,8364,2250,8369,2250,8370,2252,8370,2294,8369,2295,8361,2297,8361,2298,8390,2298,8390,2297,8382,2296,8380,2294,8380,2256,8385,2250,8389,2250,8390,2251,8394,2253,8395,2254,8400,2254,8401,2252,8401,2245xm8423,2218l8420,2215,8414,2215,8411,2218,8411,2225,8413,2227,8420,2227,8423,2225,8423,2218xm8432,2297l8424,2296,8423,2295,8423,2250,8423,2243,8423,2242,8404,2249,8404,2251,8405,2251,8406,2250,8408,2250,8412,2250,8413,2252,8413,2295,8412,2296,8403,2297,8403,2298,8432,2298,8432,2297xm8495,2291l8493,2292,8488,2292,8487,2290,8487,2247,8487,2222,8487,2215,8486,2215,8481,2217,8476,2218,8468,2220,8468,2222,8469,2222,8476,2222,8477,2223,8477,2247,8477,2287,8476,2288,8472,2292,8469,2293,8456,2293,8449,2284,8449,2255,8455,2246,8471,2246,8477,2251,8477,2287,8477,2247,8475,2246,8472,2244,8469,2242,8464,2242,8454,2245,8446,2251,8440,2261,8438,2273,8438,2289,8448,2300,8468,2300,8473,2297,8475,2293,8477,2292,8477,2299,8477,2300,8495,2293,8495,229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882027</wp:posOffset>
            </wp:positionH>
            <wp:positionV relativeFrom="paragraph">
              <wp:posOffset>1594749</wp:posOffset>
            </wp:positionV>
            <wp:extent cx="5777344" cy="950976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34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2126246</wp:posOffset>
                </wp:positionH>
                <wp:positionV relativeFrom="paragraph">
                  <wp:posOffset>2783632</wp:posOffset>
                </wp:positionV>
                <wp:extent cx="382905" cy="6731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82905" cy="67310"/>
                          <a:chExt cx="382905" cy="67310"/>
                        </a:xfrm>
                      </wpg:grpSpPr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6"/>
                            <a:ext cx="78739" cy="662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Graphic 47"/>
                        <wps:cNvSpPr/>
                        <wps:spPr>
                          <a:xfrm>
                            <a:off x="103352" y="0"/>
                            <a:ext cx="27940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53975">
                                <a:moveTo>
                                  <a:pt x="53035" y="1638"/>
                                </a:moveTo>
                                <a:lnTo>
                                  <a:pt x="31445" y="1638"/>
                                </a:lnTo>
                                <a:lnTo>
                                  <a:pt x="31445" y="3111"/>
                                </a:lnTo>
                                <a:lnTo>
                                  <a:pt x="37426" y="3657"/>
                                </a:lnTo>
                                <a:lnTo>
                                  <a:pt x="38290" y="4508"/>
                                </a:lnTo>
                                <a:lnTo>
                                  <a:pt x="38290" y="25171"/>
                                </a:lnTo>
                                <a:lnTo>
                                  <a:pt x="14757" y="25171"/>
                                </a:lnTo>
                                <a:lnTo>
                                  <a:pt x="14757" y="4508"/>
                                </a:lnTo>
                                <a:lnTo>
                                  <a:pt x="15608" y="3657"/>
                                </a:lnTo>
                                <a:lnTo>
                                  <a:pt x="21590" y="3111"/>
                                </a:lnTo>
                                <a:lnTo>
                                  <a:pt x="21590" y="1638"/>
                                </a:lnTo>
                                <a:lnTo>
                                  <a:pt x="0" y="1638"/>
                                </a:lnTo>
                                <a:lnTo>
                                  <a:pt x="0" y="3111"/>
                                </a:lnTo>
                                <a:lnTo>
                                  <a:pt x="5981" y="3657"/>
                                </a:lnTo>
                                <a:lnTo>
                                  <a:pt x="6832" y="4508"/>
                                </a:lnTo>
                                <a:lnTo>
                                  <a:pt x="6832" y="50253"/>
                                </a:lnTo>
                                <a:lnTo>
                                  <a:pt x="6057" y="51181"/>
                                </a:lnTo>
                                <a:lnTo>
                                  <a:pt x="0" y="51574"/>
                                </a:lnTo>
                                <a:lnTo>
                                  <a:pt x="0" y="53035"/>
                                </a:lnTo>
                                <a:lnTo>
                                  <a:pt x="21590" y="53035"/>
                                </a:lnTo>
                                <a:lnTo>
                                  <a:pt x="21590" y="51574"/>
                                </a:lnTo>
                                <a:lnTo>
                                  <a:pt x="15773" y="51104"/>
                                </a:lnTo>
                                <a:lnTo>
                                  <a:pt x="14757" y="50088"/>
                                </a:lnTo>
                                <a:lnTo>
                                  <a:pt x="14757" y="28575"/>
                                </a:lnTo>
                                <a:lnTo>
                                  <a:pt x="38290" y="28575"/>
                                </a:lnTo>
                                <a:lnTo>
                                  <a:pt x="38290" y="50253"/>
                                </a:lnTo>
                                <a:lnTo>
                                  <a:pt x="37515" y="51181"/>
                                </a:lnTo>
                                <a:lnTo>
                                  <a:pt x="31445" y="51574"/>
                                </a:lnTo>
                                <a:lnTo>
                                  <a:pt x="31445" y="53035"/>
                                </a:lnTo>
                                <a:lnTo>
                                  <a:pt x="53035" y="53035"/>
                                </a:lnTo>
                                <a:lnTo>
                                  <a:pt x="53035" y="51574"/>
                                </a:lnTo>
                                <a:lnTo>
                                  <a:pt x="47218" y="51104"/>
                                </a:lnTo>
                                <a:lnTo>
                                  <a:pt x="46202" y="50088"/>
                                </a:lnTo>
                                <a:lnTo>
                                  <a:pt x="46202" y="4508"/>
                                </a:lnTo>
                                <a:lnTo>
                                  <a:pt x="47053" y="3657"/>
                                </a:lnTo>
                                <a:lnTo>
                                  <a:pt x="53035" y="3111"/>
                                </a:lnTo>
                                <a:lnTo>
                                  <a:pt x="53035" y="1638"/>
                                </a:lnTo>
                                <a:close/>
                              </a:path>
                              <a:path w="279400" h="53975">
                                <a:moveTo>
                                  <a:pt x="88925" y="47840"/>
                                </a:moveTo>
                                <a:lnTo>
                                  <a:pt x="87604" y="48983"/>
                                </a:lnTo>
                                <a:lnTo>
                                  <a:pt x="86664" y="49390"/>
                                </a:lnTo>
                                <a:lnTo>
                                  <a:pt x="83718" y="49390"/>
                                </a:lnTo>
                                <a:lnTo>
                                  <a:pt x="83299" y="48539"/>
                                </a:lnTo>
                                <a:lnTo>
                                  <a:pt x="83172" y="48082"/>
                                </a:lnTo>
                                <a:lnTo>
                                  <a:pt x="83172" y="32194"/>
                                </a:lnTo>
                                <a:lnTo>
                                  <a:pt x="83121" y="25387"/>
                                </a:lnTo>
                                <a:lnTo>
                                  <a:pt x="82778" y="23444"/>
                                </a:lnTo>
                                <a:lnTo>
                                  <a:pt x="80149" y="19177"/>
                                </a:lnTo>
                                <a:lnTo>
                                  <a:pt x="79908" y="18796"/>
                                </a:lnTo>
                                <a:lnTo>
                                  <a:pt x="76568" y="17310"/>
                                </a:lnTo>
                                <a:lnTo>
                                  <a:pt x="64693" y="17310"/>
                                </a:lnTo>
                                <a:lnTo>
                                  <a:pt x="58940" y="21120"/>
                                </a:lnTo>
                                <a:lnTo>
                                  <a:pt x="58940" y="27774"/>
                                </a:lnTo>
                                <a:lnTo>
                                  <a:pt x="60502" y="29324"/>
                                </a:lnTo>
                                <a:lnTo>
                                  <a:pt x="64147" y="29324"/>
                                </a:lnTo>
                                <a:lnTo>
                                  <a:pt x="65773" y="27774"/>
                                </a:lnTo>
                                <a:lnTo>
                                  <a:pt x="65697" y="25387"/>
                                </a:lnTo>
                                <a:lnTo>
                                  <a:pt x="65620" y="24841"/>
                                </a:lnTo>
                                <a:lnTo>
                                  <a:pt x="65468" y="24142"/>
                                </a:lnTo>
                                <a:lnTo>
                                  <a:pt x="65392" y="20891"/>
                                </a:lnTo>
                                <a:lnTo>
                                  <a:pt x="67868" y="19177"/>
                                </a:lnTo>
                                <a:lnTo>
                                  <a:pt x="74790" y="19177"/>
                                </a:lnTo>
                                <a:lnTo>
                                  <a:pt x="76885" y="21424"/>
                                </a:lnTo>
                                <a:lnTo>
                                  <a:pt x="76885" y="30340"/>
                                </a:lnTo>
                                <a:lnTo>
                                  <a:pt x="76885" y="32194"/>
                                </a:lnTo>
                                <a:lnTo>
                                  <a:pt x="76885" y="45834"/>
                                </a:lnTo>
                                <a:lnTo>
                                  <a:pt x="76492" y="46532"/>
                                </a:lnTo>
                                <a:lnTo>
                                  <a:pt x="72999" y="48539"/>
                                </a:lnTo>
                                <a:lnTo>
                                  <a:pt x="70827" y="49237"/>
                                </a:lnTo>
                                <a:lnTo>
                                  <a:pt x="66471" y="49237"/>
                                </a:lnTo>
                                <a:lnTo>
                                  <a:pt x="64300" y="46609"/>
                                </a:lnTo>
                                <a:lnTo>
                                  <a:pt x="64300" y="38392"/>
                                </a:lnTo>
                                <a:lnTo>
                                  <a:pt x="67487" y="35598"/>
                                </a:lnTo>
                                <a:lnTo>
                                  <a:pt x="76885" y="32194"/>
                                </a:lnTo>
                                <a:lnTo>
                                  <a:pt x="76885" y="30340"/>
                                </a:lnTo>
                                <a:lnTo>
                                  <a:pt x="57467" y="42887"/>
                                </a:lnTo>
                                <a:lnTo>
                                  <a:pt x="57467" y="50330"/>
                                </a:lnTo>
                                <a:lnTo>
                                  <a:pt x="60883" y="53746"/>
                                </a:lnTo>
                                <a:lnTo>
                                  <a:pt x="69037" y="53746"/>
                                </a:lnTo>
                                <a:lnTo>
                                  <a:pt x="72224" y="52108"/>
                                </a:lnTo>
                                <a:lnTo>
                                  <a:pt x="75603" y="49237"/>
                                </a:lnTo>
                                <a:lnTo>
                                  <a:pt x="76962" y="48082"/>
                                </a:lnTo>
                                <a:lnTo>
                                  <a:pt x="77343" y="52171"/>
                                </a:lnTo>
                                <a:lnTo>
                                  <a:pt x="78752" y="53822"/>
                                </a:lnTo>
                                <a:lnTo>
                                  <a:pt x="84569" y="53822"/>
                                </a:lnTo>
                                <a:lnTo>
                                  <a:pt x="86194" y="52882"/>
                                </a:lnTo>
                                <a:lnTo>
                                  <a:pt x="88925" y="49936"/>
                                </a:lnTo>
                                <a:lnTo>
                                  <a:pt x="88925" y="49390"/>
                                </a:lnTo>
                                <a:lnTo>
                                  <a:pt x="88925" y="47840"/>
                                </a:lnTo>
                                <a:close/>
                              </a:path>
                              <a:path w="279400" h="53975">
                                <a:moveTo>
                                  <a:pt x="121539" y="42557"/>
                                </a:moveTo>
                                <a:lnTo>
                                  <a:pt x="120142" y="42252"/>
                                </a:lnTo>
                                <a:lnTo>
                                  <a:pt x="119354" y="46126"/>
                                </a:lnTo>
                                <a:lnTo>
                                  <a:pt x="118897" y="47371"/>
                                </a:lnTo>
                                <a:lnTo>
                                  <a:pt x="116801" y="50012"/>
                                </a:lnTo>
                                <a:lnTo>
                                  <a:pt x="114160" y="50711"/>
                                </a:lnTo>
                                <a:lnTo>
                                  <a:pt x="99479" y="50711"/>
                                </a:lnTo>
                                <a:lnTo>
                                  <a:pt x="120370" y="19253"/>
                                </a:lnTo>
                                <a:lnTo>
                                  <a:pt x="120370" y="18097"/>
                                </a:lnTo>
                                <a:lnTo>
                                  <a:pt x="93421" y="18097"/>
                                </a:lnTo>
                                <a:lnTo>
                                  <a:pt x="93192" y="27254"/>
                                </a:lnTo>
                                <a:lnTo>
                                  <a:pt x="94589" y="27254"/>
                                </a:lnTo>
                                <a:lnTo>
                                  <a:pt x="95288" y="21590"/>
                                </a:lnTo>
                                <a:lnTo>
                                  <a:pt x="96456" y="20421"/>
                                </a:lnTo>
                                <a:lnTo>
                                  <a:pt x="111836" y="20421"/>
                                </a:lnTo>
                                <a:lnTo>
                                  <a:pt x="91173" y="51879"/>
                                </a:lnTo>
                                <a:lnTo>
                                  <a:pt x="91173" y="53035"/>
                                </a:lnTo>
                                <a:lnTo>
                                  <a:pt x="120459" y="53035"/>
                                </a:lnTo>
                                <a:lnTo>
                                  <a:pt x="121539" y="42557"/>
                                </a:lnTo>
                                <a:close/>
                              </a:path>
                              <a:path w="279400" h="53975">
                                <a:moveTo>
                                  <a:pt x="156489" y="40843"/>
                                </a:moveTo>
                                <a:lnTo>
                                  <a:pt x="155244" y="40309"/>
                                </a:lnTo>
                                <a:lnTo>
                                  <a:pt x="151511" y="46202"/>
                                </a:lnTo>
                                <a:lnTo>
                                  <a:pt x="148170" y="48463"/>
                                </a:lnTo>
                                <a:lnTo>
                                  <a:pt x="138785" y="48463"/>
                                </a:lnTo>
                                <a:lnTo>
                                  <a:pt x="135432" y="46202"/>
                                </a:lnTo>
                                <a:lnTo>
                                  <a:pt x="133184" y="41783"/>
                                </a:lnTo>
                                <a:lnTo>
                                  <a:pt x="131787" y="38823"/>
                                </a:lnTo>
                                <a:lnTo>
                                  <a:pt x="131241" y="36271"/>
                                </a:lnTo>
                                <a:lnTo>
                                  <a:pt x="131089" y="31534"/>
                                </a:lnTo>
                                <a:lnTo>
                                  <a:pt x="155003" y="31534"/>
                                </a:lnTo>
                                <a:lnTo>
                                  <a:pt x="154711" y="29044"/>
                                </a:lnTo>
                                <a:lnTo>
                                  <a:pt x="147078" y="17919"/>
                                </a:lnTo>
                                <a:lnTo>
                                  <a:pt x="147078" y="29044"/>
                                </a:lnTo>
                                <a:lnTo>
                                  <a:pt x="131241" y="29044"/>
                                </a:lnTo>
                                <a:lnTo>
                                  <a:pt x="132105" y="22987"/>
                                </a:lnTo>
                                <a:lnTo>
                                  <a:pt x="134734" y="20116"/>
                                </a:lnTo>
                                <a:lnTo>
                                  <a:pt x="144208" y="20116"/>
                                </a:lnTo>
                                <a:lnTo>
                                  <a:pt x="146075" y="22288"/>
                                </a:lnTo>
                                <a:lnTo>
                                  <a:pt x="147078" y="29044"/>
                                </a:lnTo>
                                <a:lnTo>
                                  <a:pt x="147078" y="17919"/>
                                </a:lnTo>
                                <a:lnTo>
                                  <a:pt x="145757" y="17310"/>
                                </a:lnTo>
                                <a:lnTo>
                                  <a:pt x="137845" y="17310"/>
                                </a:lnTo>
                                <a:lnTo>
                                  <a:pt x="134188" y="18719"/>
                                </a:lnTo>
                                <a:lnTo>
                                  <a:pt x="131241" y="21361"/>
                                </a:lnTo>
                                <a:lnTo>
                                  <a:pt x="127596" y="24549"/>
                                </a:lnTo>
                                <a:lnTo>
                                  <a:pt x="125501" y="30060"/>
                                </a:lnTo>
                                <a:lnTo>
                                  <a:pt x="125501" y="47142"/>
                                </a:lnTo>
                                <a:lnTo>
                                  <a:pt x="131089" y="53822"/>
                                </a:lnTo>
                                <a:lnTo>
                                  <a:pt x="147396" y="53822"/>
                                </a:lnTo>
                                <a:lnTo>
                                  <a:pt x="153212" y="49237"/>
                                </a:lnTo>
                                <a:lnTo>
                                  <a:pt x="153517" y="48463"/>
                                </a:lnTo>
                                <a:lnTo>
                                  <a:pt x="156489" y="40843"/>
                                </a:lnTo>
                                <a:close/>
                              </a:path>
                              <a:path w="279400" h="53975">
                                <a:moveTo>
                                  <a:pt x="177990" y="51879"/>
                                </a:moveTo>
                                <a:lnTo>
                                  <a:pt x="173101" y="51574"/>
                                </a:lnTo>
                                <a:lnTo>
                                  <a:pt x="172173" y="50787"/>
                                </a:lnTo>
                                <a:lnTo>
                                  <a:pt x="172173" y="152"/>
                                </a:lnTo>
                                <a:lnTo>
                                  <a:pt x="171856" y="0"/>
                                </a:lnTo>
                                <a:lnTo>
                                  <a:pt x="167817" y="1320"/>
                                </a:lnTo>
                                <a:lnTo>
                                  <a:pt x="159512" y="3416"/>
                                </a:lnTo>
                                <a:lnTo>
                                  <a:pt x="159512" y="4660"/>
                                </a:lnTo>
                                <a:lnTo>
                                  <a:pt x="162394" y="4508"/>
                                </a:lnTo>
                                <a:lnTo>
                                  <a:pt x="164871" y="4508"/>
                                </a:lnTo>
                                <a:lnTo>
                                  <a:pt x="165646" y="5600"/>
                                </a:lnTo>
                                <a:lnTo>
                                  <a:pt x="165646" y="50482"/>
                                </a:lnTo>
                                <a:lnTo>
                                  <a:pt x="164566" y="51485"/>
                                </a:lnTo>
                                <a:lnTo>
                                  <a:pt x="159664" y="51879"/>
                                </a:lnTo>
                                <a:lnTo>
                                  <a:pt x="159664" y="53035"/>
                                </a:lnTo>
                                <a:lnTo>
                                  <a:pt x="177990" y="53035"/>
                                </a:lnTo>
                                <a:lnTo>
                                  <a:pt x="177990" y="51879"/>
                                </a:lnTo>
                                <a:close/>
                              </a:path>
                              <a:path w="279400" h="53975">
                                <a:moveTo>
                                  <a:pt x="217284" y="51879"/>
                                </a:moveTo>
                                <a:lnTo>
                                  <a:pt x="213474" y="51485"/>
                                </a:lnTo>
                                <a:lnTo>
                                  <a:pt x="212559" y="50558"/>
                                </a:lnTo>
                                <a:lnTo>
                                  <a:pt x="212559" y="21666"/>
                                </a:lnTo>
                                <a:lnTo>
                                  <a:pt x="209143" y="17310"/>
                                </a:lnTo>
                                <a:lnTo>
                                  <a:pt x="199821" y="17310"/>
                                </a:lnTo>
                                <a:lnTo>
                                  <a:pt x="197408" y="18630"/>
                                </a:lnTo>
                                <a:lnTo>
                                  <a:pt x="192125" y="23609"/>
                                </a:lnTo>
                                <a:lnTo>
                                  <a:pt x="192125" y="17475"/>
                                </a:lnTo>
                                <a:lnTo>
                                  <a:pt x="191579" y="17310"/>
                                </a:lnTo>
                                <a:lnTo>
                                  <a:pt x="187782" y="18719"/>
                                </a:lnTo>
                                <a:lnTo>
                                  <a:pt x="185140" y="19570"/>
                                </a:lnTo>
                                <a:lnTo>
                                  <a:pt x="180873" y="20815"/>
                                </a:lnTo>
                                <a:lnTo>
                                  <a:pt x="180873" y="22136"/>
                                </a:lnTo>
                                <a:lnTo>
                                  <a:pt x="181343" y="21907"/>
                                </a:lnTo>
                                <a:lnTo>
                                  <a:pt x="182105" y="21818"/>
                                </a:lnTo>
                                <a:lnTo>
                                  <a:pt x="185140" y="21818"/>
                                </a:lnTo>
                                <a:lnTo>
                                  <a:pt x="185839" y="22987"/>
                                </a:lnTo>
                                <a:lnTo>
                                  <a:pt x="185839" y="50482"/>
                                </a:lnTo>
                                <a:lnTo>
                                  <a:pt x="184988" y="51574"/>
                                </a:lnTo>
                                <a:lnTo>
                                  <a:pt x="181025" y="51879"/>
                                </a:lnTo>
                                <a:lnTo>
                                  <a:pt x="181025" y="53035"/>
                                </a:lnTo>
                                <a:lnTo>
                                  <a:pt x="197485" y="53035"/>
                                </a:lnTo>
                                <a:lnTo>
                                  <a:pt x="197485" y="51879"/>
                                </a:lnTo>
                                <a:lnTo>
                                  <a:pt x="193522" y="51574"/>
                                </a:lnTo>
                                <a:lnTo>
                                  <a:pt x="192366" y="50634"/>
                                </a:lnTo>
                                <a:lnTo>
                                  <a:pt x="192366" y="26009"/>
                                </a:lnTo>
                                <a:lnTo>
                                  <a:pt x="196088" y="22529"/>
                                </a:lnTo>
                                <a:lnTo>
                                  <a:pt x="197802" y="21602"/>
                                </a:lnTo>
                                <a:lnTo>
                                  <a:pt x="204165" y="21602"/>
                                </a:lnTo>
                                <a:lnTo>
                                  <a:pt x="206032" y="24003"/>
                                </a:lnTo>
                                <a:lnTo>
                                  <a:pt x="206032" y="50253"/>
                                </a:lnTo>
                                <a:lnTo>
                                  <a:pt x="205016" y="51574"/>
                                </a:lnTo>
                                <a:lnTo>
                                  <a:pt x="201142" y="51879"/>
                                </a:lnTo>
                                <a:lnTo>
                                  <a:pt x="201142" y="53035"/>
                                </a:lnTo>
                                <a:lnTo>
                                  <a:pt x="217284" y="53035"/>
                                </a:lnTo>
                                <a:lnTo>
                                  <a:pt x="217284" y="51879"/>
                                </a:lnTo>
                                <a:close/>
                              </a:path>
                              <a:path w="279400" h="53975">
                                <a:moveTo>
                                  <a:pt x="255651" y="49161"/>
                                </a:moveTo>
                                <a:lnTo>
                                  <a:pt x="251688" y="49161"/>
                                </a:lnTo>
                                <a:lnTo>
                                  <a:pt x="250837" y="48310"/>
                                </a:lnTo>
                                <a:lnTo>
                                  <a:pt x="250837" y="18097"/>
                                </a:lnTo>
                                <a:lnTo>
                                  <a:pt x="238569" y="18097"/>
                                </a:lnTo>
                                <a:lnTo>
                                  <a:pt x="238569" y="19418"/>
                                </a:lnTo>
                                <a:lnTo>
                                  <a:pt x="243382" y="19646"/>
                                </a:lnTo>
                                <a:lnTo>
                                  <a:pt x="244322" y="20421"/>
                                </a:lnTo>
                                <a:lnTo>
                                  <a:pt x="244322" y="44729"/>
                                </a:lnTo>
                                <a:lnTo>
                                  <a:pt x="243928" y="45821"/>
                                </a:lnTo>
                                <a:lnTo>
                                  <a:pt x="240741" y="48387"/>
                                </a:lnTo>
                                <a:lnTo>
                                  <a:pt x="238340" y="49314"/>
                                </a:lnTo>
                                <a:lnTo>
                                  <a:pt x="232981" y="49314"/>
                                </a:lnTo>
                                <a:lnTo>
                                  <a:pt x="230492" y="46672"/>
                                </a:lnTo>
                                <a:lnTo>
                                  <a:pt x="230492" y="18097"/>
                                </a:lnTo>
                                <a:lnTo>
                                  <a:pt x="219151" y="18097"/>
                                </a:lnTo>
                                <a:lnTo>
                                  <a:pt x="219151" y="19177"/>
                                </a:lnTo>
                                <a:lnTo>
                                  <a:pt x="222885" y="19418"/>
                                </a:lnTo>
                                <a:lnTo>
                                  <a:pt x="223977" y="20586"/>
                                </a:lnTo>
                                <a:lnTo>
                                  <a:pt x="223977" y="49860"/>
                                </a:lnTo>
                                <a:lnTo>
                                  <a:pt x="227698" y="53822"/>
                                </a:lnTo>
                                <a:lnTo>
                                  <a:pt x="236232" y="53822"/>
                                </a:lnTo>
                                <a:lnTo>
                                  <a:pt x="239268" y="52578"/>
                                </a:lnTo>
                                <a:lnTo>
                                  <a:pt x="244703" y="47142"/>
                                </a:lnTo>
                                <a:lnTo>
                                  <a:pt x="244703" y="53581"/>
                                </a:lnTo>
                                <a:lnTo>
                                  <a:pt x="245008" y="53746"/>
                                </a:lnTo>
                                <a:lnTo>
                                  <a:pt x="248894" y="52184"/>
                                </a:lnTo>
                                <a:lnTo>
                                  <a:pt x="251688" y="51333"/>
                                </a:lnTo>
                                <a:lnTo>
                                  <a:pt x="255651" y="50253"/>
                                </a:lnTo>
                                <a:lnTo>
                                  <a:pt x="255651" y="49161"/>
                                </a:lnTo>
                                <a:close/>
                              </a:path>
                              <a:path w="279400" h="53975">
                                <a:moveTo>
                                  <a:pt x="278955" y="47917"/>
                                </a:moveTo>
                                <a:lnTo>
                                  <a:pt x="277952" y="47066"/>
                                </a:lnTo>
                                <a:lnTo>
                                  <a:pt x="276313" y="49009"/>
                                </a:lnTo>
                                <a:lnTo>
                                  <a:pt x="274993" y="49784"/>
                                </a:lnTo>
                                <a:lnTo>
                                  <a:pt x="270408" y="49784"/>
                                </a:lnTo>
                                <a:lnTo>
                                  <a:pt x="269252" y="47688"/>
                                </a:lnTo>
                                <a:lnTo>
                                  <a:pt x="269252" y="20586"/>
                                </a:lnTo>
                                <a:lnTo>
                                  <a:pt x="277088" y="20586"/>
                                </a:lnTo>
                                <a:lnTo>
                                  <a:pt x="277088" y="18097"/>
                                </a:lnTo>
                                <a:lnTo>
                                  <a:pt x="269252" y="18097"/>
                                </a:lnTo>
                                <a:lnTo>
                                  <a:pt x="269252" y="8305"/>
                                </a:lnTo>
                                <a:lnTo>
                                  <a:pt x="269163" y="8077"/>
                                </a:lnTo>
                                <a:lnTo>
                                  <a:pt x="268706" y="8077"/>
                                </a:lnTo>
                                <a:lnTo>
                                  <a:pt x="264198" y="14528"/>
                                </a:lnTo>
                                <a:lnTo>
                                  <a:pt x="260858" y="18249"/>
                                </a:lnTo>
                                <a:lnTo>
                                  <a:pt x="259613" y="18567"/>
                                </a:lnTo>
                                <a:lnTo>
                                  <a:pt x="258762" y="19113"/>
                                </a:lnTo>
                                <a:lnTo>
                                  <a:pt x="258292" y="19646"/>
                                </a:lnTo>
                                <a:lnTo>
                                  <a:pt x="258292" y="20269"/>
                                </a:lnTo>
                                <a:lnTo>
                                  <a:pt x="258610" y="20586"/>
                                </a:lnTo>
                                <a:lnTo>
                                  <a:pt x="262712" y="20586"/>
                                </a:lnTo>
                                <a:lnTo>
                                  <a:pt x="262712" y="50482"/>
                                </a:lnTo>
                                <a:lnTo>
                                  <a:pt x="265049" y="53822"/>
                                </a:lnTo>
                                <a:lnTo>
                                  <a:pt x="273443" y="53822"/>
                                </a:lnTo>
                                <a:lnTo>
                                  <a:pt x="276390" y="51955"/>
                                </a:lnTo>
                                <a:lnTo>
                                  <a:pt x="278955" y="47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421005pt;margin-top:219.183655pt;width:30.15pt;height:5.3pt;mso-position-horizontal-relative:page;mso-position-vertical-relative:paragraph;z-index:-15714304;mso-wrap-distance-left:0;mso-wrap-distance-right:0" id="docshapegroup29" coordorigin="3348,4384" coordsize="603,106">
                <v:shape style="position:absolute;left:3348;top:4384;width:124;height:105" type="#_x0000_t75" id="docshape30" stroked="false">
                  <v:imagedata r:id="rId21" o:title=""/>
                </v:shape>
                <v:shape style="position:absolute;left:3511;top:4383;width:440;height:85" id="docshape31" coordorigin="3511,4384" coordsize="440,85" path="m3595,4386l3561,4386,3561,4389,3570,4389,3571,4391,3571,4423,3534,4423,3534,4391,3536,4389,3545,4389,3545,4386,3511,4386,3511,4389,3521,4389,3522,4391,3522,4463,3521,4464,3511,4465,3511,4467,3545,4467,3545,4465,3536,4464,3534,4463,3534,4429,3571,4429,3571,4463,3570,4464,3561,4465,3561,4467,3595,4467,3595,4465,3586,4464,3584,4463,3584,4391,3585,4389,3595,4389,3595,4386xm3651,4459l3649,4461,3648,4461,3643,4461,3642,4460,3642,4459,3642,4434,3642,4424,3642,4421,3637,4414,3637,4413,3632,4411,3613,4411,3604,4417,3604,4427,3606,4430,3612,4430,3615,4427,3615,4424,3615,4423,3614,4422,3614,4417,3618,4414,3629,4414,3632,4417,3632,4431,3632,4434,3632,4456,3632,4457,3626,4460,3623,4461,3616,4461,3612,4457,3612,4444,3617,4440,3632,4434,3632,4431,3613,4439,3611,4440,3606,4445,3603,4447,3602,4451,3602,4463,3607,4468,3620,4468,3625,4466,3630,4461,3632,4459,3633,4466,3635,4468,3644,4468,3647,4467,3651,4462,3651,4461,3651,4459xm3703,4451l3700,4450,3699,4456,3698,4458,3695,4462,3691,4464,3668,4464,3701,4414,3701,4412,3658,4412,3658,4427,3660,4427,3661,4418,3663,4416,3687,4416,3655,4465,3655,4467,3701,4467,3703,4451xm3758,4448l3756,4447,3750,4456,3745,4460,3730,4460,3724,4456,3721,4449,3719,4445,3718,4441,3718,4433,3755,4433,3755,4429,3754,4425,3753,4422,3750,4418,3748,4415,3746,4414,3743,4412,3743,4429,3718,4429,3719,4420,3723,4415,3738,4415,3741,4419,3743,4429,3743,4412,3741,4411,3728,4411,3723,4413,3718,4417,3712,4422,3709,4431,3709,4458,3718,4468,3743,4468,3752,4461,3753,4460,3758,4448xm3791,4465l3784,4465,3782,4464,3782,4384,3782,4384,3775,4386,3762,4389,3762,4391,3767,4391,3771,4391,3772,4392,3772,4463,3770,4465,3763,4465,3763,4467,3791,4467,3791,4465xm3853,4465l3847,4465,3846,4463,3846,4418,3841,4411,3826,4411,3822,4413,3814,4421,3814,4411,3813,4411,3807,4413,3803,4414,3796,4416,3796,4419,3797,4418,3798,4418,3803,4418,3804,4420,3804,4463,3803,4465,3796,4465,3796,4467,3822,4467,3822,4465,3816,4465,3814,4463,3814,4425,3820,4419,3823,4418,3833,4418,3836,4421,3836,4463,3834,4465,3828,4465,3828,4467,3853,4467,3853,4465xm3914,4461l3908,4461,3906,4460,3906,4412,3887,4412,3887,4414,3894,4415,3896,4416,3896,4454,3895,4456,3890,4460,3887,4461,3878,4461,3874,4457,3874,4412,3856,4412,3856,4414,3862,4414,3864,4416,3864,4462,3870,4468,3883,4468,3888,4466,3897,4458,3897,4468,3897,4468,3903,4466,3908,4465,3914,4463,3914,4461xm3950,4459l3949,4458,3946,4461,3944,4462,3937,4462,3935,4459,3935,4416,3948,4416,3948,4412,3935,4412,3935,4397,3935,4396,3934,4396,3927,4407,3922,4412,3920,4413,3919,4414,3918,4415,3918,4416,3918,4416,3925,4416,3925,4463,3929,4468,3942,4468,3946,4465,3950,445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5041798</wp:posOffset>
            </wp:positionH>
            <wp:positionV relativeFrom="paragraph">
              <wp:posOffset>2783632</wp:posOffset>
            </wp:positionV>
            <wp:extent cx="456327" cy="66675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27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3"/>
        <w:ind w:left="0"/>
        <w:rPr>
          <w:sz w:val="20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0"/>
        <w:ind w:left="0"/>
        <w:rPr>
          <w:sz w:val="20"/>
        </w:rPr>
      </w:pPr>
    </w:p>
    <w:p>
      <w:pPr>
        <w:pStyle w:val="BodyText"/>
        <w:spacing w:before="98"/>
        <w:ind w:left="0"/>
        <w:rPr>
          <w:sz w:val="12"/>
        </w:rPr>
      </w:pPr>
    </w:p>
    <w:p>
      <w:pPr>
        <w:spacing w:before="0"/>
        <w:ind w:left="40" w:right="0" w:firstLine="0"/>
        <w:jc w:val="center"/>
        <w:rPr>
          <w:sz w:val="12"/>
        </w:rPr>
      </w:pPr>
      <w:bookmarkStart w:name="_bookmark14" w:id="30"/>
      <w:bookmarkEnd w:id="30"/>
      <w:r>
        <w:rPr/>
      </w:r>
      <w:r>
        <w:rPr>
          <w:b/>
          <w:w w:val="115"/>
          <w:sz w:val="12"/>
        </w:rPr>
        <w:t>/ig.</w:t>
      </w:r>
      <w:r>
        <w:rPr>
          <w:b/>
          <w:spacing w:val="19"/>
          <w:w w:val="115"/>
          <w:sz w:val="12"/>
        </w:rPr>
        <w:t> </w:t>
      </w:r>
      <w:r>
        <w:rPr>
          <w:b/>
          <w:w w:val="115"/>
          <w:sz w:val="12"/>
        </w:rPr>
        <w:t>4.</w:t>
      </w:r>
      <w:r>
        <w:rPr>
          <w:b/>
          <w:spacing w:val="47"/>
          <w:w w:val="115"/>
          <w:sz w:val="12"/>
        </w:rPr>
        <w:t> </w:t>
      </w:r>
      <w:r>
        <w:rPr>
          <w:w w:val="115"/>
          <w:sz w:val="12"/>
        </w:rPr>
        <w:t>Pixel-level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anomaly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NLN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four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MVTec-AD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classes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textures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(top)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objects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(bottom)</w:t>
      </w:r>
      <w:r>
        <w:rPr>
          <w:spacing w:val="20"/>
          <w:w w:val="115"/>
          <w:sz w:val="12"/>
        </w:rPr>
        <w:t> </w:t>
      </w:r>
      <w:r>
        <w:rPr>
          <w:spacing w:val="-2"/>
          <w:w w:val="115"/>
          <w:sz w:val="12"/>
        </w:rPr>
        <w:t>categories.</w:t>
      </w:r>
    </w:p>
    <w:p>
      <w:pPr>
        <w:pStyle w:val="BodyText"/>
        <w:spacing w:before="3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336" w:lineRule="exact"/>
      </w:pP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dataset</w:t>
      </w:r>
      <w:r>
        <w:rPr>
          <w:spacing w:val="1"/>
          <w:w w:val="110"/>
        </w:rPr>
        <w:t> </w:t>
      </w:r>
      <w:r>
        <w:rPr>
          <w:w w:val="110"/>
        </w:rPr>
        <w:t>consisting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28</w:t>
      </w:r>
      <w:r>
        <w:rPr>
          <w:spacing w:val="1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"/>
          <w:w w:val="110"/>
        </w:rPr>
        <w:t> </w:t>
      </w:r>
      <w:r>
        <w:rPr>
          <w:w w:val="110"/>
        </w:rPr>
        <w:t>28</w:t>
      </w:r>
      <w:r>
        <w:rPr>
          <w:spacing w:val="1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"/>
          <w:w w:val="110"/>
        </w:rPr>
        <w:t> </w:t>
      </w:r>
      <w:r>
        <w:rPr>
          <w:w w:val="110"/>
        </w:rPr>
        <w:t>1</w:t>
      </w:r>
      <w:r>
        <w:rPr>
          <w:spacing w:val="1"/>
          <w:w w:val="110"/>
        </w:rPr>
        <w:t> </w:t>
      </w:r>
      <w:r>
        <w:rPr>
          <w:w w:val="110"/>
        </w:rPr>
        <w:t>handwritten</w:t>
      </w:r>
      <w:r>
        <w:rPr>
          <w:spacing w:val="1"/>
          <w:w w:val="110"/>
        </w:rPr>
        <w:t> </w:t>
      </w:r>
      <w:r>
        <w:rPr>
          <w:w w:val="110"/>
        </w:rPr>
        <w:t>digits</w:t>
      </w:r>
      <w:r>
        <w:rPr>
          <w:spacing w:val="1"/>
          <w:w w:val="110"/>
        </w:rPr>
        <w:t> </w:t>
      </w:r>
      <w:r>
        <w:rPr>
          <w:w w:val="110"/>
        </w:rPr>
        <w:t>between</w:t>
      </w:r>
      <w:r>
        <w:rPr>
          <w:spacing w:val="1"/>
          <w:w w:val="110"/>
        </w:rPr>
        <w:t> </w:t>
      </w:r>
      <w:r>
        <w:rPr>
          <w:w w:val="110"/>
        </w:rPr>
        <w:t>0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12" w:lineRule="auto" w:before="67"/>
      </w:pPr>
      <w:r>
        <w:rPr>
          <w:w w:val="110"/>
        </w:rPr>
        <w:t>forms</w:t>
      </w:r>
      <w:r>
        <w:rPr>
          <w:spacing w:val="-9"/>
          <w:w w:val="110"/>
        </w:rPr>
        <w:t> </w:t>
      </w:r>
      <w:r>
        <w:rPr>
          <w:w w:val="110"/>
        </w:rPr>
        <w:t>best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it.</w:t>
      </w:r>
      <w:r>
        <w:rPr>
          <w:spacing w:val="-9"/>
          <w:w w:val="110"/>
        </w:rPr>
        <w:t> </w:t>
      </w:r>
      <w:r>
        <w:rPr>
          <w:w w:val="110"/>
        </w:rPr>
        <w:t>Similarly,</w:t>
      </w:r>
      <w:r>
        <w:rPr>
          <w:spacing w:val="-9"/>
          <w:w w:val="110"/>
        </w:rPr>
        <w:t> </w:t>
      </w:r>
      <w:r>
        <w:rPr>
          <w:w w:val="110"/>
        </w:rPr>
        <w:t>Fashion-MNIST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composed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28</w:t>
      </w:r>
      <w:r>
        <w:rPr>
          <w:spacing w:val="-9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-9"/>
          <w:w w:val="110"/>
        </w:rPr>
        <w:t> </w:t>
      </w:r>
      <w:r>
        <w:rPr>
          <w:w w:val="110"/>
        </w:rPr>
        <w:t>28</w:t>
      </w:r>
      <w:r>
        <w:rPr>
          <w:spacing w:val="-9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-9"/>
          <w:w w:val="110"/>
        </w:rPr>
        <w:t> </w:t>
      </w:r>
      <w:r>
        <w:rPr>
          <w:w w:val="110"/>
        </w:rPr>
        <w:t>1 9.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complexity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dataset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low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therefore</w:t>
      </w:r>
      <w:r>
        <w:rPr>
          <w:spacing w:val="8"/>
          <w:w w:val="110"/>
        </w:rPr>
        <w:t> </w:t>
      </w:r>
      <w:r>
        <w:rPr>
          <w:w w:val="110"/>
        </w:rPr>
        <w:t>our</w:t>
      </w:r>
      <w:r>
        <w:rPr>
          <w:spacing w:val="9"/>
          <w:w w:val="110"/>
        </w:rPr>
        <w:t> </w:t>
      </w:r>
      <w:r>
        <w:rPr>
          <w:w w:val="110"/>
        </w:rPr>
        <w:t>method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per-</w:t>
      </w:r>
    </w:p>
    <w:p>
      <w:pPr>
        <w:pStyle w:val="BodyText"/>
        <w:spacing w:line="273" w:lineRule="auto" w:before="20"/>
      </w:pPr>
      <w:r>
        <w:rPr>
          <w:w w:val="110"/>
        </w:rPr>
        <w:t>images of different types of articles of clothing. This dataset is used as </w:t>
      </w:r>
      <w:r>
        <w:rPr/>
        <w:t>an</w:t>
      </w:r>
      <w:r>
        <w:rPr>
          <w:spacing w:val="36"/>
        </w:rPr>
        <w:t> </w:t>
      </w:r>
      <w:r>
        <w:rPr/>
        <w:t>intermediary</w:t>
      </w:r>
      <w:r>
        <w:rPr>
          <w:spacing w:val="36"/>
        </w:rPr>
        <w:t> </w:t>
      </w:r>
      <w:r>
        <w:rPr/>
        <w:t>difficulty,</w:t>
      </w:r>
      <w:r>
        <w:rPr>
          <w:spacing w:val="37"/>
        </w:rPr>
        <w:t> </w:t>
      </w:r>
      <w:r>
        <w:rPr/>
        <w:t>between</w:t>
      </w:r>
      <w:r>
        <w:rPr>
          <w:spacing w:val="36"/>
        </w:rPr>
        <w:t> </w:t>
      </w:r>
      <w:r>
        <w:rPr/>
        <w:t>MNIST</w:t>
      </w:r>
      <w:r>
        <w:rPr>
          <w:spacing w:val="37"/>
        </w:rPr>
        <w:t> </w:t>
      </w:r>
      <w:r>
        <w:rPr/>
        <w:t>and</w:t>
      </w:r>
      <w:r>
        <w:rPr>
          <w:spacing w:val="36"/>
        </w:rPr>
        <w:t> </w:t>
      </w:r>
      <w:r>
        <w:rPr/>
        <w:t>CIFAR-10.</w:t>
      </w:r>
      <w:r>
        <w:rPr>
          <w:spacing w:val="37"/>
        </w:rPr>
        <w:t> </w:t>
      </w:r>
      <w:r>
        <w:rPr/>
        <w:t>CIFAR-10</w:t>
      </w:r>
      <w:r>
        <w:rPr>
          <w:spacing w:val="36"/>
        </w:rPr>
        <w:t> </w:t>
      </w:r>
      <w:r>
        <w:rPr>
          <w:spacing w:val="-5"/>
        </w:rPr>
        <w:t>is</w:t>
      </w:r>
    </w:p>
    <w:p>
      <w:pPr>
        <w:pStyle w:val="BodyText"/>
        <w:spacing w:line="220" w:lineRule="exact"/>
      </w:pPr>
      <w:r>
        <w:rPr>
          <w:w w:val="110"/>
        </w:rPr>
        <w:t>an</w:t>
      </w:r>
      <w:r>
        <w:rPr>
          <w:spacing w:val="15"/>
          <w:w w:val="110"/>
        </w:rPr>
        <w:t> </w:t>
      </w:r>
      <w:r>
        <w:rPr>
          <w:w w:val="110"/>
        </w:rPr>
        <w:t>object</w:t>
      </w:r>
      <w:r>
        <w:rPr>
          <w:spacing w:val="15"/>
          <w:w w:val="110"/>
        </w:rPr>
        <w:t> </w:t>
      </w:r>
      <w:r>
        <w:rPr>
          <w:w w:val="110"/>
        </w:rPr>
        <w:t>recognition</w:t>
      </w:r>
      <w:r>
        <w:rPr>
          <w:spacing w:val="15"/>
          <w:w w:val="110"/>
        </w:rPr>
        <w:t> </w:t>
      </w:r>
      <w:r>
        <w:rPr>
          <w:w w:val="110"/>
        </w:rPr>
        <w:t>dataset</w:t>
      </w:r>
      <w:r>
        <w:rPr>
          <w:spacing w:val="15"/>
          <w:w w:val="110"/>
        </w:rPr>
        <w:t> </w:t>
      </w:r>
      <w:r>
        <w:rPr>
          <w:w w:val="110"/>
        </w:rPr>
        <w:t>consisting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32</w:t>
      </w:r>
      <w:r>
        <w:rPr>
          <w:spacing w:val="15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5"/>
          <w:w w:val="110"/>
        </w:rPr>
        <w:t> </w:t>
      </w:r>
      <w:r>
        <w:rPr>
          <w:w w:val="110"/>
        </w:rPr>
        <w:t>32</w:t>
      </w:r>
      <w:r>
        <w:rPr>
          <w:spacing w:val="15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5"/>
          <w:w w:val="110"/>
        </w:rPr>
        <w:t> </w:t>
      </w:r>
      <w:r>
        <w:rPr>
          <w:w w:val="110"/>
        </w:rPr>
        <w:t>3</w:t>
      </w:r>
      <w:r>
        <w:rPr>
          <w:spacing w:val="15"/>
          <w:w w:val="110"/>
        </w:rPr>
        <w:t> </w:t>
      </w:r>
      <w:r>
        <w:rPr>
          <w:w w:val="110"/>
        </w:rPr>
        <w:t>images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10</w:t>
      </w:r>
    </w:p>
    <w:p>
      <w:pPr>
        <w:pStyle w:val="BodyText"/>
        <w:spacing w:line="172" w:lineRule="exact"/>
      </w:pPr>
      <w:r>
        <w:rPr>
          <w:w w:val="110"/>
        </w:rPr>
        <w:t>different</w:t>
      </w:r>
      <w:r>
        <w:rPr>
          <w:spacing w:val="-7"/>
          <w:w w:val="110"/>
        </w:rPr>
        <w:t> </w:t>
      </w:r>
      <w:r>
        <w:rPr>
          <w:w w:val="110"/>
        </w:rPr>
        <w:t>classes.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6"/>
          <w:w w:val="110"/>
        </w:rPr>
        <w:t> </w:t>
      </w:r>
      <w:r>
        <w:rPr>
          <w:w w:val="110"/>
        </w:rPr>
        <w:t>challenging</w:t>
      </w:r>
      <w:r>
        <w:rPr>
          <w:spacing w:val="-6"/>
          <w:w w:val="110"/>
        </w:rPr>
        <w:t> </w:t>
      </w:r>
      <w:r>
        <w:rPr>
          <w:w w:val="110"/>
        </w:rPr>
        <w:t>dataset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novelty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detection</w:t>
      </w:r>
    </w:p>
    <w:p>
      <w:pPr>
        <w:pStyle w:val="BodyText"/>
        <w:spacing w:line="273" w:lineRule="auto" w:before="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407506</wp:posOffset>
                </wp:positionH>
                <wp:positionV relativeFrom="paragraph">
                  <wp:posOffset>254223</wp:posOffset>
                </wp:positionV>
                <wp:extent cx="6713855" cy="5245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713855" cy="524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30"/>
                              <w:gridCol w:w="879"/>
                              <w:gridCol w:w="850"/>
                              <w:gridCol w:w="850"/>
                              <w:gridCol w:w="850"/>
                              <w:gridCol w:w="853"/>
                              <w:gridCol w:w="737"/>
                            </w:tblGrid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38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industrial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anomaly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detection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dataset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consisting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3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3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different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AAE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2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VAE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res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right="85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AE-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con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2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172" w:lineRule="exact" w:before="1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classes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2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categories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—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objects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textures.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object</w:t>
                                  </w:r>
                                  <w:r>
                                    <w:rPr>
                                      <w:spacing w:val="2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classes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MNIST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3.45%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4.92%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2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3.99%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left="4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3.47%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37"/>
                                    <w:ind w:right="126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4.21%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5430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contain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regularly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positioned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objects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photographed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high</w:t>
                                  </w:r>
                                  <w:r>
                                    <w:rPr>
                                      <w:spacing w:val="2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resolution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25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same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viewing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angle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5</w:t>
                                  </w:r>
                                  <w:r>
                                    <w:rPr>
                                      <w:spacing w:val="1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texture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classes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contain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repet-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CIFAR-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F-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MNIST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7.65%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5.66%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8.81%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2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5.12%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2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6.36%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2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5.31%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2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6.89%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24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5.65%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6"/>
                                    <w:ind w:left="2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8.02%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4"/>
                                    <w:ind w:left="2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3.49%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158pt;margin-top:20.01762pt;width:528.65pt;height:41.3pt;mso-position-horizontal-relative:page;mso-position-vertical-relative:paragraph;z-index:15744000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30"/>
                        <w:gridCol w:w="879"/>
                        <w:gridCol w:w="850"/>
                        <w:gridCol w:w="850"/>
                        <w:gridCol w:w="850"/>
                        <w:gridCol w:w="853"/>
                        <w:gridCol w:w="737"/>
                      </w:tblGrid>
                      <w:tr>
                        <w:trPr>
                          <w:trHeight w:val="227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69" w:lineRule="exact" w:before="38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</w:t>
                            </w:r>
                            <w:r>
                              <w:rPr>
                                <w:spacing w:val="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industrial</w:t>
                            </w:r>
                            <w:r>
                              <w:rPr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anomaly</w:t>
                            </w:r>
                            <w:r>
                              <w:rPr>
                                <w:spacing w:val="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detection</w:t>
                            </w:r>
                            <w:r>
                              <w:rPr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dataset</w:t>
                            </w:r>
                            <w:r>
                              <w:rPr>
                                <w:spacing w:val="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consisting</w:t>
                            </w:r>
                            <w:r>
                              <w:rPr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3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15</w:t>
                            </w:r>
                            <w:r>
                              <w:rPr>
                                <w:spacing w:val="3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different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AE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AAE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24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VAE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res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right="85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AE-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con</w:t>
                            </w:r>
                          </w:p>
                        </w:tc>
                      </w:tr>
                      <w:tr>
                        <w:trPr>
                          <w:trHeight w:val="202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172" w:lineRule="exact" w:before="1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classes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categories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objects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textures.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spacing w:val="1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object</w:t>
                            </w:r>
                            <w:r>
                              <w:rPr>
                                <w:spacing w:val="2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classes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MNIST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3.45%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4.92%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24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3.99%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left="4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3.47%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37"/>
                              <w:ind w:right="126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4.21%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5430" w:type="dxa"/>
                          </w:tcPr>
                          <w:p>
                            <w:pPr>
                              <w:pStyle w:val="TableParagraph"/>
                              <w:spacing w:line="240" w:lineRule="auto" w:before="1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contain</w:t>
                            </w:r>
                            <w:r>
                              <w:rPr>
                                <w:spacing w:val="2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regularly</w:t>
                            </w:r>
                            <w:r>
                              <w:rPr>
                                <w:spacing w:val="2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positioned</w:t>
                            </w:r>
                            <w:r>
                              <w:rPr>
                                <w:spacing w:val="2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objects</w:t>
                            </w:r>
                            <w:r>
                              <w:rPr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photographed</w:t>
                            </w:r>
                            <w:r>
                              <w:rPr>
                                <w:spacing w:val="2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2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high</w:t>
                            </w:r>
                            <w:r>
                              <w:rPr>
                                <w:spacing w:val="2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resolution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25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same</w:t>
                            </w:r>
                            <w:r>
                              <w:rPr>
                                <w:spacing w:val="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viewing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angle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5</w:t>
                            </w:r>
                            <w:r>
                              <w:rPr>
                                <w:spacing w:val="1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texture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classes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contain</w:t>
                            </w:r>
                            <w:r>
                              <w:rPr>
                                <w:spacing w:val="1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repet-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CIFAR-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F-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MNIST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7.65%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5.66%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8.81%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2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5.12%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24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6.36%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24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5.31%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24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6.89%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24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5.65%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6"/>
                              <w:ind w:left="2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8.02%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4"/>
                              <w:ind w:left="2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3.49%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as each of the semantic classes may appear at different scales, </w:t>
      </w:r>
      <w:r>
        <w:rPr>
          <w:w w:val="110"/>
        </w:rPr>
        <w:t>viewing angles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have</w:t>
      </w:r>
      <w:r>
        <w:rPr>
          <w:spacing w:val="22"/>
          <w:w w:val="110"/>
        </w:rPr>
        <w:t> </w:t>
      </w:r>
      <w:r>
        <w:rPr>
          <w:w w:val="110"/>
        </w:rPr>
        <w:t>changing</w:t>
      </w:r>
      <w:r>
        <w:rPr>
          <w:spacing w:val="23"/>
          <w:w w:val="110"/>
        </w:rPr>
        <w:t> </w:t>
      </w:r>
      <w:r>
        <w:rPr>
          <w:w w:val="110"/>
        </w:rPr>
        <w:t>backgrounds</w:t>
      </w:r>
      <w:r>
        <w:rPr>
          <w:spacing w:val="22"/>
          <w:w w:val="110"/>
        </w:rPr>
        <w:t> </w:t>
      </w:r>
      <w:r>
        <w:rPr>
          <w:w w:val="110"/>
        </w:rPr>
        <w:t>[</w:t>
      </w:r>
      <w:hyperlink w:history="true" w:anchor="_bookmark32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MVTec-AD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dataset</w:t>
      </w:r>
    </w:p>
    <w:p>
      <w:pPr>
        <w:spacing w:before="124"/>
        <w:ind w:left="151" w:right="0" w:firstLine="0"/>
        <w:jc w:val="left"/>
        <w:rPr>
          <w:b/>
          <w:sz w:val="12"/>
        </w:rPr>
      </w:pPr>
      <w:r>
        <w:rPr/>
        <w:br w:type="column"/>
      </w:r>
      <w:bookmarkStart w:name="_bookmark15" w:id="31"/>
      <w:bookmarkEnd w:id="3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4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Mean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MISO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AUROC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percentage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increase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NLN.</w:t>
      </w:r>
    </w:p>
    <w:p>
      <w:pPr>
        <w:pStyle w:val="BodyText"/>
        <w:ind w:left="0"/>
        <w:rPr>
          <w:sz w:val="3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859"/>
        <w:gridCol w:w="859"/>
        <w:gridCol w:w="859"/>
        <w:gridCol w:w="859"/>
        <w:gridCol w:w="736"/>
      </w:tblGrid>
      <w:tr>
        <w:trPr>
          <w:trHeight w:val="227" w:hRule="atLeast"/>
        </w:trPr>
        <w:tc>
          <w:tcPr>
            <w:tcW w:w="8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13"/>
              <w:rPr>
                <w:sz w:val="12"/>
              </w:rPr>
            </w:pPr>
            <w:r>
              <w:rPr>
                <w:spacing w:val="-5"/>
                <w:sz w:val="12"/>
              </w:rPr>
              <w:t>AE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13"/>
              <w:rPr>
                <w:sz w:val="12"/>
              </w:rPr>
            </w:pPr>
            <w:r>
              <w:rPr>
                <w:spacing w:val="-5"/>
                <w:sz w:val="12"/>
              </w:rPr>
              <w:t>AAE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14"/>
              <w:rPr>
                <w:sz w:val="12"/>
              </w:rPr>
            </w:pPr>
            <w:r>
              <w:rPr>
                <w:spacing w:val="-5"/>
                <w:sz w:val="12"/>
              </w:rPr>
              <w:t>VAE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" w:right="6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AE-</w:t>
            </w:r>
            <w:r>
              <w:rPr>
                <w:spacing w:val="-5"/>
                <w:w w:val="105"/>
                <w:sz w:val="12"/>
              </w:rPr>
              <w:t>res</w:t>
            </w:r>
          </w:p>
        </w:tc>
        <w:tc>
          <w:tcPr>
            <w:tcW w:w="7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14"/>
              <w:rPr>
                <w:sz w:val="12"/>
              </w:rPr>
            </w:pPr>
            <w:r>
              <w:rPr>
                <w:w w:val="105"/>
                <w:sz w:val="12"/>
              </w:rPr>
              <w:t>AE-</w:t>
            </w:r>
            <w:r>
              <w:rPr>
                <w:spacing w:val="-5"/>
                <w:w w:val="105"/>
                <w:sz w:val="12"/>
              </w:rPr>
              <w:t>con</w:t>
            </w:r>
          </w:p>
        </w:tc>
      </w:tr>
      <w:tr>
        <w:trPr>
          <w:trHeight w:val="194" w:hRule="atLeast"/>
        </w:trPr>
        <w:tc>
          <w:tcPr>
            <w:tcW w:w="8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MNIST</w:t>
            </w:r>
          </w:p>
        </w:tc>
        <w:tc>
          <w:tcPr>
            <w:tcW w:w="8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9.80%</w:t>
            </w:r>
          </w:p>
        </w:tc>
        <w:tc>
          <w:tcPr>
            <w:tcW w:w="8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17.65%</w:t>
            </w:r>
          </w:p>
        </w:tc>
        <w:tc>
          <w:tcPr>
            <w:tcW w:w="8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11.65%</w:t>
            </w:r>
          </w:p>
        </w:tc>
        <w:tc>
          <w:tcPr>
            <w:tcW w:w="8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9" w:right="6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10.13%</w:t>
            </w:r>
          </w:p>
        </w:tc>
        <w:tc>
          <w:tcPr>
            <w:tcW w:w="7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14.18%</w:t>
            </w:r>
          </w:p>
        </w:tc>
      </w:tr>
      <w:tr>
        <w:trPr>
          <w:trHeight w:val="171" w:hRule="atLeast"/>
        </w:trPr>
        <w:tc>
          <w:tcPr>
            <w:tcW w:w="848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CIFAR-</w:t>
            </w: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859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6.92%</w:t>
            </w:r>
          </w:p>
        </w:tc>
        <w:tc>
          <w:tcPr>
            <w:tcW w:w="859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7.41%</w:t>
            </w:r>
          </w:p>
        </w:tc>
        <w:tc>
          <w:tcPr>
            <w:tcW w:w="859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1.29%</w:t>
            </w:r>
          </w:p>
        </w:tc>
        <w:tc>
          <w:tcPr>
            <w:tcW w:w="859" w:type="dxa"/>
          </w:tcPr>
          <w:p>
            <w:pPr>
              <w:pStyle w:val="TableParagraph"/>
              <w:ind w:left="2" w:right="6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7.30%</w:t>
            </w:r>
          </w:p>
        </w:tc>
        <w:tc>
          <w:tcPr>
            <w:tcW w:w="736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6.68%</w:t>
            </w:r>
          </w:p>
        </w:tc>
      </w:tr>
      <w:tr>
        <w:trPr>
          <w:trHeight w:val="204" w:hRule="atLeast"/>
        </w:trPr>
        <w:tc>
          <w:tcPr>
            <w:tcW w:w="8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sz w:val="12"/>
              </w:rPr>
              <w:t>F-</w:t>
            </w:r>
            <w:r>
              <w:rPr>
                <w:spacing w:val="-2"/>
                <w:sz w:val="12"/>
              </w:rPr>
              <w:t>MNIST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11.52%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9.53%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10.31%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9" w:right="6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11.95%</w:t>
            </w:r>
          </w:p>
        </w:tc>
        <w:tc>
          <w:tcPr>
            <w:tcW w:w="7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11.52%</w:t>
            </w:r>
          </w:p>
        </w:tc>
      </w:tr>
    </w:tbl>
    <w:p>
      <w:pPr>
        <w:pStyle w:val="BodyText"/>
        <w:ind w:left="0"/>
        <w:rPr>
          <w:sz w:val="12"/>
        </w:rPr>
      </w:pPr>
    </w:p>
    <w:p>
      <w:pPr>
        <w:pStyle w:val="BodyText"/>
        <w:spacing w:before="39"/>
        <w:ind w:left="0"/>
        <w:rPr>
          <w:sz w:val="12"/>
        </w:rPr>
      </w:pPr>
    </w:p>
    <w:p>
      <w:pPr>
        <w:spacing w:before="0"/>
        <w:ind w:left="151" w:right="0" w:firstLine="0"/>
        <w:jc w:val="left"/>
        <w:rPr>
          <w:b/>
          <w:sz w:val="12"/>
        </w:rPr>
      </w:pPr>
      <w:bookmarkStart w:name="_bookmark16" w:id="32"/>
      <w:bookmarkEnd w:id="32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Mean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SIMO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AUROC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percentage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increase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7"/>
          <w:w w:val="115"/>
          <w:sz w:val="12"/>
        </w:rPr>
        <w:t> </w:t>
      </w:r>
      <w:r>
        <w:rPr>
          <w:spacing w:val="-4"/>
          <w:w w:val="115"/>
          <w:sz w:val="12"/>
        </w:rPr>
        <w:t>NLN.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273" w:lineRule="auto" w:before="91"/>
      </w:pPr>
      <w:r>
        <w:rPr>
          <w:w w:val="110"/>
        </w:rPr>
        <w:t>itive</w:t>
      </w:r>
      <w:r>
        <w:rPr>
          <w:spacing w:val="21"/>
          <w:w w:val="110"/>
        </w:rPr>
        <w:t> </w:t>
      </w:r>
      <w:r>
        <w:rPr>
          <w:w w:val="110"/>
        </w:rPr>
        <w:t>patterns.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training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MVTec-AD</w:t>
      </w:r>
      <w:r>
        <w:rPr>
          <w:spacing w:val="21"/>
          <w:w w:val="110"/>
        </w:rPr>
        <w:t> </w:t>
      </w:r>
      <w:r>
        <w:rPr>
          <w:w w:val="110"/>
        </w:rPr>
        <w:t>dataset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follow</w:t>
      </w:r>
      <w:r>
        <w:rPr>
          <w:spacing w:val="21"/>
          <w:w w:val="110"/>
        </w:rPr>
        <w:t> </w:t>
      </w:r>
      <w:r>
        <w:rPr>
          <w:w w:val="110"/>
        </w:rPr>
        <w:t>the augmentation</w:t>
      </w:r>
      <w:r>
        <w:rPr>
          <w:spacing w:val="24"/>
          <w:w w:val="110"/>
        </w:rPr>
        <w:t> </w:t>
      </w:r>
      <w:r>
        <w:rPr>
          <w:w w:val="110"/>
        </w:rPr>
        <w:t>scheme</w:t>
      </w:r>
      <w:r>
        <w:rPr>
          <w:spacing w:val="25"/>
          <w:w w:val="110"/>
        </w:rPr>
        <w:t> </w:t>
      </w:r>
      <w:r>
        <w:rPr>
          <w:w w:val="110"/>
        </w:rPr>
        <w:t>proposed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[</w:t>
      </w:r>
      <w:hyperlink w:history="true" w:anchor="_bookmark49">
        <w:r>
          <w:rPr>
            <w:color w:val="007FAC"/>
            <w:w w:val="110"/>
          </w:rPr>
          <w:t>24</w:t>
        </w:r>
      </w:hyperlink>
      <w:r>
        <w:rPr>
          <w:w w:val="110"/>
        </w:rPr>
        <w:t>],</w:t>
      </w:r>
      <w:r>
        <w:rPr>
          <w:spacing w:val="25"/>
          <w:w w:val="110"/>
        </w:rPr>
        <w:t> </w:t>
      </w:r>
      <w:r>
        <w:rPr>
          <w:w w:val="110"/>
        </w:rPr>
        <w:t>where</w:t>
      </w:r>
      <w:r>
        <w:rPr>
          <w:spacing w:val="25"/>
          <w:w w:val="110"/>
        </w:rPr>
        <w:t> </w:t>
      </w:r>
      <w:r>
        <w:rPr>
          <w:w w:val="110"/>
        </w:rPr>
        <w:t>random</w:t>
      </w:r>
      <w:r>
        <w:rPr>
          <w:spacing w:val="25"/>
          <w:w w:val="110"/>
        </w:rPr>
        <w:t> </w:t>
      </w:r>
      <w:r>
        <w:rPr>
          <w:w w:val="110"/>
        </w:rPr>
        <w:t>rotations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20" w:lineRule="exact"/>
      </w:pPr>
      <w:r>
        <w:rPr>
          <w:w w:val="110"/>
        </w:rPr>
        <w:t>crops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applied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dataset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broken</w:t>
      </w:r>
      <w:r>
        <w:rPr>
          <w:spacing w:val="9"/>
          <w:w w:val="110"/>
        </w:rPr>
        <w:t> </w:t>
      </w:r>
      <w:r>
        <w:rPr>
          <w:w w:val="110"/>
        </w:rPr>
        <w:t>into</w:t>
      </w:r>
      <w:r>
        <w:rPr>
          <w:spacing w:val="9"/>
          <w:w w:val="110"/>
        </w:rPr>
        <w:t> </w:t>
      </w:r>
      <w:r>
        <w:rPr>
          <w:w w:val="110"/>
        </w:rPr>
        <w:t>128</w:t>
      </w:r>
      <w:r>
        <w:rPr>
          <w:spacing w:val="9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0"/>
          <w:w w:val="110"/>
        </w:rPr>
        <w:t> </w:t>
      </w:r>
      <w:r>
        <w:rPr>
          <w:w w:val="110"/>
        </w:rPr>
        <w:t>128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patches.</w:t>
      </w:r>
    </w:p>
    <w:p>
      <w:pPr>
        <w:pStyle w:val="BodyText"/>
        <w:spacing w:line="172" w:lineRule="exact"/>
      </w:pPr>
      <w:r>
        <w:rPr>
          <w:w w:val="110"/>
        </w:rPr>
        <w:t>For more</w:t>
      </w:r>
      <w:r>
        <w:rPr>
          <w:spacing w:val="1"/>
          <w:w w:val="110"/>
        </w:rPr>
        <w:t> </w:t>
      </w:r>
      <w:r>
        <w:rPr>
          <w:w w:val="110"/>
        </w:rPr>
        <w:t>details</w:t>
      </w:r>
      <w:r>
        <w:rPr>
          <w:spacing w:val="1"/>
          <w:w w:val="110"/>
        </w:rPr>
        <w:t> </w:t>
      </w:r>
      <w:r>
        <w:rPr>
          <w:w w:val="110"/>
        </w:rPr>
        <w:t>about the</w:t>
      </w:r>
      <w:r>
        <w:rPr>
          <w:spacing w:val="1"/>
          <w:w w:val="110"/>
        </w:rPr>
        <w:t> </w:t>
      </w:r>
      <w:r>
        <w:rPr>
          <w:w w:val="110"/>
        </w:rPr>
        <w:t>dataset’s</w:t>
      </w:r>
      <w:r>
        <w:rPr>
          <w:spacing w:val="1"/>
          <w:w w:val="110"/>
        </w:rPr>
        <w:t> </w:t>
      </w:r>
      <w:r>
        <w:rPr>
          <w:w w:val="110"/>
        </w:rPr>
        <w:t>composition</w:t>
      </w:r>
      <w:r>
        <w:rPr>
          <w:spacing w:val="1"/>
          <w:w w:val="110"/>
        </w:rPr>
        <w:t> </w:t>
      </w:r>
      <w:r>
        <w:rPr>
          <w:w w:val="110"/>
        </w:rPr>
        <w:t>and 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augmentation</w:t>
      </w:r>
    </w:p>
    <w:p>
      <w:pPr>
        <w:pStyle w:val="BodyText"/>
        <w:spacing w:before="25"/>
      </w:pPr>
      <w:r>
        <w:rPr>
          <w:w w:val="110"/>
        </w:rPr>
        <w:t>performed</w:t>
      </w:r>
      <w:r>
        <w:rPr>
          <w:spacing w:val="8"/>
          <w:w w:val="110"/>
        </w:rPr>
        <w:t> </w:t>
      </w:r>
      <w:r>
        <w:rPr>
          <w:w w:val="110"/>
        </w:rPr>
        <w:t>see</w:t>
      </w:r>
      <w:r>
        <w:rPr>
          <w:spacing w:val="8"/>
          <w:w w:val="110"/>
        </w:rPr>
        <w:t> </w:t>
      </w:r>
      <w:r>
        <w:rPr>
          <w:w w:val="110"/>
        </w:rPr>
        <w:t>[</w:t>
      </w:r>
      <w:hyperlink w:history="true" w:anchor="_bookmark49">
        <w:r>
          <w:rPr>
            <w:color w:val="007FAC"/>
            <w:w w:val="110"/>
          </w:rPr>
          <w:t>24</w:t>
        </w:r>
      </w:hyperlink>
      <w:r>
        <w:rPr>
          <w:w w:val="110"/>
        </w:rPr>
        <w:t>]</w:t>
      </w:r>
      <w:r>
        <w:rPr>
          <w:spacing w:val="8"/>
          <w:w w:val="110"/>
        </w:rPr>
        <w:t> </w:t>
      </w:r>
      <w:r>
        <w:rPr>
          <w:w w:val="110"/>
        </w:rPr>
        <w:t>(see</w:t>
      </w:r>
      <w:r>
        <w:rPr>
          <w:spacing w:val="8"/>
          <w:w w:val="110"/>
        </w:rPr>
        <w:t> </w:t>
      </w: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spacing w:val="8"/>
          <w:w w:val="110"/>
        </w:rPr>
        <w:t> </w:t>
      </w:r>
      <w:hyperlink w:history="true" w:anchor="_bookmark16">
        <w:r>
          <w:rPr>
            <w:color w:val="007FAC"/>
            <w:spacing w:val="-5"/>
            <w:w w:val="110"/>
          </w:rPr>
          <w:t>2</w:t>
        </w:r>
      </w:hyperlink>
      <w:r>
        <w:rPr>
          <w:spacing w:val="-5"/>
          <w:w w:val="110"/>
        </w:rPr>
        <w:t>).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Model and parameter selection" w:id="33"/>
      <w:bookmarkEnd w:id="33"/>
      <w:r>
        <w:rPr/>
      </w:r>
      <w:r>
        <w:rPr>
          <w:i/>
          <w:sz w:val="16"/>
        </w:rPr>
        <w:t>Model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parameter</w:t>
      </w:r>
      <w:r>
        <w:rPr>
          <w:i/>
          <w:spacing w:val="20"/>
          <w:sz w:val="16"/>
        </w:rPr>
        <w:t> </w:t>
      </w:r>
      <w:r>
        <w:rPr>
          <w:i/>
          <w:spacing w:val="-2"/>
          <w:sz w:val="16"/>
        </w:rPr>
        <w:t>selection</w:t>
      </w:r>
    </w:p>
    <w:p>
      <w:pPr>
        <w:pStyle w:val="BodyText"/>
        <w:spacing w:before="50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In order to evaluate our work across a number of different datasets we</w:t>
      </w:r>
      <w:r>
        <w:rPr>
          <w:spacing w:val="-4"/>
          <w:w w:val="110"/>
        </w:rPr>
        <w:t> </w:t>
      </w:r>
      <w:r>
        <w:rPr>
          <w:w w:val="110"/>
        </w:rPr>
        <w:t>adapt</w:t>
      </w:r>
      <w:r>
        <w:rPr>
          <w:spacing w:val="-4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accordingly.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adopt</w:t>
      </w:r>
      <w:r>
        <w:rPr>
          <w:spacing w:val="-4"/>
          <w:w w:val="110"/>
        </w:rPr>
        <w:t> </w:t>
      </w:r>
      <w:r>
        <w:rPr>
          <w:w w:val="110"/>
        </w:rPr>
        <w:t>autoencoding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architec- ture</w:t>
      </w:r>
      <w:r>
        <w:rPr>
          <w:w w:val="110"/>
        </w:rPr>
        <w:t> specified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9">
        <w:r>
          <w:rPr>
            <w:color w:val="007FAC"/>
            <w:w w:val="110"/>
          </w:rPr>
          <w:t>24</w:t>
        </w:r>
      </w:hyperlink>
      <w:r>
        <w:rPr>
          <w:w w:val="110"/>
        </w:rPr>
        <w:t>]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evaluation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NLN</w:t>
      </w:r>
      <w:r>
        <w:rPr>
          <w:w w:val="110"/>
        </w:rPr>
        <w:t> algorithm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MVTec-AD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dataset.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MNIST,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CIFAR-10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F-MNIST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modify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 </w:t>
      </w:r>
      <w:r>
        <w:rPr>
          <w:w w:val="110"/>
        </w:rPr>
        <w:t>LeNet</w:t>
      </w:r>
      <w:r>
        <w:rPr>
          <w:spacing w:val="2"/>
          <w:w w:val="110"/>
        </w:rPr>
        <w:t> </w:t>
      </w:r>
      <w:r>
        <w:rPr>
          <w:w w:val="110"/>
        </w:rPr>
        <w:t>[</w:t>
      </w:r>
      <w:hyperlink w:history="true" w:anchor="_bookmark78">
        <w:r>
          <w:rPr>
            <w:color w:val="007FAC"/>
            <w:w w:val="110"/>
          </w:rPr>
          <w:t>56</w:t>
        </w:r>
      </w:hyperlink>
      <w:r>
        <w:rPr>
          <w:w w:val="110"/>
        </w:rPr>
        <w:t>]</w:t>
      </w:r>
      <w:r>
        <w:rPr>
          <w:spacing w:val="3"/>
          <w:w w:val="110"/>
        </w:rPr>
        <w:t> </w:t>
      </w:r>
      <w:r>
        <w:rPr>
          <w:w w:val="110"/>
        </w:rPr>
        <w:t>based</w:t>
      </w:r>
      <w:r>
        <w:rPr>
          <w:spacing w:val="2"/>
          <w:w w:val="110"/>
        </w:rPr>
        <w:t> </w:t>
      </w:r>
      <w:r>
        <w:rPr>
          <w:w w:val="110"/>
        </w:rPr>
        <w:t>autoencoding</w:t>
      </w:r>
      <w:r>
        <w:rPr>
          <w:spacing w:val="2"/>
          <w:w w:val="110"/>
        </w:rPr>
        <w:t> </w:t>
      </w:r>
      <w:r>
        <w:rPr>
          <w:w w:val="110"/>
        </w:rPr>
        <w:t>architecture.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encoder</w:t>
      </w:r>
      <w:r>
        <w:rPr>
          <w:spacing w:val="3"/>
          <w:w w:val="110"/>
        </w:rPr>
        <w:t> </w:t>
      </w:r>
      <w:r>
        <w:rPr>
          <w:w w:val="110"/>
        </w:rPr>
        <w:t>consists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12"/>
          <w:w w:val="110"/>
        </w:rPr>
        <w:t>3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58"/>
        <w:ind w:left="0"/>
      </w:pPr>
    </w:p>
    <w:p>
      <w:pPr>
        <w:pStyle w:val="BodyText"/>
        <w:spacing w:line="300" w:lineRule="auto"/>
        <w:ind w:right="109"/>
        <w:jc w:val="both"/>
      </w:pPr>
      <w:r>
        <w:rPr>
          <w:w w:val="110"/>
        </w:rPr>
        <w:t>convolutional</w:t>
      </w:r>
      <w:r>
        <w:rPr>
          <w:w w:val="110"/>
        </w:rPr>
        <w:t> layers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decoder</w:t>
      </w:r>
      <w:r>
        <w:rPr>
          <w:w w:val="110"/>
        </w:rPr>
        <w:t> has</w:t>
      </w:r>
      <w:r>
        <w:rPr>
          <w:w w:val="110"/>
        </w:rPr>
        <w:t> 3</w:t>
      </w:r>
      <w:r>
        <w:rPr>
          <w:w w:val="110"/>
        </w:rPr>
        <w:t> </w:t>
      </w:r>
      <w:r>
        <w:rPr>
          <w:w w:val="110"/>
        </w:rPr>
        <w:t>transposed-convolutional layers.</w:t>
      </w:r>
      <w:r>
        <w:rPr>
          <w:w w:val="110"/>
        </w:rPr>
        <w:t> A</w:t>
      </w:r>
      <w:r>
        <w:rPr>
          <w:w w:val="110"/>
        </w:rPr>
        <w:t> base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filters</w:t>
      </w:r>
      <w:r>
        <w:rPr>
          <w:w w:val="110"/>
        </w:rPr>
        <w:t> of</w:t>
      </w:r>
      <w:r>
        <w:rPr>
          <w:w w:val="110"/>
        </w:rPr>
        <w:t> 32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AE</w:t>
      </w:r>
      <w:r>
        <w:rPr>
          <w:w w:val="110"/>
        </w:rPr>
        <w:t> and</w:t>
      </w:r>
      <w:r>
        <w:rPr>
          <w:w w:val="110"/>
        </w:rPr>
        <w:t> is increased or decreased on each subsequent layer by a factor of 2. We use</w:t>
      </w:r>
      <w:r>
        <w:rPr>
          <w:spacing w:val="2"/>
          <w:w w:val="110"/>
        </w:rPr>
        <w:t> </w:t>
      </w:r>
      <w:r>
        <w:rPr>
          <w:i/>
          <w:w w:val="110"/>
        </w:rPr>
        <w:t>ReLU</w:t>
      </w:r>
      <w:r>
        <w:rPr>
          <w:i/>
          <w:spacing w:val="18"/>
          <w:w w:val="110"/>
        </w:rPr>
        <w:t> </w:t>
      </w:r>
      <w:r>
        <w:rPr>
          <w:w w:val="110"/>
        </w:rPr>
        <w:t>activations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all</w:t>
      </w:r>
      <w:r>
        <w:rPr>
          <w:spacing w:val="3"/>
          <w:w w:val="110"/>
        </w:rPr>
        <w:t> </w:t>
      </w:r>
      <w:r>
        <w:rPr>
          <w:w w:val="110"/>
        </w:rPr>
        <w:t>models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they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trained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w w:val="110"/>
        </w:rPr>
        <w:t>50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epochs</w:t>
      </w:r>
    </w:p>
    <w:p>
      <w:pPr>
        <w:pStyle w:val="BodyText"/>
        <w:spacing w:line="103" w:lineRule="exact"/>
        <w:jc w:val="both"/>
      </w:pP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ADAM</w:t>
      </w:r>
      <w:r>
        <w:rPr>
          <w:spacing w:val="32"/>
          <w:w w:val="105"/>
        </w:rPr>
        <w:t> </w:t>
      </w:r>
      <w:r>
        <w:rPr>
          <w:w w:val="105"/>
        </w:rPr>
        <w:t>[</w:t>
      </w:r>
      <w:hyperlink w:history="true" w:anchor="_bookmark79">
        <w:r>
          <w:rPr>
            <w:color w:val="007FAC"/>
            <w:w w:val="105"/>
          </w:rPr>
          <w:t>57</w:t>
        </w:r>
      </w:hyperlink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learning</w:t>
      </w:r>
      <w:r>
        <w:rPr>
          <w:spacing w:val="32"/>
          <w:w w:val="105"/>
        </w:rPr>
        <w:t> </w:t>
      </w:r>
      <w:r>
        <w:rPr>
          <w:w w:val="105"/>
        </w:rPr>
        <w:t>rate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rFonts w:ascii="STIX Math" w:hAnsi="STIX Math"/>
          <w:w w:val="105"/>
        </w:rPr>
        <w:t>1</w:t>
      </w:r>
      <w:r>
        <w:rPr>
          <w:rFonts w:ascii="STIX Math" w:hAnsi="STIX Math"/>
          <w:spacing w:val="11"/>
          <w:w w:val="105"/>
        </w:rPr>
        <w:t> </w:t>
      </w:r>
      <w:r>
        <w:rPr>
          <w:rFonts w:ascii="STIX Math" w:hAnsi="STIX Math"/>
          <w:w w:val="105"/>
        </w:rPr>
        <w:t>×</w:t>
      </w:r>
      <w:r>
        <w:rPr>
          <w:rFonts w:ascii="STIX Math" w:hAnsi="STIX Math"/>
          <w:spacing w:val="11"/>
          <w:w w:val="105"/>
        </w:rPr>
        <w:t> </w:t>
      </w:r>
      <w:r>
        <w:rPr>
          <w:rFonts w:ascii="STIX Math" w:hAnsi="STIX Math"/>
          <w:w w:val="105"/>
        </w:rPr>
        <w:t>10</w:t>
      </w:r>
      <w:r>
        <w:rPr>
          <w:rFonts w:ascii="STIX Math" w:hAnsi="STIX Math"/>
          <w:w w:val="105"/>
          <w:position w:val="6"/>
          <w:sz w:val="12"/>
        </w:rPr>
        <w:t>−4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image-</w:t>
      </w:r>
      <w:r>
        <w:rPr>
          <w:spacing w:val="-4"/>
          <w:w w:val="105"/>
        </w:rPr>
        <w:t>based</w:t>
      </w:r>
    </w:p>
    <w:p>
      <w:pPr>
        <w:pStyle w:val="BodyText"/>
        <w:spacing w:line="371" w:lineRule="exact"/>
        <w:jc w:val="both"/>
      </w:pPr>
      <w:r>
        <w:rPr>
          <w:w w:val="110"/>
        </w:rPr>
        <w:t>discriminators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𝑑</w:t>
      </w:r>
      <w:r>
        <w:rPr>
          <w:rFonts w:ascii="STIX Math" w:eastAsia="STIX Math"/>
          <w:b/>
          <w:w w:val="110"/>
          <w:position w:val="-3"/>
          <w:sz w:val="12"/>
        </w:rPr>
        <w:t>𝐱</w:t>
      </w:r>
      <w:r>
        <w:rPr>
          <w:rFonts w:ascii="STIX Math" w:eastAsia="STIX Math"/>
          <w:b/>
          <w:spacing w:val="34"/>
          <w:w w:val="110"/>
          <w:position w:val="-3"/>
          <w:sz w:val="12"/>
        </w:rPr>
        <w:t> </w:t>
      </w:r>
      <w:r>
        <w:rPr>
          <w:w w:val="110"/>
        </w:rPr>
        <w:t>use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same</w:t>
      </w:r>
      <w:r>
        <w:rPr>
          <w:spacing w:val="10"/>
          <w:w w:val="110"/>
        </w:rPr>
        <w:t> </w:t>
      </w:r>
      <w:r>
        <w:rPr>
          <w:w w:val="110"/>
        </w:rPr>
        <w:t>architecture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encoder,</w:t>
      </w:r>
      <w:r>
        <w:rPr>
          <w:spacing w:val="10"/>
          <w:w w:val="110"/>
        </w:rPr>
        <w:t> </w:t>
      </w:r>
      <w:r>
        <w:rPr>
          <w:w w:val="110"/>
        </w:rPr>
        <w:t>except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3" w:lineRule="exact"/>
        <w:jc w:val="both"/>
      </w:pPr>
      <w:r>
        <w:rPr>
          <w:w w:val="110"/>
        </w:rPr>
        <w:t>final</w:t>
      </w:r>
      <w:r>
        <w:rPr>
          <w:spacing w:val="-1"/>
          <w:w w:val="110"/>
        </w:rPr>
        <w:t> </w:t>
      </w:r>
      <w:r>
        <w:rPr>
          <w:w w:val="110"/>
        </w:rPr>
        <w:t>layer, which is a dense</w:t>
      </w:r>
      <w:r>
        <w:rPr>
          <w:spacing w:val="-1"/>
          <w:w w:val="110"/>
        </w:rPr>
        <w:t> </w:t>
      </w:r>
      <w:r>
        <w:rPr>
          <w:w w:val="110"/>
        </w:rPr>
        <w:t>layer with a </w:t>
      </w:r>
      <w:r>
        <w:rPr>
          <w:i/>
          <w:w w:val="110"/>
        </w:rPr>
        <w:t>sigmoid</w:t>
      </w:r>
      <w:r>
        <w:rPr>
          <w:i/>
          <w:spacing w:val="9"/>
          <w:w w:val="110"/>
        </w:rPr>
        <w:t> </w:t>
      </w:r>
      <w:r>
        <w:rPr>
          <w:w w:val="110"/>
        </w:rPr>
        <w:t>activation. The </w:t>
      </w:r>
      <w:r>
        <w:rPr>
          <w:spacing w:val="-2"/>
          <w:w w:val="110"/>
        </w:rPr>
        <w:t>latent</w:t>
      </w:r>
    </w:p>
    <w:p>
      <w:pPr>
        <w:pStyle w:val="BodyText"/>
        <w:spacing w:line="300" w:lineRule="auto" w:before="47"/>
        <w:ind w:right="109"/>
        <w:jc w:val="both"/>
      </w:pPr>
      <w:r>
        <w:rPr>
          <w:w w:val="110"/>
        </w:rPr>
        <w:t>discriminator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AAE</w:t>
      </w:r>
      <w:r>
        <w:rPr>
          <w:w w:val="110"/>
        </w:rPr>
        <w:t> consists</w:t>
      </w:r>
      <w:r>
        <w:rPr>
          <w:w w:val="110"/>
        </w:rPr>
        <w:t> of</w:t>
      </w:r>
      <w:r>
        <w:rPr>
          <w:w w:val="110"/>
        </w:rPr>
        <w:t> 3</w:t>
      </w:r>
      <w:r>
        <w:rPr>
          <w:w w:val="110"/>
        </w:rPr>
        <w:t> dense</w:t>
      </w:r>
      <w:r>
        <w:rPr>
          <w:w w:val="110"/>
        </w:rPr>
        <w:t> layers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i/>
          <w:w w:val="110"/>
        </w:rPr>
        <w:t>Leaky</w:t>
      </w:r>
      <w:r>
        <w:rPr>
          <w:i/>
          <w:w w:val="110"/>
        </w:rPr>
        <w:t> </w:t>
      </w:r>
      <w:r>
        <w:rPr>
          <w:i/>
          <w:w w:val="110"/>
        </w:rPr>
        <w:t>ReLU</w:t>
      </w:r>
      <w:r>
        <w:rPr>
          <w:i/>
          <w:w w:val="110"/>
        </w:rPr>
        <w:t> </w:t>
      </w:r>
      <w:r>
        <w:rPr>
          <w:w w:val="110"/>
        </w:rPr>
        <w:t>activations and a dropout rate of 0.3. The base layer size is 64 and is increased</w:t>
      </w:r>
      <w:r>
        <w:rPr>
          <w:spacing w:val="11"/>
          <w:w w:val="110"/>
        </w:rPr>
        <w:t> </w:t>
      </w:r>
      <w:r>
        <w:rPr>
          <w:w w:val="110"/>
        </w:rPr>
        <w:t>by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w w:val="110"/>
        </w:rPr>
        <w:t>factor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2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each</w:t>
      </w:r>
      <w:r>
        <w:rPr>
          <w:spacing w:val="11"/>
          <w:w w:val="110"/>
        </w:rPr>
        <w:t> </w:t>
      </w:r>
      <w:r>
        <w:rPr>
          <w:w w:val="110"/>
        </w:rPr>
        <w:t>subsequent</w:t>
      </w:r>
      <w:r>
        <w:rPr>
          <w:spacing w:val="12"/>
          <w:w w:val="110"/>
        </w:rPr>
        <w:t> </w:t>
      </w:r>
      <w:r>
        <w:rPr>
          <w:w w:val="110"/>
        </w:rPr>
        <w:t>layer.</w:t>
      </w:r>
      <w:r>
        <w:rPr>
          <w:spacing w:val="11"/>
          <w:w w:val="110"/>
        </w:rPr>
        <w:t> </w:t>
      </w:r>
      <w:r>
        <w:rPr>
          <w:w w:val="110"/>
        </w:rPr>
        <w:t>Furthermore,</w:t>
      </w:r>
      <w:r>
        <w:rPr>
          <w:spacing w:val="12"/>
          <w:w w:val="110"/>
        </w:rPr>
        <w:t> </w:t>
      </w:r>
      <w:r>
        <w:rPr>
          <w:spacing w:val="-7"/>
          <w:w w:val="110"/>
        </w:rPr>
        <w:t>we</w:t>
      </w:r>
    </w:p>
    <w:p>
      <w:pPr>
        <w:spacing w:after="0" w:line="300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00" w:right="640"/>
        </w:sectPr>
      </w:pPr>
    </w:p>
    <w:p>
      <w:pPr>
        <w:spacing w:before="100"/>
        <w:ind w:left="151" w:right="0" w:firstLine="0"/>
        <w:jc w:val="left"/>
        <w:rPr>
          <w:b/>
          <w:sz w:val="12"/>
        </w:rPr>
      </w:pPr>
      <w:bookmarkStart w:name="_bookmark17" w:id="34"/>
      <w:bookmarkEnd w:id="34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Mean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MISO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novelty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AUROC,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bold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best.</w:t>
      </w:r>
    </w:p>
    <w:p>
      <w:pPr>
        <w:pStyle w:val="BodyText"/>
        <w:ind w:left="0"/>
        <w:rPr>
          <w:sz w:val="3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240"/>
        <w:gridCol w:w="1395"/>
        <w:gridCol w:w="1014"/>
      </w:tblGrid>
      <w:tr>
        <w:trPr>
          <w:trHeight w:val="227" w:hRule="atLeast"/>
        </w:trPr>
        <w:tc>
          <w:tcPr>
            <w:tcW w:w="1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12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64" w:right="6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MNIST</w:t>
            </w:r>
          </w:p>
        </w:tc>
        <w:tc>
          <w:tcPr>
            <w:tcW w:w="139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24"/>
              <w:rPr>
                <w:sz w:val="12"/>
              </w:rPr>
            </w:pPr>
            <w:r>
              <w:rPr>
                <w:w w:val="105"/>
                <w:sz w:val="12"/>
              </w:rPr>
              <w:t>CIFAR-</w:t>
            </w: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0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424"/>
              <w:rPr>
                <w:sz w:val="12"/>
              </w:rPr>
            </w:pPr>
            <w:r>
              <w:rPr>
                <w:sz w:val="12"/>
              </w:rPr>
              <w:t>F-</w:t>
            </w:r>
            <w:r>
              <w:rPr>
                <w:spacing w:val="-2"/>
                <w:sz w:val="12"/>
              </w:rPr>
              <w:t>MNIST</w:t>
            </w:r>
          </w:p>
        </w:tc>
      </w:tr>
      <w:tr>
        <w:trPr>
          <w:trHeight w:val="194" w:hRule="atLeast"/>
        </w:trPr>
        <w:tc>
          <w:tcPr>
            <w:tcW w:w="1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GANomaly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5"/>
                  <w:w w:val="115"/>
                  <w:sz w:val="12"/>
                </w:rPr>
                <w:t>8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12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0.753</w:t>
            </w:r>
          </w:p>
        </w:tc>
        <w:tc>
          <w:tcPr>
            <w:tcW w:w="13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0.532</w:t>
            </w:r>
          </w:p>
        </w:tc>
        <w:tc>
          <w:tcPr>
            <w:tcW w:w="10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0.679</w:t>
            </w:r>
          </w:p>
        </w:tc>
      </w:tr>
      <w:tr>
        <w:trPr>
          <w:trHeight w:val="171" w:hRule="atLeast"/>
        </w:trPr>
        <w:tc>
          <w:tcPr>
            <w:tcW w:w="137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Skip-GAN</w:t>
            </w:r>
            <w:r>
              <w:rPr>
                <w:spacing w:val="54"/>
                <w:sz w:val="12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45">
              <w:r>
                <w:rPr>
                  <w:color w:val="007FAC"/>
                  <w:spacing w:val="-4"/>
                  <w:sz w:val="12"/>
                </w:rPr>
                <w:t>20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ind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0.492</w:t>
            </w:r>
          </w:p>
        </w:tc>
        <w:tc>
          <w:tcPr>
            <w:tcW w:w="1395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0.629</w:t>
            </w:r>
          </w:p>
        </w:tc>
        <w:tc>
          <w:tcPr>
            <w:tcW w:w="1014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0.515</w:t>
            </w:r>
          </w:p>
        </w:tc>
      </w:tr>
      <w:tr>
        <w:trPr>
          <w:trHeight w:val="171" w:hRule="atLeast"/>
        </w:trPr>
        <w:tc>
          <w:tcPr>
            <w:tcW w:w="137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OC-GAN</w:t>
            </w:r>
            <w:r>
              <w:rPr>
                <w:spacing w:val="32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5"/>
                  <w:sz w:val="12"/>
                </w:rPr>
                <w:t>9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ind w:left="1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0.683</w:t>
            </w:r>
          </w:p>
        </w:tc>
        <w:tc>
          <w:tcPr>
            <w:tcW w:w="1395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0.510</w:t>
            </w:r>
          </w:p>
        </w:tc>
        <w:tc>
          <w:tcPr>
            <w:tcW w:w="1014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0.678</w:t>
            </w:r>
          </w:p>
        </w:tc>
      </w:tr>
      <w:tr>
        <w:trPr>
          <w:trHeight w:val="171" w:hRule="atLeast"/>
        </w:trPr>
        <w:tc>
          <w:tcPr>
            <w:tcW w:w="137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VAE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46">
              <w:r>
                <w:rPr>
                  <w:color w:val="007FAC"/>
                  <w:spacing w:val="-4"/>
                  <w:w w:val="115"/>
                  <w:sz w:val="12"/>
                </w:rPr>
                <w:t>21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ind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0.515</w:t>
            </w:r>
          </w:p>
        </w:tc>
        <w:tc>
          <w:tcPr>
            <w:tcW w:w="1395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0.497</w:t>
            </w:r>
          </w:p>
        </w:tc>
        <w:tc>
          <w:tcPr>
            <w:tcW w:w="1014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0.521</w:t>
            </w:r>
          </w:p>
        </w:tc>
      </w:tr>
      <w:tr>
        <w:trPr>
          <w:trHeight w:val="171" w:hRule="atLeast"/>
        </w:trPr>
        <w:tc>
          <w:tcPr>
            <w:tcW w:w="137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AnoGAN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w w:val="115"/>
                  <w:sz w:val="12"/>
                </w:rPr>
                <w:t>3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ind w:left="1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0.632</w:t>
            </w:r>
          </w:p>
        </w:tc>
        <w:tc>
          <w:tcPr>
            <w:tcW w:w="1395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0.434</w:t>
            </w:r>
          </w:p>
        </w:tc>
        <w:tc>
          <w:tcPr>
            <w:tcW w:w="1014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0.510</w:t>
            </w:r>
          </w:p>
        </w:tc>
      </w:tr>
      <w:tr>
        <w:trPr>
          <w:trHeight w:val="171" w:hRule="atLeast"/>
        </w:trPr>
        <w:tc>
          <w:tcPr>
            <w:tcW w:w="137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EGBAD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1">
              <w:r>
                <w:rPr>
                  <w:color w:val="007FAC"/>
                  <w:spacing w:val="-4"/>
                  <w:w w:val="115"/>
                  <w:sz w:val="12"/>
                </w:rPr>
                <w:t>36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ind w:left="1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0.656</w:t>
            </w:r>
          </w:p>
        </w:tc>
        <w:tc>
          <w:tcPr>
            <w:tcW w:w="1395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0.496</w:t>
            </w:r>
          </w:p>
        </w:tc>
        <w:tc>
          <w:tcPr>
            <w:tcW w:w="1014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0.500</w:t>
            </w:r>
          </w:p>
        </w:tc>
      </w:tr>
      <w:tr>
        <w:trPr>
          <w:trHeight w:val="171" w:hRule="atLeast"/>
        </w:trPr>
        <w:tc>
          <w:tcPr>
            <w:tcW w:w="1373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DKNN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10"/>
                  <w:sz w:val="12"/>
                </w:rPr>
                <w:t>18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1240" w:type="dxa"/>
          </w:tcPr>
          <w:p>
            <w:pPr>
              <w:pStyle w:val="TableParagraph"/>
              <w:ind w:left="1" w:right="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0.791</w:t>
            </w:r>
          </w:p>
        </w:tc>
        <w:tc>
          <w:tcPr>
            <w:tcW w:w="1395" w:type="dxa"/>
          </w:tcPr>
          <w:p>
            <w:pPr>
              <w:pStyle w:val="TableParagraph"/>
              <w:ind w:left="424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0.714</w:t>
            </w:r>
          </w:p>
        </w:tc>
        <w:tc>
          <w:tcPr>
            <w:tcW w:w="1014" w:type="dxa"/>
          </w:tcPr>
          <w:p>
            <w:pPr>
              <w:pStyle w:val="TableParagraph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0.746</w:t>
            </w:r>
          </w:p>
        </w:tc>
      </w:tr>
      <w:tr>
        <w:trPr>
          <w:trHeight w:val="204" w:hRule="atLeast"/>
        </w:trPr>
        <w:tc>
          <w:tcPr>
            <w:tcW w:w="13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b/>
                <w:sz w:val="12"/>
              </w:rPr>
            </w:pPr>
            <w:r>
              <w:rPr>
                <w:b/>
                <w:spacing w:val="-4"/>
                <w:w w:val="110"/>
                <w:sz w:val="12"/>
              </w:rPr>
              <w:t>Ours</w:t>
            </w:r>
          </w:p>
        </w:tc>
        <w:tc>
          <w:tcPr>
            <w:tcW w:w="12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7" w:right="65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0.921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2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0.560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24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0.763</w:t>
            </w:r>
          </w:p>
        </w:tc>
      </w:tr>
    </w:tbl>
    <w:p>
      <w:pPr>
        <w:pStyle w:val="BodyText"/>
        <w:ind w:left="0"/>
        <w:rPr>
          <w:sz w:val="12"/>
        </w:rPr>
      </w:pPr>
    </w:p>
    <w:p>
      <w:pPr>
        <w:pStyle w:val="BodyText"/>
        <w:spacing w:before="41"/>
        <w:ind w:left="0"/>
        <w:rPr>
          <w:sz w:val="12"/>
        </w:rPr>
      </w:pPr>
    </w:p>
    <w:p>
      <w:pPr>
        <w:spacing w:before="0"/>
        <w:ind w:left="151" w:right="0" w:firstLine="0"/>
        <w:jc w:val="left"/>
        <w:rPr>
          <w:b/>
          <w:sz w:val="12"/>
        </w:rPr>
      </w:pPr>
      <w:bookmarkStart w:name="_bookmark18" w:id="35"/>
      <w:bookmarkEnd w:id="35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before="34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Mean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SIMO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novelty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AUROC,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bold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best.</w:t>
      </w:r>
    </w:p>
    <w:p>
      <w:pPr>
        <w:pStyle w:val="BodyText"/>
        <w:spacing w:before="11"/>
        <w:ind w:left="0"/>
        <w:rPr>
          <w:sz w:val="2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860"/>
        <w:gridCol w:w="1016"/>
        <w:gridCol w:w="970"/>
        <w:gridCol w:w="937"/>
      </w:tblGrid>
      <w:tr>
        <w:trPr>
          <w:trHeight w:val="227" w:hRule="atLeast"/>
        </w:trPr>
        <w:tc>
          <w:tcPr>
            <w:tcW w:w="12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9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8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MNIST</w:t>
            </w:r>
          </w:p>
        </w:tc>
        <w:tc>
          <w:tcPr>
            <w:tcW w:w="10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6"/>
              <w:rPr>
                <w:sz w:val="12"/>
              </w:rPr>
            </w:pPr>
            <w:r>
              <w:rPr>
                <w:w w:val="105"/>
                <w:sz w:val="12"/>
              </w:rPr>
              <w:t>CIFAR-</w:t>
            </w: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9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6"/>
              <w:rPr>
                <w:sz w:val="12"/>
              </w:rPr>
            </w:pPr>
            <w:r>
              <w:rPr>
                <w:sz w:val="12"/>
              </w:rPr>
              <w:t>F-</w:t>
            </w:r>
            <w:r>
              <w:rPr>
                <w:spacing w:val="-2"/>
                <w:sz w:val="12"/>
              </w:rPr>
              <w:t>MNIST</w:t>
            </w:r>
          </w:p>
        </w:tc>
        <w:tc>
          <w:tcPr>
            <w:tcW w:w="9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236"/>
              <w:rPr>
                <w:sz w:val="12"/>
              </w:rPr>
            </w:pPr>
            <w:r>
              <w:rPr>
                <w:sz w:val="12"/>
              </w:rPr>
              <w:t>MVTec-</w:t>
            </w:r>
            <w:r>
              <w:rPr>
                <w:spacing w:val="-5"/>
                <w:sz w:val="12"/>
              </w:rPr>
              <w:t>AD</w:t>
            </w:r>
          </w:p>
        </w:tc>
      </w:tr>
      <w:tr>
        <w:trPr>
          <w:trHeight w:val="194" w:hRule="atLeast"/>
        </w:trPr>
        <w:tc>
          <w:tcPr>
            <w:tcW w:w="12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GANomaly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33">
              <w:r>
                <w:rPr>
                  <w:color w:val="007FAC"/>
                  <w:spacing w:val="-5"/>
                  <w:w w:val="115"/>
                  <w:sz w:val="12"/>
                </w:rPr>
                <w:t>8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0.965</w:t>
            </w:r>
          </w:p>
        </w:tc>
        <w:tc>
          <w:tcPr>
            <w:tcW w:w="10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0.695</w:t>
            </w:r>
          </w:p>
        </w:tc>
        <w:tc>
          <w:tcPr>
            <w:tcW w:w="9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0.906</w:t>
            </w:r>
          </w:p>
        </w:tc>
        <w:tc>
          <w:tcPr>
            <w:tcW w:w="9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0.762</w:t>
            </w:r>
          </w:p>
        </w:tc>
      </w:tr>
      <w:tr>
        <w:trPr>
          <w:trHeight w:val="171" w:hRule="atLeast"/>
        </w:trPr>
        <w:tc>
          <w:tcPr>
            <w:tcW w:w="1238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z w:val="12"/>
              </w:rPr>
              <w:t>OC-GAN</w:t>
            </w:r>
            <w:r>
              <w:rPr>
                <w:spacing w:val="32"/>
                <w:sz w:val="12"/>
              </w:rPr>
              <w:t> </w:t>
            </w:r>
            <w:r>
              <w:rPr>
                <w:spacing w:val="-5"/>
                <w:sz w:val="12"/>
              </w:rPr>
              <w:t>[</w:t>
            </w:r>
            <w:hyperlink w:history="true" w:anchor="_bookmark34">
              <w:r>
                <w:rPr>
                  <w:color w:val="007FAC"/>
                  <w:spacing w:val="-5"/>
                  <w:sz w:val="12"/>
                </w:rPr>
                <w:t>9</w:t>
              </w:r>
            </w:hyperlink>
            <w:r>
              <w:rPr>
                <w:spacing w:val="-5"/>
                <w:sz w:val="12"/>
              </w:rPr>
              <w:t>]</w:t>
            </w:r>
          </w:p>
        </w:tc>
        <w:tc>
          <w:tcPr>
            <w:tcW w:w="86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0.975</w:t>
            </w:r>
          </w:p>
        </w:tc>
        <w:tc>
          <w:tcPr>
            <w:tcW w:w="1016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0.657</w:t>
            </w:r>
          </w:p>
        </w:tc>
        <w:tc>
          <w:tcPr>
            <w:tcW w:w="97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0.924</w:t>
            </w:r>
          </w:p>
        </w:tc>
        <w:tc>
          <w:tcPr>
            <w:tcW w:w="937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0.756</w:t>
            </w:r>
          </w:p>
        </w:tc>
      </w:tr>
      <w:tr>
        <w:trPr>
          <w:trHeight w:val="171" w:hRule="atLeast"/>
        </w:trPr>
        <w:tc>
          <w:tcPr>
            <w:tcW w:w="1238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AnoGAN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[</w:t>
            </w:r>
            <w:hyperlink w:history="true" w:anchor="_bookmark28">
              <w:r>
                <w:rPr>
                  <w:color w:val="007FAC"/>
                  <w:spacing w:val="-5"/>
                  <w:w w:val="115"/>
                  <w:sz w:val="12"/>
                </w:rPr>
                <w:t>3</w:t>
              </w:r>
            </w:hyperlink>
            <w:r>
              <w:rPr>
                <w:spacing w:val="-5"/>
                <w:w w:val="115"/>
                <w:sz w:val="12"/>
              </w:rPr>
              <w:t>]</w:t>
            </w:r>
          </w:p>
        </w:tc>
        <w:tc>
          <w:tcPr>
            <w:tcW w:w="86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0.912</w:t>
            </w:r>
          </w:p>
        </w:tc>
        <w:tc>
          <w:tcPr>
            <w:tcW w:w="1016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0.618</w:t>
            </w:r>
          </w:p>
        </w:tc>
        <w:tc>
          <w:tcPr>
            <w:tcW w:w="97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0.817</w:t>
            </w:r>
          </w:p>
        </w:tc>
        <w:tc>
          <w:tcPr>
            <w:tcW w:w="937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0.600</w:t>
            </w:r>
          </w:p>
        </w:tc>
      </w:tr>
      <w:tr>
        <w:trPr>
          <w:trHeight w:val="171" w:hRule="atLeast"/>
        </w:trPr>
        <w:tc>
          <w:tcPr>
            <w:tcW w:w="1238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LFD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[</w:t>
            </w:r>
            <w:hyperlink w:history="true" w:anchor="_bookmark53">
              <w:r>
                <w:rPr>
                  <w:color w:val="007FAC"/>
                  <w:spacing w:val="-4"/>
                  <w:w w:val="110"/>
                  <w:sz w:val="12"/>
                </w:rPr>
                <w:t>28</w:t>
              </w:r>
            </w:hyperlink>
            <w:r>
              <w:rPr>
                <w:spacing w:val="-4"/>
                <w:w w:val="110"/>
                <w:sz w:val="12"/>
              </w:rPr>
              <w:t>]</w:t>
            </w:r>
          </w:p>
        </w:tc>
        <w:tc>
          <w:tcPr>
            <w:tcW w:w="86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0.977</w:t>
            </w:r>
          </w:p>
        </w:tc>
        <w:tc>
          <w:tcPr>
            <w:tcW w:w="1016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97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0.927</w:t>
            </w:r>
          </w:p>
        </w:tc>
        <w:tc>
          <w:tcPr>
            <w:tcW w:w="937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0.777</w:t>
            </w:r>
          </w:p>
        </w:tc>
      </w:tr>
      <w:tr>
        <w:trPr>
          <w:trHeight w:val="171" w:hRule="atLeast"/>
        </w:trPr>
        <w:tc>
          <w:tcPr>
            <w:tcW w:w="1238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CBiGAN</w:t>
            </w:r>
            <w:r>
              <w:rPr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[</w:t>
            </w:r>
            <w:hyperlink w:history="true" w:anchor="_bookmark62">
              <w:r>
                <w:rPr>
                  <w:color w:val="007FAC"/>
                  <w:spacing w:val="-4"/>
                  <w:w w:val="115"/>
                  <w:sz w:val="12"/>
                </w:rPr>
                <w:t>37</w:t>
              </w:r>
            </w:hyperlink>
            <w:r>
              <w:rPr>
                <w:spacing w:val="-4"/>
                <w:w w:val="115"/>
                <w:sz w:val="12"/>
              </w:rPr>
              <w:t>]</w:t>
            </w:r>
          </w:p>
        </w:tc>
        <w:tc>
          <w:tcPr>
            <w:tcW w:w="86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1016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970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  <w:tc>
          <w:tcPr>
            <w:tcW w:w="937" w:type="dxa"/>
          </w:tcPr>
          <w:p>
            <w:pPr>
              <w:pStyle w:val="TableParagraph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0.770</w:t>
            </w:r>
          </w:p>
        </w:tc>
      </w:tr>
      <w:tr>
        <w:trPr>
          <w:trHeight w:val="176" w:hRule="atLeast"/>
        </w:trPr>
        <w:tc>
          <w:tcPr>
            <w:tcW w:w="1238" w:type="dxa"/>
          </w:tcPr>
          <w:p>
            <w:pPr>
              <w:pStyle w:val="TableParagraph"/>
              <w:spacing w:line="157" w:lineRule="exact" w:before="0"/>
              <w:ind w:left="90"/>
              <w:rPr>
                <w:sz w:val="12"/>
              </w:rPr>
            </w:pPr>
            <w:r>
              <w:rPr>
                <w:sz w:val="12"/>
              </w:rPr>
              <w:t>CAVGA-D</w:t>
            </w:r>
            <w:r>
              <w:rPr>
                <w:rFonts w:ascii="STIX Math" w:eastAsia="STIX Math"/>
                <w:i/>
                <w:position w:val="-2"/>
                <w:sz w:val="9"/>
              </w:rPr>
              <w:t>𝑢</w:t>
            </w:r>
            <w:r>
              <w:rPr>
                <w:rFonts w:ascii="STIX Math" w:eastAsia="STIX Math"/>
                <w:i/>
                <w:spacing w:val="39"/>
                <w:position w:val="-2"/>
                <w:sz w:val="9"/>
              </w:rPr>
              <w:t> </w:t>
            </w:r>
            <w:r>
              <w:rPr>
                <w:spacing w:val="-4"/>
                <w:sz w:val="12"/>
              </w:rPr>
              <w:t>[</w:t>
            </w:r>
            <w:hyperlink w:history="true" w:anchor="_bookmark59">
              <w:r>
                <w:rPr>
                  <w:color w:val="007FAC"/>
                  <w:spacing w:val="-4"/>
                  <w:sz w:val="12"/>
                </w:rPr>
                <w:t>34</w:t>
              </w:r>
            </w:hyperlink>
            <w:r>
              <w:rPr>
                <w:spacing w:val="-4"/>
                <w:sz w:val="12"/>
              </w:rPr>
              <w:t>]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ind w:left="236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0.986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0.737</w:t>
            </w:r>
          </w:p>
        </w:tc>
        <w:tc>
          <w:tcPr>
            <w:tcW w:w="970" w:type="dxa"/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0.885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10"/>
                <w:w w:val="105"/>
                <w:sz w:val="12"/>
              </w:rPr>
              <w:t>–</w:t>
            </w:r>
          </w:p>
        </w:tc>
      </w:tr>
      <w:tr>
        <w:trPr>
          <w:trHeight w:val="166" w:hRule="atLeast"/>
        </w:trPr>
        <w:tc>
          <w:tcPr>
            <w:tcW w:w="1238" w:type="dxa"/>
          </w:tcPr>
          <w:p>
            <w:pPr>
              <w:pStyle w:val="TableParagraph"/>
              <w:spacing w:before="10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DKNN</w:t>
            </w:r>
            <w:hyperlink w:history="true" w:anchor="_bookmark19">
              <w:r>
                <w:rPr>
                  <w:color w:val="007FAC"/>
                  <w:w w:val="110"/>
                  <w:sz w:val="12"/>
                  <w:vertAlign w:val="superscript"/>
                </w:rPr>
                <w:t>a</w:t>
              </w:r>
            </w:hyperlink>
            <w:r>
              <w:rPr>
                <w:color w:val="007FAC"/>
                <w:spacing w:val="6"/>
                <w:w w:val="115"/>
                <w:sz w:val="12"/>
                <w:vertAlign w:val="baseline"/>
              </w:rPr>
              <w:t> </w:t>
            </w:r>
            <w:r>
              <w:rPr>
                <w:spacing w:val="-4"/>
                <w:w w:val="115"/>
                <w:sz w:val="12"/>
                <w:vertAlign w:val="baseline"/>
              </w:rPr>
              <w:t>[</w:t>
            </w:r>
            <w:hyperlink w:history="true" w:anchor="_bookmark43">
              <w:r>
                <w:rPr>
                  <w:color w:val="007FAC"/>
                  <w:spacing w:val="-4"/>
                  <w:w w:val="115"/>
                  <w:sz w:val="12"/>
                  <w:vertAlign w:val="baseline"/>
                </w:rPr>
                <w:t>18</w:t>
              </w:r>
            </w:hyperlink>
            <w:r>
              <w:rPr>
                <w:spacing w:val="-4"/>
                <w:w w:val="115"/>
                <w:sz w:val="12"/>
                <w:vertAlign w:val="baseline"/>
              </w:rPr>
              <w:t>]</w:t>
            </w:r>
          </w:p>
        </w:tc>
        <w:tc>
          <w:tcPr>
            <w:tcW w:w="860" w:type="dxa"/>
          </w:tcPr>
          <w:p>
            <w:pPr>
              <w:pStyle w:val="TableParagraph"/>
              <w:spacing w:before="10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0.917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"/>
              <w:ind w:left="236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0.890</w:t>
            </w:r>
          </w:p>
        </w:tc>
        <w:tc>
          <w:tcPr>
            <w:tcW w:w="970" w:type="dxa"/>
          </w:tcPr>
          <w:p>
            <w:pPr>
              <w:pStyle w:val="TableParagraph"/>
              <w:spacing w:before="10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0.938</w:t>
            </w:r>
          </w:p>
        </w:tc>
        <w:tc>
          <w:tcPr>
            <w:tcW w:w="937" w:type="dxa"/>
          </w:tcPr>
          <w:p>
            <w:pPr>
              <w:pStyle w:val="TableParagraph"/>
              <w:spacing w:before="10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0.750</w:t>
            </w:r>
          </w:p>
        </w:tc>
      </w:tr>
      <w:tr>
        <w:trPr>
          <w:trHeight w:val="204" w:hRule="atLeast"/>
        </w:trPr>
        <w:tc>
          <w:tcPr>
            <w:tcW w:w="12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b/>
                <w:sz w:val="12"/>
              </w:rPr>
            </w:pPr>
            <w:r>
              <w:rPr>
                <w:b/>
                <w:spacing w:val="-4"/>
                <w:w w:val="110"/>
                <w:sz w:val="12"/>
              </w:rPr>
              <w:t>Ours</w:t>
            </w:r>
          </w:p>
        </w:tc>
        <w:tc>
          <w:tcPr>
            <w:tcW w:w="86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0.974</w:t>
            </w:r>
          </w:p>
        </w:tc>
        <w:tc>
          <w:tcPr>
            <w:tcW w:w="10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0.658</w:t>
            </w:r>
          </w:p>
        </w:tc>
        <w:tc>
          <w:tcPr>
            <w:tcW w:w="9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0.941</w:t>
            </w:r>
          </w:p>
        </w:tc>
        <w:tc>
          <w:tcPr>
            <w:tcW w:w="9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36"/>
              <w:rPr>
                <w:b/>
                <w:sz w:val="12"/>
              </w:rPr>
            </w:pPr>
            <w:r>
              <w:rPr>
                <w:b/>
                <w:spacing w:val="-2"/>
                <w:w w:val="125"/>
                <w:sz w:val="12"/>
              </w:rPr>
              <w:t>0.783</w:t>
            </w:r>
          </w:p>
        </w:tc>
      </w:tr>
    </w:tbl>
    <w:p>
      <w:pPr>
        <w:spacing w:line="297" w:lineRule="auto" w:before="73"/>
        <w:ind w:left="151" w:right="0" w:firstLine="0"/>
        <w:jc w:val="left"/>
        <w:rPr>
          <w:sz w:val="12"/>
        </w:rPr>
      </w:pPr>
      <w:bookmarkStart w:name="_bookmark19" w:id="36"/>
      <w:bookmarkEnd w:id="36"/>
      <w:r>
        <w:rPr/>
      </w:r>
      <w:r>
        <w:rPr>
          <w:w w:val="115"/>
          <w:position w:val="4"/>
          <w:sz w:val="9"/>
        </w:rPr>
        <w:t>a</w:t>
      </w:r>
      <w:r>
        <w:rPr>
          <w:spacing w:val="-17"/>
          <w:w w:val="115"/>
          <w:position w:val="4"/>
          <w:sz w:val="9"/>
        </w:rPr>
        <w:t> </w:t>
      </w:r>
      <w:r>
        <w:rPr>
          <w:w w:val="115"/>
          <w:sz w:val="12"/>
        </w:rPr>
        <w:t>We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authors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implementation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datasets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other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than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MVTec-AD,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here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we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use</w:t>
      </w:r>
      <w:r>
        <w:rPr>
          <w:w w:val="115"/>
          <w:sz w:val="12"/>
        </w:rPr>
        <w:t> our</w:t>
      </w:r>
      <w:r>
        <w:rPr>
          <w:w w:val="115"/>
          <w:sz w:val="12"/>
        </w:rPr>
        <w:t> own</w:t>
      </w:r>
      <w:r>
        <w:rPr>
          <w:w w:val="115"/>
          <w:sz w:val="12"/>
        </w:rPr>
        <w:t> Tensorflow-based</w:t>
      </w:r>
      <w:r>
        <w:rPr>
          <w:w w:val="115"/>
          <w:sz w:val="12"/>
        </w:rPr>
        <w:t> implementation.</w:t>
      </w:r>
    </w:p>
    <w:p>
      <w:pPr>
        <w:pStyle w:val="BodyText"/>
        <w:spacing w:before="63"/>
        <w:ind w:left="0"/>
        <w:rPr>
          <w:sz w:val="12"/>
        </w:rPr>
      </w:pPr>
    </w:p>
    <w:p>
      <w:pPr>
        <w:pStyle w:val="BodyText"/>
        <w:spacing w:line="351" w:lineRule="exact"/>
        <w:jc w:val="both"/>
      </w:pPr>
      <w:r>
        <w:rPr>
          <w:w w:val="110"/>
        </w:rPr>
        <w:t>treat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maximum</w:t>
      </w:r>
      <w:r>
        <w:rPr>
          <w:spacing w:val="-1"/>
          <w:w w:val="110"/>
        </w:rPr>
        <w:t> </w:t>
      </w:r>
      <w:r>
        <w:rPr>
          <w:w w:val="110"/>
        </w:rPr>
        <w:t>number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neighbours,</w:t>
      </w:r>
      <w:r>
        <w:rPr>
          <w:spacing w:val="-1"/>
          <w:w w:val="110"/>
        </w:rPr>
        <w:t> </w:t>
      </w:r>
      <w:r>
        <w:rPr>
          <w:rFonts w:ascii="STIX Math" w:eastAsia="STIX Math"/>
          <w:i/>
          <w:w w:val="110"/>
        </w:rPr>
        <w:t>𝐾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latent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dimensionality,</w:t>
      </w:r>
    </w:p>
    <w:p>
      <w:pPr>
        <w:pStyle w:val="BodyText"/>
        <w:spacing w:line="351" w:lineRule="exact"/>
        <w:jc w:val="both"/>
      </w:pPr>
      <w:r>
        <w:rPr>
          <w:rFonts w:ascii="STIX Math" w:eastAsia="STIX Math"/>
          <w:i/>
          <w:w w:val="110"/>
        </w:rPr>
        <w:t>𝐿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NLN</w:t>
      </w:r>
      <w:r>
        <w:rPr>
          <w:spacing w:val="4"/>
          <w:w w:val="110"/>
        </w:rPr>
        <w:t> </w:t>
      </w:r>
      <w:r>
        <w:rPr>
          <w:w w:val="110"/>
        </w:rPr>
        <w:t>contribution,</w:t>
      </w:r>
      <w:r>
        <w:rPr>
          <w:spacing w:val="2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hyper-parameters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our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algorithm.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80" w:after="0"/>
        <w:ind w:left="496" w:right="0" w:hanging="345"/>
        <w:jc w:val="left"/>
        <w:rPr>
          <w:i/>
          <w:sz w:val="16"/>
        </w:rPr>
      </w:pPr>
      <w:bookmarkStart w:name="Results" w:id="37"/>
      <w:bookmarkEnd w:id="37"/>
      <w:r>
        <w:rPr/>
      </w:r>
      <w:r>
        <w:rPr>
          <w:i/>
          <w:spacing w:val="-2"/>
          <w:sz w:val="16"/>
        </w:rPr>
        <w:t>Results</w:t>
      </w:r>
    </w:p>
    <w:p>
      <w:pPr>
        <w:pStyle w:val="BodyText"/>
        <w:spacing w:before="45"/>
        <w:ind w:left="0"/>
        <w:rPr>
          <w:i/>
        </w:rPr>
      </w:pPr>
    </w:p>
    <w:p>
      <w:pPr>
        <w:pStyle w:val="BodyText"/>
        <w:spacing w:line="271" w:lineRule="auto" w:before="1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increase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NLN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a variety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autoencoding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across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different</w:t>
      </w:r>
      <w:r>
        <w:rPr>
          <w:spacing w:val="-5"/>
          <w:w w:val="110"/>
        </w:rPr>
        <w:t> </w:t>
      </w:r>
      <w:r>
        <w:rPr>
          <w:w w:val="110"/>
        </w:rPr>
        <w:t>datasets</w:t>
      </w:r>
      <w:r>
        <w:rPr>
          <w:spacing w:val="-5"/>
          <w:w w:val="110"/>
        </w:rPr>
        <w:t> </w:t>
      </w:r>
      <w:r>
        <w:rPr>
          <w:w w:val="110"/>
        </w:rPr>
        <w:t>in both</w:t>
      </w:r>
      <w:r>
        <w:rPr>
          <w:w w:val="110"/>
        </w:rPr>
        <w:t> the</w:t>
      </w:r>
      <w:r>
        <w:rPr>
          <w:w w:val="110"/>
        </w:rPr>
        <w:t> MISO-context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5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5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SIMO-context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16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w w:val="110"/>
        </w:rPr>
        <w:t> Here the</w:t>
      </w:r>
      <w:r>
        <w:rPr>
          <w:w w:val="110"/>
        </w:rPr>
        <w:t> best</w:t>
      </w:r>
      <w:r>
        <w:rPr>
          <w:w w:val="110"/>
        </w:rPr>
        <w:t> performing</w:t>
      </w:r>
      <w:r>
        <w:rPr>
          <w:w w:val="110"/>
        </w:rPr>
        <w:t> reconstruction</w:t>
      </w:r>
      <w:r>
        <w:rPr>
          <w:w w:val="110"/>
        </w:rPr>
        <w:t> error-based</w:t>
      </w:r>
      <w:r>
        <w:rPr>
          <w:w w:val="110"/>
        </w:rPr>
        <w:t> AUROC</w:t>
      </w:r>
      <w:r>
        <w:rPr>
          <w:w w:val="110"/>
        </w:rPr>
        <w:t> is</w:t>
      </w:r>
      <w:r>
        <w:rPr>
          <w:w w:val="110"/>
        </w:rPr>
        <w:t> compared 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best</w:t>
      </w:r>
      <w:r>
        <w:rPr>
          <w:spacing w:val="-11"/>
          <w:w w:val="110"/>
        </w:rPr>
        <w:t> </w:t>
      </w:r>
      <w:r>
        <w:rPr>
          <w:w w:val="110"/>
        </w:rPr>
        <w:t>performing</w:t>
      </w:r>
      <w:r>
        <w:rPr>
          <w:spacing w:val="-11"/>
          <w:w w:val="110"/>
        </w:rPr>
        <w:t> </w:t>
      </w:r>
      <w:r>
        <w:rPr>
          <w:w w:val="110"/>
        </w:rPr>
        <w:t>NLN-enabled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architecture.</w:t>
      </w:r>
      <w:r>
        <w:rPr>
          <w:spacing w:val="-11"/>
          <w:w w:val="110"/>
        </w:rPr>
        <w:t> </w:t>
      </w:r>
      <w:r>
        <w:rPr>
          <w:w w:val="110"/>
        </w:rPr>
        <w:t>The NLN-based</w:t>
      </w:r>
      <w:r>
        <w:rPr>
          <w:spacing w:val="-2"/>
          <w:w w:val="110"/>
        </w:rPr>
        <w:t> </w:t>
      </w:r>
      <w:r>
        <w:rPr>
          <w:w w:val="110"/>
        </w:rPr>
        <w:t>AEs</w:t>
      </w:r>
      <w:r>
        <w:rPr>
          <w:spacing w:val="-2"/>
          <w:w w:val="110"/>
        </w:rPr>
        <w:t> </w:t>
      </w:r>
      <w:r>
        <w:rPr>
          <w:w w:val="110"/>
        </w:rPr>
        <w:t>achieve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increase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2"/>
          <w:w w:val="110"/>
        </w:rPr>
        <w:t> </w:t>
      </w:r>
      <w:r>
        <w:rPr>
          <w:w w:val="110"/>
        </w:rPr>
        <w:t>17%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1% across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w w:val="110"/>
        </w:rPr>
        <w:t>MISO-datasets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8%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3%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SIMO-case.</w:t>
      </w:r>
      <w:r>
        <w:rPr>
          <w:spacing w:val="-5"/>
          <w:w w:val="110"/>
        </w:rPr>
        <w:t> </w:t>
      </w:r>
      <w:r>
        <w:rPr>
          <w:w w:val="110"/>
        </w:rPr>
        <w:t>We </w:t>
      </w:r>
      <w:r>
        <w:rPr/>
        <w:t>suspect the low performance gains in the SIMO-case of the NLN-enabled</w:t>
      </w:r>
      <w:r>
        <w:rPr>
          <w:spacing w:val="40"/>
          <w:w w:val="110"/>
        </w:rPr>
        <w:t> </w:t>
      </w:r>
      <w:r>
        <w:rPr>
          <w:w w:val="110"/>
        </w:rPr>
        <w:t>AEs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being</w:t>
      </w:r>
      <w:r>
        <w:rPr>
          <w:spacing w:val="-4"/>
          <w:w w:val="110"/>
        </w:rPr>
        <w:t> </w:t>
      </w:r>
      <w:r>
        <w:rPr>
          <w:w w:val="110"/>
        </w:rPr>
        <w:t>fewer</w:t>
      </w:r>
      <w:r>
        <w:rPr>
          <w:spacing w:val="-4"/>
          <w:w w:val="110"/>
        </w:rPr>
        <w:t> </w:t>
      </w:r>
      <w:r>
        <w:rPr>
          <w:w w:val="110"/>
        </w:rPr>
        <w:t>latent</w:t>
      </w:r>
      <w:r>
        <w:rPr>
          <w:spacing w:val="-4"/>
          <w:w w:val="110"/>
        </w:rPr>
        <w:t> </w:t>
      </w:r>
      <w:r>
        <w:rPr>
          <w:w w:val="110"/>
        </w:rPr>
        <w:t>neighbours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select</w:t>
      </w:r>
      <w:r>
        <w:rPr>
          <w:spacing w:val="-4"/>
          <w:w w:val="110"/>
        </w:rPr>
        <w:t> </w:t>
      </w:r>
      <w:r>
        <w:rPr>
          <w:w w:val="110"/>
        </w:rPr>
        <w:t>from,</w:t>
      </w:r>
      <w:r>
        <w:rPr>
          <w:spacing w:val="-4"/>
          <w:w w:val="110"/>
        </w:rPr>
        <w:t> </w:t>
      </w:r>
      <w:r>
        <w:rPr>
          <w:w w:val="110"/>
        </w:rPr>
        <w:t>thereby reducing performance.</w:t>
      </w:r>
    </w:p>
    <w:p>
      <w:pPr>
        <w:pStyle w:val="BodyText"/>
        <w:spacing w:line="271" w:lineRule="auto"/>
        <w:ind w:right="38" w:firstLine="239"/>
        <w:jc w:val="both"/>
      </w:pPr>
      <w:r>
        <w:rPr>
          <w:w w:val="110"/>
        </w:rPr>
        <w:t>In</w:t>
      </w:r>
      <w:r>
        <w:rPr>
          <w:spacing w:val="-13"/>
          <w:w w:val="110"/>
        </w:rPr>
        <w:t> </w:t>
      </w:r>
      <w:hyperlink w:history="true" w:anchor="_bookmark17">
        <w:r>
          <w:rPr>
            <w:color w:val="007FAC"/>
            <w:w w:val="110"/>
          </w:rPr>
          <w:t>Table</w:t>
        </w:r>
      </w:hyperlink>
      <w:r>
        <w:rPr>
          <w:color w:val="007FAC"/>
          <w:spacing w:val="-11"/>
          <w:w w:val="110"/>
        </w:rPr>
        <w:t> </w:t>
      </w:r>
      <w:hyperlink w:history="true" w:anchor="_bookmark17">
        <w:r>
          <w:rPr>
            <w:color w:val="007FAC"/>
            <w:w w:val="110"/>
          </w:rPr>
          <w:t>3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MISO-based</w:t>
      </w:r>
      <w:r>
        <w:rPr>
          <w:spacing w:val="-11"/>
          <w:w w:val="110"/>
        </w:rPr>
        <w:t> </w:t>
      </w:r>
      <w:r>
        <w:rPr>
          <w:w w:val="110"/>
        </w:rPr>
        <w:t>class-averaged</w:t>
      </w:r>
      <w:r>
        <w:rPr>
          <w:spacing w:val="-11"/>
          <w:w w:val="110"/>
        </w:rPr>
        <w:t> </w:t>
      </w:r>
      <w:r>
        <w:rPr>
          <w:w w:val="110"/>
        </w:rPr>
        <w:t>AUROC</w:t>
      </w:r>
      <w:r>
        <w:rPr>
          <w:spacing w:val="-11"/>
          <w:w w:val="110"/>
        </w:rPr>
        <w:t> </w:t>
      </w:r>
      <w:r>
        <w:rPr>
          <w:w w:val="110"/>
        </w:rPr>
        <w:t>com- parison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autoencoding</w:t>
      </w:r>
      <w:r>
        <w:rPr>
          <w:spacing w:val="-7"/>
          <w:w w:val="110"/>
        </w:rPr>
        <w:t> </w:t>
      </w:r>
      <w:r>
        <w:rPr>
          <w:w w:val="110"/>
        </w:rPr>
        <w:t>models.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MNIST,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optimal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configuration</w:t>
      </w:r>
    </w:p>
    <w:p>
      <w:pPr>
        <w:pStyle w:val="BodyText"/>
        <w:spacing w:line="90" w:lineRule="exact"/>
      </w:pPr>
      <w:r>
        <w:rPr/>
        <w:t>is</w:t>
      </w:r>
      <w:r>
        <w:rPr>
          <w:spacing w:val="49"/>
        </w:rPr>
        <w:t> </w:t>
      </w:r>
      <w:r>
        <w:rPr/>
        <w:t>a</w:t>
      </w:r>
      <w:r>
        <w:rPr>
          <w:spacing w:val="49"/>
        </w:rPr>
        <w:t> </w:t>
      </w:r>
      <w:r>
        <w:rPr/>
        <w:t>feature</w:t>
      </w:r>
      <w:r>
        <w:rPr>
          <w:spacing w:val="49"/>
        </w:rPr>
        <w:t> </w:t>
      </w:r>
      <w:r>
        <w:rPr/>
        <w:t>consistent</w:t>
      </w:r>
      <w:r>
        <w:rPr>
          <w:spacing w:val="50"/>
        </w:rPr>
        <w:t> </w:t>
      </w:r>
      <w:r>
        <w:rPr/>
        <w:t>AE</w:t>
      </w:r>
      <w:r>
        <w:rPr>
          <w:spacing w:val="49"/>
        </w:rPr>
        <w:t> </w:t>
      </w:r>
      <w:r>
        <w:rPr/>
        <w:t>with</w:t>
      </w:r>
      <w:r>
        <w:rPr>
          <w:spacing w:val="50"/>
        </w:rPr>
        <w:t> </w:t>
      </w:r>
      <w:r>
        <w:rPr>
          <w:rFonts w:ascii="STIX Math" w:eastAsia="STIX Math"/>
          <w:i/>
        </w:rPr>
        <w:t>𝐾</w:t>
      </w:r>
      <w:r>
        <w:rPr>
          <w:rFonts w:ascii="STIX Math" w:eastAsia="STIX Math"/>
          <w:i/>
          <w:spacing w:val="74"/>
          <w:w w:val="150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79"/>
        </w:rPr>
        <w:t> </w:t>
      </w:r>
      <w:r>
        <w:rPr>
          <w:rFonts w:ascii="STIX Math" w:eastAsia="STIX Math"/>
        </w:rPr>
        <w:t>2</w:t>
      </w:r>
      <w:r>
        <w:rPr/>
        <w:t>,</w:t>
      </w:r>
      <w:r>
        <w:rPr>
          <w:spacing w:val="51"/>
        </w:rPr>
        <w:t> </w:t>
      </w:r>
      <w:r>
        <w:rPr>
          <w:rFonts w:ascii="STIX Math" w:eastAsia="STIX Math"/>
          <w:i/>
        </w:rPr>
        <w:t>𝐿</w:t>
      </w:r>
      <w:r>
        <w:rPr>
          <w:rFonts w:ascii="STIX Math" w:eastAsia="STIX Math"/>
          <w:i/>
          <w:spacing w:val="79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79"/>
        </w:rPr>
        <w:t> </w:t>
      </w:r>
      <w:r>
        <w:rPr>
          <w:rFonts w:ascii="STIX Math" w:eastAsia="STIX Math"/>
        </w:rPr>
        <w:t>32</w:t>
      </w:r>
      <w:r>
        <w:rPr>
          <w:rFonts w:ascii="STIX Math" w:eastAsia="STIX Math"/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>
          <w:rFonts w:ascii="STIX Math" w:eastAsia="STIX Math"/>
          <w:i/>
        </w:rPr>
        <w:t>𝛼</w:t>
      </w:r>
      <w:r>
        <w:rPr>
          <w:rFonts w:ascii="STIX Math" w:eastAsia="STIX Math"/>
          <w:i/>
          <w:spacing w:val="66"/>
          <w:w w:val="150"/>
        </w:rPr>
        <w:t> </w:t>
      </w:r>
      <w:r>
        <w:rPr>
          <w:rFonts w:ascii="STIX Math" w:eastAsia="STIX Math"/>
        </w:rPr>
        <w:t>=</w:t>
      </w:r>
      <w:r>
        <w:rPr>
          <w:rFonts w:ascii="STIX Math" w:eastAsia="STIX Math"/>
          <w:spacing w:val="79"/>
        </w:rPr>
        <w:t> </w:t>
      </w:r>
      <w:r>
        <w:rPr>
          <w:rFonts w:ascii="STIX Math" w:eastAsia="STIX Math"/>
        </w:rPr>
        <w:t>1</w:t>
      </w:r>
      <w:r>
        <w:rPr>
          <w:rFonts w:ascii="STIX Math" w:eastAsia="STIX Math"/>
          <w:i/>
        </w:rPr>
        <w:t>.</w:t>
      </w:r>
      <w:r>
        <w:rPr>
          <w:rFonts w:ascii="STIX Math" w:eastAsia="STIX Math"/>
        </w:rPr>
        <w:t>0</w:t>
      </w:r>
      <w:r>
        <w:rPr/>
        <w:t>,</w:t>
      </w:r>
      <w:r>
        <w:rPr>
          <w:spacing w:val="49"/>
        </w:rPr>
        <w:t> </w:t>
      </w:r>
      <w:r>
        <w:rPr>
          <w:spacing w:val="-5"/>
        </w:rPr>
        <w:t>for</w:t>
      </w:r>
    </w:p>
    <w:p>
      <w:pPr>
        <w:pStyle w:val="BodyText"/>
        <w:spacing w:line="208" w:lineRule="exact"/>
      </w:pPr>
      <w:r>
        <w:rPr>
          <w:w w:val="105"/>
        </w:rPr>
        <w:t>CIFAR-10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use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discriminative</w:t>
      </w:r>
      <w:r>
        <w:rPr>
          <w:spacing w:val="34"/>
          <w:w w:val="105"/>
        </w:rPr>
        <w:t> </w:t>
      </w:r>
      <w:r>
        <w:rPr>
          <w:w w:val="105"/>
        </w:rPr>
        <w:t>AE</w:t>
      </w:r>
      <w:r>
        <w:rPr>
          <w:spacing w:val="34"/>
          <w:w w:val="105"/>
        </w:rPr>
        <w:t> </w:t>
      </w:r>
      <w:r>
        <w:rPr>
          <w:w w:val="105"/>
        </w:rPr>
        <w:t>when</w:t>
      </w:r>
      <w:r>
        <w:rPr>
          <w:spacing w:val="34"/>
          <w:w w:val="105"/>
        </w:rPr>
        <w:t>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68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55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rFonts w:ascii="STIX Math" w:eastAsia="STIX Math"/>
          <w:i/>
          <w:w w:val="105"/>
        </w:rPr>
        <w:t>𝐿</w:t>
      </w:r>
      <w:r>
        <w:rPr>
          <w:rFonts w:ascii="STIX Math" w:eastAsia="STIX Math"/>
          <w:i/>
          <w:spacing w:val="55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55"/>
          <w:w w:val="105"/>
        </w:rPr>
        <w:t> </w:t>
      </w:r>
      <w:r>
        <w:rPr>
          <w:rFonts w:ascii="STIX Math" w:eastAsia="STIX Math"/>
          <w:w w:val="105"/>
        </w:rPr>
        <w:t>32</w:t>
      </w:r>
      <w:r>
        <w:rPr>
          <w:rFonts w:ascii="STIX Math" w:eastAsia="STIX Math"/>
          <w:spacing w:val="34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08" w:lineRule="exact"/>
      </w:pP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12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6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5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Finally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F-MNIST,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3"/>
          <w:w w:val="105"/>
        </w:rPr>
        <w:t> </w:t>
      </w:r>
      <w:r>
        <w:rPr>
          <w:w w:val="105"/>
        </w:rPr>
        <w:t>use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discriminative</w:t>
      </w:r>
      <w:r>
        <w:rPr>
          <w:spacing w:val="12"/>
          <w:w w:val="105"/>
        </w:rPr>
        <w:t> </w:t>
      </w:r>
      <w:r>
        <w:rPr>
          <w:w w:val="105"/>
        </w:rPr>
        <w:t>AE</w:t>
      </w:r>
      <w:r>
        <w:rPr>
          <w:spacing w:val="12"/>
          <w:w w:val="105"/>
        </w:rPr>
        <w:t> </w:t>
      </w:r>
      <w:r>
        <w:rPr>
          <w:w w:val="105"/>
        </w:rPr>
        <w:t>when</w:t>
      </w:r>
      <w:r>
        <w:rPr>
          <w:spacing w:val="13"/>
          <w:w w:val="105"/>
        </w:rPr>
        <w:t>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18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7"/>
          <w:w w:val="105"/>
        </w:rPr>
        <w:t> </w:t>
      </w:r>
      <w:r>
        <w:rPr>
          <w:rFonts w:ascii="STIX Math" w:eastAsia="STIX Math"/>
          <w:spacing w:val="-5"/>
          <w:w w:val="105"/>
        </w:rPr>
        <w:t>1</w:t>
      </w:r>
      <w:r>
        <w:rPr>
          <w:spacing w:val="-5"/>
          <w:w w:val="105"/>
        </w:rPr>
        <w:t>,</w:t>
      </w:r>
    </w:p>
    <w:p>
      <w:pPr>
        <w:pStyle w:val="BodyText"/>
        <w:spacing w:line="338" w:lineRule="exact"/>
      </w:pPr>
      <w:r>
        <w:rPr>
          <w:rFonts w:ascii="STIX Math" w:eastAsia="STIX Math"/>
          <w:i/>
          <w:w w:val="105"/>
        </w:rPr>
        <w:t>𝐿𝐷</w:t>
      </w:r>
      <w:r>
        <w:rPr>
          <w:rFonts w:ascii="STIX Math" w:eastAsia="STIX Math"/>
          <w:i/>
          <w:spacing w:val="68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64"/>
          <w:w w:val="105"/>
        </w:rPr>
        <w:t> </w:t>
      </w:r>
      <w:r>
        <w:rPr>
          <w:rFonts w:ascii="STIX Math" w:eastAsia="STIX Math"/>
          <w:w w:val="105"/>
        </w:rPr>
        <w:t>64</w:t>
      </w:r>
      <w:r>
        <w:rPr>
          <w:rFonts w:ascii="STIX Math" w:eastAsia="STIX Math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73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65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9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Here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NLN-algorithm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gives</w:t>
      </w:r>
    </w:p>
    <w:p>
      <w:pPr>
        <w:pStyle w:val="BodyText"/>
        <w:spacing w:line="171" w:lineRule="exact"/>
        <w:jc w:val="both"/>
      </w:pPr>
      <w:r>
        <w:rPr/>
        <w:t>significant</w:t>
      </w:r>
      <w:r>
        <w:rPr>
          <w:spacing w:val="37"/>
        </w:rPr>
        <w:t> </w:t>
      </w:r>
      <w:r>
        <w:rPr/>
        <w:t>performance</w:t>
      </w:r>
      <w:r>
        <w:rPr>
          <w:spacing w:val="38"/>
        </w:rPr>
        <w:t> </w:t>
      </w:r>
      <w:r>
        <w:rPr/>
        <w:t>increases</w:t>
      </w:r>
      <w:r>
        <w:rPr>
          <w:spacing w:val="36"/>
        </w:rPr>
        <w:t> </w:t>
      </w:r>
      <w:r>
        <w:rPr/>
        <w:t>for</w:t>
      </w:r>
      <w:r>
        <w:rPr>
          <w:spacing w:val="38"/>
        </w:rPr>
        <w:t> </w:t>
      </w:r>
      <w:r>
        <w:rPr/>
        <w:t>MNIST</w:t>
      </w:r>
      <w:r>
        <w:rPr>
          <w:spacing w:val="38"/>
        </w:rPr>
        <w:t> </w:t>
      </w:r>
      <w:r>
        <w:rPr/>
        <w:t>and</w:t>
      </w:r>
      <w:r>
        <w:rPr>
          <w:spacing w:val="36"/>
        </w:rPr>
        <w:t> </w:t>
      </w:r>
      <w:r>
        <w:rPr/>
        <w:t>F-MNIST,</w:t>
      </w:r>
      <w:r>
        <w:rPr>
          <w:spacing w:val="38"/>
        </w:rPr>
        <w:t> </w:t>
      </w:r>
      <w:r>
        <w:rPr/>
        <w:t>even</w:t>
      </w:r>
      <w:r>
        <w:rPr>
          <w:spacing w:val="38"/>
        </w:rPr>
        <w:t> </w:t>
      </w:r>
      <w:r>
        <w:rPr>
          <w:spacing w:val="-4"/>
        </w:rPr>
        <w:t>above</w:t>
      </w:r>
    </w:p>
    <w:p>
      <w:pPr>
        <w:pStyle w:val="BodyText"/>
        <w:spacing w:line="271" w:lineRule="auto" w:before="22"/>
        <w:ind w:right="38"/>
        <w:jc w:val="both"/>
      </w:pPr>
      <w:r>
        <w:rPr>
          <w:w w:val="110"/>
        </w:rPr>
        <w:t>the pretrained ResNet-50 proposed by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]. Furthermore, we see </w:t>
      </w:r>
      <w:r>
        <w:rPr>
          <w:w w:val="110"/>
        </w:rPr>
        <w:t>that OCGAN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007FAC"/>
            <w:w w:val="110"/>
          </w:rPr>
          <w:t>9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performant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MISO</w:t>
      </w:r>
      <w:r>
        <w:rPr>
          <w:spacing w:val="-8"/>
          <w:w w:val="110"/>
        </w:rPr>
        <w:t> </w:t>
      </w:r>
      <w:r>
        <w:rPr>
          <w:w w:val="110"/>
        </w:rPr>
        <w:t>context,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indicates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our NLN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offer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robust</w:t>
      </w:r>
      <w:r>
        <w:rPr>
          <w:spacing w:val="-3"/>
          <w:w w:val="110"/>
        </w:rPr>
        <w:t> </w:t>
      </w:r>
      <w:r>
        <w:rPr>
          <w:w w:val="110"/>
        </w:rPr>
        <w:t>solution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generalisability problem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AEs.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show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AEs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perform</w:t>
      </w:r>
      <w:r>
        <w:rPr>
          <w:spacing w:val="-5"/>
          <w:w w:val="110"/>
        </w:rPr>
        <w:t> </w:t>
      </w:r>
      <w:r>
        <w:rPr>
          <w:w w:val="110"/>
        </w:rPr>
        <w:t>particularly</w:t>
      </w:r>
      <w:r>
        <w:rPr>
          <w:spacing w:val="-5"/>
          <w:w w:val="110"/>
        </w:rPr>
        <w:t> </w:t>
      </w:r>
      <w:r>
        <w:rPr>
          <w:w w:val="110"/>
        </w:rPr>
        <w:t>well</w:t>
      </w:r>
      <w:r>
        <w:rPr>
          <w:spacing w:val="-5"/>
          <w:w w:val="110"/>
        </w:rPr>
        <w:t> </w:t>
      </w:r>
      <w:r>
        <w:rPr>
          <w:w w:val="110"/>
        </w:rPr>
        <w:t>on CIFAR-10.</w:t>
      </w:r>
      <w:r>
        <w:rPr>
          <w:w w:val="110"/>
        </w:rPr>
        <w:t> This</w:t>
      </w:r>
      <w:r>
        <w:rPr>
          <w:w w:val="110"/>
        </w:rPr>
        <w:t> is</w:t>
      </w:r>
      <w:r>
        <w:rPr>
          <w:w w:val="110"/>
        </w:rPr>
        <w:t> expected,</w:t>
      </w:r>
      <w:r>
        <w:rPr>
          <w:w w:val="110"/>
        </w:rPr>
        <w:t> as</w:t>
      </w:r>
      <w:r>
        <w:rPr>
          <w:w w:val="110"/>
        </w:rPr>
        <w:t> images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class</w:t>
      </w:r>
      <w:r>
        <w:rPr>
          <w:w w:val="110"/>
        </w:rPr>
        <w:t> in</w:t>
      </w:r>
      <w:r>
        <w:rPr>
          <w:w w:val="110"/>
        </w:rPr>
        <w:t> contain substantially</w:t>
      </w:r>
      <w:r>
        <w:rPr>
          <w:w w:val="110"/>
        </w:rPr>
        <w:t> different</w:t>
      </w:r>
      <w:r>
        <w:rPr>
          <w:w w:val="110"/>
        </w:rPr>
        <w:t> pixel-level</w:t>
      </w:r>
      <w:r>
        <w:rPr>
          <w:w w:val="110"/>
        </w:rPr>
        <w:t> information.</w:t>
      </w:r>
      <w:r>
        <w:rPr>
          <w:w w:val="110"/>
        </w:rPr>
        <w:t> For</w:t>
      </w:r>
      <w:r>
        <w:rPr>
          <w:w w:val="110"/>
        </w:rPr>
        <w:t> example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aero-</w:t>
      </w:r>
      <w:r>
        <w:rPr>
          <w:i/>
          <w:w w:val="110"/>
        </w:rPr>
        <w:t> plane</w:t>
      </w:r>
      <w:r>
        <w:rPr>
          <w:i/>
          <w:w w:val="110"/>
        </w:rPr>
        <w:t> </w:t>
      </w:r>
      <w:r>
        <w:rPr>
          <w:w w:val="110"/>
        </w:rPr>
        <w:t>class</w:t>
      </w:r>
      <w:r>
        <w:rPr>
          <w:w w:val="110"/>
        </w:rPr>
        <w:t> contains</w:t>
      </w:r>
      <w:r>
        <w:rPr>
          <w:w w:val="110"/>
        </w:rPr>
        <w:t> images</w:t>
      </w:r>
      <w:r>
        <w:rPr>
          <w:w w:val="110"/>
        </w:rPr>
        <w:t> of</w:t>
      </w:r>
      <w:r>
        <w:rPr>
          <w:w w:val="110"/>
        </w:rPr>
        <w:t> both</w:t>
      </w:r>
      <w:r>
        <w:rPr>
          <w:w w:val="110"/>
        </w:rPr>
        <w:t> the</w:t>
      </w:r>
      <w:r>
        <w:rPr>
          <w:w w:val="110"/>
        </w:rPr>
        <w:t> cockpit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grounded</w:t>
      </w:r>
      <w:r>
        <w:rPr>
          <w:w w:val="110"/>
        </w:rPr>
        <w:t> Boeing 747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well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fighter-jet</w:t>
      </w:r>
      <w:r>
        <w:rPr>
          <w:spacing w:val="-6"/>
          <w:w w:val="110"/>
        </w:rPr>
        <w:t> </w:t>
      </w:r>
      <w:r>
        <w:rPr>
          <w:w w:val="110"/>
        </w:rPr>
        <w:t>photographed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side-view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mid-flight. In</w:t>
      </w:r>
      <w:r>
        <w:rPr>
          <w:spacing w:val="-3"/>
          <w:w w:val="110"/>
        </w:rPr>
        <w:t> </w:t>
      </w:r>
      <w:r>
        <w:rPr>
          <w:w w:val="110"/>
        </w:rPr>
        <w:t>effect,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MSE</w:t>
      </w:r>
      <w:r>
        <w:rPr>
          <w:spacing w:val="-2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non-novel</w:t>
      </w:r>
      <w:r>
        <w:rPr>
          <w:spacing w:val="-2"/>
          <w:w w:val="110"/>
        </w:rPr>
        <w:t> </w:t>
      </w:r>
      <w:r>
        <w:rPr>
          <w:w w:val="110"/>
        </w:rPr>
        <w:t>images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same</w:t>
      </w:r>
      <w:r>
        <w:rPr>
          <w:spacing w:val="-2"/>
          <w:w w:val="110"/>
        </w:rPr>
        <w:t> </w:t>
      </w:r>
      <w:r>
        <w:rPr>
          <w:w w:val="110"/>
        </w:rPr>
        <w:t>class,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 greater than novel images thereby reducing the efficacy of MSE based novelty detectors on CIFAR-10.</w:t>
      </w:r>
    </w:p>
    <w:p>
      <w:pPr>
        <w:pStyle w:val="BodyText"/>
        <w:spacing w:line="271" w:lineRule="auto"/>
        <w:ind w:right="38" w:firstLine="239"/>
        <w:jc w:val="both"/>
      </w:pPr>
      <w:r>
        <w:rPr>
          <w:w w:val="110"/>
        </w:rPr>
        <w:t>We</w:t>
      </w:r>
      <w:r>
        <w:rPr>
          <w:w w:val="110"/>
        </w:rPr>
        <w:t> present</w:t>
      </w:r>
      <w:r>
        <w:rPr>
          <w:w w:val="110"/>
        </w:rPr>
        <w:t> the</w:t>
      </w:r>
      <w:r>
        <w:rPr>
          <w:w w:val="110"/>
        </w:rPr>
        <w:t> class-averaged</w:t>
      </w:r>
      <w:r>
        <w:rPr>
          <w:w w:val="110"/>
        </w:rPr>
        <w:t> AUROC</w:t>
      </w:r>
      <w:r>
        <w:rPr>
          <w:w w:val="110"/>
        </w:rPr>
        <w:t> scores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SIMO-based evaluation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hyperlink w:history="true" w:anchor="_bookmark18">
        <w:r>
          <w:rPr>
            <w:color w:val="007FAC"/>
            <w:w w:val="110"/>
          </w:rPr>
          <w:t>Table</w:t>
        </w:r>
      </w:hyperlink>
      <w:r>
        <w:rPr>
          <w:color w:val="007FAC"/>
          <w:spacing w:val="20"/>
          <w:w w:val="110"/>
        </w:rPr>
        <w:t> </w:t>
      </w:r>
      <w:hyperlink w:history="true" w:anchor="_bookmark18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Here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optimal</w:t>
      </w:r>
      <w:r>
        <w:rPr>
          <w:spacing w:val="21"/>
          <w:w w:val="110"/>
        </w:rPr>
        <w:t> </w:t>
      </w:r>
      <w:r>
        <w:rPr>
          <w:w w:val="110"/>
        </w:rPr>
        <w:t>method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MNIST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dis-</w:t>
      </w:r>
    </w:p>
    <w:p>
      <w:pPr>
        <w:pStyle w:val="BodyText"/>
        <w:spacing w:line="90" w:lineRule="exact"/>
      </w:pPr>
      <w:r>
        <w:rPr>
          <w:w w:val="105"/>
        </w:rPr>
        <w:t>criminative</w:t>
      </w:r>
      <w:r>
        <w:rPr>
          <w:spacing w:val="14"/>
          <w:w w:val="105"/>
        </w:rPr>
        <w:t> </w:t>
      </w:r>
      <w:r>
        <w:rPr>
          <w:w w:val="105"/>
        </w:rPr>
        <w:t>AE,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rFonts w:ascii="STIX Math" w:eastAsia="STIX Math"/>
          <w:i/>
          <w:w w:val="105"/>
        </w:rPr>
        <w:t>𝐿𝐷</w:t>
      </w:r>
      <w:r>
        <w:rPr>
          <w:rFonts w:ascii="STIX Math" w:eastAsia="STIX Math"/>
          <w:i/>
          <w:spacing w:val="16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5"/>
          <w:w w:val="105"/>
        </w:rPr>
        <w:t> </w:t>
      </w:r>
      <w:r>
        <w:rPr>
          <w:rFonts w:ascii="STIX Math" w:eastAsia="STIX Math"/>
          <w:w w:val="105"/>
        </w:rPr>
        <w:t>128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27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5"/>
          <w:w w:val="105"/>
        </w:rPr>
        <w:t> </w:t>
      </w:r>
      <w:r>
        <w:rPr>
          <w:rFonts w:ascii="STIX Math" w:eastAsia="STIX Math"/>
          <w:w w:val="105"/>
        </w:rPr>
        <w:t>3</w:t>
      </w:r>
      <w:r>
        <w:rPr>
          <w:rFonts w:ascii="STIX Math" w:eastAsia="STIX Math"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20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5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4"/>
          <w:w w:val="105"/>
        </w:rPr>
        <w:t> </w:t>
      </w:r>
      <w:r>
        <w:rPr>
          <w:w w:val="105"/>
        </w:rPr>
        <w:t>CIFAR-</w:t>
      </w:r>
      <w:r>
        <w:rPr>
          <w:spacing w:val="-5"/>
          <w:w w:val="105"/>
        </w:rPr>
        <w:t>10</w:t>
      </w:r>
    </w:p>
    <w:p>
      <w:pPr>
        <w:pStyle w:val="BodyText"/>
        <w:spacing w:line="100" w:lineRule="auto" w:before="92"/>
        <w:ind w:right="38"/>
        <w:jc w:val="both"/>
      </w:pP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find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optimal</w:t>
      </w:r>
      <w:r>
        <w:rPr>
          <w:spacing w:val="34"/>
          <w:w w:val="105"/>
        </w:rPr>
        <w:t> </w:t>
      </w:r>
      <w:r>
        <w:rPr>
          <w:w w:val="105"/>
        </w:rPr>
        <w:t>method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vanilla</w:t>
      </w:r>
      <w:r>
        <w:rPr>
          <w:spacing w:val="34"/>
          <w:w w:val="105"/>
        </w:rPr>
        <w:t> </w:t>
      </w:r>
      <w:r>
        <w:rPr>
          <w:w w:val="105"/>
        </w:rPr>
        <w:t>AE</w:t>
      </w:r>
      <w:r>
        <w:rPr>
          <w:spacing w:val="34"/>
          <w:w w:val="105"/>
        </w:rPr>
        <w:t> </w:t>
      </w:r>
      <w:r>
        <w:rPr>
          <w:w w:val="105"/>
        </w:rPr>
        <w:t>with</w:t>
      </w:r>
      <w:r>
        <w:rPr>
          <w:spacing w:val="34"/>
          <w:w w:val="105"/>
        </w:rPr>
        <w:t> </w:t>
      </w:r>
      <w:r>
        <w:rPr>
          <w:rFonts w:ascii="STIX Math" w:eastAsia="STIX Math"/>
          <w:i/>
          <w:w w:val="105"/>
        </w:rPr>
        <w:t>𝐿𝐷</w:t>
      </w:r>
      <w:r>
        <w:rPr>
          <w:rFonts w:ascii="STIX Math" w:eastAsia="STIX Math"/>
          <w:i/>
          <w:spacing w:val="31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28"/>
          <w:w w:val="105"/>
        </w:rPr>
        <w:t> </w:t>
      </w:r>
      <w:r>
        <w:rPr>
          <w:rFonts w:ascii="STIX Math" w:eastAsia="STIX Math"/>
          <w:w w:val="105"/>
        </w:rPr>
        <w:t>256</w:t>
      </w:r>
      <w:r>
        <w:rPr>
          <w:w w:val="105"/>
        </w:rPr>
        <w:t>,</w:t>
      </w:r>
      <w:r>
        <w:rPr>
          <w:spacing w:val="34"/>
          <w:w w:val="105"/>
        </w:rPr>
        <w:t>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28"/>
          <w:w w:val="105"/>
        </w:rPr>
        <w:t> </w:t>
      </w:r>
      <w:r>
        <w:rPr>
          <w:rFonts w:ascii="STIX Math" w:eastAsia="STIX Math"/>
          <w:w w:val="105"/>
        </w:rPr>
        <w:t>1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69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62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75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find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best</w:t>
      </w:r>
      <w:r>
        <w:rPr>
          <w:spacing w:val="40"/>
          <w:w w:val="105"/>
        </w:rPr>
        <w:t> </w:t>
      </w:r>
      <w:r>
        <w:rPr>
          <w:w w:val="105"/>
        </w:rPr>
        <w:t>performing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on F-MNIST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VAE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𝐿𝐷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40"/>
          <w:w w:val="105"/>
        </w:rPr>
        <w:t> </w:t>
      </w:r>
      <w:r>
        <w:rPr>
          <w:rFonts w:ascii="STIX Math" w:eastAsia="STIX Math"/>
          <w:w w:val="105"/>
        </w:rPr>
        <w:t>32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40"/>
          <w:w w:val="105"/>
        </w:rPr>
        <w:t> </w:t>
      </w:r>
      <w:r>
        <w:rPr>
          <w:rFonts w:ascii="STIX Math" w:eastAsia="STIX Math"/>
          <w:w w:val="105"/>
        </w:rPr>
        <w:t>3</w:t>
      </w:r>
      <w:r>
        <w:rPr>
          <w:rFonts w:ascii="STIX Math" w:eastAsia="STIX Math"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40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9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 MVTec-AD</w:t>
      </w:r>
      <w:r>
        <w:rPr>
          <w:spacing w:val="32"/>
          <w:w w:val="105"/>
        </w:rPr>
        <w:t> </w:t>
      </w:r>
      <w:r>
        <w:rPr>
          <w:w w:val="105"/>
        </w:rPr>
        <w:t>dataset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2"/>
          <w:w w:val="105"/>
        </w:rPr>
        <w:t> </w:t>
      </w:r>
      <w:r>
        <w:rPr>
          <w:w w:val="105"/>
        </w:rPr>
        <w:t>use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discriminative</w:t>
      </w:r>
      <w:r>
        <w:rPr>
          <w:spacing w:val="32"/>
          <w:w w:val="105"/>
        </w:rPr>
        <w:t> </w:t>
      </w:r>
      <w:r>
        <w:rPr>
          <w:w w:val="105"/>
        </w:rPr>
        <w:t>AE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rFonts w:ascii="STIX Math" w:eastAsia="STIX Math"/>
          <w:i/>
          <w:w w:val="105"/>
        </w:rPr>
        <w:t>𝐿𝐷</w:t>
      </w:r>
      <w:r>
        <w:rPr>
          <w:rFonts w:ascii="STIX Math" w:eastAsia="STIX Math"/>
          <w:i/>
          <w:spacing w:val="34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31"/>
          <w:w w:val="105"/>
        </w:rPr>
        <w:t> </w:t>
      </w:r>
      <w:r>
        <w:rPr>
          <w:rFonts w:ascii="STIX Math" w:eastAsia="STIX Math"/>
          <w:w w:val="105"/>
        </w:rPr>
        <w:t>128</w:t>
      </w:r>
      <w:r>
        <w:rPr>
          <w:w w:val="105"/>
        </w:rPr>
        <w:t>,</w:t>
      </w:r>
      <w:r>
        <w:rPr>
          <w:spacing w:val="32"/>
          <w:w w:val="105"/>
        </w:rPr>
        <w:t>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31"/>
          <w:w w:val="105"/>
        </w:rPr>
        <w:t> </w:t>
      </w:r>
      <w:r>
        <w:rPr>
          <w:rFonts w:ascii="STIX Math" w:eastAsia="STIX Math"/>
          <w:w w:val="105"/>
        </w:rPr>
        <w:t>1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26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8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8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clear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attention</w:t>
      </w:r>
      <w:r>
        <w:rPr>
          <w:spacing w:val="22"/>
          <w:w w:val="105"/>
        </w:rPr>
        <w:t> </w:t>
      </w:r>
      <w:r>
        <w:rPr>
          <w:w w:val="105"/>
        </w:rPr>
        <w:t>guided</w:t>
      </w:r>
      <w:r>
        <w:rPr>
          <w:spacing w:val="22"/>
          <w:w w:val="105"/>
        </w:rPr>
        <w:t> </w:t>
      </w:r>
      <w:r>
        <w:rPr>
          <w:w w:val="105"/>
        </w:rPr>
        <w:t>VAE</w:t>
      </w:r>
      <w:r>
        <w:rPr>
          <w:spacing w:val="22"/>
          <w:w w:val="105"/>
        </w:rPr>
        <w:t> </w:t>
      </w:r>
      <w:r>
        <w:rPr>
          <w:w w:val="105"/>
        </w:rPr>
        <w:t>(CAVAGA)</w:t>
      </w:r>
      <w:r>
        <w:rPr>
          <w:spacing w:val="22"/>
          <w:w w:val="105"/>
        </w:rPr>
        <w:t> </w:t>
      </w:r>
      <w:r>
        <w:rPr>
          <w:w w:val="105"/>
        </w:rPr>
        <w:t>[</w:t>
      </w:r>
      <w:hyperlink w:history="true" w:anchor="_bookmark59">
        <w:r>
          <w:rPr>
            <w:color w:val="007FAC"/>
            <w:w w:val="105"/>
          </w:rPr>
          <w:t>34</w:t>
        </w:r>
      </w:hyperlink>
      <w:r>
        <w:rPr>
          <w:w w:val="105"/>
        </w:rPr>
        <w:t>]</w:t>
      </w:r>
    </w:p>
    <w:p>
      <w:pPr>
        <w:spacing w:line="240" w:lineRule="auto" w:before="5" w:after="2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622"/>
        <w:rPr>
          <w:sz w:val="20"/>
        </w:rPr>
      </w:pPr>
      <w:r>
        <w:rPr>
          <w:sz w:val="20"/>
        </w:rPr>
        <w:drawing>
          <wp:inline distT="0" distB="0" distL="0" distR="0">
            <wp:extent cx="2594399" cy="5340096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399" cy="53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line="122" w:lineRule="auto" w:before="0"/>
        <w:ind w:left="151" w:right="109" w:firstLine="0"/>
        <w:jc w:val="both"/>
        <w:rPr>
          <w:sz w:val="12"/>
        </w:rPr>
      </w:pPr>
      <w:bookmarkStart w:name="_bookmark20" w:id="38"/>
      <w:bookmarkEnd w:id="38"/>
      <w:r>
        <w:rPr/>
      </w:r>
      <w:r>
        <w:rPr>
          <w:w w:val="115"/>
          <w:sz w:val="12"/>
        </w:rPr>
        <w:t>dimensions</w:t>
      </w:r>
      <w:r>
        <w:rPr>
          <w:spacing w:val="67"/>
          <w:w w:val="115"/>
          <w:sz w:val="12"/>
        </w:rPr>
        <w:t>     </w:t>
      </w:r>
      <w:r>
        <w:rPr>
          <w:w w:val="115"/>
          <w:sz w:val="12"/>
        </w:rPr>
        <w:t>in</w:t>
      </w:r>
      <w:r>
        <w:rPr>
          <w:spacing w:val="67"/>
          <w:w w:val="115"/>
          <w:sz w:val="12"/>
        </w:rPr>
        <w:t>     </w:t>
      </w:r>
      <w:r>
        <w:rPr>
          <w:w w:val="115"/>
          <w:sz w:val="12"/>
        </w:rPr>
        <w:t>SIMO-context</w:t>
      </w:r>
      <w:r>
        <w:rPr>
          <w:spacing w:val="68"/>
          <w:w w:val="115"/>
          <w:sz w:val="12"/>
        </w:rPr>
        <w:t>     </w:t>
      </w:r>
      <w:r>
        <w:rPr>
          <w:w w:val="115"/>
          <w:sz w:val="12"/>
        </w:rPr>
        <w:t>for</w:t>
      </w:r>
      <w:r>
        <w:rPr>
          <w:spacing w:val="67"/>
          <w:w w:val="115"/>
          <w:sz w:val="12"/>
        </w:rPr>
        <w:t>     </w:t>
      </w:r>
      <w:r>
        <w:rPr>
          <w:rFonts w:ascii="STIX Math" w:eastAsia="STIX Math"/>
          <w:i/>
          <w:w w:val="115"/>
          <w:sz w:val="12"/>
        </w:rPr>
        <w:t>𝛼</w:t>
      </w:r>
      <w:r>
        <w:rPr>
          <w:rFonts w:ascii="STIX Math" w:eastAsia="STIX Math"/>
          <w:i/>
          <w:spacing w:val="62"/>
          <w:w w:val="115"/>
          <w:sz w:val="12"/>
        </w:rPr>
        <w:t>    </w:t>
      </w:r>
      <w:r>
        <w:rPr>
          <w:rFonts w:ascii="STIX Math" w:eastAsia="STIX Math"/>
          <w:w w:val="115"/>
          <w:sz w:val="12"/>
        </w:rPr>
        <w:t>=</w:t>
      </w:r>
      <w:r>
        <w:rPr>
          <w:rFonts w:ascii="STIX Math" w:eastAsia="STIX Math"/>
          <w:spacing w:val="78"/>
          <w:w w:val="115"/>
          <w:sz w:val="12"/>
        </w:rPr>
        <w:t>   </w:t>
      </w:r>
      <w:r>
        <w:rPr>
          <w:rFonts w:ascii="STIX Math" w:eastAsia="STIX Math"/>
          <w:w w:val="115"/>
          <w:sz w:val="12"/>
        </w:rPr>
        <w:t>0</w:t>
      </w:r>
      <w:r>
        <w:rPr>
          <w:rFonts w:ascii="STIX Math" w:eastAsia="STIX Math"/>
          <w:i/>
          <w:w w:val="115"/>
          <w:sz w:val="12"/>
        </w:rPr>
        <w:t>.</w:t>
      </w:r>
      <w:r>
        <w:rPr>
          <w:rFonts w:ascii="STIX Math" w:eastAsia="STIX Math"/>
          <w:w w:val="115"/>
          <w:sz w:val="12"/>
        </w:rPr>
        <w:t>8</w:t>
      </w:r>
      <w:r>
        <w:rPr>
          <w:w w:val="115"/>
          <w:sz w:val="12"/>
        </w:rPr>
        <w:t>.</w:t>
      </w:r>
      <w:r>
        <w:rPr>
          <w:spacing w:val="80"/>
          <w:w w:val="115"/>
          <w:sz w:val="12"/>
        </w:rPr>
        <w:t> </w:t>
      </w:r>
      <w:r>
        <w:rPr>
          <w:b/>
          <w:w w:val="115"/>
          <w:sz w:val="12"/>
        </w:rPr>
        <w:t>/ig.</w:t>
      </w:r>
      <w:r>
        <w:rPr>
          <w:b/>
          <w:spacing w:val="34"/>
          <w:w w:val="115"/>
          <w:sz w:val="12"/>
        </w:rPr>
        <w:t> </w:t>
      </w:r>
      <w:r>
        <w:rPr>
          <w:b/>
          <w:w w:val="115"/>
          <w:sz w:val="12"/>
        </w:rPr>
        <w:t>5.</w:t>
      </w:r>
      <w:r>
        <w:rPr>
          <w:b/>
          <w:spacing w:val="48"/>
          <w:w w:val="115"/>
          <w:sz w:val="12"/>
        </w:rPr>
        <w:t> </w:t>
      </w:r>
      <w:r>
        <w:rPr>
          <w:w w:val="115"/>
          <w:sz w:val="12"/>
        </w:rPr>
        <w:t>Vanilla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Autoencoder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AUROC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sensitivity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neighbours</w:t>
      </w:r>
      <w:r>
        <w:rPr>
          <w:spacing w:val="3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4"/>
          <w:w w:val="115"/>
          <w:sz w:val="12"/>
        </w:rPr>
        <w:t> </w:t>
      </w:r>
      <w:r>
        <w:rPr>
          <w:spacing w:val="-2"/>
          <w:w w:val="115"/>
          <w:sz w:val="12"/>
        </w:rPr>
        <w:t>latent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50"/>
        <w:ind w:left="0"/>
        <w:rPr>
          <w:sz w:val="12"/>
        </w:rPr>
      </w:pPr>
    </w:p>
    <w:p>
      <w:pPr>
        <w:pStyle w:val="BodyText"/>
        <w:spacing w:line="268" w:lineRule="auto"/>
        <w:ind w:right="109"/>
        <w:jc w:val="both"/>
      </w:pPr>
      <w:r>
        <w:rPr>
          <w:w w:val="110"/>
        </w:rPr>
        <w:t>method</w:t>
      </w:r>
      <w:r>
        <w:rPr>
          <w:w w:val="110"/>
        </w:rPr>
        <w:t> performs</w:t>
      </w:r>
      <w:r>
        <w:rPr>
          <w:w w:val="110"/>
        </w:rPr>
        <w:t> best</w:t>
      </w:r>
      <w:r>
        <w:rPr>
          <w:w w:val="110"/>
        </w:rPr>
        <w:t> on</w:t>
      </w:r>
      <w:r>
        <w:rPr>
          <w:w w:val="110"/>
        </w:rPr>
        <w:t> MNIST</w:t>
      </w:r>
      <w:r>
        <w:rPr>
          <w:w w:val="110"/>
        </w:rPr>
        <w:t> whereas</w:t>
      </w:r>
      <w:r>
        <w:rPr>
          <w:w w:val="110"/>
        </w:rPr>
        <w:t> DKNN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CIFAR-10. However,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evident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NLN-enabled</w:t>
      </w:r>
      <w:r>
        <w:rPr>
          <w:spacing w:val="-8"/>
          <w:w w:val="110"/>
        </w:rPr>
        <w:t> </w:t>
      </w:r>
      <w:r>
        <w:rPr>
          <w:w w:val="110"/>
        </w:rPr>
        <w:t>autoencoding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9"/>
          <w:w w:val="110"/>
        </w:rPr>
        <w:t> </w:t>
      </w:r>
      <w:r>
        <w:rPr>
          <w:w w:val="110"/>
        </w:rPr>
        <w:t>offer increased</w:t>
      </w:r>
      <w:r>
        <w:rPr>
          <w:w w:val="110"/>
        </w:rPr>
        <w:t> performance</w:t>
      </w:r>
      <w:r>
        <w:rPr>
          <w:w w:val="110"/>
        </w:rPr>
        <w:t> over</w:t>
      </w:r>
      <w:r>
        <w:rPr>
          <w:w w:val="110"/>
        </w:rPr>
        <w:t> existing</w:t>
      </w:r>
      <w:r>
        <w:rPr>
          <w:w w:val="110"/>
        </w:rPr>
        <w:t> autoencoding</w:t>
      </w:r>
      <w:r>
        <w:rPr>
          <w:w w:val="110"/>
        </w:rPr>
        <w:t> and</w:t>
      </w:r>
      <w:r>
        <w:rPr>
          <w:w w:val="110"/>
        </w:rPr>
        <w:t> ResNet-based </w:t>
      </w:r>
      <w:r>
        <w:rPr/>
        <w:t>architectures for both the F-MNIST and MVTec-AD datasets in the SIMO</w:t>
      </w:r>
      <w:r>
        <w:rPr>
          <w:w w:val="110"/>
        </w:rPr>
        <w:t> </w:t>
      </w:r>
      <w:r>
        <w:rPr>
          <w:spacing w:val="-2"/>
          <w:w w:val="110"/>
        </w:rPr>
        <w:t>context.</w:t>
      </w:r>
    </w:p>
    <w:p>
      <w:pPr>
        <w:pStyle w:val="BodyText"/>
        <w:spacing w:line="90" w:lineRule="exact"/>
        <w:ind w:left="390"/>
      </w:pPr>
      <w:r>
        <w:rPr/>
        <w:t>In</w:t>
      </w:r>
      <w:r>
        <w:rPr>
          <w:spacing w:val="12"/>
        </w:rPr>
        <w:t> </w:t>
      </w:r>
      <w:hyperlink w:history="true" w:anchor="_bookmark20">
        <w:r>
          <w:rPr>
            <w:color w:val="007FAC"/>
          </w:rPr>
          <w:t>Fig.</w:t>
        </w:r>
      </w:hyperlink>
      <w:r>
        <w:rPr>
          <w:color w:val="007FAC"/>
          <w:spacing w:val="12"/>
        </w:rPr>
        <w:t> </w:t>
      </w:r>
      <w:hyperlink w:history="true" w:anchor="_bookmark20">
        <w:r>
          <w:rPr>
            <w:color w:val="007FAC"/>
          </w:rPr>
          <w:t>5</w:t>
        </w:r>
      </w:hyperlink>
      <w:r>
        <w:rPr>
          <w:color w:val="007FAC"/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show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effect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varying</w:t>
      </w:r>
      <w:r>
        <w:rPr>
          <w:spacing w:val="12"/>
        </w:rPr>
        <w:t> </w:t>
      </w:r>
      <w:r>
        <w:rPr>
          <w:rFonts w:ascii="STIX Math" w:eastAsia="STIX Math"/>
          <w:i/>
        </w:rPr>
        <w:t>𝐿</w:t>
      </w:r>
      <w:r>
        <w:rPr>
          <w:rFonts w:ascii="STIX Math" w:eastAsia="STIX Math"/>
          <w:i/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STIX Math" w:eastAsia="STIX Math"/>
          <w:i/>
        </w:rPr>
        <w:t>𝐾</w:t>
      </w:r>
      <w:r>
        <w:rPr>
          <w:rFonts w:ascii="STIX Math" w:eastAsia="STIX Math"/>
          <w:i/>
          <w:spacing w:val="30"/>
        </w:rPr>
        <w:t> </w:t>
      </w:r>
      <w:r>
        <w:rPr/>
        <w:t>on</w:t>
      </w:r>
      <w:r>
        <w:rPr>
          <w:spacing w:val="12"/>
        </w:rPr>
        <w:t> </w:t>
      </w:r>
      <w:r>
        <w:rPr/>
        <w:t>AUROC</w:t>
      </w:r>
      <w:r>
        <w:rPr>
          <w:spacing w:val="12"/>
        </w:rPr>
        <w:t> </w:t>
      </w:r>
      <w:r>
        <w:rPr/>
        <w:t>scores</w:t>
      </w:r>
      <w:r>
        <w:rPr>
          <w:spacing w:val="12"/>
        </w:rPr>
        <w:t> </w:t>
      </w:r>
      <w:r>
        <w:rPr>
          <w:spacing w:val="-5"/>
        </w:rPr>
        <w:t>for</w:t>
      </w:r>
    </w:p>
    <w:p>
      <w:pPr>
        <w:pStyle w:val="BodyText"/>
        <w:spacing w:line="100" w:lineRule="auto" w:before="94"/>
        <w:ind w:right="109"/>
        <w:jc w:val="both"/>
      </w:pPr>
      <w:r>
        <w:rPr>
          <w:w w:val="105"/>
        </w:rPr>
        <w:t>vanilla AE in the SIMO context when </w:t>
      </w:r>
      <w:r>
        <w:rPr>
          <w:rFonts w:ascii="STIX Math" w:eastAsia="STIX Math"/>
          <w:i/>
          <w:w w:val="105"/>
        </w:rPr>
        <w:t>𝛼 </w:t>
      </w:r>
      <w:r>
        <w:rPr>
          <w:rFonts w:ascii="STIX Math" w:eastAsia="STIX Math"/>
          <w:w w:val="105"/>
        </w:rPr>
        <w:t>= 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8</w:t>
      </w:r>
      <w:r>
        <w:rPr>
          <w:w w:val="105"/>
        </w:rPr>
        <w:t>. For F-MNIST and MNIST</w:t>
      </w:r>
      <w:r>
        <w:rPr>
          <w:spacing w:val="40"/>
          <w:w w:val="105"/>
        </w:rPr>
        <w:t> </w:t>
      </w:r>
      <w:r>
        <w:rPr>
          <w:w w:val="105"/>
        </w:rPr>
        <w:t>a maximum AUROC score is found for </w:t>
      </w:r>
      <w:r>
        <w:rPr>
          <w:rFonts w:ascii="STIX Math" w:eastAsia="STIX Math"/>
          <w:i/>
          <w:w w:val="105"/>
        </w:rPr>
        <w:t>𝐿 </w:t>
      </w:r>
      <w:r>
        <w:rPr>
          <w:rFonts w:ascii="STIX Math" w:eastAsia="STIX Math"/>
          <w:w w:val="105"/>
        </w:rPr>
        <w:t>= 128 </w:t>
      </w:r>
      <w:r>
        <w:rPr>
          <w:w w:val="105"/>
        </w:rPr>
        <w:t>and </w:t>
      </w:r>
      <w:r>
        <w:rPr>
          <w:rFonts w:ascii="STIX Math" w:eastAsia="STIX Math"/>
          <w:i/>
          <w:w w:val="105"/>
        </w:rPr>
        <w:t>𝐾 &gt; </w:t>
      </w:r>
      <w:r>
        <w:rPr>
          <w:rFonts w:ascii="STIX Math" w:eastAsia="STIX Math"/>
          <w:w w:val="105"/>
        </w:rPr>
        <w:t>3</w:t>
      </w:r>
      <w:r>
        <w:rPr>
          <w:w w:val="105"/>
        </w:rPr>
        <w:t>, whereas for CIFAR-10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optimal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found</w:t>
      </w:r>
      <w:r>
        <w:rPr>
          <w:spacing w:val="28"/>
          <w:w w:val="105"/>
        </w:rPr>
        <w:t> </w:t>
      </w:r>
      <w:r>
        <w:rPr>
          <w:w w:val="105"/>
        </w:rPr>
        <w:t>when</w:t>
      </w:r>
      <w:r>
        <w:rPr>
          <w:spacing w:val="28"/>
          <w:w w:val="105"/>
        </w:rPr>
        <w:t> </w:t>
      </w:r>
      <w:r>
        <w:rPr>
          <w:rFonts w:ascii="STIX Math" w:eastAsia="STIX Math"/>
          <w:i/>
          <w:w w:val="105"/>
        </w:rPr>
        <w:t>𝐿</w:t>
      </w:r>
      <w:r>
        <w:rPr>
          <w:rFonts w:ascii="STIX Math" w:eastAsia="STIX Math"/>
          <w:i/>
          <w:spacing w:val="27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27"/>
          <w:w w:val="105"/>
        </w:rPr>
        <w:t> </w:t>
      </w:r>
      <w:r>
        <w:rPr>
          <w:rFonts w:ascii="STIX Math" w:eastAsia="STIX Math"/>
          <w:w w:val="105"/>
        </w:rPr>
        <w:t>256</w:t>
      </w:r>
      <w:r>
        <w:rPr>
          <w:rFonts w:ascii="STIX Math" w:eastAsia="STIX Math"/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40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27"/>
          <w:w w:val="105"/>
        </w:rPr>
        <w:t> </w:t>
      </w:r>
      <w:r>
        <w:rPr>
          <w:rFonts w:ascii="STIX Math" w:eastAsia="STIX Math"/>
          <w:w w:val="105"/>
        </w:rPr>
        <w:t>1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Finally</w:t>
      </w:r>
      <w:r>
        <w:rPr>
          <w:spacing w:val="28"/>
          <w:w w:val="105"/>
        </w:rPr>
        <w:t> </w:t>
      </w:r>
      <w:r>
        <w:rPr>
          <w:w w:val="105"/>
        </w:rPr>
        <w:t>it</w:t>
      </w:r>
      <w:r>
        <w:rPr>
          <w:spacing w:val="29"/>
          <w:w w:val="105"/>
        </w:rPr>
        <w:t> </w:t>
      </w:r>
      <w:r>
        <w:rPr>
          <w:w w:val="105"/>
        </w:rPr>
        <w:t>is</w:t>
      </w:r>
    </w:p>
    <w:p>
      <w:pPr>
        <w:pStyle w:val="BodyText"/>
        <w:spacing w:line="110" w:lineRule="auto" w:before="100"/>
        <w:ind w:right="109"/>
        <w:jc w:val="both"/>
      </w:pPr>
      <w:r>
        <w:rPr>
          <w:w w:val="105"/>
        </w:rPr>
        <w:t>when</w:t>
      </w:r>
      <w:r>
        <w:rPr>
          <w:spacing w:val="62"/>
          <w:w w:val="150"/>
        </w:rPr>
        <w:t>    </w:t>
      </w:r>
      <w:r>
        <w:rPr>
          <w:rFonts w:ascii="STIX Math" w:eastAsia="STIX Math"/>
          <w:i/>
          <w:w w:val="105"/>
        </w:rPr>
        <w:t>𝐿</w:t>
      </w:r>
      <w:r>
        <w:rPr>
          <w:rFonts w:ascii="STIX Math" w:eastAsia="STIX Math"/>
          <w:i/>
          <w:spacing w:val="75"/>
          <w:w w:val="150"/>
        </w:rPr>
        <w:t>  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76"/>
          <w:w w:val="150"/>
        </w:rPr>
        <w:t>   </w:t>
      </w:r>
      <w:r>
        <w:rPr>
          <w:rFonts w:ascii="STIX Math" w:eastAsia="STIX Math"/>
          <w:w w:val="105"/>
        </w:rPr>
        <w:t>256</w:t>
      </w:r>
      <w:r>
        <w:rPr>
          <w:rFonts w:ascii="STIX Math" w:eastAsia="STIX Math"/>
          <w:spacing w:val="62"/>
          <w:w w:val="150"/>
        </w:rPr>
        <w:t>    </w:t>
      </w:r>
      <w:r>
        <w:rPr>
          <w:w w:val="105"/>
        </w:rPr>
        <w:t>and</w:t>
      </w:r>
      <w:r>
        <w:rPr>
          <w:spacing w:val="62"/>
          <w:w w:val="150"/>
        </w:rPr>
        <w:t>    </w:t>
      </w:r>
      <w:r>
        <w:rPr>
          <w:rFonts w:ascii="STIX Math" w:eastAsia="STIX Math"/>
          <w:i/>
          <w:w w:val="105"/>
        </w:rPr>
        <w:t>𝐾</w:t>
      </w:r>
      <w:r>
        <w:rPr>
          <w:rFonts w:ascii="STIX Math" w:eastAsia="STIX Math"/>
          <w:i/>
          <w:spacing w:val="72"/>
          <w:w w:val="150"/>
        </w:rPr>
        <w:t>   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75"/>
          <w:w w:val="150"/>
        </w:rPr>
        <w:t>   </w:t>
      </w:r>
      <w:r>
        <w:rPr>
          <w:rFonts w:ascii="STIX Math" w:eastAsia="STIX Math"/>
          <w:w w:val="105"/>
        </w:rPr>
        <w:t>3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shown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vanilla</w:t>
      </w:r>
      <w:r>
        <w:rPr>
          <w:spacing w:val="6"/>
          <w:w w:val="105"/>
        </w:rPr>
        <w:t> </w:t>
      </w:r>
      <w:r>
        <w:rPr>
          <w:w w:val="105"/>
        </w:rPr>
        <w:t>AE</w:t>
      </w:r>
      <w:r>
        <w:rPr>
          <w:spacing w:val="6"/>
          <w:w w:val="105"/>
        </w:rPr>
        <w:t> </w:t>
      </w:r>
      <w:r>
        <w:rPr>
          <w:w w:val="105"/>
        </w:rPr>
        <w:t>offers</w:t>
      </w:r>
      <w:r>
        <w:rPr>
          <w:spacing w:val="6"/>
          <w:w w:val="105"/>
        </w:rPr>
        <w:t> </w:t>
      </w:r>
      <w:r>
        <w:rPr>
          <w:w w:val="105"/>
        </w:rPr>
        <w:t>best</w:t>
      </w:r>
      <w:r>
        <w:rPr>
          <w:spacing w:val="6"/>
          <w:w w:val="105"/>
        </w:rPr>
        <w:t> </w:t>
      </w:r>
      <w:r>
        <w:rPr>
          <w:w w:val="105"/>
        </w:rPr>
        <w:t>image-based</w:t>
      </w:r>
      <w:r>
        <w:rPr>
          <w:spacing w:val="6"/>
          <w:w w:val="105"/>
        </w:rPr>
        <w:t> </w:t>
      </w:r>
      <w:r>
        <w:rPr>
          <w:w w:val="105"/>
        </w:rPr>
        <w:t>AUROC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performance</w:t>
      </w:r>
    </w:p>
    <w:p>
      <w:pPr>
        <w:pStyle w:val="BodyText"/>
        <w:spacing w:before="20"/>
        <w:ind w:firstLine="239"/>
        <w:jc w:val="both"/>
      </w:pPr>
      <w:r>
        <w:rPr>
          <w:w w:val="110"/>
        </w:rPr>
        <w:t>We</w:t>
      </w:r>
      <w:r>
        <w:rPr>
          <w:spacing w:val="54"/>
          <w:w w:val="110"/>
        </w:rPr>
        <w:t> </w:t>
      </w:r>
      <w:r>
        <w:rPr>
          <w:w w:val="110"/>
        </w:rPr>
        <w:t>evaluate</w:t>
      </w:r>
      <w:r>
        <w:rPr>
          <w:spacing w:val="54"/>
          <w:w w:val="110"/>
        </w:rPr>
        <w:t> </w:t>
      </w:r>
      <w:r>
        <w:rPr>
          <w:w w:val="110"/>
        </w:rPr>
        <w:t>the</w:t>
      </w:r>
      <w:r>
        <w:rPr>
          <w:spacing w:val="54"/>
          <w:w w:val="110"/>
        </w:rPr>
        <w:t> </w:t>
      </w:r>
      <w:r>
        <w:rPr>
          <w:w w:val="110"/>
        </w:rPr>
        <w:t>pixel-level</w:t>
      </w:r>
      <w:r>
        <w:rPr>
          <w:spacing w:val="55"/>
          <w:w w:val="110"/>
        </w:rPr>
        <w:t> </w:t>
      </w:r>
      <w:r>
        <w:rPr>
          <w:w w:val="110"/>
        </w:rPr>
        <w:t>anomaly</w:t>
      </w:r>
      <w:r>
        <w:rPr>
          <w:spacing w:val="54"/>
          <w:w w:val="110"/>
        </w:rPr>
        <w:t> </w:t>
      </w:r>
      <w:r>
        <w:rPr>
          <w:w w:val="110"/>
        </w:rPr>
        <w:t>detection</w:t>
      </w:r>
      <w:r>
        <w:rPr>
          <w:spacing w:val="54"/>
          <w:w w:val="110"/>
        </w:rPr>
        <w:t> </w:t>
      </w:r>
      <w:r>
        <w:rPr>
          <w:w w:val="110"/>
        </w:rPr>
        <w:t>performance</w:t>
      </w:r>
      <w:r>
        <w:rPr>
          <w:spacing w:val="54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10" w:lineRule="auto" w:before="103"/>
        <w:ind w:right="109"/>
        <w:jc w:val="both"/>
      </w:pP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object</w:t>
      </w:r>
      <w:r>
        <w:rPr>
          <w:spacing w:val="39"/>
          <w:w w:val="110"/>
        </w:rPr>
        <w:t> </w:t>
      </w:r>
      <w:r>
        <w:rPr>
          <w:w w:val="110"/>
        </w:rPr>
        <w:t>classes.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8"/>
          <w:w w:val="110"/>
        </w:rPr>
        <w:t> </w:t>
      </w:r>
      <w:r>
        <w:rPr>
          <w:w w:val="110"/>
        </w:rPr>
        <w:t>all</w:t>
      </w:r>
      <w:r>
        <w:rPr>
          <w:spacing w:val="39"/>
          <w:w w:val="110"/>
        </w:rPr>
        <w:t> </w:t>
      </w:r>
      <w:r>
        <w:rPr>
          <w:w w:val="110"/>
        </w:rPr>
        <w:t>cases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39"/>
          <w:w w:val="110"/>
        </w:rPr>
        <w:t> </w:t>
      </w:r>
      <w:r>
        <w:rPr>
          <w:w w:val="110"/>
        </w:rPr>
        <w:t>use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vanilla</w:t>
      </w:r>
      <w:r>
        <w:rPr>
          <w:spacing w:val="38"/>
          <w:w w:val="110"/>
        </w:rPr>
        <w:t> </w:t>
      </w:r>
      <w:r>
        <w:rPr>
          <w:w w:val="110"/>
        </w:rPr>
        <w:t>AE</w:t>
      </w:r>
      <w:r>
        <w:rPr>
          <w:spacing w:val="38"/>
          <w:w w:val="110"/>
        </w:rPr>
        <w:t> </w:t>
      </w:r>
      <w:r>
        <w:rPr>
          <w:w w:val="110"/>
        </w:rPr>
        <w:t>with</w:t>
      </w:r>
      <w:r>
        <w:rPr>
          <w:spacing w:val="39"/>
          <w:w w:val="110"/>
        </w:rPr>
        <w:t> </w:t>
      </w:r>
      <w:r>
        <w:rPr>
          <w:rFonts w:ascii="STIX Math" w:eastAsia="STIX Math"/>
          <w:i/>
          <w:w w:val="110"/>
        </w:rPr>
        <w:t>𝐾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40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 </w:t>
      </w:r>
      <w:hyperlink w:history="true" w:anchor="_bookmark22">
        <w:r>
          <w:rPr>
            <w:color w:val="007FAC"/>
            <w:w w:val="110"/>
          </w:rPr>
          <w:t>Table</w:t>
        </w:r>
      </w:hyperlink>
      <w:r>
        <w:rPr>
          <w:color w:val="007FAC"/>
          <w:spacing w:val="36"/>
          <w:w w:val="110"/>
        </w:rPr>
        <w:t> </w:t>
      </w:r>
      <w:hyperlink w:history="true" w:anchor="_bookmark22">
        <w:r>
          <w:rPr>
            <w:color w:val="007FAC"/>
            <w:w w:val="110"/>
          </w:rPr>
          <w:t>5</w:t>
        </w:r>
      </w:hyperlink>
      <w:r>
        <w:rPr>
          <w:w w:val="110"/>
        </w:rPr>
        <w:t>,</w:t>
      </w:r>
      <w:r>
        <w:rPr>
          <w:spacing w:val="36"/>
          <w:w w:val="110"/>
        </w:rPr>
        <w:t> </w:t>
      </w:r>
      <w:r>
        <w:rPr>
          <w:w w:val="110"/>
        </w:rPr>
        <w:t>and</w:t>
      </w:r>
      <w:r>
        <w:rPr>
          <w:spacing w:val="36"/>
          <w:w w:val="110"/>
        </w:rPr>
        <w:t> </w:t>
      </w:r>
      <w:r>
        <w:rPr>
          <w:w w:val="110"/>
        </w:rPr>
        <w:t>illustrate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model</w:t>
      </w:r>
      <w:r>
        <w:rPr>
          <w:spacing w:val="36"/>
          <w:w w:val="110"/>
        </w:rPr>
        <w:t> </w:t>
      </w:r>
      <w:r>
        <w:rPr>
          <w:w w:val="110"/>
        </w:rPr>
        <w:t>outputs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6"/>
          <w:w w:val="110"/>
        </w:rPr>
        <w:t> </w:t>
      </w:r>
      <w:hyperlink w:history="true" w:anchor="_bookmark14">
        <w:r>
          <w:rPr>
            <w:color w:val="007FAC"/>
            <w:w w:val="110"/>
          </w:rPr>
          <w:t>Fig.</w:t>
        </w:r>
      </w:hyperlink>
      <w:r>
        <w:rPr>
          <w:color w:val="007FAC"/>
          <w:spacing w:val="36"/>
          <w:w w:val="110"/>
        </w:rPr>
        <w:t> </w:t>
      </w:r>
      <w:hyperlink w:history="true" w:anchor="_bookmark14">
        <w:r>
          <w:rPr>
            <w:color w:val="007FAC"/>
            <w:w w:val="110"/>
          </w:rPr>
          <w:t>4</w:t>
        </w:r>
      </w:hyperlink>
      <w:r>
        <w:rPr>
          <w:color w:val="007FAC"/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6"/>
          <w:w w:val="110"/>
        </w:rPr>
        <w:t> </w:t>
      </w:r>
      <w:r>
        <w:rPr>
          <w:w w:val="110"/>
        </w:rPr>
        <w:t>both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texture</w:t>
      </w:r>
    </w:p>
    <w:p>
      <w:pPr>
        <w:pStyle w:val="BodyText"/>
        <w:spacing w:line="240" w:lineRule="exact"/>
        <w:jc w:val="both"/>
      </w:pPr>
      <w:r>
        <w:rPr>
          <w:rFonts w:ascii="STIX Math" w:eastAsia="STIX Math"/>
          <w:i/>
          <w:w w:val="105"/>
        </w:rPr>
        <w:t>𝐿</w:t>
      </w:r>
      <w:r>
        <w:rPr>
          <w:rFonts w:ascii="STIX Math" w:eastAsia="STIX Math"/>
          <w:i/>
          <w:spacing w:val="5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5"/>
          <w:w w:val="105"/>
        </w:rPr>
        <w:t> </w:t>
      </w:r>
      <w:r>
        <w:rPr>
          <w:rFonts w:ascii="STIX Math" w:eastAsia="STIX Math"/>
          <w:w w:val="105"/>
        </w:rPr>
        <w:t>128</w:t>
      </w:r>
      <w:r>
        <w:rPr>
          <w:rFonts w:ascii="STIX Math" w:eastAsia="STIX Math"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12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5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6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clear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NLN-enabled</w:t>
      </w:r>
      <w:r>
        <w:rPr>
          <w:spacing w:val="12"/>
          <w:w w:val="105"/>
        </w:rPr>
        <w:t> </w:t>
      </w:r>
      <w:r>
        <w:rPr>
          <w:w w:val="105"/>
        </w:rPr>
        <w:t>AE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demonstrates</w:t>
      </w:r>
    </w:p>
    <w:p>
      <w:pPr>
        <w:pStyle w:val="BodyText"/>
        <w:spacing w:line="171" w:lineRule="exact"/>
        <w:jc w:val="both"/>
      </w:pPr>
      <w:r>
        <w:rPr/>
        <w:t>performance</w:t>
      </w:r>
      <w:r>
        <w:rPr>
          <w:spacing w:val="28"/>
        </w:rPr>
        <w:t> </w:t>
      </w:r>
      <w:r>
        <w:rPr/>
        <w:t>increases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object</w:t>
      </w:r>
      <w:r>
        <w:rPr>
          <w:spacing w:val="28"/>
        </w:rPr>
        <w:t> </w:t>
      </w:r>
      <w:r>
        <w:rPr/>
        <w:t>classes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MVTec-AD.</w:t>
      </w:r>
      <w:r>
        <w:rPr>
          <w:spacing w:val="29"/>
        </w:rPr>
        <w:t> </w:t>
      </w:r>
      <w:r>
        <w:rPr/>
        <w:t>However,</w:t>
      </w:r>
      <w:r>
        <w:rPr>
          <w:spacing w:val="28"/>
        </w:rPr>
        <w:t> </w:t>
      </w:r>
      <w:r>
        <w:rPr>
          <w:spacing w:val="-4"/>
        </w:rPr>
        <w:t>this</w:t>
      </w:r>
    </w:p>
    <w:p>
      <w:pPr>
        <w:pStyle w:val="BodyText"/>
        <w:spacing w:line="268" w:lineRule="auto" w:before="22"/>
        <w:ind w:right="109"/>
        <w:jc w:val="both"/>
      </w:pP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not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case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texture</w:t>
      </w:r>
      <w:r>
        <w:rPr>
          <w:spacing w:val="20"/>
          <w:w w:val="110"/>
        </w:rPr>
        <w:t> </w:t>
      </w:r>
      <w:r>
        <w:rPr>
          <w:w w:val="110"/>
        </w:rPr>
        <w:t>classes.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suspect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due</w:t>
      </w:r>
      <w:r>
        <w:rPr>
          <w:spacing w:val="20"/>
          <w:w w:val="110"/>
        </w:rPr>
        <w:t> </w:t>
      </w:r>
      <w:r>
        <w:rPr>
          <w:w w:val="110"/>
        </w:rPr>
        <w:t>to our</w:t>
      </w:r>
      <w:r>
        <w:rPr>
          <w:w w:val="110"/>
        </w:rPr>
        <w:t> NLN-enabled</w:t>
      </w:r>
      <w:r>
        <w:rPr>
          <w:w w:val="110"/>
        </w:rPr>
        <w:t> AE</w:t>
      </w:r>
      <w:r>
        <w:rPr>
          <w:w w:val="110"/>
        </w:rPr>
        <w:t> not</w:t>
      </w:r>
      <w:r>
        <w:rPr>
          <w:w w:val="110"/>
        </w:rPr>
        <w:t> being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distinguish</w:t>
      </w:r>
      <w:r>
        <w:rPr>
          <w:w w:val="110"/>
        </w:rPr>
        <w:t> between</w:t>
      </w:r>
      <w:r>
        <w:rPr>
          <w:w w:val="110"/>
        </w:rPr>
        <w:t> different texture-patches. This behaviour is similarly demonstrated in [</w:t>
      </w:r>
      <w:hyperlink w:history="true" w:anchor="_bookmark49">
        <w:r>
          <w:rPr>
            <w:color w:val="007FAC"/>
            <w:w w:val="110"/>
          </w:rPr>
          <w:t>24</w:t>
        </w:r>
      </w:hyperlink>
      <w:r>
        <w:rPr>
          <w:w w:val="110"/>
        </w:rPr>
        <w:t>], and we believe that this is an inherent weakness of standard autoencoding </w:t>
      </w:r>
      <w:r>
        <w:rPr>
          <w:spacing w:val="-2"/>
          <w:w w:val="110"/>
        </w:rPr>
        <w:t>architectures.</w:t>
      </w:r>
    </w:p>
    <w:p>
      <w:pPr>
        <w:spacing w:after="0" w:line="268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ind w:left="1150"/>
        <w:rPr>
          <w:sz w:val="20"/>
        </w:rPr>
      </w:pPr>
      <w:r>
        <w:rPr>
          <w:sz w:val="20"/>
        </w:rPr>
        <w:drawing>
          <wp:inline distT="0" distB="0" distL="0" distR="0">
            <wp:extent cx="5338685" cy="1426463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685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9"/>
        <w:ind w:left="40" w:right="0" w:firstLine="0"/>
        <w:jc w:val="center"/>
        <w:rPr>
          <w:sz w:val="12"/>
        </w:rPr>
      </w:pPr>
      <w:bookmarkStart w:name="_bookmark21" w:id="39"/>
      <w:bookmarkEnd w:id="39"/>
      <w:r>
        <w:rPr/>
      </w:r>
      <w:r>
        <w:rPr>
          <w:b/>
          <w:w w:val="120"/>
          <w:sz w:val="12"/>
        </w:rPr>
        <w:t>/ig.</w:t>
      </w:r>
      <w:r>
        <w:rPr>
          <w:b/>
          <w:spacing w:val="1"/>
          <w:w w:val="120"/>
          <w:sz w:val="12"/>
        </w:rPr>
        <w:t> </w:t>
      </w:r>
      <w:r>
        <w:rPr>
          <w:b/>
          <w:w w:val="120"/>
          <w:sz w:val="12"/>
        </w:rPr>
        <w:t>6.</w:t>
      </w:r>
      <w:r>
        <w:rPr>
          <w:b/>
          <w:spacing w:val="20"/>
          <w:w w:val="120"/>
          <w:sz w:val="12"/>
        </w:rPr>
        <w:t> </w:t>
      </w:r>
      <w:r>
        <w:rPr>
          <w:w w:val="120"/>
          <w:sz w:val="12"/>
        </w:rPr>
        <w:t>AUROC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IoU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sensitivity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varying</w:t>
      </w:r>
      <w:r>
        <w:rPr>
          <w:spacing w:val="1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𝛼</w:t>
      </w:r>
      <w:r>
        <w:rPr>
          <w:rFonts w:ascii="STIX Math" w:eastAsia="STIX Math"/>
          <w:i/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NLN-enabled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autoencoding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models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applied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MVTec-AD</w:t>
      </w:r>
      <w:r>
        <w:rPr>
          <w:spacing w:val="1"/>
          <w:w w:val="120"/>
          <w:sz w:val="12"/>
        </w:rPr>
        <w:t> </w:t>
      </w:r>
      <w:r>
        <w:rPr>
          <w:spacing w:val="-2"/>
          <w:w w:val="120"/>
          <w:sz w:val="12"/>
        </w:rPr>
        <w:t>dataset.</w:t>
      </w:r>
    </w:p>
    <w:p>
      <w:pPr>
        <w:pStyle w:val="BodyText"/>
        <w:spacing w:before="1"/>
        <w:ind w:left="0"/>
        <w:rPr>
          <w:sz w:val="13"/>
        </w:rPr>
      </w:pPr>
    </w:p>
    <w:p>
      <w:pPr>
        <w:spacing w:after="0"/>
        <w:rPr>
          <w:sz w:val="13"/>
        </w:rPr>
        <w:sectPr>
          <w:pgSz w:w="11910" w:h="15880"/>
          <w:pgMar w:header="655" w:footer="544" w:top="840" w:bottom="740" w:left="600" w:right="640"/>
        </w:sectPr>
      </w:pPr>
    </w:p>
    <w:p>
      <w:pPr>
        <w:spacing w:before="101"/>
        <w:ind w:left="151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line="297" w:lineRule="auto" w:before="33"/>
        <w:ind w:left="151" w:right="0" w:firstLine="0"/>
        <w:jc w:val="left"/>
        <w:rPr>
          <w:sz w:val="12"/>
        </w:rPr>
      </w:pPr>
      <w:bookmarkStart w:name="_bookmark22" w:id="40"/>
      <w:bookmarkEnd w:id="40"/>
      <w:r>
        <w:rPr/>
      </w:r>
      <w:r>
        <w:rPr>
          <w:w w:val="115"/>
          <w:sz w:val="12"/>
        </w:rPr>
        <w:t>Pixel-based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novelty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(Segmentation)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AUROC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autoencoding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models,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where</w:t>
      </w:r>
      <w:r>
        <w:rPr>
          <w:w w:val="115"/>
          <w:sz w:val="12"/>
        </w:rPr>
        <w:t> bold</w:t>
      </w:r>
      <w:r>
        <w:rPr>
          <w:w w:val="115"/>
          <w:sz w:val="12"/>
        </w:rPr>
        <w:t> is</w:t>
      </w:r>
      <w:r>
        <w:rPr>
          <w:w w:val="115"/>
          <w:sz w:val="12"/>
        </w:rPr>
        <w:t> best.</w:t>
      </w:r>
    </w:p>
    <w:p>
      <w:pPr>
        <w:pStyle w:val="BodyText"/>
        <w:spacing w:line="20" w:lineRule="exact"/>
        <w:ind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33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06" w:val="left" w:leader="none"/>
        </w:tabs>
        <w:spacing w:before="22"/>
        <w:ind w:left="79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Class</w:t>
      </w:r>
      <w:r>
        <w:rPr>
          <w:sz w:val="12"/>
        </w:rPr>
        <w:tab/>
      </w:r>
      <w:r>
        <w:rPr>
          <w:w w:val="110"/>
          <w:sz w:val="12"/>
        </w:rPr>
        <w:t>AE-L2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[</w:t>
      </w:r>
      <w:hyperlink w:history="true" w:anchor="_bookmark49">
        <w:r>
          <w:rPr>
            <w:color w:val="007FAC"/>
            <w:w w:val="110"/>
            <w:sz w:val="12"/>
          </w:rPr>
          <w:t>24</w:t>
        </w:r>
      </w:hyperlink>
      <w:r>
        <w:rPr>
          <w:w w:val="110"/>
          <w:sz w:val="12"/>
        </w:rPr>
        <w:t>]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AE-SSIM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[</w:t>
      </w:r>
      <w:hyperlink w:history="true" w:anchor="_bookmark49">
        <w:r>
          <w:rPr>
            <w:color w:val="007FAC"/>
            <w:w w:val="110"/>
            <w:sz w:val="12"/>
          </w:rPr>
          <w:t>24</w:t>
        </w:r>
      </w:hyperlink>
      <w:r>
        <w:rPr>
          <w:w w:val="110"/>
          <w:sz w:val="12"/>
        </w:rPr>
        <w:t>]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SMAI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L2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[</w:t>
      </w:r>
      <w:hyperlink w:history="true" w:anchor="_bookmark48">
        <w:r>
          <w:rPr>
            <w:color w:val="007FAC"/>
            <w:w w:val="110"/>
            <w:sz w:val="12"/>
          </w:rPr>
          <w:t>23</w:t>
        </w:r>
      </w:hyperlink>
      <w:r>
        <w:rPr>
          <w:w w:val="110"/>
          <w:sz w:val="12"/>
        </w:rPr>
        <w:t>]</w:t>
      </w:r>
      <w:r>
        <w:rPr>
          <w:spacing w:val="79"/>
          <w:w w:val="110"/>
          <w:sz w:val="12"/>
        </w:rPr>
        <w:t> </w:t>
      </w:r>
      <w:r>
        <w:rPr>
          <w:w w:val="110"/>
          <w:sz w:val="12"/>
        </w:rPr>
        <w:t>VE-VAE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[</w:t>
      </w:r>
      <w:hyperlink w:history="true" w:anchor="_bookmark50">
        <w:r>
          <w:rPr>
            <w:color w:val="007FAC"/>
            <w:w w:val="110"/>
            <w:sz w:val="12"/>
          </w:rPr>
          <w:t>25</w:t>
        </w:r>
      </w:hyperlink>
      <w:r>
        <w:rPr>
          <w:w w:val="110"/>
          <w:sz w:val="12"/>
        </w:rPr>
        <w:t>]</w:t>
      </w:r>
      <w:r>
        <w:rPr>
          <w:spacing w:val="29"/>
          <w:w w:val="110"/>
          <w:sz w:val="12"/>
        </w:rPr>
        <w:t> </w:t>
      </w:r>
      <w:r>
        <w:rPr>
          <w:spacing w:val="-4"/>
          <w:w w:val="110"/>
          <w:sz w:val="12"/>
        </w:rPr>
        <w:t>Ours</w:t>
      </w:r>
    </w:p>
    <w:p>
      <w:pPr>
        <w:spacing w:line="57" w:lineRule="exact" w:before="101"/>
        <w:ind w:left="151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6</w:t>
      </w:r>
    </w:p>
    <w:p>
      <w:pPr>
        <w:spacing w:line="190" w:lineRule="exact" w:before="0"/>
        <w:ind w:left="151" w:right="0" w:firstLine="0"/>
        <w:jc w:val="left"/>
        <w:rPr>
          <w:rFonts w:ascii="STIX Math" w:eastAsia="STIX Math"/>
          <w:sz w:val="12"/>
        </w:rPr>
      </w:pPr>
      <w:bookmarkStart w:name="_bookmark23" w:id="41"/>
      <w:bookmarkEnd w:id="41"/>
      <w:r>
        <w:rPr/>
      </w:r>
      <w:r>
        <w:rPr>
          <w:w w:val="110"/>
          <w:sz w:val="12"/>
        </w:rPr>
        <w:t>MISO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AUROC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performance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AE-con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losses</w:t>
      </w:r>
      <w:r>
        <w:rPr>
          <w:spacing w:val="31"/>
          <w:w w:val="110"/>
          <w:sz w:val="12"/>
        </w:rPr>
        <w:t> </w:t>
      </w:r>
      <w:r>
        <w:rPr>
          <w:w w:val="110"/>
          <w:sz w:val="12"/>
        </w:rPr>
        <w:t>terms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when</w:t>
      </w:r>
      <w:r>
        <w:rPr>
          <w:spacing w:val="31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𝐾</w:t>
      </w:r>
      <w:r>
        <w:rPr>
          <w:rFonts w:ascii="STIX Math" w:eastAsia="STIX Math"/>
          <w:i/>
          <w:spacing w:val="30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=</w:t>
      </w:r>
      <w:r>
        <w:rPr>
          <w:rFonts w:ascii="STIX Math" w:eastAsia="STIX Math"/>
          <w:spacing w:val="18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2</w:t>
      </w:r>
      <w:r>
        <w:rPr>
          <w:w w:val="110"/>
          <w:sz w:val="12"/>
        </w:rPr>
        <w:t>,</w:t>
      </w:r>
      <w:r>
        <w:rPr>
          <w:spacing w:val="31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𝐿</w:t>
      </w:r>
      <w:r>
        <w:rPr>
          <w:rFonts w:ascii="STIX Math" w:eastAsia="STIX Math"/>
          <w:i/>
          <w:spacing w:val="18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=</w:t>
      </w:r>
      <w:r>
        <w:rPr>
          <w:rFonts w:ascii="STIX Math" w:eastAsia="STIX Math"/>
          <w:spacing w:val="18"/>
          <w:w w:val="110"/>
          <w:sz w:val="12"/>
        </w:rPr>
        <w:t> </w:t>
      </w:r>
      <w:r>
        <w:rPr>
          <w:rFonts w:ascii="STIX Math" w:eastAsia="STIX Math"/>
          <w:spacing w:val="-5"/>
          <w:w w:val="110"/>
          <w:sz w:val="12"/>
        </w:rPr>
        <w:t>32</w:t>
      </w:r>
    </w:p>
    <w:p>
      <w:pPr>
        <w:spacing w:line="271" w:lineRule="exact" w:before="0"/>
        <w:ind w:left="151" w:right="0" w:firstLine="0"/>
        <w:jc w:val="left"/>
        <w:rPr>
          <w:sz w:val="12"/>
        </w:rPr>
      </w:pPr>
      <w:r>
        <w:rPr>
          <w:w w:val="110"/>
          <w:sz w:val="12"/>
        </w:rPr>
        <w:t>and</w:t>
      </w:r>
      <w:r>
        <w:rPr>
          <w:spacing w:val="25"/>
          <w:w w:val="110"/>
          <w:sz w:val="12"/>
        </w:rPr>
        <w:t> </w:t>
      </w:r>
      <w:r>
        <w:rPr>
          <w:rFonts w:ascii="STIX Math" w:eastAsia="STIX Math"/>
          <w:i/>
          <w:w w:val="110"/>
          <w:sz w:val="12"/>
        </w:rPr>
        <w:t>𝛼</w:t>
      </w:r>
      <w:r>
        <w:rPr>
          <w:rFonts w:ascii="STIX Math" w:eastAsia="STIX Math"/>
          <w:i/>
          <w:spacing w:val="11"/>
          <w:w w:val="110"/>
          <w:sz w:val="12"/>
        </w:rPr>
        <w:t> </w:t>
      </w:r>
      <w:r>
        <w:rPr>
          <w:rFonts w:ascii="STIX Math" w:eastAsia="STIX Math"/>
          <w:w w:val="110"/>
          <w:sz w:val="12"/>
        </w:rPr>
        <w:t>=</w:t>
      </w:r>
      <w:r>
        <w:rPr>
          <w:rFonts w:ascii="STIX Math" w:eastAsia="STIX Math"/>
          <w:spacing w:val="5"/>
          <w:w w:val="110"/>
          <w:sz w:val="12"/>
        </w:rPr>
        <w:t> </w:t>
      </w:r>
      <w:r>
        <w:rPr>
          <w:rFonts w:ascii="STIX Math" w:eastAsia="STIX Math"/>
          <w:spacing w:val="-4"/>
          <w:w w:val="110"/>
          <w:sz w:val="12"/>
        </w:rPr>
        <w:t>0</w:t>
      </w:r>
      <w:r>
        <w:rPr>
          <w:rFonts w:ascii="STIX Math" w:eastAsia="STIX Math"/>
          <w:i/>
          <w:spacing w:val="-4"/>
          <w:w w:val="110"/>
          <w:sz w:val="12"/>
        </w:rPr>
        <w:t>.</w:t>
      </w:r>
      <w:r>
        <w:rPr>
          <w:rFonts w:ascii="STIX Math" w:eastAsia="STIX Math"/>
          <w:spacing w:val="-4"/>
          <w:w w:val="110"/>
          <w:sz w:val="12"/>
        </w:rPr>
        <w:t>9</w:t>
      </w:r>
      <w:r>
        <w:rPr>
          <w:spacing w:val="-4"/>
          <w:w w:val="110"/>
          <w:sz w:val="12"/>
        </w:rPr>
        <w:t>.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34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537" w:val="left" w:leader="none"/>
          <w:tab w:pos="2611" w:val="left" w:leader="none"/>
          <w:tab w:pos="3685" w:val="left" w:leader="none"/>
          <w:tab w:pos="4759" w:val="left" w:leader="none"/>
        </w:tabs>
        <w:spacing w:before="12"/>
        <w:ind w:left="242" w:right="0" w:firstLine="0"/>
        <w:jc w:val="left"/>
        <w:rPr>
          <w:sz w:val="9"/>
        </w:rPr>
      </w:pPr>
      <w:r>
        <w:rPr>
          <w:spacing w:val="-2"/>
          <w:w w:val="105"/>
          <w:position w:val="3"/>
          <w:sz w:val="12"/>
        </w:rPr>
        <w:t>Dataset</w:t>
      </w:r>
      <w:r>
        <w:rPr>
          <w:position w:val="3"/>
          <w:sz w:val="12"/>
        </w:rPr>
        <w:tab/>
      </w:r>
      <w:r>
        <w:rPr>
          <w:rFonts w:ascii="Verdana"/>
          <w:spacing w:val="-2"/>
          <w:w w:val="105"/>
          <w:position w:val="3"/>
          <w:sz w:val="12"/>
        </w:rPr>
        <w:t>G</w:t>
      </w:r>
      <w:r>
        <w:rPr>
          <w:spacing w:val="-2"/>
          <w:w w:val="105"/>
          <w:sz w:val="9"/>
        </w:rPr>
        <w:t>recon</w:t>
      </w:r>
      <w:r>
        <w:rPr>
          <w:sz w:val="9"/>
        </w:rPr>
        <w:tab/>
      </w:r>
      <w:r>
        <w:rPr>
          <w:rFonts w:ascii="Verdana"/>
          <w:spacing w:val="-4"/>
          <w:w w:val="105"/>
          <w:position w:val="3"/>
          <w:sz w:val="12"/>
        </w:rPr>
        <w:t>G</w:t>
      </w:r>
      <w:r>
        <w:rPr>
          <w:spacing w:val="-4"/>
          <w:w w:val="105"/>
          <w:sz w:val="9"/>
        </w:rPr>
        <w:t>NLN</w:t>
      </w:r>
      <w:r>
        <w:rPr>
          <w:sz w:val="9"/>
        </w:rPr>
        <w:tab/>
      </w:r>
      <w:r>
        <w:rPr>
          <w:rFonts w:ascii="Verdana"/>
          <w:spacing w:val="-4"/>
          <w:w w:val="105"/>
          <w:position w:val="3"/>
          <w:sz w:val="12"/>
        </w:rPr>
        <w:t>G</w:t>
      </w:r>
      <w:r>
        <w:rPr>
          <w:spacing w:val="-4"/>
          <w:w w:val="105"/>
          <w:sz w:val="9"/>
        </w:rPr>
        <w:t>con</w:t>
      </w:r>
      <w:r>
        <w:rPr>
          <w:sz w:val="9"/>
        </w:rPr>
        <w:tab/>
      </w:r>
      <w:r>
        <w:rPr>
          <w:rFonts w:ascii="Verdana"/>
          <w:spacing w:val="-2"/>
          <w:w w:val="105"/>
          <w:position w:val="3"/>
          <w:sz w:val="12"/>
        </w:rPr>
        <w:t>G</w:t>
      </w:r>
      <w:r>
        <w:rPr>
          <w:spacing w:val="-2"/>
          <w:w w:val="105"/>
          <w:sz w:val="9"/>
        </w:rPr>
        <w:t>total</w:t>
      </w:r>
    </w:p>
    <w:p>
      <w:pPr>
        <w:spacing w:after="0"/>
        <w:jc w:val="left"/>
        <w:rPr>
          <w:sz w:val="9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8"/>
        <w:ind w:left="0"/>
        <w:rPr>
          <w:sz w:val="2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514"/>
        <w:gridCol w:w="792"/>
        <w:gridCol w:w="891"/>
        <w:gridCol w:w="870"/>
        <w:gridCol w:w="633"/>
        <w:gridCol w:w="359"/>
        <w:gridCol w:w="1011"/>
        <w:gridCol w:w="1075"/>
        <w:gridCol w:w="1075"/>
        <w:gridCol w:w="1075"/>
        <w:gridCol w:w="790"/>
      </w:tblGrid>
      <w:tr>
        <w:trPr>
          <w:trHeight w:val="194" w:hRule="atLeast"/>
        </w:trPr>
        <w:tc>
          <w:tcPr>
            <w:tcW w:w="1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Carpet</w:t>
            </w:r>
          </w:p>
        </w:tc>
        <w:tc>
          <w:tcPr>
            <w:tcW w:w="5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0.59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0.87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86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0.88</w:t>
            </w:r>
          </w:p>
        </w:tc>
        <w:tc>
          <w:tcPr>
            <w:tcW w:w="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0.82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MNIST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4"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0.778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"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0.822</w:t>
            </w: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0.913</w:t>
            </w:r>
          </w:p>
        </w:tc>
        <w:tc>
          <w:tcPr>
            <w:tcW w:w="7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9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0.921</w:t>
            </w: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6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Grid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0.94</w:t>
            </w:r>
          </w:p>
        </w:tc>
        <w:tc>
          <w:tcPr>
            <w:tcW w:w="891" w:type="dxa"/>
          </w:tcPr>
          <w:p>
            <w:pPr>
              <w:pStyle w:val="TableParagraph"/>
              <w:ind w:left="86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0.97</w:t>
            </w:r>
          </w:p>
        </w:tc>
        <w:tc>
          <w:tcPr>
            <w:tcW w:w="870" w:type="dxa"/>
          </w:tcPr>
          <w:p>
            <w:pPr>
              <w:pStyle w:val="TableParagraph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633" w:type="dxa"/>
          </w:tcPr>
          <w:p>
            <w:pPr>
              <w:pStyle w:val="TableParagraph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FMNIST</w:t>
            </w:r>
          </w:p>
        </w:tc>
        <w:tc>
          <w:tcPr>
            <w:tcW w:w="1075" w:type="dxa"/>
          </w:tcPr>
          <w:p>
            <w:pPr>
              <w:pStyle w:val="TableParagraph"/>
              <w:ind w:left="4"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0.669</w:t>
            </w:r>
          </w:p>
        </w:tc>
        <w:tc>
          <w:tcPr>
            <w:tcW w:w="1075" w:type="dxa"/>
          </w:tcPr>
          <w:p>
            <w:pPr>
              <w:pStyle w:val="TableParagraph"/>
              <w:ind w:left="2"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0.702</w:t>
            </w:r>
          </w:p>
        </w:tc>
        <w:tc>
          <w:tcPr>
            <w:tcW w:w="1075" w:type="dxa"/>
          </w:tcPr>
          <w:p>
            <w:pPr>
              <w:pStyle w:val="TableParagraph"/>
              <w:ind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0.719</w:t>
            </w:r>
          </w:p>
        </w:tc>
        <w:tc>
          <w:tcPr>
            <w:tcW w:w="790" w:type="dxa"/>
          </w:tcPr>
          <w:p>
            <w:pPr>
              <w:pStyle w:val="TableParagraph"/>
              <w:ind w:right="9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0.738</w:t>
            </w:r>
          </w:p>
        </w:tc>
      </w:tr>
      <w:tr>
        <w:trPr>
          <w:trHeight w:val="181" w:hRule="atLeast"/>
        </w:trPr>
        <w:tc>
          <w:tcPr>
            <w:tcW w:w="1322" w:type="dxa"/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Textures</w:t>
            </w:r>
            <w:r>
              <w:rPr>
                <w:spacing w:val="3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Leather</w:t>
            </w:r>
          </w:p>
        </w:tc>
        <w:tc>
          <w:tcPr>
            <w:tcW w:w="514" w:type="dxa"/>
          </w:tcPr>
          <w:p>
            <w:pPr>
              <w:pStyle w:val="TableParagraph"/>
              <w:spacing w:line="240" w:lineRule="auto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0.75</w:t>
            </w:r>
          </w:p>
        </w:tc>
        <w:tc>
          <w:tcPr>
            <w:tcW w:w="792" w:type="dxa"/>
          </w:tcPr>
          <w:p>
            <w:pPr>
              <w:pStyle w:val="TableParagraph"/>
              <w:spacing w:line="240" w:lineRule="auto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891" w:type="dxa"/>
          </w:tcPr>
          <w:p>
            <w:pPr>
              <w:pStyle w:val="TableParagraph"/>
              <w:spacing w:line="240" w:lineRule="auto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870" w:type="dxa"/>
          </w:tcPr>
          <w:p>
            <w:pPr>
              <w:pStyle w:val="TableParagraph"/>
              <w:spacing w:line="240" w:lineRule="auto"/>
              <w:ind w:right="27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0.95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  <w:tc>
          <w:tcPr>
            <w:tcW w:w="10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90"/>
              <w:rPr>
                <w:sz w:val="12"/>
              </w:rPr>
            </w:pPr>
            <w:r>
              <w:rPr>
                <w:w w:val="105"/>
                <w:sz w:val="12"/>
              </w:rPr>
              <w:t>CIFAR-</w:t>
            </w:r>
            <w:r>
              <w:rPr>
                <w:spacing w:val="-5"/>
                <w:w w:val="105"/>
                <w:sz w:val="12"/>
              </w:rPr>
              <w:t>10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4"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0.511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2"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0.513</w:t>
            </w:r>
          </w:p>
        </w:tc>
        <w:tc>
          <w:tcPr>
            <w:tcW w:w="107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0.551</w:t>
            </w:r>
          </w:p>
        </w:tc>
        <w:tc>
          <w:tcPr>
            <w:tcW w:w="7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0.553</w:t>
            </w:r>
          </w:p>
        </w:tc>
      </w:tr>
      <w:tr>
        <w:trPr>
          <w:trHeight w:val="151" w:hRule="atLeast"/>
        </w:trPr>
        <w:tc>
          <w:tcPr>
            <w:tcW w:w="1322" w:type="dxa"/>
          </w:tcPr>
          <w:p>
            <w:pPr>
              <w:pStyle w:val="TableParagraph"/>
              <w:spacing w:line="131" w:lineRule="exact" w:before="0"/>
              <w:ind w:left="173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Tile</w:t>
            </w:r>
          </w:p>
        </w:tc>
        <w:tc>
          <w:tcPr>
            <w:tcW w:w="514" w:type="dxa"/>
          </w:tcPr>
          <w:p>
            <w:pPr>
              <w:pStyle w:val="TableParagraph"/>
              <w:spacing w:line="131" w:lineRule="exact" w:before="0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792" w:type="dxa"/>
          </w:tcPr>
          <w:p>
            <w:pPr>
              <w:pStyle w:val="TableParagraph"/>
              <w:spacing w:line="131" w:lineRule="exact" w:before="0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0.59</w:t>
            </w:r>
          </w:p>
        </w:tc>
        <w:tc>
          <w:tcPr>
            <w:tcW w:w="891" w:type="dxa"/>
          </w:tcPr>
          <w:p>
            <w:pPr>
              <w:pStyle w:val="TableParagraph"/>
              <w:spacing w:line="131" w:lineRule="exact" w:before="0"/>
              <w:ind w:left="71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0.62</w:t>
            </w:r>
          </w:p>
        </w:tc>
        <w:tc>
          <w:tcPr>
            <w:tcW w:w="870" w:type="dxa"/>
          </w:tcPr>
          <w:p>
            <w:pPr>
              <w:pStyle w:val="TableParagraph"/>
              <w:spacing w:line="131" w:lineRule="exact" w:before="0"/>
              <w:ind w:right="27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0.80</w:t>
            </w:r>
          </w:p>
        </w:tc>
        <w:tc>
          <w:tcPr>
            <w:tcW w:w="633" w:type="dxa"/>
          </w:tcPr>
          <w:p>
            <w:pPr>
              <w:pStyle w:val="TableParagraph"/>
              <w:spacing w:line="131" w:lineRule="exact" w:before="0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sz w:val="8"/>
              </w:rPr>
            </w:pPr>
          </w:p>
        </w:tc>
        <w:tc>
          <w:tcPr>
            <w:tcW w:w="10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6"/>
              </w:rPr>
            </w:pP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6"/>
              </w:rPr>
            </w:pP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6"/>
              </w:rPr>
            </w:pPr>
          </w:p>
        </w:tc>
        <w:tc>
          <w:tcPr>
            <w:tcW w:w="107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6"/>
              </w:rPr>
            </w:pPr>
          </w:p>
        </w:tc>
        <w:tc>
          <w:tcPr>
            <w:tcW w:w="7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6"/>
              </w:rPr>
            </w:pPr>
          </w:p>
        </w:tc>
      </w:tr>
      <w:tr>
        <w:trPr>
          <w:trHeight w:val="204" w:hRule="atLeast"/>
        </w:trPr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Wood</w:t>
            </w:r>
          </w:p>
        </w:tc>
        <w:tc>
          <w:tcPr>
            <w:tcW w:w="5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0.73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86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0.80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0.72</w:t>
            </w:r>
          </w:p>
        </w:tc>
        <w:tc>
          <w:tcPr>
            <w:tcW w:w="359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011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1075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6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Mean</w:t>
            </w:r>
          </w:p>
        </w:tc>
        <w:tc>
          <w:tcPr>
            <w:tcW w:w="5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86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0.83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0.81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0.75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13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6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Bottle</w:t>
            </w:r>
          </w:p>
        </w:tc>
        <w:tc>
          <w:tcPr>
            <w:tcW w:w="5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79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0.87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0.95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6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Cable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0.82</w:t>
            </w:r>
          </w:p>
        </w:tc>
        <w:tc>
          <w:tcPr>
            <w:tcW w:w="891" w:type="dxa"/>
          </w:tcPr>
          <w:p>
            <w:pPr>
              <w:pStyle w:val="TableParagraph"/>
              <w:ind w:left="86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0.92</w:t>
            </w:r>
          </w:p>
        </w:tc>
        <w:tc>
          <w:tcPr>
            <w:tcW w:w="870" w:type="dxa"/>
          </w:tcPr>
          <w:p>
            <w:pPr>
              <w:pStyle w:val="TableParagraph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  <w:tc>
          <w:tcPr>
            <w:tcW w:w="633" w:type="dxa"/>
          </w:tcPr>
          <w:p>
            <w:pPr>
              <w:pStyle w:val="TableParagraph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6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Capsule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  <w:tc>
          <w:tcPr>
            <w:tcW w:w="792" w:type="dxa"/>
          </w:tcPr>
          <w:p>
            <w:pPr>
              <w:pStyle w:val="TableParagraph"/>
              <w:ind w:left="14" w:right="7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0.94</w:t>
            </w:r>
          </w:p>
        </w:tc>
        <w:tc>
          <w:tcPr>
            <w:tcW w:w="891" w:type="dxa"/>
          </w:tcPr>
          <w:p>
            <w:pPr>
              <w:pStyle w:val="TableParagraph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  <w:tc>
          <w:tcPr>
            <w:tcW w:w="870" w:type="dxa"/>
          </w:tcPr>
          <w:p>
            <w:pPr>
              <w:pStyle w:val="TableParagraph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0.74</w:t>
            </w:r>
          </w:p>
        </w:tc>
        <w:tc>
          <w:tcPr>
            <w:tcW w:w="633" w:type="dxa"/>
          </w:tcPr>
          <w:p>
            <w:pPr>
              <w:pStyle w:val="TableParagraph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0.94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6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Hazelnut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0.97</w:t>
            </w:r>
          </w:p>
        </w:tc>
        <w:tc>
          <w:tcPr>
            <w:tcW w:w="891" w:type="dxa"/>
          </w:tcPr>
          <w:p>
            <w:pPr>
              <w:pStyle w:val="TableParagraph"/>
              <w:ind w:left="71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0.97</w:t>
            </w:r>
          </w:p>
        </w:tc>
        <w:tc>
          <w:tcPr>
            <w:tcW w:w="870" w:type="dxa"/>
          </w:tcPr>
          <w:p>
            <w:pPr>
              <w:pStyle w:val="TableParagraph"/>
              <w:ind w:right="27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0.98</w:t>
            </w:r>
          </w:p>
        </w:tc>
        <w:tc>
          <w:tcPr>
            <w:tcW w:w="633" w:type="dxa"/>
          </w:tcPr>
          <w:p>
            <w:pPr>
              <w:pStyle w:val="TableParagraph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0.98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spacing w:line="50" w:lineRule="auto" w:before="32"/>
              <w:ind w:left="90"/>
              <w:rPr>
                <w:sz w:val="12"/>
              </w:rPr>
            </w:pPr>
            <w:r>
              <w:rPr>
                <w:w w:val="115"/>
                <w:position w:val="-8"/>
                <w:sz w:val="12"/>
              </w:rPr>
              <w:t>Objects</w:t>
            </w:r>
            <w:r>
              <w:rPr>
                <w:spacing w:val="79"/>
                <w:w w:val="150"/>
                <w:position w:val="-8"/>
                <w:sz w:val="12"/>
              </w:rPr>
              <w:t> </w:t>
            </w:r>
            <w:r>
              <w:rPr>
                <w:w w:val="115"/>
                <w:sz w:val="12"/>
              </w:rPr>
              <w:t>Metal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nut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0.89</w:t>
            </w:r>
          </w:p>
        </w:tc>
        <w:tc>
          <w:tcPr>
            <w:tcW w:w="891" w:type="dxa"/>
          </w:tcPr>
          <w:p>
            <w:pPr>
              <w:pStyle w:val="TableParagraph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0.92</w:t>
            </w:r>
          </w:p>
        </w:tc>
        <w:tc>
          <w:tcPr>
            <w:tcW w:w="870" w:type="dxa"/>
          </w:tcPr>
          <w:p>
            <w:pPr>
              <w:pStyle w:val="TableParagraph"/>
              <w:ind w:right="27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0.94</w:t>
            </w:r>
          </w:p>
        </w:tc>
        <w:tc>
          <w:tcPr>
            <w:tcW w:w="633" w:type="dxa"/>
          </w:tcPr>
          <w:p>
            <w:pPr>
              <w:pStyle w:val="TableParagraph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173" w:right="2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Pill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0.91</w:t>
            </w:r>
          </w:p>
        </w:tc>
        <w:tc>
          <w:tcPr>
            <w:tcW w:w="891" w:type="dxa"/>
          </w:tcPr>
          <w:p>
            <w:pPr>
              <w:pStyle w:val="TableParagraph"/>
              <w:ind w:left="86" w:right="114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0.92</w:t>
            </w:r>
          </w:p>
        </w:tc>
        <w:tc>
          <w:tcPr>
            <w:tcW w:w="870" w:type="dxa"/>
          </w:tcPr>
          <w:p>
            <w:pPr>
              <w:pStyle w:val="TableParagraph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0.83</w:t>
            </w:r>
          </w:p>
        </w:tc>
        <w:tc>
          <w:tcPr>
            <w:tcW w:w="633" w:type="dxa"/>
          </w:tcPr>
          <w:p>
            <w:pPr>
              <w:pStyle w:val="TableParagraph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0.92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6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Screw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  <w:tc>
          <w:tcPr>
            <w:tcW w:w="891" w:type="dxa"/>
          </w:tcPr>
          <w:p>
            <w:pPr>
              <w:pStyle w:val="TableParagraph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  <w:tc>
          <w:tcPr>
            <w:tcW w:w="870" w:type="dxa"/>
          </w:tcPr>
          <w:p>
            <w:pPr>
              <w:pStyle w:val="TableParagraph"/>
              <w:ind w:right="27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0.97</w:t>
            </w:r>
          </w:p>
        </w:tc>
        <w:tc>
          <w:tcPr>
            <w:tcW w:w="633" w:type="dxa"/>
          </w:tcPr>
          <w:p>
            <w:pPr>
              <w:pStyle w:val="TableParagraph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0.97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6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Toothbrush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0.93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0.92</w:t>
            </w:r>
          </w:p>
        </w:tc>
        <w:tc>
          <w:tcPr>
            <w:tcW w:w="891" w:type="dxa"/>
          </w:tcPr>
          <w:p>
            <w:pPr>
              <w:pStyle w:val="TableParagraph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  <w:tc>
          <w:tcPr>
            <w:tcW w:w="870" w:type="dxa"/>
          </w:tcPr>
          <w:p>
            <w:pPr>
              <w:pStyle w:val="TableParagraph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0.94</w:t>
            </w:r>
          </w:p>
        </w:tc>
        <w:tc>
          <w:tcPr>
            <w:tcW w:w="633" w:type="dxa"/>
          </w:tcPr>
          <w:p>
            <w:pPr>
              <w:pStyle w:val="TableParagraph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0.97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322" w:type="dxa"/>
          </w:tcPr>
          <w:p>
            <w:pPr>
              <w:pStyle w:val="TableParagraph"/>
              <w:ind w:left="6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Transistor</w:t>
            </w:r>
          </w:p>
        </w:tc>
        <w:tc>
          <w:tcPr>
            <w:tcW w:w="514" w:type="dxa"/>
          </w:tcPr>
          <w:p>
            <w:pPr>
              <w:pStyle w:val="TableParagraph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0.86</w:t>
            </w:r>
          </w:p>
        </w:tc>
        <w:tc>
          <w:tcPr>
            <w:tcW w:w="792" w:type="dxa"/>
          </w:tcPr>
          <w:p>
            <w:pPr>
              <w:pStyle w:val="TableParagraph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  <w:tc>
          <w:tcPr>
            <w:tcW w:w="891" w:type="dxa"/>
          </w:tcPr>
          <w:p>
            <w:pPr>
              <w:pStyle w:val="TableParagraph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870" w:type="dxa"/>
          </w:tcPr>
          <w:p>
            <w:pPr>
              <w:pStyle w:val="TableParagraph"/>
              <w:ind w:right="273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0.93</w:t>
            </w:r>
          </w:p>
        </w:tc>
        <w:tc>
          <w:tcPr>
            <w:tcW w:w="633" w:type="dxa"/>
          </w:tcPr>
          <w:p>
            <w:pPr>
              <w:pStyle w:val="TableParagraph"/>
              <w:ind w:right="104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0.85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13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6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Zipper</w:t>
            </w:r>
          </w:p>
        </w:tc>
        <w:tc>
          <w:tcPr>
            <w:tcW w:w="5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  <w:tc>
          <w:tcPr>
            <w:tcW w:w="7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114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0.9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0.96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  <w:tr>
        <w:trPr>
          <w:trHeight w:val="227" w:hRule="atLeast"/>
        </w:trPr>
        <w:tc>
          <w:tcPr>
            <w:tcW w:w="13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64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Mean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3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0.88</w:t>
            </w:r>
          </w:p>
        </w:tc>
        <w:tc>
          <w:tcPr>
            <w:tcW w:w="79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77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0.91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72" w:right="11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0.92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287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0.89</w:t>
            </w:r>
          </w:p>
        </w:tc>
        <w:tc>
          <w:tcPr>
            <w:tcW w:w="6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right="90"/>
              <w:jc w:val="right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0.93</w:t>
            </w:r>
          </w:p>
        </w:tc>
        <w:tc>
          <w:tcPr>
            <w:tcW w:w="5385" w:type="dxa"/>
            <w:gridSpan w:val="6"/>
          </w:tcPr>
          <w:p>
            <w:pPr>
              <w:pStyle w:val="TableParagraph"/>
              <w:spacing w:line="240" w:lineRule="auto" w:before="0"/>
              <w:rPr>
                <w:sz w:val="14"/>
              </w:rPr>
            </w:pPr>
          </w:p>
        </w:tc>
      </w:tr>
    </w:tbl>
    <w:p>
      <w:pPr>
        <w:pStyle w:val="BodyText"/>
        <w:spacing w:before="18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276" w:lineRule="auto" w:before="104"/>
        <w:ind w:right="38" w:firstLine="239"/>
        <w:jc w:val="both"/>
      </w:pPr>
      <w:r>
        <w:rPr/>
        <w:drawing>
          <wp:anchor distT="0" distB="0" distL="0" distR="0" allowOverlap="1" layoutInCell="1" locked="0" behindDoc="1" simplePos="0" relativeHeight="486611968">
            <wp:simplePos x="0" y="0"/>
            <wp:positionH relativeFrom="page">
              <wp:posOffset>4094200</wp:posOffset>
            </wp:positionH>
            <wp:positionV relativeFrom="paragraph">
              <wp:posOffset>-1692979</wp:posOffset>
            </wp:positionV>
            <wp:extent cx="2792124" cy="161543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124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In</w:t>
      </w:r>
      <w:r>
        <w:rPr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illustrate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on</w:t>
      </w:r>
      <w:r>
        <w:rPr>
          <w:w w:val="110"/>
        </w:rPr>
        <w:t> varying</w:t>
      </w:r>
      <w:r>
        <w:rPr>
          <w:w w:val="110"/>
        </w:rPr>
        <w:t> alpha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NLN- enabled</w:t>
      </w:r>
      <w:r>
        <w:rPr>
          <w:spacing w:val="18"/>
          <w:w w:val="110"/>
        </w:rPr>
        <w:t> </w:t>
      </w:r>
      <w:r>
        <w:rPr>
          <w:w w:val="110"/>
        </w:rPr>
        <w:t>autoencoding</w:t>
      </w:r>
      <w:r>
        <w:rPr>
          <w:spacing w:val="18"/>
          <w:w w:val="110"/>
        </w:rPr>
        <w:t> </w:t>
      </w:r>
      <w:r>
        <w:rPr>
          <w:w w:val="110"/>
        </w:rPr>
        <w:t>models</w:t>
      </w:r>
      <w:r>
        <w:rPr>
          <w:spacing w:val="18"/>
          <w:w w:val="110"/>
        </w:rPr>
        <w:t> </w:t>
      </w:r>
      <w:r>
        <w:rPr>
          <w:w w:val="110"/>
        </w:rPr>
        <w:t>used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MVTec-AD</w:t>
      </w:r>
      <w:r>
        <w:rPr>
          <w:spacing w:val="18"/>
          <w:w w:val="110"/>
        </w:rPr>
        <w:t> </w:t>
      </w:r>
      <w:r>
        <w:rPr>
          <w:w w:val="110"/>
        </w:rPr>
        <w:t>dataset.</w:t>
      </w:r>
      <w:r>
        <w:rPr>
          <w:spacing w:val="18"/>
          <w:w w:val="110"/>
        </w:rPr>
        <w:t> </w:t>
      </w:r>
      <w:r>
        <w:rPr>
          <w:w w:val="110"/>
        </w:rPr>
        <w:t>Here it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demonstrated,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NLN-based</w:t>
      </w:r>
      <w:r>
        <w:rPr>
          <w:spacing w:val="16"/>
          <w:w w:val="110"/>
        </w:rPr>
        <w:t> </w:t>
      </w:r>
      <w:r>
        <w:rPr>
          <w:w w:val="110"/>
        </w:rPr>
        <w:t>model</w:t>
      </w:r>
      <w:r>
        <w:rPr>
          <w:spacing w:val="15"/>
          <w:w w:val="110"/>
        </w:rPr>
        <w:t> </w:t>
      </w:r>
      <w:r>
        <w:rPr>
          <w:w w:val="110"/>
        </w:rPr>
        <w:t>obtain</w:t>
      </w:r>
      <w:r>
        <w:rPr>
          <w:spacing w:val="15"/>
          <w:w w:val="110"/>
        </w:rPr>
        <w:t> </w:t>
      </w:r>
      <w:r>
        <w:rPr>
          <w:w w:val="110"/>
        </w:rPr>
        <w:t>optimal</w:t>
      </w:r>
      <w:r>
        <w:rPr>
          <w:spacing w:val="15"/>
          <w:w w:val="110"/>
        </w:rPr>
        <w:t> </w:t>
      </w:r>
      <w:r>
        <w:rPr>
          <w:spacing w:val="-4"/>
        </w:rPr>
        <w:t>AUROC</w:t>
      </w:r>
    </w:p>
    <w:p>
      <w:pPr>
        <w:pStyle w:val="BodyText"/>
        <w:spacing w:line="92" w:lineRule="exact"/>
      </w:pPr>
      <w:r>
        <w:rPr>
          <w:w w:val="110"/>
        </w:rPr>
        <w:t>segmentation-performance</w:t>
      </w:r>
      <w:r>
        <w:rPr>
          <w:spacing w:val="37"/>
          <w:w w:val="110"/>
        </w:rPr>
        <w:t> </w:t>
      </w:r>
      <w:r>
        <w:rPr>
          <w:w w:val="110"/>
        </w:rPr>
        <w:t>when</w:t>
      </w:r>
      <w:r>
        <w:rPr>
          <w:spacing w:val="37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25</w:t>
      </w:r>
      <w:r>
        <w:rPr>
          <w:rFonts w:ascii="STIX Math" w:eastAsia="STIX Math"/>
          <w:spacing w:val="73"/>
          <w:w w:val="110"/>
        </w:rPr>
        <w:t> </w:t>
      </w:r>
      <w:r>
        <w:rPr>
          <w:rFonts w:ascii="STIX Math" w:eastAsia="STIX Math"/>
          <w:i/>
          <w:w w:val="110"/>
        </w:rPr>
        <w:t>&lt;</w:t>
      </w:r>
      <w:r>
        <w:rPr>
          <w:rFonts w:ascii="STIX Math" w:eastAsia="STIX Math"/>
          <w:i/>
          <w:spacing w:val="73"/>
          <w:w w:val="110"/>
        </w:rPr>
        <w:t> 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i/>
          <w:spacing w:val="79"/>
          <w:w w:val="110"/>
        </w:rPr>
        <w:t> </w:t>
      </w:r>
      <w:r>
        <w:rPr>
          <w:rFonts w:ascii="STIX Math" w:eastAsia="STIX Math"/>
          <w:i/>
          <w:w w:val="110"/>
        </w:rPr>
        <w:t>&lt;</w:t>
      </w:r>
      <w:r>
        <w:rPr>
          <w:rFonts w:ascii="STIX Math" w:eastAsia="STIX Math"/>
          <w:i/>
          <w:spacing w:val="73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8</w:t>
      </w:r>
      <w:r>
        <w:rPr>
          <w:w w:val="110"/>
        </w:rPr>
        <w:t>,</w:t>
      </w:r>
      <w:r>
        <w:rPr>
          <w:spacing w:val="37"/>
          <w:w w:val="110"/>
        </w:rPr>
        <w:t> </w:t>
      </w:r>
      <w:r>
        <w:rPr>
          <w:w w:val="110"/>
        </w:rPr>
        <w:t>whereas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op-</w:t>
      </w:r>
    </w:p>
    <w:p>
      <w:pPr>
        <w:pStyle w:val="BodyText"/>
        <w:spacing w:line="103" w:lineRule="auto" w:before="93"/>
        <w:ind w:right="38"/>
      </w:pPr>
      <w:r>
        <w:rPr>
          <w:w w:val="105"/>
        </w:rPr>
        <w:t>timal</w:t>
      </w:r>
      <w:r>
        <w:rPr>
          <w:spacing w:val="40"/>
          <w:w w:val="105"/>
        </w:rPr>
        <w:t> </w:t>
      </w:r>
      <w:r>
        <w:rPr>
          <w:w w:val="105"/>
        </w:rPr>
        <w:t>AUROC</w:t>
      </w:r>
      <w:r>
        <w:rPr>
          <w:spacing w:val="40"/>
          <w:w w:val="105"/>
        </w:rPr>
        <w:t> </w:t>
      </w:r>
      <w:r>
        <w:rPr>
          <w:w w:val="105"/>
        </w:rPr>
        <w:t>detection-performance</w:t>
      </w:r>
      <w:r>
        <w:rPr>
          <w:spacing w:val="40"/>
          <w:w w:val="105"/>
        </w:rPr>
        <w:t> </w:t>
      </w:r>
      <w:r>
        <w:rPr>
          <w:w w:val="105"/>
        </w:rPr>
        <w:t>occurs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40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80"/>
          <w:w w:val="105"/>
        </w:rPr>
        <w:t> </w:t>
      </w:r>
      <w:r>
        <w:rPr>
          <w:rFonts w:ascii="STIX Math" w:eastAsia="STIX Math"/>
          <w:i/>
          <w:w w:val="105"/>
        </w:rPr>
        <w:t>&gt;</w:t>
      </w:r>
      <w:r>
        <w:rPr>
          <w:rFonts w:ascii="STIX Math" w:eastAsia="STIX Math"/>
          <w:i/>
          <w:spacing w:val="80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6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Finally we</w:t>
      </w:r>
      <w:r>
        <w:rPr>
          <w:spacing w:val="63"/>
          <w:w w:val="105"/>
        </w:rPr>
        <w:t> </w:t>
      </w:r>
      <w:r>
        <w:rPr>
          <w:w w:val="105"/>
        </w:rPr>
        <w:t>illustrate</w:t>
      </w:r>
      <w:r>
        <w:rPr>
          <w:spacing w:val="64"/>
          <w:w w:val="105"/>
        </w:rPr>
        <w:t> </w:t>
      </w:r>
      <w:r>
        <w:rPr>
          <w:w w:val="105"/>
        </w:rPr>
        <w:t>that</w:t>
      </w:r>
      <w:r>
        <w:rPr>
          <w:spacing w:val="64"/>
          <w:w w:val="105"/>
        </w:rPr>
        <w:t> </w:t>
      </w:r>
      <w:r>
        <w:rPr>
          <w:w w:val="105"/>
        </w:rPr>
        <w:t>the</w:t>
      </w:r>
      <w:r>
        <w:rPr>
          <w:spacing w:val="64"/>
          <w:w w:val="105"/>
        </w:rPr>
        <w:t> </w:t>
      </w:r>
      <w:r>
        <w:rPr>
          <w:w w:val="105"/>
        </w:rPr>
        <w:t>optimal</w:t>
      </w:r>
      <w:r>
        <w:rPr>
          <w:spacing w:val="63"/>
          <w:w w:val="105"/>
        </w:rPr>
        <w:t> </w:t>
      </w:r>
      <w:r>
        <w:rPr>
          <w:w w:val="105"/>
        </w:rPr>
        <w:t>IoU</w:t>
      </w:r>
      <w:r>
        <w:rPr>
          <w:spacing w:val="64"/>
          <w:w w:val="105"/>
        </w:rPr>
        <w:t> </w:t>
      </w:r>
      <w:r>
        <w:rPr>
          <w:w w:val="105"/>
        </w:rPr>
        <w:t>value</w:t>
      </w:r>
      <w:r>
        <w:rPr>
          <w:spacing w:val="64"/>
          <w:w w:val="105"/>
        </w:rPr>
        <w:t> </w:t>
      </w:r>
      <w:r>
        <w:rPr>
          <w:w w:val="105"/>
        </w:rPr>
        <w:t>is</w:t>
      </w:r>
      <w:r>
        <w:rPr>
          <w:spacing w:val="64"/>
          <w:w w:val="105"/>
        </w:rPr>
        <w:t> </w:t>
      </w:r>
      <w:r>
        <w:rPr>
          <w:w w:val="105"/>
        </w:rPr>
        <w:t>obtained</w:t>
      </w:r>
      <w:r>
        <w:rPr>
          <w:spacing w:val="63"/>
          <w:w w:val="105"/>
        </w:rPr>
        <w:t> </w:t>
      </w:r>
      <w:r>
        <w:rPr>
          <w:w w:val="105"/>
        </w:rPr>
        <w:t>at</w:t>
      </w:r>
      <w:r>
        <w:rPr>
          <w:spacing w:val="64"/>
          <w:w w:val="105"/>
        </w:rPr>
        <w:t> </w:t>
      </w:r>
      <w:r>
        <w:rPr>
          <w:rFonts w:ascii="STIX Math" w:eastAsia="STIX Math"/>
          <w:i/>
          <w:w w:val="105"/>
        </w:rPr>
        <w:t>𝛼</w:t>
      </w:r>
      <w:r>
        <w:rPr>
          <w:rFonts w:ascii="STIX Math" w:eastAsia="STIX Math"/>
          <w:i/>
          <w:spacing w:val="38"/>
          <w:w w:val="105"/>
        </w:rPr>
        <w:t> 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35"/>
          <w:w w:val="105"/>
        </w:rPr>
        <w:t>  </w:t>
      </w:r>
      <w:r>
        <w:rPr>
          <w:rFonts w:ascii="STIX Math" w:eastAsia="STIX Math"/>
          <w:spacing w:val="-4"/>
          <w:w w:val="105"/>
        </w:rPr>
        <w:t>0</w:t>
      </w:r>
      <w:r>
        <w:rPr>
          <w:rFonts w:ascii="STIX Math" w:eastAsia="STIX Math"/>
          <w:i/>
          <w:spacing w:val="-4"/>
          <w:w w:val="105"/>
        </w:rPr>
        <w:t>.</w:t>
      </w:r>
      <w:r>
        <w:rPr>
          <w:rFonts w:ascii="STIX Math" w:eastAsia="STIX Math"/>
          <w:spacing w:val="-4"/>
          <w:w w:val="105"/>
        </w:rPr>
        <w:t>8</w:t>
      </w:r>
      <w:r>
        <w:rPr>
          <w:spacing w:val="-4"/>
          <w:w w:val="105"/>
        </w:rPr>
        <w:t>,</w:t>
      </w:r>
    </w:p>
    <w:p>
      <w:pPr>
        <w:pStyle w:val="BodyText"/>
        <w:spacing w:line="276" w:lineRule="auto" w:before="25"/>
        <w:ind w:right="38"/>
      </w:pPr>
      <w:r>
        <w:rPr>
          <w:w w:val="110"/>
        </w:rPr>
        <w:t>thus</w:t>
      </w:r>
      <w:r>
        <w:rPr>
          <w:spacing w:val="40"/>
          <w:w w:val="110"/>
        </w:rPr>
        <w:t> </w:t>
      </w:r>
      <w:r>
        <w:rPr>
          <w:w w:val="110"/>
        </w:rPr>
        <w:t>demonstrating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benefit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including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reconstructions</w:t>
      </w:r>
      <w:r>
        <w:rPr>
          <w:spacing w:val="40"/>
          <w:w w:val="110"/>
        </w:rPr>
        <w:t> </w:t>
      </w:r>
      <w:r>
        <w:rPr>
          <w:w w:val="110"/>
        </w:rPr>
        <w:t>of nearest-neighbours in the calculation of the anomaly score.</w:t>
      </w:r>
    </w:p>
    <w:p>
      <w:pPr>
        <w:pStyle w:val="BodyText"/>
        <w:spacing w:before="57"/>
        <w:ind w:left="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Time and memory efficiency" w:id="42"/>
      <w:bookmarkEnd w:id="42"/>
      <w:r>
        <w:rPr/>
      </w:r>
      <w:r>
        <w:rPr>
          <w:i/>
          <w:w w:val="105"/>
          <w:sz w:val="16"/>
        </w:rPr>
        <w:t>Time</w:t>
      </w:r>
      <w:r>
        <w:rPr>
          <w:i/>
          <w:spacing w:val="3"/>
          <w:w w:val="105"/>
          <w:sz w:val="16"/>
        </w:rPr>
        <w:t> </w:t>
      </w:r>
      <w:r>
        <w:rPr>
          <w:i/>
          <w:w w:val="105"/>
          <w:sz w:val="16"/>
        </w:rPr>
        <w:t>and</w:t>
      </w:r>
      <w:r>
        <w:rPr>
          <w:i/>
          <w:spacing w:val="4"/>
          <w:w w:val="105"/>
          <w:sz w:val="16"/>
        </w:rPr>
        <w:t> </w:t>
      </w:r>
      <w:r>
        <w:rPr>
          <w:i/>
          <w:w w:val="105"/>
          <w:sz w:val="16"/>
        </w:rPr>
        <w:t>memory</w:t>
      </w:r>
      <w:r>
        <w:rPr>
          <w:i/>
          <w:spacing w:val="3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efficiency</w:t>
      </w:r>
    </w:p>
    <w:p>
      <w:pPr>
        <w:pStyle w:val="BodyText"/>
        <w:spacing w:before="72"/>
        <w:ind w:left="0"/>
        <w:rPr>
          <w:i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NLN-algorithm</w:t>
      </w:r>
      <w:r>
        <w:rPr>
          <w:spacing w:val="24"/>
          <w:w w:val="110"/>
        </w:rPr>
        <w:t> </w:t>
      </w:r>
      <w:r>
        <w:rPr>
          <w:w w:val="110"/>
        </w:rPr>
        <w:t>requires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forward</w:t>
      </w:r>
      <w:r>
        <w:rPr>
          <w:spacing w:val="24"/>
          <w:w w:val="110"/>
        </w:rPr>
        <w:t> </w:t>
      </w:r>
      <w:r>
        <w:rPr>
          <w:w w:val="110"/>
        </w:rPr>
        <w:t>pass</w:t>
      </w:r>
      <w:r>
        <w:rPr>
          <w:spacing w:val="24"/>
          <w:w w:val="110"/>
        </w:rPr>
        <w:t> </w:t>
      </w:r>
      <w:r>
        <w:rPr>
          <w:w w:val="110"/>
        </w:rPr>
        <w:t>through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encoder, a</w:t>
      </w:r>
      <w:r>
        <w:rPr>
          <w:w w:val="110"/>
        </w:rPr>
        <w:t> KNN</w:t>
      </w:r>
      <w:r>
        <w:rPr>
          <w:w w:val="110"/>
        </w:rPr>
        <w:t> search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latent-space</w:t>
      </w:r>
      <w:r>
        <w:rPr>
          <w:w w:val="110"/>
        </w:rPr>
        <w:t> generated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samples, and</w:t>
      </w:r>
      <w:r>
        <w:rPr>
          <w:w w:val="110"/>
        </w:rPr>
        <w:t> a</w:t>
      </w:r>
      <w:r>
        <w:rPr>
          <w:w w:val="110"/>
        </w:rPr>
        <w:t> forward</w:t>
      </w:r>
      <w:r>
        <w:rPr>
          <w:w w:val="110"/>
        </w:rPr>
        <w:t> pass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given</w:t>
      </w:r>
      <w:r>
        <w:rPr>
          <w:w w:val="110"/>
        </w:rPr>
        <w:t> point’s</w:t>
      </w:r>
      <w:r>
        <w:rPr>
          <w:w w:val="110"/>
        </w:rPr>
        <w:t> nearest</w:t>
      </w:r>
      <w:r>
        <w:rPr>
          <w:w w:val="110"/>
        </w:rPr>
        <w:t> neighbours</w:t>
      </w:r>
      <w:r>
        <w:rPr>
          <w:w w:val="110"/>
        </w:rPr>
        <w:t> through</w:t>
      </w:r>
      <w:r>
        <w:rPr>
          <w:w w:val="110"/>
        </w:rPr>
        <w:t> a decoder.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evaluate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Nvidia</w:t>
      </w:r>
      <w:r>
        <w:rPr>
          <w:spacing w:val="-4"/>
          <w:w w:val="110"/>
        </w:rPr>
        <w:t> </w:t>
      </w:r>
      <w:r>
        <w:rPr>
          <w:w w:val="110"/>
        </w:rPr>
        <w:t>T4,</w:t>
      </w:r>
      <w:r>
        <w:rPr>
          <w:spacing w:val="-4"/>
          <w:w w:val="110"/>
        </w:rPr>
        <w:t> </w:t>
      </w:r>
      <w:r>
        <w:rPr>
          <w:w w:val="110"/>
        </w:rPr>
        <w:t>where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forward</w:t>
      </w:r>
      <w:r>
        <w:rPr>
          <w:spacing w:val="-4"/>
          <w:w w:val="110"/>
        </w:rPr>
        <w:t> </w:t>
      </w:r>
      <w:r>
        <w:rPr>
          <w:w w:val="110"/>
        </w:rPr>
        <w:t>pass of</w:t>
      </w:r>
      <w:r>
        <w:rPr>
          <w:w w:val="110"/>
        </w:rPr>
        <w:t> a</w:t>
      </w:r>
      <w:r>
        <w:rPr>
          <w:w w:val="110"/>
        </w:rPr>
        <w:t> single</w:t>
      </w:r>
      <w:r>
        <w:rPr>
          <w:w w:val="110"/>
        </w:rPr>
        <w:t> image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MVTec-AD</w:t>
      </w:r>
      <w:r>
        <w:rPr>
          <w:w w:val="110"/>
        </w:rPr>
        <w:t> dataset</w:t>
      </w:r>
      <w:r>
        <w:rPr>
          <w:w w:val="110"/>
        </w:rPr>
        <w:t> takes</w:t>
      </w:r>
      <w:r>
        <w:rPr>
          <w:w w:val="110"/>
        </w:rPr>
        <w:t> 7.41</w:t>
      </w:r>
      <w:r>
        <w:rPr>
          <w:w w:val="110"/>
        </w:rPr>
        <w:t> ms</w:t>
      </w:r>
      <w:r>
        <w:rPr>
          <w:w w:val="110"/>
        </w:rPr>
        <w:t> for</w:t>
      </w:r>
      <w:r>
        <w:rPr>
          <w:w w:val="110"/>
        </w:rPr>
        <w:t> the encoder and 9.63 ms for the decoder. In comparison, a ResNet50 used in</w:t>
      </w:r>
      <w:r>
        <w:rPr>
          <w:spacing w:val="21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,</w:t>
      </w:r>
      <w:hyperlink w:history="true" w:anchor="_bookmark80">
        <w:r>
          <w:rPr>
            <w:color w:val="007FAC"/>
            <w:w w:val="110"/>
          </w:rPr>
          <w:t>58</w:t>
        </w:r>
      </w:hyperlink>
      <w:r>
        <w:rPr>
          <w:w w:val="110"/>
        </w:rPr>
        <w:t>,</w:t>
      </w:r>
      <w:hyperlink w:history="true" w:anchor="_bookmark81">
        <w:r>
          <w:rPr>
            <w:color w:val="007FAC"/>
            <w:w w:val="110"/>
          </w:rPr>
          <w:t>59</w:t>
        </w:r>
      </w:hyperlink>
      <w:r>
        <w:rPr>
          <w:w w:val="110"/>
        </w:rPr>
        <w:t>]</w:t>
      </w:r>
      <w:r>
        <w:rPr>
          <w:spacing w:val="22"/>
          <w:w w:val="110"/>
        </w:rPr>
        <w:t> </w:t>
      </w:r>
      <w:r>
        <w:rPr>
          <w:w w:val="110"/>
        </w:rPr>
        <w:t>requires</w:t>
      </w:r>
      <w:r>
        <w:rPr>
          <w:spacing w:val="22"/>
          <w:w w:val="110"/>
        </w:rPr>
        <w:t> </w:t>
      </w:r>
      <w:r>
        <w:rPr>
          <w:w w:val="110"/>
        </w:rPr>
        <w:t>43.3</w:t>
      </w:r>
      <w:r>
        <w:rPr>
          <w:spacing w:val="22"/>
          <w:w w:val="110"/>
        </w:rPr>
        <w:t> </w:t>
      </w:r>
      <w:r>
        <w:rPr>
          <w:w w:val="110"/>
        </w:rPr>
        <w:t>ms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forward</w:t>
      </w:r>
      <w:r>
        <w:rPr>
          <w:spacing w:val="22"/>
          <w:w w:val="110"/>
        </w:rPr>
        <w:t> </w:t>
      </w:r>
      <w:r>
        <w:rPr>
          <w:w w:val="110"/>
        </w:rPr>
        <w:t>pass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single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image.</w:t>
      </w:r>
    </w:p>
    <w:p>
      <w:pPr>
        <w:pStyle w:val="BodyText"/>
        <w:spacing w:line="223" w:lineRule="exact"/>
      </w:pPr>
      <w:r>
        <w:rPr>
          <w:w w:val="110"/>
        </w:rPr>
        <w:t>This</w:t>
      </w:r>
      <w:r>
        <w:rPr>
          <w:spacing w:val="15"/>
          <w:w w:val="110"/>
        </w:rPr>
        <w:t> </w:t>
      </w:r>
      <w:r>
        <w:rPr>
          <w:w w:val="110"/>
        </w:rPr>
        <w:t>means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our</w:t>
      </w:r>
      <w:r>
        <w:rPr>
          <w:spacing w:val="15"/>
          <w:w w:val="110"/>
        </w:rPr>
        <w:t> </w:t>
      </w:r>
      <w:r>
        <w:rPr>
          <w:w w:val="110"/>
        </w:rPr>
        <w:t>method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between</w:t>
      </w:r>
      <w:r>
        <w:rPr>
          <w:spacing w:val="15"/>
          <w:w w:val="110"/>
        </w:rPr>
        <w:t> </w:t>
      </w:r>
      <w:r>
        <w:rPr>
          <w:w w:val="110"/>
        </w:rPr>
        <w:t>1.3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2.5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5"/>
          <w:w w:val="110"/>
        </w:rPr>
        <w:t> </w:t>
      </w:r>
      <w:r>
        <w:rPr>
          <w:w w:val="110"/>
        </w:rPr>
        <w:t>more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efficient</w:t>
      </w:r>
    </w:p>
    <w:p>
      <w:pPr>
        <w:pStyle w:val="BodyText"/>
        <w:spacing w:line="173" w:lineRule="exact"/>
      </w:pP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forward</w:t>
      </w:r>
      <w:r>
        <w:rPr>
          <w:spacing w:val="11"/>
          <w:w w:val="110"/>
        </w:rPr>
        <w:t> </w:t>
      </w:r>
      <w:r>
        <w:rPr>
          <w:w w:val="110"/>
        </w:rPr>
        <w:t>pass,</w:t>
      </w:r>
      <w:r>
        <w:rPr>
          <w:spacing w:val="10"/>
          <w:w w:val="110"/>
        </w:rPr>
        <w:t> </w:t>
      </w:r>
      <w:r>
        <w:rPr>
          <w:w w:val="110"/>
        </w:rPr>
        <w:t>depending</w:t>
      </w:r>
      <w:r>
        <w:rPr>
          <w:spacing w:val="11"/>
          <w:w w:val="110"/>
        </w:rPr>
        <w:t> </w:t>
      </w:r>
      <w:r>
        <w:rPr>
          <w:w w:val="110"/>
        </w:rPr>
        <w:t>on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architecture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used.</w:t>
      </w:r>
    </w:p>
    <w:p>
      <w:pPr>
        <w:pStyle w:val="BodyText"/>
        <w:spacing w:line="115" w:lineRule="auto" w:before="111"/>
        <w:ind w:firstLine="239"/>
      </w:pPr>
      <w:r>
        <w:rPr>
          <w:w w:val="110"/>
        </w:rPr>
        <w:t>search,</w:t>
      </w:r>
      <w:r>
        <w:rPr>
          <w:spacing w:val="-6"/>
          <w:w w:val="110"/>
        </w:rPr>
        <w:t> </w:t>
      </w:r>
      <w:r>
        <w:rPr>
          <w:w w:val="110"/>
        </w:rPr>
        <w:t>which has a inference time complexity of </w:t>
      </w:r>
      <w:r>
        <w:rPr>
          <w:rFonts w:ascii="Verdana" w:eastAsia="Verdana"/>
          <w:w w:val="110"/>
        </w:rPr>
        <w:t>U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𝐾𝐿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log</w:t>
      </w:r>
      <w:r>
        <w:rPr>
          <w:rFonts w:ascii="STIX Math" w:eastAsia="STIX Math"/>
          <w:spacing w:val="-18"/>
          <w:w w:val="11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-30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 Where For the KNN search we use a k-d tree implementation of the KNN</w:t>
      </w:r>
    </w:p>
    <w:p>
      <w:pPr>
        <w:pStyle w:val="BodyText"/>
        <w:spacing w:line="242" w:lineRule="exact"/>
      </w:pPr>
      <w:r>
        <w:rPr>
          <w:rFonts w:ascii="STIX Math" w:eastAsia="STIX Math"/>
          <w:i/>
          <w:w w:val="110"/>
        </w:rPr>
        <w:t>𝐾</w:t>
      </w:r>
      <w:r>
        <w:rPr>
          <w:rFonts w:ascii="STIX Math" w:eastAsia="STIX Math"/>
          <w:i/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neighbours,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𝐿</w:t>
      </w:r>
      <w:r>
        <w:rPr>
          <w:rFonts w:ascii="STIX Math" w:eastAsia="STIX Math"/>
          <w:i/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latent</w:t>
      </w:r>
      <w:r>
        <w:rPr>
          <w:spacing w:val="3"/>
          <w:w w:val="110"/>
        </w:rPr>
        <w:t> </w:t>
      </w:r>
      <w:r>
        <w:rPr>
          <w:w w:val="110"/>
        </w:rPr>
        <w:t>dimensionality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73" w:lineRule="exact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number of points</w:t>
      </w:r>
      <w:r>
        <w:rPr>
          <w:spacing w:val="-1"/>
          <w:w w:val="110"/>
        </w:rPr>
        <w:t> </w:t>
      </w:r>
      <w:r>
        <w:rPr>
          <w:w w:val="110"/>
        </w:rPr>
        <w:t>in the training</w:t>
      </w:r>
      <w:r>
        <w:rPr>
          <w:spacing w:val="-1"/>
          <w:w w:val="110"/>
        </w:rPr>
        <w:t> </w:t>
      </w:r>
      <w:r>
        <w:rPr>
          <w:w w:val="110"/>
        </w:rPr>
        <w:t>set. In the case</w:t>
      </w:r>
      <w:r>
        <w:rPr>
          <w:spacing w:val="-1"/>
          <w:w w:val="110"/>
        </w:rPr>
        <w:t> </w:t>
      </w:r>
      <w:r>
        <w:rPr>
          <w:w w:val="110"/>
        </w:rPr>
        <w:t>of the NLN-</w:t>
      </w:r>
      <w:r>
        <w:rPr>
          <w:spacing w:val="-2"/>
          <w:w w:val="110"/>
        </w:rPr>
        <w:t>enabled</w:t>
      </w:r>
    </w:p>
    <w:p>
      <w:pPr>
        <w:pStyle w:val="BodyText"/>
        <w:spacing w:before="27"/>
      </w:pPr>
      <w:r>
        <w:rPr>
          <w:w w:val="110"/>
        </w:rPr>
        <w:t>models</w:t>
      </w:r>
      <w:r>
        <w:rPr>
          <w:spacing w:val="10"/>
          <w:w w:val="110"/>
        </w:rPr>
        <w:t> </w:t>
      </w:r>
      <w:r>
        <w:rPr>
          <w:w w:val="110"/>
        </w:rPr>
        <w:t>presented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this</w:t>
      </w:r>
      <w:r>
        <w:rPr>
          <w:spacing w:val="10"/>
          <w:w w:val="110"/>
        </w:rPr>
        <w:t> </w:t>
      </w:r>
      <w:r>
        <w:rPr>
          <w:w w:val="110"/>
        </w:rPr>
        <w:t>work,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w w:val="110"/>
        </w:rPr>
        <w:t>find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latent</w:t>
      </w:r>
      <w:r>
        <w:rPr>
          <w:spacing w:val="11"/>
          <w:w w:val="110"/>
        </w:rPr>
        <w:t> </w:t>
      </w:r>
      <w:r>
        <w:rPr>
          <w:w w:val="110"/>
        </w:rPr>
        <w:t>dimensionality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128</w:t>
      </w:r>
    </w:p>
    <w:p>
      <w:pPr>
        <w:pStyle w:val="BodyText"/>
        <w:spacing w:line="115" w:lineRule="auto" w:before="106"/>
      </w:pPr>
      <w:r>
        <w:rPr>
          <w:w w:val="110"/>
        </w:rPr>
        <w:t>space.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means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offers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rFonts w:ascii="STIX Math" w:hAnsi="STIX Math"/>
          <w:w w:val="110"/>
        </w:rPr>
        <w:t>16×</w:t>
      </w:r>
      <w:r>
        <w:rPr>
          <w:rFonts w:ascii="STIX Math" w:hAnsi="STIX Math"/>
          <w:spacing w:val="-1"/>
          <w:w w:val="110"/>
        </w:rPr>
        <w:t> </w:t>
      </w:r>
      <w:r>
        <w:rPr>
          <w:w w:val="110"/>
        </w:rPr>
        <w:t>reduction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KNN</w:t>
      </w:r>
      <w:r>
        <w:rPr>
          <w:spacing w:val="-1"/>
          <w:w w:val="110"/>
        </w:rPr>
        <w:t> </w:t>
      </w:r>
      <w:r>
        <w:rPr>
          <w:w w:val="110"/>
        </w:rPr>
        <w:t>search sufficient,</w:t>
      </w:r>
      <w:r>
        <w:rPr>
          <w:spacing w:val="6"/>
          <w:w w:val="110"/>
        </w:rPr>
        <w:t> </w:t>
      </w:r>
      <w:r>
        <w:rPr>
          <w:w w:val="110"/>
        </w:rPr>
        <w:t>whereas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ResNet50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spacing w:val="7"/>
          <w:w w:val="110"/>
        </w:rPr>
        <w:t> </w:t>
      </w:r>
      <w:r>
        <w:rPr>
          <w:w w:val="110"/>
        </w:rPr>
        <w:t>uses</w:t>
      </w:r>
      <w:r>
        <w:rPr>
          <w:spacing w:val="6"/>
          <w:w w:val="110"/>
        </w:rPr>
        <w:t> </w:t>
      </w:r>
      <w:r>
        <w:rPr>
          <w:w w:val="110"/>
        </w:rPr>
        <w:t>2048</w:t>
      </w:r>
      <w:r>
        <w:rPr>
          <w:spacing w:val="7"/>
          <w:w w:val="110"/>
        </w:rPr>
        <w:t> </w:t>
      </w:r>
      <w:r>
        <w:rPr>
          <w:w w:val="110"/>
        </w:rPr>
        <w:t>dimensional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latent</w:t>
      </w:r>
    </w:p>
    <w:p>
      <w:pPr>
        <w:pStyle w:val="BodyText"/>
        <w:spacing w:before="20"/>
      </w:pPr>
      <w:r>
        <w:rPr>
          <w:w w:val="110"/>
        </w:rPr>
        <w:t>inference</w:t>
      </w:r>
      <w:r>
        <w:rPr>
          <w:spacing w:val="8"/>
          <w:w w:val="110"/>
        </w:rPr>
        <w:t> </w:t>
      </w:r>
      <w:r>
        <w:rPr>
          <w:w w:val="110"/>
        </w:rPr>
        <w:t>time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comparison</w:t>
      </w:r>
      <w:r>
        <w:rPr>
          <w:spacing w:val="8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43">
        <w:r>
          <w:rPr>
            <w:color w:val="007FAC"/>
            <w:spacing w:val="-2"/>
            <w:w w:val="110"/>
          </w:rPr>
          <w:t>18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76" w:lineRule="auto" w:before="32"/>
        <w:ind w:firstLine="239"/>
      </w:pPr>
      <w:r>
        <w:rPr>
          <w:w w:val="110"/>
        </w:rPr>
        <w:t>Finally, our method has comparable storage requirements as </w:t>
      </w:r>
      <w:r>
        <w:rPr>
          <w:w w:val="110"/>
        </w:rPr>
        <w:t>other AE</w:t>
      </w:r>
      <w:r>
        <w:rPr>
          <w:spacing w:val="31"/>
          <w:w w:val="110"/>
        </w:rPr>
        <w:t> </w:t>
      </w:r>
      <w:r>
        <w:rPr>
          <w:w w:val="110"/>
        </w:rPr>
        <w:t>based</w:t>
      </w:r>
      <w:r>
        <w:rPr>
          <w:spacing w:val="31"/>
          <w:w w:val="110"/>
        </w:rPr>
        <w:t> </w:t>
      </w:r>
      <w:r>
        <w:rPr>
          <w:w w:val="110"/>
        </w:rPr>
        <w:t>models</w:t>
      </w:r>
      <w:r>
        <w:rPr>
          <w:spacing w:val="32"/>
          <w:w w:val="110"/>
        </w:rPr>
        <w:t> </w:t>
      </w:r>
      <w:r>
        <w:rPr>
          <w:w w:val="110"/>
        </w:rPr>
        <w:t>[</w:t>
      </w:r>
      <w:hyperlink w:history="true" w:anchor="_bookmark72">
        <w:r>
          <w:rPr>
            <w:color w:val="007FAC"/>
            <w:w w:val="110"/>
          </w:rPr>
          <w:t>49</w:t>
        </w:r>
      </w:hyperlink>
      <w:r>
        <w:rPr>
          <w:w w:val="110"/>
        </w:rPr>
        <w:t>]</w:t>
      </w:r>
      <w:r>
        <w:rPr>
          <w:spacing w:val="31"/>
          <w:w w:val="110"/>
        </w:rPr>
        <w:t> </w:t>
      </w: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terms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number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trainable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parameters.</w:t>
      </w:r>
    </w:p>
    <w:p>
      <w:pPr>
        <w:spacing w:line="240" w:lineRule="auto" w:before="1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122" w:lineRule="auto" w:before="1"/>
        <w:ind w:left="151" w:right="109" w:firstLine="0"/>
        <w:jc w:val="both"/>
        <w:rPr>
          <w:sz w:val="12"/>
        </w:rPr>
      </w:pPr>
      <w:bookmarkStart w:name="_bookmark24" w:id="43"/>
      <w:bookmarkEnd w:id="43"/>
      <w:r>
        <w:rPr/>
      </w:r>
      <w:r>
        <w:rPr>
          <w:w w:val="110"/>
          <w:sz w:val="12"/>
        </w:rPr>
        <w:t>with</w:t>
      </w:r>
      <w:r>
        <w:rPr>
          <w:spacing w:val="69"/>
          <w:w w:val="150"/>
          <w:sz w:val="12"/>
        </w:rPr>
        <w:t>    </w:t>
      </w:r>
      <w:r>
        <w:rPr>
          <w:rFonts w:ascii="STIX Math" w:eastAsia="STIX Math"/>
          <w:i/>
          <w:w w:val="110"/>
          <w:sz w:val="12"/>
        </w:rPr>
        <w:t>𝛼</w:t>
      </w:r>
      <w:r>
        <w:rPr>
          <w:rFonts w:ascii="STIX Math" w:eastAsia="STIX Math"/>
          <w:i/>
          <w:spacing w:val="70"/>
          <w:w w:val="150"/>
          <w:sz w:val="12"/>
        </w:rPr>
        <w:t>   </w:t>
      </w:r>
      <w:r>
        <w:rPr>
          <w:rFonts w:ascii="STIX Math" w:eastAsia="STIX Math"/>
          <w:w w:val="110"/>
          <w:sz w:val="12"/>
        </w:rPr>
        <w:t>=</w:t>
      </w:r>
      <w:r>
        <w:rPr>
          <w:rFonts w:ascii="STIX Math" w:eastAsia="STIX Math"/>
          <w:spacing w:val="67"/>
          <w:w w:val="110"/>
          <w:sz w:val="12"/>
        </w:rPr>
        <w:t>   </w:t>
      </w:r>
      <w:r>
        <w:rPr>
          <w:rFonts w:ascii="STIX Math" w:eastAsia="STIX Math"/>
          <w:w w:val="110"/>
          <w:sz w:val="12"/>
        </w:rPr>
        <w:t>0</w:t>
      </w:r>
      <w:r>
        <w:rPr>
          <w:rFonts w:ascii="STIX Math" w:eastAsia="STIX Math"/>
          <w:i/>
          <w:w w:val="110"/>
          <w:sz w:val="12"/>
        </w:rPr>
        <w:t>.</w:t>
      </w:r>
      <w:r>
        <w:rPr>
          <w:rFonts w:ascii="STIX Math" w:eastAsia="STIX Math"/>
          <w:w w:val="110"/>
          <w:sz w:val="12"/>
        </w:rPr>
        <w:t>8</w:t>
      </w:r>
      <w:r>
        <w:rPr>
          <w:rFonts w:ascii="STIX Math" w:eastAsia="STIX Math"/>
          <w:i/>
          <w:w w:val="110"/>
          <w:sz w:val="12"/>
        </w:rPr>
        <w:t>,</w:t>
      </w:r>
      <w:r>
        <w:rPr>
          <w:rFonts w:ascii="STIX Math" w:eastAsia="STIX Math"/>
          <w:i/>
          <w:spacing w:val="58"/>
          <w:w w:val="110"/>
          <w:sz w:val="12"/>
        </w:rPr>
        <w:t>  </w:t>
      </w:r>
      <w:r>
        <w:rPr>
          <w:rFonts w:ascii="STIX Math" w:eastAsia="STIX Math"/>
          <w:i/>
          <w:w w:val="110"/>
          <w:sz w:val="12"/>
        </w:rPr>
        <w:t>𝐿</w:t>
      </w:r>
      <w:r>
        <w:rPr>
          <w:rFonts w:ascii="STIX Math" w:eastAsia="STIX Math"/>
          <w:i/>
          <w:spacing w:val="68"/>
          <w:w w:val="110"/>
          <w:sz w:val="12"/>
        </w:rPr>
        <w:t>   </w:t>
      </w:r>
      <w:r>
        <w:rPr>
          <w:rFonts w:ascii="STIX Math" w:eastAsia="STIX Math"/>
          <w:w w:val="110"/>
          <w:sz w:val="12"/>
        </w:rPr>
        <w:t>=</w:t>
      </w:r>
      <w:r>
        <w:rPr>
          <w:rFonts w:ascii="STIX Math" w:eastAsia="STIX Math"/>
          <w:spacing w:val="67"/>
          <w:w w:val="110"/>
          <w:sz w:val="12"/>
        </w:rPr>
        <w:t>   </w:t>
      </w:r>
      <w:r>
        <w:rPr>
          <w:rFonts w:ascii="STIX Math" w:eastAsia="STIX Math"/>
          <w:w w:val="110"/>
          <w:sz w:val="12"/>
        </w:rPr>
        <w:t>128</w:t>
      </w:r>
      <w:r>
        <w:rPr>
          <w:rFonts w:ascii="STIX Math" w:eastAsia="STIX Math"/>
          <w:spacing w:val="69"/>
          <w:w w:val="150"/>
          <w:sz w:val="12"/>
        </w:rPr>
        <w:t>    </w:t>
      </w:r>
      <w:r>
        <w:rPr>
          <w:w w:val="110"/>
          <w:sz w:val="12"/>
        </w:rPr>
        <w:t>and</w:t>
      </w:r>
      <w:r>
        <w:rPr>
          <w:spacing w:val="69"/>
          <w:w w:val="150"/>
          <w:sz w:val="12"/>
        </w:rPr>
        <w:t>    </w:t>
      </w:r>
      <w:r>
        <w:rPr>
          <w:rFonts w:ascii="STIX Math" w:eastAsia="STIX Math"/>
          <w:i/>
          <w:w w:val="110"/>
          <w:sz w:val="12"/>
        </w:rPr>
        <w:t>𝐾</w:t>
      </w:r>
      <w:r>
        <w:rPr>
          <w:rFonts w:ascii="STIX Math" w:eastAsia="STIX Math"/>
          <w:i/>
          <w:spacing w:val="64"/>
          <w:w w:val="110"/>
          <w:sz w:val="12"/>
        </w:rPr>
        <w:t>    </w:t>
      </w:r>
      <w:r>
        <w:rPr>
          <w:rFonts w:ascii="STIX Math" w:eastAsia="STIX Math"/>
          <w:w w:val="110"/>
          <w:sz w:val="12"/>
        </w:rPr>
        <w:t>=</w:t>
      </w:r>
      <w:r>
        <w:rPr>
          <w:rFonts w:ascii="STIX Math" w:eastAsia="STIX Math"/>
          <w:spacing w:val="68"/>
          <w:w w:val="110"/>
          <w:sz w:val="12"/>
        </w:rPr>
        <w:t>   </w:t>
      </w:r>
      <w:r>
        <w:rPr>
          <w:rFonts w:ascii="STIX Math" w:eastAsia="STIX Math"/>
          <w:w w:val="110"/>
          <w:sz w:val="12"/>
        </w:rPr>
        <w:t>5</w:t>
      </w:r>
      <w:r>
        <w:rPr>
          <w:w w:val="110"/>
          <w:sz w:val="12"/>
        </w:rPr>
        <w:t>.</w:t>
      </w:r>
      <w:r>
        <w:rPr>
          <w:spacing w:val="80"/>
          <w:w w:val="120"/>
          <w:sz w:val="12"/>
        </w:rPr>
        <w:t> </w:t>
      </w:r>
      <w:r>
        <w:rPr>
          <w:b/>
          <w:w w:val="120"/>
          <w:sz w:val="12"/>
        </w:rPr>
        <w:t>/ig.</w:t>
      </w:r>
      <w:r>
        <w:rPr>
          <w:b/>
          <w:spacing w:val="26"/>
          <w:w w:val="120"/>
          <w:sz w:val="12"/>
        </w:rPr>
        <w:t> </w:t>
      </w:r>
      <w:r>
        <w:rPr>
          <w:b/>
          <w:w w:val="110"/>
          <w:sz w:val="12"/>
        </w:rPr>
        <w:t>7.</w:t>
      </w:r>
      <w:r>
        <w:rPr>
          <w:b/>
          <w:spacing w:val="50"/>
          <w:w w:val="110"/>
          <w:sz w:val="12"/>
        </w:rPr>
        <w:t> </w:t>
      </w:r>
      <w:r>
        <w:rPr>
          <w:w w:val="110"/>
          <w:sz w:val="12"/>
        </w:rPr>
        <w:t>MSE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Loss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SIMO-based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AUROC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29"/>
          <w:w w:val="110"/>
          <w:sz w:val="12"/>
        </w:rPr>
        <w:t> </w:t>
      </w:r>
      <w:r>
        <w:rPr>
          <w:i/>
          <w:w w:val="110"/>
          <w:sz w:val="12"/>
        </w:rPr>
        <w:t>0</w:t>
      </w:r>
      <w:r>
        <w:rPr>
          <w:w w:val="110"/>
          <w:sz w:val="12"/>
        </w:rPr>
        <w:t>-class</w:t>
      </w:r>
      <w:r>
        <w:rPr>
          <w:spacing w:val="3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MNIST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29"/>
          <w:w w:val="110"/>
          <w:sz w:val="12"/>
        </w:rPr>
        <w:t> </w:t>
      </w:r>
      <w:r>
        <w:rPr>
          <w:w w:val="110"/>
          <w:sz w:val="12"/>
        </w:rPr>
        <w:t>vanilla</w:t>
      </w:r>
      <w:r>
        <w:rPr>
          <w:spacing w:val="29"/>
          <w:w w:val="110"/>
          <w:sz w:val="12"/>
        </w:rPr>
        <w:t> </w:t>
      </w:r>
      <w:r>
        <w:rPr>
          <w:spacing w:val="-5"/>
          <w:w w:val="110"/>
          <w:sz w:val="12"/>
        </w:rPr>
        <w:t>AE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7"/>
        <w:ind w:left="0"/>
        <w:rPr>
          <w:sz w:val="12"/>
        </w:rPr>
      </w:pPr>
    </w:p>
    <w:p>
      <w:pPr>
        <w:pStyle w:val="BodyText"/>
        <w:spacing w:line="278" w:lineRule="auto"/>
        <w:ind w:right="109"/>
        <w:jc w:val="both"/>
      </w:pPr>
      <w:r>
        <w:rPr>
          <w:w w:val="110"/>
        </w:rPr>
        <w:t>For</w:t>
      </w:r>
      <w:r>
        <w:rPr>
          <w:w w:val="110"/>
        </w:rPr>
        <w:t> comparison,</w:t>
      </w:r>
      <w:r>
        <w:rPr>
          <w:w w:val="110"/>
        </w:rPr>
        <w:t> the</w:t>
      </w:r>
      <w:r>
        <w:rPr>
          <w:w w:val="110"/>
        </w:rPr>
        <w:t> AE-con</w:t>
      </w:r>
      <w:r>
        <w:rPr>
          <w:w w:val="110"/>
        </w:rPr>
        <w:t> model</w:t>
      </w:r>
      <w:r>
        <w:rPr>
          <w:w w:val="110"/>
        </w:rPr>
        <w:t> used</w:t>
      </w:r>
      <w:r>
        <w:rPr>
          <w:w w:val="110"/>
        </w:rPr>
        <w:t> for</w:t>
      </w:r>
      <w:r>
        <w:rPr>
          <w:w w:val="110"/>
        </w:rPr>
        <w:t> MVTec-AD</w:t>
      </w:r>
      <w:r>
        <w:rPr>
          <w:w w:val="110"/>
        </w:rPr>
        <w:t> has</w:t>
      </w:r>
      <w:r>
        <w:rPr>
          <w:w w:val="110"/>
        </w:rPr>
        <w:t> 1.79</w:t>
      </w:r>
      <w:r>
        <w:rPr>
          <w:w w:val="110"/>
        </w:rPr>
        <w:t> </w:t>
      </w:r>
      <w:r>
        <w:rPr>
          <w:w w:val="110"/>
        </w:rPr>
        <w:t>mil- lion</w:t>
      </w:r>
      <w:r>
        <w:rPr>
          <w:w w:val="110"/>
        </w:rPr>
        <w:t> parameters,</w:t>
      </w:r>
      <w:r>
        <w:rPr>
          <w:w w:val="110"/>
        </w:rPr>
        <w:t> whereas</w:t>
      </w:r>
      <w:r>
        <w:rPr>
          <w:w w:val="110"/>
        </w:rPr>
        <w:t> the</w:t>
      </w:r>
      <w:r>
        <w:rPr>
          <w:w w:val="110"/>
        </w:rPr>
        <w:t> ResNet-50</w:t>
      </w:r>
      <w:r>
        <w:rPr>
          <w:w w:val="110"/>
        </w:rPr>
        <w:t> from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w w:val="110"/>
        </w:rPr>
        <w:t> has</w:t>
      </w:r>
      <w:r>
        <w:rPr>
          <w:w w:val="110"/>
        </w:rPr>
        <w:t> 25.58</w:t>
      </w:r>
      <w:r>
        <w:rPr>
          <w:w w:val="110"/>
        </w:rPr>
        <w:t> million parameters. The only storage-based overhead of the NLN-algorithm is the</w:t>
      </w:r>
      <w:r>
        <w:rPr>
          <w:w w:val="110"/>
        </w:rPr>
        <w:t> requirement</w:t>
      </w:r>
      <w:r>
        <w:rPr>
          <w:w w:val="110"/>
        </w:rPr>
        <w:t> of</w:t>
      </w:r>
      <w:r>
        <w:rPr>
          <w:w w:val="110"/>
        </w:rPr>
        <w:t> amortising</w:t>
      </w:r>
      <w:r>
        <w:rPr>
          <w:w w:val="110"/>
        </w:rPr>
        <w:t> the</w:t>
      </w:r>
      <w:r>
        <w:rPr>
          <w:w w:val="110"/>
        </w:rPr>
        <w:t> embeddings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set</w:t>
      </w:r>
      <w:r>
        <w:rPr>
          <w:w w:val="110"/>
        </w:rPr>
        <w:t> as suggested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43">
        <w:r>
          <w:rPr>
            <w:color w:val="007FAC"/>
            <w:w w:val="110"/>
          </w:rPr>
          <w:t>18</w:t>
        </w:r>
      </w:hyperlink>
      <w:r>
        <w:rPr>
          <w:w w:val="110"/>
        </w:rPr>
        <w:t>].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bottle-class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MVTec-AD dataset, there is an additional storage requirement of 6.85 </w:t>
      </w:r>
      <w:bookmarkStart w:name="_bookmark25" w:id="44"/>
      <w:bookmarkEnd w:id="44"/>
      <w:r>
        <w:rPr>
          <w:w w:val="110"/>
        </w:rPr>
        <w:t>M</w:t>
      </w:r>
      <w:r>
        <w:rPr>
          <w:w w:val="110"/>
        </w:rPr>
        <w:t>B</w:t>
      </w:r>
      <w:hyperlink w:history="true" w:anchor="_bookmark25">
        <w:r>
          <w:rPr>
            <w:color w:val="007FAC"/>
            <w:w w:val="110"/>
            <w:vertAlign w:val="superscript"/>
          </w:rPr>
          <w:t>3</w:t>
        </w:r>
      </w:hyperlink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23"/>
        <w:jc w:val="left"/>
      </w:pPr>
      <w:bookmarkStart w:name="Ablation study" w:id="45"/>
      <w:bookmarkEnd w:id="45"/>
      <w:r>
        <w:rPr>
          <w:b w:val="0"/>
        </w:rPr>
      </w:r>
      <w:r>
        <w:rPr>
          <w:w w:val="110"/>
        </w:rPr>
        <w:t>Ablation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before="64"/>
        <w:ind w:left="0"/>
        <w:rPr>
          <w:b/>
        </w:rPr>
      </w:pPr>
    </w:p>
    <w:p>
      <w:pPr>
        <w:pStyle w:val="BodyText"/>
        <w:spacing w:line="214" w:lineRule="exact"/>
        <w:ind w:right="109" w:firstLine="239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AUROC</w:t>
      </w:r>
      <w:r>
        <w:rPr>
          <w:spacing w:val="-7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NLN-algorithm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demonstrated</w:t>
      </w:r>
      <w:r>
        <w:rPr>
          <w:spacing w:val="-7"/>
          <w:w w:val="110"/>
        </w:rPr>
        <w:t> </w:t>
      </w:r>
      <w:r>
        <w:rPr>
          <w:w w:val="110"/>
        </w:rPr>
        <w:t>in </w:t>
      </w:r>
      <w:hyperlink w:history="true" w:anchor="_bookmark23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3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when</w:t>
      </w:r>
      <w:r>
        <w:rPr>
          <w:w w:val="110"/>
        </w:rPr>
        <w:t> the</w:t>
      </w:r>
      <w:r>
        <w:rPr>
          <w:w w:val="110"/>
        </w:rPr>
        <w:t> loss</w:t>
      </w:r>
      <w:r>
        <w:rPr>
          <w:w w:val="110"/>
        </w:rPr>
        <w:t> function</w:t>
      </w:r>
      <w:r>
        <w:rPr>
          <w:w w:val="110"/>
        </w:rPr>
        <w:t> varied.</w:t>
      </w:r>
      <w:r>
        <w:rPr>
          <w:w w:val="110"/>
        </w:rPr>
        <w:t> The</w:t>
      </w:r>
      <w:r>
        <w:rPr>
          <w:w w:val="110"/>
        </w:rPr>
        <w:t> term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column, </w:t>
      </w:r>
      <w:r>
        <w:rPr>
          <w:rFonts w:ascii="Verdana"/>
          <w:w w:val="110"/>
        </w:rPr>
        <w:t>G</w:t>
      </w:r>
      <w:r>
        <w:rPr>
          <w:w w:val="110"/>
          <w:position w:val="-3"/>
          <w:sz w:val="12"/>
        </w:rPr>
        <w:t>recon</w:t>
      </w:r>
      <w:r>
        <w:rPr>
          <w:w w:val="110"/>
        </w:rPr>
        <w:t>,</w:t>
      </w:r>
      <w:r>
        <w:rPr>
          <w:w w:val="110"/>
        </w:rPr>
        <w:t> represents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reconstruction</w:t>
      </w:r>
      <w:r>
        <w:rPr>
          <w:w w:val="110"/>
        </w:rPr>
        <w:t> error</w:t>
      </w:r>
      <w:r>
        <w:rPr>
          <w:w w:val="110"/>
        </w:rPr>
        <w:t> given</w:t>
      </w:r>
      <w:r>
        <w:rPr>
          <w:w w:val="110"/>
        </w:rPr>
        <w:t> by</w:t>
      </w:r>
      <w:r>
        <w:rPr>
          <w:w w:val="110"/>
        </w:rPr>
        <w:t>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5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)</w:t>
      </w:r>
      <w:r>
        <w:rPr>
          <w:color w:val="007FAC"/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Verdana"/>
          <w:w w:val="110"/>
        </w:rPr>
        <w:t>G</w:t>
      </w:r>
      <w:r>
        <w:rPr>
          <w:w w:val="110"/>
          <w:position w:val="-3"/>
          <w:sz w:val="12"/>
        </w:rPr>
        <w:t>NLN</w:t>
      </w:r>
      <w:r>
        <w:rPr>
          <w:spacing w:val="28"/>
          <w:w w:val="110"/>
          <w:position w:val="-3"/>
          <w:sz w:val="12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NLN-based</w:t>
      </w:r>
      <w:r>
        <w:rPr>
          <w:w w:val="110"/>
        </w:rPr>
        <w:t> reconstruction</w:t>
      </w:r>
      <w:r>
        <w:rPr>
          <w:w w:val="110"/>
        </w:rPr>
        <w:t> loss</w:t>
      </w:r>
      <w:r>
        <w:rPr>
          <w:w w:val="110"/>
        </w:rPr>
        <w:t> given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first half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Eq.</w:t>
      </w:r>
      <w:r>
        <w:rPr>
          <w:spacing w:val="-4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6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rFonts w:ascii="Verdana"/>
          <w:w w:val="110"/>
        </w:rPr>
        <w:t>G</w:t>
      </w:r>
      <w:r>
        <w:rPr>
          <w:w w:val="110"/>
          <w:position w:val="-3"/>
          <w:sz w:val="12"/>
        </w:rPr>
        <w:t>con</w:t>
      </w:r>
      <w:r>
        <w:rPr>
          <w:spacing w:val="17"/>
          <w:w w:val="110"/>
          <w:position w:val="-3"/>
          <w:sz w:val="12"/>
        </w:rPr>
        <w:t> </w:t>
      </w:r>
      <w:r>
        <w:rPr>
          <w:w w:val="110"/>
        </w:rPr>
        <w:t>represents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feature</w:t>
      </w:r>
      <w:r>
        <w:rPr>
          <w:spacing w:val="-4"/>
          <w:w w:val="110"/>
        </w:rPr>
        <w:t> </w:t>
      </w:r>
      <w:r>
        <w:rPr>
          <w:w w:val="110"/>
        </w:rPr>
        <w:t>consistent</w:t>
      </w:r>
      <w:r>
        <w:rPr>
          <w:spacing w:val="-4"/>
          <w:w w:val="110"/>
        </w:rPr>
        <w:t> </w:t>
      </w:r>
      <w:r>
        <w:rPr>
          <w:w w:val="110"/>
        </w:rPr>
        <w:t>adaption</w:t>
      </w:r>
      <w:r>
        <w:rPr>
          <w:spacing w:val="-4"/>
          <w:w w:val="110"/>
        </w:rPr>
        <w:t> </w:t>
      </w:r>
      <w:r>
        <w:rPr>
          <w:w w:val="110"/>
        </w:rPr>
        <w:t>given</w:t>
      </w:r>
      <w:r>
        <w:rPr>
          <w:spacing w:val="-4"/>
          <w:w w:val="110"/>
        </w:rPr>
        <w:t> </w:t>
      </w:r>
      <w:r>
        <w:rPr>
          <w:w w:val="110"/>
        </w:rPr>
        <w:t>by the</w:t>
      </w:r>
      <w:r>
        <w:rPr>
          <w:w w:val="110"/>
        </w:rPr>
        <w:t> first</w:t>
      </w:r>
      <w:r>
        <w:rPr>
          <w:w w:val="110"/>
        </w:rPr>
        <w:t> half</w:t>
      </w:r>
      <w:r>
        <w:rPr>
          <w:w w:val="110"/>
        </w:rPr>
        <w:t> of</w:t>
      </w:r>
      <w:r>
        <w:rPr>
          <w:w w:val="110"/>
        </w:rPr>
        <w:t> Eq.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2">
        <w:r>
          <w:rPr>
            <w:color w:val="007FAC"/>
            <w:w w:val="110"/>
          </w:rPr>
          <w:t>8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Verdana"/>
          <w:w w:val="110"/>
        </w:rPr>
        <w:t>G</w:t>
      </w:r>
      <w:r>
        <w:rPr>
          <w:w w:val="110"/>
          <w:position w:val="-3"/>
          <w:sz w:val="12"/>
        </w:rPr>
        <w:t>total</w:t>
      </w:r>
      <w:r>
        <w:rPr>
          <w:spacing w:val="3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equivalent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score</w:t>
      </w:r>
      <w:r>
        <w:rPr>
          <w:w w:val="110"/>
        </w:rPr>
        <w:t> obtained from Eq. </w:t>
      </w:r>
      <w:r>
        <w:rPr>
          <w:color w:val="007FAC"/>
          <w:w w:val="110"/>
        </w:rPr>
        <w:t>(</w:t>
      </w:r>
      <w:hyperlink w:history="true" w:anchor="_bookmark12">
        <w:r>
          <w:rPr>
            <w:color w:val="007FAC"/>
            <w:w w:val="110"/>
          </w:rPr>
          <w:t>8</w:t>
        </w:r>
      </w:hyperlink>
      <w:r>
        <w:rPr>
          <w:color w:val="007FAC"/>
          <w:w w:val="110"/>
        </w:rPr>
        <w:t>)</w:t>
      </w:r>
      <w:r>
        <w:rPr>
          <w:w w:val="110"/>
        </w:rPr>
        <w:t>. It can be seen that through the utilisation of all terms in NLN-loss formulation we obtain optimal performance.</w:t>
      </w:r>
    </w:p>
    <w:p>
      <w:pPr>
        <w:pStyle w:val="BodyText"/>
        <w:spacing w:line="278" w:lineRule="auto" w:before="23"/>
        <w:ind w:right="109" w:firstLine="239"/>
        <w:jc w:val="both"/>
      </w:pPr>
      <w:r>
        <w:rPr>
          <w:w w:val="110"/>
        </w:rPr>
        <w:t>In</w:t>
      </w:r>
      <w:r>
        <w:rPr>
          <w:w w:val="110"/>
        </w:rPr>
        <w:t> </w:t>
      </w:r>
      <w:hyperlink w:history="true" w:anchor="_bookmark2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4">
        <w:r>
          <w:rPr>
            <w:color w:val="007FAC"/>
            <w:w w:val="110"/>
          </w:rPr>
          <w:t>7</w:t>
        </w:r>
      </w:hyperlink>
      <w:r>
        <w:rPr>
          <w:color w:val="007FAC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illustrate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loss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SIMO-based</w:t>
      </w:r>
      <w:r>
        <w:rPr>
          <w:w w:val="110"/>
        </w:rPr>
        <w:t> novelty detection</w:t>
      </w:r>
      <w:r>
        <w:rPr>
          <w:spacing w:val="34"/>
          <w:w w:val="110"/>
        </w:rPr>
        <w:t> </w:t>
      </w:r>
      <w:r>
        <w:rPr>
          <w:w w:val="110"/>
        </w:rPr>
        <w:t>performance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vanilla</w:t>
      </w:r>
      <w:r>
        <w:rPr>
          <w:spacing w:val="34"/>
          <w:w w:val="110"/>
        </w:rPr>
        <w:t> </w:t>
      </w:r>
      <w:r>
        <w:rPr>
          <w:w w:val="110"/>
        </w:rPr>
        <w:t>AE</w:t>
      </w:r>
      <w:r>
        <w:rPr>
          <w:spacing w:val="34"/>
          <w:w w:val="110"/>
        </w:rPr>
        <w:t> </w:t>
      </w:r>
      <w:r>
        <w:rPr>
          <w:w w:val="110"/>
        </w:rPr>
        <w:t>trained</w:t>
      </w:r>
      <w:r>
        <w:rPr>
          <w:spacing w:val="34"/>
          <w:w w:val="110"/>
        </w:rPr>
        <w:t> </w:t>
      </w:r>
      <w:r>
        <w:rPr>
          <w:w w:val="110"/>
        </w:rPr>
        <w:t>without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class</w:t>
      </w:r>
      <w:r>
        <w:rPr>
          <w:spacing w:val="34"/>
          <w:w w:val="110"/>
        </w:rPr>
        <w:t> </w:t>
      </w:r>
      <w:r>
        <w:rPr>
          <w:w w:val="110"/>
        </w:rPr>
        <w:t>of </w:t>
      </w:r>
      <w:r>
        <w:rPr>
          <w:b/>
          <w:w w:val="110"/>
        </w:rPr>
        <w:t>0</w:t>
      </w:r>
      <w:r>
        <w:rPr>
          <w:w w:val="110"/>
        </w:rPr>
        <w:t>’s</w:t>
      </w:r>
      <w:r>
        <w:rPr>
          <w:spacing w:val="26"/>
          <w:w w:val="110"/>
        </w:rPr>
        <w:t> </w:t>
      </w:r>
      <w:r>
        <w:rPr>
          <w:w w:val="110"/>
        </w:rPr>
        <w:t>(i.e.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0-class</w:t>
      </w:r>
      <w:r>
        <w:rPr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w w:val="110"/>
        </w:rPr>
        <w:t>novel).</w:t>
      </w:r>
      <w:r>
        <w:rPr>
          <w:spacing w:val="26"/>
          <w:w w:val="110"/>
        </w:rPr>
        <w:t> </w:t>
      </w:r>
      <w:r>
        <w:rPr>
          <w:w w:val="110"/>
        </w:rPr>
        <w:t>Here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see</w:t>
      </w:r>
      <w:r>
        <w:rPr>
          <w:spacing w:val="26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within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specified 50</w:t>
      </w:r>
      <w:r>
        <w:rPr>
          <w:w w:val="110"/>
        </w:rPr>
        <w:t> training</w:t>
      </w:r>
      <w:r>
        <w:rPr>
          <w:w w:val="110"/>
        </w:rPr>
        <w:t> epochs,</w:t>
      </w:r>
      <w:r>
        <w:rPr>
          <w:w w:val="110"/>
        </w:rPr>
        <w:t> the</w:t>
      </w:r>
      <w:r>
        <w:rPr>
          <w:w w:val="110"/>
        </w:rPr>
        <w:t> MSE</w:t>
      </w:r>
      <w:r>
        <w:rPr>
          <w:w w:val="110"/>
        </w:rPr>
        <w:t> converges</w:t>
      </w:r>
      <w:r>
        <w:rPr>
          <w:w w:val="110"/>
        </w:rPr>
        <w:t> to</w:t>
      </w:r>
      <w:r>
        <w:rPr>
          <w:w w:val="110"/>
        </w:rPr>
        <w:t> 0.075</w:t>
      </w:r>
      <w:r>
        <w:rPr>
          <w:w w:val="110"/>
        </w:rPr>
        <w:t> whilst</w:t>
      </w:r>
      <w:r>
        <w:rPr>
          <w:w w:val="110"/>
        </w:rPr>
        <w:t> the</w:t>
      </w:r>
      <w:r>
        <w:rPr>
          <w:w w:val="110"/>
        </w:rPr>
        <w:t> AUROC converges to approximately 0.99.</w:t>
      </w:r>
    </w:p>
    <w:p>
      <w:pPr>
        <w:pStyle w:val="BodyText"/>
        <w:spacing w:before="43"/>
        <w:ind w:left="0"/>
      </w:pPr>
    </w:p>
    <w:p>
      <w:pPr>
        <w:spacing w:line="312" w:lineRule="exact" w:before="1"/>
        <w:ind w:left="304" w:right="0" w:firstLine="0"/>
        <w:jc w:val="left"/>
        <w:rPr>
          <w:rFonts w:ascii="STIX Math" w:hAnsi="STIX Math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3893870</wp:posOffset>
                </wp:positionH>
                <wp:positionV relativeFrom="paragraph">
                  <wp:posOffset>103414</wp:posOffset>
                </wp:positionV>
                <wp:extent cx="45593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04000" from="306.604004pt,8.142873pt" to="342.470004pt,8.142873pt" stroked="true" strokeweight=".4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5"/>
          <w:sz w:val="10"/>
        </w:rPr>
        <w:t>3</w:t>
      </w:r>
      <w:r>
        <w:rPr>
          <w:spacing w:val="76"/>
          <w:w w:val="105"/>
          <w:position w:val="5"/>
          <w:sz w:val="10"/>
        </w:rPr>
        <w:t> </w:t>
      </w:r>
      <w:r>
        <w:rPr>
          <w:rFonts w:ascii="STIX Math" w:hAnsi="STIX Math"/>
          <w:w w:val="105"/>
          <w:sz w:val="14"/>
        </w:rPr>
        <w:t>209</w:t>
      </w:r>
      <w:r>
        <w:rPr>
          <w:rFonts w:ascii="STIX Math" w:hAnsi="STIX Math"/>
          <w:spacing w:val="25"/>
          <w:w w:val="105"/>
          <w:sz w:val="14"/>
        </w:rPr>
        <w:t> </w:t>
      </w:r>
      <w:r>
        <w:rPr>
          <w:w w:val="105"/>
          <w:sz w:val="14"/>
        </w:rPr>
        <w:t>images</w:t>
      </w:r>
      <w:r>
        <w:rPr>
          <w:spacing w:val="74"/>
          <w:w w:val="105"/>
          <w:sz w:val="14"/>
        </w:rPr>
        <w:t> </w:t>
      </w:r>
      <w:r>
        <w:rPr>
          <w:rFonts w:ascii="STIX Math" w:hAnsi="STIX Math"/>
          <w:w w:val="105"/>
          <w:sz w:val="14"/>
        </w:rPr>
        <w:t>×</w:t>
      </w:r>
      <w:r>
        <w:rPr>
          <w:rFonts w:ascii="STIX Math" w:hAnsi="STIX Math"/>
          <w:spacing w:val="77"/>
          <w:w w:val="150"/>
          <w:sz w:val="14"/>
        </w:rPr>
        <w:t> </w:t>
      </w:r>
      <w:r>
        <w:rPr>
          <w:rFonts w:ascii="STIX Math" w:hAnsi="STIX Math"/>
          <w:w w:val="105"/>
          <w:sz w:val="14"/>
        </w:rPr>
        <w:t>16</w:t>
      </w:r>
      <w:r>
        <w:rPr>
          <w:rFonts w:ascii="STIX Math" w:hAnsi="STIX Math"/>
          <w:spacing w:val="77"/>
          <w:w w:val="150"/>
          <w:sz w:val="14"/>
        </w:rPr>
        <w:t> </w:t>
      </w:r>
      <w:r>
        <w:rPr>
          <w:rFonts w:ascii="STIX Math" w:hAnsi="STIX Math"/>
          <w:w w:val="105"/>
          <w:sz w:val="14"/>
        </w:rPr>
        <w:t>×</w:t>
      </w:r>
      <w:r>
        <w:rPr>
          <w:rFonts w:ascii="STIX Math" w:hAnsi="STIX Math"/>
          <w:spacing w:val="78"/>
          <w:w w:val="150"/>
          <w:sz w:val="14"/>
        </w:rPr>
        <w:t> </w:t>
      </w:r>
      <w:r>
        <w:rPr>
          <w:rFonts w:ascii="STIX Math" w:hAnsi="STIX Math"/>
          <w:w w:val="105"/>
          <w:sz w:val="14"/>
        </w:rPr>
        <w:t>4</w:t>
      </w:r>
      <w:r>
        <w:rPr>
          <w:rFonts w:ascii="STIX Math" w:hAnsi="STIX Math"/>
          <w:spacing w:val="24"/>
          <w:w w:val="105"/>
          <w:sz w:val="14"/>
        </w:rPr>
        <w:t> </w:t>
      </w:r>
      <w:r>
        <w:rPr>
          <w:w w:val="105"/>
          <w:sz w:val="14"/>
        </w:rPr>
        <w:t>augmented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patches</w:t>
      </w:r>
      <w:r>
        <w:rPr>
          <w:spacing w:val="74"/>
          <w:w w:val="105"/>
          <w:sz w:val="14"/>
        </w:rPr>
        <w:t> </w:t>
      </w:r>
      <w:r>
        <w:rPr>
          <w:rFonts w:ascii="STIX Math" w:hAnsi="STIX Math"/>
          <w:w w:val="105"/>
          <w:sz w:val="14"/>
        </w:rPr>
        <w:t>×</w:t>
      </w:r>
      <w:r>
        <w:rPr>
          <w:rFonts w:ascii="STIX Math" w:hAnsi="STIX Math"/>
          <w:spacing w:val="77"/>
          <w:w w:val="150"/>
          <w:sz w:val="14"/>
        </w:rPr>
        <w:t> </w:t>
      </w:r>
      <w:r>
        <w:rPr>
          <w:rFonts w:ascii="STIX Math" w:hAnsi="STIX Math"/>
          <w:w w:val="105"/>
          <w:sz w:val="14"/>
        </w:rPr>
        <w:t>128</w:t>
      </w:r>
      <w:r>
        <w:rPr>
          <w:rFonts w:ascii="STIX Math" w:hAnsi="STIX Math"/>
          <w:spacing w:val="25"/>
          <w:w w:val="105"/>
          <w:sz w:val="14"/>
        </w:rPr>
        <w:t> </w:t>
      </w:r>
      <w:r>
        <w:rPr>
          <w:w w:val="105"/>
          <w:sz w:val="14"/>
        </w:rPr>
        <w:t>latent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dimensions</w:t>
      </w:r>
      <w:r>
        <w:rPr>
          <w:spacing w:val="75"/>
          <w:w w:val="105"/>
          <w:sz w:val="14"/>
        </w:rPr>
        <w:t> </w:t>
      </w:r>
      <w:r>
        <w:rPr>
          <w:rFonts w:ascii="STIX Math" w:hAnsi="STIX Math"/>
          <w:spacing w:val="-10"/>
          <w:w w:val="105"/>
          <w:sz w:val="14"/>
        </w:rPr>
        <w:t>×</w:t>
      </w:r>
    </w:p>
    <w:p>
      <w:pPr>
        <w:spacing w:line="312" w:lineRule="exact" w:before="0"/>
        <w:ind w:left="151" w:right="0" w:firstLine="0"/>
        <w:jc w:val="left"/>
        <w:rPr>
          <w:sz w:val="14"/>
        </w:rPr>
      </w:pPr>
      <w:r>
        <w:rPr>
          <w:rFonts w:ascii="STIX Math"/>
          <w:w w:val="110"/>
          <w:sz w:val="14"/>
        </w:rPr>
        <w:t>32</w:t>
      </w:r>
      <w:r>
        <w:rPr>
          <w:rFonts w:ascii="STIX Math"/>
          <w:spacing w:val="44"/>
          <w:w w:val="110"/>
          <w:sz w:val="14"/>
        </w:rPr>
        <w:t> </w:t>
      </w:r>
      <w:r>
        <w:rPr>
          <w:w w:val="110"/>
          <w:sz w:val="14"/>
        </w:rPr>
        <w:t>bits</w:t>
      </w:r>
      <w:r>
        <w:rPr>
          <w:spacing w:val="-4"/>
          <w:w w:val="110"/>
          <w:sz w:val="14"/>
        </w:rPr>
        <w:t> </w:t>
      </w:r>
      <w:r>
        <w:rPr>
          <w:rFonts w:ascii="STIX Math"/>
          <w:w w:val="110"/>
          <w:sz w:val="14"/>
        </w:rPr>
        <w:t>=</w:t>
      </w:r>
      <w:r>
        <w:rPr>
          <w:rFonts w:ascii="STIX Math"/>
          <w:spacing w:val="-3"/>
          <w:w w:val="110"/>
          <w:sz w:val="14"/>
        </w:rPr>
        <w:t> </w:t>
      </w:r>
      <w:r>
        <w:rPr>
          <w:rFonts w:ascii="STIX Math"/>
          <w:w w:val="110"/>
          <w:sz w:val="14"/>
        </w:rPr>
        <w:t>6</w:t>
      </w:r>
      <w:r>
        <w:rPr>
          <w:rFonts w:ascii="STIX Math"/>
          <w:i/>
          <w:w w:val="110"/>
          <w:sz w:val="14"/>
        </w:rPr>
        <w:t>.</w:t>
      </w:r>
      <w:r>
        <w:rPr>
          <w:rFonts w:ascii="STIX Math"/>
          <w:w w:val="110"/>
          <w:sz w:val="14"/>
        </w:rPr>
        <w:t>85</w:t>
      </w:r>
      <w:r>
        <w:rPr>
          <w:rFonts w:ascii="STIX Math"/>
          <w:spacing w:val="-4"/>
          <w:w w:val="110"/>
          <w:sz w:val="14"/>
        </w:rPr>
        <w:t> </w:t>
      </w:r>
      <w:r>
        <w:rPr>
          <w:w w:val="110"/>
          <w:sz w:val="14"/>
        </w:rPr>
        <w:t>MB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additional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memory.</w:t>
      </w:r>
    </w:p>
    <w:p>
      <w:pPr>
        <w:spacing w:after="0" w:line="312" w:lineRule="exact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91" w:after="0"/>
        <w:ind w:left="374" w:right="0" w:hanging="223"/>
        <w:jc w:val="both"/>
      </w:pPr>
      <w:bookmarkStart w:name="Discussion and conclusions" w:id="46"/>
      <w:bookmarkEnd w:id="46"/>
      <w:r>
        <w:rPr>
          <w:b w:val="0"/>
        </w:rPr>
      </w:r>
      <w:r>
        <w:rPr>
          <w:w w:val="110"/>
        </w:rPr>
        <w:t>Discussion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conclusions</w:t>
      </w:r>
    </w:p>
    <w:p>
      <w:pPr>
        <w:pStyle w:val="BodyText"/>
        <w:spacing w:before="67"/>
        <w:ind w:left="0"/>
        <w:rPr>
          <w:b/>
        </w:rPr>
      </w:pPr>
    </w:p>
    <w:p>
      <w:pPr>
        <w:pStyle w:val="BodyText"/>
        <w:spacing w:line="276" w:lineRule="auto"/>
        <w:ind w:right="54" w:firstLine="239"/>
        <w:jc w:val="both"/>
      </w:pPr>
      <w:r>
        <w:rPr>
          <w:w w:val="110"/>
        </w:rPr>
        <w:t>Autoencoders</w:t>
      </w:r>
      <w:r>
        <w:rPr>
          <w:w w:val="110"/>
        </w:rPr>
        <w:t> learn</w:t>
      </w:r>
      <w:r>
        <w:rPr>
          <w:w w:val="110"/>
        </w:rPr>
        <w:t> to</w:t>
      </w:r>
      <w:r>
        <w:rPr>
          <w:w w:val="110"/>
        </w:rPr>
        <w:t> generalise</w:t>
      </w:r>
      <w:r>
        <w:rPr>
          <w:w w:val="110"/>
        </w:rPr>
        <w:t> to</w:t>
      </w:r>
      <w:r>
        <w:rPr>
          <w:w w:val="110"/>
        </w:rPr>
        <w:t> unseen</w:t>
      </w:r>
      <w:r>
        <w:rPr>
          <w:w w:val="110"/>
        </w:rPr>
        <w:t> classes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a problem</w:t>
      </w:r>
      <w:r>
        <w:rPr>
          <w:spacing w:val="40"/>
          <w:w w:val="110"/>
        </w:rPr>
        <w:t> </w:t>
      </w:r>
      <w:r>
        <w:rPr>
          <w:w w:val="110"/>
        </w:rPr>
        <w:t>when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novelty</w:t>
      </w:r>
      <w:r>
        <w:rPr>
          <w:spacing w:val="40"/>
          <w:w w:val="110"/>
        </w:rPr>
        <w:t> </w:t>
      </w:r>
      <w:r>
        <w:rPr>
          <w:w w:val="110"/>
        </w:rPr>
        <w:t>detection.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work, we</w:t>
      </w:r>
      <w:r>
        <w:rPr>
          <w:w w:val="110"/>
        </w:rPr>
        <w:t> demonstrate</w:t>
      </w:r>
      <w:r>
        <w:rPr>
          <w:w w:val="110"/>
        </w:rPr>
        <w:t> that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reconstructions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model’s</w:t>
      </w:r>
      <w:r>
        <w:rPr>
          <w:w w:val="110"/>
        </w:rPr>
        <w:t> nearest- latent-neighbours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harnessed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effectively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efficiently mitigate</w:t>
      </w:r>
      <w:r>
        <w:rPr>
          <w:w w:val="110"/>
        </w:rPr>
        <w:t> this</w:t>
      </w:r>
      <w:r>
        <w:rPr>
          <w:w w:val="110"/>
        </w:rPr>
        <w:t> problem</w:t>
      </w:r>
      <w:r>
        <w:rPr>
          <w:w w:val="110"/>
        </w:rPr>
        <w:t> in</w:t>
      </w:r>
      <w:r>
        <w:rPr>
          <w:w w:val="110"/>
        </w:rPr>
        <w:t> comparison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state-of-the-art.</w:t>
      </w:r>
      <w:r>
        <w:rPr>
          <w:w w:val="110"/>
        </w:rPr>
        <w:t> This</w:t>
      </w:r>
      <w:r>
        <w:rPr>
          <w:w w:val="110"/>
        </w:rPr>
        <w:t> is achieved</w:t>
      </w:r>
      <w:r>
        <w:rPr>
          <w:spacing w:val="34"/>
          <w:w w:val="110"/>
        </w:rPr>
        <w:t> </w:t>
      </w:r>
      <w:r>
        <w:rPr>
          <w:w w:val="110"/>
        </w:rPr>
        <w:t>through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fairly</w:t>
      </w:r>
      <w:r>
        <w:rPr>
          <w:spacing w:val="35"/>
          <w:w w:val="110"/>
        </w:rPr>
        <w:t> </w:t>
      </w:r>
      <w:r>
        <w:rPr>
          <w:w w:val="110"/>
        </w:rPr>
        <w:t>simple</w:t>
      </w:r>
      <w:r>
        <w:rPr>
          <w:spacing w:val="34"/>
          <w:w w:val="110"/>
        </w:rPr>
        <w:t> </w:t>
      </w:r>
      <w:r>
        <w:rPr>
          <w:w w:val="110"/>
        </w:rPr>
        <w:t>algorithm</w:t>
      </w:r>
      <w:r>
        <w:rPr>
          <w:spacing w:val="34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34"/>
          <w:w w:val="110"/>
        </w:rPr>
        <w:t> </w:t>
      </w:r>
      <w:r>
        <w:rPr>
          <w:w w:val="110"/>
        </w:rPr>
        <w:t>agnostic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both the</w:t>
      </w:r>
      <w:r>
        <w:rPr>
          <w:w w:val="110"/>
        </w:rPr>
        <w:t> AE’s</w:t>
      </w:r>
      <w:r>
        <w:rPr>
          <w:w w:val="110"/>
        </w:rPr>
        <w:t> architecture</w:t>
      </w:r>
      <w:r>
        <w:rPr>
          <w:w w:val="110"/>
        </w:rPr>
        <w:t> and</w:t>
      </w:r>
      <w:r>
        <w:rPr>
          <w:w w:val="110"/>
        </w:rPr>
        <w:t> its</w:t>
      </w:r>
      <w:r>
        <w:rPr>
          <w:w w:val="110"/>
        </w:rPr>
        <w:t> error</w:t>
      </w:r>
      <w:r>
        <w:rPr>
          <w:w w:val="110"/>
        </w:rPr>
        <w:t> method.</w:t>
      </w:r>
      <w:r>
        <w:rPr>
          <w:w w:val="110"/>
        </w:rPr>
        <w:t> We</w:t>
      </w:r>
      <w:r>
        <w:rPr>
          <w:w w:val="110"/>
        </w:rPr>
        <w:t> experimentally</w:t>
      </w:r>
      <w:r>
        <w:rPr>
          <w:w w:val="110"/>
        </w:rPr>
        <w:t> prove 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addition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NLN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consistently</w:t>
      </w:r>
      <w:r>
        <w:rPr>
          <w:spacing w:val="-3"/>
          <w:w w:val="110"/>
        </w:rPr>
        <w:t> </w:t>
      </w:r>
      <w:r>
        <w:rPr>
          <w:w w:val="110"/>
        </w:rPr>
        <w:t>yields</w:t>
      </w:r>
      <w:r>
        <w:rPr>
          <w:spacing w:val="-3"/>
          <w:w w:val="110"/>
        </w:rPr>
        <w:t> </w:t>
      </w:r>
      <w:r>
        <w:rPr>
          <w:w w:val="110"/>
        </w:rPr>
        <w:t>performance increases</w:t>
      </w:r>
      <w:r>
        <w:rPr>
          <w:w w:val="110"/>
        </w:rPr>
        <w:t> for</w:t>
      </w:r>
      <w:r>
        <w:rPr>
          <w:w w:val="110"/>
        </w:rPr>
        <w:t> various</w:t>
      </w:r>
      <w:r>
        <w:rPr>
          <w:w w:val="110"/>
        </w:rPr>
        <w:t> autoencoding</w:t>
      </w:r>
      <w:r>
        <w:rPr>
          <w:w w:val="110"/>
        </w:rPr>
        <w:t> architectures</w:t>
      </w:r>
      <w:r>
        <w:rPr>
          <w:w w:val="110"/>
        </w:rPr>
        <w:t> and</w:t>
      </w:r>
      <w:r>
        <w:rPr>
          <w:w w:val="110"/>
        </w:rPr>
        <w:t> various</w:t>
      </w:r>
      <w:r>
        <w:rPr>
          <w:w w:val="110"/>
        </w:rPr>
        <w:t> datasets and is competitive with the state-of-the-art autoencoding models. This is achieved without complex augmentation, using pretrained networks or</w:t>
      </w:r>
      <w:r>
        <w:rPr>
          <w:w w:val="110"/>
        </w:rPr>
        <w:t> computationally</w:t>
      </w:r>
      <w:r>
        <w:rPr>
          <w:w w:val="110"/>
        </w:rPr>
        <w:t> expensive</w:t>
      </w:r>
      <w:r>
        <w:rPr>
          <w:w w:val="110"/>
        </w:rPr>
        <w:t> inference.</w:t>
      </w:r>
      <w:r>
        <w:rPr>
          <w:w w:val="110"/>
        </w:rPr>
        <w:t> We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spacing w:val="40"/>
          <w:w w:val="110"/>
        </w:rPr>
        <w:t> </w:t>
      </w:r>
      <w:r>
        <w:rPr>
          <w:w w:val="110"/>
        </w:rPr>
        <w:t>of CIFAR-10 and the texture classes of MVTec-AD result in modest performance, but we expect this can be solved using more robust error functions or using SSL to obtain even better latent representations.</w:t>
      </w:r>
    </w:p>
    <w:p>
      <w:pPr>
        <w:spacing w:line="436" w:lineRule="exact" w:before="26"/>
        <w:ind w:left="390" w:right="38" w:hanging="240"/>
        <w:jc w:val="left"/>
        <w:rPr>
          <w:sz w:val="16"/>
        </w:rPr>
      </w:pPr>
      <w:bookmarkStart w:name="CRediT authorship contribution statement" w:id="47"/>
      <w:bookmarkEnd w:id="47"/>
      <w:r>
        <w:rPr/>
      </w:r>
      <w:r>
        <w:rPr>
          <w:b/>
          <w:w w:val="110"/>
          <w:sz w:val="16"/>
        </w:rPr>
        <w:t>CRediT</w:t>
      </w:r>
      <w:r>
        <w:rPr>
          <w:b/>
          <w:spacing w:val="63"/>
          <w:w w:val="110"/>
          <w:sz w:val="16"/>
        </w:rPr>
        <w:t>    </w:t>
      </w:r>
      <w:r>
        <w:rPr>
          <w:b/>
          <w:w w:val="110"/>
          <w:sz w:val="16"/>
        </w:rPr>
        <w:t>authorship</w:t>
      </w:r>
      <w:r>
        <w:rPr>
          <w:b/>
          <w:spacing w:val="64"/>
          <w:w w:val="110"/>
          <w:sz w:val="16"/>
        </w:rPr>
        <w:t>    </w:t>
      </w:r>
      <w:r>
        <w:rPr>
          <w:b/>
          <w:w w:val="110"/>
          <w:sz w:val="16"/>
        </w:rPr>
        <w:t>contribution</w:t>
      </w:r>
      <w:r>
        <w:rPr>
          <w:b/>
          <w:spacing w:val="64"/>
          <w:w w:val="110"/>
          <w:sz w:val="16"/>
        </w:rPr>
        <w:t>    </w:t>
      </w:r>
      <w:r>
        <w:rPr>
          <w:b/>
          <w:w w:val="110"/>
          <w:sz w:val="16"/>
        </w:rPr>
        <w:t>statement</w:t>
      </w:r>
      <w:r>
        <w:rPr>
          <w:b/>
          <w:spacing w:val="80"/>
          <w:w w:val="110"/>
          <w:sz w:val="16"/>
        </w:rPr>
        <w:t> </w:t>
      </w:r>
      <w:r>
        <w:rPr>
          <w:b/>
          <w:spacing w:val="4"/>
          <w:sz w:val="16"/>
        </w:rPr>
        <w:t>Michael</w:t>
      </w:r>
      <w:r>
        <w:rPr>
          <w:b/>
          <w:spacing w:val="12"/>
          <w:sz w:val="16"/>
        </w:rPr>
        <w:t> </w:t>
      </w:r>
      <w:r>
        <w:rPr>
          <w:b/>
          <w:spacing w:val="4"/>
          <w:sz w:val="16"/>
        </w:rPr>
        <w:t>Mesarcik:</w:t>
      </w:r>
      <w:r>
        <w:rPr>
          <w:b/>
          <w:spacing w:val="13"/>
          <w:sz w:val="16"/>
        </w:rPr>
        <w:t> </w:t>
      </w:r>
      <w:r>
        <w:rPr>
          <w:spacing w:val="4"/>
          <w:sz w:val="16"/>
        </w:rPr>
        <w:t>Conceptualisation,</w:t>
      </w:r>
      <w:r>
        <w:rPr>
          <w:spacing w:val="12"/>
          <w:sz w:val="16"/>
        </w:rPr>
        <w:t> </w:t>
      </w:r>
      <w:r>
        <w:rPr>
          <w:spacing w:val="4"/>
          <w:sz w:val="16"/>
        </w:rPr>
        <w:t>Methodology,</w:t>
      </w:r>
      <w:r>
        <w:rPr>
          <w:spacing w:val="13"/>
          <w:sz w:val="16"/>
        </w:rPr>
        <w:t> </w:t>
      </w:r>
      <w:r>
        <w:rPr>
          <w:spacing w:val="4"/>
          <w:sz w:val="16"/>
        </w:rPr>
        <w:t>Software,</w:t>
      </w:r>
      <w:r>
        <w:rPr>
          <w:spacing w:val="13"/>
          <w:sz w:val="16"/>
        </w:rPr>
        <w:t> </w:t>
      </w:r>
      <w:r>
        <w:rPr>
          <w:spacing w:val="-4"/>
          <w:sz w:val="16"/>
        </w:rPr>
        <w:t>Data</w:t>
      </w:r>
    </w:p>
    <w:p>
      <w:pPr>
        <w:pStyle w:val="BodyText"/>
        <w:spacing w:line="158" w:lineRule="exact"/>
        <w:jc w:val="both"/>
      </w:pPr>
      <w:r>
        <w:rPr>
          <w:w w:val="105"/>
        </w:rPr>
        <w:t>curation,</w:t>
      </w:r>
      <w:r>
        <w:rPr>
          <w:spacing w:val="38"/>
          <w:w w:val="105"/>
        </w:rPr>
        <w:t> </w:t>
      </w:r>
      <w:r>
        <w:rPr>
          <w:w w:val="105"/>
        </w:rPr>
        <w:t>Writing</w:t>
      </w:r>
      <w:r>
        <w:rPr>
          <w:spacing w:val="39"/>
          <w:w w:val="105"/>
        </w:rPr>
        <w:t> </w:t>
      </w:r>
      <w:r>
        <w:rPr>
          <w:w w:val="105"/>
        </w:rPr>
        <w:t>–</w:t>
      </w:r>
      <w:r>
        <w:rPr>
          <w:spacing w:val="39"/>
          <w:w w:val="105"/>
        </w:rPr>
        <w:t> </w:t>
      </w:r>
      <w:r>
        <w:rPr>
          <w:w w:val="105"/>
        </w:rPr>
        <w:t>original</w:t>
      </w:r>
      <w:r>
        <w:rPr>
          <w:spacing w:val="39"/>
          <w:w w:val="105"/>
        </w:rPr>
        <w:t> </w:t>
      </w:r>
      <w:r>
        <w:rPr>
          <w:w w:val="105"/>
        </w:rPr>
        <w:t>draft,</w:t>
      </w:r>
      <w:r>
        <w:rPr>
          <w:spacing w:val="39"/>
          <w:w w:val="105"/>
        </w:rPr>
        <w:t> </w:t>
      </w:r>
      <w:r>
        <w:rPr>
          <w:w w:val="105"/>
        </w:rPr>
        <w:t>Visualisation,</w:t>
      </w:r>
      <w:r>
        <w:rPr>
          <w:spacing w:val="39"/>
          <w:w w:val="105"/>
        </w:rPr>
        <w:t> </w:t>
      </w:r>
      <w:r>
        <w:rPr>
          <w:w w:val="105"/>
        </w:rPr>
        <w:t>Investigation,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Valida-</w:t>
      </w:r>
    </w:p>
    <w:p>
      <w:pPr>
        <w:pStyle w:val="BodyText"/>
        <w:spacing w:line="276" w:lineRule="auto" w:before="27"/>
        <w:ind w:right="54"/>
        <w:jc w:val="both"/>
      </w:pPr>
      <w:r>
        <w:rPr>
          <w:w w:val="105"/>
        </w:rPr>
        <w:t>tion. </w:t>
      </w:r>
      <w:r>
        <w:rPr>
          <w:b/>
          <w:w w:val="105"/>
        </w:rPr>
        <w:t>Elena Ranguelova: </w:t>
      </w:r>
      <w:r>
        <w:rPr>
          <w:w w:val="105"/>
        </w:rPr>
        <w:t>Supervision, Methodology, Validation, </w:t>
      </w:r>
      <w:r>
        <w:rPr>
          <w:w w:val="105"/>
        </w:rPr>
        <w:t>Writ-</w:t>
      </w:r>
      <w:r>
        <w:rPr>
          <w:spacing w:val="40"/>
          <w:w w:val="105"/>
        </w:rPr>
        <w:t> </w:t>
      </w:r>
      <w:r>
        <w:rPr>
          <w:w w:val="105"/>
        </w:rPr>
        <w:t>ing – review &amp; editing, Funding acquisition. </w:t>
      </w:r>
      <w:r>
        <w:rPr>
          <w:b/>
          <w:w w:val="105"/>
        </w:rPr>
        <w:t>Albert-Jan Boonstra: </w:t>
      </w:r>
      <w:r>
        <w:rPr>
          <w:w w:val="105"/>
        </w:rPr>
        <w:t>Su- pervision, Methodology, Validation, Writing – review &amp; editing, Fund-</w:t>
      </w:r>
      <w:r>
        <w:rPr>
          <w:spacing w:val="40"/>
          <w:w w:val="105"/>
        </w:rPr>
        <w:t> </w:t>
      </w:r>
      <w:r>
        <w:rPr>
          <w:w w:val="105"/>
        </w:rPr>
        <w:t>ing</w:t>
      </w:r>
      <w:r>
        <w:rPr>
          <w:w w:val="105"/>
        </w:rPr>
        <w:t> acquisition.</w:t>
      </w:r>
      <w:r>
        <w:rPr>
          <w:w w:val="105"/>
        </w:rPr>
        <w:t> </w:t>
      </w:r>
      <w:r>
        <w:rPr>
          <w:b/>
          <w:w w:val="105"/>
        </w:rPr>
        <w:t>Rob</w:t>
      </w:r>
      <w:r>
        <w:rPr>
          <w:b/>
          <w:w w:val="105"/>
        </w:rPr>
        <w:t> V.</w:t>
      </w:r>
      <w:r>
        <w:rPr>
          <w:b/>
          <w:w w:val="105"/>
        </w:rPr>
        <w:t> van</w:t>
      </w:r>
      <w:r>
        <w:rPr>
          <w:b/>
          <w:w w:val="105"/>
        </w:rPr>
        <w:t> Nieuwpoort:</w:t>
      </w:r>
      <w:r>
        <w:rPr>
          <w:b/>
          <w:w w:val="105"/>
        </w:rPr>
        <w:t> </w:t>
      </w:r>
      <w:r>
        <w:rPr>
          <w:w w:val="105"/>
        </w:rPr>
        <w:t>Supervision,</w:t>
      </w:r>
      <w:r>
        <w:rPr>
          <w:w w:val="105"/>
        </w:rPr>
        <w:t> Methodology, Validation, Writing – review &amp; editing.</w:t>
      </w:r>
    </w:p>
    <w:p>
      <w:pPr>
        <w:pStyle w:val="BodyText"/>
        <w:spacing w:before="47"/>
        <w:ind w:left="0"/>
      </w:pPr>
    </w:p>
    <w:p>
      <w:pPr>
        <w:pStyle w:val="Heading1"/>
        <w:ind w:left="151" w:firstLine="0"/>
      </w:pPr>
      <w:bookmarkStart w:name="Acknowledgements" w:id="48"/>
      <w:bookmarkEnd w:id="48"/>
      <w:r>
        <w:rPr>
          <w:b w:val="0"/>
        </w:rPr>
      </w:r>
      <w:r>
        <w:rPr>
          <w:spacing w:val="-2"/>
          <w:w w:val="110"/>
        </w:rPr>
        <w:t>Acknowledgements</w:t>
      </w:r>
    </w:p>
    <w:p>
      <w:pPr>
        <w:pStyle w:val="BodyText"/>
        <w:spacing w:before="67"/>
        <w:ind w:left="0"/>
        <w:rPr>
          <w:b/>
        </w:rPr>
      </w:pPr>
    </w:p>
    <w:p>
      <w:pPr>
        <w:pStyle w:val="BodyText"/>
        <w:spacing w:line="276" w:lineRule="auto"/>
        <w:ind w:right="54" w:firstLine="239"/>
        <w:jc w:val="both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is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i/>
          <w:w w:val="110"/>
        </w:rPr>
        <w:t>Perspectief</w:t>
      </w:r>
      <w:r>
        <w:rPr>
          <w:i/>
          <w:spacing w:val="33"/>
          <w:w w:val="110"/>
        </w:rPr>
        <w:t> </w:t>
      </w:r>
      <w:r>
        <w:rPr>
          <w:w w:val="110"/>
        </w:rPr>
        <w:t>research</w:t>
      </w:r>
      <w:r>
        <w:rPr>
          <w:w w:val="110"/>
        </w:rPr>
        <w:t> programme</w:t>
      </w:r>
      <w:r>
        <w:rPr>
          <w:w w:val="110"/>
        </w:rPr>
        <w:t> </w:t>
      </w:r>
      <w:r>
        <w:rPr>
          <w:w w:val="110"/>
        </w:rPr>
        <w:t>Efficient </w:t>
      </w:r>
      <w:r>
        <w:rPr>
          <w:spacing w:val="-2"/>
          <w:w w:val="110"/>
        </w:rPr>
        <w:t>Deep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(</w:t>
      </w:r>
      <w:hyperlink r:id="rId26">
        <w:r>
          <w:rPr>
            <w:color w:val="007FAC"/>
            <w:spacing w:val="-2"/>
            <w:w w:val="110"/>
          </w:rPr>
          <w:t>EDL</w:t>
        </w:r>
      </w:hyperlink>
      <w:r>
        <w:rPr>
          <w:spacing w:val="-2"/>
          <w:w w:val="110"/>
        </w:rPr>
        <w:t>),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financed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Dutch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Research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Council </w:t>
      </w:r>
      <w:r>
        <w:rPr>
          <w:w w:val="110"/>
        </w:rPr>
        <w:t>(NWO) domain Applied and Engineering Sciences (TTW).</w:t>
      </w:r>
    </w:p>
    <w:p>
      <w:pPr>
        <w:pStyle w:val="BodyText"/>
        <w:spacing w:before="48"/>
        <w:ind w:left="0"/>
      </w:pPr>
    </w:p>
    <w:p>
      <w:pPr>
        <w:pStyle w:val="Heading1"/>
        <w:ind w:left="151" w:firstLine="0"/>
      </w:pPr>
      <w:bookmarkStart w:name="References" w:id="49"/>
      <w:bookmarkEnd w:id="49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65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54" w:hanging="280"/>
        <w:jc w:val="both"/>
        <w:rPr>
          <w:sz w:val="12"/>
        </w:rPr>
      </w:pPr>
      <w:bookmarkStart w:name="_bookmark26" w:id="50"/>
      <w:bookmarkEnd w:id="50"/>
      <w:r>
        <w:rPr/>
      </w:r>
      <w:hyperlink r:id="rId27">
        <w:r>
          <w:rPr>
            <w:color w:val="007FAC"/>
            <w:w w:val="115"/>
            <w:sz w:val="12"/>
          </w:rPr>
          <w:t>Kim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Dongil,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Kang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Pilsung,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Sungzoon,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Hyoung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Joo,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Doh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Seungy-</w:t>
        </w:r>
      </w:hyperlink>
      <w:r>
        <w:rPr>
          <w:color w:val="007FAC"/>
          <w:spacing w:val="40"/>
          <w:w w:val="115"/>
          <w:sz w:val="12"/>
        </w:rPr>
        <w:t> </w:t>
      </w:r>
      <w:hyperlink r:id="rId27">
        <w:r>
          <w:rPr>
            <w:color w:val="007FAC"/>
            <w:w w:val="115"/>
            <w:sz w:val="12"/>
          </w:rPr>
          <w:t>ong.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learning-based</w:t>
        </w:r>
        <w:r>
          <w:rPr>
            <w:color w:val="007FAC"/>
            <w:w w:val="115"/>
            <w:sz w:val="12"/>
          </w:rPr>
          <w:t> novelty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faulty</w:t>
        </w:r>
        <w:r>
          <w:rPr>
            <w:color w:val="007FAC"/>
            <w:w w:val="115"/>
            <w:sz w:val="12"/>
          </w:rPr>
          <w:t> wafer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in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7" w:id="51"/>
      <w:bookmarkEnd w:id="51"/>
      <w:r>
        <w:rPr>
          <w:color w:val="007FAC"/>
          <w:w w:val="118"/>
          <w:sz w:val="12"/>
        </w:rPr>
      </w:r>
      <w:hyperlink r:id="rId27">
        <w:r>
          <w:rPr>
            <w:color w:val="007FAC"/>
            <w:w w:val="115"/>
            <w:sz w:val="12"/>
          </w:rPr>
          <w:t>semiconductor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manufacturing.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Expert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2012;39(4):4075–83.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8" w:after="0"/>
        <w:ind w:left="530" w:right="54" w:hanging="280"/>
        <w:jc w:val="both"/>
        <w:rPr>
          <w:sz w:val="12"/>
        </w:rPr>
      </w:pPr>
      <w:hyperlink r:id="rId28">
        <w:r>
          <w:rPr>
            <w:color w:val="007FAC"/>
            <w:w w:val="115"/>
            <w:sz w:val="12"/>
          </w:rPr>
          <w:t>Xu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Haowen,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Chen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Wenxiao,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Zhao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Nengwen,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Zeyan,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Bu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Jiahao,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2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Zhihan,</w:t>
        </w:r>
      </w:hyperlink>
      <w:r>
        <w:rPr>
          <w:color w:val="007FAC"/>
          <w:spacing w:val="40"/>
          <w:w w:val="115"/>
          <w:sz w:val="12"/>
        </w:rPr>
        <w:t> </w:t>
      </w:r>
      <w:hyperlink r:id="rId28">
        <w:r>
          <w:rPr>
            <w:color w:val="007FAC"/>
            <w:w w:val="115"/>
            <w:sz w:val="12"/>
          </w:rPr>
          <w:t>Liu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Ying,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Youjian,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Pei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Feng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Yang,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Jie,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Zhaogang,</w:t>
        </w:r>
      </w:hyperlink>
      <w:r>
        <w:rPr>
          <w:color w:val="007FAC"/>
          <w:spacing w:val="40"/>
          <w:w w:val="115"/>
          <w:sz w:val="12"/>
        </w:rPr>
        <w:t> </w:t>
      </w:r>
      <w:hyperlink r:id="rId28">
        <w:r>
          <w:rPr>
            <w:color w:val="007FAC"/>
            <w:w w:val="115"/>
            <w:sz w:val="12"/>
          </w:rPr>
          <w:t>Qiao</w:t>
        </w:r>
        <w:r>
          <w:rPr>
            <w:color w:val="007FAC"/>
            <w:w w:val="115"/>
            <w:sz w:val="12"/>
          </w:rPr>
          <w:t> Honglin.</w:t>
        </w:r>
        <w:r>
          <w:rPr>
            <w:color w:val="007FAC"/>
            <w:w w:val="115"/>
            <w:sz w:val="12"/>
          </w:rPr>
          <w:t> Unsupervised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via</w:t>
        </w:r>
        <w:r>
          <w:rPr>
            <w:color w:val="007FAC"/>
            <w:w w:val="115"/>
            <w:sz w:val="12"/>
          </w:rPr>
          <w:t> variational</w:t>
        </w:r>
        <w:r>
          <w:rPr>
            <w:color w:val="007FAC"/>
            <w:w w:val="115"/>
            <w:sz w:val="12"/>
          </w:rPr>
          <w:t> auto-encoder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hyperlink r:id="rId28">
        <w:r>
          <w:rPr>
            <w:color w:val="007FAC"/>
            <w:w w:val="115"/>
            <w:sz w:val="12"/>
          </w:rPr>
          <w:t>seasonal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KPIs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web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applications.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web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-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proceedings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28" w:id="52"/>
      <w:bookmarkEnd w:id="52"/>
      <w:r>
        <w:rPr>
          <w:color w:val="007FAC"/>
          <w:w w:val="116"/>
          <w:sz w:val="12"/>
        </w:rPr>
      </w:r>
      <w:hyperlink r:id="rId28"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the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world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wide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web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WWW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187–96.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9" w:after="0"/>
        <w:ind w:left="530" w:right="54" w:hanging="280"/>
        <w:jc w:val="both"/>
        <w:rPr>
          <w:sz w:val="12"/>
        </w:rPr>
      </w:pPr>
      <w:hyperlink r:id="rId29">
        <w:r>
          <w:rPr>
            <w:color w:val="007FAC"/>
            <w:w w:val="115"/>
            <w:sz w:val="12"/>
          </w:rPr>
          <w:t>Schlegl</w:t>
        </w:r>
        <w:r>
          <w:rPr>
            <w:color w:val="007FAC"/>
            <w:w w:val="115"/>
            <w:sz w:val="12"/>
          </w:rPr>
          <w:t> Thomas,</w:t>
        </w:r>
        <w:r>
          <w:rPr>
            <w:color w:val="007FAC"/>
            <w:w w:val="115"/>
            <w:sz w:val="12"/>
          </w:rPr>
          <w:t> Seeböck</w:t>
        </w:r>
        <w:r>
          <w:rPr>
            <w:color w:val="007FAC"/>
            <w:w w:val="115"/>
            <w:sz w:val="12"/>
          </w:rPr>
          <w:t> Philipp,</w:t>
        </w:r>
        <w:r>
          <w:rPr>
            <w:color w:val="007FAC"/>
            <w:w w:val="115"/>
            <w:sz w:val="12"/>
          </w:rPr>
          <w:t> Waldstein</w:t>
        </w:r>
        <w:r>
          <w:rPr>
            <w:color w:val="007FAC"/>
            <w:w w:val="115"/>
            <w:sz w:val="12"/>
          </w:rPr>
          <w:t> Sebastian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Schmidt-Erfurth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Ur-</w:t>
        </w:r>
      </w:hyperlink>
      <w:r>
        <w:rPr>
          <w:color w:val="007FAC"/>
          <w:spacing w:val="40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sula,</w:t>
        </w:r>
        <w:r>
          <w:rPr>
            <w:color w:val="007FAC"/>
            <w:w w:val="115"/>
            <w:sz w:val="12"/>
          </w:rPr>
          <w:t> Langs</w:t>
        </w:r>
        <w:r>
          <w:rPr>
            <w:color w:val="007FAC"/>
            <w:w w:val="115"/>
            <w:sz w:val="12"/>
          </w:rPr>
          <w:t> Georg.</w:t>
        </w:r>
        <w:r>
          <w:rPr>
            <w:color w:val="007FAC"/>
            <w:w w:val="115"/>
            <w:sz w:val="12"/>
          </w:rPr>
          <w:t> Unsupervised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generative</w:t>
        </w:r>
        <w:r>
          <w:rPr>
            <w:color w:val="007FAC"/>
            <w:w w:val="115"/>
            <w:sz w:val="12"/>
          </w:rPr>
          <w:t> adversarial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networks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guide</w:t>
        </w:r>
        <w:r>
          <w:rPr>
            <w:color w:val="007FAC"/>
            <w:w w:val="115"/>
            <w:sz w:val="12"/>
          </w:rPr>
          <w:t> marker</w:t>
        </w:r>
        <w:r>
          <w:rPr>
            <w:color w:val="007FAC"/>
            <w:w w:val="115"/>
            <w:sz w:val="12"/>
          </w:rPr>
          <w:t> discovery.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science</w:t>
        </w:r>
      </w:hyperlink>
      <w:r>
        <w:rPr>
          <w:color w:val="007FAC"/>
          <w:spacing w:val="40"/>
          <w:w w:val="115"/>
          <w:sz w:val="12"/>
        </w:rPr>
        <w:t> </w:t>
      </w:r>
      <w:hyperlink r:id="rId29">
        <w:r>
          <w:rPr>
            <w:color w:val="007FAC"/>
            <w:w w:val="115"/>
            <w:sz w:val="12"/>
          </w:rPr>
          <w:t>(including</w:t>
        </w:r>
        <w:r>
          <w:rPr>
            <w:color w:val="007FAC"/>
            <w:w w:val="115"/>
            <w:sz w:val="12"/>
          </w:rPr>
          <w:t> subseries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artificial</w:t>
        </w:r>
        <w:r>
          <w:rPr>
            <w:color w:val="007FAC"/>
            <w:w w:val="115"/>
            <w:sz w:val="12"/>
          </w:rPr>
          <w:t> intelligence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29" w:id="53"/>
      <w:bookmarkEnd w:id="53"/>
      <w:r>
        <w:rPr>
          <w:color w:val="007FAC"/>
          <w:w w:val="118"/>
          <w:sz w:val="12"/>
        </w:rPr>
      </w:r>
      <w:hyperlink r:id="rId29">
        <w:r>
          <w:rPr>
            <w:color w:val="007FAC"/>
            <w:w w:val="115"/>
            <w:sz w:val="12"/>
          </w:rPr>
          <w:t>bioinformatics).</w:t>
        </w:r>
        <w:r>
          <w:rPr>
            <w:color w:val="007FAC"/>
            <w:w w:val="115"/>
            <w:sz w:val="12"/>
          </w:rPr>
          <w:t> LNCS,</w:t>
        </w:r>
        <w:r>
          <w:rPr>
            <w:color w:val="007FAC"/>
            <w:w w:val="115"/>
            <w:sz w:val="12"/>
          </w:rPr>
          <w:t> vol.</w:t>
        </w:r>
        <w:r>
          <w:rPr>
            <w:color w:val="007FAC"/>
            <w:w w:val="115"/>
            <w:sz w:val="12"/>
          </w:rPr>
          <w:t> 10265,</w:t>
        </w:r>
        <w:r>
          <w:rPr>
            <w:color w:val="007FAC"/>
            <w:w w:val="115"/>
            <w:sz w:val="12"/>
          </w:rPr>
          <w:t> 2017,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146–7.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9" w:after="0"/>
        <w:ind w:left="530" w:right="54" w:hanging="280"/>
        <w:jc w:val="both"/>
        <w:rPr>
          <w:sz w:val="12"/>
        </w:rPr>
      </w:pPr>
      <w:hyperlink r:id="rId30">
        <w:r>
          <w:rPr>
            <w:color w:val="007FAC"/>
            <w:w w:val="115"/>
            <w:sz w:val="12"/>
          </w:rPr>
          <w:t>Baur Christoph, Wiestler Benedikt, Albarqouni Shadi, Navab Nassir. Deep </w:t>
        </w:r>
        <w:r>
          <w:rPr>
            <w:color w:val="007FAC"/>
            <w:w w:val="115"/>
            <w:sz w:val="12"/>
          </w:rPr>
          <w:t>autoen-</w:t>
        </w:r>
      </w:hyperlink>
      <w:r>
        <w:rPr>
          <w:color w:val="007FAC"/>
          <w:spacing w:val="40"/>
          <w:w w:val="120"/>
          <w:sz w:val="12"/>
        </w:rPr>
        <w:t> </w:t>
      </w:r>
      <w:hyperlink r:id="rId30">
        <w:r>
          <w:rPr>
            <w:color w:val="007FAC"/>
            <w:w w:val="120"/>
            <w:sz w:val="12"/>
          </w:rPr>
          <w:t>coding</w:t>
        </w:r>
        <w:r>
          <w:rPr>
            <w:color w:val="007FAC"/>
            <w:w w:val="120"/>
            <w:sz w:val="12"/>
          </w:rPr>
          <w:t> models</w:t>
        </w:r>
        <w:r>
          <w:rPr>
            <w:color w:val="007FAC"/>
            <w:w w:val="120"/>
            <w:sz w:val="12"/>
          </w:rPr>
          <w:t> for</w:t>
        </w:r>
        <w:r>
          <w:rPr>
            <w:color w:val="007FAC"/>
            <w:w w:val="120"/>
            <w:sz w:val="12"/>
          </w:rPr>
          <w:t> unsupervised</w:t>
        </w:r>
        <w:r>
          <w:rPr>
            <w:color w:val="007FAC"/>
            <w:w w:val="120"/>
            <w:sz w:val="12"/>
          </w:rPr>
          <w:t> anomaly</w:t>
        </w:r>
        <w:r>
          <w:rPr>
            <w:color w:val="007FAC"/>
            <w:w w:val="120"/>
            <w:sz w:val="12"/>
          </w:rPr>
          <w:t> segmentation</w:t>
        </w:r>
        <w:r>
          <w:rPr>
            <w:color w:val="007FAC"/>
            <w:w w:val="120"/>
            <w:sz w:val="12"/>
          </w:rPr>
          <w:t> in</w:t>
        </w:r>
        <w:r>
          <w:rPr>
            <w:color w:val="007FAC"/>
            <w:w w:val="120"/>
            <w:sz w:val="12"/>
          </w:rPr>
          <w:t> brain</w:t>
        </w:r>
        <w:r>
          <w:rPr>
            <w:color w:val="007FAC"/>
            <w:w w:val="120"/>
            <w:sz w:val="12"/>
          </w:rPr>
          <w:t> MR</w:t>
        </w:r>
        <w:r>
          <w:rPr>
            <w:color w:val="007FAC"/>
            <w:w w:val="120"/>
            <w:sz w:val="12"/>
          </w:rPr>
          <w:t> images.</w:t>
        </w:r>
        <w:r>
          <w:rPr>
            <w:color w:val="007FAC"/>
            <w:w w:val="120"/>
            <w:sz w:val="12"/>
          </w:rPr>
          <w:t> In:</w:t>
        </w:r>
      </w:hyperlink>
      <w:r>
        <w:rPr>
          <w:color w:val="007FAC"/>
          <w:spacing w:val="40"/>
          <w:w w:val="120"/>
          <w:sz w:val="12"/>
        </w:rPr>
        <w:t> </w:t>
      </w:r>
      <w:hyperlink r:id="rId30">
        <w:r>
          <w:rPr>
            <w:color w:val="007FAC"/>
            <w:w w:val="115"/>
            <w:sz w:val="12"/>
          </w:rPr>
          <w:t>Crimi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Alessandro,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Bakas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Spyridon,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Kuijf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Hugo,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Keyvan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Farahani,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Reyes</w:t>
        </w:r>
        <w:r>
          <w:rPr>
            <w:color w:val="007FAC"/>
            <w:spacing w:val="-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Mauricio,</w:t>
        </w:r>
      </w:hyperlink>
      <w:r>
        <w:rPr>
          <w:color w:val="007FAC"/>
          <w:spacing w:val="40"/>
          <w:w w:val="120"/>
          <w:sz w:val="12"/>
        </w:rPr>
        <w:t> </w:t>
      </w:r>
      <w:hyperlink r:id="rId30">
        <w:r>
          <w:rPr>
            <w:color w:val="007FAC"/>
            <w:w w:val="120"/>
            <w:sz w:val="12"/>
          </w:rPr>
          <w:t>van</w:t>
        </w:r>
        <w:r>
          <w:rPr>
            <w:color w:val="007FAC"/>
            <w:w w:val="120"/>
            <w:sz w:val="12"/>
          </w:rPr>
          <w:t> Walsum</w:t>
        </w:r>
        <w:r>
          <w:rPr>
            <w:color w:val="007FAC"/>
            <w:w w:val="120"/>
            <w:sz w:val="12"/>
          </w:rPr>
          <w:t> The,</w:t>
        </w:r>
        <w:r>
          <w:rPr>
            <w:color w:val="007FAC"/>
            <w:w w:val="120"/>
            <w:sz w:val="12"/>
          </w:rPr>
          <w:t> editors.</w:t>
        </w:r>
        <w:r>
          <w:rPr>
            <w:color w:val="007FAC"/>
            <w:w w:val="120"/>
            <w:sz w:val="12"/>
          </w:rPr>
          <w:t> Brainlesion:</w:t>
        </w:r>
        <w:r>
          <w:rPr>
            <w:color w:val="007FAC"/>
            <w:w w:val="120"/>
            <w:sz w:val="12"/>
          </w:rPr>
          <w:t> Glioma,</w:t>
        </w:r>
        <w:r>
          <w:rPr>
            <w:color w:val="007FAC"/>
            <w:w w:val="120"/>
            <w:sz w:val="12"/>
          </w:rPr>
          <w:t> multiple</w:t>
        </w:r>
        <w:r>
          <w:rPr>
            <w:color w:val="007FAC"/>
            <w:w w:val="120"/>
            <w:sz w:val="12"/>
          </w:rPr>
          <w:t> sclerosis,</w:t>
        </w:r>
        <w:r>
          <w:rPr>
            <w:color w:val="007FAC"/>
            <w:w w:val="120"/>
            <w:sz w:val="12"/>
          </w:rPr>
          <w:t> stroke</w:t>
        </w:r>
        <w:r>
          <w:rPr>
            <w:color w:val="007FAC"/>
            <w:w w:val="120"/>
            <w:sz w:val="12"/>
          </w:rPr>
          <w:t> 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0" w:id="54"/>
      <w:bookmarkEnd w:id="54"/>
      <w:r>
        <w:rPr>
          <w:color w:val="007FAC"/>
          <w:w w:val="120"/>
          <w:sz w:val="12"/>
        </w:rPr>
      </w:r>
      <w:hyperlink r:id="rId30">
        <w:r>
          <w:rPr>
            <w:color w:val="007FAC"/>
            <w:w w:val="120"/>
            <w:sz w:val="12"/>
          </w:rPr>
          <w:t>traumatic</w:t>
        </w:r>
        <w:r>
          <w:rPr>
            <w:color w:val="007FAC"/>
            <w:w w:val="120"/>
            <w:sz w:val="12"/>
          </w:rPr>
          <w:t> brain</w:t>
        </w:r>
        <w:r>
          <w:rPr>
            <w:color w:val="007FAC"/>
            <w:w w:val="120"/>
            <w:sz w:val="12"/>
          </w:rPr>
          <w:t> injuries.</w:t>
        </w:r>
        <w:r>
          <w:rPr>
            <w:color w:val="007FAC"/>
            <w:w w:val="120"/>
            <w:sz w:val="12"/>
          </w:rPr>
          <w:t> Springer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Publishing;</w:t>
        </w:r>
        <w:r>
          <w:rPr>
            <w:color w:val="007FAC"/>
            <w:w w:val="120"/>
            <w:sz w:val="12"/>
          </w:rPr>
          <w:t> 2019,</w:t>
        </w:r>
        <w:r>
          <w:rPr>
            <w:color w:val="007FAC"/>
            <w:w w:val="120"/>
            <w:sz w:val="12"/>
          </w:rPr>
          <w:t> p.</w:t>
        </w:r>
        <w:r>
          <w:rPr>
            <w:color w:val="007FAC"/>
            <w:w w:val="120"/>
            <w:sz w:val="12"/>
          </w:rPr>
          <w:t> 161–9.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8" w:after="0"/>
        <w:ind w:left="530" w:right="54" w:hanging="280"/>
        <w:jc w:val="both"/>
        <w:rPr>
          <w:sz w:val="12"/>
        </w:rPr>
      </w:pPr>
      <w:hyperlink r:id="rId31">
        <w:r>
          <w:rPr>
            <w:color w:val="007FAC"/>
            <w:w w:val="115"/>
            <w:sz w:val="12"/>
          </w:rPr>
          <w:t>Margalef-Bentabol</w:t>
        </w:r>
        <w:r>
          <w:rPr>
            <w:color w:val="007FAC"/>
            <w:w w:val="115"/>
            <w:sz w:val="12"/>
          </w:rPr>
          <w:t> Berta,</w:t>
        </w:r>
        <w:r>
          <w:rPr>
            <w:color w:val="007FAC"/>
            <w:w w:val="115"/>
            <w:sz w:val="12"/>
          </w:rPr>
          <w:t> Huertas-Company</w:t>
        </w:r>
        <w:r>
          <w:rPr>
            <w:color w:val="007FAC"/>
            <w:w w:val="115"/>
            <w:sz w:val="12"/>
          </w:rPr>
          <w:t> Marc,</w:t>
        </w:r>
        <w:r>
          <w:rPr>
            <w:color w:val="007FAC"/>
            <w:w w:val="115"/>
            <w:sz w:val="12"/>
          </w:rPr>
          <w:t> Charnock</w:t>
        </w:r>
        <w:r>
          <w:rPr>
            <w:color w:val="007FAC"/>
            <w:w w:val="115"/>
            <w:sz w:val="12"/>
          </w:rPr>
          <w:t> Tom,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Margalef-</w:t>
        </w:r>
      </w:hyperlink>
      <w:r>
        <w:rPr>
          <w:color w:val="007FAC"/>
          <w:spacing w:val="40"/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Bentabol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Carla,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Bernardi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Mariangela,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Dubois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Yohan,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Storey-Fisher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Kate,</w:t>
        </w:r>
      </w:hyperlink>
      <w:r>
        <w:rPr>
          <w:color w:val="007FAC"/>
          <w:spacing w:val="40"/>
          <w:w w:val="115"/>
          <w:sz w:val="12"/>
        </w:rPr>
        <w:t> </w:t>
      </w:r>
      <w:hyperlink r:id="rId31">
        <w:r>
          <w:rPr>
            <w:color w:val="007FAC"/>
            <w:w w:val="115"/>
            <w:sz w:val="12"/>
          </w:rPr>
          <w:t>Zanisi</w:t>
        </w:r>
        <w:r>
          <w:rPr>
            <w:color w:val="007FAC"/>
            <w:w w:val="115"/>
            <w:sz w:val="12"/>
          </w:rPr>
          <w:t> Lorenzo.</w:t>
        </w:r>
        <w:r>
          <w:rPr>
            <w:color w:val="007FAC"/>
            <w:w w:val="115"/>
            <w:sz w:val="12"/>
          </w:rPr>
          <w:t> Detecting</w:t>
        </w:r>
        <w:r>
          <w:rPr>
            <w:color w:val="007FAC"/>
            <w:w w:val="115"/>
            <w:sz w:val="12"/>
          </w:rPr>
          <w:t> outliers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astronomical</w:t>
        </w:r>
        <w:r>
          <w:rPr>
            <w:color w:val="007FAC"/>
            <w:w w:val="115"/>
            <w:sz w:val="12"/>
          </w:rPr>
          <w:t> images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generative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31" w:id="55"/>
      <w:bookmarkEnd w:id="55"/>
      <w:r>
        <w:rPr>
          <w:color w:val="007FAC"/>
          <w:w w:val="118"/>
          <w:sz w:val="12"/>
        </w:rPr>
      </w:r>
      <w:hyperlink r:id="rId31">
        <w:r>
          <w:rPr>
            <w:color w:val="007FAC"/>
            <w:w w:val="115"/>
            <w:sz w:val="12"/>
          </w:rPr>
          <w:t>networks..</w:t>
        </w:r>
        <w:r>
          <w:rPr>
            <w:color w:val="007FAC"/>
            <w:w w:val="115"/>
            <w:sz w:val="12"/>
          </w:rPr>
          <w:t> Mon</w:t>
        </w:r>
        <w:r>
          <w:rPr>
            <w:color w:val="007FAC"/>
            <w:w w:val="115"/>
            <w:sz w:val="12"/>
          </w:rPr>
          <w:t> Not</w:t>
        </w:r>
        <w:r>
          <w:rPr>
            <w:color w:val="007FAC"/>
            <w:w w:val="115"/>
            <w:sz w:val="12"/>
          </w:rPr>
          <w:t> R</w:t>
        </w:r>
        <w:r>
          <w:rPr>
            <w:color w:val="007FAC"/>
            <w:w w:val="115"/>
            <w:sz w:val="12"/>
          </w:rPr>
          <w:t> Astron</w:t>
        </w:r>
        <w:r>
          <w:rPr>
            <w:color w:val="007FAC"/>
            <w:w w:val="115"/>
            <w:sz w:val="12"/>
          </w:rPr>
          <w:t> Soc</w:t>
        </w:r>
        <w:r>
          <w:rPr>
            <w:color w:val="007FAC"/>
            <w:w w:val="115"/>
            <w:sz w:val="12"/>
          </w:rPr>
          <w:t> 2020;000(0000).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9" w:after="0"/>
        <w:ind w:left="530" w:right="54" w:hanging="280"/>
        <w:jc w:val="both"/>
        <w:rPr>
          <w:sz w:val="12"/>
        </w:rPr>
      </w:pPr>
      <w:hyperlink r:id="rId32">
        <w:r>
          <w:rPr>
            <w:color w:val="007FAC"/>
            <w:w w:val="115"/>
            <w:sz w:val="12"/>
          </w:rPr>
          <w:t>Markou</w:t>
        </w:r>
        <w:r>
          <w:rPr>
            <w:color w:val="007FAC"/>
            <w:w w:val="115"/>
            <w:sz w:val="12"/>
          </w:rPr>
          <w:t> Markos,</w:t>
        </w:r>
        <w:r>
          <w:rPr>
            <w:color w:val="007FAC"/>
            <w:w w:val="115"/>
            <w:sz w:val="12"/>
          </w:rPr>
          <w:t> Singh</w:t>
        </w:r>
        <w:r>
          <w:rPr>
            <w:color w:val="007FAC"/>
            <w:w w:val="115"/>
            <w:sz w:val="12"/>
          </w:rPr>
          <w:t> Sameer.</w:t>
        </w:r>
        <w:r>
          <w:rPr>
            <w:color w:val="007FAC"/>
            <w:w w:val="115"/>
            <w:sz w:val="12"/>
          </w:rPr>
          <w:t> Novelty</w:t>
        </w:r>
        <w:r>
          <w:rPr>
            <w:color w:val="007FAC"/>
            <w:w w:val="115"/>
            <w:sz w:val="12"/>
          </w:rPr>
          <w:t> detection: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review.</w:t>
        </w:r>
        <w:r>
          <w:rPr>
            <w:color w:val="007FAC"/>
            <w:w w:val="115"/>
            <w:sz w:val="12"/>
          </w:rPr>
          <w:t> Signal</w:t>
        </w:r>
        <w:r>
          <w:rPr>
            <w:color w:val="007FAC"/>
            <w:w w:val="115"/>
            <w:sz w:val="12"/>
          </w:rPr>
          <w:t> Process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2" w:id="56"/>
      <w:bookmarkEnd w:id="56"/>
      <w:r>
        <w:rPr>
          <w:color w:val="007FAC"/>
          <w:w w:val="111"/>
          <w:sz w:val="12"/>
        </w:rPr>
      </w:r>
      <w:hyperlink r:id="rId32">
        <w:r>
          <w:rPr>
            <w:color w:val="007FAC"/>
            <w:spacing w:val="-2"/>
            <w:w w:val="115"/>
            <w:sz w:val="12"/>
          </w:rPr>
          <w:t>2003;83(12):2499–521.</w:t>
        </w:r>
      </w:hyperlink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8" w:after="0"/>
        <w:ind w:left="529" w:right="0" w:hanging="278"/>
        <w:jc w:val="both"/>
        <w:rPr>
          <w:sz w:val="12"/>
        </w:rPr>
      </w:pPr>
      <w:bookmarkStart w:name="_bookmark33" w:id="57"/>
      <w:bookmarkEnd w:id="57"/>
      <w:r>
        <w:rPr/>
      </w:r>
      <w:hyperlink r:id="rId33">
        <w:r>
          <w:rPr>
            <w:color w:val="007FAC"/>
            <w:w w:val="115"/>
            <w:sz w:val="12"/>
          </w:rPr>
          <w:t>Ahmed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Faruk,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Courville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Aaron.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Detecting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semantic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anomalies.</w:t>
        </w:r>
        <w:r>
          <w:rPr>
            <w:color w:val="007FAC"/>
            <w:spacing w:val="19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2019.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41" w:after="0"/>
        <w:ind w:left="530" w:right="54" w:hanging="280"/>
        <w:jc w:val="both"/>
        <w:rPr>
          <w:sz w:val="12"/>
        </w:rPr>
      </w:pPr>
      <w:hyperlink r:id="rId34">
        <w:r>
          <w:rPr>
            <w:color w:val="007FAC"/>
            <w:w w:val="115"/>
            <w:sz w:val="12"/>
          </w:rPr>
          <w:t>Akcay</w:t>
        </w:r>
        <w:r>
          <w:rPr>
            <w:color w:val="007FAC"/>
            <w:w w:val="115"/>
            <w:sz w:val="12"/>
          </w:rPr>
          <w:t> Samet,</w:t>
        </w:r>
        <w:r>
          <w:rPr>
            <w:color w:val="007FAC"/>
            <w:w w:val="115"/>
            <w:sz w:val="12"/>
          </w:rPr>
          <w:t> Atapour-Abarghouei</w:t>
        </w:r>
        <w:r>
          <w:rPr>
            <w:color w:val="007FAC"/>
            <w:w w:val="115"/>
            <w:sz w:val="12"/>
          </w:rPr>
          <w:t> Amir,</w:t>
        </w:r>
        <w:r>
          <w:rPr>
            <w:color w:val="007FAC"/>
            <w:w w:val="115"/>
            <w:sz w:val="12"/>
          </w:rPr>
          <w:t> Breckon</w:t>
        </w:r>
        <w:r>
          <w:rPr>
            <w:color w:val="007FAC"/>
            <w:w w:val="115"/>
            <w:sz w:val="12"/>
          </w:rPr>
          <w:t> Toby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GANomaly: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Semi-</w:t>
        </w:r>
      </w:hyperlink>
      <w:r>
        <w:rPr>
          <w:color w:val="007FAC"/>
          <w:spacing w:val="40"/>
          <w:w w:val="115"/>
          <w:sz w:val="12"/>
        </w:rPr>
        <w:t> </w:t>
      </w:r>
      <w:hyperlink r:id="rId34">
        <w:r>
          <w:rPr>
            <w:color w:val="007FAC"/>
            <w:w w:val="115"/>
            <w:sz w:val="12"/>
          </w:rPr>
          <w:t>supervised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via</w:t>
        </w:r>
        <w:r>
          <w:rPr>
            <w:color w:val="007FAC"/>
            <w:w w:val="115"/>
            <w:sz w:val="12"/>
          </w:rPr>
          <w:t> adversarial</w:t>
        </w:r>
        <w:r>
          <w:rPr>
            <w:color w:val="007FAC"/>
            <w:w w:val="115"/>
            <w:sz w:val="12"/>
          </w:rPr>
          <w:t> training.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vision</w:t>
        </w:r>
        <w:r>
          <w:rPr>
            <w:color w:val="007FAC"/>
            <w:w w:val="115"/>
            <w:sz w:val="12"/>
          </w:rPr>
          <w:t> –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4" w:id="58"/>
      <w:bookmarkEnd w:id="58"/>
      <w:r>
        <w:rPr>
          <w:color w:val="007FAC"/>
          <w:w w:val="106"/>
          <w:sz w:val="12"/>
        </w:rPr>
      </w:r>
      <w:hyperlink r:id="rId34">
        <w:r>
          <w:rPr>
            <w:color w:val="007FAC"/>
            <w:w w:val="115"/>
            <w:sz w:val="12"/>
          </w:rPr>
          <w:t>ACCV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Springer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Publishing;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2019,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622–37.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8" w:after="0"/>
        <w:ind w:left="530" w:right="54" w:hanging="280"/>
        <w:jc w:val="both"/>
        <w:rPr>
          <w:sz w:val="12"/>
        </w:rPr>
      </w:pPr>
      <w:r>
        <w:rPr>
          <w:w w:val="120"/>
          <w:sz w:val="12"/>
        </w:rPr>
        <w:t>Perera</w:t>
      </w:r>
      <w:r>
        <w:rPr>
          <w:w w:val="120"/>
          <w:sz w:val="12"/>
        </w:rPr>
        <w:t> Pramuditha,</w:t>
      </w:r>
      <w:r>
        <w:rPr>
          <w:w w:val="120"/>
          <w:sz w:val="12"/>
        </w:rPr>
        <w:t> Nallapati</w:t>
      </w:r>
      <w:r>
        <w:rPr>
          <w:w w:val="120"/>
          <w:sz w:val="12"/>
        </w:rPr>
        <w:t> Ramesh,</w:t>
      </w:r>
      <w:r>
        <w:rPr>
          <w:w w:val="120"/>
          <w:sz w:val="12"/>
        </w:rPr>
        <w:t> Xiang</w:t>
      </w:r>
      <w:r>
        <w:rPr>
          <w:w w:val="120"/>
          <w:sz w:val="12"/>
        </w:rPr>
        <w:t> Bing.</w:t>
      </w:r>
      <w:r>
        <w:rPr>
          <w:w w:val="120"/>
          <w:sz w:val="12"/>
        </w:rPr>
        <w:t> OCGAN:</w:t>
      </w:r>
      <w:r>
        <w:rPr>
          <w:w w:val="120"/>
          <w:sz w:val="12"/>
        </w:rPr>
        <w:t> One-class</w:t>
      </w:r>
      <w:r>
        <w:rPr>
          <w:w w:val="120"/>
          <w:sz w:val="12"/>
        </w:rPr>
        <w:t> </w:t>
      </w:r>
      <w:r>
        <w:rPr>
          <w:w w:val="120"/>
          <w:sz w:val="12"/>
        </w:rPr>
        <w:t>novelty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detection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using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gans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constrained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latent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representations.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25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w w:val="120"/>
          <w:sz w:val="12"/>
        </w:rPr>
        <w:t> the</w:t>
      </w:r>
      <w:r>
        <w:rPr>
          <w:w w:val="120"/>
          <w:sz w:val="12"/>
        </w:rPr>
        <w:t> IEEE</w:t>
      </w:r>
      <w:r>
        <w:rPr>
          <w:w w:val="120"/>
          <w:sz w:val="12"/>
        </w:rPr>
        <w:t> computer</w:t>
      </w:r>
      <w:r>
        <w:rPr>
          <w:w w:val="120"/>
          <w:sz w:val="12"/>
        </w:rPr>
        <w:t> society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computer</w:t>
      </w:r>
      <w:r>
        <w:rPr>
          <w:w w:val="120"/>
          <w:sz w:val="12"/>
        </w:rPr>
        <w:t> vision</w:t>
      </w:r>
      <w:r>
        <w:rPr>
          <w:w w:val="120"/>
          <w:sz w:val="12"/>
        </w:rPr>
        <w:t> and</w:t>
      </w:r>
      <w:r>
        <w:rPr>
          <w:w w:val="120"/>
          <w:sz w:val="12"/>
        </w:rPr>
        <w:t> pattern</w:t>
      </w:r>
      <w:r>
        <w:rPr>
          <w:spacing w:val="40"/>
          <w:w w:val="120"/>
          <w:sz w:val="12"/>
        </w:rPr>
        <w:t> </w:t>
      </w:r>
      <w:bookmarkStart w:name="_bookmark35" w:id="59"/>
      <w:bookmarkEnd w:id="59"/>
      <w:r>
        <w:rPr>
          <w:w w:val="120"/>
          <w:sz w:val="12"/>
        </w:rPr>
        <w:t>recognition;</w:t>
      </w:r>
      <w:r>
        <w:rPr>
          <w:w w:val="120"/>
          <w:sz w:val="12"/>
        </w:rPr>
        <w:t> 2019,</w:t>
      </w:r>
      <w:r>
        <w:rPr>
          <w:w w:val="120"/>
          <w:sz w:val="12"/>
        </w:rPr>
        <w:t> p.</w:t>
      </w:r>
      <w:r>
        <w:rPr>
          <w:w w:val="120"/>
          <w:sz w:val="12"/>
        </w:rPr>
        <w:t> 2893–901.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8" w:after="0"/>
        <w:ind w:left="530" w:right="54" w:hanging="352"/>
        <w:jc w:val="both"/>
        <w:rPr>
          <w:sz w:val="12"/>
        </w:rPr>
      </w:pPr>
      <w:hyperlink r:id="rId35">
        <w:r>
          <w:rPr>
            <w:color w:val="007FAC"/>
            <w:w w:val="115"/>
            <w:sz w:val="12"/>
          </w:rPr>
          <w:t>Pidhorskyi</w:t>
        </w:r>
        <w:r>
          <w:rPr>
            <w:color w:val="007FAC"/>
            <w:w w:val="115"/>
            <w:sz w:val="12"/>
          </w:rPr>
          <w:t> Stanislav,</w:t>
        </w:r>
        <w:r>
          <w:rPr>
            <w:color w:val="007FAC"/>
            <w:w w:val="115"/>
            <w:sz w:val="12"/>
          </w:rPr>
          <w:t> Almohsen</w:t>
        </w:r>
        <w:r>
          <w:rPr>
            <w:color w:val="007FAC"/>
            <w:w w:val="115"/>
            <w:sz w:val="12"/>
          </w:rPr>
          <w:t> Ranya,</w:t>
        </w:r>
        <w:r>
          <w:rPr>
            <w:color w:val="007FAC"/>
            <w:w w:val="115"/>
            <w:sz w:val="12"/>
          </w:rPr>
          <w:t> Adjeroh</w:t>
        </w:r>
        <w:r>
          <w:rPr>
            <w:color w:val="007FAC"/>
            <w:w w:val="115"/>
            <w:sz w:val="12"/>
          </w:rPr>
          <w:t> Donald</w:t>
        </w:r>
        <w:r>
          <w:rPr>
            <w:color w:val="007FAC"/>
            <w:w w:val="115"/>
            <w:sz w:val="12"/>
          </w:rPr>
          <w:t> A,</w:t>
        </w:r>
        <w:r>
          <w:rPr>
            <w:color w:val="007FAC"/>
            <w:w w:val="115"/>
            <w:sz w:val="12"/>
          </w:rPr>
          <w:t> Doretto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Gianfranco.</w:t>
        </w:r>
      </w:hyperlink>
      <w:r>
        <w:rPr>
          <w:color w:val="007FAC"/>
          <w:spacing w:val="40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Generative</w:t>
        </w:r>
        <w:r>
          <w:rPr>
            <w:color w:val="007FAC"/>
            <w:w w:val="115"/>
            <w:sz w:val="12"/>
          </w:rPr>
          <w:t> probabilistic</w:t>
        </w:r>
        <w:r>
          <w:rPr>
            <w:color w:val="007FAC"/>
            <w:w w:val="115"/>
            <w:sz w:val="12"/>
          </w:rPr>
          <w:t> novelty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adversarial</w:t>
        </w:r>
        <w:r>
          <w:rPr>
            <w:color w:val="007FAC"/>
            <w:w w:val="115"/>
            <w:sz w:val="12"/>
          </w:rPr>
          <w:t> autoencoders.</w:t>
        </w:r>
        <w:r>
          <w:rPr>
            <w:color w:val="007FAC"/>
            <w:w w:val="115"/>
            <w:sz w:val="12"/>
          </w:rPr>
          <w:t> Adv</w:t>
        </w:r>
      </w:hyperlink>
      <w:r>
        <w:rPr>
          <w:color w:val="007FAC"/>
          <w:spacing w:val="40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w w:val="115"/>
            <w:sz w:val="12"/>
          </w:rPr>
          <w:t> Inf</w:t>
        </w:r>
        <w:r>
          <w:rPr>
            <w:color w:val="007FAC"/>
            <w:w w:val="115"/>
            <w:sz w:val="12"/>
          </w:rPr>
          <w:t> Process</w:t>
        </w:r>
        <w:r>
          <w:rPr>
            <w:color w:val="007FAC"/>
            <w:w w:val="115"/>
            <w:sz w:val="12"/>
          </w:rPr>
          <w:t> Syst</w:t>
        </w:r>
        <w:r>
          <w:rPr>
            <w:color w:val="007FAC"/>
            <w:w w:val="115"/>
            <w:sz w:val="12"/>
          </w:rPr>
          <w:t> 2018;(NeurIPS):6822–33.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128" w:after="0"/>
        <w:ind w:left="502" w:right="109" w:hanging="352"/>
        <w:jc w:val="both"/>
        <w:rPr>
          <w:sz w:val="12"/>
        </w:rPr>
      </w:pPr>
      <w:r>
        <w:rPr/>
        <w:br w:type="column"/>
      </w:r>
      <w:bookmarkStart w:name="_bookmark36" w:id="60"/>
      <w:bookmarkEnd w:id="60"/>
      <w:r>
        <w:rPr/>
      </w:r>
      <w:hyperlink r:id="rId36">
        <w:r>
          <w:rPr>
            <w:color w:val="007FAC"/>
            <w:w w:val="115"/>
            <w:sz w:val="12"/>
          </w:rPr>
          <w:t>Khan</w:t>
        </w:r>
        <w:r>
          <w:rPr>
            <w:color w:val="007FAC"/>
            <w:w w:val="115"/>
            <w:sz w:val="12"/>
          </w:rPr>
          <w:t> Shehroz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Madden</w:t>
        </w:r>
        <w:r>
          <w:rPr>
            <w:color w:val="007FAC"/>
            <w:w w:val="115"/>
            <w:sz w:val="12"/>
          </w:rPr>
          <w:t> Michael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survey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recent</w:t>
        </w:r>
        <w:r>
          <w:rPr>
            <w:color w:val="007FAC"/>
            <w:w w:val="115"/>
            <w:sz w:val="12"/>
          </w:rPr>
          <w:t> trends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one</w:t>
        </w:r>
        <w:r>
          <w:rPr>
            <w:color w:val="007FAC"/>
            <w:w w:val="115"/>
            <w:sz w:val="12"/>
          </w:rPr>
          <w:t> class</w:t>
        </w:r>
      </w:hyperlink>
      <w:r>
        <w:rPr>
          <w:color w:val="007FAC"/>
          <w:spacing w:val="40"/>
          <w:w w:val="115"/>
          <w:sz w:val="12"/>
        </w:rPr>
        <w:t> </w:t>
      </w:r>
      <w:hyperlink r:id="rId36">
        <w:r>
          <w:rPr>
            <w:color w:val="007FAC"/>
            <w:w w:val="115"/>
            <w:sz w:val="12"/>
          </w:rPr>
          <w:t>classification.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science</w:t>
        </w:r>
        <w:r>
          <w:rPr>
            <w:color w:val="007FAC"/>
            <w:w w:val="115"/>
            <w:sz w:val="12"/>
          </w:rPr>
          <w:t> (including</w:t>
        </w:r>
        <w:r>
          <w:rPr>
            <w:color w:val="007FAC"/>
            <w:w w:val="115"/>
            <w:sz w:val="12"/>
          </w:rPr>
          <w:t> subseries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lecture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36">
        <w:r>
          <w:rPr>
            <w:color w:val="007FAC"/>
            <w:w w:val="115"/>
            <w:sz w:val="12"/>
          </w:rPr>
          <w:t>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artificial</w:t>
        </w:r>
        <w:r>
          <w:rPr>
            <w:color w:val="007FAC"/>
            <w:w w:val="115"/>
            <w:sz w:val="12"/>
          </w:rPr>
          <w:t> intelligence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bioinformatics).</w:t>
        </w:r>
        <w:r>
          <w:rPr>
            <w:color w:val="007FAC"/>
            <w:w w:val="115"/>
            <w:sz w:val="12"/>
          </w:rPr>
          <w:t> LNAI,</w:t>
        </w:r>
        <w:r>
          <w:rPr>
            <w:color w:val="007FAC"/>
            <w:w w:val="115"/>
            <w:sz w:val="12"/>
          </w:rPr>
          <w:t> vol.</w:t>
        </w:r>
      </w:hyperlink>
      <w:r>
        <w:rPr>
          <w:color w:val="007FAC"/>
          <w:spacing w:val="80"/>
          <w:w w:val="115"/>
          <w:sz w:val="12"/>
        </w:rPr>
        <w:t> </w:t>
      </w:r>
      <w:bookmarkStart w:name="_bookmark37" w:id="61"/>
      <w:bookmarkEnd w:id="61"/>
      <w:r>
        <w:rPr>
          <w:color w:val="007FAC"/>
          <w:w w:val="114"/>
          <w:sz w:val="12"/>
        </w:rPr>
      </w:r>
      <w:hyperlink r:id="rId36">
        <w:r>
          <w:rPr>
            <w:color w:val="007FAC"/>
            <w:w w:val="115"/>
            <w:sz w:val="12"/>
          </w:rPr>
          <w:t>6206,</w:t>
        </w:r>
        <w:r>
          <w:rPr>
            <w:color w:val="007FAC"/>
            <w:w w:val="115"/>
            <w:sz w:val="12"/>
          </w:rPr>
          <w:t> 2010,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188–97.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37">
        <w:r>
          <w:rPr>
            <w:color w:val="007FAC"/>
            <w:w w:val="115"/>
            <w:sz w:val="12"/>
          </w:rPr>
          <w:t>Sipple John. Interpretable, multidimensional, multimodal anomaly detection with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38" w:id="62"/>
      <w:bookmarkEnd w:id="62"/>
      <w:r>
        <w:rPr>
          <w:color w:val="007FAC"/>
          <w:w w:val="119"/>
          <w:sz w:val="12"/>
        </w:rPr>
      </w:r>
      <w:hyperlink r:id="rId37">
        <w:r>
          <w:rPr>
            <w:color w:val="007FAC"/>
            <w:w w:val="115"/>
            <w:sz w:val="12"/>
          </w:rPr>
          <w:t>negative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sampling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device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failure.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38">
        <w:r>
          <w:rPr>
            <w:color w:val="007FAC"/>
            <w:w w:val="115"/>
            <w:sz w:val="12"/>
          </w:rPr>
          <w:t>Chandola</w:t>
        </w:r>
        <w:r>
          <w:rPr>
            <w:color w:val="007FAC"/>
            <w:w w:val="115"/>
            <w:sz w:val="12"/>
          </w:rPr>
          <w:t> Varun,</w:t>
        </w:r>
        <w:r>
          <w:rPr>
            <w:color w:val="007FAC"/>
            <w:w w:val="115"/>
            <w:sz w:val="12"/>
          </w:rPr>
          <w:t> Banerjee</w:t>
        </w:r>
        <w:r>
          <w:rPr>
            <w:color w:val="007FAC"/>
            <w:w w:val="115"/>
            <w:sz w:val="12"/>
          </w:rPr>
          <w:t> Arindam,</w:t>
        </w:r>
        <w:r>
          <w:rPr>
            <w:color w:val="007FAC"/>
            <w:w w:val="115"/>
            <w:sz w:val="12"/>
          </w:rPr>
          <w:t> Kumar</w:t>
        </w:r>
        <w:r>
          <w:rPr>
            <w:color w:val="007FAC"/>
            <w:w w:val="115"/>
            <w:sz w:val="12"/>
          </w:rPr>
          <w:t> Vipin.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9" w:id="63"/>
      <w:bookmarkEnd w:id="63"/>
      <w:r>
        <w:rPr>
          <w:color w:val="007FAC"/>
          <w:w w:val="101"/>
          <w:sz w:val="12"/>
        </w:rPr>
      </w:r>
      <w:hyperlink r:id="rId38"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w w:val="115"/>
            <w:sz w:val="12"/>
          </w:rPr>
          <w:t> Surv</w:t>
        </w:r>
        <w:r>
          <w:rPr>
            <w:color w:val="007FAC"/>
            <w:w w:val="115"/>
            <w:sz w:val="12"/>
          </w:rPr>
          <w:t> 2009;41(3):1–58.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39">
        <w:r>
          <w:rPr>
            <w:color w:val="007FAC"/>
            <w:w w:val="115"/>
            <w:sz w:val="12"/>
          </w:rPr>
          <w:t>Chalapathy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Raghavendra,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Chawla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Sanjay.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Deep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detection: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0" w:id="64"/>
      <w:bookmarkEnd w:id="64"/>
      <w:r>
        <w:rPr>
          <w:color w:val="007FAC"/>
          <w:w w:val="118"/>
          <w:sz w:val="12"/>
        </w:rPr>
      </w:r>
      <w:hyperlink r:id="rId39">
        <w:r>
          <w:rPr>
            <w:color w:val="007FAC"/>
            <w:w w:val="115"/>
            <w:sz w:val="12"/>
          </w:rPr>
          <w:t>A</w:t>
        </w:r>
        <w:r>
          <w:rPr>
            <w:color w:val="007FAC"/>
            <w:w w:val="115"/>
            <w:sz w:val="12"/>
          </w:rPr>
          <w:t> survey.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1–50.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40"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Chun-Liang,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Sohn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Kihyuk,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Yoon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Jinsung,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Pfister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Tomas.</w:t>
        </w:r>
        <w:r>
          <w:rPr>
            <w:color w:val="007FAC"/>
            <w:spacing w:val="8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CutPaste: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1" w:id="65"/>
      <w:bookmarkEnd w:id="65"/>
      <w:r>
        <w:rPr>
          <w:color w:val="007FAC"/>
          <w:w w:val="114"/>
          <w:sz w:val="12"/>
        </w:rPr>
      </w:r>
      <w:hyperlink r:id="rId40">
        <w:r>
          <w:rPr>
            <w:color w:val="007FAC"/>
            <w:w w:val="115"/>
            <w:sz w:val="12"/>
          </w:rPr>
          <w:t>Self-supervised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localization.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41">
        <w:r>
          <w:rPr>
            <w:color w:val="007FAC"/>
            <w:w w:val="115"/>
            <w:sz w:val="12"/>
          </w:rPr>
          <w:t>Sohn</w:t>
        </w:r>
        <w:r>
          <w:rPr>
            <w:color w:val="007FAC"/>
            <w:w w:val="115"/>
            <w:sz w:val="12"/>
          </w:rPr>
          <w:t> Kihyuk,</w:t>
        </w:r>
        <w:r>
          <w:rPr>
            <w:color w:val="007FAC"/>
            <w:w w:val="115"/>
            <w:sz w:val="12"/>
          </w:rPr>
          <w:t> Li</w:t>
        </w:r>
        <w:r>
          <w:rPr>
            <w:color w:val="007FAC"/>
            <w:w w:val="115"/>
            <w:sz w:val="12"/>
          </w:rPr>
          <w:t> Chun-Liang,</w:t>
        </w:r>
        <w:r>
          <w:rPr>
            <w:color w:val="007FAC"/>
            <w:w w:val="115"/>
            <w:sz w:val="12"/>
          </w:rPr>
          <w:t> Yoon</w:t>
        </w:r>
        <w:r>
          <w:rPr>
            <w:color w:val="007FAC"/>
            <w:w w:val="115"/>
            <w:sz w:val="12"/>
          </w:rPr>
          <w:t> Jinsung,</w:t>
        </w:r>
        <w:r>
          <w:rPr>
            <w:color w:val="007FAC"/>
            <w:w w:val="115"/>
            <w:sz w:val="12"/>
          </w:rPr>
          <w:t> Jin</w:t>
        </w:r>
        <w:r>
          <w:rPr>
            <w:color w:val="007FAC"/>
            <w:w w:val="115"/>
            <w:sz w:val="12"/>
          </w:rPr>
          <w:t> Minho,</w:t>
        </w:r>
        <w:r>
          <w:rPr>
            <w:color w:val="007FAC"/>
            <w:w w:val="115"/>
            <w:sz w:val="12"/>
          </w:rPr>
          <w:t> Pfister</w:t>
        </w:r>
        <w:r>
          <w:rPr>
            <w:color w:val="007FAC"/>
            <w:w w:val="115"/>
            <w:sz w:val="12"/>
          </w:rPr>
          <w:t> Tomas.</w:t>
        </w:r>
        <w:r>
          <w:rPr>
            <w:color w:val="007FAC"/>
            <w:w w:val="115"/>
            <w:sz w:val="12"/>
          </w:rPr>
          <w:t> Learning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2" w:id="66"/>
      <w:bookmarkEnd w:id="66"/>
      <w:r>
        <w:rPr>
          <w:color w:val="007FAC"/>
          <w:w w:val="114"/>
          <w:sz w:val="12"/>
        </w:rPr>
      </w:r>
      <w:hyperlink r:id="rId41"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evaluating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representations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deep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one-class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classification.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1–32.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42">
        <w:r>
          <w:rPr>
            <w:color w:val="007FAC"/>
            <w:w w:val="115"/>
            <w:sz w:val="12"/>
          </w:rPr>
          <w:t>Fei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Ye,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Huang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Chaoqin,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Jinkun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Cao,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Maosen,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Ya,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Cewu.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At-</w:t>
        </w:r>
      </w:hyperlink>
      <w:r>
        <w:rPr>
          <w:color w:val="007FAC"/>
          <w:spacing w:val="40"/>
          <w:w w:val="115"/>
          <w:sz w:val="12"/>
        </w:rPr>
        <w:t> </w:t>
      </w:r>
      <w:hyperlink r:id="rId42">
        <w:r>
          <w:rPr>
            <w:color w:val="007FAC"/>
            <w:w w:val="115"/>
            <w:sz w:val="12"/>
          </w:rPr>
          <w:t>tribute</w:t>
        </w:r>
        <w:r>
          <w:rPr>
            <w:color w:val="007FAC"/>
            <w:w w:val="115"/>
            <w:sz w:val="12"/>
          </w:rPr>
          <w:t> restoration</w:t>
        </w:r>
        <w:r>
          <w:rPr>
            <w:color w:val="007FAC"/>
            <w:w w:val="115"/>
            <w:sz w:val="12"/>
          </w:rPr>
          <w:t> framework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Trans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Multimed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3" w:id="67"/>
      <w:bookmarkEnd w:id="67"/>
      <w:r>
        <w:rPr>
          <w:color w:val="007FAC"/>
          <w:w w:val="115"/>
          <w:sz w:val="12"/>
        </w:rPr>
      </w:r>
      <w:hyperlink r:id="rId42">
        <w:r>
          <w:rPr>
            <w:color w:val="007FAC"/>
            <w:spacing w:val="-2"/>
            <w:w w:val="115"/>
            <w:sz w:val="12"/>
          </w:rPr>
          <w:t>2020;(April):1–14.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43">
        <w:r>
          <w:rPr>
            <w:color w:val="007FAC"/>
            <w:w w:val="115"/>
            <w:sz w:val="12"/>
          </w:rPr>
          <w:t>Bergman</w:t>
        </w:r>
        <w:r>
          <w:rPr>
            <w:color w:val="007FAC"/>
            <w:w w:val="115"/>
            <w:sz w:val="12"/>
          </w:rPr>
          <w:t> Liron,</w:t>
        </w:r>
        <w:r>
          <w:rPr>
            <w:color w:val="007FAC"/>
            <w:w w:val="115"/>
            <w:sz w:val="12"/>
          </w:rPr>
          <w:t> Cohen</w:t>
        </w:r>
        <w:r>
          <w:rPr>
            <w:color w:val="007FAC"/>
            <w:w w:val="115"/>
            <w:sz w:val="12"/>
          </w:rPr>
          <w:t> Niv,</w:t>
        </w:r>
        <w:r>
          <w:rPr>
            <w:color w:val="007FAC"/>
            <w:w w:val="115"/>
            <w:sz w:val="12"/>
          </w:rPr>
          <w:t> Hoshen</w:t>
        </w:r>
        <w:r>
          <w:rPr>
            <w:color w:val="007FAC"/>
            <w:w w:val="115"/>
            <w:sz w:val="12"/>
          </w:rPr>
          <w:t> Yedid.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nearest</w:t>
        </w:r>
        <w:r>
          <w:rPr>
            <w:color w:val="007FAC"/>
            <w:w w:val="115"/>
            <w:sz w:val="12"/>
          </w:rPr>
          <w:t> neighbor</w:t>
        </w:r>
        <w:r>
          <w:rPr>
            <w:color w:val="007FAC"/>
            <w:w w:val="115"/>
            <w:sz w:val="12"/>
          </w:rPr>
          <w:t> anomaly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4" w:id="68"/>
      <w:bookmarkEnd w:id="68"/>
      <w:r>
        <w:rPr>
          <w:color w:val="007FAC"/>
          <w:w w:val="117"/>
          <w:sz w:val="12"/>
        </w:rPr>
      </w:r>
      <w:hyperlink r:id="rId43">
        <w:r>
          <w:rPr>
            <w:color w:val="007FAC"/>
            <w:w w:val="115"/>
            <w:sz w:val="12"/>
          </w:rPr>
          <w:t>detection.</w:t>
        </w:r>
        <w:r>
          <w:rPr>
            <w:color w:val="007FAC"/>
            <w:w w:val="115"/>
            <w:sz w:val="12"/>
          </w:rPr>
          <w:t> 2020.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44">
        <w:r>
          <w:rPr>
            <w:color w:val="007FAC"/>
            <w:w w:val="115"/>
            <w:sz w:val="12"/>
          </w:rPr>
          <w:t>Fei-Fei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Deng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Li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ImageNet:</w:t>
        </w:r>
        <w:r>
          <w:rPr>
            <w:color w:val="007FAC"/>
            <w:w w:val="115"/>
            <w:sz w:val="12"/>
          </w:rPr>
          <w:t> Constructing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large-scale</w:t>
        </w:r>
        <w:r>
          <w:rPr>
            <w:color w:val="007FAC"/>
            <w:w w:val="115"/>
            <w:sz w:val="12"/>
          </w:rPr>
          <w:t> image</w:t>
        </w:r>
        <w:r>
          <w:rPr>
            <w:color w:val="007FAC"/>
            <w:w w:val="115"/>
            <w:sz w:val="12"/>
          </w:rPr>
          <w:t> database.</w:t>
        </w:r>
        <w:r>
          <w:rPr>
            <w:color w:val="007FAC"/>
            <w:w w:val="115"/>
            <w:sz w:val="12"/>
          </w:rPr>
          <w:t> J</w:t>
        </w:r>
      </w:hyperlink>
      <w:r>
        <w:rPr>
          <w:color w:val="007FAC"/>
          <w:spacing w:val="40"/>
          <w:w w:val="132"/>
          <w:sz w:val="12"/>
        </w:rPr>
        <w:t> </w:t>
      </w:r>
      <w:bookmarkStart w:name="_bookmark45" w:id="69"/>
      <w:bookmarkEnd w:id="69"/>
      <w:r>
        <w:rPr>
          <w:color w:val="007FAC"/>
          <w:w w:val="132"/>
          <w:sz w:val="12"/>
        </w:rPr>
      </w:r>
      <w:hyperlink r:id="rId44">
        <w:r>
          <w:rPr>
            <w:color w:val="007FAC"/>
            <w:w w:val="115"/>
            <w:sz w:val="12"/>
          </w:rPr>
          <w:t>Vis</w:t>
        </w:r>
        <w:r>
          <w:rPr>
            <w:color w:val="007FAC"/>
            <w:w w:val="115"/>
            <w:sz w:val="12"/>
          </w:rPr>
          <w:t> 2010;9(8):1037.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r>
        <w:rPr>
          <w:w w:val="115"/>
          <w:sz w:val="12"/>
        </w:rPr>
        <w:t>Akcay</w:t>
      </w:r>
      <w:r>
        <w:rPr>
          <w:w w:val="115"/>
          <w:sz w:val="12"/>
        </w:rPr>
        <w:t> Samet,</w:t>
      </w:r>
      <w:r>
        <w:rPr>
          <w:w w:val="115"/>
          <w:sz w:val="12"/>
        </w:rPr>
        <w:t> Atapour-Abarghouei</w:t>
      </w:r>
      <w:r>
        <w:rPr>
          <w:w w:val="115"/>
          <w:sz w:val="12"/>
        </w:rPr>
        <w:t> Amir,</w:t>
      </w:r>
      <w:r>
        <w:rPr>
          <w:w w:val="115"/>
          <w:sz w:val="12"/>
        </w:rPr>
        <w:t> Breckon</w:t>
      </w:r>
      <w:r>
        <w:rPr>
          <w:w w:val="115"/>
          <w:sz w:val="12"/>
        </w:rPr>
        <w:t> Toby</w:t>
      </w:r>
      <w:r>
        <w:rPr>
          <w:w w:val="115"/>
          <w:sz w:val="12"/>
        </w:rPr>
        <w:t> P.</w:t>
      </w:r>
      <w:r>
        <w:rPr>
          <w:w w:val="115"/>
          <w:sz w:val="12"/>
        </w:rPr>
        <w:t> Skip-GANomaly:</w:t>
      </w:r>
      <w:r>
        <w:rPr>
          <w:w w:val="115"/>
          <w:sz w:val="12"/>
        </w:rPr>
        <w:t> </w:t>
      </w:r>
      <w:r>
        <w:rPr>
          <w:w w:val="115"/>
          <w:sz w:val="12"/>
        </w:rPr>
        <w:t>Skip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connected</w:t>
      </w:r>
      <w:r>
        <w:rPr>
          <w:w w:val="115"/>
          <w:sz w:val="12"/>
        </w:rPr>
        <w:t> and</w:t>
      </w:r>
      <w:r>
        <w:rPr>
          <w:w w:val="115"/>
          <w:sz w:val="12"/>
        </w:rPr>
        <w:t> adversarially</w:t>
      </w:r>
      <w:r>
        <w:rPr>
          <w:w w:val="115"/>
          <w:sz w:val="12"/>
        </w:rPr>
        <w:t> trained</w:t>
      </w:r>
      <w:r>
        <w:rPr>
          <w:w w:val="115"/>
          <w:sz w:val="12"/>
        </w:rPr>
        <w:t> encoder-decoder</w:t>
      </w:r>
      <w:r>
        <w:rPr>
          <w:w w:val="115"/>
          <w:sz w:val="12"/>
        </w:rPr>
        <w:t> anomaly</w:t>
      </w:r>
      <w:r>
        <w:rPr>
          <w:w w:val="115"/>
          <w:sz w:val="12"/>
        </w:rPr>
        <w:t> detection.</w:t>
      </w:r>
      <w:r>
        <w:rPr>
          <w:w w:val="115"/>
          <w:sz w:val="12"/>
        </w:rPr>
        <w:t> 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joint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networks,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40"/>
          <w:w w:val="115"/>
          <w:sz w:val="12"/>
        </w:rPr>
        <w:t> </w:t>
      </w:r>
      <w:bookmarkStart w:name="_bookmark46" w:id="70"/>
      <w:bookmarkEnd w:id="70"/>
      <w:r>
        <w:rPr>
          <w:w w:val="115"/>
          <w:sz w:val="12"/>
        </w:rPr>
        <w:t>2019</w:t>
      </w:r>
      <w:r>
        <w:rPr>
          <w:w w:val="115"/>
          <w:sz w:val="12"/>
        </w:rPr>
        <w:t>-July;</w:t>
      </w:r>
      <w:r>
        <w:rPr>
          <w:w w:val="115"/>
          <w:sz w:val="12"/>
        </w:rPr>
        <w:t> 2019.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45">
        <w:r>
          <w:rPr>
            <w:color w:val="007FAC"/>
            <w:w w:val="115"/>
            <w:sz w:val="12"/>
          </w:rPr>
          <w:t>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Jinwon,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Sungzoon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Cho.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Variational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autoencoder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7" w:id="71"/>
      <w:bookmarkEnd w:id="71"/>
      <w:r>
        <w:rPr>
          <w:color w:val="007FAC"/>
          <w:w w:val="118"/>
          <w:sz w:val="12"/>
        </w:rPr>
      </w:r>
      <w:hyperlink r:id="rId45"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reconstruction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probability.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Lect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2015;20(6).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46">
        <w:r>
          <w:rPr>
            <w:color w:val="007FAC"/>
            <w:w w:val="115"/>
            <w:sz w:val="12"/>
          </w:rPr>
          <w:t>Larsen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Anders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Boesen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Lindbo,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Sønderby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Søren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Kaae,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Larochelle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Hugo,</w:t>
        </w:r>
      </w:hyperlink>
      <w:r>
        <w:rPr>
          <w:color w:val="007FAC"/>
          <w:spacing w:val="40"/>
          <w:w w:val="115"/>
          <w:sz w:val="12"/>
        </w:rPr>
        <w:t> </w:t>
      </w:r>
      <w:hyperlink r:id="rId46">
        <w:r>
          <w:rPr>
            <w:color w:val="007FAC"/>
            <w:w w:val="115"/>
            <w:sz w:val="12"/>
          </w:rPr>
          <w:t>Winther</w:t>
        </w:r>
        <w:r>
          <w:rPr>
            <w:color w:val="007FAC"/>
            <w:w w:val="115"/>
            <w:sz w:val="12"/>
          </w:rPr>
          <w:t> Ole.</w:t>
        </w:r>
        <w:r>
          <w:rPr>
            <w:color w:val="007FAC"/>
            <w:w w:val="115"/>
            <w:sz w:val="12"/>
          </w:rPr>
          <w:t> Autoencoding</w:t>
        </w:r>
        <w:r>
          <w:rPr>
            <w:color w:val="007FAC"/>
            <w:w w:val="115"/>
            <w:sz w:val="12"/>
          </w:rPr>
          <w:t> beyond</w:t>
        </w:r>
        <w:r>
          <w:rPr>
            <w:color w:val="007FAC"/>
            <w:w w:val="115"/>
            <w:sz w:val="12"/>
          </w:rPr>
          <w:t> pixels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learned</w:t>
        </w:r>
        <w:r>
          <w:rPr>
            <w:color w:val="007FAC"/>
            <w:w w:val="115"/>
            <w:sz w:val="12"/>
          </w:rPr>
          <w:t> similarity</w:t>
        </w:r>
        <w:r>
          <w:rPr>
            <w:color w:val="007FAC"/>
            <w:w w:val="115"/>
            <w:sz w:val="12"/>
          </w:rPr>
          <w:t> metric.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46">
        <w:r>
          <w:rPr>
            <w:color w:val="007FAC"/>
            <w:w w:val="115"/>
            <w:sz w:val="12"/>
          </w:rPr>
          <w:t>33rd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machine</w:t>
        </w:r>
        <w:r>
          <w:rPr>
            <w:color w:val="007FAC"/>
            <w:w w:val="115"/>
            <w:sz w:val="12"/>
          </w:rPr>
          <w:t> learning,</w:t>
        </w:r>
        <w:r>
          <w:rPr>
            <w:color w:val="007FAC"/>
            <w:w w:val="115"/>
            <w:sz w:val="12"/>
          </w:rPr>
          <w:t> ICML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Vol.</w:t>
        </w:r>
        <w:r>
          <w:rPr>
            <w:color w:val="007FAC"/>
            <w:w w:val="115"/>
            <w:sz w:val="12"/>
          </w:rPr>
          <w:t> 4.</w:t>
        </w:r>
        <w:r>
          <w:rPr>
            <w:color w:val="007FAC"/>
            <w:w w:val="115"/>
            <w:sz w:val="12"/>
          </w:rPr>
          <w:t> 2016,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8" w:id="72"/>
      <w:bookmarkEnd w:id="72"/>
      <w:r>
        <w:rPr>
          <w:color w:val="007FAC"/>
          <w:w w:val="118"/>
          <w:sz w:val="12"/>
        </w:rPr>
      </w:r>
      <w:hyperlink r:id="rId46">
        <w:r>
          <w:rPr>
            <w:color w:val="007FAC"/>
            <w:spacing w:val="-2"/>
            <w:w w:val="115"/>
            <w:sz w:val="12"/>
          </w:rPr>
          <w:t>2341–9.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47">
        <w:r>
          <w:rPr>
            <w:color w:val="007FAC"/>
            <w:w w:val="115"/>
            <w:sz w:val="12"/>
          </w:rPr>
          <w:t>Li</w:t>
        </w:r>
        <w:r>
          <w:rPr>
            <w:color w:val="007FAC"/>
            <w:w w:val="115"/>
            <w:sz w:val="12"/>
          </w:rPr>
          <w:t> Zhenyu.</w:t>
        </w:r>
        <w:r>
          <w:rPr>
            <w:color w:val="007FAC"/>
            <w:w w:val="115"/>
            <w:sz w:val="12"/>
          </w:rPr>
          <w:t> Superpixel</w:t>
        </w:r>
        <w:r>
          <w:rPr>
            <w:color w:val="007FAC"/>
            <w:w w:val="115"/>
            <w:sz w:val="12"/>
          </w:rPr>
          <w:t> masking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inpainting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self-supervised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9" w:id="73"/>
      <w:bookmarkEnd w:id="73"/>
      <w:r>
        <w:rPr>
          <w:color w:val="007FAC"/>
          <w:w w:val="117"/>
          <w:sz w:val="12"/>
        </w:rPr>
      </w:r>
      <w:hyperlink r:id="rId47">
        <w:r>
          <w:rPr>
            <w:color w:val="007FAC"/>
            <w:w w:val="115"/>
            <w:sz w:val="12"/>
          </w:rPr>
          <w:t>detection.</w:t>
        </w:r>
        <w:r>
          <w:rPr>
            <w:color w:val="007FAC"/>
            <w:w w:val="115"/>
            <w:sz w:val="12"/>
          </w:rPr>
          <w:t> Bmvc</w:t>
        </w:r>
        <w:r>
          <w:rPr>
            <w:color w:val="007FAC"/>
            <w:w w:val="115"/>
            <w:sz w:val="12"/>
          </w:rPr>
          <w:t> 2020.</w:t>
        </w:r>
      </w:hyperlink>
    </w:p>
    <w:p>
      <w:pPr>
        <w:pStyle w:val="ListParagraph"/>
        <w:numPr>
          <w:ilvl w:val="0"/>
          <w:numId w:val="3"/>
        </w:numPr>
        <w:tabs>
          <w:tab w:pos="501" w:val="left" w:leader="none"/>
        </w:tabs>
        <w:spacing w:line="240" w:lineRule="auto" w:before="8" w:after="0"/>
        <w:ind w:left="501" w:right="0" w:hanging="350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Bergmann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Paul,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Fauser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Michael,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Sattlegger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David,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Steger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Carsten.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MVTec</w:t>
        </w:r>
        <w:r>
          <w:rPr>
            <w:color w:val="007FAC"/>
            <w:spacing w:val="29"/>
            <w:w w:val="115"/>
            <w:sz w:val="12"/>
          </w:rPr>
          <w:t> </w:t>
        </w:r>
        <w:r>
          <w:rPr>
            <w:color w:val="007FAC"/>
            <w:spacing w:val="-5"/>
            <w:w w:val="115"/>
            <w:sz w:val="12"/>
          </w:rPr>
          <w:t>AD</w:t>
        </w:r>
      </w:hyperlink>
    </w:p>
    <w:p>
      <w:pPr>
        <w:spacing w:line="297" w:lineRule="auto" w:before="33"/>
        <w:ind w:left="502" w:right="109" w:firstLine="0"/>
        <w:jc w:val="both"/>
        <w:rPr>
          <w:sz w:val="12"/>
        </w:rPr>
      </w:pPr>
      <w:hyperlink r:id="rId48">
        <w:r>
          <w:rPr>
            <w:color w:val="007FAC"/>
            <w:w w:val="115"/>
            <w:sz w:val="12"/>
          </w:rPr>
          <w:t>—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comprehensive</w:t>
        </w:r>
        <w:r>
          <w:rPr>
            <w:color w:val="007FAC"/>
            <w:w w:val="115"/>
            <w:sz w:val="12"/>
          </w:rPr>
          <w:t> real-world</w:t>
        </w:r>
        <w:r>
          <w:rPr>
            <w:color w:val="007FAC"/>
            <w:w w:val="115"/>
            <w:sz w:val="12"/>
          </w:rPr>
          <w:t> dataset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unsupervised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</w:hyperlink>
      <w:r>
        <w:rPr>
          <w:color w:val="007FAC"/>
          <w:spacing w:val="40"/>
          <w:w w:val="115"/>
          <w:sz w:val="12"/>
        </w:rPr>
        <w:t> </w:t>
      </w:r>
      <w:hyperlink r:id="rId48">
        <w:r>
          <w:rPr>
            <w:color w:val="007FAC"/>
            <w:w w:val="115"/>
            <w:sz w:val="12"/>
          </w:rPr>
          <w:t>2019</w:t>
        </w:r>
        <w:r>
          <w:rPr>
            <w:color w:val="007FAC"/>
            <w:w w:val="115"/>
            <w:sz w:val="12"/>
          </w:rPr>
          <w:t> IEEE/CVF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vision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pattern</w:t>
        </w:r>
        <w:r>
          <w:rPr>
            <w:color w:val="007FAC"/>
            <w:w w:val="115"/>
            <w:sz w:val="12"/>
          </w:rPr>
          <w:t> recognition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(CVPR).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0" w:id="74"/>
      <w:bookmarkEnd w:id="74"/>
      <w:r>
        <w:rPr>
          <w:color w:val="007FAC"/>
          <w:w w:val="107"/>
          <w:sz w:val="12"/>
        </w:rPr>
      </w:r>
      <w:hyperlink r:id="rId48">
        <w:r>
          <w:rPr>
            <w:color w:val="007FAC"/>
            <w:w w:val="115"/>
            <w:sz w:val="12"/>
          </w:rPr>
          <w:t>IEEE;</w:t>
        </w:r>
        <w:r>
          <w:rPr>
            <w:color w:val="007FAC"/>
            <w:w w:val="115"/>
            <w:sz w:val="12"/>
          </w:rPr>
          <w:t> 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9584–92.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49">
        <w:r>
          <w:rPr>
            <w:color w:val="007FAC"/>
            <w:w w:val="115"/>
            <w:sz w:val="12"/>
          </w:rPr>
          <w:t>Liu</w:t>
        </w:r>
        <w:r>
          <w:rPr>
            <w:color w:val="007FAC"/>
            <w:w w:val="115"/>
            <w:sz w:val="12"/>
          </w:rPr>
          <w:t> Wenqian,</w:t>
        </w:r>
        <w:r>
          <w:rPr>
            <w:color w:val="007FAC"/>
            <w:w w:val="115"/>
            <w:sz w:val="12"/>
          </w:rPr>
          <w:t> Li</w:t>
        </w:r>
        <w:r>
          <w:rPr>
            <w:color w:val="007FAC"/>
            <w:w w:val="115"/>
            <w:sz w:val="12"/>
          </w:rPr>
          <w:t> Runze,</w:t>
        </w:r>
        <w:r>
          <w:rPr>
            <w:color w:val="007FAC"/>
            <w:w w:val="115"/>
            <w:sz w:val="12"/>
          </w:rPr>
          <w:t> Zheng</w:t>
        </w:r>
        <w:r>
          <w:rPr>
            <w:color w:val="007FAC"/>
            <w:w w:val="115"/>
            <w:sz w:val="12"/>
          </w:rPr>
          <w:t> Meng,</w:t>
        </w:r>
        <w:r>
          <w:rPr>
            <w:color w:val="007FAC"/>
            <w:w w:val="115"/>
            <w:sz w:val="12"/>
          </w:rPr>
          <w:t> Karanam</w:t>
        </w:r>
        <w:r>
          <w:rPr>
            <w:color w:val="007FAC"/>
            <w:w w:val="115"/>
            <w:sz w:val="12"/>
          </w:rPr>
          <w:t> Srikrishna,</w:t>
        </w:r>
        <w:r>
          <w:rPr>
            <w:color w:val="007FAC"/>
            <w:w w:val="115"/>
            <w:sz w:val="12"/>
          </w:rPr>
          <w:t> Wu</w:t>
        </w:r>
        <w:r>
          <w:rPr>
            <w:color w:val="007FAC"/>
            <w:w w:val="115"/>
            <w:sz w:val="12"/>
          </w:rPr>
          <w:t> Ziyan,</w:t>
        </w:r>
        <w:r>
          <w:rPr>
            <w:color w:val="007FAC"/>
            <w:w w:val="115"/>
            <w:sz w:val="12"/>
          </w:rPr>
          <w:t> Bhanu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Bir,</w:t>
        </w:r>
      </w:hyperlink>
      <w:r>
        <w:rPr>
          <w:color w:val="007FAC"/>
          <w:spacing w:val="40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Radke</w:t>
        </w:r>
        <w:r>
          <w:rPr>
            <w:color w:val="007FAC"/>
            <w:w w:val="115"/>
            <w:sz w:val="12"/>
          </w:rPr>
          <w:t> Richard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Camps</w:t>
        </w:r>
        <w:r>
          <w:rPr>
            <w:color w:val="007FAC"/>
            <w:w w:val="115"/>
            <w:sz w:val="12"/>
          </w:rPr>
          <w:t> Octavia.</w:t>
        </w:r>
        <w:r>
          <w:rPr>
            <w:color w:val="007FAC"/>
            <w:w w:val="115"/>
            <w:sz w:val="12"/>
          </w:rPr>
          <w:t> Towards</w:t>
        </w:r>
        <w:r>
          <w:rPr>
            <w:color w:val="007FAC"/>
            <w:w w:val="115"/>
            <w:sz w:val="12"/>
          </w:rPr>
          <w:t> visually</w:t>
        </w:r>
        <w:r>
          <w:rPr>
            <w:color w:val="007FAC"/>
            <w:w w:val="115"/>
            <w:sz w:val="12"/>
          </w:rPr>
          <w:t> explaining</w:t>
        </w:r>
        <w:r>
          <w:rPr>
            <w:color w:val="007FAC"/>
            <w:w w:val="115"/>
            <w:sz w:val="12"/>
          </w:rPr>
          <w:t> variational</w:t>
        </w:r>
        <w:r>
          <w:rPr>
            <w:color w:val="007FAC"/>
            <w:w w:val="115"/>
            <w:sz w:val="12"/>
          </w:rPr>
          <w:t> au-</w:t>
        </w:r>
      </w:hyperlink>
      <w:r>
        <w:rPr>
          <w:color w:val="007FAC"/>
          <w:spacing w:val="40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toencoders.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2020</w:t>
        </w:r>
        <w:r>
          <w:rPr>
            <w:color w:val="007FAC"/>
            <w:w w:val="115"/>
            <w:sz w:val="12"/>
          </w:rPr>
          <w:t> IEEE/CVF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vision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pattern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51" w:id="75"/>
      <w:bookmarkEnd w:id="75"/>
      <w:r>
        <w:rPr>
          <w:color w:val="007FAC"/>
          <w:w w:val="122"/>
          <w:sz w:val="12"/>
        </w:rPr>
      </w:r>
      <w:hyperlink r:id="rId49">
        <w:r>
          <w:rPr>
            <w:color w:val="007FAC"/>
            <w:w w:val="115"/>
            <w:sz w:val="12"/>
          </w:rPr>
          <w:t>recognition</w:t>
        </w:r>
        <w:r>
          <w:rPr>
            <w:color w:val="007FAC"/>
            <w:w w:val="115"/>
            <w:sz w:val="12"/>
          </w:rPr>
          <w:t> (CVPR).</w:t>
        </w:r>
        <w:r>
          <w:rPr>
            <w:color w:val="007FAC"/>
            <w:w w:val="115"/>
            <w:sz w:val="12"/>
          </w:rPr>
          <w:t> IEEE;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8639–48.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r>
        <w:rPr>
          <w:w w:val="115"/>
          <w:sz w:val="12"/>
        </w:rPr>
        <w:t>Bergmann</w:t>
      </w:r>
      <w:r>
        <w:rPr>
          <w:w w:val="115"/>
          <w:sz w:val="12"/>
        </w:rPr>
        <w:t> Paul,</w:t>
      </w:r>
      <w:r>
        <w:rPr>
          <w:w w:val="115"/>
          <w:sz w:val="12"/>
        </w:rPr>
        <w:t> Löwe</w:t>
      </w:r>
      <w:r>
        <w:rPr>
          <w:w w:val="115"/>
          <w:sz w:val="12"/>
        </w:rPr>
        <w:t> Sindy,</w:t>
      </w:r>
      <w:r>
        <w:rPr>
          <w:w w:val="115"/>
          <w:sz w:val="12"/>
        </w:rPr>
        <w:t> Fauser</w:t>
      </w:r>
      <w:r>
        <w:rPr>
          <w:w w:val="115"/>
          <w:sz w:val="12"/>
        </w:rPr>
        <w:t> Michael,</w:t>
      </w:r>
      <w:r>
        <w:rPr>
          <w:w w:val="115"/>
          <w:sz w:val="12"/>
        </w:rPr>
        <w:t> Sattlegger</w:t>
      </w:r>
      <w:r>
        <w:rPr>
          <w:w w:val="115"/>
          <w:sz w:val="12"/>
        </w:rPr>
        <w:t> David,</w:t>
      </w:r>
      <w:r>
        <w:rPr>
          <w:w w:val="115"/>
          <w:sz w:val="12"/>
        </w:rPr>
        <w:t> Steger</w:t>
      </w:r>
      <w:r>
        <w:rPr>
          <w:w w:val="115"/>
          <w:sz w:val="12"/>
        </w:rPr>
        <w:t> Carsten.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Improving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unsupervised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defect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segmentation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applying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structural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similarity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autoencoders.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VISIGRAPP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2019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14th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joint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vision,</w:t>
      </w:r>
      <w:r>
        <w:rPr>
          <w:w w:val="115"/>
          <w:sz w:val="12"/>
        </w:rPr>
        <w:t> imaging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graphics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and</w:t>
      </w:r>
      <w:r>
        <w:rPr>
          <w:spacing w:val="40"/>
          <w:w w:val="115"/>
          <w:sz w:val="12"/>
        </w:rPr>
        <w:t> </w:t>
      </w:r>
      <w:bookmarkStart w:name="_bookmark52" w:id="76"/>
      <w:bookmarkEnd w:id="76"/>
      <w:r>
        <w:rPr>
          <w:w w:val="115"/>
          <w:sz w:val="12"/>
        </w:rPr>
        <w:t>applications,</w:t>
      </w:r>
      <w:r>
        <w:rPr>
          <w:w w:val="115"/>
          <w:sz w:val="12"/>
        </w:rPr>
        <w:t> Vol.</w:t>
      </w:r>
      <w:r>
        <w:rPr>
          <w:w w:val="115"/>
          <w:sz w:val="12"/>
        </w:rPr>
        <w:t> 5;</w:t>
      </w:r>
      <w:r>
        <w:rPr>
          <w:w w:val="115"/>
          <w:sz w:val="12"/>
        </w:rPr>
        <w:t> 2019,</w:t>
      </w:r>
      <w:r>
        <w:rPr>
          <w:w w:val="115"/>
          <w:sz w:val="12"/>
        </w:rPr>
        <w:t> p.</w:t>
      </w:r>
      <w:r>
        <w:rPr>
          <w:w w:val="115"/>
          <w:sz w:val="12"/>
        </w:rPr>
        <w:t> 372–80.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50">
        <w:r>
          <w:rPr>
            <w:color w:val="007FAC"/>
            <w:w w:val="115"/>
            <w:sz w:val="12"/>
          </w:rPr>
          <w:t>Lee</w:t>
        </w:r>
        <w:r>
          <w:rPr>
            <w:color w:val="007FAC"/>
            <w:w w:val="115"/>
            <w:sz w:val="12"/>
          </w:rPr>
          <w:t> Wei-Yu,</w:t>
        </w:r>
        <w:r>
          <w:rPr>
            <w:color w:val="007FAC"/>
            <w:w w:val="115"/>
            <w:sz w:val="12"/>
          </w:rPr>
          <w:t> Wang</w:t>
        </w:r>
        <w:r>
          <w:rPr>
            <w:color w:val="007FAC"/>
            <w:w w:val="115"/>
            <w:sz w:val="12"/>
          </w:rPr>
          <w:t> Yu-Chiang</w:t>
        </w:r>
        <w:r>
          <w:rPr>
            <w:color w:val="007FAC"/>
            <w:w w:val="115"/>
            <w:sz w:val="12"/>
          </w:rPr>
          <w:t> Frank.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disentangled</w:t>
        </w:r>
        <w:r>
          <w:rPr>
            <w:color w:val="007FAC"/>
            <w:w w:val="115"/>
            <w:sz w:val="12"/>
          </w:rPr>
          <w:t> feature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representa-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0">
        <w:r>
          <w:rPr>
            <w:color w:val="007FAC"/>
            <w:w w:val="115"/>
            <w:sz w:val="12"/>
          </w:rPr>
          <w:t>tions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2020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image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53" w:id="77"/>
      <w:bookmarkEnd w:id="77"/>
      <w:r>
        <w:rPr>
          <w:color w:val="007FAC"/>
          <w:w w:val="116"/>
          <w:sz w:val="12"/>
        </w:rPr>
      </w:r>
      <w:hyperlink r:id="rId50">
        <w:r>
          <w:rPr>
            <w:color w:val="007FAC"/>
            <w:w w:val="115"/>
            <w:sz w:val="12"/>
          </w:rPr>
          <w:t>processing</w:t>
        </w:r>
        <w:r>
          <w:rPr>
            <w:color w:val="007FAC"/>
            <w:w w:val="115"/>
            <w:sz w:val="12"/>
          </w:rPr>
          <w:t> (ICIP).</w:t>
        </w:r>
        <w:r>
          <w:rPr>
            <w:color w:val="007FAC"/>
            <w:w w:val="115"/>
            <w:sz w:val="12"/>
          </w:rPr>
          <w:t> IEEE;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2156–60.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51">
        <w:r>
          <w:rPr>
            <w:color w:val="007FAC"/>
            <w:w w:val="115"/>
            <w:sz w:val="12"/>
          </w:rPr>
          <w:t>Hong</w:t>
        </w:r>
        <w:r>
          <w:rPr>
            <w:color w:val="007FAC"/>
            <w:w w:val="115"/>
            <w:sz w:val="12"/>
          </w:rPr>
          <w:t> Eungi,</w:t>
        </w:r>
        <w:r>
          <w:rPr>
            <w:color w:val="007FAC"/>
            <w:w w:val="115"/>
            <w:sz w:val="12"/>
          </w:rPr>
          <w:t> Choe</w:t>
        </w:r>
        <w:r>
          <w:rPr>
            <w:color w:val="007FAC"/>
            <w:w w:val="115"/>
            <w:sz w:val="12"/>
          </w:rPr>
          <w:t> Yoonsik.</w:t>
        </w:r>
        <w:r>
          <w:rPr>
            <w:color w:val="007FAC"/>
            <w:w w:val="115"/>
            <w:sz w:val="12"/>
          </w:rPr>
          <w:t> Latent</w:t>
        </w:r>
        <w:r>
          <w:rPr>
            <w:color w:val="007FAC"/>
            <w:w w:val="115"/>
            <w:sz w:val="12"/>
          </w:rPr>
          <w:t> feature</w:t>
        </w:r>
        <w:r>
          <w:rPr>
            <w:color w:val="007FAC"/>
            <w:w w:val="115"/>
            <w:sz w:val="12"/>
          </w:rPr>
          <w:t> decentralization</w:t>
        </w:r>
        <w:r>
          <w:rPr>
            <w:color w:val="007FAC"/>
            <w:w w:val="115"/>
            <w:sz w:val="12"/>
          </w:rPr>
          <w:t> loss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one-class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4" w:id="78"/>
      <w:bookmarkEnd w:id="78"/>
      <w:r>
        <w:rPr>
          <w:color w:val="007FAC"/>
          <w:w w:val="113"/>
          <w:sz w:val="12"/>
        </w:rPr>
      </w:r>
      <w:hyperlink r:id="rId51"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2020;8:165658–69.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52">
        <w:r>
          <w:rPr>
            <w:color w:val="007FAC"/>
            <w:w w:val="120"/>
            <w:sz w:val="12"/>
          </w:rPr>
          <w:t>Guo</w:t>
        </w:r>
        <w:r>
          <w:rPr>
            <w:color w:val="007FAC"/>
            <w:w w:val="120"/>
            <w:sz w:val="12"/>
          </w:rPr>
          <w:t> Jia,</w:t>
        </w:r>
        <w:r>
          <w:rPr>
            <w:color w:val="007FAC"/>
            <w:w w:val="120"/>
            <w:sz w:val="12"/>
          </w:rPr>
          <w:t> Liu</w:t>
        </w:r>
        <w:r>
          <w:rPr>
            <w:color w:val="007FAC"/>
            <w:w w:val="120"/>
            <w:sz w:val="12"/>
          </w:rPr>
          <w:t> Guannan,</w:t>
        </w:r>
        <w:r>
          <w:rPr>
            <w:color w:val="007FAC"/>
            <w:w w:val="120"/>
            <w:sz w:val="12"/>
          </w:rPr>
          <w:t> Zuo</w:t>
        </w:r>
        <w:r>
          <w:rPr>
            <w:color w:val="007FAC"/>
            <w:w w:val="120"/>
            <w:sz w:val="12"/>
          </w:rPr>
          <w:t> Yuan,</w:t>
        </w:r>
        <w:r>
          <w:rPr>
            <w:color w:val="007FAC"/>
            <w:w w:val="120"/>
            <w:sz w:val="12"/>
          </w:rPr>
          <w:t> Wu</w:t>
        </w:r>
        <w:r>
          <w:rPr>
            <w:color w:val="007FAC"/>
            <w:w w:val="120"/>
            <w:sz w:val="12"/>
          </w:rPr>
          <w:t> Junjie.</w:t>
        </w:r>
        <w:r>
          <w:rPr>
            <w:color w:val="007FAC"/>
            <w:w w:val="120"/>
            <w:sz w:val="12"/>
          </w:rPr>
          <w:t> An</w:t>
        </w:r>
        <w:r>
          <w:rPr>
            <w:color w:val="007FAC"/>
            <w:w w:val="120"/>
            <w:sz w:val="12"/>
          </w:rPr>
          <w:t> anomaly</w:t>
        </w:r>
        <w:r>
          <w:rPr>
            <w:color w:val="007FAC"/>
            <w:w w:val="120"/>
            <w:sz w:val="12"/>
          </w:rPr>
          <w:t> detection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framework</w:t>
        </w:r>
      </w:hyperlink>
      <w:r>
        <w:rPr>
          <w:color w:val="007FAC"/>
          <w:spacing w:val="40"/>
          <w:w w:val="120"/>
          <w:sz w:val="12"/>
        </w:rPr>
        <w:t> </w:t>
      </w:r>
      <w:hyperlink r:id="rId52">
        <w:r>
          <w:rPr>
            <w:color w:val="007FAC"/>
            <w:w w:val="120"/>
            <w:sz w:val="12"/>
          </w:rPr>
          <w:t>based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autoencoder</w:t>
        </w:r>
        <w:r>
          <w:rPr>
            <w:color w:val="007FAC"/>
            <w:w w:val="120"/>
            <w:sz w:val="12"/>
          </w:rPr>
          <w:t> and</w:t>
        </w:r>
        <w:r>
          <w:rPr>
            <w:color w:val="007FAC"/>
            <w:w w:val="120"/>
            <w:sz w:val="12"/>
          </w:rPr>
          <w:t> nearest</w:t>
        </w:r>
        <w:r>
          <w:rPr>
            <w:color w:val="007FAC"/>
            <w:w w:val="120"/>
            <w:sz w:val="12"/>
          </w:rPr>
          <w:t> neighbor.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2018</w:t>
        </w:r>
        <w:r>
          <w:rPr>
            <w:color w:val="007FAC"/>
            <w:w w:val="120"/>
            <w:sz w:val="12"/>
          </w:rPr>
          <w:t> 15th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confer-</w:t>
        </w:r>
      </w:hyperlink>
      <w:r>
        <w:rPr>
          <w:color w:val="007FAC"/>
          <w:spacing w:val="40"/>
          <w:w w:val="120"/>
          <w:sz w:val="12"/>
        </w:rPr>
        <w:t> </w:t>
      </w:r>
      <w:hyperlink r:id="rId52">
        <w:r>
          <w:rPr>
            <w:color w:val="007FAC"/>
            <w:w w:val="120"/>
            <w:sz w:val="12"/>
          </w:rPr>
          <w:t>ence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on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service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systems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and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service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management,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ICSSSM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2018.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IEEE;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2018,</w:t>
        </w:r>
        <w:r>
          <w:rPr>
            <w:color w:val="007FAC"/>
            <w:spacing w:val="-6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p.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55" w:id="79"/>
      <w:bookmarkEnd w:id="79"/>
      <w:r>
        <w:rPr>
          <w:color w:val="007FAC"/>
          <w:w w:val="118"/>
          <w:sz w:val="12"/>
        </w:rPr>
      </w:r>
      <w:hyperlink r:id="rId52">
        <w:r>
          <w:rPr>
            <w:color w:val="007FAC"/>
            <w:spacing w:val="-4"/>
            <w:w w:val="120"/>
            <w:sz w:val="12"/>
          </w:rPr>
          <w:t>1–6.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r>
        <w:rPr>
          <w:w w:val="115"/>
          <w:sz w:val="12"/>
        </w:rPr>
        <w:t>Burlina</w:t>
      </w:r>
      <w:r>
        <w:rPr>
          <w:w w:val="115"/>
          <w:sz w:val="12"/>
        </w:rPr>
        <w:t> Philippe,</w:t>
      </w:r>
      <w:r>
        <w:rPr>
          <w:w w:val="115"/>
          <w:sz w:val="12"/>
        </w:rPr>
        <w:t> Joshi</w:t>
      </w:r>
      <w:r>
        <w:rPr>
          <w:w w:val="115"/>
          <w:sz w:val="12"/>
        </w:rPr>
        <w:t> Neil,</w:t>
      </w:r>
      <w:r>
        <w:rPr>
          <w:w w:val="115"/>
          <w:sz w:val="12"/>
        </w:rPr>
        <w:t> Wang</w:t>
      </w:r>
      <w:r>
        <w:rPr>
          <w:w w:val="115"/>
          <w:sz w:val="12"/>
        </w:rPr>
        <w:t> I</w:t>
      </w:r>
      <w:r>
        <w:rPr>
          <w:w w:val="115"/>
          <w:sz w:val="12"/>
        </w:rPr>
        <w:t> Jeng.</w:t>
      </w:r>
      <w:r>
        <w:rPr>
          <w:w w:val="115"/>
          <w:sz w:val="12"/>
        </w:rPr>
        <w:t> Where’s</w:t>
      </w:r>
      <w:r>
        <w:rPr>
          <w:w w:val="115"/>
          <w:sz w:val="12"/>
        </w:rPr>
        <w:t> wally</w:t>
      </w:r>
      <w:r>
        <w:rPr>
          <w:w w:val="115"/>
          <w:sz w:val="12"/>
        </w:rPr>
        <w:t> now?</w:t>
      </w:r>
      <w:r>
        <w:rPr>
          <w:w w:val="115"/>
          <w:sz w:val="12"/>
        </w:rPr>
        <w:t> Deep</w:t>
      </w:r>
      <w:r>
        <w:rPr>
          <w:w w:val="115"/>
          <w:sz w:val="12"/>
        </w:rPr>
        <w:t> </w:t>
      </w:r>
      <w:r>
        <w:rPr>
          <w:w w:val="115"/>
          <w:sz w:val="12"/>
        </w:rPr>
        <w:t>generative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 discriminative embeddings for novelty detection. In: Proceedings of the IEEE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w w:val="115"/>
          <w:sz w:val="12"/>
        </w:rPr>
        <w:t> society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vision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pattern</w:t>
      </w:r>
      <w:r>
        <w:rPr>
          <w:w w:val="115"/>
          <w:sz w:val="12"/>
        </w:rPr>
        <w:t> recognition,</w:t>
      </w:r>
      <w:r>
        <w:rPr>
          <w:w w:val="115"/>
          <w:sz w:val="12"/>
        </w:rPr>
        <w:t> Vol.</w:t>
      </w:r>
      <w:r>
        <w:rPr>
          <w:spacing w:val="40"/>
          <w:w w:val="115"/>
          <w:sz w:val="12"/>
        </w:rPr>
        <w:t> </w:t>
      </w:r>
      <w:bookmarkStart w:name="_bookmark56" w:id="80"/>
      <w:bookmarkEnd w:id="80"/>
      <w:r>
        <w:rPr>
          <w:w w:val="115"/>
          <w:sz w:val="12"/>
        </w:rPr>
        <w:t>2019</w:t>
      </w:r>
      <w:r>
        <w:rPr>
          <w:w w:val="115"/>
          <w:sz w:val="12"/>
        </w:rPr>
        <w:t>-June;</w:t>
      </w:r>
      <w:r>
        <w:rPr>
          <w:w w:val="115"/>
          <w:sz w:val="12"/>
        </w:rPr>
        <w:t> 2019,</w:t>
      </w:r>
      <w:r>
        <w:rPr>
          <w:w w:val="115"/>
          <w:sz w:val="12"/>
        </w:rPr>
        <w:t> p.</w:t>
      </w:r>
      <w:r>
        <w:rPr>
          <w:w w:val="115"/>
          <w:sz w:val="12"/>
        </w:rPr>
        <w:t> 11499–508.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53">
        <w:r>
          <w:rPr>
            <w:color w:val="007FAC"/>
            <w:w w:val="115"/>
            <w:sz w:val="12"/>
          </w:rPr>
          <w:t>Gu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Xiaoyi,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Akoglu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Leman,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Rinaldo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Alessandro.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Statistical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analysis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near-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3">
        <w:r>
          <w:rPr>
            <w:color w:val="007FAC"/>
            <w:w w:val="115"/>
            <w:sz w:val="12"/>
          </w:rPr>
          <w:t>est</w:t>
        </w:r>
        <w:r>
          <w:rPr>
            <w:color w:val="007FAC"/>
            <w:w w:val="115"/>
            <w:sz w:val="12"/>
          </w:rPr>
          <w:t> neighbor</w:t>
        </w:r>
        <w:r>
          <w:rPr>
            <w:color w:val="007FAC"/>
            <w:w w:val="115"/>
            <w:sz w:val="12"/>
          </w:rPr>
          <w:t> methods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Adv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Inf</w:t>
        </w:r>
        <w:r>
          <w:rPr>
            <w:color w:val="007FAC"/>
            <w:w w:val="115"/>
            <w:sz w:val="12"/>
          </w:rPr>
          <w:t> Process</w:t>
        </w:r>
        <w:r>
          <w:rPr>
            <w:color w:val="007FAC"/>
            <w:w w:val="115"/>
            <w:sz w:val="12"/>
          </w:rPr>
          <w:t> Syst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7" w:id="81"/>
      <w:bookmarkEnd w:id="81"/>
      <w:r>
        <w:rPr>
          <w:color w:val="007FAC"/>
          <w:w w:val="110"/>
          <w:sz w:val="12"/>
        </w:rPr>
      </w:r>
      <w:hyperlink r:id="rId53">
        <w:r>
          <w:rPr>
            <w:color w:val="007FAC"/>
            <w:spacing w:val="-2"/>
            <w:w w:val="115"/>
            <w:sz w:val="12"/>
          </w:rPr>
          <w:t>2019;32(NeurIPS):1–11.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54">
        <w:r>
          <w:rPr>
            <w:color w:val="007FAC"/>
            <w:w w:val="115"/>
            <w:sz w:val="12"/>
          </w:rPr>
          <w:t>Kingma</w:t>
        </w:r>
        <w:r>
          <w:rPr>
            <w:color w:val="007FAC"/>
            <w:w w:val="115"/>
            <w:sz w:val="12"/>
          </w:rPr>
          <w:t> Diederik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Welling</w:t>
        </w:r>
        <w:r>
          <w:rPr>
            <w:color w:val="007FAC"/>
            <w:w w:val="115"/>
            <w:sz w:val="12"/>
          </w:rPr>
          <w:t> Max.</w:t>
        </w:r>
        <w:r>
          <w:rPr>
            <w:color w:val="007FAC"/>
            <w:w w:val="115"/>
            <w:sz w:val="12"/>
          </w:rPr>
          <w:t> Auto-encoding</w:t>
        </w:r>
        <w:r>
          <w:rPr>
            <w:color w:val="007FAC"/>
            <w:w w:val="115"/>
            <w:sz w:val="12"/>
          </w:rPr>
          <w:t> variational</w:t>
        </w:r>
        <w:r>
          <w:rPr>
            <w:color w:val="007FAC"/>
            <w:w w:val="115"/>
            <w:sz w:val="12"/>
          </w:rPr>
          <w:t> Bayes.</w:t>
        </w:r>
        <w:r>
          <w:rPr>
            <w:color w:val="007FAC"/>
            <w:w w:val="115"/>
            <w:sz w:val="12"/>
          </w:rPr>
          <w:t> 2013,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80"/>
          <w:w w:val="118"/>
          <w:sz w:val="12"/>
        </w:rPr>
        <w:t> </w:t>
      </w:r>
      <w:bookmarkStart w:name="_bookmark58" w:id="82"/>
      <w:bookmarkEnd w:id="82"/>
      <w:r>
        <w:rPr>
          <w:color w:val="007FAC"/>
          <w:w w:val="118"/>
          <w:sz w:val="12"/>
        </w:rPr>
      </w:r>
      <w:hyperlink r:id="rId54">
        <w:r>
          <w:rPr>
            <w:color w:val="007FAC"/>
            <w:w w:val="115"/>
            <w:sz w:val="12"/>
          </w:rPr>
          <w:t>1–14,</w:t>
        </w:r>
        <w:r>
          <w:rPr>
            <w:color w:val="007FAC"/>
            <w:w w:val="115"/>
            <w:sz w:val="12"/>
          </w:rPr>
          <w:t> ArXiv</w:t>
        </w:r>
        <w:r>
          <w:rPr>
            <w:color w:val="007FAC"/>
            <w:w w:val="115"/>
            <w:sz w:val="12"/>
          </w:rPr>
          <w:t> e-prints,</w:t>
        </w:r>
        <w:r>
          <w:rPr>
            <w:color w:val="007FAC"/>
            <w:w w:val="115"/>
            <w:sz w:val="12"/>
          </w:rPr>
          <w:t> (Ml).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55">
        <w:r>
          <w:rPr>
            <w:color w:val="007FAC"/>
            <w:w w:val="115"/>
            <w:sz w:val="12"/>
          </w:rPr>
          <w:t>Makhzani</w:t>
        </w:r>
        <w:r>
          <w:rPr>
            <w:color w:val="007FAC"/>
            <w:w w:val="115"/>
            <w:sz w:val="12"/>
          </w:rPr>
          <w:t> Alireza,</w:t>
        </w:r>
        <w:r>
          <w:rPr>
            <w:color w:val="007FAC"/>
            <w:w w:val="115"/>
            <w:sz w:val="12"/>
          </w:rPr>
          <w:t> Shlens</w:t>
        </w:r>
        <w:r>
          <w:rPr>
            <w:color w:val="007FAC"/>
            <w:w w:val="115"/>
            <w:sz w:val="12"/>
          </w:rPr>
          <w:t> Jonathon,</w:t>
        </w:r>
        <w:r>
          <w:rPr>
            <w:color w:val="007FAC"/>
            <w:w w:val="115"/>
            <w:sz w:val="12"/>
          </w:rPr>
          <w:t> Jaitly</w:t>
        </w:r>
        <w:r>
          <w:rPr>
            <w:color w:val="007FAC"/>
            <w:w w:val="115"/>
            <w:sz w:val="12"/>
          </w:rPr>
          <w:t> Navdeep,</w:t>
        </w:r>
        <w:r>
          <w:rPr>
            <w:color w:val="007FAC"/>
            <w:w w:val="115"/>
            <w:sz w:val="12"/>
          </w:rPr>
          <w:t> Goodfellow</w:t>
        </w:r>
        <w:r>
          <w:rPr>
            <w:color w:val="007FAC"/>
            <w:w w:val="115"/>
            <w:sz w:val="12"/>
          </w:rPr>
          <w:t> Ian,</w:t>
        </w:r>
        <w:r>
          <w:rPr>
            <w:color w:val="007FAC"/>
            <w:w w:val="115"/>
            <w:sz w:val="12"/>
          </w:rPr>
          <w:t> Frey</w:t>
        </w:r>
        <w:r>
          <w:rPr>
            <w:color w:val="007FAC"/>
            <w:w w:val="115"/>
            <w:sz w:val="12"/>
          </w:rPr>
          <w:t> Bren-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9" w:id="83"/>
      <w:bookmarkEnd w:id="83"/>
      <w:r>
        <w:rPr>
          <w:color w:val="007FAC"/>
          <w:w w:val="110"/>
          <w:sz w:val="12"/>
        </w:rPr>
      </w:r>
      <w:hyperlink r:id="rId55">
        <w:r>
          <w:rPr>
            <w:color w:val="007FAC"/>
            <w:w w:val="115"/>
            <w:sz w:val="12"/>
          </w:rPr>
          <w:t>dan.</w:t>
        </w:r>
        <w:r>
          <w:rPr>
            <w:color w:val="007FAC"/>
            <w:w w:val="115"/>
            <w:sz w:val="12"/>
          </w:rPr>
          <w:t> Adversarial</w:t>
        </w:r>
        <w:r>
          <w:rPr>
            <w:color w:val="007FAC"/>
            <w:w w:val="115"/>
            <w:sz w:val="12"/>
          </w:rPr>
          <w:t> autoencoders.</w:t>
        </w:r>
        <w:r>
          <w:rPr>
            <w:color w:val="007FAC"/>
            <w:w w:val="115"/>
            <w:sz w:val="12"/>
          </w:rPr>
          <w:t> 2015.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56">
        <w:r>
          <w:rPr>
            <w:color w:val="007FAC"/>
            <w:w w:val="115"/>
            <w:sz w:val="12"/>
          </w:rPr>
          <w:t>Venkataramanan</w:t>
        </w:r>
        <w:r>
          <w:rPr>
            <w:color w:val="007FAC"/>
            <w:w w:val="115"/>
            <w:sz w:val="12"/>
          </w:rPr>
          <w:t> Shashanka,</w:t>
        </w:r>
        <w:r>
          <w:rPr>
            <w:color w:val="007FAC"/>
            <w:w w:val="115"/>
            <w:sz w:val="12"/>
          </w:rPr>
          <w:t> Peng</w:t>
        </w:r>
        <w:r>
          <w:rPr>
            <w:color w:val="007FAC"/>
            <w:w w:val="115"/>
            <w:sz w:val="12"/>
          </w:rPr>
          <w:t> Kuan</w:t>
        </w:r>
        <w:r>
          <w:rPr>
            <w:color w:val="007FAC"/>
            <w:w w:val="115"/>
            <w:sz w:val="12"/>
          </w:rPr>
          <w:t> Chuan,</w:t>
        </w:r>
        <w:r>
          <w:rPr>
            <w:color w:val="007FAC"/>
            <w:w w:val="115"/>
            <w:sz w:val="12"/>
          </w:rPr>
          <w:t> Singh</w:t>
        </w:r>
        <w:r>
          <w:rPr>
            <w:color w:val="007FAC"/>
            <w:w w:val="115"/>
            <w:sz w:val="12"/>
          </w:rPr>
          <w:t> Rajat</w:t>
        </w:r>
        <w:r>
          <w:rPr>
            <w:color w:val="007FAC"/>
            <w:w w:val="115"/>
            <w:sz w:val="12"/>
          </w:rPr>
          <w:t> Vikram,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Maha-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6">
        <w:r>
          <w:rPr>
            <w:color w:val="007FAC"/>
            <w:w w:val="115"/>
            <w:sz w:val="12"/>
          </w:rPr>
          <w:t>lanobis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Abhijit.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Attention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guided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localization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images.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Lecture</w:t>
        </w:r>
      </w:hyperlink>
      <w:r>
        <w:rPr>
          <w:color w:val="007FAC"/>
          <w:spacing w:val="40"/>
          <w:w w:val="115"/>
          <w:sz w:val="12"/>
        </w:rPr>
        <w:t> </w:t>
      </w:r>
      <w:hyperlink r:id="rId56">
        <w:r>
          <w:rPr>
            <w:color w:val="007FAC"/>
            <w:w w:val="115"/>
            <w:sz w:val="12"/>
          </w:rPr>
          <w:t>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science</w:t>
        </w:r>
        <w:r>
          <w:rPr>
            <w:color w:val="007FAC"/>
            <w:w w:val="115"/>
            <w:sz w:val="12"/>
          </w:rPr>
          <w:t> (including</w:t>
        </w:r>
        <w:r>
          <w:rPr>
            <w:color w:val="007FAC"/>
            <w:w w:val="115"/>
            <w:sz w:val="12"/>
          </w:rPr>
          <w:t> subseries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artificial</w:t>
        </w:r>
        <w:r>
          <w:rPr>
            <w:color w:val="007FAC"/>
            <w:w w:val="115"/>
            <w:sz w:val="12"/>
          </w:rPr>
          <w:t> in-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6">
        <w:r>
          <w:rPr>
            <w:color w:val="007FAC"/>
            <w:w w:val="115"/>
            <w:sz w:val="12"/>
          </w:rPr>
          <w:t>telligence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lecture</w:t>
        </w:r>
        <w:r>
          <w:rPr>
            <w:color w:val="007FAC"/>
            <w:w w:val="115"/>
            <w:sz w:val="12"/>
          </w:rPr>
          <w:t> notes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bioinformatics).</w:t>
        </w:r>
        <w:r>
          <w:rPr>
            <w:color w:val="007FAC"/>
            <w:w w:val="115"/>
            <w:sz w:val="12"/>
          </w:rPr>
          <w:t> LNCS,</w:t>
        </w:r>
        <w:r>
          <w:rPr>
            <w:color w:val="007FAC"/>
            <w:w w:val="115"/>
            <w:sz w:val="12"/>
          </w:rPr>
          <w:t> vol.</w:t>
        </w:r>
        <w:r>
          <w:rPr>
            <w:color w:val="007FAC"/>
            <w:w w:val="115"/>
            <w:sz w:val="12"/>
          </w:rPr>
          <w:t> 12362,</w:t>
        </w:r>
        <w:r>
          <w:rPr>
            <w:color w:val="007FAC"/>
            <w:w w:val="115"/>
            <w:sz w:val="12"/>
          </w:rPr>
          <w:t> 2020,</w:t>
        </w:r>
        <w:r>
          <w:rPr>
            <w:color w:val="007FAC"/>
            <w:w w:val="115"/>
            <w:sz w:val="12"/>
          </w:rPr>
          <w:t> p.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60" w:id="84"/>
      <w:bookmarkEnd w:id="84"/>
      <w:r>
        <w:rPr>
          <w:color w:val="007FAC"/>
          <w:w w:val="118"/>
          <w:sz w:val="12"/>
        </w:rPr>
      </w:r>
      <w:hyperlink r:id="rId56">
        <w:r>
          <w:rPr>
            <w:color w:val="007FAC"/>
            <w:spacing w:val="-2"/>
            <w:w w:val="115"/>
            <w:sz w:val="12"/>
          </w:rPr>
          <w:t>485–503.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57">
        <w:r>
          <w:rPr>
            <w:color w:val="007FAC"/>
            <w:w w:val="115"/>
            <w:sz w:val="12"/>
          </w:rPr>
          <w:t>Goodfellow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Pouget-Abadie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Jean,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Mirza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Mehdi,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Xu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Bing,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Warde-</w:t>
        </w:r>
      </w:hyperlink>
      <w:r>
        <w:rPr>
          <w:color w:val="007FAC"/>
          <w:spacing w:val="40"/>
          <w:w w:val="115"/>
          <w:sz w:val="12"/>
        </w:rPr>
        <w:t> </w:t>
      </w:r>
      <w:hyperlink r:id="rId57">
        <w:r>
          <w:rPr>
            <w:color w:val="007FAC"/>
            <w:w w:val="115"/>
            <w:sz w:val="12"/>
          </w:rPr>
          <w:t>Farley</w:t>
        </w:r>
        <w:r>
          <w:rPr>
            <w:color w:val="007FAC"/>
            <w:w w:val="115"/>
            <w:sz w:val="12"/>
          </w:rPr>
          <w:t> David,</w:t>
        </w:r>
        <w:r>
          <w:rPr>
            <w:color w:val="007FAC"/>
            <w:w w:val="115"/>
            <w:sz w:val="12"/>
          </w:rPr>
          <w:t> Ozair</w:t>
        </w:r>
        <w:r>
          <w:rPr>
            <w:color w:val="007FAC"/>
            <w:w w:val="115"/>
            <w:sz w:val="12"/>
          </w:rPr>
          <w:t> Sherjil,</w:t>
        </w:r>
        <w:r>
          <w:rPr>
            <w:color w:val="007FAC"/>
            <w:w w:val="115"/>
            <w:sz w:val="12"/>
          </w:rPr>
          <w:t> Courville</w:t>
        </w:r>
        <w:r>
          <w:rPr>
            <w:color w:val="007FAC"/>
            <w:w w:val="115"/>
            <w:sz w:val="12"/>
          </w:rPr>
          <w:t> Aaron,</w:t>
        </w:r>
        <w:r>
          <w:rPr>
            <w:color w:val="007FAC"/>
            <w:w w:val="115"/>
            <w:sz w:val="12"/>
          </w:rPr>
          <w:t> Bengio</w:t>
        </w:r>
        <w:r>
          <w:rPr>
            <w:color w:val="007FAC"/>
            <w:w w:val="115"/>
            <w:sz w:val="12"/>
          </w:rPr>
          <w:t> Yoshua.</w:t>
        </w:r>
        <w:r>
          <w:rPr>
            <w:color w:val="007FAC"/>
            <w:w w:val="115"/>
            <w:sz w:val="12"/>
          </w:rPr>
          <w:t> Generative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61" w:id="85"/>
      <w:bookmarkEnd w:id="85"/>
      <w:r>
        <w:rPr>
          <w:color w:val="007FAC"/>
          <w:w w:val="116"/>
          <w:sz w:val="12"/>
        </w:rPr>
      </w:r>
      <w:hyperlink r:id="rId57">
        <w:r>
          <w:rPr>
            <w:color w:val="007FAC"/>
            <w:w w:val="115"/>
            <w:sz w:val="12"/>
          </w:rPr>
          <w:t>adversarial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nets.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3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2014;3(January):2672–80.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9" w:after="0"/>
        <w:ind w:left="502" w:right="109" w:hanging="352"/>
        <w:jc w:val="both"/>
        <w:rPr>
          <w:sz w:val="12"/>
        </w:rPr>
      </w:pPr>
      <w:hyperlink r:id="rId58">
        <w:r>
          <w:rPr>
            <w:color w:val="007FAC"/>
            <w:w w:val="115"/>
            <w:sz w:val="12"/>
          </w:rPr>
          <w:t>Zenati</w:t>
        </w:r>
        <w:r>
          <w:rPr>
            <w:color w:val="007FAC"/>
            <w:w w:val="115"/>
            <w:sz w:val="12"/>
          </w:rPr>
          <w:t> Houssam,</w:t>
        </w:r>
        <w:r>
          <w:rPr>
            <w:color w:val="007FAC"/>
            <w:w w:val="115"/>
            <w:sz w:val="12"/>
          </w:rPr>
          <w:t> Foo</w:t>
        </w:r>
        <w:r>
          <w:rPr>
            <w:color w:val="007FAC"/>
            <w:w w:val="115"/>
            <w:sz w:val="12"/>
          </w:rPr>
          <w:t> Chuan</w:t>
        </w:r>
        <w:r>
          <w:rPr>
            <w:color w:val="007FAC"/>
            <w:w w:val="115"/>
            <w:sz w:val="12"/>
          </w:rPr>
          <w:t> Sheng,</w:t>
        </w:r>
        <w:r>
          <w:rPr>
            <w:color w:val="007FAC"/>
            <w:w w:val="115"/>
            <w:sz w:val="12"/>
          </w:rPr>
          <w:t> Lecouat</w:t>
        </w:r>
        <w:r>
          <w:rPr>
            <w:color w:val="007FAC"/>
            <w:w w:val="115"/>
            <w:sz w:val="12"/>
          </w:rPr>
          <w:t> Bruno,</w:t>
        </w:r>
        <w:r>
          <w:rPr>
            <w:color w:val="007FAC"/>
            <w:w w:val="115"/>
            <w:sz w:val="12"/>
          </w:rPr>
          <w:t> Manek</w:t>
        </w:r>
        <w:r>
          <w:rPr>
            <w:color w:val="007FAC"/>
            <w:w w:val="115"/>
            <w:sz w:val="12"/>
          </w:rPr>
          <w:t> Gaurav,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Chan-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62" w:id="86"/>
      <w:bookmarkEnd w:id="86"/>
      <w:r>
        <w:rPr>
          <w:color w:val="007FAC"/>
          <w:w w:val="117"/>
          <w:sz w:val="12"/>
        </w:rPr>
      </w:r>
      <w:hyperlink r:id="rId58">
        <w:r>
          <w:rPr>
            <w:color w:val="007FAC"/>
            <w:w w:val="115"/>
            <w:sz w:val="12"/>
          </w:rPr>
          <w:t>drasekhar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Vijay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Ramaseshan.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Efficient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GAN-based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detection.</w:t>
        </w:r>
        <w:r>
          <w:rPr>
            <w:color w:val="007FAC"/>
            <w:spacing w:val="3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2018.</w:t>
        </w:r>
      </w:hyperlink>
    </w:p>
    <w:p>
      <w:pPr>
        <w:pStyle w:val="ListParagraph"/>
        <w:numPr>
          <w:ilvl w:val="0"/>
          <w:numId w:val="3"/>
        </w:numPr>
        <w:tabs>
          <w:tab w:pos="500" w:val="left" w:leader="none"/>
          <w:tab w:pos="502" w:val="left" w:leader="none"/>
        </w:tabs>
        <w:spacing w:line="297" w:lineRule="auto" w:before="8" w:after="0"/>
        <w:ind w:left="502" w:right="109" w:hanging="352"/>
        <w:jc w:val="both"/>
        <w:rPr>
          <w:sz w:val="12"/>
        </w:rPr>
      </w:pPr>
      <w:hyperlink r:id="rId59">
        <w:r>
          <w:rPr>
            <w:color w:val="007FAC"/>
            <w:w w:val="115"/>
            <w:sz w:val="12"/>
          </w:rPr>
          <w:t>Carrara Fabio, Amato Giuseppe, Brombin Luca, Falchi Fabrizio, Gennaro Claudio.</w:t>
        </w:r>
      </w:hyperlink>
      <w:r>
        <w:rPr>
          <w:color w:val="007FAC"/>
          <w:spacing w:val="40"/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Combining</w:t>
        </w:r>
        <w:r>
          <w:rPr>
            <w:color w:val="007FAC"/>
            <w:w w:val="115"/>
            <w:sz w:val="12"/>
          </w:rPr>
          <w:t> GANs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AutoEncoders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efficient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detection.</w:t>
        </w:r>
        <w:r>
          <w:rPr>
            <w:color w:val="007FAC"/>
            <w:w w:val="115"/>
            <w:sz w:val="12"/>
          </w:rPr>
          <w:t> 2021,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</w:hyperlink>
      <w:r>
        <w:rPr>
          <w:color w:val="007FAC"/>
          <w:spacing w:val="40"/>
          <w:w w:val="115"/>
          <w:sz w:val="12"/>
        </w:rPr>
        <w:t> </w:t>
      </w:r>
      <w:hyperlink r:id="rId59">
        <w:r>
          <w:rPr>
            <w:color w:val="007FAC"/>
            <w:spacing w:val="-2"/>
            <w:w w:val="115"/>
            <w:sz w:val="12"/>
          </w:rPr>
          <w:t>3939–46.</w:t>
        </w:r>
      </w:hyperlink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31" w:space="178"/>
            <w:col w:w="5261"/>
          </w:cols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00" w:after="0"/>
        <w:ind w:left="530" w:right="38" w:hanging="352"/>
        <w:jc w:val="both"/>
        <w:rPr>
          <w:sz w:val="12"/>
        </w:rPr>
      </w:pPr>
      <w:bookmarkStart w:name="_bookmark63" w:id="87"/>
      <w:bookmarkEnd w:id="87"/>
      <w:r>
        <w:rPr/>
      </w:r>
      <w:hyperlink r:id="rId60">
        <w:r>
          <w:rPr>
            <w:color w:val="007FAC"/>
            <w:w w:val="110"/>
            <w:sz w:val="12"/>
          </w:rPr>
          <w:t>Yi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Jihun,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Yoon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Sungroh.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Patch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SVDD: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Patch-level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SVDD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for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anomaly</w:t>
        </w:r>
        <w:r>
          <w:rPr>
            <w:color w:val="007FAC"/>
            <w:spacing w:val="31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detection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64" w:id="88"/>
      <w:bookmarkEnd w:id="88"/>
      <w:r>
        <w:rPr>
          <w:color w:val="007FAC"/>
          <w:w w:val="118"/>
          <w:sz w:val="12"/>
        </w:rPr>
      </w:r>
      <w:hyperlink r:id="rId60">
        <w:r>
          <w:rPr>
            <w:color w:val="007FAC"/>
            <w:w w:val="110"/>
            <w:sz w:val="12"/>
          </w:rPr>
          <w:t>and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segmentation.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2020,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p.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1–16,</w:t>
        </w:r>
        <w:r>
          <w:rPr>
            <w:color w:val="007FAC"/>
            <w:spacing w:val="4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ArXiv.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hyperlink r:id="rId61">
        <w:r>
          <w:rPr>
            <w:color w:val="007FAC"/>
            <w:w w:val="115"/>
            <w:sz w:val="12"/>
          </w:rPr>
          <w:t>Erfani</w:t>
        </w:r>
        <w:r>
          <w:rPr>
            <w:color w:val="007FAC"/>
            <w:w w:val="115"/>
            <w:sz w:val="12"/>
          </w:rPr>
          <w:t> Sarah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Rajasegarar</w:t>
        </w:r>
        <w:r>
          <w:rPr>
            <w:color w:val="007FAC"/>
            <w:w w:val="115"/>
            <w:sz w:val="12"/>
          </w:rPr>
          <w:t> Sutharshan,</w:t>
        </w:r>
        <w:r>
          <w:rPr>
            <w:color w:val="007FAC"/>
            <w:w w:val="115"/>
            <w:sz w:val="12"/>
          </w:rPr>
          <w:t> Karunasekera</w:t>
        </w:r>
        <w:r>
          <w:rPr>
            <w:color w:val="007FAC"/>
            <w:w w:val="115"/>
            <w:sz w:val="12"/>
          </w:rPr>
          <w:t> Shanika,</w:t>
        </w:r>
        <w:r>
          <w:rPr>
            <w:color w:val="007FAC"/>
            <w:w w:val="115"/>
            <w:sz w:val="12"/>
          </w:rPr>
          <w:t> Leckie</w:t>
        </w:r>
        <w:r>
          <w:rPr>
            <w:color w:val="007FAC"/>
            <w:w w:val="115"/>
            <w:sz w:val="12"/>
          </w:rPr>
          <w:t> Christo-</w:t>
        </w:r>
      </w:hyperlink>
      <w:r>
        <w:rPr>
          <w:color w:val="007FAC"/>
          <w:spacing w:val="40"/>
          <w:w w:val="115"/>
          <w:sz w:val="12"/>
        </w:rPr>
        <w:t> </w:t>
      </w:r>
      <w:hyperlink r:id="rId61">
        <w:r>
          <w:rPr>
            <w:color w:val="007FAC"/>
            <w:w w:val="115"/>
            <w:sz w:val="12"/>
          </w:rPr>
          <w:t>pher.</w:t>
        </w:r>
        <w:r>
          <w:rPr>
            <w:color w:val="007FAC"/>
            <w:spacing w:val="7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High-dimensional</w:t>
        </w:r>
        <w:r>
          <w:rPr>
            <w:color w:val="007FAC"/>
            <w:spacing w:val="7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7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large-scale</w:t>
        </w:r>
        <w:r>
          <w:rPr>
            <w:color w:val="007FAC"/>
            <w:spacing w:val="7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7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spacing w:val="7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7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</w:t>
        </w:r>
        <w:r>
          <w:rPr>
            <w:color w:val="007FAC"/>
            <w:spacing w:val="7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linear</w:t>
        </w:r>
      </w:hyperlink>
      <w:r>
        <w:rPr>
          <w:color w:val="007FAC"/>
          <w:spacing w:val="40"/>
          <w:w w:val="119"/>
          <w:sz w:val="12"/>
        </w:rPr>
        <w:t> </w:t>
      </w:r>
      <w:bookmarkStart w:name="_bookmark65" w:id="89"/>
      <w:bookmarkEnd w:id="89"/>
      <w:r>
        <w:rPr>
          <w:color w:val="007FAC"/>
          <w:w w:val="119"/>
          <w:sz w:val="12"/>
        </w:rPr>
      </w:r>
      <w:hyperlink r:id="rId61">
        <w:r>
          <w:rPr>
            <w:color w:val="007FAC"/>
            <w:w w:val="115"/>
            <w:sz w:val="12"/>
          </w:rPr>
          <w:t>one-class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SVM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deep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learning.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Pattern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Recognit</w:t>
        </w:r>
        <w:r>
          <w:rPr>
            <w:color w:val="007FAC"/>
            <w:spacing w:val="3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2016;58:121–34.</w:t>
        </w:r>
      </w:hyperlink>
    </w:p>
    <w:p>
      <w:pPr>
        <w:pStyle w:val="ListParagraph"/>
        <w:numPr>
          <w:ilvl w:val="0"/>
          <w:numId w:val="3"/>
        </w:numPr>
        <w:tabs>
          <w:tab w:pos="529" w:val="left" w:leader="none"/>
        </w:tabs>
        <w:spacing w:line="240" w:lineRule="auto" w:before="0" w:after="0"/>
        <w:ind w:left="529" w:right="0" w:hanging="350"/>
        <w:jc w:val="both"/>
        <w:rPr>
          <w:sz w:val="12"/>
        </w:rPr>
      </w:pPr>
      <w:bookmarkStart w:name="_bookmark66" w:id="90"/>
      <w:bookmarkEnd w:id="90"/>
      <w:r>
        <w:rPr/>
      </w:r>
      <w:hyperlink r:id="rId62">
        <w:r>
          <w:rPr>
            <w:color w:val="007FAC"/>
            <w:w w:val="115"/>
            <w:sz w:val="12"/>
          </w:rPr>
          <w:t>Tony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Liu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Fei,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Ming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Ting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Kai,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Zhou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Zhi-Hua.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Isolation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forest.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9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ICDM.</w:t>
        </w:r>
        <w:r>
          <w:rPr>
            <w:color w:val="007FAC"/>
            <w:spacing w:val="10"/>
            <w:w w:val="115"/>
            <w:sz w:val="12"/>
          </w:rPr>
          <w:t> </w:t>
        </w:r>
        <w:r>
          <w:rPr>
            <w:color w:val="007FAC"/>
            <w:spacing w:val="-4"/>
            <w:w w:val="115"/>
            <w:sz w:val="12"/>
          </w:rPr>
          <w:t>2008.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34" w:after="0"/>
        <w:ind w:left="530" w:right="38" w:hanging="352"/>
        <w:jc w:val="both"/>
        <w:rPr>
          <w:sz w:val="12"/>
        </w:rPr>
      </w:pPr>
      <w:hyperlink r:id="rId63">
        <w:r>
          <w:rPr>
            <w:color w:val="007FAC"/>
            <w:w w:val="115"/>
            <w:sz w:val="12"/>
          </w:rPr>
          <w:t>Breunig</w:t>
        </w:r>
        <w:r>
          <w:rPr>
            <w:color w:val="007FAC"/>
            <w:w w:val="115"/>
            <w:sz w:val="12"/>
          </w:rPr>
          <w:t> Markus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Kriegel</w:t>
        </w:r>
        <w:r>
          <w:rPr>
            <w:color w:val="007FAC"/>
            <w:w w:val="115"/>
            <w:sz w:val="12"/>
          </w:rPr>
          <w:t> Hans-Peter,</w:t>
        </w:r>
        <w:r>
          <w:rPr>
            <w:color w:val="007FAC"/>
            <w:w w:val="115"/>
            <w:sz w:val="12"/>
          </w:rPr>
          <w:t> Ng</w:t>
        </w:r>
        <w:r>
          <w:rPr>
            <w:color w:val="007FAC"/>
            <w:w w:val="115"/>
            <w:sz w:val="12"/>
          </w:rPr>
          <w:t> Raymond</w:t>
        </w:r>
        <w:r>
          <w:rPr>
            <w:color w:val="007FAC"/>
            <w:w w:val="115"/>
            <w:sz w:val="12"/>
          </w:rPr>
          <w:t> T,</w:t>
        </w:r>
        <w:r>
          <w:rPr>
            <w:color w:val="007FAC"/>
            <w:w w:val="115"/>
            <w:sz w:val="12"/>
          </w:rPr>
          <w:t> Sander</w:t>
        </w:r>
        <w:r>
          <w:rPr>
            <w:color w:val="007FAC"/>
            <w:w w:val="115"/>
            <w:sz w:val="12"/>
          </w:rPr>
          <w:t> Jörg.</w:t>
        </w:r>
        <w:r>
          <w:rPr>
            <w:color w:val="007FAC"/>
            <w:w w:val="115"/>
            <w:sz w:val="12"/>
          </w:rPr>
          <w:t> LOF.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ACM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67" w:id="91"/>
      <w:bookmarkEnd w:id="91"/>
      <w:r>
        <w:rPr>
          <w:color w:val="007FAC"/>
          <w:w w:val="101"/>
          <w:sz w:val="12"/>
        </w:rPr>
      </w:r>
      <w:hyperlink r:id="rId63">
        <w:r>
          <w:rPr>
            <w:color w:val="007FAC"/>
            <w:w w:val="115"/>
            <w:sz w:val="12"/>
          </w:rPr>
          <w:t>SIGMOD</w:t>
        </w:r>
        <w:r>
          <w:rPr>
            <w:color w:val="007FAC"/>
            <w:w w:val="115"/>
            <w:sz w:val="12"/>
          </w:rPr>
          <w:t> Record</w:t>
        </w:r>
        <w:r>
          <w:rPr>
            <w:color w:val="007FAC"/>
            <w:w w:val="115"/>
            <w:sz w:val="12"/>
          </w:rPr>
          <w:t> 2000;29(2):93–104.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Abati</w:t>
      </w:r>
      <w:r>
        <w:rPr>
          <w:w w:val="115"/>
          <w:sz w:val="12"/>
        </w:rPr>
        <w:t> Davide,</w:t>
      </w:r>
      <w:r>
        <w:rPr>
          <w:w w:val="115"/>
          <w:sz w:val="12"/>
        </w:rPr>
        <w:t> Porrello</w:t>
      </w:r>
      <w:r>
        <w:rPr>
          <w:w w:val="115"/>
          <w:sz w:val="12"/>
        </w:rPr>
        <w:t> Angelo,</w:t>
      </w:r>
      <w:r>
        <w:rPr>
          <w:w w:val="115"/>
          <w:sz w:val="12"/>
        </w:rPr>
        <w:t> Calderara</w:t>
      </w:r>
      <w:r>
        <w:rPr>
          <w:w w:val="115"/>
          <w:sz w:val="12"/>
        </w:rPr>
        <w:t> Simone,</w:t>
      </w:r>
      <w:r>
        <w:rPr>
          <w:w w:val="115"/>
          <w:sz w:val="12"/>
        </w:rPr>
        <w:t> Cucchiara</w:t>
      </w:r>
      <w:r>
        <w:rPr>
          <w:w w:val="115"/>
          <w:sz w:val="12"/>
        </w:rPr>
        <w:t> Rita.</w:t>
      </w:r>
      <w:r>
        <w:rPr>
          <w:w w:val="115"/>
          <w:sz w:val="12"/>
        </w:rPr>
        <w:t> Latent</w:t>
      </w:r>
      <w:r>
        <w:rPr>
          <w:w w:val="115"/>
          <w:sz w:val="12"/>
        </w:rPr>
        <w:t> space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autoregression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novelty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detection.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society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vision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pattern</w:t>
      </w:r>
      <w:r>
        <w:rPr>
          <w:w w:val="115"/>
          <w:sz w:val="12"/>
        </w:rPr>
        <w:t> recognition,</w:t>
      </w:r>
      <w:r>
        <w:rPr>
          <w:w w:val="115"/>
          <w:sz w:val="12"/>
        </w:rPr>
        <w:t> Vol.</w:t>
      </w:r>
      <w:r>
        <w:rPr>
          <w:w w:val="115"/>
          <w:sz w:val="12"/>
        </w:rPr>
        <w:t> 2019-June;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w w:val="115"/>
          <w:sz w:val="12"/>
        </w:rPr>
        <w:t> p.</w:t>
      </w:r>
      <w:r>
        <w:rPr>
          <w:w w:val="115"/>
          <w:sz w:val="12"/>
        </w:rPr>
        <w:t> 481–90.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Sabokrou</w:t>
      </w:r>
      <w:r>
        <w:rPr>
          <w:w w:val="115"/>
          <w:sz w:val="12"/>
        </w:rPr>
        <w:t> Mohammad,</w:t>
      </w:r>
      <w:r>
        <w:rPr>
          <w:w w:val="115"/>
          <w:sz w:val="12"/>
        </w:rPr>
        <w:t> Khalooei</w:t>
      </w:r>
      <w:r>
        <w:rPr>
          <w:w w:val="115"/>
          <w:sz w:val="12"/>
        </w:rPr>
        <w:t> Mohammad,</w:t>
      </w:r>
      <w:r>
        <w:rPr>
          <w:w w:val="115"/>
          <w:sz w:val="12"/>
        </w:rPr>
        <w:t> Fathy</w:t>
      </w:r>
      <w:r>
        <w:rPr>
          <w:w w:val="115"/>
          <w:sz w:val="12"/>
        </w:rPr>
        <w:t> Mahmood,</w:t>
      </w:r>
      <w:r>
        <w:rPr>
          <w:w w:val="115"/>
          <w:sz w:val="12"/>
        </w:rPr>
        <w:t> Adeli</w:t>
      </w:r>
      <w:r>
        <w:rPr>
          <w:w w:val="115"/>
          <w:sz w:val="12"/>
        </w:rPr>
        <w:t> </w:t>
      </w:r>
      <w:r>
        <w:rPr>
          <w:w w:val="115"/>
          <w:sz w:val="12"/>
        </w:rPr>
        <w:t>Ehsan.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Adversarially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learned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one-class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classifier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novelty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detection.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Proceedings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the</w:t>
      </w:r>
      <w:r>
        <w:rPr>
          <w:w w:val="115"/>
          <w:sz w:val="12"/>
        </w:rPr>
        <w:t> IEEE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society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vision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pattern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recognition;</w:t>
      </w:r>
      <w:r>
        <w:rPr>
          <w:w w:val="115"/>
          <w:sz w:val="12"/>
        </w:rPr>
        <w:t> 2018,</w:t>
      </w:r>
      <w:r>
        <w:rPr>
          <w:w w:val="115"/>
          <w:sz w:val="12"/>
        </w:rPr>
        <w:t> p.</w:t>
      </w:r>
      <w:r>
        <w:rPr>
          <w:w w:val="115"/>
          <w:sz w:val="12"/>
        </w:rPr>
        <w:t> 3379–88.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hyperlink r:id="rId64">
        <w:r>
          <w:rPr>
            <w:color w:val="007FAC"/>
            <w:w w:val="115"/>
            <w:sz w:val="12"/>
          </w:rPr>
          <w:t>Khan</w:t>
        </w:r>
        <w:r>
          <w:rPr>
            <w:color w:val="007FAC"/>
            <w:w w:val="115"/>
            <w:sz w:val="12"/>
          </w:rPr>
          <w:t> Shehroz</w:t>
        </w:r>
        <w:r>
          <w:rPr>
            <w:color w:val="007FAC"/>
            <w:w w:val="115"/>
            <w:sz w:val="12"/>
          </w:rPr>
          <w:t> S,</w:t>
        </w:r>
        <w:r>
          <w:rPr>
            <w:color w:val="007FAC"/>
            <w:w w:val="115"/>
            <w:sz w:val="12"/>
          </w:rPr>
          <w:t> Madden</w:t>
        </w:r>
        <w:r>
          <w:rPr>
            <w:color w:val="007FAC"/>
            <w:w w:val="115"/>
            <w:sz w:val="12"/>
          </w:rPr>
          <w:t> Michael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One-class</w:t>
        </w:r>
        <w:r>
          <w:rPr>
            <w:color w:val="007FAC"/>
            <w:w w:val="115"/>
            <w:sz w:val="12"/>
          </w:rPr>
          <w:t> classification:</w:t>
        </w:r>
        <w:r>
          <w:rPr>
            <w:color w:val="007FAC"/>
            <w:w w:val="115"/>
            <w:sz w:val="12"/>
          </w:rPr>
          <w:t> taxonomy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study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68" w:id="92"/>
      <w:bookmarkEnd w:id="92"/>
      <w:r>
        <w:rPr>
          <w:color w:val="007FAC"/>
          <w:w w:val="117"/>
          <w:sz w:val="12"/>
        </w:rPr>
      </w:r>
      <w:hyperlink r:id="rId64"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review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of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techniques.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Knowl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Eng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Rev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2014;29(3):345–74.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Zenati</w:t>
      </w:r>
      <w:r>
        <w:rPr>
          <w:w w:val="115"/>
          <w:sz w:val="12"/>
        </w:rPr>
        <w:t> Houssam,</w:t>
      </w:r>
      <w:r>
        <w:rPr>
          <w:w w:val="115"/>
          <w:sz w:val="12"/>
        </w:rPr>
        <w:t> Romain</w:t>
      </w:r>
      <w:r>
        <w:rPr>
          <w:w w:val="115"/>
          <w:sz w:val="12"/>
        </w:rPr>
        <w:t> Manon,</w:t>
      </w:r>
      <w:r>
        <w:rPr>
          <w:w w:val="115"/>
          <w:sz w:val="12"/>
        </w:rPr>
        <w:t> Foo</w:t>
      </w:r>
      <w:r>
        <w:rPr>
          <w:w w:val="115"/>
          <w:sz w:val="12"/>
        </w:rPr>
        <w:t> Chuan</w:t>
      </w:r>
      <w:r>
        <w:rPr>
          <w:w w:val="115"/>
          <w:sz w:val="12"/>
        </w:rPr>
        <w:t> Sheng,</w:t>
      </w:r>
      <w:r>
        <w:rPr>
          <w:w w:val="115"/>
          <w:sz w:val="12"/>
        </w:rPr>
        <w:t> Lecouat</w:t>
      </w:r>
      <w:r>
        <w:rPr>
          <w:w w:val="115"/>
          <w:sz w:val="12"/>
        </w:rPr>
        <w:t> Bruno,</w:t>
      </w:r>
      <w:r>
        <w:rPr>
          <w:w w:val="115"/>
          <w:sz w:val="12"/>
        </w:rPr>
        <w:t> Chan-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drasekhar</w:t>
      </w:r>
      <w:r>
        <w:rPr>
          <w:w w:val="115"/>
          <w:sz w:val="12"/>
        </w:rPr>
        <w:t> Vijay.</w:t>
      </w:r>
      <w:r>
        <w:rPr>
          <w:w w:val="115"/>
          <w:sz w:val="12"/>
        </w:rPr>
        <w:t> Adversarially</w:t>
      </w:r>
      <w:r>
        <w:rPr>
          <w:w w:val="115"/>
          <w:sz w:val="12"/>
        </w:rPr>
        <w:t> learned</w:t>
      </w:r>
      <w:r>
        <w:rPr>
          <w:w w:val="115"/>
          <w:sz w:val="12"/>
        </w:rPr>
        <w:t> anomaly</w:t>
      </w:r>
      <w:r>
        <w:rPr>
          <w:w w:val="115"/>
          <w:sz w:val="12"/>
        </w:rPr>
        <w:t> detection.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-</w:t>
      </w:r>
      <w:r>
        <w:rPr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40"/>
          <w:w w:val="115"/>
          <w:sz w:val="12"/>
        </w:rPr>
        <w:t> </w:t>
      </w:r>
      <w:bookmarkStart w:name="_bookmark69" w:id="93"/>
      <w:bookmarkEnd w:id="93"/>
      <w:r>
        <w:rPr>
          <w:w w:val="115"/>
          <w:sz w:val="12"/>
        </w:rPr>
        <w:t>international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mining,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ICDM;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727–36.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hyperlink r:id="rId65">
        <w:r>
          <w:rPr>
            <w:color w:val="007FAC"/>
            <w:w w:val="115"/>
            <w:sz w:val="12"/>
          </w:rPr>
          <w:t>LeCun</w:t>
        </w:r>
        <w:r>
          <w:rPr>
            <w:color w:val="007FAC"/>
            <w:w w:val="115"/>
            <w:sz w:val="12"/>
          </w:rPr>
          <w:t> Yann,</w:t>
        </w:r>
        <w:r>
          <w:rPr>
            <w:color w:val="007FAC"/>
            <w:w w:val="115"/>
            <w:sz w:val="12"/>
          </w:rPr>
          <w:t> Cortes</w:t>
        </w:r>
        <w:r>
          <w:rPr>
            <w:color w:val="007FAC"/>
            <w:w w:val="115"/>
            <w:sz w:val="12"/>
          </w:rPr>
          <w:t> Corinna,</w:t>
        </w:r>
        <w:r>
          <w:rPr>
            <w:color w:val="007FAC"/>
            <w:w w:val="115"/>
            <w:sz w:val="12"/>
          </w:rPr>
          <w:t> Burges</w:t>
        </w:r>
        <w:r>
          <w:rPr>
            <w:color w:val="007FAC"/>
            <w:w w:val="115"/>
            <w:sz w:val="12"/>
          </w:rPr>
          <w:t> CJ.</w:t>
        </w:r>
        <w:r>
          <w:rPr>
            <w:color w:val="007FAC"/>
            <w:w w:val="115"/>
            <w:sz w:val="12"/>
          </w:rPr>
          <w:t> MNIST</w:t>
        </w:r>
        <w:r>
          <w:rPr>
            <w:color w:val="007FAC"/>
            <w:w w:val="115"/>
            <w:sz w:val="12"/>
          </w:rPr>
          <w:t> handwritten</w:t>
        </w:r>
        <w:r>
          <w:rPr>
            <w:color w:val="007FAC"/>
            <w:w w:val="115"/>
            <w:sz w:val="12"/>
          </w:rPr>
          <w:t> digit</w:t>
        </w:r>
        <w:r>
          <w:rPr>
            <w:color w:val="007FAC"/>
            <w:w w:val="115"/>
            <w:sz w:val="12"/>
          </w:rPr>
          <w:t> database.</w:t>
        </w:r>
        <w:r>
          <w:rPr>
            <w:color w:val="007FAC"/>
            <w:w w:val="115"/>
            <w:sz w:val="12"/>
          </w:rPr>
          <w:t> ATT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0" w:id="94"/>
      <w:bookmarkEnd w:id="94"/>
      <w:r>
        <w:rPr>
          <w:color w:val="007FAC"/>
          <w:w w:val="102"/>
          <w:sz w:val="12"/>
        </w:rPr>
      </w:r>
      <w:hyperlink r:id="rId65">
        <w:r>
          <w:rPr>
            <w:color w:val="007FAC"/>
            <w:w w:val="115"/>
            <w:sz w:val="12"/>
          </w:rPr>
          <w:t>Labs</w:t>
        </w:r>
        <w:r>
          <w:rPr>
            <w:color w:val="007FAC"/>
            <w:w w:val="115"/>
            <w:sz w:val="12"/>
          </w:rPr>
          <w:t> 2010;2.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38" w:hanging="352"/>
        <w:jc w:val="both"/>
        <w:rPr>
          <w:sz w:val="12"/>
        </w:rPr>
      </w:pPr>
      <w:hyperlink r:id="rId66">
        <w:r>
          <w:rPr>
            <w:color w:val="007FAC"/>
            <w:w w:val="115"/>
            <w:sz w:val="12"/>
          </w:rPr>
          <w:t>Saxena</w:t>
        </w:r>
        <w:r>
          <w:rPr>
            <w:color w:val="007FAC"/>
            <w:w w:val="115"/>
            <w:sz w:val="12"/>
          </w:rPr>
          <w:t> Divya,</w:t>
        </w:r>
        <w:r>
          <w:rPr>
            <w:color w:val="007FAC"/>
            <w:w w:val="115"/>
            <w:sz w:val="12"/>
          </w:rPr>
          <w:t> Cao</w:t>
        </w:r>
        <w:r>
          <w:rPr>
            <w:color w:val="007FAC"/>
            <w:w w:val="115"/>
            <w:sz w:val="12"/>
          </w:rPr>
          <w:t> Jiannong.</w:t>
        </w:r>
        <w:r>
          <w:rPr>
            <w:color w:val="007FAC"/>
            <w:w w:val="115"/>
            <w:sz w:val="12"/>
          </w:rPr>
          <w:t> Generative</w:t>
        </w:r>
        <w:r>
          <w:rPr>
            <w:color w:val="007FAC"/>
            <w:w w:val="115"/>
            <w:sz w:val="12"/>
          </w:rPr>
          <w:t> adversarial</w:t>
        </w:r>
        <w:r>
          <w:rPr>
            <w:color w:val="007FAC"/>
            <w:w w:val="115"/>
            <w:sz w:val="12"/>
          </w:rPr>
          <w:t> networks</w:t>
        </w:r>
        <w:r>
          <w:rPr>
            <w:color w:val="007FAC"/>
            <w:w w:val="115"/>
            <w:sz w:val="12"/>
          </w:rPr>
          <w:t> (GANs).</w:t>
        </w:r>
        <w:r>
          <w:rPr>
            <w:color w:val="007FAC"/>
            <w:w w:val="115"/>
            <w:sz w:val="12"/>
          </w:rPr>
          <w:t> ACM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1" w:id="95"/>
      <w:bookmarkEnd w:id="95"/>
      <w:r>
        <w:rPr>
          <w:color w:val="007FAC"/>
          <w:w w:val="101"/>
          <w:sz w:val="12"/>
        </w:rPr>
      </w:r>
      <w:hyperlink r:id="rId66"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w w:val="115"/>
            <w:sz w:val="12"/>
          </w:rPr>
          <w:t> Surv</w:t>
        </w:r>
        <w:r>
          <w:rPr>
            <w:color w:val="007FAC"/>
            <w:w w:val="115"/>
            <w:sz w:val="12"/>
          </w:rPr>
          <w:t> 2021;54(3):1–42.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hyperlink r:id="rId67">
        <w:r>
          <w:rPr>
            <w:color w:val="007FAC"/>
            <w:w w:val="115"/>
            <w:sz w:val="12"/>
          </w:rPr>
          <w:t>Reiss</w:t>
        </w:r>
        <w:r>
          <w:rPr>
            <w:color w:val="007FAC"/>
            <w:w w:val="115"/>
            <w:sz w:val="12"/>
          </w:rPr>
          <w:t> Tal,</w:t>
        </w:r>
        <w:r>
          <w:rPr>
            <w:color w:val="007FAC"/>
            <w:w w:val="115"/>
            <w:sz w:val="12"/>
          </w:rPr>
          <w:t> Cohen</w:t>
        </w:r>
        <w:r>
          <w:rPr>
            <w:color w:val="007FAC"/>
            <w:w w:val="115"/>
            <w:sz w:val="12"/>
          </w:rPr>
          <w:t> Niv,</w:t>
        </w:r>
        <w:r>
          <w:rPr>
            <w:color w:val="007FAC"/>
            <w:w w:val="115"/>
            <w:sz w:val="12"/>
          </w:rPr>
          <w:t> Bergman</w:t>
        </w:r>
        <w:r>
          <w:rPr>
            <w:color w:val="007FAC"/>
            <w:w w:val="115"/>
            <w:sz w:val="12"/>
          </w:rPr>
          <w:t> Liron,</w:t>
        </w:r>
        <w:r>
          <w:rPr>
            <w:color w:val="007FAC"/>
            <w:w w:val="115"/>
            <w:sz w:val="12"/>
          </w:rPr>
          <w:t> Hoshen</w:t>
        </w:r>
        <w:r>
          <w:rPr>
            <w:color w:val="007FAC"/>
            <w:w w:val="115"/>
            <w:sz w:val="12"/>
          </w:rPr>
          <w:t> Yedid.</w:t>
        </w:r>
        <w:r>
          <w:rPr>
            <w:color w:val="007FAC"/>
            <w:w w:val="115"/>
            <w:sz w:val="12"/>
          </w:rPr>
          <w:t> PANDA: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ADapting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pretrained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features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segmentation.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00" w:after="0"/>
        <w:ind w:left="530" w:right="109" w:hanging="352"/>
        <w:jc w:val="both"/>
        <w:rPr>
          <w:sz w:val="12"/>
        </w:rPr>
      </w:pPr>
      <w:r>
        <w:rPr/>
        <w:br w:type="column"/>
      </w:r>
      <w:bookmarkStart w:name="_bookmark72" w:id="96"/>
      <w:bookmarkEnd w:id="96"/>
      <w:r>
        <w:rPr/>
      </w:r>
      <w:hyperlink r:id="rId68">
        <w:r>
          <w:rPr>
            <w:color w:val="007FAC"/>
            <w:w w:val="115"/>
            <w:sz w:val="12"/>
          </w:rPr>
          <w:t>Bergmann Paul, Batzner Kilian, Fauser Michael, Sattlegger David, Steger </w:t>
        </w:r>
        <w:r>
          <w:rPr>
            <w:color w:val="007FAC"/>
            <w:w w:val="115"/>
            <w:sz w:val="12"/>
          </w:rPr>
          <w:t>Carsten.</w:t>
        </w:r>
      </w:hyperlink>
      <w:r>
        <w:rPr>
          <w:color w:val="007FAC"/>
          <w:spacing w:val="40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The</w:t>
        </w:r>
        <w:r>
          <w:rPr>
            <w:color w:val="007FAC"/>
            <w:w w:val="115"/>
            <w:sz w:val="12"/>
          </w:rPr>
          <w:t> MVTec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detection</w:t>
        </w:r>
        <w:r>
          <w:rPr>
            <w:color w:val="007FAC"/>
            <w:w w:val="115"/>
            <w:sz w:val="12"/>
          </w:rPr>
          <w:t> dataset: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comprehensive</w:t>
        </w:r>
        <w:r>
          <w:rPr>
            <w:color w:val="007FAC"/>
            <w:w w:val="115"/>
            <w:sz w:val="12"/>
          </w:rPr>
          <w:t> real-world</w:t>
        </w:r>
        <w:r>
          <w:rPr>
            <w:color w:val="007FAC"/>
            <w:w w:val="115"/>
            <w:sz w:val="12"/>
          </w:rPr>
          <w:t> dataset</w:t>
        </w:r>
        <w:r>
          <w:rPr>
            <w:color w:val="007FAC"/>
            <w:w w:val="115"/>
            <w:sz w:val="12"/>
          </w:rPr>
          <w:t> 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3" w:id="97"/>
      <w:bookmarkEnd w:id="97"/>
      <w:r>
        <w:rPr>
          <w:color w:val="007FAC"/>
          <w:w w:val="114"/>
          <w:sz w:val="12"/>
        </w:rPr>
      </w:r>
      <w:hyperlink r:id="rId68">
        <w:r>
          <w:rPr>
            <w:color w:val="007FAC"/>
            <w:w w:val="115"/>
            <w:sz w:val="12"/>
          </w:rPr>
          <w:t>unsupervised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Comput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Vis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2021;129(4):1038–59.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09" w:hanging="352"/>
        <w:jc w:val="both"/>
        <w:rPr>
          <w:sz w:val="12"/>
        </w:rPr>
      </w:pPr>
      <w:hyperlink r:id="rId69">
        <w:r>
          <w:rPr>
            <w:color w:val="007FAC"/>
            <w:w w:val="115"/>
            <w:sz w:val="12"/>
          </w:rPr>
          <w:t>Goodfellow</w:t>
        </w:r>
        <w:r>
          <w:rPr>
            <w:color w:val="007FAC"/>
            <w:w w:val="115"/>
            <w:sz w:val="12"/>
          </w:rPr>
          <w:t> Ian,</w:t>
        </w:r>
        <w:r>
          <w:rPr>
            <w:color w:val="007FAC"/>
            <w:w w:val="115"/>
            <w:sz w:val="12"/>
          </w:rPr>
          <w:t> Bengio</w:t>
        </w:r>
        <w:r>
          <w:rPr>
            <w:color w:val="007FAC"/>
            <w:w w:val="115"/>
            <w:sz w:val="12"/>
          </w:rPr>
          <w:t> Yoshua,</w:t>
        </w:r>
        <w:r>
          <w:rPr>
            <w:color w:val="007FAC"/>
            <w:w w:val="115"/>
            <w:sz w:val="12"/>
          </w:rPr>
          <w:t> Courville</w:t>
        </w:r>
        <w:r>
          <w:rPr>
            <w:color w:val="007FAC"/>
            <w:w w:val="115"/>
            <w:sz w:val="12"/>
          </w:rPr>
          <w:t> Aaron.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learning.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MIT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Press;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4" w:id="98"/>
      <w:bookmarkEnd w:id="98"/>
      <w:r>
        <w:rPr>
          <w:color w:val="007FAC"/>
          <w:w w:val="112"/>
          <w:sz w:val="12"/>
        </w:rPr>
      </w:r>
      <w:hyperlink r:id="rId69">
        <w:r>
          <w:rPr>
            <w:color w:val="007FAC"/>
            <w:spacing w:val="-2"/>
            <w:w w:val="115"/>
            <w:sz w:val="12"/>
          </w:rPr>
          <w:t>2016.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109" w:hanging="352"/>
        <w:jc w:val="both"/>
        <w:rPr>
          <w:sz w:val="12"/>
        </w:rPr>
      </w:pPr>
      <w:hyperlink r:id="rId70">
        <w:r>
          <w:rPr>
            <w:color w:val="007FAC"/>
            <w:w w:val="115"/>
            <w:sz w:val="12"/>
          </w:rPr>
          <w:t>Chen</w:t>
        </w:r>
        <w:r>
          <w:rPr>
            <w:color w:val="007FAC"/>
            <w:w w:val="115"/>
            <w:sz w:val="12"/>
          </w:rPr>
          <w:t> Yuanhong,</w:t>
        </w:r>
        <w:r>
          <w:rPr>
            <w:color w:val="007FAC"/>
            <w:w w:val="115"/>
            <w:sz w:val="12"/>
          </w:rPr>
          <w:t> Tian</w:t>
        </w:r>
        <w:r>
          <w:rPr>
            <w:color w:val="007FAC"/>
            <w:w w:val="115"/>
            <w:sz w:val="12"/>
          </w:rPr>
          <w:t> Yu,</w:t>
        </w:r>
        <w:r>
          <w:rPr>
            <w:color w:val="007FAC"/>
            <w:w w:val="115"/>
            <w:sz w:val="12"/>
          </w:rPr>
          <w:t> Pang</w:t>
        </w:r>
        <w:r>
          <w:rPr>
            <w:color w:val="007FAC"/>
            <w:w w:val="115"/>
            <w:sz w:val="12"/>
          </w:rPr>
          <w:t> Guansong,</w:t>
        </w:r>
        <w:r>
          <w:rPr>
            <w:color w:val="007FAC"/>
            <w:w w:val="115"/>
            <w:sz w:val="12"/>
          </w:rPr>
          <w:t> Carneiro</w:t>
        </w:r>
        <w:r>
          <w:rPr>
            <w:color w:val="007FAC"/>
            <w:w w:val="115"/>
            <w:sz w:val="12"/>
          </w:rPr>
          <w:t> Gustavo.</w:t>
        </w:r>
        <w:r>
          <w:rPr>
            <w:color w:val="007FAC"/>
            <w:w w:val="115"/>
            <w:sz w:val="12"/>
          </w:rPr>
          <w:t> Unsupervised</w:t>
        </w:r>
      </w:hyperlink>
      <w:r>
        <w:rPr>
          <w:color w:val="007FAC"/>
          <w:spacing w:val="40"/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anomaly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multi-scale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interpolated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Gaussian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descriptors.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2021.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09" w:hanging="352"/>
        <w:jc w:val="both"/>
        <w:rPr>
          <w:sz w:val="12"/>
        </w:rPr>
      </w:pPr>
      <w:hyperlink r:id="rId71">
        <w:r>
          <w:rPr>
            <w:color w:val="007FAC"/>
            <w:w w:val="115"/>
            <w:sz w:val="12"/>
          </w:rPr>
          <w:t>Hendrycks</w:t>
        </w:r>
        <w:r>
          <w:rPr>
            <w:color w:val="007FAC"/>
            <w:w w:val="115"/>
            <w:sz w:val="12"/>
          </w:rPr>
          <w:t> Dan,</w:t>
        </w:r>
        <w:r>
          <w:rPr>
            <w:color w:val="007FAC"/>
            <w:w w:val="115"/>
            <w:sz w:val="12"/>
          </w:rPr>
          <w:t> Mazeika</w:t>
        </w:r>
        <w:r>
          <w:rPr>
            <w:color w:val="007FAC"/>
            <w:w w:val="115"/>
            <w:sz w:val="12"/>
          </w:rPr>
          <w:t> Mantas,</w:t>
        </w:r>
        <w:r>
          <w:rPr>
            <w:color w:val="007FAC"/>
            <w:w w:val="115"/>
            <w:sz w:val="12"/>
          </w:rPr>
          <w:t> Dietterich</w:t>
        </w:r>
        <w:r>
          <w:rPr>
            <w:color w:val="007FAC"/>
            <w:w w:val="115"/>
            <w:sz w:val="12"/>
          </w:rPr>
          <w:t> Thomas.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anomaly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detection</w:t>
        </w:r>
      </w:hyperlink>
      <w:r>
        <w:rPr>
          <w:color w:val="007FAC"/>
          <w:spacing w:val="80"/>
          <w:w w:val="118"/>
          <w:sz w:val="12"/>
        </w:rPr>
        <w:t> </w:t>
      </w:r>
      <w:bookmarkStart w:name="_bookmark75" w:id="99"/>
      <w:bookmarkEnd w:id="99"/>
      <w:r>
        <w:rPr>
          <w:color w:val="007FAC"/>
          <w:w w:val="118"/>
          <w:sz w:val="12"/>
        </w:rPr>
      </w:r>
      <w:hyperlink r:id="rId71"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outlier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exposure.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1–18.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109" w:hanging="352"/>
        <w:jc w:val="both"/>
        <w:rPr>
          <w:sz w:val="12"/>
        </w:rPr>
      </w:pPr>
      <w:hyperlink r:id="rId72">
        <w:r>
          <w:rPr>
            <w:color w:val="007FAC"/>
            <w:w w:val="115"/>
            <w:sz w:val="12"/>
          </w:rPr>
          <w:t>Tack Jihoon, Mo Sangwoo, Jeong Jongheon, Shin Jinwoo. CSI: Novelty detection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76" w:id="100"/>
      <w:bookmarkEnd w:id="100"/>
      <w:r>
        <w:rPr>
          <w:color w:val="007FAC"/>
          <w:w w:val="118"/>
          <w:sz w:val="12"/>
        </w:rPr>
      </w:r>
      <w:hyperlink r:id="rId72">
        <w:r>
          <w:rPr>
            <w:color w:val="007FAC"/>
            <w:w w:val="115"/>
            <w:sz w:val="12"/>
          </w:rPr>
          <w:t>via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contrastive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distributionally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shifted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instances.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(NeurIPS).</w:t>
        </w:r>
        <w:r>
          <w:rPr>
            <w:color w:val="007FAC"/>
            <w:spacing w:val="3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2020.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09" w:hanging="352"/>
        <w:jc w:val="both"/>
        <w:rPr>
          <w:sz w:val="12"/>
        </w:rPr>
      </w:pPr>
      <w:hyperlink r:id="rId73">
        <w:r>
          <w:rPr>
            <w:color w:val="007FAC"/>
            <w:w w:val="115"/>
            <w:sz w:val="12"/>
          </w:rPr>
          <w:t>Krizhevsky</w:t>
        </w:r>
        <w:r>
          <w:rPr>
            <w:color w:val="007FAC"/>
            <w:w w:val="115"/>
            <w:sz w:val="12"/>
          </w:rPr>
          <w:t> A.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multiple</w:t>
        </w:r>
        <w:r>
          <w:rPr>
            <w:color w:val="007FAC"/>
            <w:w w:val="115"/>
            <w:sz w:val="12"/>
          </w:rPr>
          <w:t> layers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features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tiny</w:t>
        </w:r>
        <w:r>
          <w:rPr>
            <w:color w:val="007FAC"/>
            <w:w w:val="115"/>
            <w:sz w:val="12"/>
          </w:rPr>
          <w:t> images.</w:t>
        </w:r>
        <w:r>
          <w:rPr>
            <w:color w:val="007FAC"/>
            <w:w w:val="115"/>
            <w:sz w:val="12"/>
          </w:rPr>
          <w:t> Technical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77" w:id="101"/>
      <w:bookmarkEnd w:id="101"/>
      <w:r>
        <w:rPr>
          <w:color w:val="007FAC"/>
          <w:w w:val="115"/>
          <w:sz w:val="12"/>
        </w:rPr>
      </w:r>
      <w:hyperlink r:id="rId73">
        <w:r>
          <w:rPr>
            <w:color w:val="007FAC"/>
            <w:w w:val="115"/>
            <w:sz w:val="12"/>
          </w:rPr>
          <w:t>report,</w:t>
        </w:r>
        <w:r>
          <w:rPr>
            <w:color w:val="007FAC"/>
            <w:w w:val="115"/>
            <w:sz w:val="12"/>
          </w:rPr>
          <w:t> 2009.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109" w:hanging="352"/>
        <w:jc w:val="both"/>
        <w:rPr>
          <w:sz w:val="12"/>
        </w:rPr>
      </w:pPr>
      <w:hyperlink r:id="rId74">
        <w:r>
          <w:rPr>
            <w:color w:val="007FAC"/>
            <w:w w:val="115"/>
            <w:sz w:val="12"/>
          </w:rPr>
          <w:t>Xiao</w:t>
        </w:r>
        <w:r>
          <w:rPr>
            <w:color w:val="007FAC"/>
            <w:w w:val="115"/>
            <w:sz w:val="12"/>
          </w:rPr>
          <w:t> Han,</w:t>
        </w:r>
        <w:r>
          <w:rPr>
            <w:color w:val="007FAC"/>
            <w:w w:val="115"/>
            <w:sz w:val="12"/>
          </w:rPr>
          <w:t> Rasul</w:t>
        </w:r>
        <w:r>
          <w:rPr>
            <w:color w:val="007FAC"/>
            <w:w w:val="115"/>
            <w:sz w:val="12"/>
          </w:rPr>
          <w:t> Kashif,</w:t>
        </w:r>
        <w:r>
          <w:rPr>
            <w:color w:val="007FAC"/>
            <w:w w:val="115"/>
            <w:sz w:val="12"/>
          </w:rPr>
          <w:t> Vollgraf</w:t>
        </w:r>
        <w:r>
          <w:rPr>
            <w:color w:val="007FAC"/>
            <w:w w:val="115"/>
            <w:sz w:val="12"/>
          </w:rPr>
          <w:t> Roland.</w:t>
        </w:r>
        <w:r>
          <w:rPr>
            <w:color w:val="007FAC"/>
            <w:w w:val="115"/>
            <w:sz w:val="12"/>
          </w:rPr>
          <w:t> Fashion-MNIST: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novel</w:t>
        </w:r>
        <w:r>
          <w:rPr>
            <w:color w:val="007FAC"/>
            <w:w w:val="115"/>
            <w:sz w:val="12"/>
          </w:rPr>
          <w:t> image</w:t>
        </w:r>
        <w:r>
          <w:rPr>
            <w:color w:val="007FAC"/>
            <w:w w:val="115"/>
            <w:sz w:val="12"/>
          </w:rPr>
          <w:t> dataset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78" w:id="102"/>
      <w:bookmarkEnd w:id="102"/>
      <w:r>
        <w:rPr>
          <w:color w:val="007FAC"/>
          <w:w w:val="120"/>
          <w:sz w:val="12"/>
        </w:rPr>
      </w:r>
      <w:hyperlink r:id="rId74">
        <w:r>
          <w:rPr>
            <w:color w:val="007FAC"/>
            <w:w w:val="115"/>
            <w:sz w:val="12"/>
          </w:rPr>
          <w:t>for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benchmarking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machine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algorithms.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2017,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1–6.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09" w:hanging="352"/>
        <w:jc w:val="both"/>
        <w:rPr>
          <w:sz w:val="12"/>
        </w:rPr>
      </w:pPr>
      <w:hyperlink r:id="rId75">
        <w:r>
          <w:rPr>
            <w:color w:val="007FAC"/>
            <w:w w:val="115"/>
            <w:sz w:val="12"/>
          </w:rPr>
          <w:t>Lecun</w:t>
        </w:r>
        <w:r>
          <w:rPr>
            <w:color w:val="007FAC"/>
            <w:w w:val="115"/>
            <w:sz w:val="12"/>
          </w:rPr>
          <w:t> Yann,</w:t>
        </w:r>
        <w:r>
          <w:rPr>
            <w:color w:val="007FAC"/>
            <w:w w:val="115"/>
            <w:sz w:val="12"/>
          </w:rPr>
          <w:t> Bottou</w:t>
        </w:r>
        <w:r>
          <w:rPr>
            <w:color w:val="007FAC"/>
            <w:w w:val="115"/>
            <w:sz w:val="12"/>
          </w:rPr>
          <w:t> Le’on,</w:t>
        </w:r>
        <w:r>
          <w:rPr>
            <w:color w:val="007FAC"/>
            <w:w w:val="115"/>
            <w:sz w:val="12"/>
          </w:rPr>
          <w:t> Bengio</w:t>
        </w:r>
        <w:r>
          <w:rPr>
            <w:color w:val="007FAC"/>
            <w:w w:val="115"/>
            <w:sz w:val="12"/>
          </w:rPr>
          <w:t> Yoshua,</w:t>
        </w:r>
        <w:r>
          <w:rPr>
            <w:color w:val="007FAC"/>
            <w:w w:val="115"/>
            <w:sz w:val="12"/>
          </w:rPr>
          <w:t> Haffner</w:t>
        </w:r>
        <w:r>
          <w:rPr>
            <w:color w:val="007FAC"/>
            <w:w w:val="115"/>
            <w:sz w:val="12"/>
          </w:rPr>
          <w:t> Parick.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Gradient-based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79" w:id="103"/>
      <w:bookmarkEnd w:id="103"/>
      <w:r>
        <w:rPr>
          <w:color w:val="007FAC"/>
          <w:w w:val="116"/>
          <w:sz w:val="12"/>
        </w:rPr>
      </w:r>
      <w:hyperlink r:id="rId75">
        <w:r>
          <w:rPr>
            <w:color w:val="007FAC"/>
            <w:w w:val="115"/>
            <w:sz w:val="12"/>
          </w:rPr>
          <w:t>learning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document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recognition.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1998;86(11):2278–324.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109" w:hanging="352"/>
        <w:jc w:val="both"/>
        <w:rPr>
          <w:sz w:val="12"/>
        </w:rPr>
      </w:pPr>
      <w:hyperlink r:id="rId76">
        <w:r>
          <w:rPr>
            <w:color w:val="007FAC"/>
            <w:w w:val="115"/>
            <w:sz w:val="12"/>
          </w:rPr>
          <w:t>Kingma</w:t>
        </w:r>
        <w:r>
          <w:rPr>
            <w:color w:val="007FAC"/>
            <w:w w:val="115"/>
            <w:sz w:val="12"/>
          </w:rPr>
          <w:t> Diederik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Ba</w:t>
        </w:r>
        <w:r>
          <w:rPr>
            <w:color w:val="007FAC"/>
            <w:w w:val="115"/>
            <w:sz w:val="12"/>
          </w:rPr>
          <w:t> Jimmy</w:t>
        </w:r>
        <w:r>
          <w:rPr>
            <w:color w:val="007FAC"/>
            <w:w w:val="115"/>
            <w:sz w:val="12"/>
          </w:rPr>
          <w:t> Lei.</w:t>
        </w:r>
        <w:r>
          <w:rPr>
            <w:color w:val="007FAC"/>
            <w:w w:val="115"/>
            <w:sz w:val="12"/>
          </w:rPr>
          <w:t> Adam: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method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stochastic</w:t>
        </w:r>
        <w:r>
          <w:rPr>
            <w:color w:val="007FAC"/>
            <w:w w:val="115"/>
            <w:sz w:val="12"/>
          </w:rPr>
          <w:t> optimization.</w:t>
        </w:r>
      </w:hyperlink>
      <w:r>
        <w:rPr>
          <w:color w:val="007FAC"/>
          <w:spacing w:val="40"/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In:</w:t>
        </w:r>
        <w:r>
          <w:rPr>
            <w:color w:val="007FAC"/>
            <w:w w:val="115"/>
            <w:sz w:val="12"/>
          </w:rPr>
          <w:t> 3rd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representations,</w:t>
        </w:r>
        <w:r>
          <w:rPr>
            <w:color w:val="007FAC"/>
            <w:w w:val="115"/>
            <w:sz w:val="12"/>
          </w:rPr>
          <w:t> ICLR</w:t>
        </w:r>
        <w:r>
          <w:rPr>
            <w:color w:val="007FAC"/>
            <w:w w:val="115"/>
            <w:sz w:val="12"/>
          </w:rPr>
          <w:t> 2015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-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0" w:id="104"/>
      <w:bookmarkEnd w:id="104"/>
      <w:r>
        <w:rPr>
          <w:color w:val="007FAC"/>
          <w:w w:val="102"/>
          <w:sz w:val="12"/>
        </w:rPr>
      </w:r>
      <w:hyperlink r:id="rId76"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w w:val="115"/>
            <w:sz w:val="12"/>
          </w:rPr>
          <w:t> track</w:t>
        </w:r>
        <w:r>
          <w:rPr>
            <w:color w:val="007FAC"/>
            <w:w w:val="115"/>
            <w:sz w:val="12"/>
          </w:rPr>
          <w:t> proceedings.</w:t>
        </w:r>
        <w:r>
          <w:rPr>
            <w:color w:val="007FAC"/>
            <w:w w:val="115"/>
            <w:sz w:val="12"/>
          </w:rPr>
          <w:t> 2015,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1–15.</w:t>
        </w:r>
      </w:hyperlink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09" w:hanging="352"/>
        <w:jc w:val="both"/>
        <w:rPr>
          <w:sz w:val="12"/>
        </w:rPr>
      </w:pPr>
      <w:r>
        <w:rPr>
          <w:w w:val="115"/>
          <w:sz w:val="12"/>
        </w:rPr>
        <w:t>Bergmann</w:t>
      </w:r>
      <w:r>
        <w:rPr>
          <w:w w:val="115"/>
          <w:sz w:val="12"/>
        </w:rPr>
        <w:t> Paul,</w:t>
      </w:r>
      <w:r>
        <w:rPr>
          <w:w w:val="115"/>
          <w:sz w:val="12"/>
        </w:rPr>
        <w:t> Fauser</w:t>
      </w:r>
      <w:r>
        <w:rPr>
          <w:w w:val="115"/>
          <w:sz w:val="12"/>
        </w:rPr>
        <w:t> Michael,</w:t>
      </w:r>
      <w:r>
        <w:rPr>
          <w:w w:val="115"/>
          <w:sz w:val="12"/>
        </w:rPr>
        <w:t> Sattlegger</w:t>
      </w:r>
      <w:r>
        <w:rPr>
          <w:w w:val="115"/>
          <w:sz w:val="12"/>
        </w:rPr>
        <w:t> David,</w:t>
      </w:r>
      <w:r>
        <w:rPr>
          <w:w w:val="115"/>
          <w:sz w:val="12"/>
        </w:rPr>
        <w:t> Steger</w:t>
      </w:r>
      <w:r>
        <w:rPr>
          <w:w w:val="115"/>
          <w:sz w:val="12"/>
        </w:rPr>
        <w:t> Carsten.</w:t>
      </w:r>
      <w:r>
        <w:rPr>
          <w:w w:val="115"/>
          <w:sz w:val="12"/>
        </w:rPr>
        <w:t> Uninformed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students:</w:t>
      </w:r>
      <w:r>
        <w:rPr>
          <w:w w:val="115"/>
          <w:sz w:val="12"/>
        </w:rPr>
        <w:t> Student-teacher</w:t>
      </w:r>
      <w:r>
        <w:rPr>
          <w:w w:val="115"/>
          <w:sz w:val="12"/>
        </w:rPr>
        <w:t> anomaly</w:t>
      </w:r>
      <w:r>
        <w:rPr>
          <w:w w:val="115"/>
          <w:sz w:val="12"/>
        </w:rPr>
        <w:t> detection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discriminative</w:t>
      </w:r>
      <w:r>
        <w:rPr>
          <w:w w:val="115"/>
          <w:sz w:val="12"/>
        </w:rPr>
        <w:t> latent</w:t>
      </w:r>
      <w:r>
        <w:rPr>
          <w:w w:val="115"/>
          <w:sz w:val="12"/>
        </w:rPr>
        <w:t> embed-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dings.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IEEE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society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80"/>
          <w:w w:val="115"/>
          <w:sz w:val="12"/>
        </w:rPr>
        <w:t> </w:t>
      </w:r>
      <w:bookmarkStart w:name="_bookmark81" w:id="105"/>
      <w:bookmarkEnd w:id="105"/>
      <w:r>
        <w:rPr>
          <w:w w:val="115"/>
          <w:sz w:val="12"/>
        </w:rPr>
        <w:t>vision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recognition;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4182–91.</w:t>
      </w:r>
    </w:p>
    <w:p>
      <w:pPr>
        <w:pStyle w:val="ListParagraph"/>
        <w:numPr>
          <w:ilvl w:val="0"/>
          <w:numId w:val="3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09" w:hanging="352"/>
        <w:jc w:val="both"/>
        <w:rPr>
          <w:sz w:val="12"/>
        </w:rPr>
      </w:pPr>
      <w:r>
        <w:rPr>
          <w:w w:val="115"/>
          <w:sz w:val="12"/>
        </w:rPr>
        <w:t>Perera</w:t>
      </w:r>
      <w:r>
        <w:rPr>
          <w:w w:val="115"/>
          <w:sz w:val="12"/>
        </w:rPr>
        <w:t> Pramuditha,</w:t>
      </w:r>
      <w:r>
        <w:rPr>
          <w:w w:val="115"/>
          <w:sz w:val="12"/>
        </w:rPr>
        <w:t> Patel</w:t>
      </w:r>
      <w:r>
        <w:rPr>
          <w:w w:val="115"/>
          <w:sz w:val="12"/>
        </w:rPr>
        <w:t> Vishal</w:t>
      </w:r>
      <w:r>
        <w:rPr>
          <w:w w:val="115"/>
          <w:sz w:val="12"/>
        </w:rPr>
        <w:t> M.</w:t>
      </w:r>
      <w:r>
        <w:rPr>
          <w:w w:val="115"/>
          <w:sz w:val="12"/>
        </w:rPr>
        <w:t> Deep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for</w:t>
      </w:r>
      <w:r>
        <w:rPr>
          <w:w w:val="115"/>
          <w:sz w:val="12"/>
        </w:rPr>
        <w:t> multiple</w:t>
      </w:r>
      <w:r>
        <w:rPr>
          <w:w w:val="115"/>
          <w:sz w:val="12"/>
        </w:rPr>
        <w:t> class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novelty</w:t>
      </w:r>
      <w:r>
        <w:rPr>
          <w:w w:val="115"/>
          <w:sz w:val="12"/>
        </w:rPr>
        <w:t> detection.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of</w:t>
      </w:r>
      <w:r>
        <w:rPr>
          <w:w w:val="115"/>
          <w:sz w:val="12"/>
        </w:rPr>
        <w:t> the</w:t>
      </w:r>
      <w:r>
        <w:rPr>
          <w:w w:val="115"/>
          <w:sz w:val="12"/>
        </w:rPr>
        <w:t> IEEE</w:t>
      </w:r>
      <w:r>
        <w:rPr>
          <w:w w:val="115"/>
          <w:sz w:val="12"/>
        </w:rPr>
        <w:t> computer</w:t>
      </w:r>
      <w:r>
        <w:rPr>
          <w:w w:val="115"/>
          <w:sz w:val="12"/>
        </w:rPr>
        <w:t> society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vision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pattern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recognition;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11536–44.</w:t>
      </w:r>
    </w:p>
    <w:sectPr>
      <w:type w:val="continuous"/>
      <w:pgSz w:w="11910" w:h="15880"/>
      <w:pgMar w:header="655" w:footer="544" w:top="620" w:bottom="280" w:left="600" w:right="640"/>
      <w:cols w:num="2" w:equalWidth="0">
        <w:col w:w="5214" w:space="16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609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720384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9507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670560" cy="11557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6705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1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Mesarcik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52.8pt;height:9.1pt;mso-position-horizontal-relative:page;mso-position-vertical-relative:page;z-index:-16721408" type="#_x0000_t202" id="docshape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i/>
                        <w:spacing w:val="1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Mesarcik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9558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720896" type="#_x0000_t202" id="docshape1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5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92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0.%1."/>
      <w:lvlJc w:val="left"/>
      <w:pPr>
        <w:ind w:left="49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1">
      <w:start w:val="1"/>
      <w:numFmt w:val="decimal"/>
      <w:lvlText w:val="%0.%1.%2."/>
      <w:lvlJc w:val="left"/>
      <w:pPr>
        <w:ind w:left="631" w:hanging="480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19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948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477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00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535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064" w:hanging="4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0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182" TargetMode="External"/><Relationship Id="rId9" Type="http://schemas.openxmlformats.org/officeDocument/2006/relationships/hyperlink" Target="mailto:m.mesarcik@uva.nl" TargetMode="External"/><Relationship Id="rId10" Type="http://schemas.openxmlformats.org/officeDocument/2006/relationships/hyperlink" Target="http://creativecommons.org/licenses/by/4.0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hyperlink" Target="https://github.com/mesarcik/NLN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hyperlink" Target="https://efficientdeeplearning.nl/" TargetMode="External"/><Relationship Id="rId27" Type="http://schemas.openxmlformats.org/officeDocument/2006/relationships/hyperlink" Target="http://refhub.elsevier.com/S2590-0056(22)00038-8/sb1" TargetMode="External"/><Relationship Id="rId28" Type="http://schemas.openxmlformats.org/officeDocument/2006/relationships/hyperlink" Target="http://refhub.elsevier.com/S2590-0056(22)00038-8/sb2" TargetMode="External"/><Relationship Id="rId29" Type="http://schemas.openxmlformats.org/officeDocument/2006/relationships/hyperlink" Target="http://refhub.elsevier.com/S2590-0056(22)00038-8/sb3" TargetMode="External"/><Relationship Id="rId30" Type="http://schemas.openxmlformats.org/officeDocument/2006/relationships/hyperlink" Target="http://refhub.elsevier.com/S2590-0056(22)00038-8/sb4" TargetMode="External"/><Relationship Id="rId31" Type="http://schemas.openxmlformats.org/officeDocument/2006/relationships/hyperlink" Target="http://refhub.elsevier.com/S2590-0056(22)00038-8/sb5" TargetMode="External"/><Relationship Id="rId32" Type="http://schemas.openxmlformats.org/officeDocument/2006/relationships/hyperlink" Target="http://refhub.elsevier.com/S2590-0056(22)00038-8/sb6" TargetMode="External"/><Relationship Id="rId33" Type="http://schemas.openxmlformats.org/officeDocument/2006/relationships/hyperlink" Target="http://refhub.elsevier.com/S2590-0056(22)00038-8/sb7" TargetMode="External"/><Relationship Id="rId34" Type="http://schemas.openxmlformats.org/officeDocument/2006/relationships/hyperlink" Target="http://refhub.elsevier.com/S2590-0056(22)00038-8/sb8" TargetMode="External"/><Relationship Id="rId35" Type="http://schemas.openxmlformats.org/officeDocument/2006/relationships/hyperlink" Target="http://refhub.elsevier.com/S2590-0056(22)00038-8/sb10" TargetMode="External"/><Relationship Id="rId36" Type="http://schemas.openxmlformats.org/officeDocument/2006/relationships/hyperlink" Target="http://refhub.elsevier.com/S2590-0056(22)00038-8/sb11" TargetMode="External"/><Relationship Id="rId37" Type="http://schemas.openxmlformats.org/officeDocument/2006/relationships/hyperlink" Target="http://refhub.elsevier.com/S2590-0056(22)00038-8/sb12" TargetMode="External"/><Relationship Id="rId38" Type="http://schemas.openxmlformats.org/officeDocument/2006/relationships/hyperlink" Target="http://refhub.elsevier.com/S2590-0056(22)00038-8/sb13" TargetMode="External"/><Relationship Id="rId39" Type="http://schemas.openxmlformats.org/officeDocument/2006/relationships/hyperlink" Target="http://refhub.elsevier.com/S2590-0056(22)00038-8/sb14" TargetMode="External"/><Relationship Id="rId40" Type="http://schemas.openxmlformats.org/officeDocument/2006/relationships/hyperlink" Target="http://refhub.elsevier.com/S2590-0056(22)00038-8/sb15" TargetMode="External"/><Relationship Id="rId41" Type="http://schemas.openxmlformats.org/officeDocument/2006/relationships/hyperlink" Target="http://refhub.elsevier.com/S2590-0056(22)00038-8/sb16" TargetMode="External"/><Relationship Id="rId42" Type="http://schemas.openxmlformats.org/officeDocument/2006/relationships/hyperlink" Target="http://refhub.elsevier.com/S2590-0056(22)00038-8/sb17" TargetMode="External"/><Relationship Id="rId43" Type="http://schemas.openxmlformats.org/officeDocument/2006/relationships/hyperlink" Target="http://refhub.elsevier.com/S2590-0056(22)00038-8/sb18" TargetMode="External"/><Relationship Id="rId44" Type="http://schemas.openxmlformats.org/officeDocument/2006/relationships/hyperlink" Target="http://refhub.elsevier.com/S2590-0056(22)00038-8/sb19" TargetMode="External"/><Relationship Id="rId45" Type="http://schemas.openxmlformats.org/officeDocument/2006/relationships/hyperlink" Target="http://refhub.elsevier.com/S2590-0056(22)00038-8/sb21" TargetMode="External"/><Relationship Id="rId46" Type="http://schemas.openxmlformats.org/officeDocument/2006/relationships/hyperlink" Target="http://refhub.elsevier.com/S2590-0056(22)00038-8/sb22" TargetMode="External"/><Relationship Id="rId47" Type="http://schemas.openxmlformats.org/officeDocument/2006/relationships/hyperlink" Target="http://refhub.elsevier.com/S2590-0056(22)00038-8/sb23" TargetMode="External"/><Relationship Id="rId48" Type="http://schemas.openxmlformats.org/officeDocument/2006/relationships/hyperlink" Target="http://refhub.elsevier.com/S2590-0056(22)00038-8/sb24" TargetMode="External"/><Relationship Id="rId49" Type="http://schemas.openxmlformats.org/officeDocument/2006/relationships/hyperlink" Target="http://refhub.elsevier.com/S2590-0056(22)00038-8/sb25" TargetMode="External"/><Relationship Id="rId50" Type="http://schemas.openxmlformats.org/officeDocument/2006/relationships/hyperlink" Target="http://refhub.elsevier.com/S2590-0056(22)00038-8/sb27" TargetMode="External"/><Relationship Id="rId51" Type="http://schemas.openxmlformats.org/officeDocument/2006/relationships/hyperlink" Target="http://refhub.elsevier.com/S2590-0056(22)00038-8/sb28" TargetMode="External"/><Relationship Id="rId52" Type="http://schemas.openxmlformats.org/officeDocument/2006/relationships/hyperlink" Target="http://refhub.elsevier.com/S2590-0056(22)00038-8/sb29" TargetMode="External"/><Relationship Id="rId53" Type="http://schemas.openxmlformats.org/officeDocument/2006/relationships/hyperlink" Target="http://refhub.elsevier.com/S2590-0056(22)00038-8/sb31" TargetMode="External"/><Relationship Id="rId54" Type="http://schemas.openxmlformats.org/officeDocument/2006/relationships/hyperlink" Target="http://refhub.elsevier.com/S2590-0056(22)00038-8/sb32" TargetMode="External"/><Relationship Id="rId55" Type="http://schemas.openxmlformats.org/officeDocument/2006/relationships/hyperlink" Target="http://refhub.elsevier.com/S2590-0056(22)00038-8/sb33" TargetMode="External"/><Relationship Id="rId56" Type="http://schemas.openxmlformats.org/officeDocument/2006/relationships/hyperlink" Target="http://refhub.elsevier.com/S2590-0056(22)00038-8/sb34" TargetMode="External"/><Relationship Id="rId57" Type="http://schemas.openxmlformats.org/officeDocument/2006/relationships/hyperlink" Target="http://refhub.elsevier.com/S2590-0056(22)00038-8/sb35" TargetMode="External"/><Relationship Id="rId58" Type="http://schemas.openxmlformats.org/officeDocument/2006/relationships/hyperlink" Target="http://refhub.elsevier.com/S2590-0056(22)00038-8/sb36" TargetMode="External"/><Relationship Id="rId59" Type="http://schemas.openxmlformats.org/officeDocument/2006/relationships/hyperlink" Target="http://refhub.elsevier.com/S2590-0056(22)00038-8/sb37" TargetMode="External"/><Relationship Id="rId60" Type="http://schemas.openxmlformats.org/officeDocument/2006/relationships/hyperlink" Target="http://refhub.elsevier.com/S2590-0056(22)00038-8/sb38" TargetMode="External"/><Relationship Id="rId61" Type="http://schemas.openxmlformats.org/officeDocument/2006/relationships/hyperlink" Target="http://refhub.elsevier.com/S2590-0056(22)00038-8/sb39" TargetMode="External"/><Relationship Id="rId62" Type="http://schemas.openxmlformats.org/officeDocument/2006/relationships/hyperlink" Target="http://refhub.elsevier.com/S2590-0056(22)00038-8/sb40" TargetMode="External"/><Relationship Id="rId63" Type="http://schemas.openxmlformats.org/officeDocument/2006/relationships/hyperlink" Target="http://refhub.elsevier.com/S2590-0056(22)00038-8/sb41" TargetMode="External"/><Relationship Id="rId64" Type="http://schemas.openxmlformats.org/officeDocument/2006/relationships/hyperlink" Target="http://refhub.elsevier.com/S2590-0056(22)00038-8/sb44" TargetMode="External"/><Relationship Id="rId65" Type="http://schemas.openxmlformats.org/officeDocument/2006/relationships/hyperlink" Target="http://refhub.elsevier.com/S2590-0056(22)00038-8/sb46" TargetMode="External"/><Relationship Id="rId66" Type="http://schemas.openxmlformats.org/officeDocument/2006/relationships/hyperlink" Target="http://refhub.elsevier.com/S2590-0056(22)00038-8/sb47" TargetMode="External"/><Relationship Id="rId67" Type="http://schemas.openxmlformats.org/officeDocument/2006/relationships/hyperlink" Target="http://refhub.elsevier.com/S2590-0056(22)00038-8/sb48" TargetMode="External"/><Relationship Id="rId68" Type="http://schemas.openxmlformats.org/officeDocument/2006/relationships/hyperlink" Target="http://refhub.elsevier.com/S2590-0056(22)00038-8/sb49" TargetMode="External"/><Relationship Id="rId69" Type="http://schemas.openxmlformats.org/officeDocument/2006/relationships/hyperlink" Target="http://refhub.elsevier.com/S2590-0056(22)00038-8/sb50" TargetMode="External"/><Relationship Id="rId70" Type="http://schemas.openxmlformats.org/officeDocument/2006/relationships/hyperlink" Target="http://refhub.elsevier.com/S2590-0056(22)00038-8/sb51" TargetMode="External"/><Relationship Id="rId71" Type="http://schemas.openxmlformats.org/officeDocument/2006/relationships/hyperlink" Target="http://refhub.elsevier.com/S2590-0056(22)00038-8/sb52" TargetMode="External"/><Relationship Id="rId72" Type="http://schemas.openxmlformats.org/officeDocument/2006/relationships/hyperlink" Target="http://refhub.elsevier.com/S2590-0056(22)00038-8/sb53" TargetMode="External"/><Relationship Id="rId73" Type="http://schemas.openxmlformats.org/officeDocument/2006/relationships/hyperlink" Target="http://refhub.elsevier.com/S2590-0056(22)00038-8/sb54" TargetMode="External"/><Relationship Id="rId74" Type="http://schemas.openxmlformats.org/officeDocument/2006/relationships/hyperlink" Target="http://refhub.elsevier.com/S2590-0056(22)00038-8/sb55" TargetMode="External"/><Relationship Id="rId75" Type="http://schemas.openxmlformats.org/officeDocument/2006/relationships/hyperlink" Target="http://refhub.elsevier.com/S2590-0056(22)00038-8/sb56" TargetMode="External"/><Relationship Id="rId76" Type="http://schemas.openxmlformats.org/officeDocument/2006/relationships/hyperlink" Target="http://refhub.elsevier.com/S2590-0056(22)00038-8/sb57" TargetMode="External"/><Relationship Id="rId7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Mesarcik</dc:creator>
  <cp:keywords>Anomaly detection,Autoencoders,Semi-supervised learning</cp:keywords>
  <dc:subject>Array, 14 (2022) 100182. doi:10.1016/j.array.2022.100182</dc:subject>
  <dc:title>Improving novelty detection using the reconstructions of nearest neighbours</dc:title>
  <dcterms:created xsi:type="dcterms:W3CDTF">2023-11-25T06:09:08Z</dcterms:created>
  <dcterms:modified xsi:type="dcterms:W3CDTF">2023-11-25T06:09:08Z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10.1016/j.array.2022.100182</vt:lpwstr>
  </property>
  <property fmtid="{D5CDD505-2E9C-101B-9397-08002B2CF9AE}" pid="11" name="robots">
    <vt:lpwstr>noindex</vt:lpwstr>
  </property>
</Properties>
</file>