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9"/>
        <w:ind w:left="0" w:right="0" w:firstLine="0"/>
        <w:jc w:val="center"/>
        <w:rPr>
          <w:sz w:val="14"/>
        </w:rPr>
      </w:pPr>
      <w:hyperlink r:id="rId5">
        <w:r>
          <w:rPr>
            <w:color w:val="0080AC"/>
            <w:sz w:val="14"/>
          </w:rPr>
          <w:t>Artificial</w:t>
        </w:r>
        <w:r>
          <w:rPr>
            <w:color w:val="0080AC"/>
            <w:spacing w:val="-6"/>
            <w:sz w:val="14"/>
          </w:rPr>
          <w:t> </w:t>
        </w:r>
        <w:r>
          <w:rPr>
            <w:color w:val="0080AC"/>
            <w:sz w:val="14"/>
          </w:rPr>
          <w:t>Intelligence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in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the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Life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Sciences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2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z w:val="14"/>
          </w:rPr>
          <w:t>(2022)</w:t>
        </w:r>
        <w:r>
          <w:rPr>
            <w:color w:val="0080AC"/>
            <w:spacing w:val="-5"/>
            <w:sz w:val="14"/>
          </w:rPr>
          <w:t> </w:t>
        </w:r>
        <w:r>
          <w:rPr>
            <w:color w:val="0080AC"/>
            <w:spacing w:val="-2"/>
            <w:sz w:val="14"/>
          </w:rPr>
          <w:t>100049</w:t>
        </w:r>
      </w:hyperlink>
    </w:p>
    <w:p>
      <w:pPr>
        <w:pStyle w:val="BodyText"/>
        <w:spacing w:before="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481469</wp:posOffset>
                </wp:positionH>
                <wp:positionV relativeFrom="paragraph">
                  <wp:posOffset>169209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3.323563pt;width:450.75pt;height:.1pt;mso-position-horizontal-relative:page;mso-position-vertical-relative:paragraph;z-index:-15728640;mso-wrap-distance-left:0;mso-wrap-distance-right:0" id="docshape1" coordorigin="758,266" coordsize="9015,0" path="m758,266l9772,266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603" w:val="left" w:leader="none"/>
          <w:tab w:pos="9446" w:val="left" w:leader="none"/>
        </w:tabs>
        <w:spacing w:line="240" w:lineRule="auto"/>
        <w:ind w:left="118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Elsevier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Elsevier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1" w:lineRule="exact"/>
                              <w:ind w:left="3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80AC"/>
                                  <w:spacing w:val="-4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1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-11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Life</w:t>
                            </w:r>
                            <w:r>
                              <w:rPr>
                                <w:color w:val="000000"/>
                                <w:spacing w:val="-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278"/>
                              <w:ind w:left="3" w:right="3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</w:rPr>
                                <w:t>www.elsevier.com/locate/ailsci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81" w:lineRule="exact"/>
                        <w:ind w:left="3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Contents</w:t>
                      </w:r>
                      <w:r>
                        <w:rPr>
                          <w:color w:val="000000"/>
                          <w:spacing w:val="-1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lists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available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at</w:t>
                      </w:r>
                      <w:r>
                        <w:rPr>
                          <w:color w:val="000000"/>
                          <w:spacing w:val="1"/>
                        </w:rPr>
                        <w:t> </w:t>
                      </w:r>
                      <w:hyperlink r:id="rId7">
                        <w:r>
                          <w:rPr>
                            <w:color w:val="0080AC"/>
                            <w:spacing w:val="-4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3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4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1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the</w:t>
                      </w:r>
                      <w:r>
                        <w:rPr>
                          <w:color w:val="000000"/>
                          <w:spacing w:val="-11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Life</w:t>
                      </w:r>
                      <w:r>
                        <w:rPr>
                          <w:color w:val="000000"/>
                          <w:spacing w:val="-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278"/>
                        <w:ind w:left="3" w:right="3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2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</w:rPr>
                          <w:t>www.elsevier.com/locate/ailsci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4423" cy="905255"/>
            <wp:effectExtent l="0" t="0" r="0" b="0"/>
            <wp:docPr id="4" name="Image 4" descr="Journal nam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nam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23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481469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6.409pt;width:520.1pt;height:.1pt;mso-position-horizontal-relative:page;mso-position-vertical-relative:paragraph;z-index:-15727616;mso-wrap-distance-left:0;mso-wrap-distance-right:0" id="docshape3" coordorigin="758,128" coordsize="10402,0" path="m758,128l11159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5"/>
        <w:rPr>
          <w:sz w:val="14"/>
        </w:rPr>
      </w:pPr>
    </w:p>
    <w:p>
      <w:pPr>
        <w:spacing w:line="264" w:lineRule="auto" w:before="0"/>
        <w:ind w:left="118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6348082</wp:posOffset>
            </wp:positionH>
            <wp:positionV relativeFrom="paragraph">
              <wp:posOffset>40858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LIDeB Tools: A Latin American resource o" w:id="1"/>
      <w:bookmarkEnd w:id="1"/>
      <w:r>
        <w:rPr/>
      </w:r>
      <w:r>
        <w:rPr>
          <w:spacing w:val="-4"/>
          <w:sz w:val="27"/>
        </w:rPr>
        <w:t>LIDeB</w:t>
      </w:r>
      <w:r>
        <w:rPr>
          <w:spacing w:val="-14"/>
          <w:sz w:val="27"/>
        </w:rPr>
        <w:t> </w:t>
      </w:r>
      <w:r>
        <w:rPr>
          <w:spacing w:val="-4"/>
          <w:sz w:val="27"/>
        </w:rPr>
        <w:t>Tools:</w:t>
      </w:r>
      <w:r>
        <w:rPr>
          <w:spacing w:val="-15"/>
          <w:sz w:val="27"/>
        </w:rPr>
        <w:t> </w:t>
      </w:r>
      <w:r>
        <w:rPr>
          <w:spacing w:val="-4"/>
          <w:sz w:val="27"/>
        </w:rPr>
        <w:t>A</w:t>
      </w:r>
      <w:r>
        <w:rPr>
          <w:spacing w:val="-14"/>
          <w:sz w:val="27"/>
        </w:rPr>
        <w:t> </w:t>
      </w:r>
      <w:r>
        <w:rPr>
          <w:spacing w:val="-4"/>
          <w:sz w:val="27"/>
        </w:rPr>
        <w:t>Latin</w:t>
      </w:r>
      <w:r>
        <w:rPr>
          <w:spacing w:val="-14"/>
          <w:sz w:val="27"/>
        </w:rPr>
        <w:t> </w:t>
      </w:r>
      <w:r>
        <w:rPr>
          <w:spacing w:val="-4"/>
          <w:sz w:val="27"/>
        </w:rPr>
        <w:t>American</w:t>
      </w:r>
      <w:r>
        <w:rPr>
          <w:spacing w:val="-14"/>
          <w:sz w:val="27"/>
        </w:rPr>
        <w:t> </w:t>
      </w:r>
      <w:r>
        <w:rPr>
          <w:spacing w:val="-4"/>
          <w:sz w:val="27"/>
        </w:rPr>
        <w:t>resource</w:t>
      </w:r>
      <w:r>
        <w:rPr>
          <w:spacing w:val="-14"/>
          <w:sz w:val="27"/>
        </w:rPr>
        <w:t> </w:t>
      </w:r>
      <w:r>
        <w:rPr>
          <w:spacing w:val="-4"/>
          <w:sz w:val="27"/>
        </w:rPr>
        <w:t>of</w:t>
      </w:r>
      <w:r>
        <w:rPr>
          <w:spacing w:val="-14"/>
          <w:sz w:val="27"/>
        </w:rPr>
        <w:t> </w:t>
      </w:r>
      <w:r>
        <w:rPr>
          <w:spacing w:val="-4"/>
          <w:sz w:val="27"/>
        </w:rPr>
        <w:t>freely</w:t>
      </w:r>
      <w:r>
        <w:rPr>
          <w:spacing w:val="-15"/>
          <w:sz w:val="27"/>
        </w:rPr>
        <w:t> </w:t>
      </w:r>
      <w:r>
        <w:rPr>
          <w:spacing w:val="-4"/>
          <w:sz w:val="27"/>
        </w:rPr>
        <w:t>available,</w:t>
      </w:r>
      <w:r>
        <w:rPr>
          <w:spacing w:val="-15"/>
          <w:sz w:val="27"/>
        </w:rPr>
        <w:t> </w:t>
      </w:r>
      <w:r>
        <w:rPr>
          <w:spacing w:val="-4"/>
          <w:sz w:val="27"/>
        </w:rPr>
        <w:t>open-source </w:t>
      </w:r>
      <w:r>
        <w:rPr>
          <w:sz w:val="27"/>
        </w:rPr>
        <w:t>cheminformatics apps</w:t>
      </w:r>
    </w:p>
    <w:p>
      <w:pPr>
        <w:spacing w:line="129" w:lineRule="auto" w:before="238"/>
        <w:ind w:left="118" w:right="1276" w:firstLine="0"/>
        <w:jc w:val="left"/>
        <w:rPr>
          <w:rFonts w:ascii="STIX Math" w:hAnsi="STIX Math"/>
          <w:sz w:val="14"/>
        </w:rPr>
      </w:pPr>
      <w:r>
        <w:rPr>
          <w:spacing w:val="-4"/>
          <w:sz w:val="21"/>
        </w:rPr>
        <w:t>Denis N. Prada</w:t>
      </w:r>
      <w:r>
        <w:rPr>
          <w:spacing w:val="-6"/>
          <w:sz w:val="21"/>
        </w:rPr>
        <w:t> </w:t>
      </w:r>
      <w:r>
        <w:rPr>
          <w:spacing w:val="-4"/>
          <w:sz w:val="21"/>
        </w:rPr>
        <w:t>Gori, Lucas</w:t>
      </w:r>
      <w:r>
        <w:rPr>
          <w:spacing w:val="-5"/>
          <w:sz w:val="21"/>
        </w:rPr>
        <w:t> </w:t>
      </w:r>
      <w:r>
        <w:rPr>
          <w:spacing w:val="-4"/>
          <w:sz w:val="21"/>
        </w:rPr>
        <w:t>N.</w:t>
      </w:r>
      <w:r>
        <w:rPr>
          <w:spacing w:val="-5"/>
          <w:sz w:val="21"/>
        </w:rPr>
        <w:t> </w:t>
      </w:r>
      <w:r>
        <w:rPr>
          <w:spacing w:val="-4"/>
          <w:sz w:val="21"/>
        </w:rPr>
        <w:t>Alberca, Santiago</w:t>
      </w:r>
      <w:r>
        <w:rPr>
          <w:spacing w:val="-5"/>
          <w:sz w:val="21"/>
        </w:rPr>
        <w:t> </w:t>
      </w:r>
      <w:r>
        <w:rPr>
          <w:spacing w:val="-4"/>
          <w:sz w:val="21"/>
        </w:rPr>
        <w:t>Rodriguez, Juan</w:t>
      </w:r>
      <w:r>
        <w:rPr>
          <w:spacing w:val="-5"/>
          <w:sz w:val="21"/>
        </w:rPr>
        <w:t> </w:t>
      </w:r>
      <w:r>
        <w:rPr>
          <w:spacing w:val="-4"/>
          <w:sz w:val="21"/>
        </w:rPr>
        <w:t>I.</w:t>
      </w:r>
      <w:r>
        <w:rPr>
          <w:spacing w:val="-5"/>
          <w:sz w:val="21"/>
        </w:rPr>
        <w:t> </w:t>
      </w:r>
      <w:r>
        <w:rPr>
          <w:spacing w:val="-4"/>
          <w:sz w:val="21"/>
        </w:rPr>
        <w:t>Alice, Manuel A.</w:t>
      </w:r>
      <w:r>
        <w:rPr>
          <w:spacing w:val="-5"/>
          <w:sz w:val="21"/>
        </w:rPr>
        <w:t> </w:t>
      </w:r>
      <w:r>
        <w:rPr>
          <w:spacing w:val="-4"/>
          <w:sz w:val="21"/>
        </w:rPr>
        <w:t>Llanos, </w:t>
      </w:r>
      <w:r>
        <w:rPr>
          <w:sz w:val="21"/>
        </w:rPr>
        <w:t>Carolina L. Bellera, Alan Talevi</w:t>
      </w:r>
      <w:hyperlink w:history="true" w:anchor="_bookmark0">
        <w:r>
          <w:rPr>
            <w:rFonts w:ascii="STIX Math" w:hAnsi="STIX Math"/>
            <w:color w:val="0080AC"/>
            <w:position w:val="7"/>
            <w:sz w:val="14"/>
          </w:rPr>
          <w:t>∗</w:t>
        </w:r>
      </w:hyperlink>
    </w:p>
    <w:p>
      <w:pPr>
        <w:spacing w:before="146"/>
        <w:ind w:left="118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05"/>
          <w:sz w:val="12"/>
        </w:rPr>
        <w:t>Laboratory</w:t>
      </w:r>
      <w:r>
        <w:rPr>
          <w:rFonts w:ascii="Times New Roman"/>
          <w:i/>
          <w:spacing w:val="1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of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Bioactive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Compounds</w:t>
      </w:r>
      <w:r>
        <w:rPr>
          <w:rFonts w:ascii="Times New Roman"/>
          <w:i/>
          <w:spacing w:val="1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Research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and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Development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(LIDeB),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Faculty</w:t>
      </w:r>
      <w:r>
        <w:rPr>
          <w:rFonts w:ascii="Times New Roman"/>
          <w:i/>
          <w:spacing w:val="1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of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Exact</w:t>
      </w:r>
      <w:r>
        <w:rPr>
          <w:rFonts w:ascii="Times New Roman"/>
          <w:i/>
          <w:spacing w:val="1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Sciences,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University</w:t>
      </w:r>
      <w:r>
        <w:rPr>
          <w:rFonts w:ascii="Times New Roman"/>
          <w:i/>
          <w:spacing w:val="13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of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La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Plata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(UNLP),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La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Plata,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Buenos</w:t>
      </w:r>
      <w:r>
        <w:rPr>
          <w:rFonts w:ascii="Times New Roman"/>
          <w:i/>
          <w:spacing w:val="12"/>
          <w:w w:val="105"/>
          <w:sz w:val="12"/>
        </w:rPr>
        <w:t> </w:t>
      </w:r>
      <w:r>
        <w:rPr>
          <w:rFonts w:ascii="Times New Roman"/>
          <w:i/>
          <w:w w:val="105"/>
          <w:sz w:val="12"/>
        </w:rPr>
        <w:t>Aires,</w:t>
      </w:r>
      <w:r>
        <w:rPr>
          <w:rFonts w:ascii="Times New Roman"/>
          <w:i/>
          <w:spacing w:val="11"/>
          <w:w w:val="105"/>
          <w:sz w:val="12"/>
        </w:rPr>
        <w:t> </w:t>
      </w:r>
      <w:r>
        <w:rPr>
          <w:rFonts w:ascii="Times New Roman"/>
          <w:i/>
          <w:spacing w:val="-2"/>
          <w:w w:val="105"/>
          <w:sz w:val="12"/>
        </w:rPr>
        <w:t>Argentina</w:t>
      </w:r>
    </w:p>
    <w:p>
      <w:pPr>
        <w:pStyle w:val="BodyText"/>
        <w:spacing w:before="8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481469</wp:posOffset>
                </wp:positionH>
                <wp:positionV relativeFrom="paragraph">
                  <wp:posOffset>137469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0.824365pt;width:520.1pt;height:.1pt;mso-position-horizontal-relative:page;mso-position-vertical-relative:paragraph;z-index:-15727104;mso-wrap-distance-left:0;mso-wrap-distance-right:0" id="docshape4" coordorigin="758,216" coordsize="10402,0" path="m758,216l11159,216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8"/>
        <w:rPr>
          <w:rFonts w:ascii="Times New Roman"/>
          <w:i/>
          <w:sz w:val="18"/>
        </w:rPr>
      </w:pPr>
    </w:p>
    <w:p>
      <w:pPr>
        <w:tabs>
          <w:tab w:pos="1470" w:val="left" w:leader="none"/>
          <w:tab w:pos="3406" w:val="left" w:leader="none"/>
        </w:tabs>
        <w:spacing w:before="0"/>
        <w:ind w:left="118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481469</wp:posOffset>
                </wp:positionH>
                <wp:positionV relativeFrom="paragraph">
                  <wp:posOffset>229785</wp:posOffset>
                </wp:positionV>
                <wp:extent cx="1692275" cy="127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2097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224" from="37.910999pt,18.093378pt" to="171.146999pt,18.093378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  <w:sz w:val="18"/>
        </w:rPr>
        <w:t>a</w:t>
      </w:r>
      <w:r>
        <w:rPr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r</w:t>
      </w:r>
      <w:r>
        <w:rPr>
          <w:smallCaps w:val="0"/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t</w:t>
      </w:r>
      <w:r>
        <w:rPr>
          <w:smallCaps w:val="0"/>
          <w:spacing w:val="24"/>
          <w:w w:val="110"/>
          <w:sz w:val="18"/>
        </w:rPr>
        <w:t> </w:t>
      </w:r>
      <w:r>
        <w:rPr>
          <w:smallCaps w:val="0"/>
          <w:w w:val="110"/>
          <w:sz w:val="18"/>
        </w:rPr>
        <w:t>i</w:t>
      </w:r>
      <w:r>
        <w:rPr>
          <w:smallCaps w:val="0"/>
          <w:spacing w:val="25"/>
          <w:w w:val="110"/>
          <w:sz w:val="18"/>
        </w:rPr>
        <w:t> </w:t>
      </w:r>
      <w:r>
        <w:rPr>
          <w:smallCaps w:val="0"/>
          <w:w w:val="110"/>
          <w:sz w:val="18"/>
        </w:rPr>
        <w:t>c</w:t>
      </w:r>
      <w:r>
        <w:rPr>
          <w:smallCaps w:val="0"/>
          <w:spacing w:val="24"/>
          <w:w w:val="110"/>
          <w:sz w:val="18"/>
        </w:rPr>
        <w:t> </w:t>
      </w:r>
      <w:r>
        <w:rPr>
          <w:smallCaps/>
          <w:w w:val="110"/>
          <w:sz w:val="18"/>
        </w:rPr>
        <w:t>l</w:t>
      </w:r>
      <w:r>
        <w:rPr>
          <w:smallCaps w:val="0"/>
          <w:spacing w:val="24"/>
          <w:w w:val="110"/>
          <w:sz w:val="18"/>
        </w:rPr>
        <w:t> </w:t>
      </w:r>
      <w:r>
        <w:rPr>
          <w:smallCaps w:val="0"/>
          <w:spacing w:val="-10"/>
          <w:w w:val="110"/>
          <w:sz w:val="18"/>
        </w:rPr>
        <w:t>e</w:t>
      </w:r>
      <w:r>
        <w:rPr>
          <w:smallCaps w:val="0"/>
          <w:sz w:val="18"/>
        </w:rPr>
        <w:tab/>
      </w:r>
      <w:r>
        <w:rPr>
          <w:smallCaps w:val="0"/>
          <w:w w:val="110"/>
          <w:sz w:val="18"/>
        </w:rPr>
        <w:t>i</w:t>
      </w:r>
      <w:r>
        <w:rPr>
          <w:smallCaps w:val="0"/>
          <w:spacing w:val="26"/>
          <w:w w:val="110"/>
          <w:sz w:val="18"/>
        </w:rPr>
        <w:t> </w:t>
      </w:r>
      <w:r>
        <w:rPr>
          <w:smallCaps w:val="0"/>
          <w:w w:val="110"/>
          <w:sz w:val="18"/>
        </w:rPr>
        <w:t>n</w:t>
      </w:r>
      <w:r>
        <w:rPr>
          <w:smallCaps w:val="0"/>
          <w:spacing w:val="17"/>
          <w:w w:val="130"/>
          <w:sz w:val="18"/>
        </w:rPr>
        <w:t> </w:t>
      </w:r>
      <w:r>
        <w:rPr>
          <w:smallCaps w:val="0"/>
          <w:w w:val="130"/>
          <w:sz w:val="18"/>
        </w:rPr>
        <w:t>f</w:t>
      </w:r>
      <w:r>
        <w:rPr>
          <w:smallCaps w:val="0"/>
          <w:spacing w:val="17"/>
          <w:w w:val="130"/>
          <w:sz w:val="18"/>
        </w:rPr>
        <w:t> </w:t>
      </w:r>
      <w:r>
        <w:rPr>
          <w:smallCaps w:val="0"/>
          <w:spacing w:val="-10"/>
          <w:w w:val="110"/>
          <w:sz w:val="18"/>
        </w:rPr>
        <w:t>o</w:t>
      </w:r>
      <w:r>
        <w:rPr>
          <w:smallCaps w:val="0"/>
          <w:sz w:val="18"/>
        </w:rPr>
        <w:tab/>
      </w:r>
      <w:r>
        <w:rPr>
          <w:smallCaps w:val="0"/>
          <w:w w:val="110"/>
          <w:sz w:val="18"/>
        </w:rPr>
        <w:t>a</w:t>
      </w:r>
      <w:r>
        <w:rPr>
          <w:smallCaps w:val="0"/>
          <w:spacing w:val="22"/>
          <w:w w:val="110"/>
          <w:sz w:val="18"/>
        </w:rPr>
        <w:t> </w:t>
      </w:r>
      <w:r>
        <w:rPr>
          <w:smallCaps w:val="0"/>
          <w:w w:val="110"/>
          <w:sz w:val="18"/>
        </w:rPr>
        <w:t>b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s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w w:val="110"/>
          <w:sz w:val="18"/>
        </w:rPr>
        <w:t>t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w w:val="110"/>
          <w:sz w:val="18"/>
        </w:rPr>
        <w:t>r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a</w:t>
      </w:r>
      <w:r>
        <w:rPr>
          <w:smallCaps w:val="0"/>
          <w:spacing w:val="23"/>
          <w:w w:val="110"/>
          <w:sz w:val="18"/>
        </w:rPr>
        <w:t> </w:t>
      </w:r>
      <w:r>
        <w:rPr>
          <w:smallCaps w:val="0"/>
          <w:w w:val="110"/>
          <w:sz w:val="18"/>
        </w:rPr>
        <w:t>c</w:t>
      </w:r>
      <w:r>
        <w:rPr>
          <w:smallCaps w:val="0"/>
          <w:spacing w:val="23"/>
          <w:w w:val="110"/>
          <w:sz w:val="18"/>
        </w:rPr>
        <w:t> </w:t>
      </w:r>
      <w:r>
        <w:rPr>
          <w:smallCaps/>
          <w:spacing w:val="-10"/>
          <w:w w:val="110"/>
          <w:sz w:val="18"/>
        </w:rPr>
        <w:t>t</w:t>
      </w: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top="600" w:bottom="280" w:left="640" w:right="620"/>
        </w:sectPr>
      </w:pPr>
    </w:p>
    <w:p>
      <w:pPr>
        <w:pStyle w:val="BodyText"/>
        <w:spacing w:before="76"/>
        <w:rPr>
          <w:sz w:val="12"/>
        </w:rPr>
      </w:pPr>
    </w:p>
    <w:p>
      <w:pPr>
        <w:spacing w:line="295" w:lineRule="auto" w:before="0"/>
        <w:ind w:left="118" w:right="387" w:firstLine="0"/>
        <w:jc w:val="left"/>
        <w:rPr>
          <w:sz w:val="12"/>
        </w:rPr>
      </w:pPr>
      <w:r>
        <w:rPr>
          <w:rFonts w:ascii="Times New Roman"/>
          <w:i/>
          <w:spacing w:val="-2"/>
          <w:sz w:val="12"/>
        </w:rPr>
        <w:t>Keywords:</w:t>
      </w:r>
      <w:r>
        <w:rPr>
          <w:rFonts w:ascii="Times New Roman"/>
          <w:i/>
          <w:spacing w:val="40"/>
          <w:sz w:val="12"/>
        </w:rPr>
        <w:t> </w:t>
      </w:r>
      <w:r>
        <w:rPr>
          <w:spacing w:val="-2"/>
          <w:sz w:val="12"/>
        </w:rPr>
        <w:t>Cheminformatics</w:t>
      </w:r>
      <w:r>
        <w:rPr>
          <w:spacing w:val="40"/>
          <w:sz w:val="12"/>
        </w:rPr>
        <w:t> </w:t>
      </w:r>
      <w:r>
        <w:rPr>
          <w:sz w:val="12"/>
        </w:rPr>
        <w:t>Open source</w:t>
      </w:r>
      <w:r>
        <w:rPr>
          <w:spacing w:val="80"/>
          <w:sz w:val="12"/>
        </w:rPr>
        <w:t> </w:t>
      </w:r>
      <w:r>
        <w:rPr>
          <w:sz w:val="12"/>
        </w:rPr>
        <w:t>Web</w:t>
      </w:r>
      <w:r>
        <w:rPr>
          <w:spacing w:val="-7"/>
          <w:sz w:val="12"/>
        </w:rPr>
        <w:t> </w:t>
      </w:r>
      <w:r>
        <w:rPr>
          <w:sz w:val="12"/>
        </w:rPr>
        <w:t>applications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Clustering</w:t>
      </w:r>
    </w:p>
    <w:p>
      <w:pPr>
        <w:spacing w:line="295" w:lineRule="auto" w:before="0"/>
        <w:ind w:left="118" w:right="89" w:firstLine="0"/>
        <w:jc w:val="left"/>
        <w:rPr>
          <w:sz w:val="12"/>
        </w:rPr>
      </w:pPr>
      <w:r>
        <w:rPr>
          <w:sz w:val="12"/>
        </w:rPr>
        <w:t>Decoy</w:t>
      </w:r>
      <w:r>
        <w:rPr>
          <w:spacing w:val="-9"/>
          <w:sz w:val="12"/>
        </w:rPr>
        <w:t> </w:t>
      </w:r>
      <w:r>
        <w:rPr>
          <w:sz w:val="12"/>
        </w:rPr>
        <w:t>generation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Decoys</w:t>
      </w:r>
    </w:p>
    <w:p>
      <w:pPr>
        <w:spacing w:line="295" w:lineRule="auto" w:before="0"/>
        <w:ind w:left="118" w:right="0" w:firstLine="0"/>
        <w:jc w:val="left"/>
        <w:rPr>
          <w:sz w:val="12"/>
        </w:rPr>
      </w:pPr>
      <w:r>
        <w:rPr>
          <w:sz w:val="12"/>
        </w:rPr>
        <w:t>Druggability </w:t>
      </w:r>
      <w:r>
        <w:rPr>
          <w:sz w:val="12"/>
        </w:rPr>
        <w:t>prediction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Druggability</w:t>
      </w:r>
    </w:p>
    <w:p>
      <w:pPr>
        <w:spacing w:line="240" w:lineRule="auto" w:before="0" w:after="2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spacing w:line="20" w:lineRule="exact"/>
        <w:ind w:left="1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5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80" w:lineRule="auto" w:before="38"/>
        <w:ind w:left="118" w:right="110" w:firstLine="0"/>
        <w:jc w:val="both"/>
        <w:rPr>
          <w:sz w:val="14"/>
        </w:rPr>
      </w:pPr>
      <w:r>
        <w:rPr>
          <w:sz w:val="14"/>
        </w:rPr>
        <w:t>Cheminformatics is the chemical field that deals with the storage, retrieval, analysis and manipulation of an</w:t>
      </w:r>
      <w:r>
        <w:rPr>
          <w:spacing w:val="40"/>
          <w:sz w:val="14"/>
        </w:rPr>
        <w:t> </w:t>
      </w:r>
      <w:r>
        <w:rPr>
          <w:sz w:val="14"/>
        </w:rPr>
        <w:t>increasing volume of available chemical data, and it plays a fundamental role in the fields of drug discovery,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biology, chemistry, and biochemistry. Open source and freely available cheminformatics tools not only contribute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to the generation of public knowledge, but also to reduce the technological gap between high- and low- to middle-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income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countries.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Here,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we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describe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series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of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in-house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cheminformatics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applications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developed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by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our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academic</w:t>
      </w:r>
      <w:r>
        <w:rPr>
          <w:spacing w:val="40"/>
          <w:sz w:val="14"/>
        </w:rPr>
        <w:t> </w:t>
      </w:r>
      <w:r>
        <w:rPr>
          <w:sz w:val="14"/>
        </w:rPr>
        <w:t>drug discovery team, which are freely available on our website (</w:t>
      </w:r>
      <w:hyperlink r:id="rId11">
        <w:r>
          <w:rPr>
            <w:color w:val="0080AC"/>
            <w:sz w:val="14"/>
          </w:rPr>
          <w:t>https://lideb.biol.unlp.edu.ar/</w:t>
        </w:r>
      </w:hyperlink>
      <w:r>
        <w:rPr>
          <w:sz w:val="14"/>
        </w:rPr>
        <w:t>) as Web Apps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and stand-alone versions. These apps include tools for clustering small molecules, decoy generation, druggability</w:t>
      </w:r>
      <w:r>
        <w:rPr>
          <w:spacing w:val="40"/>
          <w:sz w:val="14"/>
        </w:rPr>
        <w:t> </w:t>
      </w:r>
      <w:r>
        <w:rPr>
          <w:sz w:val="14"/>
        </w:rPr>
        <w:t>assessment, classificatory model evaluation, and data standardization and visualization.</w:t>
      </w:r>
    </w:p>
    <w:p>
      <w:pPr>
        <w:spacing w:after="0" w:line="280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20"/>
          <w:cols w:num="2" w:equalWidth="0">
            <w:col w:w="1481" w:space="1807"/>
            <w:col w:w="7362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0" w:lineRule="exact"/>
        <w:ind w:left="1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6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top="600" w:bottom="280" w:left="640" w:right="620"/>
        </w:sectPr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107" w:after="0"/>
        <w:ind w:left="342" w:right="0" w:hanging="224"/>
        <w:jc w:val="left"/>
      </w:pPr>
      <w:bookmarkStart w:name="1 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 w:before="1"/>
        <w:ind w:left="118" w:right="39" w:firstLine="239"/>
        <w:jc w:val="both"/>
      </w:pPr>
      <w:r>
        <w:rPr>
          <w:spacing w:val="-4"/>
        </w:rPr>
        <w:t>Cheminformatics</w:t>
      </w:r>
      <w:r>
        <w:rPr>
          <w:spacing w:val="-8"/>
        </w:rPr>
        <w:t> </w:t>
      </w:r>
      <w:r>
        <w:rPr>
          <w:spacing w:val="-4"/>
        </w:rPr>
        <w:t>describes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use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information</w:t>
      </w:r>
      <w:r>
        <w:rPr>
          <w:spacing w:val="-7"/>
        </w:rPr>
        <w:t> </w:t>
      </w:r>
      <w:r>
        <w:rPr>
          <w:spacing w:val="-4"/>
        </w:rPr>
        <w:t>technology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han- </w:t>
      </w:r>
      <w:r>
        <w:rPr/>
        <w:t>dle</w:t>
      </w:r>
      <w:r>
        <w:rPr>
          <w:spacing w:val="-10"/>
        </w:rPr>
        <w:t> </w:t>
      </w:r>
      <w:r>
        <w:rPr/>
        <w:t>chemical</w:t>
      </w:r>
      <w:r>
        <w:rPr>
          <w:spacing w:val="-10"/>
        </w:rPr>
        <w:t> </w:t>
      </w:r>
      <w:r>
        <w:rPr/>
        <w:t>information</w:t>
      </w:r>
      <w:r>
        <w:rPr>
          <w:spacing w:val="-11"/>
        </w:rPr>
        <w:t> </w:t>
      </w:r>
      <w:hyperlink w:history="true" w:anchor="_bookmark18">
        <w:r>
          <w:rPr>
            <w:color w:val="0080AC"/>
          </w:rPr>
          <w:t>[1]</w:t>
        </w:r>
      </w:hyperlink>
      <w:r>
        <w:rPr/>
        <w:t>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field</w:t>
      </w:r>
      <w:r>
        <w:rPr>
          <w:spacing w:val="-10"/>
        </w:rPr>
        <w:t> </w:t>
      </w:r>
      <w:r>
        <w:rPr/>
        <w:t>itself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been</w:t>
      </w:r>
      <w:r>
        <w:rPr>
          <w:spacing w:val="-10"/>
        </w:rPr>
        <w:t> </w:t>
      </w:r>
      <w:r>
        <w:rPr/>
        <w:t>integrated</w:t>
      </w:r>
      <w:r>
        <w:rPr>
          <w:spacing w:val="-10"/>
        </w:rPr>
        <w:t> </w:t>
      </w:r>
      <w:r>
        <w:rPr/>
        <w:t>with </w:t>
      </w:r>
      <w:r>
        <w:rPr>
          <w:spacing w:val="-4"/>
        </w:rPr>
        <w:t>the chemical sciences for many decades. However, the term was coined </w:t>
      </w:r>
      <w:r>
        <w:rPr/>
        <w:t>relatively</w:t>
      </w:r>
      <w:r>
        <w:rPr>
          <w:spacing w:val="-12"/>
        </w:rPr>
        <w:t> </w:t>
      </w:r>
      <w:r>
        <w:rPr/>
        <w:t>recently,</w:t>
      </w:r>
      <w:r>
        <w:rPr>
          <w:spacing w:val="-11"/>
        </w:rPr>
        <w:t> </w:t>
      </w:r>
      <w:r>
        <w:rPr/>
        <w:t>when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increasing</w:t>
      </w:r>
      <w:r>
        <w:rPr>
          <w:spacing w:val="-12"/>
        </w:rPr>
        <w:t> </w:t>
      </w:r>
      <w:r>
        <w:rPr/>
        <w:t>amount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chemical</w:t>
      </w:r>
      <w:r>
        <w:rPr>
          <w:spacing w:val="-12"/>
        </w:rPr>
        <w:t> </w:t>
      </w:r>
      <w:r>
        <w:rPr/>
        <w:t>data</w:t>
      </w:r>
      <w:r>
        <w:rPr>
          <w:spacing w:val="-11"/>
        </w:rPr>
        <w:t> </w:t>
      </w:r>
      <w:r>
        <w:rPr/>
        <w:t>gen- erated within the drug discovery field (e.g., due to the implementa- 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combinatorial</w:t>
      </w:r>
      <w:r>
        <w:rPr>
          <w:spacing w:val="-1"/>
        </w:rPr>
        <w:t> </w:t>
      </w:r>
      <w:r>
        <w:rPr/>
        <w:t>chemistry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high-throughput</w:t>
      </w:r>
      <w:r>
        <w:rPr>
          <w:spacing w:val="-1"/>
        </w:rPr>
        <w:t> </w:t>
      </w:r>
      <w:r>
        <w:rPr/>
        <w:t>screening</w:t>
      </w:r>
      <w:r>
        <w:rPr>
          <w:spacing w:val="-1"/>
        </w:rPr>
        <w:t> </w:t>
      </w:r>
      <w:r>
        <w:rPr/>
        <w:t>plat- </w:t>
      </w:r>
      <w:r>
        <w:rPr>
          <w:spacing w:val="-2"/>
        </w:rPr>
        <w:t>forms)</w:t>
      </w:r>
      <w:r>
        <w:rPr>
          <w:spacing w:val="-10"/>
        </w:rPr>
        <w:t> </w:t>
      </w:r>
      <w:r>
        <w:rPr>
          <w:spacing w:val="-2"/>
        </w:rPr>
        <w:t>made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use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chemical</w:t>
      </w:r>
      <w:r>
        <w:rPr>
          <w:spacing w:val="-9"/>
        </w:rPr>
        <w:t> </w:t>
      </w:r>
      <w:r>
        <w:rPr>
          <w:spacing w:val="-2"/>
        </w:rPr>
        <w:t>information</w:t>
      </w:r>
      <w:r>
        <w:rPr>
          <w:spacing w:val="-9"/>
        </w:rPr>
        <w:t> </w:t>
      </w:r>
      <w:r>
        <w:rPr>
          <w:spacing w:val="-2"/>
        </w:rPr>
        <w:t>technologies</w:t>
      </w:r>
      <w:r>
        <w:rPr>
          <w:spacing w:val="-10"/>
        </w:rPr>
        <w:t> </w:t>
      </w:r>
      <w:r>
        <w:rPr>
          <w:spacing w:val="-2"/>
        </w:rPr>
        <w:t>increasingly mandatory</w:t>
      </w:r>
      <w:r>
        <w:rPr>
          <w:spacing w:val="-9"/>
        </w:rPr>
        <w:t> </w:t>
      </w:r>
      <w:hyperlink w:history="true" w:anchor="_bookmark19">
        <w:r>
          <w:rPr>
            <w:color w:val="0080AC"/>
            <w:spacing w:val="-2"/>
          </w:rPr>
          <w:t>[2]</w:t>
        </w:r>
      </w:hyperlink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Although</w:t>
      </w:r>
      <w:r>
        <w:rPr>
          <w:spacing w:val="-8"/>
        </w:rPr>
        <w:t> </w:t>
      </w:r>
      <w:r>
        <w:rPr>
          <w:spacing w:val="-2"/>
        </w:rPr>
        <w:t>cheminformatics</w:t>
      </w:r>
      <w:r>
        <w:rPr>
          <w:spacing w:val="-9"/>
        </w:rPr>
        <w:t> </w:t>
      </w:r>
      <w:r>
        <w:rPr>
          <w:spacing w:val="-2"/>
        </w:rPr>
        <w:t>has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wide</w:t>
      </w:r>
      <w:r>
        <w:rPr>
          <w:spacing w:val="-8"/>
        </w:rPr>
        <w:t> </w:t>
      </w:r>
      <w:r>
        <w:rPr>
          <w:spacing w:val="-2"/>
        </w:rPr>
        <w:t>scope,</w:t>
      </w:r>
      <w:r>
        <w:rPr>
          <w:spacing w:val="-9"/>
        </w:rPr>
        <w:t> </w:t>
      </w:r>
      <w:r>
        <w:rPr>
          <w:spacing w:val="-2"/>
        </w:rPr>
        <w:t>core</w:t>
      </w:r>
      <w:r>
        <w:rPr>
          <w:spacing w:val="-8"/>
        </w:rPr>
        <w:t> </w:t>
      </w:r>
      <w:r>
        <w:rPr>
          <w:spacing w:val="-2"/>
        </w:rPr>
        <w:t>tasks within</w:t>
      </w:r>
      <w:r>
        <w:rPr>
          <w:spacing w:val="-3"/>
        </w:rPr>
        <w:t> </w:t>
      </w:r>
      <w:r>
        <w:rPr>
          <w:spacing w:val="-2"/>
        </w:rPr>
        <w:t>the cheminformatics field include the management</w:t>
      </w:r>
      <w:r>
        <w:rPr>
          <w:spacing w:val="-3"/>
        </w:rPr>
        <w:t> </w:t>
      </w:r>
      <w:r>
        <w:rPr>
          <w:spacing w:val="-2"/>
        </w:rPr>
        <w:t>of chemical databases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datasets,</w:t>
      </w:r>
      <w:r>
        <w:rPr>
          <w:spacing w:val="-7"/>
        </w:rPr>
        <w:t> </w:t>
      </w:r>
      <w:r>
        <w:rPr>
          <w:spacing w:val="-2"/>
        </w:rPr>
        <w:t>storage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retrieval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chemical</w:t>
      </w:r>
      <w:r>
        <w:rPr>
          <w:spacing w:val="-7"/>
        </w:rPr>
        <w:t> </w:t>
      </w:r>
      <w:r>
        <w:rPr>
          <w:spacing w:val="-2"/>
        </w:rPr>
        <w:t>information, structure-property relationships, in silico screening, and the design of </w:t>
      </w:r>
      <w:r>
        <w:rPr/>
        <w:t>combinatorial and focused libraries.</w:t>
      </w:r>
    </w:p>
    <w:p>
      <w:pPr>
        <w:pStyle w:val="BodyText"/>
        <w:spacing w:line="268" w:lineRule="auto" w:before="7"/>
        <w:ind w:left="118" w:right="38" w:firstLine="239"/>
        <w:jc w:val="both"/>
      </w:pPr>
      <w:r>
        <w:rPr/>
        <w:t>As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other</w:t>
      </w:r>
      <w:r>
        <w:rPr>
          <w:spacing w:val="-11"/>
        </w:rPr>
        <w:t> </w:t>
      </w:r>
      <w:r>
        <w:rPr/>
        <w:t>areas</w:t>
      </w:r>
      <w:r>
        <w:rPr>
          <w:spacing w:val="-11"/>
        </w:rPr>
        <w:t> </w:t>
      </w:r>
      <w:r>
        <w:rPr/>
        <w:t>related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informatics,</w:t>
      </w:r>
      <w:r>
        <w:rPr>
          <w:spacing w:val="-11"/>
        </w:rPr>
        <w:t> </w:t>
      </w:r>
      <w:r>
        <w:rPr/>
        <w:t>many</w:t>
      </w:r>
      <w:r>
        <w:rPr>
          <w:spacing w:val="-11"/>
        </w:rPr>
        <w:t> </w:t>
      </w:r>
      <w:r>
        <w:rPr/>
        <w:t>relevant</w:t>
      </w:r>
      <w:r>
        <w:rPr>
          <w:spacing w:val="-11"/>
        </w:rPr>
        <w:t> </w:t>
      </w:r>
      <w:r>
        <w:rPr/>
        <w:t>cheminfor- </w:t>
      </w:r>
      <w:r>
        <w:rPr>
          <w:spacing w:val="-4"/>
        </w:rPr>
        <w:t>matics software were developed under the open-source philosophy.</w:t>
      </w:r>
      <w:r>
        <w:rPr>
          <w:spacing w:val="-5"/>
        </w:rPr>
        <w:t> </w:t>
      </w:r>
      <w:r>
        <w:rPr>
          <w:spacing w:val="-4"/>
        </w:rPr>
        <w:t>The </w:t>
      </w:r>
      <w:r>
        <w:rPr>
          <w:spacing w:val="-2"/>
        </w:rPr>
        <w:t>open-source</w:t>
      </w:r>
      <w:r>
        <w:rPr>
          <w:spacing w:val="-10"/>
        </w:rPr>
        <w:t> </w:t>
      </w:r>
      <w:r>
        <w:rPr>
          <w:spacing w:val="-2"/>
        </w:rPr>
        <w:t>paradigm</w:t>
      </w:r>
      <w:r>
        <w:rPr>
          <w:spacing w:val="-9"/>
        </w:rPr>
        <w:t> </w:t>
      </w:r>
      <w:r>
        <w:rPr>
          <w:spacing w:val="-2"/>
        </w:rPr>
        <w:t>began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informatics</w:t>
      </w:r>
      <w:r>
        <w:rPr>
          <w:spacing w:val="-9"/>
        </w:rPr>
        <w:t> </w:t>
      </w:r>
      <w:r>
        <w:rPr>
          <w:spacing w:val="-2"/>
        </w:rPr>
        <w:t>field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intrinsically related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the notions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collaborative research and</w:t>
      </w:r>
      <w:r>
        <w:rPr>
          <w:spacing w:val="-3"/>
        </w:rPr>
        <w:t> </w:t>
      </w:r>
      <w:r>
        <w:rPr>
          <w:spacing w:val="-2"/>
        </w:rPr>
        <w:t>public</w:t>
      </w:r>
      <w:r>
        <w:rPr>
          <w:spacing w:val="-3"/>
        </w:rPr>
        <w:t> </w:t>
      </w:r>
      <w:r>
        <w:rPr>
          <w:spacing w:val="-2"/>
        </w:rPr>
        <w:t>knowledge. </w:t>
      </w:r>
      <w:r>
        <w:rPr/>
        <w:t>It</w:t>
      </w:r>
      <w:r>
        <w:rPr>
          <w:spacing w:val="-8"/>
        </w:rPr>
        <w:t> </w:t>
      </w:r>
      <w:r>
        <w:rPr/>
        <w:t>was</w:t>
      </w:r>
      <w:r>
        <w:rPr>
          <w:spacing w:val="-9"/>
        </w:rPr>
        <w:t> </w:t>
      </w:r>
      <w:r>
        <w:rPr/>
        <w:t>later</w:t>
      </w:r>
      <w:r>
        <w:rPr>
          <w:spacing w:val="-9"/>
        </w:rPr>
        <w:t> </w:t>
      </w:r>
      <w:r>
        <w:rPr/>
        <w:t>partially</w:t>
      </w:r>
      <w:r>
        <w:rPr>
          <w:spacing w:val="-9"/>
        </w:rPr>
        <w:t> </w:t>
      </w:r>
      <w:r>
        <w:rPr/>
        <w:t>adopted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other</w:t>
      </w:r>
      <w:r>
        <w:rPr>
          <w:spacing w:val="-8"/>
        </w:rPr>
        <w:t> </w:t>
      </w:r>
      <w:r>
        <w:rPr/>
        <w:t>fields,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example,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phar- maceutical</w:t>
      </w:r>
      <w:r>
        <w:rPr>
          <w:spacing w:val="-9"/>
        </w:rPr>
        <w:t> </w:t>
      </w:r>
      <w:r>
        <w:rPr/>
        <w:t>sector</w:t>
      </w:r>
      <w:r>
        <w:rPr>
          <w:spacing w:val="-9"/>
        </w:rPr>
        <w:t> </w:t>
      </w:r>
      <w:r>
        <w:rPr/>
        <w:t>[</w:t>
      </w:r>
      <w:hyperlink w:history="true" w:anchor="_bookmark20">
        <w:r>
          <w:rPr>
            <w:color w:val="0080AC"/>
          </w:rPr>
          <w:t>3</w:t>
        </w:r>
      </w:hyperlink>
      <w:r>
        <w:rPr/>
        <w:t>,</w:t>
      </w:r>
      <w:hyperlink w:history="true" w:anchor="_bookmark21">
        <w:r>
          <w:rPr>
            <w:color w:val="0080AC"/>
          </w:rPr>
          <w:t>4</w:t>
        </w:r>
      </w:hyperlink>
      <w:r>
        <w:rPr/>
        <w:t>],</w:t>
      </w:r>
      <w:r>
        <w:rPr>
          <w:spacing w:val="-9"/>
        </w:rPr>
        <w:t> </w:t>
      </w:r>
      <w:r>
        <w:rPr/>
        <w:t>when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realized</w:t>
      </w:r>
      <w:r>
        <w:rPr>
          <w:spacing w:val="-9"/>
        </w:rPr>
        <w:t> </w:t>
      </w:r>
      <w:r>
        <w:rPr/>
        <w:t>how</w:t>
      </w:r>
      <w:r>
        <w:rPr>
          <w:spacing w:val="-9"/>
        </w:rPr>
        <w:t> </w:t>
      </w:r>
      <w:r>
        <w:rPr/>
        <w:t>eﬃcient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collab- orative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might</w:t>
      </w:r>
      <w:r>
        <w:rPr>
          <w:spacing w:val="-10"/>
        </w:rPr>
        <w:t> </w:t>
      </w:r>
      <w:r>
        <w:rPr/>
        <w:t>become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relation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traditional</w:t>
      </w:r>
      <w:r>
        <w:rPr>
          <w:spacing w:val="-10"/>
        </w:rPr>
        <w:t> </w:t>
      </w:r>
      <w:r>
        <w:rPr/>
        <w:t>close-doors</w:t>
      </w:r>
      <w:r>
        <w:rPr>
          <w:spacing w:val="-10"/>
        </w:rPr>
        <w:t> </w:t>
      </w:r>
      <w:r>
        <w:rPr/>
        <w:t>and </w:t>
      </w:r>
      <w:r>
        <w:rPr>
          <w:spacing w:val="-4"/>
        </w:rPr>
        <w:t>market-driven philosophies. The open-source approximation has special </w:t>
      </w:r>
      <w:r>
        <w:rPr>
          <w:spacing w:val="-2"/>
        </w:rPr>
        <w:t>relevance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bridge</w:t>
      </w:r>
      <w:r>
        <w:rPr>
          <w:spacing w:val="-9"/>
        </w:rPr>
        <w:t> </w:t>
      </w:r>
      <w:r>
        <w:rPr>
          <w:spacing w:val="-2"/>
        </w:rPr>
        <w:t>technological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scientific</w:t>
      </w:r>
      <w:r>
        <w:rPr>
          <w:spacing w:val="-9"/>
        </w:rPr>
        <w:t> </w:t>
      </w:r>
      <w:r>
        <w:rPr>
          <w:spacing w:val="-2"/>
        </w:rPr>
        <w:t>gaps</w:t>
      </w:r>
      <w:r>
        <w:rPr>
          <w:spacing w:val="-9"/>
        </w:rPr>
        <w:t> </w:t>
      </w:r>
      <w:r>
        <w:rPr>
          <w:spacing w:val="-2"/>
        </w:rPr>
        <w:t>between</w:t>
      </w:r>
      <w:r>
        <w:rPr>
          <w:spacing w:val="-9"/>
        </w:rPr>
        <w:t> </w:t>
      </w:r>
      <w:r>
        <w:rPr>
          <w:spacing w:val="-2"/>
        </w:rPr>
        <w:t>low-</w:t>
      </w:r>
      <w:r>
        <w:rPr>
          <w:spacing w:val="-9"/>
        </w:rPr>
        <w:t> </w:t>
      </w:r>
      <w:r>
        <w:rPr>
          <w:spacing w:val="-2"/>
        </w:rPr>
        <w:t>and </w:t>
      </w:r>
      <w:r>
        <w:rPr>
          <w:spacing w:val="-4"/>
        </w:rPr>
        <w:t>high-income countries and to address neglected needs from the poorest </w:t>
      </w:r>
      <w:r>
        <w:rPr/>
        <w:t>regions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globe.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well</w:t>
      </w:r>
      <w:r>
        <w:rPr>
          <w:spacing w:val="-7"/>
        </w:rPr>
        <w:t> </w:t>
      </w:r>
      <w:r>
        <w:rPr/>
        <w:t>reflected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our</w:t>
      </w:r>
      <w:r>
        <w:rPr>
          <w:spacing w:val="-7"/>
        </w:rPr>
        <w:t> </w:t>
      </w:r>
      <w:r>
        <w:rPr/>
        <w:t>organization:</w:t>
      </w:r>
      <w:r>
        <w:rPr>
          <w:spacing w:val="-7"/>
        </w:rPr>
        <w:t> </w:t>
      </w:r>
      <w:r>
        <w:rPr/>
        <w:t>LIDeB </w:t>
      </w:r>
      <w:r>
        <w:rPr>
          <w:spacing w:val="-2"/>
        </w:rPr>
        <w:t>(Laboratory</w:t>
      </w:r>
      <w:r>
        <w:rPr>
          <w:spacing w:val="2"/>
        </w:rPr>
        <w:t> </w:t>
      </w:r>
      <w:r>
        <w:rPr>
          <w:spacing w:val="-2"/>
        </w:rPr>
        <w:t>of</w:t>
      </w:r>
      <w:r>
        <w:rPr>
          <w:spacing w:val="3"/>
        </w:rPr>
        <w:t> </w:t>
      </w:r>
      <w:r>
        <w:rPr>
          <w:spacing w:val="-2"/>
        </w:rPr>
        <w:t>Bioactive</w:t>
      </w:r>
      <w:r>
        <w:rPr>
          <w:spacing w:val="3"/>
        </w:rPr>
        <w:t> </w:t>
      </w:r>
      <w:r>
        <w:rPr>
          <w:spacing w:val="-2"/>
        </w:rPr>
        <w:t>Compounds</w:t>
      </w:r>
      <w:r>
        <w:rPr>
          <w:spacing w:val="3"/>
        </w:rPr>
        <w:t> </w:t>
      </w:r>
      <w:r>
        <w:rPr>
          <w:spacing w:val="-2"/>
        </w:rPr>
        <w:t>Research</w:t>
      </w:r>
      <w:r>
        <w:rPr>
          <w:spacing w:val="4"/>
        </w:rPr>
        <w:t> </w:t>
      </w:r>
      <w:r>
        <w:rPr>
          <w:spacing w:val="-2"/>
        </w:rPr>
        <w:t>and</w:t>
      </w:r>
      <w:r>
        <w:rPr>
          <w:spacing w:val="3"/>
        </w:rPr>
        <w:t> </w:t>
      </w:r>
      <w:r>
        <w:rPr>
          <w:spacing w:val="-2"/>
        </w:rPr>
        <w:t>Development)</w:t>
      </w:r>
      <w:r>
        <w:rPr>
          <w:spacing w:val="3"/>
        </w:rPr>
        <w:t> </w:t>
      </w:r>
      <w:r>
        <w:rPr>
          <w:spacing w:val="-2"/>
        </w:rPr>
        <w:t>is</w:t>
      </w:r>
      <w:r>
        <w:rPr>
          <w:spacing w:val="3"/>
        </w:rPr>
        <w:t> </w:t>
      </w:r>
      <w:r>
        <w:rPr>
          <w:spacing w:val="-10"/>
        </w:rPr>
        <w:t>a</w:t>
      </w:r>
    </w:p>
    <w:p>
      <w:pPr>
        <w:pStyle w:val="BodyText"/>
        <w:spacing w:line="268" w:lineRule="auto" w:before="108"/>
        <w:ind w:left="118" w:right="117"/>
        <w:jc w:val="both"/>
      </w:pPr>
      <w:r>
        <w:rPr/>
        <w:br w:type="column"/>
      </w:r>
      <w:r>
        <w:rPr>
          <w:spacing w:val="-4"/>
        </w:rPr>
        <w:t>small</w:t>
      </w:r>
      <w:r>
        <w:rPr>
          <w:spacing w:val="-6"/>
        </w:rPr>
        <w:t> </w:t>
      </w:r>
      <w:r>
        <w:rPr>
          <w:spacing w:val="-4"/>
        </w:rPr>
        <w:t>academic</w:t>
      </w:r>
      <w:r>
        <w:rPr>
          <w:spacing w:val="-6"/>
        </w:rPr>
        <w:t> </w:t>
      </w:r>
      <w:r>
        <w:rPr>
          <w:spacing w:val="-4"/>
        </w:rPr>
        <w:t>research</w:t>
      </w:r>
      <w:r>
        <w:rPr>
          <w:spacing w:val="-5"/>
        </w:rPr>
        <w:t> </w:t>
      </w:r>
      <w:r>
        <w:rPr>
          <w:spacing w:val="-4"/>
        </w:rPr>
        <w:t>center</w:t>
      </w:r>
      <w:r>
        <w:rPr>
          <w:spacing w:val="-6"/>
        </w:rPr>
        <w:t> </w:t>
      </w:r>
      <w:r>
        <w:rPr>
          <w:spacing w:val="-4"/>
        </w:rPr>
        <w:t>dependent</w:t>
      </w:r>
      <w:r>
        <w:rPr>
          <w:spacing w:val="-6"/>
        </w:rPr>
        <w:t> </w:t>
      </w:r>
      <w:r>
        <w:rPr>
          <w:spacing w:val="-4"/>
        </w:rPr>
        <w:t>on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University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La</w:t>
      </w:r>
      <w:r>
        <w:rPr>
          <w:spacing w:val="-6"/>
        </w:rPr>
        <w:t> </w:t>
      </w:r>
      <w:r>
        <w:rPr>
          <w:spacing w:val="-4"/>
        </w:rPr>
        <w:t>Plata (UNLP,</w:t>
      </w:r>
      <w:r>
        <w:rPr>
          <w:spacing w:val="-8"/>
        </w:rPr>
        <w:t> </w:t>
      </w:r>
      <w:r>
        <w:rPr>
          <w:spacing w:val="-4"/>
        </w:rPr>
        <w:t>Argentina)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focus</w:t>
      </w:r>
      <w:r>
        <w:rPr>
          <w:spacing w:val="-7"/>
        </w:rPr>
        <w:t> </w:t>
      </w:r>
      <w:r>
        <w:rPr>
          <w:spacing w:val="-4"/>
        </w:rPr>
        <w:t>on</w:t>
      </w:r>
      <w:r>
        <w:rPr>
          <w:spacing w:val="-7"/>
        </w:rPr>
        <w:t> </w:t>
      </w:r>
      <w:r>
        <w:rPr>
          <w:spacing w:val="-4"/>
        </w:rPr>
        <w:t>drug</w:t>
      </w:r>
      <w:r>
        <w:rPr>
          <w:spacing w:val="-7"/>
        </w:rPr>
        <w:t> </w:t>
      </w:r>
      <w:r>
        <w:rPr>
          <w:spacing w:val="-4"/>
        </w:rPr>
        <w:t>discovery</w:t>
      </w:r>
      <w:r>
        <w:rPr>
          <w:spacing w:val="-7"/>
        </w:rPr>
        <w:t> </w:t>
      </w:r>
      <w:r>
        <w:rPr>
          <w:spacing w:val="-4"/>
        </w:rPr>
        <w:t>projects,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partic- </w:t>
      </w:r>
      <w:r>
        <w:rPr>
          <w:spacing w:val="-2"/>
        </w:rPr>
        <w:t>ular</w:t>
      </w:r>
      <w:r>
        <w:rPr>
          <w:spacing w:val="-10"/>
        </w:rPr>
        <w:t> </w:t>
      </w:r>
      <w:r>
        <w:rPr>
          <w:spacing w:val="-2"/>
        </w:rPr>
        <w:t>interest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field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infectious</w:t>
      </w:r>
      <w:r>
        <w:rPr>
          <w:spacing w:val="-9"/>
        </w:rPr>
        <w:t> </w:t>
      </w:r>
      <w:r>
        <w:rPr>
          <w:spacing w:val="-2"/>
        </w:rPr>
        <w:t>tropical</w:t>
      </w:r>
      <w:r>
        <w:rPr>
          <w:spacing w:val="-10"/>
        </w:rPr>
        <w:t> </w:t>
      </w:r>
      <w:r>
        <w:rPr>
          <w:spacing w:val="-2"/>
        </w:rPr>
        <w:t>diseases.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part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these, we have developed publicly</w:t>
      </w:r>
      <w:r>
        <w:rPr>
          <w:spacing w:val="-3"/>
        </w:rPr>
        <w:t> </w:t>
      </w:r>
      <w:r>
        <w:rPr>
          <w:spacing w:val="-2"/>
        </w:rPr>
        <w:t>accessible cheminformatics Web Apps de- ployed</w:t>
      </w:r>
      <w:r>
        <w:rPr>
          <w:spacing w:val="-8"/>
        </w:rPr>
        <w:t> </w:t>
      </w:r>
      <w:r>
        <w:rPr>
          <w:spacing w:val="-2"/>
        </w:rPr>
        <w:t>through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Streamlit</w:t>
      </w:r>
      <w:r>
        <w:rPr>
          <w:spacing w:val="-8"/>
        </w:rPr>
        <w:t> </w:t>
      </w:r>
      <w:r>
        <w:rPr>
          <w:spacing w:val="-2"/>
        </w:rPr>
        <w:t>framework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standalone</w:t>
      </w:r>
      <w:r>
        <w:rPr>
          <w:spacing w:val="-7"/>
        </w:rPr>
        <w:t> </w:t>
      </w:r>
      <w:r>
        <w:rPr>
          <w:spacing w:val="-2"/>
        </w:rPr>
        <w:t>source</w:t>
      </w:r>
      <w:r>
        <w:rPr>
          <w:spacing w:val="-7"/>
        </w:rPr>
        <w:t> </w:t>
      </w:r>
      <w:r>
        <w:rPr>
          <w:spacing w:val="-2"/>
        </w:rPr>
        <w:t>codes. </w:t>
      </w:r>
      <w:r>
        <w:rPr/>
        <w:t>Here,</w:t>
      </w:r>
      <w:r>
        <w:rPr>
          <w:spacing w:val="-11"/>
        </w:rPr>
        <w:t> </w:t>
      </w:r>
      <w:r>
        <w:rPr/>
        <w:t>we</w:t>
      </w:r>
      <w:r>
        <w:rPr>
          <w:spacing w:val="-11"/>
        </w:rPr>
        <w:t> </w:t>
      </w:r>
      <w:r>
        <w:rPr/>
        <w:t>provide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/>
        <w:t>overview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these</w:t>
      </w:r>
      <w:r>
        <w:rPr>
          <w:spacing w:val="-11"/>
        </w:rPr>
        <w:t> </w:t>
      </w:r>
      <w:r>
        <w:rPr/>
        <w:t>resources,</w:t>
      </w:r>
      <w:r>
        <w:rPr>
          <w:spacing w:val="-11"/>
        </w:rPr>
        <w:t> </w:t>
      </w:r>
      <w:r>
        <w:rPr/>
        <w:t>which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freely</w:t>
      </w:r>
      <w:r>
        <w:rPr>
          <w:spacing w:val="-11"/>
        </w:rPr>
        <w:t> </w:t>
      </w:r>
      <w:r>
        <w:rPr/>
        <w:t>ac- </w:t>
      </w:r>
      <w:r>
        <w:rPr>
          <w:spacing w:val="-2"/>
        </w:rPr>
        <w:t>cessible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our</w:t>
      </w:r>
      <w:r>
        <w:rPr>
          <w:spacing w:val="-8"/>
        </w:rPr>
        <w:t> </w:t>
      </w:r>
      <w:r>
        <w:rPr>
          <w:spacing w:val="-2"/>
        </w:rPr>
        <w:t>website</w:t>
      </w:r>
      <w:r>
        <w:rPr>
          <w:spacing w:val="-8"/>
        </w:rPr>
        <w:t> </w:t>
      </w:r>
      <w:r>
        <w:rPr>
          <w:spacing w:val="-2"/>
        </w:rPr>
        <w:t>at</w:t>
      </w:r>
      <w:r>
        <w:rPr>
          <w:spacing w:val="-8"/>
        </w:rPr>
        <w:t> </w:t>
      </w:r>
      <w:hyperlink r:id="rId11">
        <w:r>
          <w:rPr>
            <w:color w:val="0080AC"/>
            <w:spacing w:val="-2"/>
          </w:rPr>
          <w:t>https://lideb.biol.unlp.edu.ar/</w:t>
        </w:r>
      </w:hyperlink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include </w:t>
      </w:r>
      <w:r>
        <w:rPr/>
        <w:t>clustering,</w:t>
      </w:r>
      <w:r>
        <w:rPr>
          <w:spacing w:val="-10"/>
        </w:rPr>
        <w:t> </w:t>
      </w:r>
      <w:r>
        <w:rPr/>
        <w:t>decoy</w:t>
      </w:r>
      <w:r>
        <w:rPr>
          <w:spacing w:val="-10"/>
        </w:rPr>
        <w:t> </w:t>
      </w:r>
      <w:r>
        <w:rPr/>
        <w:t>generation,</w:t>
      </w:r>
      <w:r>
        <w:rPr>
          <w:spacing w:val="-10"/>
        </w:rPr>
        <w:t> </w:t>
      </w:r>
      <w:r>
        <w:rPr/>
        <w:t>druggability</w:t>
      </w:r>
      <w:r>
        <w:rPr>
          <w:spacing w:val="-10"/>
        </w:rPr>
        <w:t> </w:t>
      </w:r>
      <w:r>
        <w:rPr/>
        <w:t>prediction</w:t>
      </w:r>
      <w:r>
        <w:rPr>
          <w:spacing w:val="-10"/>
        </w:rPr>
        <w:t> </w:t>
      </w:r>
      <w:r>
        <w:rPr/>
        <w:t>apps,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other </w:t>
      </w:r>
      <w:r>
        <w:rPr>
          <w:spacing w:val="-2"/>
        </w:rPr>
        <w:t>secondary</w:t>
      </w:r>
      <w:r>
        <w:rPr>
          <w:spacing w:val="-10"/>
        </w:rPr>
        <w:t> </w:t>
      </w:r>
      <w:r>
        <w:rPr>
          <w:spacing w:val="-2"/>
        </w:rPr>
        <w:t>resources</w:t>
      </w:r>
      <w:r>
        <w:rPr>
          <w:spacing w:val="-9"/>
        </w:rPr>
        <w:t> </w:t>
      </w:r>
      <w:r>
        <w:rPr>
          <w:spacing w:val="-2"/>
        </w:rPr>
        <w:t>related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chemical</w:t>
      </w:r>
      <w:r>
        <w:rPr>
          <w:spacing w:val="-10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standardization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visu- alization.</w:t>
      </w:r>
    </w:p>
    <w:p>
      <w:pPr>
        <w:pStyle w:val="BodyText"/>
        <w:spacing w:line="268" w:lineRule="auto" w:before="6"/>
        <w:ind w:left="118" w:right="118" w:firstLine="239"/>
        <w:jc w:val="both"/>
      </w:pPr>
      <w:r>
        <w:rPr>
          <w:spacing w:val="-2"/>
        </w:rPr>
        <w:t>Several</w:t>
      </w:r>
      <w:r>
        <w:rPr>
          <w:spacing w:val="-10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science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machine</w:t>
      </w:r>
      <w:r>
        <w:rPr>
          <w:spacing w:val="-10"/>
        </w:rPr>
        <w:t> </w:t>
      </w:r>
      <w:r>
        <w:rPr>
          <w:spacing w:val="-2"/>
        </w:rPr>
        <w:t>learning</w:t>
      </w:r>
      <w:r>
        <w:rPr>
          <w:spacing w:val="-9"/>
        </w:rPr>
        <w:t> </w:t>
      </w:r>
      <w:r>
        <w:rPr>
          <w:spacing w:val="-2"/>
        </w:rPr>
        <w:t>platforms</w:t>
      </w:r>
      <w:r>
        <w:rPr>
          <w:spacing w:val="-9"/>
        </w:rPr>
        <w:t> </w:t>
      </w:r>
      <w:r>
        <w:rPr>
          <w:spacing w:val="-2"/>
        </w:rPr>
        <w:t>have</w:t>
      </w:r>
      <w:r>
        <w:rPr>
          <w:spacing w:val="-10"/>
        </w:rPr>
        <w:t> </w:t>
      </w:r>
      <w:r>
        <w:rPr>
          <w:spacing w:val="-2"/>
        </w:rPr>
        <w:t>been</w:t>
      </w:r>
      <w:r>
        <w:rPr>
          <w:spacing w:val="-9"/>
        </w:rPr>
        <w:t> </w:t>
      </w:r>
      <w:r>
        <w:rPr>
          <w:spacing w:val="-2"/>
        </w:rPr>
        <w:t>de- </w:t>
      </w:r>
      <w:r>
        <w:rPr/>
        <w:t>veloped</w:t>
      </w:r>
      <w:r>
        <w:rPr>
          <w:spacing w:val="-2"/>
        </w:rPr>
        <w:t> </w:t>
      </w:r>
      <w:r>
        <w:rPr/>
        <w:t>thus</w:t>
      </w:r>
      <w:r>
        <w:rPr>
          <w:spacing w:val="-2"/>
        </w:rPr>
        <w:t> </w:t>
      </w:r>
      <w:r>
        <w:rPr/>
        <w:t>far,</w:t>
      </w:r>
      <w:r>
        <w:rPr>
          <w:spacing w:val="-2"/>
        </w:rPr>
        <w:t> </w:t>
      </w:r>
      <w:r>
        <w:rPr/>
        <w:t>enabling</w:t>
      </w:r>
      <w:r>
        <w:rPr>
          <w:spacing w:val="-2"/>
        </w:rPr>
        <w:t> </w:t>
      </w:r>
      <w:r>
        <w:rPr/>
        <w:t>users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limited</w:t>
      </w:r>
      <w:r>
        <w:rPr>
          <w:spacing w:val="-2"/>
        </w:rPr>
        <w:t> </w:t>
      </w:r>
      <w:r>
        <w:rPr/>
        <w:t>coding</w:t>
      </w:r>
      <w:r>
        <w:rPr>
          <w:spacing w:val="-2"/>
        </w:rPr>
        <w:t> </w:t>
      </w:r>
      <w:r>
        <w:rPr/>
        <w:t>ability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create </w:t>
      </w:r>
      <w:r>
        <w:rPr>
          <w:spacing w:val="-2"/>
        </w:rPr>
        <w:t>pipelines for data exploration, analysis, and mining. Some </w:t>
      </w:r>
      <w:r>
        <w:rPr>
          <w:spacing w:val="-2"/>
        </w:rPr>
        <w:t>well-known examples</w:t>
      </w:r>
      <w:r>
        <w:rPr>
          <w:spacing w:val="-10"/>
        </w:rPr>
        <w:t> </w:t>
      </w:r>
      <w:r>
        <w:rPr>
          <w:spacing w:val="-2"/>
        </w:rPr>
        <w:t>include</w:t>
      </w:r>
      <w:r>
        <w:rPr>
          <w:spacing w:val="-9"/>
        </w:rPr>
        <w:t> </w:t>
      </w:r>
      <w:r>
        <w:rPr>
          <w:spacing w:val="-2"/>
        </w:rPr>
        <w:t>KNIME,</w:t>
      </w:r>
      <w:r>
        <w:rPr>
          <w:spacing w:val="-10"/>
        </w:rPr>
        <w:t> </w:t>
      </w:r>
      <w:r>
        <w:rPr>
          <w:spacing w:val="-2"/>
        </w:rPr>
        <w:t>Pipeline</w:t>
      </w:r>
      <w:r>
        <w:rPr>
          <w:spacing w:val="-9"/>
        </w:rPr>
        <w:t> </w:t>
      </w:r>
      <w:r>
        <w:rPr>
          <w:spacing w:val="-2"/>
        </w:rPr>
        <w:t>Pilot,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Alteryx.</w:t>
      </w:r>
      <w:r>
        <w:rPr>
          <w:spacing w:val="-9"/>
        </w:rPr>
        <w:t> </w:t>
      </w:r>
      <w:r>
        <w:rPr>
          <w:spacing w:val="-2"/>
        </w:rPr>
        <w:t>Although</w:t>
      </w:r>
      <w:r>
        <w:rPr>
          <w:spacing w:val="-10"/>
        </w:rPr>
        <w:t> </w:t>
      </w:r>
      <w:r>
        <w:rPr>
          <w:spacing w:val="-2"/>
        </w:rPr>
        <w:t>they</w:t>
      </w:r>
      <w:r>
        <w:rPr>
          <w:spacing w:val="-9"/>
        </w:rPr>
        <w:t> </w:t>
      </w:r>
      <w:r>
        <w:rPr>
          <w:spacing w:val="-2"/>
        </w:rPr>
        <w:t>of- </w:t>
      </w:r>
      <w:r>
        <w:rPr>
          <w:spacing w:val="-4"/>
        </w:rPr>
        <w:t>fer free and open-source distributions, most advanced features or third- </w:t>
      </w:r>
      <w:r>
        <w:rPr>
          <w:spacing w:val="-2"/>
        </w:rPr>
        <w:t>party</w:t>
      </w:r>
      <w:r>
        <w:rPr>
          <w:spacing w:val="-9"/>
        </w:rPr>
        <w:t> </w:t>
      </w:r>
      <w:r>
        <w:rPr>
          <w:spacing w:val="-2"/>
        </w:rPr>
        <w:t>applications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only</w:t>
      </w:r>
      <w:r>
        <w:rPr>
          <w:spacing w:val="-9"/>
        </w:rPr>
        <w:t> </w:t>
      </w:r>
      <w:r>
        <w:rPr>
          <w:spacing w:val="-2"/>
        </w:rPr>
        <w:t>available</w:t>
      </w:r>
      <w:r>
        <w:rPr>
          <w:spacing w:val="-9"/>
        </w:rPr>
        <w:t> </w:t>
      </w:r>
      <w:r>
        <w:rPr>
          <w:spacing w:val="-2"/>
        </w:rPr>
        <w:t>under</w:t>
      </w:r>
      <w:r>
        <w:rPr>
          <w:spacing w:val="-8"/>
        </w:rPr>
        <w:t> </w:t>
      </w:r>
      <w:r>
        <w:rPr>
          <w:spacing w:val="-2"/>
        </w:rPr>
        <w:t>commercial</w:t>
      </w:r>
      <w:r>
        <w:rPr>
          <w:spacing w:val="-9"/>
        </w:rPr>
        <w:t> </w:t>
      </w:r>
      <w:r>
        <w:rPr>
          <w:spacing w:val="-2"/>
        </w:rPr>
        <w:t>licenses,</w:t>
      </w:r>
      <w:r>
        <w:rPr>
          <w:spacing w:val="-9"/>
        </w:rPr>
        <w:t> </w:t>
      </w:r>
      <w:r>
        <w:rPr>
          <w:spacing w:val="-2"/>
        </w:rPr>
        <w:t>which sometimes</w:t>
      </w:r>
      <w:r>
        <w:rPr>
          <w:spacing w:val="-10"/>
        </w:rPr>
        <w:t> </w:t>
      </w:r>
      <w:r>
        <w:rPr>
          <w:spacing w:val="-2"/>
        </w:rPr>
        <w:t>makes</w:t>
      </w:r>
      <w:r>
        <w:rPr>
          <w:spacing w:val="-9"/>
        </w:rPr>
        <w:t> </w:t>
      </w:r>
      <w:r>
        <w:rPr>
          <w:spacing w:val="-2"/>
        </w:rPr>
        <w:t>them</w:t>
      </w:r>
      <w:r>
        <w:rPr>
          <w:spacing w:val="-10"/>
        </w:rPr>
        <w:t> </w:t>
      </w:r>
      <w:r>
        <w:rPr>
          <w:spacing w:val="-2"/>
        </w:rPr>
        <w:t>inaccessible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small</w:t>
      </w:r>
      <w:r>
        <w:rPr>
          <w:spacing w:val="-9"/>
        </w:rPr>
        <w:t> </w:t>
      </w:r>
      <w:r>
        <w:rPr>
          <w:spacing w:val="-2"/>
        </w:rPr>
        <w:t>research</w:t>
      </w:r>
      <w:r>
        <w:rPr>
          <w:spacing w:val="-9"/>
        </w:rPr>
        <w:t> </w:t>
      </w:r>
      <w:r>
        <w:rPr>
          <w:spacing w:val="-2"/>
        </w:rPr>
        <w:t>units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develop- </w:t>
      </w:r>
      <w:r>
        <w:rPr/>
        <w:t>ing countries.</w:t>
      </w:r>
    </w:p>
    <w:p>
      <w:pPr>
        <w:pStyle w:val="BodyText"/>
        <w:spacing w:line="268" w:lineRule="auto" w:before="5"/>
        <w:ind w:left="118" w:right="117" w:firstLine="239"/>
        <w:jc w:val="both"/>
      </w:pP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applications</w:t>
      </w:r>
      <w:r>
        <w:rPr>
          <w:spacing w:val="-8"/>
        </w:rPr>
        <w:t> </w:t>
      </w:r>
      <w:r>
        <w:rPr>
          <w:spacing w:val="-2"/>
        </w:rPr>
        <w:t>within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LIDeB</w:t>
      </w:r>
      <w:r>
        <w:rPr>
          <w:spacing w:val="-8"/>
        </w:rPr>
        <w:t> </w:t>
      </w:r>
      <w:r>
        <w:rPr>
          <w:spacing w:val="-2"/>
        </w:rPr>
        <w:t>Tools</w:t>
      </w:r>
      <w:r>
        <w:rPr>
          <w:spacing w:val="-8"/>
        </w:rPr>
        <w:t> </w:t>
      </w:r>
      <w:r>
        <w:rPr>
          <w:spacing w:val="-2"/>
        </w:rPr>
        <w:t>suite</w:t>
      </w:r>
      <w:r>
        <w:rPr>
          <w:spacing w:val="-8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deployed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Web </w:t>
      </w:r>
      <w:r>
        <w:rPr/>
        <w:t>Apps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Streamlit</w:t>
      </w:r>
      <w:r>
        <w:rPr>
          <w:spacing w:val="-5"/>
        </w:rPr>
        <w:t> </w:t>
      </w:r>
      <w:r>
        <w:rPr/>
        <w:t>platform,</w:t>
      </w:r>
      <w:r>
        <w:rPr>
          <w:spacing w:val="-5"/>
        </w:rPr>
        <w:t> </w:t>
      </w:r>
      <w:r>
        <w:rPr/>
        <w:t>so</w:t>
      </w:r>
      <w:r>
        <w:rPr>
          <w:spacing w:val="-4"/>
        </w:rPr>
        <w:t> </w:t>
      </w:r>
      <w:r>
        <w:rPr/>
        <w:t>scientists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them</w:t>
      </w:r>
      <w:r>
        <w:rPr>
          <w:spacing w:val="-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a </w:t>
      </w:r>
      <w:r>
        <w:rPr>
          <w:spacing w:val="-2"/>
        </w:rPr>
        <w:t>user-friendly interface using computational resources allocated to the cloud. Alternatively,</w:t>
      </w:r>
      <w:r>
        <w:rPr>
          <w:spacing w:val="-3"/>
        </w:rPr>
        <w:t> </w:t>
      </w:r>
      <w:r>
        <w:rPr>
          <w:spacing w:val="-2"/>
        </w:rPr>
        <w:t>their standalone distributions</w:t>
      </w:r>
      <w:r>
        <w:rPr>
          <w:spacing w:val="-3"/>
        </w:rPr>
        <w:t> </w:t>
      </w:r>
      <w:r>
        <w:rPr>
          <w:spacing w:val="-2"/>
        </w:rPr>
        <w:t>are written</w:t>
      </w:r>
      <w:r>
        <w:rPr>
          <w:spacing w:val="-3"/>
        </w:rPr>
        <w:t> </w:t>
      </w:r>
      <w:r>
        <w:rPr>
          <w:spacing w:val="-2"/>
        </w:rPr>
        <w:t>in plain </w:t>
      </w:r>
      <w:r>
        <w:rPr/>
        <w:t>Python,</w:t>
      </w:r>
      <w:r>
        <w:rPr>
          <w:spacing w:val="-12"/>
        </w:rPr>
        <w:t> </w:t>
      </w:r>
      <w:r>
        <w:rPr/>
        <w:t>under</w:t>
      </w:r>
      <w:r>
        <w:rPr>
          <w:spacing w:val="-11"/>
        </w:rPr>
        <w:t> </w:t>
      </w:r>
      <w:r>
        <w:rPr/>
        <w:t>an</w:t>
      </w:r>
      <w:r>
        <w:rPr>
          <w:spacing w:val="-12"/>
        </w:rPr>
        <w:t> </w:t>
      </w:r>
      <w:r>
        <w:rPr/>
        <w:t>Object-Oriented</w:t>
      </w:r>
      <w:r>
        <w:rPr>
          <w:spacing w:val="-11"/>
        </w:rPr>
        <w:t> </w:t>
      </w:r>
      <w:r>
        <w:rPr/>
        <w:t>Programming</w:t>
      </w:r>
      <w:r>
        <w:rPr>
          <w:spacing w:val="-12"/>
        </w:rPr>
        <w:t> </w:t>
      </w:r>
      <w:r>
        <w:rPr/>
        <w:t>(OOP)</w:t>
      </w:r>
      <w:r>
        <w:rPr>
          <w:spacing w:val="-11"/>
        </w:rPr>
        <w:t> </w:t>
      </w:r>
      <w:r>
        <w:rPr/>
        <w:t>paradigm</w:t>
      </w:r>
      <w:r>
        <w:rPr>
          <w:spacing w:val="-11"/>
        </w:rPr>
        <w:t> </w:t>
      </w:r>
      <w:r>
        <w:rPr/>
        <w:t>and </w:t>
      </w:r>
      <w:r>
        <w:rPr>
          <w:spacing w:val="-4"/>
        </w:rPr>
        <w:t>using open-source libraries, offering a higher level of customization and </w:t>
      </w:r>
      <w:r>
        <w:rPr/>
        <w:t>code reusability. Moreover, they can easily be plugged into existing chemoinformatic pipelines.</w:t>
      </w:r>
    </w:p>
    <w:p>
      <w:pPr>
        <w:spacing w:after="0" w:line="268" w:lineRule="auto"/>
        <w:jc w:val="both"/>
        <w:sectPr>
          <w:type w:val="continuous"/>
          <w:pgSz w:w="11910" w:h="15880"/>
          <w:pgMar w:top="60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70"/>
        <w:rPr>
          <w:sz w:val="14"/>
        </w:rPr>
      </w:pPr>
    </w:p>
    <w:p>
      <w:pPr>
        <w:spacing w:before="0"/>
        <w:ind w:left="235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3872">
                <wp:simplePos x="0" y="0"/>
                <wp:positionH relativeFrom="page">
                  <wp:posOffset>481469</wp:posOffset>
                </wp:positionH>
                <wp:positionV relativeFrom="paragraph">
                  <wp:posOffset>71414</wp:posOffset>
                </wp:positionV>
                <wp:extent cx="455930" cy="127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452608" from="37.910999pt,5.623156pt" to="73.784999pt,5.623156pt" stroked="true" strokeweight=".252pt" strokecolor="#000000">
                <v:stroke dashstyle="solid"/>
                <w10:wrap type="none"/>
              </v:line>
            </w:pict>
          </mc:Fallback>
        </mc:AlternateContent>
      </w:r>
      <w:bookmarkStart w:name="_bookmark0" w:id="3"/>
      <w:bookmarkEnd w:id="3"/>
      <w:r>
        <w:rPr/>
      </w:r>
      <w:r>
        <w:rPr>
          <w:rFonts w:ascii="STIX Math" w:hAnsi="STIX Math"/>
          <w:position w:val="5"/>
          <w:sz w:val="10"/>
        </w:rPr>
        <w:t>∗</w:t>
      </w:r>
      <w:r>
        <w:rPr>
          <w:rFonts w:ascii="STIX Math" w:hAnsi="STIX Math"/>
          <w:spacing w:val="28"/>
          <w:position w:val="5"/>
          <w:sz w:val="10"/>
        </w:rPr>
        <w:t> </w:t>
      </w:r>
      <w:r>
        <w:rPr>
          <w:sz w:val="14"/>
        </w:rPr>
        <w:t>Corresponding</w:t>
      </w:r>
      <w:r>
        <w:rPr>
          <w:spacing w:val="-9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27"/>
        <w:ind w:left="357" w:right="0" w:firstLine="0"/>
        <w:jc w:val="left"/>
        <w:rPr>
          <w:sz w:val="14"/>
        </w:rPr>
      </w:pP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10"/>
          <w:sz w:val="14"/>
        </w:rPr>
        <w:t> </w:t>
      </w:r>
      <w:r>
        <w:rPr>
          <w:rFonts w:ascii="Times New Roman"/>
          <w:i/>
          <w:sz w:val="14"/>
        </w:rPr>
        <w:t>address:</w:t>
      </w:r>
      <w:r>
        <w:rPr>
          <w:rFonts w:ascii="Times New Roman"/>
          <w:i/>
          <w:spacing w:val="11"/>
          <w:sz w:val="14"/>
        </w:rPr>
        <w:t> </w:t>
      </w:r>
      <w:hyperlink r:id="rId12">
        <w:r>
          <w:rPr>
            <w:color w:val="0080AC"/>
            <w:sz w:val="14"/>
          </w:rPr>
          <w:t>alantalevi@gmail.com</w:t>
        </w:r>
      </w:hyperlink>
      <w:r>
        <w:rPr>
          <w:color w:val="0080AC"/>
          <w:spacing w:val="6"/>
          <w:sz w:val="14"/>
        </w:rPr>
        <w:t> </w:t>
      </w:r>
      <w:r>
        <w:rPr>
          <w:sz w:val="14"/>
        </w:rPr>
        <w:t>(A.</w:t>
      </w:r>
      <w:r>
        <w:rPr>
          <w:spacing w:val="5"/>
          <w:sz w:val="14"/>
        </w:rPr>
        <w:t> </w:t>
      </w:r>
      <w:r>
        <w:rPr>
          <w:spacing w:val="-2"/>
          <w:sz w:val="14"/>
        </w:rPr>
        <w:t>Talevi).</w:t>
      </w:r>
    </w:p>
    <w:p>
      <w:pPr>
        <w:pStyle w:val="BodyText"/>
        <w:spacing w:before="19"/>
        <w:rPr>
          <w:sz w:val="14"/>
        </w:rPr>
      </w:pPr>
    </w:p>
    <w:p>
      <w:pPr>
        <w:spacing w:before="0"/>
        <w:ind w:left="118" w:right="0" w:firstLine="0"/>
        <w:jc w:val="left"/>
        <w:rPr>
          <w:sz w:val="14"/>
        </w:rPr>
      </w:pPr>
      <w:hyperlink r:id="rId5">
        <w:r>
          <w:rPr>
            <w:color w:val="0080AC"/>
            <w:spacing w:val="-2"/>
            <w:w w:val="105"/>
            <w:sz w:val="14"/>
          </w:rPr>
          <w:t>https://doi.org/10.1016/j.ailsci.2022.100049</w:t>
        </w:r>
      </w:hyperlink>
    </w:p>
    <w:p>
      <w:pPr>
        <w:spacing w:before="28"/>
        <w:ind w:left="118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-8"/>
          <w:sz w:val="14"/>
        </w:rPr>
        <w:t> </w:t>
      </w:r>
      <w:r>
        <w:rPr>
          <w:sz w:val="14"/>
        </w:rPr>
        <w:t>23</w:t>
      </w:r>
      <w:r>
        <w:rPr>
          <w:spacing w:val="-7"/>
          <w:sz w:val="14"/>
        </w:rPr>
        <w:t> </w:t>
      </w:r>
      <w:r>
        <w:rPr>
          <w:sz w:val="14"/>
        </w:rPr>
        <w:t>September</w:t>
      </w:r>
      <w:r>
        <w:rPr>
          <w:spacing w:val="-7"/>
          <w:sz w:val="14"/>
        </w:rPr>
        <w:t> </w:t>
      </w:r>
      <w:r>
        <w:rPr>
          <w:sz w:val="14"/>
        </w:rPr>
        <w:t>2022;</w:t>
      </w:r>
      <w:r>
        <w:rPr>
          <w:spacing w:val="-7"/>
          <w:sz w:val="14"/>
        </w:rPr>
        <w:t> </w:t>
      </w:r>
      <w:r>
        <w:rPr>
          <w:sz w:val="14"/>
        </w:rPr>
        <w:t>Received</w:t>
      </w:r>
      <w:r>
        <w:rPr>
          <w:spacing w:val="-7"/>
          <w:sz w:val="14"/>
        </w:rPr>
        <w:t> </w:t>
      </w:r>
      <w:r>
        <w:rPr>
          <w:sz w:val="14"/>
        </w:rPr>
        <w:t>in</w:t>
      </w:r>
      <w:r>
        <w:rPr>
          <w:spacing w:val="-7"/>
          <w:sz w:val="14"/>
        </w:rPr>
        <w:t> </w:t>
      </w:r>
      <w:r>
        <w:rPr>
          <w:sz w:val="14"/>
        </w:rPr>
        <w:t>revised</w:t>
      </w:r>
      <w:r>
        <w:rPr>
          <w:spacing w:val="-7"/>
          <w:sz w:val="14"/>
        </w:rPr>
        <w:t> </w:t>
      </w:r>
      <w:r>
        <w:rPr>
          <w:sz w:val="14"/>
        </w:rPr>
        <w:t>form</w:t>
      </w:r>
      <w:r>
        <w:rPr>
          <w:spacing w:val="-7"/>
          <w:sz w:val="14"/>
        </w:rPr>
        <w:t> </w:t>
      </w:r>
      <w:r>
        <w:rPr>
          <w:sz w:val="14"/>
        </w:rPr>
        <w:t>24</w:t>
      </w:r>
      <w:r>
        <w:rPr>
          <w:spacing w:val="-7"/>
          <w:sz w:val="14"/>
        </w:rPr>
        <w:t> </w:t>
      </w:r>
      <w:r>
        <w:rPr>
          <w:sz w:val="14"/>
        </w:rPr>
        <w:t>November</w:t>
      </w:r>
      <w:r>
        <w:rPr>
          <w:spacing w:val="-7"/>
          <w:sz w:val="14"/>
        </w:rPr>
        <w:t> </w:t>
      </w:r>
      <w:r>
        <w:rPr>
          <w:sz w:val="14"/>
        </w:rPr>
        <w:t>2022;</w:t>
      </w:r>
      <w:r>
        <w:rPr>
          <w:spacing w:val="-7"/>
          <w:sz w:val="14"/>
        </w:rPr>
        <w:t> </w:t>
      </w:r>
      <w:r>
        <w:rPr>
          <w:sz w:val="14"/>
        </w:rPr>
        <w:t>Accepted</w:t>
      </w:r>
      <w:r>
        <w:rPr>
          <w:spacing w:val="-7"/>
          <w:sz w:val="14"/>
        </w:rPr>
        <w:t> </w:t>
      </w:r>
      <w:r>
        <w:rPr>
          <w:sz w:val="14"/>
        </w:rPr>
        <w:t>1</w:t>
      </w:r>
      <w:r>
        <w:rPr>
          <w:spacing w:val="-8"/>
          <w:sz w:val="14"/>
        </w:rPr>
        <w:t> </w:t>
      </w:r>
      <w:r>
        <w:rPr>
          <w:sz w:val="14"/>
        </w:rPr>
        <w:t>December</w:t>
      </w:r>
      <w:r>
        <w:rPr>
          <w:spacing w:val="-7"/>
          <w:sz w:val="14"/>
        </w:rPr>
        <w:t> </w:t>
      </w:r>
      <w:r>
        <w:rPr>
          <w:spacing w:val="-4"/>
          <w:sz w:val="14"/>
        </w:rPr>
        <w:t>2022</w:t>
      </w:r>
    </w:p>
    <w:p>
      <w:pPr>
        <w:spacing w:before="29"/>
        <w:ind w:left="118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-3"/>
          <w:sz w:val="14"/>
        </w:rPr>
        <w:t> </w:t>
      </w:r>
      <w:r>
        <w:rPr>
          <w:sz w:val="14"/>
        </w:rPr>
        <w:t>online</w:t>
      </w:r>
      <w:r>
        <w:rPr>
          <w:spacing w:val="-2"/>
          <w:sz w:val="14"/>
        </w:rPr>
        <w:t> </w:t>
      </w:r>
      <w:r>
        <w:rPr>
          <w:sz w:val="14"/>
        </w:rPr>
        <w:t>2</w:t>
      </w:r>
      <w:r>
        <w:rPr>
          <w:spacing w:val="-2"/>
          <w:sz w:val="14"/>
        </w:rPr>
        <w:t> </w:t>
      </w:r>
      <w:r>
        <w:rPr>
          <w:sz w:val="14"/>
        </w:rPr>
        <w:t>December</w:t>
      </w:r>
      <w:r>
        <w:rPr>
          <w:spacing w:val="-2"/>
          <w:sz w:val="14"/>
        </w:rPr>
        <w:t> </w:t>
      </w:r>
      <w:r>
        <w:rPr>
          <w:spacing w:val="-4"/>
          <w:sz w:val="14"/>
        </w:rPr>
        <w:t>2022</w:t>
      </w:r>
    </w:p>
    <w:p>
      <w:pPr>
        <w:spacing w:before="28"/>
        <w:ind w:left="118" w:right="0" w:firstLine="0"/>
        <w:jc w:val="left"/>
        <w:rPr>
          <w:sz w:val="14"/>
        </w:rPr>
      </w:pPr>
      <w:r>
        <w:rPr>
          <w:sz w:val="14"/>
        </w:rPr>
        <w:t>2667-3185/©</w:t>
      </w:r>
      <w:r>
        <w:rPr>
          <w:spacing w:val="-3"/>
          <w:sz w:val="14"/>
        </w:rPr>
        <w:t> </w:t>
      </w:r>
      <w:r>
        <w:rPr>
          <w:sz w:val="14"/>
        </w:rPr>
        <w:t>2022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Authors.</w:t>
      </w:r>
      <w:r>
        <w:rPr>
          <w:spacing w:val="-2"/>
          <w:sz w:val="14"/>
        </w:rPr>
        <w:t> </w:t>
      </w:r>
      <w:r>
        <w:rPr>
          <w:sz w:val="14"/>
        </w:rPr>
        <w:t>Published</w:t>
      </w:r>
      <w:r>
        <w:rPr>
          <w:spacing w:val="-1"/>
          <w:sz w:val="14"/>
        </w:rPr>
        <w:t> </w:t>
      </w:r>
      <w:r>
        <w:rPr>
          <w:sz w:val="14"/>
        </w:rPr>
        <w:t>by</w:t>
      </w:r>
      <w:r>
        <w:rPr>
          <w:spacing w:val="-1"/>
          <w:sz w:val="14"/>
        </w:rPr>
        <w:t> </w:t>
      </w:r>
      <w:r>
        <w:rPr>
          <w:sz w:val="14"/>
        </w:rPr>
        <w:t>Elsevier</w:t>
      </w:r>
      <w:r>
        <w:rPr>
          <w:spacing w:val="-2"/>
          <w:sz w:val="14"/>
        </w:rPr>
        <w:t> </w:t>
      </w:r>
      <w:r>
        <w:rPr>
          <w:sz w:val="14"/>
        </w:rPr>
        <w:t>B.V.</w:t>
      </w:r>
      <w:r>
        <w:rPr>
          <w:spacing w:val="-1"/>
          <w:sz w:val="14"/>
        </w:rPr>
        <w:t> </w:t>
      </w:r>
      <w:r>
        <w:rPr>
          <w:sz w:val="14"/>
        </w:rPr>
        <w:t>This</w:t>
      </w:r>
      <w:r>
        <w:rPr>
          <w:spacing w:val="-1"/>
          <w:sz w:val="14"/>
        </w:rPr>
        <w:t> </w:t>
      </w:r>
      <w:r>
        <w:rPr>
          <w:sz w:val="14"/>
        </w:rPr>
        <w:t>is</w:t>
      </w:r>
      <w:r>
        <w:rPr>
          <w:spacing w:val="-1"/>
          <w:sz w:val="14"/>
        </w:rPr>
        <w:t> </w:t>
      </w:r>
      <w:r>
        <w:rPr>
          <w:sz w:val="14"/>
        </w:rPr>
        <w:t>an</w:t>
      </w:r>
      <w:r>
        <w:rPr>
          <w:spacing w:val="-2"/>
          <w:sz w:val="14"/>
        </w:rPr>
        <w:t> </w:t>
      </w:r>
      <w:r>
        <w:rPr>
          <w:sz w:val="14"/>
        </w:rPr>
        <w:t>open</w:t>
      </w:r>
      <w:r>
        <w:rPr>
          <w:spacing w:val="-1"/>
          <w:sz w:val="14"/>
        </w:rPr>
        <w:t> </w:t>
      </w:r>
      <w:r>
        <w:rPr>
          <w:sz w:val="14"/>
        </w:rPr>
        <w:t>access</w:t>
      </w:r>
      <w:r>
        <w:rPr>
          <w:spacing w:val="-1"/>
          <w:sz w:val="14"/>
        </w:rPr>
        <w:t> </w:t>
      </w:r>
      <w:r>
        <w:rPr>
          <w:sz w:val="14"/>
        </w:rPr>
        <w:t>article</w:t>
      </w:r>
      <w:r>
        <w:rPr>
          <w:spacing w:val="-2"/>
          <w:sz w:val="14"/>
        </w:rPr>
        <w:t> </w:t>
      </w:r>
      <w:r>
        <w:rPr>
          <w:sz w:val="14"/>
        </w:rPr>
        <w:t>under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CC</w:t>
      </w:r>
      <w:r>
        <w:rPr>
          <w:spacing w:val="-2"/>
          <w:sz w:val="14"/>
        </w:rPr>
        <w:t> </w:t>
      </w:r>
      <w:r>
        <w:rPr>
          <w:sz w:val="14"/>
        </w:rPr>
        <w:t>BY</w:t>
      </w:r>
      <w:r>
        <w:rPr>
          <w:spacing w:val="-1"/>
          <w:sz w:val="14"/>
        </w:rPr>
        <w:t> </w:t>
      </w:r>
      <w:r>
        <w:rPr>
          <w:sz w:val="14"/>
        </w:rPr>
        <w:t>license</w:t>
      </w:r>
      <w:r>
        <w:rPr>
          <w:spacing w:val="-1"/>
          <w:sz w:val="14"/>
        </w:rPr>
        <w:t> </w:t>
      </w:r>
      <w:r>
        <w:rPr>
          <w:spacing w:val="-2"/>
          <w:sz w:val="14"/>
        </w:rPr>
        <w:t>(</w:t>
      </w:r>
      <w:hyperlink r:id="rId13">
        <w:r>
          <w:rPr>
            <w:color w:val="0080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40" w:right="620"/>
        </w:sectPr>
      </w:pP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14"/>
          <w:footerReference w:type="default" r:id="rId15"/>
          <w:pgSz w:w="11910" w:h="15880"/>
          <w:pgMar w:header="668" w:footer="499" w:top="860" w:bottom="680" w:left="640" w:right="620"/>
          <w:pgNumType w:start="2"/>
        </w:sectPr>
      </w:pPr>
    </w:p>
    <w:p>
      <w:pPr>
        <w:pStyle w:val="BodyText"/>
        <w:spacing w:before="6" w:after="1"/>
        <w:rPr>
          <w:sz w:val="10"/>
        </w:rPr>
      </w:pPr>
    </w:p>
    <w:p>
      <w:pPr>
        <w:pStyle w:val="BodyText"/>
        <w:ind w:left="758"/>
        <w:rPr>
          <w:sz w:val="20"/>
        </w:rPr>
      </w:pPr>
      <w:r>
        <w:rPr>
          <w:sz w:val="20"/>
        </w:rPr>
        <w:drawing>
          <wp:inline distT="0" distB="0" distL="0" distR="0">
            <wp:extent cx="2379138" cy="1222248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138" cy="122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2"/>
        <w:rPr>
          <w:sz w:val="14"/>
        </w:rPr>
      </w:pPr>
    </w:p>
    <w:p>
      <w:pPr>
        <w:spacing w:line="280" w:lineRule="auto" w:before="1"/>
        <w:ind w:left="118" w:right="38" w:firstLine="0"/>
        <w:jc w:val="both"/>
        <w:rPr>
          <w:sz w:val="14"/>
        </w:rPr>
      </w:pPr>
      <w:bookmarkStart w:name="_bookmark1" w:id="4"/>
      <w:bookmarkEnd w:id="4"/>
      <w:r>
        <w:rPr/>
      </w:r>
      <w:r>
        <w:rPr>
          <w:rFonts w:ascii="Times New Roman"/>
          <w:b/>
          <w:sz w:val="14"/>
        </w:rPr>
        <w:t>Fig. 1.</w:t>
      </w:r>
      <w:r>
        <w:rPr>
          <w:rFonts w:ascii="Times New Roman"/>
          <w:b/>
          <w:spacing w:val="36"/>
          <w:sz w:val="14"/>
        </w:rPr>
        <w:t> </w:t>
      </w:r>
      <w:r>
        <w:rPr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scheme</w:t>
      </w:r>
      <w:r>
        <w:rPr>
          <w:spacing w:val="-3"/>
          <w:sz w:val="14"/>
        </w:rPr>
        <w:t> </w:t>
      </w:r>
      <w:r>
        <w:rPr>
          <w:sz w:val="14"/>
        </w:rPr>
        <w:t>of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drug</w:t>
      </w:r>
      <w:r>
        <w:rPr>
          <w:spacing w:val="-3"/>
          <w:sz w:val="14"/>
        </w:rPr>
        <w:t> </w:t>
      </w:r>
      <w:r>
        <w:rPr>
          <w:sz w:val="14"/>
        </w:rPr>
        <w:t>discovery</w:t>
      </w:r>
      <w:r>
        <w:rPr>
          <w:spacing w:val="-4"/>
          <w:sz w:val="14"/>
        </w:rPr>
        <w:t> </w:t>
      </w:r>
      <w:r>
        <w:rPr>
          <w:sz w:val="14"/>
        </w:rPr>
        <w:t>machine</w:t>
      </w:r>
      <w:r>
        <w:rPr>
          <w:spacing w:val="-3"/>
          <w:sz w:val="14"/>
        </w:rPr>
        <w:t> </w:t>
      </w:r>
      <w:r>
        <w:rPr>
          <w:sz w:val="14"/>
        </w:rPr>
        <w:t>learning</w:t>
      </w:r>
      <w:r>
        <w:rPr>
          <w:spacing w:val="-4"/>
          <w:sz w:val="14"/>
        </w:rPr>
        <w:t> </w:t>
      </w:r>
      <w:r>
        <w:rPr>
          <w:sz w:val="14"/>
        </w:rPr>
        <w:t>campaign,</w:t>
      </w:r>
      <w:r>
        <w:rPr>
          <w:spacing w:val="-4"/>
          <w:sz w:val="14"/>
        </w:rPr>
        <w:t> </w:t>
      </w:r>
      <w:r>
        <w:rPr>
          <w:sz w:val="14"/>
        </w:rPr>
        <w:t>from</w:t>
      </w:r>
      <w:r>
        <w:rPr>
          <w:spacing w:val="-3"/>
          <w:sz w:val="14"/>
        </w:rPr>
        <w:t> </w:t>
      </w:r>
      <w:r>
        <w:rPr>
          <w:sz w:val="14"/>
        </w:rPr>
        <w:t>assess-</w:t>
      </w:r>
      <w:r>
        <w:rPr>
          <w:spacing w:val="40"/>
          <w:sz w:val="14"/>
        </w:rPr>
        <w:t> </w:t>
      </w:r>
      <w:r>
        <w:rPr>
          <w:sz w:val="14"/>
        </w:rPr>
        <w:t>ment</w:t>
      </w:r>
      <w:r>
        <w:rPr>
          <w:spacing w:val="-4"/>
          <w:sz w:val="14"/>
        </w:rPr>
        <w:t> </w:t>
      </w:r>
      <w:r>
        <w:rPr>
          <w:sz w:val="14"/>
        </w:rPr>
        <w:t>of</w:t>
      </w:r>
      <w:r>
        <w:rPr>
          <w:spacing w:val="-3"/>
          <w:sz w:val="14"/>
        </w:rPr>
        <w:t> </w:t>
      </w:r>
      <w:r>
        <w:rPr>
          <w:sz w:val="14"/>
        </w:rPr>
        <w:t>target</w:t>
      </w:r>
      <w:r>
        <w:rPr>
          <w:spacing w:val="-4"/>
          <w:sz w:val="14"/>
        </w:rPr>
        <w:t> </w:t>
      </w:r>
      <w:r>
        <w:rPr>
          <w:sz w:val="14"/>
        </w:rPr>
        <w:t>druggability</w:t>
      </w:r>
      <w:r>
        <w:rPr>
          <w:spacing w:val="-4"/>
          <w:sz w:val="14"/>
        </w:rPr>
        <w:t> </w:t>
      </w:r>
      <w:r>
        <w:rPr>
          <w:sz w:val="14"/>
        </w:rPr>
        <w:t>to</w:t>
      </w:r>
      <w:r>
        <w:rPr>
          <w:spacing w:val="-4"/>
          <w:sz w:val="14"/>
        </w:rPr>
        <w:t> </w:t>
      </w:r>
      <w:r>
        <w:rPr>
          <w:sz w:val="14"/>
        </w:rPr>
        <w:t>retrospective</w:t>
      </w:r>
      <w:r>
        <w:rPr>
          <w:spacing w:val="-3"/>
          <w:sz w:val="14"/>
        </w:rPr>
        <w:t> </w:t>
      </w:r>
      <w:r>
        <w:rPr>
          <w:sz w:val="14"/>
        </w:rPr>
        <w:t>virtual</w:t>
      </w:r>
      <w:r>
        <w:rPr>
          <w:spacing w:val="-4"/>
          <w:sz w:val="14"/>
        </w:rPr>
        <w:t> </w:t>
      </w:r>
      <w:r>
        <w:rPr>
          <w:sz w:val="14"/>
        </w:rPr>
        <w:t>screening</w:t>
      </w:r>
      <w:r>
        <w:rPr>
          <w:spacing w:val="-4"/>
          <w:sz w:val="14"/>
        </w:rPr>
        <w:t> </w:t>
      </w:r>
      <w:r>
        <w:rPr>
          <w:sz w:val="14"/>
        </w:rPr>
        <w:t>for</w:t>
      </w:r>
      <w:r>
        <w:rPr>
          <w:spacing w:val="-3"/>
          <w:sz w:val="14"/>
        </w:rPr>
        <w:t> </w:t>
      </w:r>
      <w:r>
        <w:rPr>
          <w:sz w:val="14"/>
        </w:rPr>
        <w:t>protocol</w:t>
      </w:r>
      <w:r>
        <w:rPr>
          <w:spacing w:val="-4"/>
          <w:sz w:val="14"/>
        </w:rPr>
        <w:t> </w:t>
      </w:r>
      <w:r>
        <w:rPr>
          <w:sz w:val="14"/>
        </w:rPr>
        <w:t>vali-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dation.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Possible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steps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where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our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reported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open-source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tools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can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be</w:t>
      </w:r>
      <w:r>
        <w:rPr>
          <w:spacing w:val="-5"/>
          <w:sz w:val="14"/>
        </w:rPr>
        <w:t> </w:t>
      </w:r>
      <w:r>
        <w:rPr>
          <w:spacing w:val="-2"/>
          <w:sz w:val="14"/>
        </w:rPr>
        <w:t>incorporated</w:t>
      </w:r>
      <w:r>
        <w:rPr>
          <w:spacing w:val="40"/>
          <w:sz w:val="14"/>
        </w:rPr>
        <w:t> </w:t>
      </w:r>
      <w:r>
        <w:rPr>
          <w:sz w:val="14"/>
        </w:rPr>
        <w:t>are shown.</w:t>
      </w:r>
    </w:p>
    <w:p>
      <w:pPr>
        <w:pStyle w:val="BodyText"/>
        <w:spacing w:before="133"/>
        <w:rPr>
          <w:sz w:val="14"/>
        </w:rPr>
      </w:pPr>
    </w:p>
    <w:p>
      <w:pPr>
        <w:pStyle w:val="BodyText"/>
        <w:spacing w:line="268" w:lineRule="auto"/>
        <w:ind w:left="118" w:right="38" w:firstLine="239"/>
        <w:jc w:val="both"/>
      </w:pPr>
      <w:r>
        <w:rPr/>
        <w:t>A general workflow of a machine learning-based drug discovery project is shown in </w:t>
      </w:r>
      <w:hyperlink w:history="true" w:anchor="_bookmark1">
        <w:r>
          <w:rPr>
            <w:color w:val="0080AC"/>
          </w:rPr>
          <w:t>Fig. 1</w:t>
        </w:r>
      </w:hyperlink>
      <w:r>
        <w:rPr/>
        <w:t>, which indicates the part of the workflow </w:t>
      </w:r>
      <w:bookmarkStart w:name="2 Clustering tools" w:id="5"/>
      <w:bookmarkEnd w:id="5"/>
      <w:r>
        <w:rPr/>
        <w:t>in</w:t>
      </w:r>
      <w:r>
        <w:rPr/>
        <w:t> which each of our tools might be integrated.</w:t>
      </w:r>
    </w:p>
    <w:p>
      <w:pPr>
        <w:pStyle w:val="BodyText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1" w:after="0"/>
        <w:ind w:left="342" w:right="0" w:hanging="224"/>
        <w:jc w:val="left"/>
      </w:pPr>
      <w:r>
        <w:rPr>
          <w:w w:val="105"/>
        </w:rPr>
        <w:t>Clustering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tools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38" w:firstLine="239"/>
        <w:jc w:val="both"/>
      </w:pPr>
      <w:r>
        <w:rPr/>
        <w:t>Clustering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small</w:t>
      </w:r>
      <w:r>
        <w:rPr>
          <w:spacing w:val="-12"/>
        </w:rPr>
        <w:t> </w:t>
      </w:r>
      <w:r>
        <w:rPr/>
        <w:t>molecules</w:t>
      </w:r>
      <w:r>
        <w:rPr>
          <w:spacing w:val="-11"/>
        </w:rPr>
        <w:t> </w:t>
      </w:r>
      <w:r>
        <w:rPr/>
        <w:t>implies</w:t>
      </w:r>
      <w:r>
        <w:rPr>
          <w:spacing w:val="-12"/>
        </w:rPr>
        <w:t> </w:t>
      </w:r>
      <w:r>
        <w:rPr/>
        <w:t>sorting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collection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chem- ical</w:t>
      </w:r>
      <w:r>
        <w:rPr>
          <w:spacing w:val="-7"/>
        </w:rPr>
        <w:t> </w:t>
      </w:r>
      <w:r>
        <w:rPr/>
        <w:t>structures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smaller</w:t>
      </w:r>
      <w:r>
        <w:rPr>
          <w:spacing w:val="-7"/>
        </w:rPr>
        <w:t> </w:t>
      </w:r>
      <w:r>
        <w:rPr/>
        <w:t>groups</w:t>
      </w:r>
      <w:r>
        <w:rPr>
          <w:spacing w:val="-7"/>
        </w:rPr>
        <w:t> </w:t>
      </w:r>
      <w:r>
        <w:rPr/>
        <w:t>(clusters)</w:t>
      </w:r>
      <w:r>
        <w:rPr>
          <w:spacing w:val="-7"/>
        </w:rPr>
        <w:t> </w:t>
      </w:r>
      <w:r>
        <w:rPr/>
        <w:t>such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molecules </w:t>
      </w:r>
      <w:r>
        <w:rPr>
          <w:spacing w:val="-2"/>
        </w:rPr>
        <w:t>within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cluster</w:t>
      </w:r>
      <w:r>
        <w:rPr>
          <w:spacing w:val="-7"/>
        </w:rPr>
        <w:t> </w:t>
      </w:r>
      <w:r>
        <w:rPr>
          <w:spacing w:val="-2"/>
        </w:rPr>
        <w:t>display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high</w:t>
      </w:r>
      <w:r>
        <w:rPr>
          <w:spacing w:val="-7"/>
        </w:rPr>
        <w:t> </w:t>
      </w:r>
      <w:r>
        <w:rPr>
          <w:spacing w:val="-2"/>
        </w:rPr>
        <w:t>degree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similarity</w:t>
      </w:r>
      <w:r>
        <w:rPr>
          <w:spacing w:val="-8"/>
        </w:rPr>
        <w:t> </w:t>
      </w:r>
      <w:r>
        <w:rPr>
          <w:spacing w:val="-2"/>
        </w:rPr>
        <w:t>(within-cluster</w:t>
      </w:r>
      <w:r>
        <w:rPr>
          <w:spacing w:val="-7"/>
        </w:rPr>
        <w:t> </w:t>
      </w:r>
      <w:r>
        <w:rPr>
          <w:spacing w:val="-2"/>
        </w:rPr>
        <w:t>simi- </w:t>
      </w:r>
      <w:r>
        <w:rPr>
          <w:spacing w:val="-4"/>
        </w:rPr>
        <w:t>larity)</w:t>
      </w:r>
      <w:r>
        <w:rPr>
          <w:spacing w:val="-8"/>
        </w:rPr>
        <w:t> </w:t>
      </w:r>
      <w:r>
        <w:rPr>
          <w:spacing w:val="-4"/>
        </w:rPr>
        <w:t>compared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their</w:t>
      </w:r>
      <w:r>
        <w:rPr>
          <w:spacing w:val="-7"/>
        </w:rPr>
        <w:t> </w:t>
      </w:r>
      <w:r>
        <w:rPr>
          <w:spacing w:val="-4"/>
        </w:rPr>
        <w:t>similarity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elements</w:t>
      </w:r>
      <w:r>
        <w:rPr>
          <w:spacing w:val="-7"/>
        </w:rPr>
        <w:t> </w:t>
      </w:r>
      <w:r>
        <w:rPr>
          <w:spacing w:val="-4"/>
        </w:rPr>
        <w:t>allocated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other</w:t>
      </w:r>
      <w:r>
        <w:rPr>
          <w:spacing w:val="-8"/>
        </w:rPr>
        <w:t> </w:t>
      </w:r>
      <w:r>
        <w:rPr>
          <w:spacing w:val="-4"/>
        </w:rPr>
        <w:t>groups (between-cluster similarity). Ideally, clustering should provide compact </w:t>
      </w:r>
      <w:r>
        <w:rPr>
          <w:spacing w:val="-6"/>
        </w:rPr>
        <w:t>clusters</w:t>
      </w:r>
      <w:r>
        <w:rPr/>
        <w:t> </w:t>
      </w:r>
      <w:r>
        <w:rPr>
          <w:spacing w:val="-6"/>
        </w:rPr>
        <w:t>far</w:t>
      </w:r>
      <w:r>
        <w:rPr>
          <w:spacing w:val="-1"/>
        </w:rPr>
        <w:t> </w:t>
      </w:r>
      <w:r>
        <w:rPr>
          <w:spacing w:val="-6"/>
        </w:rPr>
        <w:t>away</w:t>
      </w:r>
      <w:r>
        <w:rPr>
          <w:spacing w:val="-1"/>
        </w:rPr>
        <w:t> </w:t>
      </w:r>
      <w:r>
        <w:rPr>
          <w:spacing w:val="-6"/>
        </w:rPr>
        <w:t>from</w:t>
      </w:r>
      <w:r>
        <w:rPr/>
        <w:t> </w:t>
      </w:r>
      <w:r>
        <w:rPr>
          <w:spacing w:val="-6"/>
        </w:rPr>
        <w:t>each</w:t>
      </w:r>
      <w:r>
        <w:rPr/>
        <w:t> </w:t>
      </w:r>
      <w:r>
        <w:rPr>
          <w:spacing w:val="-6"/>
        </w:rPr>
        <w:t>other</w:t>
      </w:r>
      <w:r>
        <w:rPr/>
        <w:t> </w:t>
      </w:r>
      <w:r>
        <w:rPr>
          <w:spacing w:val="-6"/>
        </w:rPr>
        <w:t>within</w:t>
      </w:r>
      <w:r>
        <w:rPr>
          <w:spacing w:val="-1"/>
        </w:rPr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relevant</w:t>
      </w:r>
      <w:r>
        <w:rPr>
          <w:spacing w:val="-1"/>
        </w:rPr>
        <w:t> </w:t>
      </w:r>
      <w:r>
        <w:rPr>
          <w:spacing w:val="-6"/>
        </w:rPr>
        <w:t>chemical</w:t>
      </w:r>
      <w:r>
        <w:rPr>
          <w:spacing w:val="-1"/>
        </w:rPr>
        <w:t> </w:t>
      </w:r>
      <w:r>
        <w:rPr>
          <w:spacing w:val="-6"/>
        </w:rPr>
        <w:t>space</w:t>
      </w:r>
      <w:r>
        <w:rPr/>
        <w:t> </w:t>
      </w:r>
      <w:hyperlink w:history="true" w:anchor="_bookmark22">
        <w:r>
          <w:rPr>
            <w:color w:val="0080AC"/>
            <w:spacing w:val="-6"/>
          </w:rPr>
          <w:t>[5]</w:t>
        </w:r>
      </w:hyperlink>
      <w:r>
        <w:rPr>
          <w:spacing w:val="-6"/>
        </w:rPr>
        <w:t>.</w:t>
      </w:r>
      <w:r>
        <w:rPr>
          <w:spacing w:val="-4"/>
        </w:rPr>
        <w:t> A clustering strategy requires a sensible decision regarding the cluster- ing algorithm and parameter settings to obtain a good approximation of </w:t>
      </w:r>
      <w:r>
        <w:rPr/>
        <w:t>an</w:t>
      </w:r>
      <w:r>
        <w:rPr>
          <w:spacing w:val="-12"/>
        </w:rPr>
        <w:t> </w:t>
      </w:r>
      <w:r>
        <w:rPr/>
        <w:t>optimal</w:t>
      </w:r>
      <w:r>
        <w:rPr>
          <w:spacing w:val="-11"/>
        </w:rPr>
        <w:t> </w:t>
      </w:r>
      <w:r>
        <w:rPr/>
        <w:t>solution.</w:t>
      </w:r>
      <w:r>
        <w:rPr>
          <w:spacing w:val="-12"/>
        </w:rPr>
        <w:t> </w:t>
      </w:r>
      <w:r>
        <w:rPr/>
        <w:t>Clusters</w:t>
      </w:r>
      <w:r>
        <w:rPr>
          <w:spacing w:val="-11"/>
        </w:rPr>
        <w:t> </w:t>
      </w:r>
      <w:r>
        <w:rPr/>
        <w:t>found</w:t>
      </w:r>
      <w:r>
        <w:rPr>
          <w:spacing w:val="-12"/>
        </w:rPr>
        <w:t> </w:t>
      </w:r>
      <w:r>
        <w:rPr/>
        <w:t>using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clustering</w:t>
      </w:r>
      <w:r>
        <w:rPr>
          <w:spacing w:val="-12"/>
        </w:rPr>
        <w:t> </w:t>
      </w:r>
      <w:r>
        <w:rPr/>
        <w:t>procedure</w:t>
      </w:r>
      <w:r>
        <w:rPr>
          <w:spacing w:val="-11"/>
        </w:rPr>
        <w:t> </w:t>
      </w:r>
      <w:r>
        <w:rPr/>
        <w:t>offer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hypothesis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possible</w:t>
      </w:r>
      <w:r>
        <w:rPr>
          <w:spacing w:val="-10"/>
        </w:rPr>
        <w:t> </w:t>
      </w:r>
      <w:r>
        <w:rPr>
          <w:spacing w:val="-2"/>
        </w:rPr>
        <w:t>groups</w:t>
      </w:r>
      <w:r>
        <w:rPr>
          <w:spacing w:val="-9"/>
        </w:rPr>
        <w:t> </w:t>
      </w:r>
      <w:r>
        <w:rPr>
          <w:spacing w:val="-2"/>
        </w:rPr>
        <w:t>within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data</w:t>
      </w:r>
      <w:r>
        <w:rPr>
          <w:spacing w:val="-9"/>
        </w:rPr>
        <w:t> </w:t>
      </w:r>
      <w:r>
        <w:rPr>
          <w:spacing w:val="-2"/>
        </w:rPr>
        <w:t>because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ground </w:t>
      </w:r>
      <w:r>
        <w:rPr/>
        <w:t>truth (if existent) is generally unknown </w:t>
      </w:r>
      <w:hyperlink w:history="true" w:anchor="_bookmark23">
        <w:r>
          <w:rPr>
            <w:color w:val="0080AC"/>
          </w:rPr>
          <w:t>[6]</w:t>
        </w:r>
      </w:hyperlink>
      <w:r>
        <w:rPr/>
        <w:t>.</w:t>
      </w:r>
    </w:p>
    <w:p>
      <w:pPr>
        <w:pStyle w:val="BodyText"/>
        <w:spacing w:line="268" w:lineRule="auto" w:before="7"/>
        <w:ind w:left="118" w:right="39" w:firstLine="239"/>
        <w:jc w:val="both"/>
      </w:pPr>
      <w:r>
        <w:rPr>
          <w:spacing w:val="-2"/>
        </w:rPr>
        <w:t>LIDeB</w:t>
      </w:r>
      <w:r>
        <w:rPr>
          <w:spacing w:val="-9"/>
        </w:rPr>
        <w:t> </w:t>
      </w:r>
      <w:r>
        <w:rPr>
          <w:spacing w:val="-2"/>
        </w:rPr>
        <w:t>Tools</w:t>
      </w:r>
      <w:r>
        <w:rPr>
          <w:spacing w:val="-9"/>
        </w:rPr>
        <w:t> </w:t>
      </w:r>
      <w:r>
        <w:rPr>
          <w:spacing w:val="-2"/>
        </w:rPr>
        <w:t>include</w:t>
      </w:r>
      <w:r>
        <w:rPr>
          <w:spacing w:val="-9"/>
        </w:rPr>
        <w:t> </w:t>
      </w:r>
      <w:r>
        <w:rPr>
          <w:spacing w:val="-2"/>
        </w:rPr>
        <w:t>two</w:t>
      </w:r>
      <w:r>
        <w:rPr>
          <w:spacing w:val="-9"/>
        </w:rPr>
        <w:t> </w:t>
      </w:r>
      <w:r>
        <w:rPr>
          <w:spacing w:val="-2"/>
        </w:rPr>
        <w:t>in-house</w:t>
      </w:r>
      <w:r>
        <w:rPr>
          <w:spacing w:val="-9"/>
        </w:rPr>
        <w:t> </w:t>
      </w:r>
      <w:r>
        <w:rPr>
          <w:spacing w:val="-2"/>
        </w:rPr>
        <w:t>clustering</w:t>
      </w:r>
      <w:r>
        <w:rPr>
          <w:spacing w:val="-9"/>
        </w:rPr>
        <w:t> </w:t>
      </w:r>
      <w:r>
        <w:rPr>
          <w:spacing w:val="-2"/>
        </w:rPr>
        <w:t>approximations,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it- </w:t>
      </w:r>
      <w:r>
        <w:rPr/>
        <w:t>erative</w:t>
      </w:r>
      <w:r>
        <w:rPr>
          <w:spacing w:val="-12"/>
        </w:rPr>
        <w:t> </w:t>
      </w:r>
      <w:r>
        <w:rPr/>
        <w:t>Random</w:t>
      </w:r>
      <w:r>
        <w:rPr>
          <w:spacing w:val="-11"/>
        </w:rPr>
        <w:t> </w:t>
      </w:r>
      <w:r>
        <w:rPr/>
        <w:t>subspace</w:t>
      </w:r>
      <w:r>
        <w:rPr>
          <w:spacing w:val="-12"/>
        </w:rPr>
        <w:t> </w:t>
      </w:r>
      <w:r>
        <w:rPr/>
        <w:t>Principal</w:t>
      </w:r>
      <w:r>
        <w:rPr>
          <w:spacing w:val="-11"/>
        </w:rPr>
        <w:t> </w:t>
      </w:r>
      <w:r>
        <w:rPr/>
        <w:t>Component</w:t>
      </w:r>
      <w:r>
        <w:rPr>
          <w:spacing w:val="-12"/>
        </w:rPr>
        <w:t> </w:t>
      </w:r>
      <w:r>
        <w:rPr/>
        <w:t>Analysis</w:t>
      </w:r>
      <w:r>
        <w:rPr>
          <w:spacing w:val="-11"/>
        </w:rPr>
        <w:t> </w:t>
      </w:r>
      <w:r>
        <w:rPr/>
        <w:t>(iRaPCA)</w:t>
      </w:r>
      <w:r>
        <w:rPr>
          <w:spacing w:val="-11"/>
        </w:rPr>
        <w:t> </w:t>
      </w:r>
      <w:r>
        <w:rPr/>
        <w:t>ap- </w:t>
      </w:r>
      <w:r>
        <w:rPr>
          <w:spacing w:val="-4"/>
        </w:rPr>
        <w:t>proach and Silhouette-Optimized Molecular Clustering (SOMoC), along </w:t>
      </w:r>
      <w:r>
        <w:rPr>
          <w:spacing w:val="-2"/>
        </w:rPr>
        <w:t>with an implementation of some classical agglomerative clustering </w:t>
      </w:r>
      <w:r>
        <w:rPr>
          <w:spacing w:val="-2"/>
        </w:rPr>
        <w:t>al- </w:t>
      </w:r>
      <w:r>
        <w:rPr/>
        <w:t>gorithms,</w:t>
      </w:r>
      <w:r>
        <w:rPr>
          <w:spacing w:val="-2"/>
        </w:rPr>
        <w:t> </w:t>
      </w:r>
      <w:r>
        <w:rPr/>
        <w:t>Comparative</w:t>
      </w:r>
      <w:r>
        <w:rPr>
          <w:spacing w:val="-2"/>
        </w:rPr>
        <w:t> </w:t>
      </w:r>
      <w:r>
        <w:rPr/>
        <w:t>Hierarchical</w:t>
      </w:r>
      <w:r>
        <w:rPr>
          <w:spacing w:val="-3"/>
        </w:rPr>
        <w:t> </w:t>
      </w:r>
      <w:r>
        <w:rPr/>
        <w:t>Clustering</w:t>
      </w:r>
      <w:r>
        <w:rPr>
          <w:spacing w:val="-2"/>
        </w:rPr>
        <w:t> </w:t>
      </w:r>
      <w:r>
        <w:rPr/>
        <w:t>Algorithms</w:t>
      </w:r>
      <w:r>
        <w:rPr>
          <w:spacing w:val="-3"/>
        </w:rPr>
        <w:t> </w:t>
      </w:r>
      <w:r>
        <w:rPr/>
        <w:t>(CHiCA),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allows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interactive</w:t>
      </w:r>
      <w:r>
        <w:rPr>
          <w:spacing w:val="-4"/>
        </w:rPr>
        <w:t> </w:t>
      </w:r>
      <w:r>
        <w:rPr>
          <w:spacing w:val="-2"/>
        </w:rPr>
        <w:t>exploration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output</w:t>
      </w:r>
      <w:r>
        <w:rPr>
          <w:spacing w:val="-4"/>
        </w:rPr>
        <w:t> </w:t>
      </w:r>
      <w:r>
        <w:rPr>
          <w:spacing w:val="-2"/>
        </w:rPr>
        <w:t>dendrograms</w:t>
      </w:r>
      <w:r>
        <w:rPr>
          <w:spacing w:val="-4"/>
        </w:rPr>
        <w:t> </w:t>
      </w:r>
      <w:r>
        <w:rPr>
          <w:spacing w:val="-2"/>
        </w:rPr>
        <w:t>for </w:t>
      </w:r>
      <w:r>
        <w:rPr/>
        <w:t>an</w:t>
      </w:r>
      <w:r>
        <w:rPr>
          <w:spacing w:val="-12"/>
        </w:rPr>
        <w:t> </w:t>
      </w:r>
      <w:r>
        <w:rPr/>
        <w:t>informed</w:t>
      </w:r>
      <w:r>
        <w:rPr>
          <w:spacing w:val="-11"/>
        </w:rPr>
        <w:t> </w:t>
      </w:r>
      <w:r>
        <w:rPr/>
        <w:t>choice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most</w:t>
      </w:r>
      <w:r>
        <w:rPr>
          <w:spacing w:val="-11"/>
        </w:rPr>
        <w:t> </w:t>
      </w:r>
      <w:r>
        <w:rPr/>
        <w:t>suitable</w:t>
      </w:r>
      <w:r>
        <w:rPr>
          <w:spacing w:val="-11"/>
        </w:rPr>
        <w:t> </w:t>
      </w:r>
      <w:r>
        <w:rPr/>
        <w:t>clustering</w:t>
      </w:r>
      <w:r>
        <w:rPr>
          <w:spacing w:val="-12"/>
        </w:rPr>
        <w:t> </w:t>
      </w:r>
      <w:r>
        <w:rPr/>
        <w:t>method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op- </w:t>
      </w:r>
      <w:bookmarkStart w:name="2.1 iRaPCA" w:id="6"/>
      <w:bookmarkEnd w:id="6"/>
      <w:r>
        <w:rPr/>
        <w:t>timal</w:t>
      </w:r>
      <w:r>
        <w:rPr>
          <w:spacing w:val="-4"/>
        </w:rPr>
        <w:t> </w:t>
      </w:r>
      <w:r>
        <w:rPr/>
        <w:t>level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cut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tree,</w:t>
      </w:r>
      <w:r>
        <w:rPr>
          <w:spacing w:val="-4"/>
        </w:rPr>
        <w:t> </w:t>
      </w:r>
      <w:r>
        <w:rPr/>
        <w:t>depending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user’s</w:t>
      </w:r>
      <w:r>
        <w:rPr>
          <w:spacing w:val="-4"/>
        </w:rPr>
        <w:t> </w:t>
      </w:r>
      <w:r>
        <w:rPr/>
        <w:t>needs.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1" w:after="0"/>
        <w:ind w:left="464" w:right="0" w:hanging="346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sz w:val="16"/>
        </w:rPr>
        <w:t>iRaPCA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38" w:firstLine="239"/>
        <w:jc w:val="both"/>
      </w:pPr>
      <w:r>
        <w:rPr/>
        <w:t>iRaPCA</w:t>
      </w:r>
      <w:r>
        <w:rPr>
          <w:spacing w:val="-9"/>
        </w:rPr>
        <w:t> </w:t>
      </w:r>
      <w:r>
        <w:rPr/>
        <w:t>clustering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iterative</w:t>
      </w:r>
      <w:r>
        <w:rPr>
          <w:spacing w:val="-9"/>
        </w:rPr>
        <w:t> </w:t>
      </w:r>
      <w:r>
        <w:rPr/>
        <w:t>combination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random </w:t>
      </w:r>
      <w:r>
        <w:rPr>
          <w:spacing w:val="-4"/>
        </w:rPr>
        <w:t>subspace (feature bagging), dimensionality reduction by Principal Com- </w:t>
      </w:r>
      <w:r>
        <w:rPr/>
        <w:t>ponent</w:t>
      </w:r>
      <w:r>
        <w:rPr>
          <w:spacing w:val="-12"/>
        </w:rPr>
        <w:t> </w:t>
      </w:r>
      <w:r>
        <w:rPr/>
        <w:t>Analysis</w:t>
      </w:r>
      <w:r>
        <w:rPr>
          <w:spacing w:val="-11"/>
        </w:rPr>
        <w:t> </w:t>
      </w:r>
      <w:r>
        <w:rPr/>
        <w:t>(PCA)</w:t>
      </w:r>
      <w:r>
        <w:rPr>
          <w:spacing w:val="-12"/>
        </w:rPr>
        <w:t> </w:t>
      </w:r>
      <w:hyperlink w:history="true" w:anchor="_bookmark24">
        <w:r>
          <w:rPr>
            <w:color w:val="0080AC"/>
          </w:rPr>
          <w:t>[7]</w:t>
        </w:r>
      </w:hyperlink>
      <w:r>
        <w:rPr>
          <w:color w:val="0080AC"/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K-means</w:t>
      </w:r>
      <w:r>
        <w:rPr>
          <w:spacing w:val="-11"/>
        </w:rPr>
        <w:t> </w:t>
      </w:r>
      <w:r>
        <w:rPr/>
        <w:t>algorithm</w:t>
      </w:r>
      <w:r>
        <w:rPr>
          <w:spacing w:val="-12"/>
        </w:rPr>
        <w:t> </w:t>
      </w:r>
      <w:hyperlink w:history="true" w:anchor="_bookmark26">
        <w:r>
          <w:rPr>
            <w:color w:val="0080AC"/>
          </w:rPr>
          <w:t>[8]</w:t>
        </w:r>
      </w:hyperlink>
      <w:r>
        <w:rPr/>
        <w:t>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iRaPCA algorithm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described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sequential</w:t>
      </w:r>
      <w:r>
        <w:rPr>
          <w:spacing w:val="-12"/>
        </w:rPr>
        <w:t> </w:t>
      </w:r>
      <w:r>
        <w:rPr/>
        <w:t>combination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four</w:t>
      </w:r>
      <w:r>
        <w:rPr>
          <w:spacing w:val="-11"/>
        </w:rPr>
        <w:t> </w:t>
      </w:r>
      <w:r>
        <w:rPr/>
        <w:t>steps: </w:t>
      </w:r>
      <w:r>
        <w:rPr>
          <w:rFonts w:ascii="Times New Roman" w:hAnsi="Times New Roman"/>
          <w:i/>
        </w:rPr>
        <w:t>input and encoding, dimensionality reduction, actual clustering </w:t>
      </w:r>
      <w:r>
        <w:rPr/>
        <w:t>and,</w:t>
      </w:r>
      <w:r>
        <w:rPr>
          <w:spacing w:val="-4"/>
        </w:rPr>
        <w:t> </w:t>
      </w:r>
      <w:r>
        <w:rPr/>
        <w:t>option- ally,</w:t>
      </w:r>
      <w:r>
        <w:rPr>
          <w:spacing w:val="-3"/>
        </w:rPr>
        <w:t> </w:t>
      </w:r>
      <w:r>
        <w:rPr>
          <w:rFonts w:ascii="Times New Roman" w:hAnsi="Times New Roman"/>
          <w:i/>
        </w:rPr>
        <w:t>iteration</w:t>
      </w:r>
      <w:r>
        <w:rPr/>
        <w:t>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adapt</w:t>
      </w:r>
      <w:r>
        <w:rPr>
          <w:spacing w:val="-3"/>
        </w:rPr>
        <w:t> </w:t>
      </w:r>
      <w:r>
        <w:rPr/>
        <w:t>iRaPCA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particular</w:t>
      </w:r>
      <w:r>
        <w:rPr>
          <w:spacing w:val="-3"/>
        </w:rPr>
        <w:t> </w:t>
      </w:r>
      <w:r>
        <w:rPr/>
        <w:t>user’s</w:t>
      </w:r>
      <w:r>
        <w:rPr>
          <w:spacing w:val="-3"/>
        </w:rPr>
        <w:t> </w:t>
      </w:r>
      <w:r>
        <w:rPr/>
        <w:t>needs,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algo- rithm includes customizable hyperparameters.</w:t>
      </w:r>
    </w:p>
    <w:p>
      <w:pPr>
        <w:pStyle w:val="BodyText"/>
        <w:spacing w:line="268" w:lineRule="auto" w:before="1"/>
        <w:ind w:left="118" w:right="38" w:firstLine="239"/>
        <w:jc w:val="both"/>
      </w:pP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rFonts w:ascii="Times New Roman"/>
          <w:i/>
          <w:spacing w:val="-2"/>
        </w:rPr>
        <w:t>input</w:t>
      </w:r>
      <w:r>
        <w:rPr>
          <w:rFonts w:ascii="Times New Roman"/>
          <w:i/>
          <w:spacing w:val="-8"/>
        </w:rPr>
        <w:t> </w:t>
      </w:r>
      <w:r>
        <w:rPr>
          <w:rFonts w:ascii="Times New Roman"/>
          <w:i/>
          <w:spacing w:val="-2"/>
        </w:rPr>
        <w:t>step</w:t>
      </w:r>
      <w:r>
        <w:rPr>
          <w:spacing w:val="-2"/>
        </w:rPr>
        <w:t>,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molecules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clustered</w:t>
      </w:r>
      <w:r>
        <w:rPr>
          <w:spacing w:val="-10"/>
        </w:rPr>
        <w:t> </w:t>
      </w:r>
      <w:r>
        <w:rPr>
          <w:spacing w:val="-2"/>
        </w:rPr>
        <w:t>should</w:t>
      </w:r>
      <w:r>
        <w:rPr>
          <w:spacing w:val="-9"/>
        </w:rPr>
        <w:t> </w:t>
      </w:r>
      <w:r>
        <w:rPr>
          <w:spacing w:val="-2"/>
        </w:rPr>
        <w:t>be</w:t>
      </w:r>
      <w:r>
        <w:rPr>
          <w:spacing w:val="-10"/>
        </w:rPr>
        <w:t> </w:t>
      </w:r>
      <w:r>
        <w:rPr>
          <w:spacing w:val="-2"/>
        </w:rPr>
        <w:t>provided</w:t>
      </w:r>
      <w:r>
        <w:rPr>
          <w:spacing w:val="-9"/>
        </w:rPr>
        <w:t> </w:t>
      </w:r>
      <w:r>
        <w:rPr>
          <w:spacing w:val="-2"/>
        </w:rPr>
        <w:t>as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.csv</w:t>
      </w:r>
      <w:r>
        <w:rPr>
          <w:spacing w:val="-7"/>
        </w:rPr>
        <w:t> </w:t>
      </w:r>
      <w:r>
        <w:rPr>
          <w:spacing w:val="-4"/>
        </w:rPr>
        <w:t>file,</w:t>
      </w:r>
      <w:r>
        <w:rPr>
          <w:spacing w:val="-8"/>
        </w:rPr>
        <w:t> </w:t>
      </w:r>
      <w:r>
        <w:rPr>
          <w:spacing w:val="-4"/>
        </w:rPr>
        <w:t>where</w:t>
      </w:r>
      <w:r>
        <w:rPr>
          <w:spacing w:val="-7"/>
        </w:rPr>
        <w:t> </w:t>
      </w:r>
      <w:r>
        <w:rPr>
          <w:spacing w:val="-4"/>
        </w:rPr>
        <w:t>each</w:t>
      </w:r>
      <w:r>
        <w:rPr>
          <w:spacing w:val="-8"/>
        </w:rPr>
        <w:t> </w:t>
      </w:r>
      <w:r>
        <w:rPr>
          <w:spacing w:val="-4"/>
        </w:rPr>
        <w:t>line</w:t>
      </w:r>
      <w:r>
        <w:rPr>
          <w:spacing w:val="-7"/>
        </w:rPr>
        <w:t> </w:t>
      </w:r>
      <w:r>
        <w:rPr>
          <w:spacing w:val="-4"/>
        </w:rPr>
        <w:t>corresponds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molecule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SMILES</w:t>
      </w:r>
      <w:r>
        <w:rPr>
          <w:spacing w:val="-8"/>
        </w:rPr>
        <w:t> </w:t>
      </w:r>
      <w:r>
        <w:rPr>
          <w:spacing w:val="-4"/>
        </w:rPr>
        <w:t>format. </w:t>
      </w:r>
      <w:r>
        <w:rPr/>
        <w:t>After</w:t>
      </w:r>
      <w:r>
        <w:rPr>
          <w:spacing w:val="-4"/>
        </w:rPr>
        <w:t> </w:t>
      </w:r>
      <w:r>
        <w:rPr/>
        <w:t>optional</w:t>
      </w:r>
      <w:r>
        <w:rPr>
          <w:spacing w:val="-4"/>
        </w:rPr>
        <w:t> </w:t>
      </w:r>
      <w:r>
        <w:rPr/>
        <w:t>standardization</w:t>
      </w:r>
      <w:r>
        <w:rPr>
          <w:spacing w:val="-4"/>
        </w:rPr>
        <w:t> </w:t>
      </w:r>
      <w:r>
        <w:rPr/>
        <w:t>employing</w:t>
      </w:r>
      <w:r>
        <w:rPr>
          <w:spacing w:val="-4"/>
        </w:rPr>
        <w:t> </w:t>
      </w:r>
      <w:r>
        <w:rPr/>
        <w:t>MolVS</w:t>
      </w:r>
      <w:r>
        <w:rPr>
          <w:spacing w:val="-4"/>
        </w:rPr>
        <w:t> </w:t>
      </w:r>
      <w:hyperlink w:history="true" w:anchor="_bookmark27">
        <w:r>
          <w:rPr>
            <w:color w:val="0080AC"/>
          </w:rPr>
          <w:t>[9]</w:t>
        </w:r>
      </w:hyperlink>
      <w:r>
        <w:rPr/>
        <w:t>,</w:t>
      </w:r>
      <w:r>
        <w:rPr>
          <w:spacing w:val="-4"/>
        </w:rPr>
        <w:t> </w:t>
      </w:r>
      <w:r>
        <w:rPr/>
        <w:t>Mordred</w:t>
      </w:r>
      <w:r>
        <w:rPr>
          <w:spacing w:val="-4"/>
        </w:rPr>
        <w:t> </w:t>
      </w:r>
      <w:hyperlink w:history="true" w:anchor="_bookmark28">
        <w:r>
          <w:rPr>
            <w:color w:val="0080AC"/>
          </w:rPr>
          <w:t>[10]</w:t>
        </w:r>
      </w:hyperlink>
      <w:r>
        <w:rPr>
          <w:color w:val="0080AC"/>
          <w:spacing w:val="-4"/>
        </w:rPr>
        <w:t> </w:t>
      </w:r>
      <w:r>
        <w:rPr/>
        <w:t>is used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compute</w:t>
      </w:r>
      <w:r>
        <w:rPr>
          <w:spacing w:val="-12"/>
        </w:rPr>
        <w:t> </w:t>
      </w:r>
      <w:r>
        <w:rPr/>
        <w:t>1613</w:t>
      </w:r>
      <w:r>
        <w:rPr>
          <w:spacing w:val="-11"/>
        </w:rPr>
        <w:t> </w:t>
      </w:r>
      <w:r>
        <w:rPr/>
        <w:t>molecular</w:t>
      </w:r>
      <w:r>
        <w:rPr>
          <w:spacing w:val="-12"/>
        </w:rPr>
        <w:t> </w:t>
      </w:r>
      <w:r>
        <w:rPr/>
        <w:t>descriptors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each</w:t>
      </w:r>
      <w:r>
        <w:rPr>
          <w:spacing w:val="-12"/>
        </w:rPr>
        <w:t> </w:t>
      </w:r>
      <w:r>
        <w:rPr/>
        <w:t>molecule.</w:t>
      </w:r>
      <w:r>
        <w:rPr>
          <w:spacing w:val="-11"/>
        </w:rPr>
        <w:t> </w:t>
      </w:r>
      <w:r>
        <w:rPr/>
        <w:t>Alter- </w:t>
      </w:r>
      <w:r>
        <w:rPr>
          <w:spacing w:val="-2"/>
        </w:rPr>
        <w:t>natively,</w:t>
      </w:r>
      <w:r>
        <w:rPr>
          <w:spacing w:val="-4"/>
        </w:rPr>
        <w:t> </w:t>
      </w:r>
      <w:r>
        <w:rPr>
          <w:spacing w:val="-2"/>
        </w:rPr>
        <w:t>users</w:t>
      </w:r>
      <w:r>
        <w:rPr>
          <w:spacing w:val="-4"/>
        </w:rPr>
        <w:t> </w:t>
      </w:r>
      <w:r>
        <w:rPr>
          <w:spacing w:val="-2"/>
        </w:rPr>
        <w:t>may</w:t>
      </w:r>
      <w:r>
        <w:rPr>
          <w:spacing w:val="-4"/>
        </w:rPr>
        <w:t> </w:t>
      </w:r>
      <w:r>
        <w:rPr>
          <w:spacing w:val="-2"/>
        </w:rPr>
        <w:t>provide</w:t>
      </w:r>
      <w:r>
        <w:rPr>
          <w:spacing w:val="-4"/>
        </w:rPr>
        <w:t> </w:t>
      </w:r>
      <w:r>
        <w:rPr>
          <w:spacing w:val="-2"/>
        </w:rPr>
        <w:t>their</w:t>
      </w:r>
      <w:r>
        <w:rPr>
          <w:spacing w:val="-4"/>
        </w:rPr>
        <w:t> </w:t>
      </w:r>
      <w:r>
        <w:rPr>
          <w:spacing w:val="-2"/>
        </w:rPr>
        <w:t>own</w:t>
      </w:r>
      <w:r>
        <w:rPr>
          <w:spacing w:val="-4"/>
        </w:rPr>
        <w:t> </w:t>
      </w:r>
      <w:r>
        <w:rPr>
          <w:spacing w:val="-2"/>
        </w:rPr>
        <w:t>pool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molecular</w:t>
      </w:r>
      <w:r>
        <w:rPr>
          <w:spacing w:val="-4"/>
        </w:rPr>
        <w:t> </w:t>
      </w:r>
      <w:r>
        <w:rPr>
          <w:spacing w:val="-2"/>
        </w:rPr>
        <w:t>descriptors</w:t>
      </w:r>
      <w:r>
        <w:rPr>
          <w:spacing w:val="-4"/>
        </w:rPr>
        <w:t> </w:t>
      </w:r>
      <w:r>
        <w:rPr>
          <w:spacing w:val="-2"/>
        </w:rPr>
        <w:t>as </w:t>
      </w:r>
      <w:r>
        <w:rPr/>
        <w:t>tab-delimited .txt file.</w:t>
      </w:r>
    </w:p>
    <w:p>
      <w:pPr>
        <w:pStyle w:val="BodyText"/>
        <w:spacing w:line="268" w:lineRule="auto" w:before="3"/>
        <w:ind w:left="118" w:right="39" w:firstLine="239"/>
        <w:jc w:val="both"/>
      </w:pPr>
      <w:r>
        <w:rPr/>
        <w:t>Subsequently, the </w:t>
      </w:r>
      <w:r>
        <w:rPr>
          <w:rFonts w:ascii="Times New Roman"/>
          <w:i/>
        </w:rPr>
        <w:t>dimensionality reduction </w:t>
      </w:r>
      <w:r>
        <w:rPr/>
        <w:t>step starts with the re- </w:t>
      </w:r>
      <w:bookmarkStart w:name="2.2 SOMoC" w:id="7"/>
      <w:bookmarkEnd w:id="7"/>
      <w:r>
        <w:rPr/>
        <w:t>moval</w:t>
      </w:r>
      <w:r>
        <w:rPr/>
        <w:t> of descriptors with low information content, and 100 random </w:t>
      </w:r>
      <w:r>
        <w:rPr>
          <w:spacing w:val="-4"/>
        </w:rPr>
        <w:t>subsets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200</w:t>
      </w:r>
      <w:r>
        <w:rPr>
          <w:spacing w:val="-7"/>
        </w:rPr>
        <w:t> </w:t>
      </w:r>
      <w:r>
        <w:rPr>
          <w:spacing w:val="-4"/>
        </w:rPr>
        <w:t>descriptors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7"/>
        </w:rPr>
        <w:t> </w:t>
      </w:r>
      <w:r>
        <w:rPr>
          <w:spacing w:val="-4"/>
        </w:rPr>
        <w:t>created</w:t>
      </w:r>
      <w:r>
        <w:rPr>
          <w:spacing w:val="-7"/>
        </w:rPr>
        <w:t> </w:t>
      </w:r>
      <w:r>
        <w:rPr>
          <w:spacing w:val="-4"/>
        </w:rPr>
        <w:t>using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random</w:t>
      </w:r>
      <w:r>
        <w:rPr>
          <w:spacing w:val="-7"/>
        </w:rPr>
        <w:t> </w:t>
      </w:r>
      <w:r>
        <w:rPr>
          <w:spacing w:val="-4"/>
        </w:rPr>
        <w:t>subspace/feature </w:t>
      </w:r>
      <w:r>
        <w:rPr/>
        <w:t>bagging</w:t>
      </w:r>
      <w:r>
        <w:rPr>
          <w:spacing w:val="-7"/>
        </w:rPr>
        <w:t> </w:t>
      </w:r>
      <w:r>
        <w:rPr/>
        <w:t>approximation</w:t>
      </w:r>
      <w:r>
        <w:rPr>
          <w:spacing w:val="-8"/>
        </w:rPr>
        <w:t> </w:t>
      </w:r>
      <w:hyperlink w:history="true" w:anchor="_bookmark29">
        <w:r>
          <w:rPr>
            <w:color w:val="0080AC"/>
          </w:rPr>
          <w:t>[11]</w:t>
        </w:r>
      </w:hyperlink>
      <w:r>
        <w:rPr/>
        <w:t>,</w:t>
      </w:r>
      <w:r>
        <w:rPr>
          <w:spacing w:val="-7"/>
        </w:rPr>
        <w:t> </w:t>
      </w:r>
      <w:r>
        <w:rPr/>
        <w:t>followed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removal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highly</w:t>
      </w:r>
      <w:r>
        <w:rPr>
          <w:spacing w:val="-7"/>
        </w:rPr>
        <w:t> </w:t>
      </w:r>
      <w:r>
        <w:rPr/>
        <w:t>corre- </w:t>
      </w:r>
      <w:r>
        <w:rPr>
          <w:spacing w:val="-2"/>
        </w:rPr>
        <w:t>lated</w:t>
      </w:r>
      <w:r>
        <w:rPr>
          <w:spacing w:val="-5"/>
        </w:rPr>
        <w:t> </w:t>
      </w:r>
      <w:r>
        <w:rPr>
          <w:spacing w:val="-2"/>
        </w:rPr>
        <w:t>descriptors</w:t>
      </w:r>
      <w:r>
        <w:rPr>
          <w:spacing w:val="-5"/>
        </w:rPr>
        <w:t> </w:t>
      </w:r>
      <w:r>
        <w:rPr>
          <w:spacing w:val="-2"/>
        </w:rPr>
        <w:t>within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5"/>
        </w:rPr>
        <w:t> </w:t>
      </w:r>
      <w:r>
        <w:rPr>
          <w:spacing w:val="-2"/>
        </w:rPr>
        <w:t>subset.</w:t>
      </w:r>
      <w:r>
        <w:rPr>
          <w:spacing w:val="-5"/>
        </w:rPr>
        <w:t> </w:t>
      </w:r>
      <w:r>
        <w:rPr>
          <w:spacing w:val="-2"/>
        </w:rPr>
        <w:t>Importantly,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user</w:t>
      </w:r>
      <w:r>
        <w:rPr>
          <w:spacing w:val="-5"/>
        </w:rPr>
        <w:t> </w:t>
      </w:r>
      <w:r>
        <w:rPr>
          <w:spacing w:val="-2"/>
        </w:rPr>
        <w:t>may</w:t>
      </w:r>
      <w:r>
        <w:rPr>
          <w:spacing w:val="-5"/>
        </w:rPr>
        <w:t> </w:t>
      </w:r>
      <w:r>
        <w:rPr>
          <w:spacing w:val="-2"/>
        </w:rPr>
        <w:t>define </w:t>
      </w:r>
      <w:r>
        <w:rPr/>
        <w:t>a higher number of random subsets in the standalone version of the </w:t>
      </w:r>
      <w:r>
        <w:rPr>
          <w:spacing w:val="-2"/>
        </w:rPr>
        <w:t>script.</w:t>
      </w:r>
      <w:r>
        <w:rPr>
          <w:spacing w:val="-10"/>
        </w:rPr>
        <w:t> </w:t>
      </w:r>
      <w:r>
        <w:rPr>
          <w:spacing w:val="-2"/>
        </w:rPr>
        <w:t>Subsequently,</w:t>
      </w:r>
      <w:r>
        <w:rPr>
          <w:spacing w:val="-9"/>
        </w:rPr>
        <w:t> </w:t>
      </w:r>
      <w:r>
        <w:rPr>
          <w:spacing w:val="-2"/>
        </w:rPr>
        <w:t>PCA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conducted</w:t>
      </w:r>
      <w:r>
        <w:rPr>
          <w:spacing w:val="-10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each</w:t>
      </w:r>
      <w:r>
        <w:rPr>
          <w:spacing w:val="-9"/>
        </w:rPr>
        <w:t> </w:t>
      </w:r>
      <w:r>
        <w:rPr>
          <w:spacing w:val="-2"/>
        </w:rPr>
        <w:t>subset;</w:t>
      </w:r>
      <w:r>
        <w:rPr>
          <w:spacing w:val="-10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default,</w:t>
      </w:r>
      <w:r>
        <w:rPr>
          <w:spacing w:val="-10"/>
        </w:rPr>
        <w:t> </w:t>
      </w:r>
      <w:r>
        <w:rPr>
          <w:spacing w:val="-2"/>
        </w:rPr>
        <w:t>only the</w:t>
      </w:r>
      <w:r>
        <w:rPr>
          <w:spacing w:val="-6"/>
        </w:rPr>
        <w:t> </w:t>
      </w:r>
      <w:r>
        <w:rPr>
          <w:spacing w:val="-2"/>
        </w:rPr>
        <w:t>first</w:t>
      </w:r>
      <w:r>
        <w:rPr>
          <w:spacing w:val="-6"/>
        </w:rPr>
        <w:t> </w:t>
      </w:r>
      <w:r>
        <w:rPr>
          <w:spacing w:val="-2"/>
        </w:rPr>
        <w:t>two</w:t>
      </w:r>
      <w:r>
        <w:rPr>
          <w:spacing w:val="-6"/>
        </w:rPr>
        <w:t> </w:t>
      </w:r>
      <w:r>
        <w:rPr>
          <w:spacing w:val="-2"/>
        </w:rPr>
        <w:t>principal</w:t>
      </w:r>
      <w:r>
        <w:rPr>
          <w:spacing w:val="-6"/>
        </w:rPr>
        <w:t> </w:t>
      </w:r>
      <w:r>
        <w:rPr>
          <w:spacing w:val="-2"/>
        </w:rPr>
        <w:t>components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considered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next</w:t>
      </w:r>
      <w:r>
        <w:rPr>
          <w:spacing w:val="-6"/>
        </w:rPr>
        <w:t> </w:t>
      </w:r>
      <w:r>
        <w:rPr>
          <w:spacing w:val="-2"/>
        </w:rPr>
        <w:t>steps</w:t>
      </w:r>
      <w:r>
        <w:rPr>
          <w:spacing w:val="-6"/>
        </w:rPr>
        <w:t> </w:t>
      </w:r>
      <w:r>
        <w:rPr>
          <w:spacing w:val="-2"/>
        </w:rPr>
        <w:t>of </w:t>
      </w:r>
      <w:r>
        <w:rPr>
          <w:spacing w:val="-4"/>
        </w:rPr>
        <w:t>the procedure. In the final clustering step, the K-means algorithm is ap- </w:t>
      </w:r>
      <w:r>
        <w:rPr/>
        <w:t>plied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PC</w:t>
      </w:r>
      <w:r>
        <w:rPr>
          <w:spacing w:val="-10"/>
        </w:rPr>
        <w:t> </w:t>
      </w:r>
      <w:r>
        <w:rPr/>
        <w:t>space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systematically</w:t>
      </w:r>
      <w:r>
        <w:rPr>
          <w:spacing w:val="-10"/>
        </w:rPr>
        <w:t> </w:t>
      </w:r>
      <w:r>
        <w:rPr/>
        <w:t>varying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>
          <w:spacing w:val="-4"/>
        </w:rPr>
        <w:t>clusters</w:t>
      </w:r>
    </w:p>
    <w:p>
      <w:pPr>
        <w:pStyle w:val="BodyText"/>
        <w:spacing w:line="268" w:lineRule="auto" w:before="109"/>
        <w:ind w:left="118" w:right="115"/>
        <w:jc w:val="both"/>
      </w:pPr>
      <w:r>
        <w:rPr/>
        <w:br w:type="column"/>
      </w:r>
      <w:r>
        <w:rPr>
          <w:spacing w:val="-4"/>
        </w:rPr>
        <w:t>(K) for each subset and evaluating them using the silhouette score </w:t>
      </w:r>
      <w:hyperlink w:history="true" w:anchor="_bookmark30">
        <w:r>
          <w:rPr>
            <w:color w:val="0080AC"/>
            <w:spacing w:val="-4"/>
          </w:rPr>
          <w:t>[12]</w:t>
        </w:r>
      </w:hyperlink>
      <w:r>
        <w:rPr>
          <w:spacing w:val="-4"/>
        </w:rPr>
        <w:t>. </w:t>
      </w:r>
      <w:r>
        <w:rPr/>
        <w:t>The</w:t>
      </w:r>
      <w:r>
        <w:rPr>
          <w:spacing w:val="-8"/>
        </w:rPr>
        <w:t> </w:t>
      </w:r>
      <w:r>
        <w:rPr/>
        <w:t>silhouette</w:t>
      </w:r>
      <w:r>
        <w:rPr>
          <w:spacing w:val="-8"/>
        </w:rPr>
        <w:t> </w:t>
      </w:r>
      <w:r>
        <w:rPr/>
        <w:t>coeﬃcient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score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measure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how</w:t>
      </w:r>
      <w:r>
        <w:rPr>
          <w:spacing w:val="-8"/>
        </w:rPr>
        <w:t> </w:t>
      </w:r>
      <w:r>
        <w:rPr/>
        <w:t>similar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ele- </w:t>
      </w:r>
      <w:r>
        <w:rPr>
          <w:spacing w:val="-4"/>
        </w:rPr>
        <w:t>ment</w:t>
      </w:r>
      <w:r>
        <w:rPr>
          <w:spacing w:val="-8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other</w:t>
      </w:r>
      <w:r>
        <w:rPr>
          <w:spacing w:val="-8"/>
        </w:rPr>
        <w:t> </w:t>
      </w:r>
      <w:r>
        <w:rPr>
          <w:spacing w:val="-4"/>
        </w:rPr>
        <w:t>elements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its</w:t>
      </w:r>
      <w:r>
        <w:rPr>
          <w:spacing w:val="-8"/>
        </w:rPr>
        <w:t> </w:t>
      </w:r>
      <w:r>
        <w:rPr>
          <w:spacing w:val="-4"/>
        </w:rPr>
        <w:t>own</w:t>
      </w:r>
      <w:r>
        <w:rPr>
          <w:spacing w:val="-7"/>
        </w:rPr>
        <w:t> </w:t>
      </w:r>
      <w:r>
        <w:rPr>
          <w:spacing w:val="-4"/>
        </w:rPr>
        <w:t>cluster,</w:t>
      </w:r>
      <w:r>
        <w:rPr>
          <w:spacing w:val="-8"/>
        </w:rPr>
        <w:t> </w:t>
      </w:r>
      <w:r>
        <w:rPr>
          <w:spacing w:val="-4"/>
        </w:rPr>
        <w:t>compared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its</w:t>
      </w:r>
      <w:r>
        <w:rPr>
          <w:spacing w:val="-7"/>
        </w:rPr>
        <w:t> </w:t>
      </w:r>
      <w:r>
        <w:rPr>
          <w:spacing w:val="-4"/>
        </w:rPr>
        <w:t>distance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elements</w:t>
      </w:r>
      <w:r>
        <w:rPr>
          <w:spacing w:val="-8"/>
        </w:rPr>
        <w:t> </w:t>
      </w:r>
      <w:r>
        <w:rPr>
          <w:spacing w:val="-2"/>
        </w:rPr>
        <w:t>allocated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other</w:t>
      </w:r>
      <w:r>
        <w:rPr>
          <w:spacing w:val="-8"/>
        </w:rPr>
        <w:t> </w:t>
      </w:r>
      <w:r>
        <w:rPr>
          <w:spacing w:val="-2"/>
        </w:rPr>
        <w:t>clusters.</w:t>
      </w:r>
      <w:r>
        <w:rPr>
          <w:spacing w:val="-8"/>
        </w:rPr>
        <w:t> </w:t>
      </w:r>
      <w:r>
        <w:rPr>
          <w:spacing w:val="-2"/>
        </w:rPr>
        <w:t>Assume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have</w:t>
      </w:r>
      <w:r>
        <w:rPr>
          <w:spacing w:val="-8"/>
        </w:rPr>
        <w:t> </w:t>
      </w:r>
      <w:r>
        <w:rPr>
          <w:spacing w:val="-2"/>
        </w:rPr>
        <w:t>been </w:t>
      </w:r>
      <w:r>
        <w:rPr/>
        <w:t>into</w:t>
      </w:r>
      <w:r>
        <w:rPr>
          <w:spacing w:val="-3"/>
        </w:rPr>
        <w:t> </w:t>
      </w:r>
      <w:r>
        <w:rPr>
          <w:rFonts w:ascii="Times New Roman" w:hAnsi="Times New Roman"/>
          <w:i/>
        </w:rPr>
        <w:t>k </w:t>
      </w:r>
      <w:r>
        <w:rPr/>
        <w:t>clusters.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silhouette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>
          <w:rFonts w:ascii="Times New Roman" w:hAnsi="Times New Roman"/>
          <w:i/>
        </w:rPr>
        <w:t>s(i)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given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point</w:t>
      </w:r>
      <w:r>
        <w:rPr>
          <w:spacing w:val="-2"/>
        </w:rPr>
        <w:t> </w:t>
      </w:r>
      <w:r>
        <w:rPr>
          <w:rFonts w:ascii="Times New Roman" w:hAnsi="Times New Roman"/>
          <w:i/>
        </w:rPr>
        <w:t>i </w:t>
      </w:r>
      <w:r>
        <w:rPr/>
        <w:t>can</w:t>
      </w:r>
      <w:r>
        <w:rPr>
          <w:spacing w:val="-2"/>
        </w:rPr>
        <w:t> </w:t>
      </w:r>
      <w:r>
        <w:rPr/>
        <w:t>be calculated as </w:t>
      </w:r>
      <w:r>
        <w:rPr>
          <w:rFonts w:ascii="Times New Roman" w:hAnsi="Times New Roman"/>
          <w:i/>
        </w:rPr>
        <w:t>b(i)-a(i)/</w:t>
      </w:r>
      <w:r>
        <w:rPr/>
        <w:t>max</w:t>
      </w:r>
      <w:r>
        <w:rPr>
          <w:rFonts w:ascii="Times New Roman" w:hAnsi="Times New Roman"/>
          <w:i/>
        </w:rPr>
        <w:t>{(a(i),b(i)}</w:t>
      </w:r>
      <w:r>
        <w:rPr/>
        <w:t>, where </w:t>
      </w:r>
      <w:r>
        <w:rPr>
          <w:rFonts w:ascii="Times New Roman" w:hAnsi="Times New Roman"/>
          <w:i/>
        </w:rPr>
        <w:t>a(i) </w:t>
      </w:r>
      <w:r>
        <w:rPr/>
        <w:t>is the mean distance between</w:t>
      </w:r>
      <w:r>
        <w:rPr>
          <w:spacing w:val="-5"/>
        </w:rPr>
        <w:t> </w:t>
      </w:r>
      <w:r>
        <w:rPr>
          <w:rFonts w:ascii="Times New Roman" w:hAnsi="Times New Roman"/>
          <w:i/>
        </w:rPr>
        <w:t>i </w:t>
      </w:r>
      <w:r>
        <w:rPr/>
        <w:t>and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other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points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5"/>
        </w:rPr>
        <w:t> </w:t>
      </w:r>
      <w:r>
        <w:rPr/>
        <w:t>cluster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b(i)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 </w:t>
      </w:r>
      <w:r>
        <w:rPr>
          <w:spacing w:val="-2"/>
        </w:rPr>
        <w:t>smallest</w:t>
      </w:r>
      <w:r>
        <w:rPr>
          <w:spacing w:val="-6"/>
        </w:rPr>
        <w:t> </w:t>
      </w:r>
      <w:r>
        <w:rPr>
          <w:spacing w:val="-2"/>
        </w:rPr>
        <w:t>mean</w:t>
      </w:r>
      <w:r>
        <w:rPr>
          <w:spacing w:val="-6"/>
        </w:rPr>
        <w:t> </w:t>
      </w:r>
      <w:r>
        <w:rPr>
          <w:spacing w:val="-2"/>
        </w:rPr>
        <w:t>distance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rFonts w:ascii="Times New Roman" w:hAnsi="Times New Roman"/>
          <w:i/>
          <w:spacing w:val="-2"/>
        </w:rPr>
        <w:t>i</w:t>
      </w:r>
      <w:r>
        <w:rPr>
          <w:rFonts w:ascii="Times New Roman" w:hAnsi="Times New Roman"/>
          <w:i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all</w:t>
      </w:r>
      <w:r>
        <w:rPr>
          <w:spacing w:val="-5"/>
        </w:rPr>
        <w:t> </w:t>
      </w:r>
      <w:r>
        <w:rPr>
          <w:spacing w:val="-2"/>
        </w:rPr>
        <w:t>points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any</w:t>
      </w:r>
      <w:r>
        <w:rPr>
          <w:spacing w:val="-5"/>
        </w:rPr>
        <w:t> </w:t>
      </w:r>
      <w:r>
        <w:rPr>
          <w:spacing w:val="-2"/>
        </w:rPr>
        <w:t>other</w:t>
      </w:r>
      <w:r>
        <w:rPr>
          <w:spacing w:val="-6"/>
        </w:rPr>
        <w:t> </w:t>
      </w:r>
      <w:r>
        <w:rPr>
          <w:spacing w:val="-2"/>
        </w:rPr>
        <w:t>cluster.</w:t>
      </w:r>
      <w:r>
        <w:rPr>
          <w:spacing w:val="-6"/>
        </w:rPr>
        <w:t> </w:t>
      </w:r>
      <w:r>
        <w:rPr>
          <w:rFonts w:ascii="Times New Roman" w:hAnsi="Times New Roman"/>
          <w:i/>
          <w:spacing w:val="-2"/>
        </w:rPr>
        <w:t>s(i)</w:t>
      </w:r>
      <w:r>
        <w:rPr>
          <w:rFonts w:ascii="Times New Roman" w:hAnsi="Times New Roman"/>
          <w:i/>
        </w:rPr>
        <w:t> </w:t>
      </w:r>
      <w:r>
        <w:rPr>
          <w:spacing w:val="-2"/>
        </w:rPr>
        <w:t>ranges</w:t>
      </w:r>
    </w:p>
    <w:p>
      <w:pPr>
        <w:pStyle w:val="BodyText"/>
        <w:spacing w:line="222" w:lineRule="exact"/>
        <w:ind w:left="118"/>
        <w:jc w:val="both"/>
      </w:pPr>
      <w:r>
        <w:rPr>
          <w:spacing w:val="-4"/>
        </w:rPr>
        <w:t>from </w:t>
      </w:r>
      <w:r>
        <w:rPr>
          <w:rFonts w:ascii="STIX Math" w:hAnsi="STIX Math"/>
          <w:spacing w:val="-4"/>
        </w:rPr>
        <w:t>−</w:t>
      </w:r>
      <w:r>
        <w:rPr>
          <w:spacing w:val="-4"/>
        </w:rPr>
        <w:t>1 to 1, with a value</w:t>
      </w:r>
      <w:r>
        <w:rPr>
          <w:spacing w:val="-3"/>
        </w:rPr>
        <w:t> </w:t>
      </w:r>
      <w:r>
        <w:rPr>
          <w:spacing w:val="-4"/>
        </w:rPr>
        <w:t>close to 1 indicating that the cluster</w:t>
      </w:r>
      <w:r>
        <w:rPr>
          <w:spacing w:val="-3"/>
        </w:rPr>
        <w:t> </w:t>
      </w:r>
      <w:r>
        <w:rPr>
          <w:spacing w:val="-4"/>
        </w:rPr>
        <w:t>to which</w:t>
      </w:r>
    </w:p>
    <w:p>
      <w:pPr>
        <w:pStyle w:val="BodyText"/>
        <w:spacing w:line="175" w:lineRule="exact"/>
        <w:ind w:left="118"/>
        <w:jc w:val="both"/>
        <w:rPr>
          <w:rFonts w:ascii="Times New Roman"/>
          <w:i/>
        </w:rPr>
      </w:pPr>
      <w:r>
        <w:rPr>
          <w:rFonts w:ascii="Times New Roman"/>
          <w:i/>
          <w:spacing w:val="-2"/>
        </w:rPr>
        <w:t>i</w:t>
      </w:r>
      <w:r>
        <w:rPr>
          <w:rFonts w:ascii="Times New Roman"/>
          <w:i/>
          <w:spacing w:val="1"/>
        </w:rPr>
        <w:t> </w:t>
      </w:r>
      <w:r>
        <w:rPr>
          <w:spacing w:val="-2"/>
        </w:rPr>
        <w:t>belongs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compact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distant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its</w:t>
      </w:r>
      <w:r>
        <w:rPr>
          <w:spacing w:val="-4"/>
        </w:rPr>
        <w:t> </w:t>
      </w:r>
      <w:r>
        <w:rPr>
          <w:spacing w:val="-2"/>
        </w:rPr>
        <w:t>closest</w:t>
      </w:r>
      <w:r>
        <w:rPr>
          <w:spacing w:val="-5"/>
        </w:rPr>
        <w:t> </w:t>
      </w:r>
      <w:r>
        <w:rPr>
          <w:spacing w:val="-2"/>
        </w:rPr>
        <w:t>cluster.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mean</w:t>
      </w:r>
      <w:r>
        <w:rPr>
          <w:spacing w:val="-5"/>
        </w:rPr>
        <w:t> </w:t>
      </w:r>
      <w:r>
        <w:rPr>
          <w:rFonts w:ascii="Times New Roman"/>
          <w:i/>
          <w:spacing w:val="-4"/>
        </w:rPr>
        <w:t>s(i)</w:t>
      </w:r>
    </w:p>
    <w:p>
      <w:pPr>
        <w:pStyle w:val="BodyText"/>
        <w:spacing w:line="268" w:lineRule="auto" w:before="23"/>
        <w:ind w:left="118" w:right="116"/>
        <w:jc w:val="both"/>
      </w:pPr>
      <w:r>
        <w:rPr>
          <w:spacing w:val="-2"/>
        </w:rPr>
        <w:t>over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points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cluster</w:t>
      </w:r>
      <w:r>
        <w:rPr>
          <w:spacing w:val="-7"/>
        </w:rPr>
        <w:t> </w:t>
      </w:r>
      <w:r>
        <w:rPr>
          <w:spacing w:val="-2"/>
        </w:rPr>
        <w:t>reflects</w:t>
      </w:r>
      <w:r>
        <w:rPr>
          <w:spacing w:val="-8"/>
        </w:rPr>
        <w:t> </w:t>
      </w:r>
      <w:r>
        <w:rPr>
          <w:spacing w:val="-2"/>
        </w:rPr>
        <w:t>how</w:t>
      </w:r>
      <w:r>
        <w:rPr>
          <w:spacing w:val="-8"/>
        </w:rPr>
        <w:t> </w:t>
      </w:r>
      <w:r>
        <w:rPr>
          <w:spacing w:val="-2"/>
        </w:rPr>
        <w:t>tightly</w:t>
      </w:r>
      <w:r>
        <w:rPr>
          <w:spacing w:val="-8"/>
        </w:rPr>
        <w:t> </w:t>
      </w:r>
      <w:r>
        <w:rPr>
          <w:spacing w:val="-2"/>
        </w:rPr>
        <w:t>grouped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points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 cluster</w:t>
      </w:r>
      <w:r>
        <w:rPr>
          <w:spacing w:val="-8"/>
        </w:rPr>
        <w:t> </w:t>
      </w:r>
      <w:r>
        <w:rPr>
          <w:spacing w:val="-2"/>
        </w:rPr>
        <w:t>are.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silhouette</w:t>
      </w:r>
      <w:r>
        <w:rPr>
          <w:spacing w:val="-8"/>
        </w:rPr>
        <w:t> </w:t>
      </w:r>
      <w:r>
        <w:rPr>
          <w:spacing w:val="-2"/>
        </w:rPr>
        <w:t>score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maximum</w:t>
      </w:r>
      <w:r>
        <w:rPr>
          <w:spacing w:val="-8"/>
        </w:rPr>
        <w:t> </w:t>
      </w:r>
      <w:r>
        <w:rPr>
          <w:spacing w:val="-2"/>
        </w:rPr>
        <w:t>value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mean</w:t>
      </w:r>
      <w:r>
        <w:rPr>
          <w:spacing w:val="-8"/>
        </w:rPr>
        <w:t> </w:t>
      </w:r>
      <w:r>
        <w:rPr>
          <w:spacing w:val="-2"/>
        </w:rPr>
        <w:t>s(i) </w:t>
      </w:r>
      <w:r>
        <w:rPr/>
        <w:t>over all data of the entire dataset.</w:t>
      </w:r>
    </w:p>
    <w:p>
      <w:pPr>
        <w:pStyle w:val="BodyText"/>
        <w:spacing w:line="268" w:lineRule="auto" w:before="1"/>
        <w:ind w:left="118" w:right="115" w:firstLine="239"/>
        <w:jc w:val="both"/>
      </w:pPr>
      <w:r>
        <w:rPr/>
        <w:t>The</w:t>
      </w:r>
      <w:r>
        <w:rPr>
          <w:spacing w:val="-9"/>
        </w:rPr>
        <w:t> </w:t>
      </w:r>
      <w:r>
        <w:rPr/>
        <w:t>results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systematic</w:t>
      </w:r>
      <w:r>
        <w:rPr>
          <w:spacing w:val="-9"/>
        </w:rPr>
        <w:t> </w:t>
      </w:r>
      <w:r>
        <w:rPr/>
        <w:t>variation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>
          <w:rFonts w:ascii="Times New Roman" w:hAnsi="Times New Roman"/>
          <w:i/>
        </w:rPr>
        <w:t>k</w:t>
      </w:r>
      <w:r>
        <w:rPr>
          <w:rFonts w:ascii="Times New Roman" w:hAnsi="Times New Roman"/>
          <w:i/>
          <w:spacing w:val="-3"/>
        </w:rPr>
        <w:t> </w:t>
      </w:r>
      <w:r>
        <w:rPr/>
        <w:t>per</w:t>
      </w:r>
      <w:r>
        <w:rPr>
          <w:spacing w:val="-9"/>
        </w:rPr>
        <w:t> </w:t>
      </w:r>
      <w:r>
        <w:rPr/>
        <w:t>step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iRaPCA</w:t>
      </w:r>
      <w:r>
        <w:rPr>
          <w:spacing w:val="-9"/>
        </w:rPr>
        <w:t> </w:t>
      </w:r>
      <w:r>
        <w:rPr/>
        <w:t>are presented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silhouette</w:t>
      </w:r>
      <w:r>
        <w:rPr>
          <w:spacing w:val="-9"/>
        </w:rPr>
        <w:t> </w:t>
      </w:r>
      <w:r>
        <w:rPr/>
        <w:t>vs.</w:t>
      </w:r>
      <w:r>
        <w:rPr>
          <w:spacing w:val="-9"/>
        </w:rPr>
        <w:t> </w:t>
      </w:r>
      <w:r>
        <w:rPr/>
        <w:t>K</w:t>
      </w:r>
      <w:r>
        <w:rPr>
          <w:spacing w:val="-9"/>
        </w:rPr>
        <w:t> </w:t>
      </w:r>
      <w:r>
        <w:rPr/>
        <w:t>plot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100</w:t>
      </w:r>
      <w:r>
        <w:rPr>
          <w:spacing w:val="-9"/>
        </w:rPr>
        <w:t> </w:t>
      </w:r>
      <w:r>
        <w:rPr/>
        <w:t>subsets</w:t>
      </w:r>
      <w:r>
        <w:rPr>
          <w:spacing w:val="-9"/>
        </w:rPr>
        <w:t> </w:t>
      </w:r>
      <w:r>
        <w:rPr/>
        <w:t>(an</w:t>
      </w:r>
      <w:r>
        <w:rPr>
          <w:spacing w:val="-9"/>
        </w:rPr>
        <w:t> </w:t>
      </w:r>
      <w:r>
        <w:rPr/>
        <w:t>example</w:t>
      </w:r>
      <w:r>
        <w:rPr>
          <w:spacing w:val="-9"/>
        </w:rPr>
        <w:t> </w:t>
      </w:r>
      <w:r>
        <w:rPr/>
        <w:t>is </w:t>
      </w:r>
      <w:r>
        <w:rPr>
          <w:spacing w:val="-2"/>
        </w:rPr>
        <w:t>shown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hyperlink w:history="true" w:anchor="_bookmark2">
        <w:r>
          <w:rPr>
            <w:color w:val="0080AC"/>
            <w:spacing w:val="-2"/>
          </w:rPr>
          <w:t>Fig.</w:t>
        </w:r>
        <w:r>
          <w:rPr>
            <w:color w:val="0080AC"/>
            <w:spacing w:val="-9"/>
          </w:rPr>
          <w:t> </w:t>
        </w:r>
        <w:r>
          <w:rPr>
            <w:color w:val="0080AC"/>
            <w:spacing w:val="-2"/>
          </w:rPr>
          <w:t>2</w:t>
        </w:r>
      </w:hyperlink>
      <w:r>
        <w:rPr>
          <w:spacing w:val="-2"/>
        </w:rPr>
        <w:t>).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subset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K</w:t>
      </w:r>
      <w:r>
        <w:rPr>
          <w:spacing w:val="-9"/>
        </w:rPr>
        <w:t> </w:t>
      </w:r>
      <w:r>
        <w:rPr>
          <w:spacing w:val="-2"/>
        </w:rPr>
        <w:t>pair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delivers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highest</w:t>
      </w:r>
      <w:r>
        <w:rPr>
          <w:spacing w:val="-10"/>
        </w:rPr>
        <w:t> </w:t>
      </w:r>
      <w:r>
        <w:rPr>
          <w:spacing w:val="-2"/>
        </w:rPr>
        <w:t>silhou- </w:t>
      </w:r>
      <w:r>
        <w:rPr>
          <w:spacing w:val="-4"/>
        </w:rPr>
        <w:t>ette</w:t>
      </w:r>
      <w:r>
        <w:rPr>
          <w:spacing w:val="-5"/>
        </w:rPr>
        <w:t> </w:t>
      </w:r>
      <w:r>
        <w:rPr>
          <w:spacing w:val="-4"/>
        </w:rPr>
        <w:t>score</w:t>
      </w:r>
      <w:r>
        <w:rPr>
          <w:spacing w:val="-5"/>
        </w:rPr>
        <w:t> </w:t>
      </w:r>
      <w:r>
        <w:rPr>
          <w:spacing w:val="-4"/>
        </w:rPr>
        <w:t>is</w:t>
      </w:r>
      <w:r>
        <w:rPr>
          <w:spacing w:val="-5"/>
        </w:rPr>
        <w:t> </w:t>
      </w:r>
      <w:r>
        <w:rPr>
          <w:spacing w:val="-4"/>
        </w:rPr>
        <w:t>typically</w:t>
      </w:r>
      <w:r>
        <w:rPr>
          <w:spacing w:val="-5"/>
        </w:rPr>
        <w:t> </w:t>
      </w:r>
      <w:r>
        <w:rPr>
          <w:spacing w:val="-4"/>
        </w:rPr>
        <w:t>selected.</w:t>
      </w:r>
      <w:r>
        <w:rPr>
          <w:spacing w:val="-5"/>
        </w:rPr>
        <w:t> </w:t>
      </w:r>
      <w:r>
        <w:rPr>
          <w:spacing w:val="-4"/>
        </w:rPr>
        <w:t>Other</w:t>
      </w:r>
      <w:r>
        <w:rPr>
          <w:spacing w:val="-5"/>
        </w:rPr>
        <w:t> </w:t>
      </w:r>
      <w:r>
        <w:rPr>
          <w:spacing w:val="-4"/>
        </w:rPr>
        <w:t>Cluster</w:t>
      </w:r>
      <w:r>
        <w:rPr>
          <w:spacing w:val="-5"/>
        </w:rPr>
        <w:t> </w:t>
      </w:r>
      <w:r>
        <w:rPr>
          <w:spacing w:val="-4"/>
        </w:rPr>
        <w:t>Validity</w:t>
      </w:r>
      <w:r>
        <w:rPr>
          <w:spacing w:val="-6"/>
        </w:rPr>
        <w:t> </w:t>
      </w:r>
      <w:r>
        <w:rPr>
          <w:spacing w:val="-4"/>
        </w:rPr>
        <w:t>Indexes</w:t>
      </w:r>
      <w:r>
        <w:rPr>
          <w:spacing w:val="-5"/>
        </w:rPr>
        <w:t> </w:t>
      </w:r>
      <w:r>
        <w:rPr>
          <w:spacing w:val="-4"/>
        </w:rPr>
        <w:t>(CVIs)</w:t>
      </w:r>
      <w:r>
        <w:rPr>
          <w:spacing w:val="-5"/>
        </w:rPr>
        <w:t> </w:t>
      </w:r>
      <w:r>
        <w:rPr>
          <w:spacing w:val="-4"/>
        </w:rPr>
        <w:t>are also provided: the Dunn Index </w:t>
      </w:r>
      <w:hyperlink w:history="true" w:anchor="_bookmark31">
        <w:r>
          <w:rPr>
            <w:color w:val="0080AC"/>
            <w:spacing w:val="-4"/>
          </w:rPr>
          <w:t>[13]</w:t>
        </w:r>
      </w:hyperlink>
      <w:r>
        <w:rPr>
          <w:spacing w:val="-4"/>
        </w:rPr>
        <w:t>, Davies–Bouldin (DB) Index </w:t>
      </w:r>
      <w:hyperlink w:history="true" w:anchor="_bookmark34">
        <w:r>
          <w:rPr>
            <w:color w:val="0080AC"/>
            <w:spacing w:val="-4"/>
          </w:rPr>
          <w:t>[14]</w:t>
        </w:r>
      </w:hyperlink>
      <w:r>
        <w:rPr>
          <w:color w:val="0080AC"/>
          <w:spacing w:val="-4"/>
        </w:rPr>
        <w:t> </w:t>
      </w:r>
      <w:r>
        <w:rPr>
          <w:spacing w:val="-4"/>
        </w:rPr>
        <w:t>and </w:t>
      </w:r>
      <w:r>
        <w:rPr/>
        <w:t>Caliński-Harabasz (CH) Index </w:t>
      </w:r>
      <w:hyperlink w:history="true" w:anchor="_bookmark36">
        <w:r>
          <w:rPr>
            <w:color w:val="0080AC"/>
          </w:rPr>
          <w:t>[15]</w:t>
        </w:r>
      </w:hyperlink>
      <w:r>
        <w:rPr/>
        <w:t>.</w:t>
      </w:r>
    </w:p>
    <w:p>
      <w:pPr>
        <w:pStyle w:val="BodyText"/>
        <w:spacing w:line="268" w:lineRule="auto" w:before="3"/>
        <w:ind w:left="118" w:right="115" w:firstLine="239"/>
        <w:jc w:val="both"/>
      </w:pPr>
      <w:r>
        <w:rPr/>
        <w:t>Finally,</w:t>
      </w:r>
      <w:r>
        <w:rPr>
          <w:spacing w:val="-1"/>
        </w:rPr>
        <w:t> </w:t>
      </w:r>
      <w:r>
        <w:rPr/>
        <w:t>the </w:t>
      </w:r>
      <w:r>
        <w:rPr>
          <w:rFonts w:ascii="Times New Roman" w:hAnsi="Times New Roman"/>
          <w:i/>
        </w:rPr>
        <w:t>iteration step </w:t>
      </w:r>
      <w:r>
        <w:rPr/>
        <w:t>starts</w:t>
      </w:r>
      <w:r>
        <w:rPr>
          <w:spacing w:val="-1"/>
        </w:rPr>
        <w:t> </w:t>
      </w:r>
      <w:r>
        <w:rPr/>
        <w:t>with the calculation,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each clus- ter,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ratio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molecules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cluster</w:t>
      </w:r>
      <w:r>
        <w:rPr>
          <w:spacing w:val="-5"/>
        </w:rPr>
        <w:t> </w:t>
      </w:r>
      <w:r>
        <w:rPr/>
        <w:t>over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total </w:t>
      </w:r>
      <w:r>
        <w:rPr>
          <w:spacing w:val="-6"/>
        </w:rPr>
        <w:t>molecules</w:t>
      </w:r>
      <w:r>
        <w:rPr/>
        <w:t> </w:t>
      </w:r>
      <w:r>
        <w:rPr>
          <w:spacing w:val="-6"/>
        </w:rPr>
        <w:t>in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clustered</w:t>
      </w:r>
      <w:r>
        <w:rPr/>
        <w:t> </w:t>
      </w:r>
      <w:r>
        <w:rPr>
          <w:spacing w:val="-6"/>
        </w:rPr>
        <w:t>dataset,</w:t>
      </w:r>
      <w:r>
        <w:rPr/>
        <w:t> </w:t>
      </w:r>
      <w:r>
        <w:rPr>
          <w:spacing w:val="-6"/>
        </w:rPr>
        <w:t>followed</w:t>
      </w:r>
      <w:r>
        <w:rPr/>
        <w:t> </w:t>
      </w:r>
      <w:r>
        <w:rPr>
          <w:spacing w:val="-6"/>
        </w:rPr>
        <w:t>by</w:t>
      </w:r>
      <w:r>
        <w:rPr/>
        <w:t> </w:t>
      </w:r>
      <w:r>
        <w:rPr>
          <w:spacing w:val="-6"/>
        </w:rPr>
        <w:t>a</w:t>
      </w:r>
      <w:r>
        <w:rPr/>
        <w:t> </w:t>
      </w:r>
      <w:r>
        <w:rPr>
          <w:spacing w:val="-6"/>
        </w:rPr>
        <w:t>new</w:t>
      </w:r>
      <w:r>
        <w:rPr/>
        <w:t> </w:t>
      </w:r>
      <w:r>
        <w:rPr>
          <w:spacing w:val="-6"/>
        </w:rPr>
        <w:t>round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clustering</w:t>
      </w:r>
      <w:r>
        <w:rPr>
          <w:spacing w:val="-2"/>
        </w:rPr>
        <w:t> for</w:t>
      </w:r>
      <w:r>
        <w:rPr>
          <w:spacing w:val="-5"/>
        </w:rPr>
        <w:t> </w:t>
      </w:r>
      <w:r>
        <w:rPr>
          <w:spacing w:val="-2"/>
        </w:rPr>
        <w:t>those</w:t>
      </w:r>
      <w:r>
        <w:rPr>
          <w:spacing w:val="-4"/>
        </w:rPr>
        <w:t> </w:t>
      </w:r>
      <w:r>
        <w:rPr>
          <w:spacing w:val="-2"/>
        </w:rPr>
        <w:t>clusters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exceed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user-selected</w:t>
      </w:r>
      <w:r>
        <w:rPr>
          <w:spacing w:val="-4"/>
        </w:rPr>
        <w:t> </w:t>
      </w:r>
      <w:r>
        <w:rPr>
          <w:spacing w:val="-2"/>
        </w:rPr>
        <w:t>cutoff</w:t>
      </w:r>
      <w:r>
        <w:rPr>
          <w:spacing w:val="-5"/>
        </w:rPr>
        <w:t> </w:t>
      </w:r>
      <w:r>
        <w:rPr>
          <w:spacing w:val="-2"/>
        </w:rPr>
        <w:t>value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ratio. </w:t>
      </w:r>
      <w:r>
        <w:rPr>
          <w:spacing w:val="-4"/>
        </w:rPr>
        <w:t>Once there are no more clusters that exceed this ratio, or the maximum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rounds</w:t>
      </w:r>
      <w:r>
        <w:rPr>
          <w:spacing w:val="-10"/>
        </w:rPr>
        <w:t> </w:t>
      </w:r>
      <w:r>
        <w:rPr/>
        <w:t>defined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user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been</w:t>
      </w:r>
      <w:r>
        <w:rPr>
          <w:spacing w:val="-10"/>
        </w:rPr>
        <w:t> </w:t>
      </w:r>
      <w:r>
        <w:rPr/>
        <w:t>executed,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cluster- </w:t>
      </w:r>
      <w:r>
        <w:rPr>
          <w:spacing w:val="-2"/>
        </w:rPr>
        <w:t>ing</w:t>
      </w:r>
      <w:r>
        <w:rPr>
          <w:spacing w:val="-9"/>
        </w:rPr>
        <w:t> </w:t>
      </w:r>
      <w:r>
        <w:rPr>
          <w:spacing w:val="-2"/>
        </w:rPr>
        <w:t>ends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several</w:t>
      </w:r>
      <w:r>
        <w:rPr>
          <w:spacing w:val="-9"/>
        </w:rPr>
        <w:t> </w:t>
      </w:r>
      <w:r>
        <w:rPr>
          <w:spacing w:val="-2"/>
        </w:rPr>
        <w:t>output</w:t>
      </w:r>
      <w:r>
        <w:rPr>
          <w:spacing w:val="-9"/>
        </w:rPr>
        <w:t> </w:t>
      </w:r>
      <w:r>
        <w:rPr>
          <w:spacing w:val="-2"/>
        </w:rPr>
        <w:t>files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generated:</w:t>
      </w:r>
      <w:r>
        <w:rPr>
          <w:spacing w:val="-9"/>
        </w:rPr>
        <w:t> </w:t>
      </w:r>
      <w:r>
        <w:rPr>
          <w:rFonts w:ascii="Times New Roman" w:hAnsi="Times New Roman"/>
          <w:i/>
          <w:spacing w:val="-2"/>
        </w:rPr>
        <w:t>Cluster_assignations.csv</w:t>
      </w:r>
      <w:r>
        <w:rPr>
          <w:spacing w:val="-2"/>
        </w:rPr>
        <w:t>, which</w:t>
      </w:r>
      <w:r>
        <w:rPr>
          <w:spacing w:val="-8"/>
        </w:rPr>
        <w:t> </w:t>
      </w:r>
      <w:r>
        <w:rPr>
          <w:spacing w:val="-2"/>
        </w:rPr>
        <w:t>compiles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molecule’s</w:t>
      </w:r>
      <w:r>
        <w:rPr>
          <w:spacing w:val="-8"/>
        </w:rPr>
        <w:t> </w:t>
      </w:r>
      <w:r>
        <w:rPr>
          <w:spacing w:val="-2"/>
        </w:rPr>
        <w:t>codes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their</w:t>
      </w:r>
      <w:r>
        <w:rPr>
          <w:spacing w:val="-8"/>
        </w:rPr>
        <w:t> </w:t>
      </w:r>
      <w:r>
        <w:rPr>
          <w:spacing w:val="-2"/>
        </w:rPr>
        <w:t>cluster</w:t>
      </w:r>
      <w:r>
        <w:rPr>
          <w:spacing w:val="-8"/>
        </w:rPr>
        <w:t> </w:t>
      </w:r>
      <w:r>
        <w:rPr>
          <w:spacing w:val="-2"/>
        </w:rPr>
        <w:t>membership; </w:t>
      </w:r>
      <w:r>
        <w:rPr>
          <w:rFonts w:ascii="Times New Roman" w:hAnsi="Times New Roman"/>
          <w:i/>
        </w:rPr>
        <w:t>Cluster_distribution.csv</w:t>
      </w:r>
      <w:r>
        <w:rPr/>
        <w:t>,</w:t>
      </w:r>
      <w:r>
        <w:rPr>
          <w:spacing w:val="-9"/>
        </w:rPr>
        <w:t> </w:t>
      </w:r>
      <w:r>
        <w:rPr/>
        <w:t>which</w:t>
      </w:r>
      <w:r>
        <w:rPr>
          <w:spacing w:val="-8"/>
        </w:rPr>
        <w:t> </w:t>
      </w:r>
      <w:r>
        <w:rPr/>
        <w:t>specifies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obtained</w:t>
      </w:r>
      <w:r>
        <w:rPr>
          <w:spacing w:val="-9"/>
        </w:rPr>
        <w:t> </w:t>
      </w:r>
      <w:r>
        <w:rPr/>
        <w:t>clusters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their </w:t>
      </w:r>
      <w:r>
        <w:rPr>
          <w:spacing w:val="-2"/>
        </w:rPr>
        <w:t>sizes;</w:t>
      </w:r>
      <w:r>
        <w:rPr>
          <w:spacing w:val="-4"/>
        </w:rPr>
        <w:t> </w:t>
      </w:r>
      <w:r>
        <w:rPr>
          <w:rFonts w:ascii="Times New Roman" w:hAnsi="Times New Roman"/>
          <w:i/>
          <w:spacing w:val="-2"/>
        </w:rPr>
        <w:t>Validations.csv</w:t>
      </w:r>
      <w:r>
        <w:rPr>
          <w:spacing w:val="-2"/>
        </w:rPr>
        <w:t>,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displays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values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CVIs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clus- </w:t>
      </w:r>
      <w:r>
        <w:rPr/>
        <w:t>tered dataset plus the CVIs obtained when randomly allocating the </w:t>
      </w:r>
      <w:r>
        <w:rPr>
          <w:spacing w:val="-2"/>
        </w:rPr>
        <w:t>dataset</w:t>
      </w:r>
      <w:r>
        <w:rPr>
          <w:spacing w:val="-3"/>
        </w:rPr>
        <w:t> </w:t>
      </w:r>
      <w:r>
        <w:rPr>
          <w:spacing w:val="-2"/>
        </w:rPr>
        <w:t>compounds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identical</w:t>
      </w:r>
      <w:r>
        <w:rPr>
          <w:spacing w:val="-3"/>
        </w:rPr>
        <w:t> </w:t>
      </w:r>
      <w:r>
        <w:rPr>
          <w:spacing w:val="-2"/>
        </w:rPr>
        <w:t>number of</w:t>
      </w:r>
      <w:r>
        <w:rPr>
          <w:spacing w:val="-3"/>
        </w:rPr>
        <w:t> </w:t>
      </w:r>
      <w:r>
        <w:rPr>
          <w:spacing w:val="-2"/>
        </w:rPr>
        <w:t>clusters; and</w:t>
      </w:r>
      <w:r>
        <w:rPr>
          <w:spacing w:val="-3"/>
        </w:rPr>
        <w:t> </w:t>
      </w:r>
      <w:r>
        <w:rPr>
          <w:rFonts w:ascii="Times New Roman" w:hAnsi="Times New Roman"/>
          <w:i/>
          <w:spacing w:val="-2"/>
        </w:rPr>
        <w:t>Settings.csv</w:t>
      </w:r>
      <w:r>
        <w:rPr>
          <w:spacing w:val="-2"/>
        </w:rPr>
        <w:t>, </w:t>
      </w:r>
      <w:r>
        <w:rPr/>
        <w:t>which</w:t>
      </w:r>
      <w:r>
        <w:rPr>
          <w:spacing w:val="-1"/>
        </w:rPr>
        <w:t> </w:t>
      </w:r>
      <w:r>
        <w:rPr/>
        <w:t>summarizes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settings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run.</w:t>
      </w:r>
    </w:p>
    <w:p>
      <w:pPr>
        <w:pStyle w:val="BodyText"/>
        <w:spacing w:line="268" w:lineRule="auto" w:before="4"/>
        <w:ind w:left="118" w:right="117" w:firstLine="239"/>
        <w:jc w:val="both"/>
      </w:pP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benchmark</w:t>
      </w:r>
      <w:r>
        <w:rPr>
          <w:spacing w:val="-3"/>
        </w:rPr>
        <w:t> </w:t>
      </w:r>
      <w:r>
        <w:rPr/>
        <w:t>exercise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clustering</w:t>
      </w:r>
      <w:r>
        <w:rPr>
          <w:spacing w:val="-3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algo- rithm</w:t>
      </w:r>
      <w:r>
        <w:rPr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tested</w:t>
      </w:r>
      <w:r>
        <w:rPr>
          <w:spacing w:val="-11"/>
        </w:rPr>
        <w:t> </w:t>
      </w:r>
      <w:r>
        <w:rPr/>
        <w:t>across</w:t>
      </w:r>
      <w:r>
        <w:rPr>
          <w:spacing w:val="-11"/>
        </w:rPr>
        <w:t> </w:t>
      </w:r>
      <w:r>
        <w:rPr/>
        <w:t>29</w:t>
      </w:r>
      <w:r>
        <w:rPr>
          <w:spacing w:val="-11"/>
        </w:rPr>
        <w:t> </w:t>
      </w:r>
      <w:r>
        <w:rPr/>
        <w:t>diverse</w:t>
      </w:r>
      <w:r>
        <w:rPr>
          <w:spacing w:val="-11"/>
        </w:rPr>
        <w:t> </w:t>
      </w:r>
      <w:r>
        <w:rPr/>
        <w:t>datasets</w:t>
      </w:r>
      <w:r>
        <w:rPr>
          <w:spacing w:val="-11"/>
        </w:rPr>
        <w:t> </w:t>
      </w:r>
      <w:r>
        <w:rPr/>
        <w:t>extracted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litera- </w:t>
      </w:r>
      <w:r>
        <w:rPr>
          <w:spacing w:val="-2"/>
        </w:rPr>
        <w:t>ture</w:t>
      </w:r>
      <w:r>
        <w:rPr>
          <w:spacing w:val="-4"/>
        </w:rPr>
        <w:t> </w:t>
      </w:r>
      <w:hyperlink w:history="true" w:anchor="_bookmark37">
        <w:r>
          <w:rPr>
            <w:color w:val="0080AC"/>
            <w:spacing w:val="-2"/>
          </w:rPr>
          <w:t>[16]</w:t>
        </w:r>
      </w:hyperlink>
      <w:r>
        <w:rPr>
          <w:spacing w:val="-2"/>
        </w:rPr>
        <w:t>,</w:t>
      </w:r>
      <w:r>
        <w:rPr>
          <w:spacing w:val="-4"/>
        </w:rPr>
        <w:t> </w:t>
      </w:r>
      <w:r>
        <w:rPr>
          <w:spacing w:val="-2"/>
        </w:rPr>
        <w:t>comparing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classic</w:t>
      </w:r>
      <w:r>
        <w:rPr>
          <w:spacing w:val="-4"/>
        </w:rPr>
        <w:t> </w:t>
      </w:r>
      <w:r>
        <w:rPr>
          <w:spacing w:val="-2"/>
        </w:rPr>
        <w:t>clustering</w:t>
      </w:r>
      <w:r>
        <w:rPr>
          <w:spacing w:val="-4"/>
        </w:rPr>
        <w:t> </w:t>
      </w:r>
      <w:r>
        <w:rPr>
          <w:spacing w:val="-2"/>
        </w:rPr>
        <w:t>techniques:</w:t>
      </w:r>
      <w:r>
        <w:rPr>
          <w:spacing w:val="-4"/>
        </w:rPr>
        <w:t> </w:t>
      </w:r>
      <w:r>
        <w:rPr>
          <w:spacing w:val="-2"/>
        </w:rPr>
        <w:t>Butina</w:t>
      </w:r>
      <w:r>
        <w:rPr>
          <w:spacing w:val="-5"/>
        </w:rPr>
        <w:t> </w:t>
      </w:r>
      <w:hyperlink w:history="true" w:anchor="_bookmark38">
        <w:r>
          <w:rPr>
            <w:color w:val="0080AC"/>
            <w:spacing w:val="-2"/>
          </w:rPr>
          <w:t>[17]</w:t>
        </w:r>
      </w:hyperlink>
      <w:r>
        <w:rPr>
          <w:spacing w:val="-2"/>
        </w:rPr>
        <w:t>, </w:t>
      </w:r>
      <w:r>
        <w:rPr>
          <w:spacing w:val="-4"/>
        </w:rPr>
        <w:t>and agglomerative clustering based on single-, complete-,</w:t>
      </w:r>
      <w:r>
        <w:rPr>
          <w:spacing w:val="-3"/>
        </w:rPr>
        <w:t> </w:t>
      </w:r>
      <w:r>
        <w:rPr>
          <w:spacing w:val="-4"/>
        </w:rPr>
        <w:t>average-, </w:t>
      </w:r>
      <w:r>
        <w:rPr>
          <w:spacing w:val="-5"/>
        </w:rPr>
        <w:t>and</w:t>
      </w:r>
    </w:p>
    <w:p>
      <w:pPr>
        <w:pStyle w:val="BodyText"/>
        <w:spacing w:line="112" w:lineRule="auto" w:before="82"/>
        <w:ind w:left="118" w:right="117"/>
        <w:jc w:val="both"/>
      </w:pPr>
      <w:r>
        <w:rPr/>
        <w:t>of</w:t>
      </w:r>
      <w:r>
        <w:rPr>
          <w:spacing w:val="-5"/>
        </w:rPr>
        <w:t> </w:t>
      </w:r>
      <w:r>
        <w:rPr/>
        <w:t>length</w:t>
      </w:r>
      <w:r>
        <w:rPr>
          <w:spacing w:val="-5"/>
        </w:rPr>
        <w:t> </w:t>
      </w:r>
      <w:r>
        <w:rPr>
          <w:rFonts w:ascii="STIX Math" w:hAnsi="STIX Math"/>
        </w:rPr>
        <w:t>= </w:t>
      </w:r>
      <w:r>
        <w:rPr/>
        <w:t>1024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radius</w:t>
      </w:r>
      <w:r>
        <w:rPr>
          <w:spacing w:val="-5"/>
        </w:rPr>
        <w:t> </w:t>
      </w:r>
      <w:r>
        <w:rPr>
          <w:rFonts w:ascii="STIX Math" w:hAnsi="STIX Math"/>
        </w:rPr>
        <w:t>= </w:t>
      </w:r>
      <w:r>
        <w:rPr/>
        <w:t>2,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ECFP4-like</w:t>
      </w:r>
      <w:r>
        <w:rPr>
          <w:spacing w:val="-4"/>
        </w:rPr>
        <w:t> </w:t>
      </w:r>
      <w:r>
        <w:rPr/>
        <w:t>representation,</w:t>
      </w:r>
      <w:r>
        <w:rPr>
          <w:spacing w:val="-5"/>
        </w:rPr>
        <w:t> </w:t>
      </w:r>
      <w:r>
        <w:rPr/>
        <w:t>were </w:t>
      </w:r>
      <w:r>
        <w:rPr>
          <w:spacing w:val="-2"/>
        </w:rPr>
        <w:t>weighted-linkage</w:t>
      </w:r>
      <w:r>
        <w:rPr>
          <w:spacing w:val="7"/>
        </w:rPr>
        <w:t> </w:t>
      </w:r>
      <w:hyperlink w:history="true" w:anchor="_bookmark40">
        <w:r>
          <w:rPr>
            <w:color w:val="0080AC"/>
            <w:spacing w:val="-2"/>
          </w:rPr>
          <w:t>[18]</w:t>
        </w:r>
      </w:hyperlink>
      <w:r>
        <w:rPr>
          <w:color w:val="0080AC"/>
          <w:spacing w:val="7"/>
        </w:rPr>
        <w:t> </w:t>
      </w:r>
      <w:r>
        <w:rPr>
          <w:spacing w:val="-2"/>
        </w:rPr>
        <w:t>(Tanimoto</w:t>
      </w:r>
      <w:r>
        <w:rPr>
          <w:spacing w:val="7"/>
        </w:rPr>
        <w:t> </w:t>
      </w:r>
      <w:r>
        <w:rPr>
          <w:spacing w:val="-2"/>
        </w:rPr>
        <w:t>coeﬃcient</w:t>
      </w:r>
      <w:r>
        <w:rPr>
          <w:spacing w:val="8"/>
        </w:rPr>
        <w:t> </w:t>
      </w:r>
      <w:r>
        <w:rPr>
          <w:spacing w:val="-2"/>
        </w:rPr>
        <w:t>and</w:t>
      </w:r>
      <w:r>
        <w:rPr>
          <w:spacing w:val="7"/>
        </w:rPr>
        <w:t> </w:t>
      </w:r>
      <w:r>
        <w:rPr>
          <w:spacing w:val="-2"/>
        </w:rPr>
        <w:t>Morgan</w:t>
      </w:r>
      <w:r>
        <w:rPr>
          <w:spacing w:val="8"/>
        </w:rPr>
        <w:t> </w:t>
      </w:r>
      <w:r>
        <w:rPr>
          <w:spacing w:val="-2"/>
        </w:rPr>
        <w:t>Fingerprints</w:t>
      </w:r>
    </w:p>
    <w:p>
      <w:pPr>
        <w:pStyle w:val="BodyText"/>
        <w:spacing w:line="268" w:lineRule="auto" w:before="19"/>
        <w:ind w:left="118" w:right="115"/>
        <w:jc w:val="both"/>
      </w:pP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characterize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molecules).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case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Butina,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number </w:t>
      </w:r>
      <w:r>
        <w:rPr>
          <w:spacing w:val="-4"/>
        </w:rPr>
        <w:t>of neighbors for each molecule in the datasets was calculated for differ- ent</w:t>
      </w:r>
      <w:r>
        <w:rPr>
          <w:spacing w:val="-5"/>
        </w:rPr>
        <w:t> </w:t>
      </w:r>
      <w:r>
        <w:rPr>
          <w:spacing w:val="-4"/>
        </w:rPr>
        <w:t>Tanimoto</w:t>
      </w:r>
      <w:r>
        <w:rPr>
          <w:spacing w:val="-6"/>
        </w:rPr>
        <w:t> </w:t>
      </w:r>
      <w:r>
        <w:rPr>
          <w:spacing w:val="-4"/>
        </w:rPr>
        <w:t>distance</w:t>
      </w:r>
      <w:r>
        <w:rPr>
          <w:spacing w:val="-5"/>
        </w:rPr>
        <w:t> </w:t>
      </w:r>
      <w:r>
        <w:rPr>
          <w:spacing w:val="-4"/>
        </w:rPr>
        <w:t>cutoff</w:t>
      </w:r>
      <w:r>
        <w:rPr>
          <w:spacing w:val="-6"/>
        </w:rPr>
        <w:t> </w:t>
      </w:r>
      <w:r>
        <w:rPr>
          <w:spacing w:val="-4"/>
        </w:rPr>
        <w:t>levels</w:t>
      </w:r>
      <w:r>
        <w:rPr>
          <w:spacing w:val="-5"/>
        </w:rPr>
        <w:t> </w:t>
      </w:r>
      <w:r>
        <w:rPr>
          <w:spacing w:val="-4"/>
        </w:rPr>
        <w:t>ranging</w:t>
      </w:r>
      <w:r>
        <w:rPr>
          <w:spacing w:val="-6"/>
        </w:rPr>
        <w:t> </w:t>
      </w:r>
      <w:r>
        <w:rPr>
          <w:spacing w:val="-4"/>
        </w:rPr>
        <w:t>from</w:t>
      </w:r>
      <w:r>
        <w:rPr>
          <w:spacing w:val="-5"/>
        </w:rPr>
        <w:t> </w:t>
      </w:r>
      <w:r>
        <w:rPr>
          <w:spacing w:val="-4"/>
        </w:rPr>
        <w:t>0.5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0.90,</w:t>
      </w:r>
      <w:r>
        <w:rPr>
          <w:spacing w:val="-6"/>
        </w:rPr>
        <w:t> </w:t>
      </w:r>
      <w:r>
        <w:rPr>
          <w:spacing w:val="-4"/>
        </w:rPr>
        <w:t>with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step </w:t>
      </w:r>
      <w:r>
        <w:rPr>
          <w:spacing w:val="-2"/>
        </w:rPr>
        <w:t>size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0.01.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algorithm,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implemented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RDKit</w:t>
      </w:r>
      <w:r>
        <w:rPr>
          <w:spacing w:val="-6"/>
        </w:rPr>
        <w:t> </w:t>
      </w:r>
      <w:hyperlink w:history="true" w:anchor="_bookmark42">
        <w:r>
          <w:rPr>
            <w:color w:val="0080AC"/>
            <w:spacing w:val="-2"/>
          </w:rPr>
          <w:t>[19]</w:t>
        </w:r>
      </w:hyperlink>
      <w:r>
        <w:rPr>
          <w:spacing w:val="-2"/>
        </w:rPr>
        <w:t>,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applied </w:t>
      </w:r>
      <w:r>
        <w:rPr>
          <w:spacing w:val="-6"/>
        </w:rPr>
        <w:t>to</w:t>
      </w:r>
      <w:r>
        <w:rPr/>
        <w:t> </w:t>
      </w:r>
      <w:r>
        <w:rPr>
          <w:spacing w:val="-6"/>
        </w:rPr>
        <w:t>each</w:t>
      </w:r>
      <w:r>
        <w:rPr/>
        <w:t> </w:t>
      </w:r>
      <w:r>
        <w:rPr>
          <w:spacing w:val="-6"/>
        </w:rPr>
        <w:t>similarity</w:t>
      </w:r>
      <w:r>
        <w:rPr>
          <w:spacing w:val="-1"/>
        </w:rPr>
        <w:t> </w:t>
      </w:r>
      <w:r>
        <w:rPr>
          <w:spacing w:val="-6"/>
        </w:rPr>
        <w:t>level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ranking</w:t>
      </w:r>
      <w:r>
        <w:rPr/>
        <w:t> </w:t>
      </w:r>
      <w:r>
        <w:rPr>
          <w:spacing w:val="-6"/>
        </w:rPr>
        <w:t>generated</w:t>
      </w:r>
      <w:r>
        <w:rPr/>
        <w:t> </w:t>
      </w:r>
      <w:r>
        <w:rPr>
          <w:spacing w:val="-6"/>
        </w:rPr>
        <w:t>by</w:t>
      </w:r>
      <w:r>
        <w:rPr/>
        <w:t> </w:t>
      </w:r>
      <w:r>
        <w:rPr>
          <w:spacing w:val="-6"/>
        </w:rPr>
        <w:t>sorting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molecules</w:t>
      </w:r>
      <w:r>
        <w:rPr>
          <w:spacing w:val="-2"/>
        </w:rPr>
        <w:t> according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number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neighbors.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each</w:t>
      </w:r>
      <w:r>
        <w:rPr>
          <w:spacing w:val="-10"/>
        </w:rPr>
        <w:t> </w:t>
      </w:r>
      <w:r>
        <w:rPr>
          <w:spacing w:val="-2"/>
        </w:rPr>
        <w:t>Tanimoto</w:t>
      </w:r>
      <w:r>
        <w:rPr>
          <w:spacing w:val="-9"/>
        </w:rPr>
        <w:t> </w:t>
      </w:r>
      <w:r>
        <w:rPr>
          <w:spacing w:val="-2"/>
        </w:rPr>
        <w:t>level,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sil- </w:t>
      </w:r>
      <w:r>
        <w:rPr>
          <w:spacing w:val="-4"/>
        </w:rPr>
        <w:t>houette</w:t>
      </w:r>
      <w:r>
        <w:rPr>
          <w:spacing w:val="-5"/>
        </w:rPr>
        <w:t> </w:t>
      </w:r>
      <w:r>
        <w:rPr>
          <w:spacing w:val="-4"/>
        </w:rPr>
        <w:t>score</w:t>
      </w:r>
      <w:r>
        <w:rPr>
          <w:spacing w:val="-5"/>
        </w:rPr>
        <w:t> </w:t>
      </w:r>
      <w:r>
        <w:rPr>
          <w:spacing w:val="-4"/>
        </w:rPr>
        <w:t>was</w:t>
      </w:r>
      <w:r>
        <w:rPr>
          <w:spacing w:val="-5"/>
        </w:rPr>
        <w:t> </w:t>
      </w:r>
      <w:r>
        <w:rPr>
          <w:spacing w:val="-4"/>
        </w:rPr>
        <w:t>calculated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optimal</w:t>
      </w:r>
      <w:r>
        <w:rPr>
          <w:spacing w:val="-5"/>
        </w:rPr>
        <w:t> </w:t>
      </w:r>
      <w:r>
        <w:rPr>
          <w:spacing w:val="-4"/>
        </w:rPr>
        <w:t>Tanimoto</w:t>
      </w:r>
      <w:r>
        <w:rPr>
          <w:spacing w:val="-5"/>
        </w:rPr>
        <w:t> </w:t>
      </w:r>
      <w:r>
        <w:rPr>
          <w:spacing w:val="-4"/>
        </w:rPr>
        <w:t>level,</w:t>
      </w:r>
      <w:r>
        <w:rPr>
          <w:spacing w:val="-5"/>
        </w:rPr>
        <w:t> </w:t>
      </w:r>
      <w:r>
        <w:rPr>
          <w:spacing w:val="-4"/>
        </w:rPr>
        <w:t>defined</w:t>
      </w:r>
      <w:r>
        <w:rPr>
          <w:spacing w:val="-5"/>
        </w:rPr>
        <w:t> </w:t>
      </w:r>
      <w:r>
        <w:rPr>
          <w:spacing w:val="-4"/>
        </w:rPr>
        <w:t>as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one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provides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highest</w:t>
      </w:r>
      <w:r>
        <w:rPr>
          <w:spacing w:val="-6"/>
        </w:rPr>
        <w:t> </w:t>
      </w:r>
      <w:r>
        <w:rPr>
          <w:spacing w:val="-2"/>
        </w:rPr>
        <w:t>silhouette</w:t>
      </w:r>
      <w:r>
        <w:rPr>
          <w:spacing w:val="-6"/>
        </w:rPr>
        <w:t> </w:t>
      </w:r>
      <w:r>
        <w:rPr>
          <w:spacing w:val="-2"/>
        </w:rPr>
        <w:t>score,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selected.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 </w:t>
      </w:r>
      <w:r>
        <w:rPr>
          <w:spacing w:val="-4"/>
        </w:rPr>
        <w:t>case of the agglomerative clustering approaches, the single-, complete-, </w:t>
      </w:r>
      <w:r>
        <w:rPr/>
        <w:t>average-,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weighted-linkage</w:t>
      </w:r>
      <w:r>
        <w:rPr>
          <w:spacing w:val="-3"/>
        </w:rPr>
        <w:t> </w:t>
      </w:r>
      <w:r>
        <w:rPr/>
        <w:t>algorithms,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implemented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SciPy </w:t>
      </w:r>
      <w:hyperlink w:history="true" w:anchor="_bookmark44">
        <w:r>
          <w:rPr>
            <w:color w:val="0080AC"/>
          </w:rPr>
          <w:t>[20]</w:t>
        </w:r>
      </w:hyperlink>
      <w:r>
        <w:rPr/>
        <w:t>, were applied over the Tanimoto distance matrix to obtain the </w:t>
      </w:r>
      <w:r>
        <w:rPr>
          <w:spacing w:val="-2"/>
        </w:rPr>
        <w:t>corresponding</w:t>
      </w:r>
      <w:r>
        <w:rPr>
          <w:spacing w:val="-10"/>
        </w:rPr>
        <w:t> </w:t>
      </w:r>
      <w:r>
        <w:rPr>
          <w:spacing w:val="-2"/>
        </w:rPr>
        <w:t>dendrogram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distance</w:t>
      </w:r>
      <w:r>
        <w:rPr>
          <w:spacing w:val="-10"/>
        </w:rPr>
        <w:t> </w:t>
      </w:r>
      <w:r>
        <w:rPr>
          <w:spacing w:val="-2"/>
        </w:rPr>
        <w:t>cutoff</w:t>
      </w:r>
      <w:r>
        <w:rPr>
          <w:spacing w:val="-9"/>
        </w:rPr>
        <w:t> </w:t>
      </w:r>
      <w:r>
        <w:rPr>
          <w:spacing w:val="-2"/>
        </w:rPr>
        <w:t>value</w:t>
      </w:r>
      <w:r>
        <w:rPr>
          <w:spacing w:val="-9"/>
        </w:rPr>
        <w:t> </w:t>
      </w:r>
      <w:r>
        <w:rPr>
          <w:spacing w:val="-2"/>
        </w:rPr>
        <w:t>providing</w:t>
      </w:r>
      <w:r>
        <w:rPr>
          <w:spacing w:val="-10"/>
        </w:rPr>
        <w:t> </w:t>
      </w:r>
      <w:r>
        <w:rPr>
          <w:spacing w:val="-2"/>
        </w:rPr>
        <w:t>the </w:t>
      </w:r>
      <w:r>
        <w:rPr/>
        <w:t>highest</w:t>
      </w:r>
      <w:r>
        <w:rPr>
          <w:spacing w:val="-6"/>
        </w:rPr>
        <w:t> </w:t>
      </w:r>
      <w:r>
        <w:rPr/>
        <w:t>silhouette</w:t>
      </w:r>
      <w:r>
        <w:rPr>
          <w:spacing w:val="-5"/>
        </w:rPr>
        <w:t> </w:t>
      </w:r>
      <w:r>
        <w:rPr/>
        <w:t>score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selected.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cases,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previously mentioned set of CVIs was computed for comparison. The silhouette </w:t>
      </w:r>
      <w:r>
        <w:rPr>
          <w:spacing w:val="-4"/>
        </w:rPr>
        <w:t>scores obtained for the 29 datasets using the five clustering methodolo- </w:t>
      </w:r>
      <w:r>
        <w:rPr>
          <w:spacing w:val="-6"/>
        </w:rPr>
        <w:t>gies</w:t>
      </w:r>
      <w:r>
        <w:rPr>
          <w:spacing w:val="-2"/>
        </w:rPr>
        <w:t> </w:t>
      </w:r>
      <w:r>
        <w:rPr>
          <w:spacing w:val="-6"/>
        </w:rPr>
        <w:t>are</w:t>
      </w:r>
      <w:r>
        <w:rPr>
          <w:spacing w:val="-1"/>
        </w:rPr>
        <w:t> </w:t>
      </w:r>
      <w:r>
        <w:rPr>
          <w:spacing w:val="-6"/>
        </w:rPr>
        <w:t>presented</w:t>
      </w:r>
      <w:r>
        <w:rPr>
          <w:spacing w:val="-2"/>
        </w:rPr>
        <w:t> </w:t>
      </w:r>
      <w:r>
        <w:rPr>
          <w:spacing w:val="-6"/>
        </w:rPr>
        <w:t>in</w:t>
      </w:r>
      <w:r>
        <w:rPr>
          <w:spacing w:val="-2"/>
        </w:rPr>
        <w:t> </w:t>
      </w:r>
      <w:hyperlink w:history="true" w:anchor="_bookmark3">
        <w:r>
          <w:rPr>
            <w:color w:val="0080AC"/>
            <w:spacing w:val="-6"/>
          </w:rPr>
          <w:t>Fig.</w:t>
        </w:r>
        <w:r>
          <w:rPr>
            <w:color w:val="0080AC"/>
            <w:spacing w:val="-2"/>
          </w:rPr>
          <w:t> </w:t>
        </w:r>
        <w:r>
          <w:rPr>
            <w:color w:val="0080AC"/>
            <w:spacing w:val="-6"/>
          </w:rPr>
          <w:t>3</w:t>
        </w:r>
      </w:hyperlink>
      <w:r>
        <w:rPr>
          <w:spacing w:val="-6"/>
        </w:rPr>
        <w:t>.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silhouette</w:t>
      </w:r>
      <w:r>
        <w:rPr>
          <w:spacing w:val="-1"/>
        </w:rPr>
        <w:t> </w:t>
      </w:r>
      <w:r>
        <w:rPr>
          <w:spacing w:val="-6"/>
        </w:rPr>
        <w:t>values</w:t>
      </w:r>
      <w:r>
        <w:rPr>
          <w:spacing w:val="-1"/>
        </w:rPr>
        <w:t> </w:t>
      </w:r>
      <w:r>
        <w:rPr>
          <w:spacing w:val="-6"/>
        </w:rPr>
        <w:t>for</w:t>
      </w:r>
      <w:r>
        <w:rPr>
          <w:spacing w:val="-2"/>
        </w:rPr>
        <w:t> </w:t>
      </w:r>
      <w:r>
        <w:rPr>
          <w:spacing w:val="-6"/>
        </w:rPr>
        <w:t>iRaPCA</w:t>
      </w:r>
      <w:r>
        <w:rPr>
          <w:spacing w:val="-2"/>
        </w:rPr>
        <w:t> </w:t>
      </w:r>
      <w:r>
        <w:rPr>
          <w:spacing w:val="-6"/>
        </w:rPr>
        <w:t>correspond</w:t>
      </w:r>
      <w:r>
        <w:rPr>
          <w:spacing w:val="-2"/>
        </w:rPr>
        <w:t> to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first</w:t>
      </w:r>
      <w:r>
        <w:rPr>
          <w:spacing w:val="-10"/>
        </w:rPr>
        <w:t> </w:t>
      </w:r>
      <w:r>
        <w:rPr>
          <w:spacing w:val="-2"/>
        </w:rPr>
        <w:t>round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iterative</w:t>
      </w:r>
      <w:r>
        <w:rPr>
          <w:spacing w:val="-9"/>
        </w:rPr>
        <w:t> </w:t>
      </w:r>
      <w:r>
        <w:rPr>
          <w:spacing w:val="-2"/>
        </w:rPr>
        <w:t>procedure.</w:t>
      </w:r>
      <w:r>
        <w:rPr>
          <w:spacing w:val="-10"/>
        </w:rPr>
        <w:t> </w:t>
      </w:r>
      <w:r>
        <w:rPr>
          <w:spacing w:val="-2"/>
        </w:rPr>
        <w:t>It</w:t>
      </w:r>
      <w:r>
        <w:rPr>
          <w:spacing w:val="-9"/>
        </w:rPr>
        <w:t> </w:t>
      </w:r>
      <w:r>
        <w:rPr>
          <w:spacing w:val="-2"/>
        </w:rPr>
        <w:t>can</w:t>
      </w:r>
      <w:r>
        <w:rPr>
          <w:spacing w:val="-10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observed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the </w:t>
      </w:r>
      <w:r>
        <w:rPr>
          <w:spacing w:val="-4"/>
        </w:rPr>
        <w:t>silhouette scores for</w:t>
      </w:r>
      <w:r>
        <w:rPr>
          <w:spacing w:val="-5"/>
        </w:rPr>
        <w:t> </w:t>
      </w:r>
      <w:r>
        <w:rPr>
          <w:spacing w:val="-4"/>
        </w:rPr>
        <w:t>iRaPCA</w:t>
      </w:r>
      <w:r>
        <w:rPr>
          <w:spacing w:val="-5"/>
        </w:rPr>
        <w:t> </w:t>
      </w:r>
      <w:r>
        <w:rPr>
          <w:spacing w:val="-4"/>
        </w:rPr>
        <w:t>oscillated</w:t>
      </w:r>
      <w:r>
        <w:rPr>
          <w:spacing w:val="-5"/>
        </w:rPr>
        <w:t> </w:t>
      </w:r>
      <w:r>
        <w:rPr>
          <w:spacing w:val="-4"/>
        </w:rPr>
        <w:t>between</w:t>
      </w:r>
      <w:r>
        <w:rPr>
          <w:spacing w:val="-5"/>
        </w:rPr>
        <w:t> </w:t>
      </w:r>
      <w:r>
        <w:rPr>
          <w:spacing w:val="-4"/>
        </w:rPr>
        <w:t>0.85</w:t>
      </w:r>
      <w:r>
        <w:rPr>
          <w:spacing w:val="-5"/>
        </w:rPr>
        <w:t> </w:t>
      </w:r>
      <w:r>
        <w:rPr>
          <w:spacing w:val="-4"/>
        </w:rPr>
        <w:t>-</w:t>
      </w:r>
      <w:r>
        <w:rPr>
          <w:spacing w:val="-5"/>
        </w:rPr>
        <w:t> </w:t>
      </w:r>
      <w:r>
        <w:rPr>
          <w:spacing w:val="-4"/>
        </w:rPr>
        <w:t>0.98</w:t>
      </w:r>
      <w:r>
        <w:rPr>
          <w:spacing w:val="-5"/>
        </w:rPr>
        <w:t> </w:t>
      </w:r>
      <w:r>
        <w:rPr>
          <w:spacing w:val="-4"/>
        </w:rPr>
        <w:t>(that</w:t>
      </w:r>
      <w:r>
        <w:rPr>
          <w:spacing w:val="-5"/>
        </w:rPr>
        <w:t> </w:t>
      </w:r>
      <w:r>
        <w:rPr>
          <w:spacing w:val="-4"/>
        </w:rPr>
        <w:t>is,</w:t>
      </w:r>
      <w:r>
        <w:rPr>
          <w:spacing w:val="-5"/>
        </w:rPr>
        <w:t> </w:t>
      </w:r>
      <w:r>
        <w:rPr>
          <w:spacing w:val="-4"/>
        </w:rPr>
        <w:t>very </w:t>
      </w:r>
      <w:r>
        <w:rPr>
          <w:spacing w:val="-2"/>
        </w:rPr>
        <w:t>close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ideal</w:t>
      </w:r>
      <w:r>
        <w:rPr>
          <w:spacing w:val="-9"/>
        </w:rPr>
        <w:t> </w:t>
      </w:r>
      <w:r>
        <w:rPr>
          <w:spacing w:val="-2"/>
        </w:rPr>
        <w:t>value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1),</w:t>
      </w:r>
      <w:r>
        <w:rPr>
          <w:spacing w:val="-9"/>
        </w:rPr>
        <w:t> </w:t>
      </w:r>
      <w:r>
        <w:rPr>
          <w:spacing w:val="-2"/>
        </w:rPr>
        <w:t>much</w:t>
      </w:r>
      <w:r>
        <w:rPr>
          <w:spacing w:val="-10"/>
        </w:rPr>
        <w:t> </w:t>
      </w:r>
      <w:r>
        <w:rPr>
          <w:spacing w:val="-2"/>
        </w:rPr>
        <w:t>higher</w:t>
      </w:r>
      <w:r>
        <w:rPr>
          <w:spacing w:val="-9"/>
        </w:rPr>
        <w:t> </w:t>
      </w:r>
      <w:r>
        <w:rPr>
          <w:spacing w:val="-2"/>
        </w:rPr>
        <w:t>than</w:t>
      </w:r>
      <w:r>
        <w:rPr>
          <w:spacing w:val="-10"/>
        </w:rPr>
        <w:t> </w:t>
      </w:r>
      <w:r>
        <w:rPr>
          <w:spacing w:val="-2"/>
        </w:rPr>
        <w:t>those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other</w:t>
      </w:r>
      <w:r>
        <w:rPr>
          <w:spacing w:val="-9"/>
        </w:rPr>
        <w:t> </w:t>
      </w:r>
      <w:r>
        <w:rPr>
          <w:spacing w:val="-2"/>
        </w:rPr>
        <w:t>meth- </w:t>
      </w:r>
      <w:r>
        <w:rPr/>
        <w:t>ods under comparison.</w:t>
      </w:r>
    </w:p>
    <w:p>
      <w:pPr>
        <w:pStyle w:val="BodyText"/>
        <w:spacing w:before="45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both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sz w:val="16"/>
        </w:rPr>
        <w:t>SOMoC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68" w:lineRule="auto"/>
        <w:ind w:left="118" w:right="116" w:firstLine="239"/>
        <w:jc w:val="both"/>
        <w:rPr>
          <w:rFonts w:ascii="Times New Roman"/>
          <w:i/>
        </w:rPr>
      </w:pPr>
      <w:r>
        <w:rPr/>
        <w:t>SOMoC</w:t>
      </w:r>
      <w:r>
        <w:rPr>
          <w:spacing w:val="-3"/>
        </w:rPr>
        <w:t> </w:t>
      </w:r>
      <w:r>
        <w:rPr/>
        <w:t>clustering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combination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molecular</w:t>
      </w:r>
      <w:r>
        <w:rPr>
          <w:spacing w:val="-3"/>
        </w:rPr>
        <w:t> </w:t>
      </w:r>
      <w:r>
        <w:rPr/>
        <w:t>finger- </w:t>
      </w:r>
      <w:r>
        <w:rPr>
          <w:spacing w:val="-2"/>
        </w:rPr>
        <w:t>printing,</w:t>
      </w:r>
      <w:r>
        <w:rPr>
          <w:spacing w:val="-10"/>
        </w:rPr>
        <w:t> </w:t>
      </w:r>
      <w:r>
        <w:rPr>
          <w:spacing w:val="-2"/>
        </w:rPr>
        <w:t>dimensionality</w:t>
      </w:r>
      <w:r>
        <w:rPr>
          <w:spacing w:val="-9"/>
        </w:rPr>
        <w:t> </w:t>
      </w:r>
      <w:r>
        <w:rPr>
          <w:spacing w:val="-2"/>
        </w:rPr>
        <w:t>reduction</w:t>
      </w:r>
      <w:r>
        <w:rPr>
          <w:spacing w:val="-10"/>
        </w:rPr>
        <w:t> </w:t>
      </w:r>
      <w:r>
        <w:rPr>
          <w:spacing w:val="-2"/>
        </w:rPr>
        <w:t>using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Uniform</w:t>
      </w:r>
      <w:r>
        <w:rPr>
          <w:spacing w:val="-9"/>
        </w:rPr>
        <w:t> </w:t>
      </w:r>
      <w:r>
        <w:rPr>
          <w:spacing w:val="-2"/>
        </w:rPr>
        <w:t>Manifold</w:t>
      </w:r>
      <w:r>
        <w:rPr>
          <w:spacing w:val="-9"/>
        </w:rPr>
        <w:t> </w:t>
      </w:r>
      <w:r>
        <w:rPr>
          <w:spacing w:val="-2"/>
        </w:rPr>
        <w:t>Approx- imation and Projection (UMAP) algorithm [</w:t>
      </w:r>
      <w:hyperlink w:history="true" w:anchor="_bookmark45">
        <w:r>
          <w:rPr>
            <w:color w:val="0080AC"/>
            <w:spacing w:val="-2"/>
          </w:rPr>
          <w:t>21</w:t>
        </w:r>
      </w:hyperlink>
      <w:r>
        <w:rPr>
          <w:spacing w:val="-2"/>
        </w:rPr>
        <w:t>,</w:t>
      </w:r>
      <w:hyperlink w:history="true" w:anchor="_bookmark47">
        <w:r>
          <w:rPr>
            <w:color w:val="0080AC"/>
            <w:spacing w:val="-2"/>
          </w:rPr>
          <w:t>22</w:t>
        </w:r>
      </w:hyperlink>
      <w:r>
        <w:rPr>
          <w:spacing w:val="-2"/>
        </w:rPr>
        <w:t>], and clustering with </w:t>
      </w:r>
      <w:r>
        <w:rPr/>
        <w:t>the</w:t>
      </w:r>
      <w:r>
        <w:rPr>
          <w:spacing w:val="-10"/>
        </w:rPr>
        <w:t> </w:t>
      </w:r>
      <w:r>
        <w:rPr/>
        <w:t>Gaussian</w:t>
      </w:r>
      <w:r>
        <w:rPr>
          <w:spacing w:val="-10"/>
        </w:rPr>
        <w:t> </w:t>
      </w:r>
      <w:r>
        <w:rPr/>
        <w:t>Mixture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(GMM)</w:t>
      </w:r>
      <w:r>
        <w:rPr>
          <w:spacing w:val="-10"/>
        </w:rPr>
        <w:t> </w:t>
      </w:r>
      <w:r>
        <w:rPr/>
        <w:t>[</w:t>
      </w:r>
      <w:hyperlink w:history="true" w:anchor="_bookmark49">
        <w:r>
          <w:rPr>
            <w:color w:val="0080AC"/>
          </w:rPr>
          <w:t>23</w:t>
        </w:r>
      </w:hyperlink>
      <w:r>
        <w:rPr/>
        <w:t>,</w:t>
      </w:r>
      <w:hyperlink w:history="true" w:anchor="_bookmark51">
        <w:r>
          <w:rPr>
            <w:color w:val="0080AC"/>
          </w:rPr>
          <w:t>24</w:t>
        </w:r>
      </w:hyperlink>
      <w:r>
        <w:rPr/>
        <w:t>].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general</w:t>
      </w:r>
      <w:r>
        <w:rPr>
          <w:spacing w:val="-10"/>
        </w:rPr>
        <w:t> </w:t>
      </w:r>
      <w:r>
        <w:rPr/>
        <w:t>workflow</w:t>
      </w:r>
      <w:r>
        <w:rPr>
          <w:spacing w:val="-10"/>
        </w:rPr>
        <w:t> </w:t>
      </w:r>
      <w:r>
        <w:rPr/>
        <w:t>of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algorithm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similar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iRaPCA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initial</w:t>
      </w:r>
      <w:r>
        <w:rPr>
          <w:spacing w:val="-9"/>
        </w:rPr>
        <w:t> </w:t>
      </w:r>
      <w:r>
        <w:rPr>
          <w:spacing w:val="-2"/>
        </w:rPr>
        <w:t>steps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rFonts w:ascii="Times New Roman"/>
          <w:i/>
          <w:spacing w:val="-2"/>
        </w:rPr>
        <w:t>input</w:t>
      </w:r>
      <w:r>
        <w:rPr>
          <w:rFonts w:ascii="Times New Roman"/>
          <w:i/>
          <w:spacing w:val="-4"/>
        </w:rPr>
        <w:t> </w:t>
      </w:r>
      <w:r>
        <w:rPr>
          <w:rFonts w:ascii="Times New Roman"/>
          <w:i/>
          <w:spacing w:val="-5"/>
        </w:rPr>
        <w:t>and</w:t>
      </w:r>
    </w:p>
    <w:p>
      <w:pPr>
        <w:spacing w:after="0" w:line="268" w:lineRule="auto"/>
        <w:jc w:val="both"/>
        <w:rPr>
          <w:rFonts w:ascii="Times New Roman"/>
        </w:rPr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91"/>
        <w:rPr>
          <w:rFonts w:ascii="Times New Roman"/>
          <w:i/>
          <w:sz w:val="14"/>
        </w:rPr>
      </w:pPr>
    </w:p>
    <w:p>
      <w:pPr>
        <w:spacing w:line="280" w:lineRule="auto" w:before="0"/>
        <w:ind w:left="7077" w:right="118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481469</wp:posOffset>
            </wp:positionH>
            <wp:positionV relativeFrom="paragraph">
              <wp:posOffset>14929</wp:posOffset>
            </wp:positionV>
            <wp:extent cx="4268825" cy="3874223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825" cy="3874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" w:id="8"/>
      <w:bookmarkEnd w:id="8"/>
      <w:r>
        <w:rPr/>
      </w:r>
      <w:r>
        <w:rPr>
          <w:rFonts w:ascii="Times New Roman"/>
          <w:b/>
          <w:sz w:val="14"/>
        </w:rPr>
        <w:t>Fig. 2.</w:t>
      </w:r>
      <w:r>
        <w:rPr>
          <w:rFonts w:ascii="Times New Roman"/>
          <w:b/>
          <w:spacing w:val="40"/>
          <w:sz w:val="14"/>
        </w:rPr>
        <w:t> </w:t>
      </w:r>
      <w:r>
        <w:rPr>
          <w:sz w:val="14"/>
        </w:rPr>
        <w:t>Example of silhouette score vs. K plot gener-</w:t>
      </w:r>
      <w:r>
        <w:rPr>
          <w:spacing w:val="40"/>
          <w:sz w:val="14"/>
        </w:rPr>
        <w:t> </w:t>
      </w:r>
      <w:r>
        <w:rPr>
          <w:sz w:val="14"/>
        </w:rPr>
        <w:t>ated by iRaPCA, for the default 100 randomly chosen</w:t>
      </w:r>
      <w:r>
        <w:rPr>
          <w:spacing w:val="40"/>
          <w:sz w:val="14"/>
        </w:rPr>
        <w:t> </w:t>
      </w:r>
      <w:r>
        <w:rPr>
          <w:sz w:val="14"/>
        </w:rPr>
        <w:t>descriptor subsets.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1116749</wp:posOffset>
            </wp:positionH>
            <wp:positionV relativeFrom="paragraph">
              <wp:posOffset>232840</wp:posOffset>
            </wp:positionV>
            <wp:extent cx="5334000" cy="2468880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7"/>
        <w:rPr>
          <w:sz w:val="14"/>
        </w:rPr>
      </w:pPr>
    </w:p>
    <w:p>
      <w:pPr>
        <w:spacing w:line="280" w:lineRule="auto" w:before="0"/>
        <w:ind w:left="118" w:right="0" w:firstLine="0"/>
        <w:jc w:val="left"/>
        <w:rPr>
          <w:sz w:val="14"/>
        </w:rPr>
      </w:pPr>
      <w:bookmarkStart w:name="_bookmark3" w:id="9"/>
      <w:bookmarkEnd w:id="9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-2"/>
          <w:sz w:val="14"/>
        </w:rPr>
        <w:t> </w:t>
      </w:r>
      <w:r>
        <w:rPr>
          <w:rFonts w:ascii="Times New Roman"/>
          <w:b/>
          <w:sz w:val="14"/>
        </w:rPr>
        <w:t>3.</w:t>
      </w:r>
      <w:r>
        <w:rPr>
          <w:rFonts w:ascii="Times New Roman"/>
          <w:b/>
          <w:spacing w:val="30"/>
          <w:sz w:val="14"/>
        </w:rPr>
        <w:t> </w:t>
      </w:r>
      <w:r>
        <w:rPr>
          <w:sz w:val="14"/>
        </w:rPr>
        <w:t>Performance</w:t>
      </w:r>
      <w:r>
        <w:rPr>
          <w:spacing w:val="-7"/>
          <w:sz w:val="14"/>
        </w:rPr>
        <w:t> </w:t>
      </w:r>
      <w:r>
        <w:rPr>
          <w:sz w:val="14"/>
        </w:rPr>
        <w:t>comparison</w:t>
      </w:r>
      <w:r>
        <w:rPr>
          <w:spacing w:val="-8"/>
          <w:sz w:val="14"/>
        </w:rPr>
        <w:t> </w:t>
      </w:r>
      <w:r>
        <w:rPr>
          <w:sz w:val="14"/>
        </w:rPr>
        <w:t>of</w:t>
      </w:r>
      <w:r>
        <w:rPr>
          <w:spacing w:val="-7"/>
          <w:sz w:val="14"/>
        </w:rPr>
        <w:t> </w:t>
      </w:r>
      <w:r>
        <w:rPr>
          <w:sz w:val="14"/>
        </w:rPr>
        <w:t>the</w:t>
      </w:r>
      <w:r>
        <w:rPr>
          <w:spacing w:val="-7"/>
          <w:sz w:val="14"/>
        </w:rPr>
        <w:t> </w:t>
      </w:r>
      <w:r>
        <w:rPr>
          <w:sz w:val="14"/>
        </w:rPr>
        <w:t>iRaPCA</w:t>
      </w:r>
      <w:r>
        <w:rPr>
          <w:spacing w:val="-8"/>
          <w:sz w:val="14"/>
        </w:rPr>
        <w:t> </w:t>
      </w:r>
      <w:r>
        <w:rPr>
          <w:sz w:val="14"/>
        </w:rPr>
        <w:t>and</w:t>
      </w:r>
      <w:r>
        <w:rPr>
          <w:spacing w:val="-7"/>
          <w:sz w:val="14"/>
        </w:rPr>
        <w:t> </w:t>
      </w:r>
      <w:r>
        <w:rPr>
          <w:sz w:val="14"/>
        </w:rPr>
        <w:t>SoMOC</w:t>
      </w:r>
      <w:r>
        <w:rPr>
          <w:spacing w:val="-7"/>
          <w:sz w:val="14"/>
        </w:rPr>
        <w:t> </w:t>
      </w:r>
      <w:r>
        <w:rPr>
          <w:sz w:val="14"/>
        </w:rPr>
        <w:t>algorithms</w:t>
      </w:r>
      <w:r>
        <w:rPr>
          <w:spacing w:val="-8"/>
          <w:sz w:val="14"/>
        </w:rPr>
        <w:t> </w:t>
      </w:r>
      <w:r>
        <w:rPr>
          <w:sz w:val="14"/>
        </w:rPr>
        <w:t>versus</w:t>
      </w:r>
      <w:r>
        <w:rPr>
          <w:spacing w:val="-7"/>
          <w:sz w:val="14"/>
        </w:rPr>
        <w:t> </w:t>
      </w:r>
      <w:r>
        <w:rPr>
          <w:sz w:val="14"/>
        </w:rPr>
        <w:t>Butina</w:t>
      </w:r>
      <w:r>
        <w:rPr>
          <w:spacing w:val="-7"/>
          <w:sz w:val="14"/>
        </w:rPr>
        <w:t> </w:t>
      </w:r>
      <w:r>
        <w:rPr>
          <w:sz w:val="14"/>
        </w:rPr>
        <w:t>and</w:t>
      </w:r>
      <w:r>
        <w:rPr>
          <w:spacing w:val="-7"/>
          <w:sz w:val="14"/>
        </w:rPr>
        <w:t> </w:t>
      </w:r>
      <w:r>
        <w:rPr>
          <w:sz w:val="14"/>
        </w:rPr>
        <w:t>several</w:t>
      </w:r>
      <w:r>
        <w:rPr>
          <w:spacing w:val="-7"/>
          <w:sz w:val="14"/>
        </w:rPr>
        <w:t> </w:t>
      </w:r>
      <w:r>
        <w:rPr>
          <w:sz w:val="14"/>
        </w:rPr>
        <w:t>agglomerative</w:t>
      </w:r>
      <w:r>
        <w:rPr>
          <w:spacing w:val="-7"/>
          <w:sz w:val="14"/>
        </w:rPr>
        <w:t> </w:t>
      </w:r>
      <w:r>
        <w:rPr>
          <w:sz w:val="14"/>
        </w:rPr>
        <w:t>hierarchical</w:t>
      </w:r>
      <w:r>
        <w:rPr>
          <w:spacing w:val="-8"/>
          <w:sz w:val="14"/>
        </w:rPr>
        <w:t> </w:t>
      </w:r>
      <w:r>
        <w:rPr>
          <w:sz w:val="14"/>
        </w:rPr>
        <w:t>clustering</w:t>
      </w:r>
      <w:r>
        <w:rPr>
          <w:spacing w:val="-7"/>
          <w:sz w:val="14"/>
        </w:rPr>
        <w:t> </w:t>
      </w:r>
      <w:r>
        <w:rPr>
          <w:sz w:val="14"/>
        </w:rPr>
        <w:t>algorithms</w:t>
      </w:r>
      <w:r>
        <w:rPr>
          <w:spacing w:val="-8"/>
          <w:sz w:val="14"/>
        </w:rPr>
        <w:t> </w:t>
      </w:r>
      <w:r>
        <w:rPr>
          <w:sz w:val="14"/>
        </w:rPr>
        <w:t>across</w:t>
      </w:r>
      <w:r>
        <w:rPr>
          <w:spacing w:val="-7"/>
          <w:sz w:val="14"/>
        </w:rPr>
        <w:t> </w:t>
      </w:r>
      <w:r>
        <w:rPr>
          <w:sz w:val="14"/>
        </w:rPr>
        <w:t>29</w:t>
      </w:r>
      <w:r>
        <w:rPr>
          <w:spacing w:val="-7"/>
          <w:sz w:val="14"/>
        </w:rPr>
        <w:t> </w:t>
      </w:r>
      <w:r>
        <w:rPr>
          <w:sz w:val="14"/>
        </w:rPr>
        <w:t>bench-</w:t>
      </w:r>
      <w:r>
        <w:rPr>
          <w:spacing w:val="40"/>
          <w:sz w:val="14"/>
        </w:rPr>
        <w:t> </w:t>
      </w:r>
      <w:r>
        <w:rPr>
          <w:sz w:val="14"/>
        </w:rPr>
        <w:t>mark datasets. These were ordered and labeled in the figure according to their size (i.e., by the number of compounds in each dataset).</w:t>
      </w:r>
    </w:p>
    <w:p>
      <w:pPr>
        <w:pStyle w:val="BodyText"/>
        <w:spacing w:before="1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9" w:top="860" w:bottom="680" w:left="640" w:right="620"/>
        </w:sectPr>
      </w:pPr>
    </w:p>
    <w:p>
      <w:pPr>
        <w:spacing w:line="268" w:lineRule="auto" w:before="107"/>
        <w:ind w:left="118" w:right="40" w:firstLine="0"/>
        <w:jc w:val="both"/>
        <w:rPr>
          <w:sz w:val="16"/>
        </w:rPr>
      </w:pPr>
      <w:r>
        <w:rPr>
          <w:rFonts w:ascii="Times New Roman"/>
          <w:i/>
          <w:spacing w:val="-2"/>
          <w:sz w:val="16"/>
        </w:rPr>
        <w:t>encoding, dimensionality reduction, </w:t>
      </w:r>
      <w:r>
        <w:rPr>
          <w:spacing w:val="-2"/>
          <w:sz w:val="16"/>
        </w:rPr>
        <w:t>and</w:t>
      </w:r>
      <w:r>
        <w:rPr>
          <w:spacing w:val="-4"/>
          <w:sz w:val="16"/>
        </w:rPr>
        <w:t> </w:t>
      </w:r>
      <w:r>
        <w:rPr>
          <w:rFonts w:ascii="Times New Roman"/>
          <w:i/>
          <w:spacing w:val="-2"/>
          <w:sz w:val="16"/>
        </w:rPr>
        <w:t>clustering</w:t>
      </w:r>
      <w:r>
        <w:rPr>
          <w:spacing w:val="-2"/>
          <w:sz w:val="16"/>
        </w:rPr>
        <w:t>.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Its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hyperparameters,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as </w:t>
      </w:r>
      <w:r>
        <w:rPr>
          <w:sz w:val="16"/>
        </w:rPr>
        <w:t>in the case of iRaPCA, can also be customized.</w:t>
      </w:r>
    </w:p>
    <w:p>
      <w:pPr>
        <w:pStyle w:val="BodyText"/>
        <w:spacing w:line="268" w:lineRule="auto" w:before="1"/>
        <w:ind w:left="118" w:right="38" w:firstLine="239"/>
        <w:jc w:val="both"/>
      </w:pP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>
          <w:rFonts w:ascii="Times New Roman"/>
          <w:i/>
        </w:rPr>
        <w:t>input</w:t>
      </w:r>
      <w:r>
        <w:rPr>
          <w:rFonts w:ascii="Times New Roman"/>
          <w:i/>
          <w:spacing w:val="-10"/>
        </w:rPr>
        <w:t> </w:t>
      </w:r>
      <w:r>
        <w:rPr>
          <w:rFonts w:ascii="Times New Roman"/>
          <w:i/>
        </w:rPr>
        <w:t>step</w:t>
      </w:r>
      <w:r>
        <w:rPr/>
        <w:t>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molecules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provided</w:t>
      </w:r>
      <w:r>
        <w:rPr>
          <w:spacing w:val="-11"/>
        </w:rPr>
        <w:t> </w:t>
      </w:r>
      <w:r>
        <w:rPr/>
        <w:t>again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SMILES</w:t>
      </w:r>
      <w:r>
        <w:rPr>
          <w:spacing w:val="-12"/>
        </w:rPr>
        <w:t> </w:t>
      </w:r>
      <w:r>
        <w:rPr/>
        <w:t>nota- </w:t>
      </w:r>
      <w:r>
        <w:rPr>
          <w:spacing w:val="-2"/>
        </w:rPr>
        <w:t>tion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.csv</w:t>
      </w:r>
      <w:r>
        <w:rPr>
          <w:spacing w:val="-3"/>
        </w:rPr>
        <w:t> </w:t>
      </w:r>
      <w:r>
        <w:rPr>
          <w:spacing w:val="-2"/>
        </w:rPr>
        <w:t>file,</w:t>
      </w:r>
      <w:r>
        <w:rPr>
          <w:spacing w:val="-4"/>
        </w:rPr>
        <w:t> </w:t>
      </w:r>
      <w:r>
        <w:rPr>
          <w:spacing w:val="-2"/>
        </w:rPr>
        <w:t>but</w:t>
      </w:r>
      <w:r>
        <w:rPr>
          <w:spacing w:val="-4"/>
        </w:rPr>
        <w:t> </w:t>
      </w:r>
      <w:r>
        <w:rPr>
          <w:spacing w:val="-2"/>
        </w:rPr>
        <w:t>instead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calculating</w:t>
      </w:r>
      <w:r>
        <w:rPr>
          <w:spacing w:val="-4"/>
        </w:rPr>
        <w:t> </w:t>
      </w:r>
      <w:r>
        <w:rPr>
          <w:spacing w:val="-2"/>
        </w:rPr>
        <w:t>molecular</w:t>
      </w:r>
      <w:r>
        <w:rPr>
          <w:spacing w:val="-3"/>
        </w:rPr>
        <w:t> </w:t>
      </w:r>
      <w:r>
        <w:rPr>
          <w:spacing w:val="-2"/>
        </w:rPr>
        <w:t>descriptors,</w:t>
      </w:r>
      <w:r>
        <w:rPr>
          <w:spacing w:val="-3"/>
        </w:rPr>
        <w:t> </w:t>
      </w:r>
      <w:r>
        <w:rPr>
          <w:spacing w:val="-2"/>
        </w:rPr>
        <w:t>the molecular</w:t>
      </w:r>
      <w:r>
        <w:rPr>
          <w:spacing w:val="-4"/>
        </w:rPr>
        <w:t> </w:t>
      </w:r>
      <w:r>
        <w:rPr>
          <w:spacing w:val="-2"/>
        </w:rPr>
        <w:t>representations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encoded</w:t>
      </w:r>
      <w:r>
        <w:rPr>
          <w:spacing w:val="-4"/>
        </w:rPr>
        <w:t> </w:t>
      </w:r>
      <w:r>
        <w:rPr>
          <w:spacing w:val="-2"/>
        </w:rPr>
        <w:t>into</w:t>
      </w:r>
      <w:r>
        <w:rPr>
          <w:spacing w:val="-4"/>
        </w:rPr>
        <w:t> </w:t>
      </w:r>
      <w:r>
        <w:rPr>
          <w:spacing w:val="-2"/>
        </w:rPr>
        <w:t>EState1</w:t>
      </w:r>
      <w:r>
        <w:rPr>
          <w:spacing w:val="-4"/>
        </w:rPr>
        <w:t> </w:t>
      </w:r>
      <w:r>
        <w:rPr>
          <w:spacing w:val="-2"/>
        </w:rPr>
        <w:t>molecular</w:t>
      </w:r>
      <w:r>
        <w:rPr>
          <w:spacing w:val="-4"/>
        </w:rPr>
        <w:t> </w:t>
      </w:r>
      <w:r>
        <w:rPr>
          <w:spacing w:val="-2"/>
        </w:rPr>
        <w:t>finger- </w:t>
      </w:r>
      <w:r>
        <w:rPr>
          <w:spacing w:val="-4"/>
        </w:rPr>
        <w:t>prints,</w:t>
      </w:r>
      <w:r>
        <w:rPr>
          <w:spacing w:val="-8"/>
        </w:rPr>
        <w:t> </w:t>
      </w:r>
      <w:r>
        <w:rPr>
          <w:spacing w:val="-4"/>
        </w:rPr>
        <w:t>calculated</w:t>
      </w:r>
      <w:r>
        <w:rPr>
          <w:spacing w:val="-7"/>
        </w:rPr>
        <w:t> </w:t>
      </w:r>
      <w:r>
        <w:rPr>
          <w:spacing w:val="-4"/>
        </w:rPr>
        <w:t>by</w:t>
      </w:r>
      <w:r>
        <w:rPr>
          <w:spacing w:val="-8"/>
        </w:rPr>
        <w:t> </w:t>
      </w:r>
      <w:r>
        <w:rPr>
          <w:spacing w:val="-4"/>
        </w:rPr>
        <w:t>RDKit,</w:t>
      </w:r>
      <w:r>
        <w:rPr>
          <w:spacing w:val="-7"/>
        </w:rPr>
        <w:t> </w:t>
      </w:r>
      <w:r>
        <w:rPr>
          <w:spacing w:val="-4"/>
        </w:rPr>
        <w:t>with</w:t>
      </w:r>
      <w:r>
        <w:rPr>
          <w:spacing w:val="-8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fixed-length</w:t>
      </w:r>
      <w:r>
        <w:rPr>
          <w:spacing w:val="-7"/>
        </w:rPr>
        <w:t> </w:t>
      </w:r>
      <w:r>
        <w:rPr>
          <w:spacing w:val="-4"/>
        </w:rPr>
        <w:t>fingerprint</w:t>
      </w:r>
      <w:r>
        <w:rPr>
          <w:spacing w:val="-8"/>
        </w:rPr>
        <w:t> </w:t>
      </w:r>
      <w:r>
        <w:rPr>
          <w:spacing w:val="-4"/>
        </w:rPr>
        <w:t>containing</w:t>
      </w:r>
      <w:r>
        <w:rPr>
          <w:spacing w:val="-7"/>
        </w:rPr>
        <w:t> </w:t>
      </w:r>
      <w:r>
        <w:rPr>
          <w:spacing w:val="-4"/>
        </w:rPr>
        <w:t>79 </w:t>
      </w:r>
      <w:r>
        <w:rPr>
          <w:spacing w:val="-2"/>
        </w:rPr>
        <w:t>features</w:t>
      </w:r>
      <w:r>
        <w:rPr>
          <w:spacing w:val="-3"/>
        </w:rPr>
        <w:t> </w:t>
      </w:r>
      <w:hyperlink w:history="true" w:anchor="_bookmark53">
        <w:r>
          <w:rPr>
            <w:color w:val="0080AC"/>
            <w:spacing w:val="-2"/>
          </w:rPr>
          <w:t>[25]</w:t>
        </w:r>
      </w:hyperlink>
      <w:r>
        <w:rPr>
          <w:spacing w:val="-2"/>
        </w:rPr>
        <w:t>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UMAP</w:t>
      </w:r>
      <w:r>
        <w:rPr>
          <w:spacing w:val="-3"/>
        </w:rPr>
        <w:t> </w:t>
      </w:r>
      <w:r>
        <w:rPr>
          <w:spacing w:val="-2"/>
        </w:rPr>
        <w:t>algorithm,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nonlinear</w:t>
      </w:r>
      <w:r>
        <w:rPr>
          <w:spacing w:val="-3"/>
        </w:rPr>
        <w:t> </w:t>
      </w:r>
      <w:r>
        <w:rPr>
          <w:spacing w:val="-2"/>
        </w:rPr>
        <w:t>dimensionality</w:t>
      </w:r>
      <w:r>
        <w:rPr>
          <w:spacing w:val="-4"/>
        </w:rPr>
        <w:t> </w:t>
      </w:r>
      <w:r>
        <w:rPr>
          <w:spacing w:val="-2"/>
        </w:rPr>
        <w:t>reduc- tion</w:t>
      </w:r>
      <w:r>
        <w:rPr>
          <w:spacing w:val="-9"/>
        </w:rPr>
        <w:t> </w:t>
      </w:r>
      <w:r>
        <w:rPr>
          <w:spacing w:val="-2"/>
        </w:rPr>
        <w:t>technique</w:t>
      </w:r>
      <w:r>
        <w:rPr>
          <w:spacing w:val="-8"/>
        </w:rPr>
        <w:t> </w:t>
      </w:r>
      <w:r>
        <w:rPr>
          <w:spacing w:val="-2"/>
        </w:rPr>
        <w:t>based</w:t>
      </w:r>
      <w:r>
        <w:rPr>
          <w:spacing w:val="-9"/>
        </w:rPr>
        <w:t> </w:t>
      </w:r>
      <w:r>
        <w:rPr>
          <w:spacing w:val="-2"/>
        </w:rPr>
        <w:t>on</w:t>
      </w:r>
      <w:r>
        <w:rPr>
          <w:spacing w:val="-9"/>
        </w:rPr>
        <w:t> </w:t>
      </w:r>
      <w:r>
        <w:rPr>
          <w:spacing w:val="-2"/>
        </w:rPr>
        <w:t>Riemannian</w:t>
      </w:r>
      <w:r>
        <w:rPr>
          <w:spacing w:val="-9"/>
        </w:rPr>
        <w:t> </w:t>
      </w:r>
      <w:r>
        <w:rPr>
          <w:spacing w:val="-2"/>
        </w:rPr>
        <w:t>geometry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algebraic</w:t>
      </w:r>
      <w:r>
        <w:rPr>
          <w:spacing w:val="-9"/>
        </w:rPr>
        <w:t> </w:t>
      </w:r>
      <w:r>
        <w:rPr>
          <w:spacing w:val="-2"/>
        </w:rPr>
        <w:t>topology, </w:t>
      </w:r>
      <w:r>
        <w:rPr>
          <w:spacing w:val="-4"/>
        </w:rPr>
        <w:t>is</w:t>
      </w:r>
      <w:r>
        <w:rPr>
          <w:spacing w:val="-8"/>
        </w:rPr>
        <w:t> </w:t>
      </w:r>
      <w:r>
        <w:rPr>
          <w:spacing w:val="-4"/>
        </w:rPr>
        <w:t>then</w:t>
      </w:r>
      <w:r>
        <w:rPr>
          <w:spacing w:val="-7"/>
        </w:rPr>
        <w:t> </w:t>
      </w:r>
      <w:r>
        <w:rPr>
          <w:spacing w:val="-4"/>
        </w:rPr>
        <w:t>applied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reduce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hyperdimensional</w:t>
      </w:r>
      <w:r>
        <w:rPr>
          <w:spacing w:val="-7"/>
        </w:rPr>
        <w:t> </w:t>
      </w:r>
      <w:r>
        <w:rPr>
          <w:spacing w:val="-4"/>
        </w:rPr>
        <w:t>space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fingerprints, </w:t>
      </w:r>
      <w:r>
        <w:rPr/>
        <w:t>retaining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most</w:t>
      </w:r>
      <w:r>
        <w:rPr>
          <w:spacing w:val="-12"/>
        </w:rPr>
        <w:t> </w:t>
      </w:r>
      <w:r>
        <w:rPr/>
        <w:t>informative</w:t>
      </w:r>
      <w:r>
        <w:rPr>
          <w:spacing w:val="-11"/>
        </w:rPr>
        <w:t> </w:t>
      </w:r>
      <w:r>
        <w:rPr/>
        <w:t>features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process.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size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 </w:t>
      </w:r>
      <w:r>
        <w:rPr>
          <w:spacing w:val="-2"/>
        </w:rPr>
        <w:t>embedded</w:t>
      </w:r>
      <w:r>
        <w:rPr>
          <w:spacing w:val="-5"/>
        </w:rPr>
        <w:t> </w:t>
      </w:r>
      <w:r>
        <w:rPr>
          <w:spacing w:val="-2"/>
        </w:rPr>
        <w:t>space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determined</w:t>
      </w:r>
      <w:r>
        <w:rPr>
          <w:spacing w:val="-5"/>
        </w:rPr>
        <w:t> </w:t>
      </w:r>
      <w:r>
        <w:rPr>
          <w:spacing w:val="-2"/>
        </w:rPr>
        <w:t>based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size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dataset.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5"/>
        </w:rPr>
        <w:t>the</w:t>
      </w:r>
    </w:p>
    <w:p>
      <w:pPr>
        <w:pStyle w:val="BodyText"/>
        <w:spacing w:line="268" w:lineRule="auto" w:before="108"/>
        <w:ind w:left="118" w:right="116"/>
        <w:jc w:val="both"/>
      </w:pPr>
      <w:r>
        <w:rPr/>
        <w:br w:type="column"/>
      </w:r>
      <w:r>
        <w:rPr/>
        <w:t>clustering</w:t>
      </w:r>
      <w:r>
        <w:rPr>
          <w:spacing w:val="-10"/>
        </w:rPr>
        <w:t> </w:t>
      </w:r>
      <w:r>
        <w:rPr/>
        <w:t>step,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GMM</w:t>
      </w:r>
      <w:r>
        <w:rPr>
          <w:spacing w:val="-10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applied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molecules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 </w:t>
      </w:r>
      <w:r>
        <w:rPr>
          <w:spacing w:val="-4"/>
        </w:rPr>
        <w:t>embedded</w:t>
      </w:r>
      <w:r>
        <w:rPr>
          <w:spacing w:val="-8"/>
        </w:rPr>
        <w:t> </w:t>
      </w:r>
      <w:r>
        <w:rPr>
          <w:spacing w:val="-4"/>
        </w:rPr>
        <w:t>UMAP</w:t>
      </w:r>
      <w:r>
        <w:rPr>
          <w:spacing w:val="-7"/>
        </w:rPr>
        <w:t> </w:t>
      </w:r>
      <w:r>
        <w:rPr>
          <w:spacing w:val="-4"/>
        </w:rPr>
        <w:t>space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search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number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K</w:t>
      </w:r>
      <w:r>
        <w:rPr>
          <w:spacing w:val="-8"/>
        </w:rPr>
        <w:t> </w:t>
      </w:r>
      <w:r>
        <w:rPr>
          <w:spacing w:val="-4"/>
        </w:rPr>
        <w:t>clusters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8"/>
        </w:rPr>
        <w:t> </w:t>
      </w:r>
      <w:r>
        <w:rPr>
          <w:spacing w:val="-4"/>
        </w:rPr>
        <w:t>max- </w:t>
      </w:r>
      <w:r>
        <w:rPr/>
        <w:t>imizes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silhouette</w:t>
      </w:r>
      <w:r>
        <w:rPr>
          <w:spacing w:val="-11"/>
        </w:rPr>
        <w:t> </w:t>
      </w:r>
      <w:r>
        <w:rPr/>
        <w:t>score.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/>
        <w:t>elbow</w:t>
      </w:r>
      <w:r>
        <w:rPr>
          <w:spacing w:val="-11"/>
        </w:rPr>
        <w:t> </w:t>
      </w:r>
      <w:r>
        <w:rPr/>
        <w:t>plot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silhouette</w:t>
      </w:r>
      <w:r>
        <w:rPr>
          <w:spacing w:val="-11"/>
        </w:rPr>
        <w:t> </w:t>
      </w:r>
      <w:r>
        <w:rPr/>
        <w:t>score</w:t>
      </w:r>
      <w:r>
        <w:rPr>
          <w:spacing w:val="-11"/>
        </w:rPr>
        <w:t> </w:t>
      </w:r>
      <w:r>
        <w:rPr/>
        <w:t>vs.</w:t>
      </w:r>
      <w:r>
        <w:rPr>
          <w:spacing w:val="-11"/>
        </w:rPr>
        <w:t> </w:t>
      </w:r>
      <w:r>
        <w:rPr/>
        <w:t>K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presented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visual</w:t>
      </w:r>
      <w:r>
        <w:rPr>
          <w:spacing w:val="-9"/>
        </w:rPr>
        <w:t> </w:t>
      </w:r>
      <w:r>
        <w:rPr>
          <w:spacing w:val="-2"/>
        </w:rPr>
        <w:t>estimation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optimal</w:t>
      </w:r>
      <w:r>
        <w:rPr>
          <w:spacing w:val="-10"/>
        </w:rPr>
        <w:t> </w:t>
      </w:r>
      <w:r>
        <w:rPr>
          <w:spacing w:val="-2"/>
        </w:rPr>
        <w:t>K.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same</w:t>
      </w:r>
      <w:r>
        <w:rPr>
          <w:spacing w:val="-9"/>
        </w:rPr>
        <w:t> </w:t>
      </w:r>
      <w:r>
        <w:rPr>
          <w:spacing w:val="-2"/>
        </w:rPr>
        <w:t>additional CVIs</w:t>
      </w:r>
      <w:r>
        <w:rPr>
          <w:spacing w:val="-10"/>
        </w:rPr>
        <w:t> </w:t>
      </w:r>
      <w:r>
        <w:rPr>
          <w:spacing w:val="-2"/>
        </w:rPr>
        <w:t>previously</w:t>
      </w:r>
      <w:r>
        <w:rPr>
          <w:spacing w:val="-9"/>
        </w:rPr>
        <w:t> </w:t>
      </w:r>
      <w:r>
        <w:rPr>
          <w:spacing w:val="-2"/>
        </w:rPr>
        <w:t>described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iRaPCA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also</w:t>
      </w:r>
      <w:r>
        <w:rPr>
          <w:spacing w:val="-10"/>
        </w:rPr>
        <w:t> </w:t>
      </w:r>
      <w:r>
        <w:rPr>
          <w:spacing w:val="-2"/>
        </w:rPr>
        <w:t>calculated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same </w:t>
      </w:r>
      <w:r>
        <w:rPr/>
        <w:t>output files are generated.</w:t>
      </w:r>
    </w:p>
    <w:p>
      <w:pPr>
        <w:pStyle w:val="BodyText"/>
        <w:spacing w:line="268" w:lineRule="auto" w:before="4"/>
        <w:ind w:left="118" w:right="116" w:firstLine="239"/>
        <w:jc w:val="both"/>
      </w:pPr>
      <w:r>
        <w:rPr>
          <w:spacing w:val="-6"/>
        </w:rPr>
        <w:t>To</w:t>
      </w:r>
      <w:r>
        <w:rPr>
          <w:spacing w:val="-4"/>
        </w:rPr>
        <w:t> </w:t>
      </w:r>
      <w:r>
        <w:rPr>
          <w:spacing w:val="-6"/>
        </w:rPr>
        <w:t>validate</w:t>
      </w:r>
      <w:r>
        <w:rPr>
          <w:spacing w:val="-4"/>
        </w:rPr>
        <w:t> </w:t>
      </w:r>
      <w:r>
        <w:rPr>
          <w:spacing w:val="-6"/>
        </w:rPr>
        <w:t>SOMoC</w:t>
      </w:r>
      <w:r>
        <w:rPr>
          <w:spacing w:val="-4"/>
        </w:rPr>
        <w:t> </w:t>
      </w:r>
      <w:r>
        <w:rPr>
          <w:spacing w:val="-6"/>
        </w:rPr>
        <w:t>as</w:t>
      </w:r>
      <w:r>
        <w:rPr>
          <w:spacing w:val="-4"/>
        </w:rPr>
        <w:t> </w:t>
      </w:r>
      <w:r>
        <w:rPr>
          <w:spacing w:val="-6"/>
        </w:rPr>
        <w:t>a</w:t>
      </w:r>
      <w:r>
        <w:rPr>
          <w:spacing w:val="-4"/>
        </w:rPr>
        <w:t> </w:t>
      </w:r>
      <w:r>
        <w:rPr>
          <w:spacing w:val="-6"/>
        </w:rPr>
        <w:t>clustering</w:t>
      </w:r>
      <w:r>
        <w:rPr>
          <w:spacing w:val="-4"/>
        </w:rPr>
        <w:t> </w:t>
      </w:r>
      <w:r>
        <w:rPr>
          <w:spacing w:val="-6"/>
        </w:rPr>
        <w:t>tool,</w:t>
      </w:r>
      <w:r>
        <w:rPr>
          <w:spacing w:val="-4"/>
        </w:rPr>
        <w:t> </w:t>
      </w:r>
      <w:r>
        <w:rPr>
          <w:spacing w:val="-6"/>
        </w:rPr>
        <w:t>a</w:t>
      </w:r>
      <w:r>
        <w:rPr>
          <w:spacing w:val="-4"/>
        </w:rPr>
        <w:t> </w:t>
      </w:r>
      <w:r>
        <w:rPr>
          <w:spacing w:val="-6"/>
        </w:rPr>
        <w:t>benchmarking</w:t>
      </w:r>
      <w:r>
        <w:rPr>
          <w:spacing w:val="-4"/>
        </w:rPr>
        <w:t> </w:t>
      </w:r>
      <w:r>
        <w:rPr>
          <w:spacing w:val="-6"/>
        </w:rPr>
        <w:t>exercise</w:t>
      </w:r>
      <w:r>
        <w:rPr>
          <w:spacing w:val="-2"/>
        </w:rPr>
        <w:t> </w:t>
      </w:r>
      <w:r>
        <w:rPr>
          <w:spacing w:val="-6"/>
        </w:rPr>
        <w:t>sim-</w:t>
      </w:r>
      <w:r>
        <w:rPr>
          <w:spacing w:val="-4"/>
        </w:rPr>
        <w:t> ilar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one</w:t>
      </w:r>
      <w:r>
        <w:rPr>
          <w:spacing w:val="-7"/>
        </w:rPr>
        <w:t> </w:t>
      </w:r>
      <w:r>
        <w:rPr>
          <w:spacing w:val="-4"/>
        </w:rPr>
        <w:t>used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iRaPCA</w:t>
      </w:r>
      <w:r>
        <w:rPr>
          <w:spacing w:val="-7"/>
        </w:rPr>
        <w:t> </w:t>
      </w:r>
      <w:r>
        <w:rPr>
          <w:spacing w:val="-4"/>
        </w:rPr>
        <w:t>was</w:t>
      </w:r>
      <w:r>
        <w:rPr>
          <w:spacing w:val="-8"/>
        </w:rPr>
        <w:t> </w:t>
      </w:r>
      <w:r>
        <w:rPr>
          <w:spacing w:val="-4"/>
        </w:rPr>
        <w:t>performed</w:t>
      </w:r>
      <w:r>
        <w:rPr>
          <w:spacing w:val="-7"/>
        </w:rPr>
        <w:t> </w:t>
      </w:r>
      <w:r>
        <w:rPr>
          <w:spacing w:val="-4"/>
        </w:rPr>
        <w:t>across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same</w:t>
      </w:r>
      <w:r>
        <w:rPr>
          <w:spacing w:val="-8"/>
        </w:rPr>
        <w:t> </w:t>
      </w:r>
      <w:r>
        <w:rPr>
          <w:spacing w:val="-4"/>
        </w:rPr>
        <w:t>datasets,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Butina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agglomerative</w:t>
      </w:r>
      <w:r>
        <w:rPr>
          <w:spacing w:val="-8"/>
        </w:rPr>
        <w:t> </w:t>
      </w:r>
      <w:r>
        <w:rPr>
          <w:spacing w:val="-2"/>
        </w:rPr>
        <w:t>clustering</w:t>
      </w:r>
      <w:r>
        <w:rPr>
          <w:spacing w:val="-8"/>
        </w:rPr>
        <w:t> </w:t>
      </w:r>
      <w:r>
        <w:rPr>
          <w:spacing w:val="-2"/>
        </w:rPr>
        <w:t>algorithms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comparators. </w:t>
      </w:r>
      <w:r>
        <w:rPr>
          <w:w w:val="90"/>
        </w:rPr>
        <w:t>The</w:t>
      </w:r>
      <w:r>
        <w:rPr>
          <w:spacing w:val="14"/>
        </w:rPr>
        <w:t> </w:t>
      </w:r>
      <w:r>
        <w:rPr>
          <w:w w:val="90"/>
        </w:rPr>
        <w:t>SOMoC</w:t>
      </w:r>
      <w:r>
        <w:rPr>
          <w:spacing w:val="14"/>
        </w:rPr>
        <w:t> </w:t>
      </w:r>
      <w:r>
        <w:rPr>
          <w:w w:val="90"/>
        </w:rPr>
        <w:t>algorithm</w:t>
      </w:r>
      <w:r>
        <w:rPr>
          <w:spacing w:val="15"/>
        </w:rPr>
        <w:t> </w:t>
      </w:r>
      <w:r>
        <w:rPr>
          <w:w w:val="90"/>
        </w:rPr>
        <w:t>displayed</w:t>
      </w:r>
      <w:r>
        <w:rPr>
          <w:spacing w:val="15"/>
        </w:rPr>
        <w:t> </w:t>
      </w:r>
      <w:r>
        <w:rPr>
          <w:w w:val="90"/>
        </w:rPr>
        <w:t>Silhouette</w:t>
      </w:r>
      <w:r>
        <w:rPr>
          <w:spacing w:val="15"/>
        </w:rPr>
        <w:t> </w:t>
      </w:r>
      <w:r>
        <w:rPr>
          <w:w w:val="90"/>
        </w:rPr>
        <w:t>scores</w:t>
      </w:r>
      <w:r>
        <w:rPr>
          <w:spacing w:val="15"/>
        </w:rPr>
        <w:t> </w:t>
      </w:r>
      <w:r>
        <w:rPr>
          <w:w w:val="90"/>
        </w:rPr>
        <w:t>ranging</w:t>
      </w:r>
      <w:r>
        <w:rPr>
          <w:spacing w:val="13"/>
        </w:rPr>
        <w:t> </w:t>
      </w:r>
      <w:r>
        <w:rPr>
          <w:w w:val="90"/>
        </w:rPr>
        <w:t>between</w:t>
      </w:r>
      <w:r>
        <w:rPr>
          <w:spacing w:val="13"/>
        </w:rPr>
        <w:t> </w:t>
      </w:r>
      <w:r>
        <w:rPr>
          <w:spacing w:val="-4"/>
          <w:w w:val="90"/>
        </w:rPr>
        <w:t>0.72</w:t>
      </w:r>
    </w:p>
    <w:p>
      <w:pPr>
        <w:pStyle w:val="BodyText"/>
        <w:spacing w:before="2"/>
        <w:ind w:left="118"/>
        <w:jc w:val="both"/>
      </w:pPr>
      <w:r>
        <w:rPr>
          <w:spacing w:val="-4"/>
        </w:rPr>
        <w:t>-</w:t>
      </w:r>
      <w:r>
        <w:rPr>
          <w:spacing w:val="-5"/>
        </w:rPr>
        <w:t> </w:t>
      </w:r>
      <w:r>
        <w:rPr>
          <w:spacing w:val="-4"/>
        </w:rPr>
        <w:t>0.99</w:t>
      </w:r>
      <w:r>
        <w:rPr>
          <w:spacing w:val="-5"/>
        </w:rPr>
        <w:t> </w:t>
      </w:r>
      <w:r>
        <w:rPr>
          <w:spacing w:val="-4"/>
        </w:rPr>
        <w:t>across the</w:t>
      </w:r>
      <w:r>
        <w:rPr>
          <w:spacing w:val="-5"/>
        </w:rPr>
        <w:t> </w:t>
      </w:r>
      <w:r>
        <w:rPr>
          <w:spacing w:val="-4"/>
        </w:rPr>
        <w:t>29</w:t>
      </w:r>
      <w:r>
        <w:rPr>
          <w:spacing w:val="-5"/>
        </w:rPr>
        <w:t> </w:t>
      </w:r>
      <w:r>
        <w:rPr>
          <w:spacing w:val="-4"/>
        </w:rPr>
        <w:t>datasets. The</w:t>
      </w:r>
      <w:r>
        <w:rPr>
          <w:spacing w:val="-5"/>
        </w:rPr>
        <w:t> </w:t>
      </w:r>
      <w:r>
        <w:rPr>
          <w:spacing w:val="-4"/>
        </w:rPr>
        <w:t>results</w:t>
      </w:r>
      <w:r>
        <w:rPr>
          <w:spacing w:val="-5"/>
        </w:rPr>
        <w:t> </w:t>
      </w:r>
      <w:r>
        <w:rPr>
          <w:spacing w:val="-4"/>
        </w:rPr>
        <w:t>are presented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hyperlink w:history="true" w:anchor="_bookmark3">
        <w:r>
          <w:rPr>
            <w:color w:val="0080AC"/>
            <w:spacing w:val="-4"/>
          </w:rPr>
          <w:t>Fig. </w:t>
        </w:r>
        <w:r>
          <w:rPr>
            <w:color w:val="0080AC"/>
            <w:spacing w:val="-5"/>
          </w:rPr>
          <w:t>3</w:t>
        </w:r>
      </w:hyperlink>
      <w:r>
        <w:rPr>
          <w:spacing w:val="-5"/>
        </w:rPr>
        <w:t>.</w:t>
      </w:r>
    </w:p>
    <w:p>
      <w:pPr>
        <w:spacing w:after="0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rPr>
          <w:sz w:val="11"/>
        </w:rPr>
      </w:pPr>
    </w:p>
    <w:p>
      <w:pPr>
        <w:pStyle w:val="BodyText"/>
        <w:ind w:left="118" w:right="-15"/>
        <w:rPr>
          <w:sz w:val="20"/>
        </w:rPr>
      </w:pPr>
      <w:r>
        <w:rPr>
          <w:sz w:val="20"/>
        </w:rPr>
        <w:drawing>
          <wp:inline distT="0" distB="0" distL="0" distR="0">
            <wp:extent cx="4577878" cy="1898903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878" cy="189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47"/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0" w:after="0"/>
        <w:ind w:left="464" w:right="0" w:hanging="346"/>
        <w:jc w:val="left"/>
        <w:rPr>
          <w:rFonts w:ascii="Times New Roman"/>
          <w:i/>
          <w:sz w:val="16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3929786</wp:posOffset>
            </wp:positionH>
            <wp:positionV relativeFrom="paragraph">
              <wp:posOffset>4546</wp:posOffset>
            </wp:positionV>
            <wp:extent cx="3127248" cy="2863380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248" cy="286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.3 CHiCA" w:id="10"/>
      <w:bookmarkEnd w:id="10"/>
      <w:r>
        <w:rPr/>
      </w:r>
      <w:bookmarkStart w:name="_bookmark4" w:id="11"/>
      <w:bookmarkEnd w:id="11"/>
      <w:r>
        <w:rPr/>
      </w:r>
      <w:bookmarkStart w:name="_bookmark5" w:id="12"/>
      <w:bookmarkEnd w:id="12"/>
      <w:r>
        <w:rPr/>
      </w:r>
      <w:r>
        <w:rPr>
          <w:rFonts w:ascii="Times New Roman"/>
          <w:i/>
          <w:spacing w:val="-2"/>
          <w:sz w:val="16"/>
        </w:rPr>
        <w:t>CHiCA</w:t>
      </w:r>
    </w:p>
    <w:p>
      <w:pPr>
        <w:spacing w:line="280" w:lineRule="auto" w:before="110"/>
        <w:ind w:left="118" w:right="119" w:firstLine="0"/>
        <w:jc w:val="left"/>
        <w:rPr>
          <w:sz w:val="14"/>
        </w:rPr>
      </w:pPr>
      <w:r>
        <w:rPr/>
        <w:br w:type="column"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-4"/>
          <w:sz w:val="14"/>
        </w:rPr>
        <w:t> </w:t>
      </w:r>
      <w:r>
        <w:rPr>
          <w:rFonts w:ascii="Times New Roman"/>
          <w:b/>
          <w:sz w:val="14"/>
        </w:rPr>
        <w:t>4.</w:t>
      </w:r>
      <w:r>
        <w:rPr>
          <w:rFonts w:ascii="Times New Roman"/>
          <w:b/>
          <w:spacing w:val="38"/>
          <w:sz w:val="14"/>
        </w:rPr>
        <w:t> </w:t>
      </w:r>
      <w:r>
        <w:rPr>
          <w:sz w:val="14"/>
        </w:rPr>
        <w:t>Example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9"/>
          <w:sz w:val="14"/>
        </w:rPr>
        <w:t> </w:t>
      </w:r>
      <w:r>
        <w:rPr>
          <w:sz w:val="14"/>
        </w:rPr>
        <w:t>a</w:t>
      </w:r>
      <w:r>
        <w:rPr>
          <w:spacing w:val="-10"/>
          <w:sz w:val="14"/>
        </w:rPr>
        <w:t> </w:t>
      </w:r>
      <w:r>
        <w:rPr>
          <w:sz w:val="14"/>
        </w:rPr>
        <w:t>dendrogram</w:t>
      </w:r>
      <w:r>
        <w:rPr>
          <w:spacing w:val="-10"/>
          <w:sz w:val="14"/>
        </w:rPr>
        <w:t> </w:t>
      </w:r>
      <w:r>
        <w:rPr>
          <w:sz w:val="14"/>
        </w:rPr>
        <w:t>generated</w:t>
      </w:r>
      <w:r>
        <w:rPr>
          <w:spacing w:val="-10"/>
          <w:sz w:val="14"/>
        </w:rPr>
        <w:t> </w:t>
      </w:r>
      <w:r>
        <w:rPr>
          <w:sz w:val="14"/>
        </w:rPr>
        <w:t>by</w:t>
      </w:r>
      <w:r>
        <w:rPr>
          <w:w w:val="105"/>
          <w:sz w:val="14"/>
        </w:rPr>
        <w:t> </w:t>
      </w:r>
      <w:r>
        <w:rPr>
          <w:spacing w:val="-2"/>
          <w:w w:val="105"/>
          <w:sz w:val="14"/>
        </w:rPr>
        <w:t>CHiCA.</w:t>
      </w:r>
    </w:p>
    <w:p>
      <w:pPr>
        <w:spacing w:after="0" w:line="280" w:lineRule="auto"/>
        <w:jc w:val="left"/>
        <w:rPr>
          <w:sz w:val="14"/>
        </w:rPr>
        <w:sectPr>
          <w:type w:val="continuous"/>
          <w:pgSz w:w="11910" w:h="15880"/>
          <w:pgMar w:header="668" w:footer="499" w:top="600" w:bottom="280" w:left="640" w:right="620"/>
          <w:cols w:num="2" w:equalWidth="0">
            <w:col w:w="7359" w:space="80"/>
            <w:col w:w="3211"/>
          </w:cols>
        </w:sectPr>
      </w:pPr>
    </w:p>
    <w:p>
      <w:pPr>
        <w:pStyle w:val="BodyText"/>
        <w:spacing w:before="11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5880"/>
          <w:pgMar w:header="668" w:footer="499" w:top="600" w:bottom="280" w:left="640" w:right="620"/>
        </w:sectPr>
      </w:pPr>
    </w:p>
    <w:p>
      <w:pPr>
        <w:pStyle w:val="BodyText"/>
        <w:spacing w:line="268" w:lineRule="auto" w:before="108"/>
        <w:ind w:left="118" w:right="38" w:firstLine="239"/>
        <w:jc w:val="both"/>
      </w:pPr>
      <w:r>
        <w:rPr>
          <w:spacing w:val="-4"/>
        </w:rPr>
        <w:t>CHiCA</w:t>
      </w:r>
      <w:r>
        <w:rPr>
          <w:spacing w:val="-8"/>
        </w:rPr>
        <w:t> </w:t>
      </w:r>
      <w:r>
        <w:rPr>
          <w:spacing w:val="-4"/>
        </w:rPr>
        <w:t>implements</w:t>
      </w:r>
      <w:r>
        <w:rPr>
          <w:spacing w:val="-7"/>
        </w:rPr>
        <w:t> </w:t>
      </w:r>
      <w:r>
        <w:rPr>
          <w:spacing w:val="-4"/>
        </w:rPr>
        <w:t>diverse</w:t>
      </w:r>
      <w:r>
        <w:rPr>
          <w:spacing w:val="-8"/>
        </w:rPr>
        <w:t> </w:t>
      </w:r>
      <w:r>
        <w:rPr>
          <w:spacing w:val="-4"/>
        </w:rPr>
        <w:t>classical</w:t>
      </w:r>
      <w:r>
        <w:rPr>
          <w:spacing w:val="-7"/>
        </w:rPr>
        <w:t> </w:t>
      </w:r>
      <w:r>
        <w:rPr>
          <w:spacing w:val="-4"/>
        </w:rPr>
        <w:t>hierarchical</w:t>
      </w:r>
      <w:r>
        <w:rPr>
          <w:spacing w:val="-8"/>
        </w:rPr>
        <w:t> </w:t>
      </w:r>
      <w:r>
        <w:rPr>
          <w:spacing w:val="-4"/>
        </w:rPr>
        <w:t>agglomerative</w:t>
      </w:r>
      <w:r>
        <w:rPr>
          <w:spacing w:val="-7"/>
        </w:rPr>
        <w:t> </w:t>
      </w:r>
      <w:r>
        <w:rPr>
          <w:spacing w:val="-4"/>
        </w:rPr>
        <w:t>clus- </w:t>
      </w:r>
      <w:r>
        <w:rPr>
          <w:spacing w:val="-2"/>
        </w:rPr>
        <w:t>tering</w:t>
      </w:r>
      <w:r>
        <w:rPr>
          <w:spacing w:val="-10"/>
        </w:rPr>
        <w:t> </w:t>
      </w:r>
      <w:r>
        <w:rPr>
          <w:spacing w:val="-2"/>
        </w:rPr>
        <w:t>approaches.</w:t>
      </w:r>
      <w:r>
        <w:rPr>
          <w:spacing w:val="-9"/>
        </w:rPr>
        <w:t> </w:t>
      </w:r>
      <w:r>
        <w:rPr>
          <w:spacing w:val="-2"/>
        </w:rPr>
        <w:t>Despite</w:t>
      </w:r>
      <w:r>
        <w:rPr>
          <w:spacing w:val="-10"/>
        </w:rPr>
        <w:t> </w:t>
      </w:r>
      <w:r>
        <w:rPr>
          <w:spacing w:val="-2"/>
        </w:rPr>
        <w:t>exhibiting</w:t>
      </w:r>
      <w:r>
        <w:rPr>
          <w:spacing w:val="-9"/>
        </w:rPr>
        <w:t> </w:t>
      </w:r>
      <w:r>
        <w:rPr>
          <w:spacing w:val="-2"/>
        </w:rPr>
        <w:t>modest</w:t>
      </w:r>
      <w:r>
        <w:rPr>
          <w:spacing w:val="-10"/>
        </w:rPr>
        <w:t> </w:t>
      </w:r>
      <w:r>
        <w:rPr>
          <w:spacing w:val="-2"/>
        </w:rPr>
        <w:t>performance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compari- </w:t>
      </w:r>
      <w:r>
        <w:rPr/>
        <w:t>son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iRaPCA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SOMoC,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shown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hyperlink w:history="true" w:anchor="_bookmark3">
        <w:r>
          <w:rPr>
            <w:color w:val="0080AC"/>
          </w:rPr>
          <w:t>Fig.</w:t>
        </w:r>
        <w:r>
          <w:rPr>
            <w:color w:val="0080AC"/>
            <w:spacing w:val="-11"/>
          </w:rPr>
          <w:t> </w:t>
        </w:r>
        <w:r>
          <w:rPr>
            <w:color w:val="0080AC"/>
          </w:rPr>
          <w:t>3</w:t>
        </w:r>
      </w:hyperlink>
      <w:r>
        <w:rPr/>
        <w:t>,</w:t>
      </w:r>
      <w:r>
        <w:rPr>
          <w:spacing w:val="-12"/>
        </w:rPr>
        <w:t> </w:t>
      </w:r>
      <w:r>
        <w:rPr/>
        <w:t>CHiCA</w:t>
      </w:r>
      <w:r>
        <w:rPr>
          <w:spacing w:val="-11"/>
        </w:rPr>
        <w:t> </w:t>
      </w:r>
      <w:r>
        <w:rPr/>
        <w:t>allows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user, by</w:t>
      </w:r>
      <w:r>
        <w:rPr>
          <w:spacing w:val="-12"/>
        </w:rPr>
        <w:t> </w:t>
      </w:r>
      <w:r>
        <w:rPr/>
        <w:t>using</w:t>
      </w:r>
      <w:r>
        <w:rPr>
          <w:spacing w:val="-11"/>
        </w:rPr>
        <w:t> </w:t>
      </w:r>
      <w:r>
        <w:rPr/>
        <w:t>interactive</w:t>
      </w:r>
      <w:r>
        <w:rPr>
          <w:spacing w:val="-11"/>
        </w:rPr>
        <w:t> </w:t>
      </w:r>
      <w:r>
        <w:rPr/>
        <w:t>graphs,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/>
        <w:t>intuitive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visual</w:t>
      </w:r>
      <w:r>
        <w:rPr>
          <w:spacing w:val="-11"/>
        </w:rPr>
        <w:t> </w:t>
      </w:r>
      <w:r>
        <w:rPr/>
        <w:t>choice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num- </w:t>
      </w:r>
      <w:r>
        <w:rPr>
          <w:spacing w:val="-2"/>
        </w:rPr>
        <w:t>ber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clusters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consider.</w:t>
      </w:r>
      <w:r>
        <w:rPr>
          <w:spacing w:val="-10"/>
        </w:rPr>
        <w:t> </w:t>
      </w:r>
      <w:r>
        <w:rPr>
          <w:spacing w:val="-2"/>
        </w:rPr>
        <w:t>Molecules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characterized</w:t>
      </w:r>
      <w:r>
        <w:rPr>
          <w:spacing w:val="-10"/>
        </w:rPr>
        <w:t> </w:t>
      </w:r>
      <w:r>
        <w:rPr>
          <w:spacing w:val="-2"/>
        </w:rPr>
        <w:t>by</w:t>
      </w:r>
      <w:r>
        <w:rPr>
          <w:spacing w:val="-9"/>
        </w:rPr>
        <w:t> </w:t>
      </w:r>
      <w:r>
        <w:rPr>
          <w:spacing w:val="-2"/>
        </w:rPr>
        <w:t>Morgan</w:t>
      </w:r>
      <w:r>
        <w:rPr>
          <w:spacing w:val="-10"/>
        </w:rPr>
        <w:t> </w:t>
      </w:r>
      <w:r>
        <w:rPr>
          <w:spacing w:val="-2"/>
        </w:rPr>
        <w:t>fin- </w:t>
      </w:r>
      <w:r>
        <w:rPr/>
        <w:t>gerprints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user-defined</w:t>
      </w:r>
      <w:r>
        <w:rPr>
          <w:spacing w:val="-6"/>
        </w:rPr>
        <w:t> </w:t>
      </w:r>
      <w:r>
        <w:rPr/>
        <w:t>radio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length</w:t>
      </w:r>
      <w:r>
        <w:rPr>
          <w:spacing w:val="-6"/>
        </w:rPr>
        <w:t> </w:t>
      </w:r>
      <w:r>
        <w:rPr/>
        <w:t>(by</w:t>
      </w:r>
      <w:r>
        <w:rPr>
          <w:spacing w:val="-6"/>
        </w:rPr>
        <w:t> </w:t>
      </w:r>
      <w:r>
        <w:rPr/>
        <w:t>default,</w:t>
      </w:r>
      <w:r>
        <w:rPr>
          <w:spacing w:val="-6"/>
        </w:rPr>
        <w:t> </w:t>
      </w:r>
      <w:r>
        <w:rPr/>
        <w:t>2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1024, </w:t>
      </w:r>
      <w:r>
        <w:rPr>
          <w:spacing w:val="-2"/>
        </w:rPr>
        <w:t>respectively)</w:t>
      </w:r>
      <w:r>
        <w:rPr>
          <w:spacing w:val="-8"/>
        </w:rPr>
        <w:t> </w:t>
      </w:r>
      <w:hyperlink w:history="true" w:anchor="_bookmark54">
        <w:r>
          <w:rPr>
            <w:color w:val="0080AC"/>
            <w:spacing w:val="-2"/>
          </w:rPr>
          <w:t>[26]</w:t>
        </w:r>
      </w:hyperlink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possible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include</w:t>
      </w:r>
      <w:r>
        <w:rPr>
          <w:spacing w:val="-8"/>
        </w:rPr>
        <w:t> </w:t>
      </w:r>
      <w:r>
        <w:rPr>
          <w:spacing w:val="-2"/>
        </w:rPr>
        <w:t>special,</w:t>
      </w:r>
      <w:r>
        <w:rPr>
          <w:spacing w:val="-8"/>
        </w:rPr>
        <w:t> </w:t>
      </w:r>
      <w:r>
        <w:rPr>
          <w:spacing w:val="-2"/>
        </w:rPr>
        <w:t>fuzzy</w:t>
      </w:r>
      <w:r>
        <w:rPr>
          <w:spacing w:val="-8"/>
        </w:rPr>
        <w:t> </w:t>
      </w:r>
      <w:r>
        <w:rPr>
          <w:spacing w:val="-2"/>
        </w:rPr>
        <w:t>features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 fingerprints,</w:t>
      </w:r>
      <w:r>
        <w:rPr>
          <w:spacing w:val="-10"/>
        </w:rPr>
        <w:t> </w:t>
      </w:r>
      <w:r>
        <w:rPr>
          <w:spacing w:val="-2"/>
        </w:rPr>
        <w:t>such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hydrogen-bond</w:t>
      </w:r>
      <w:r>
        <w:rPr>
          <w:spacing w:val="-9"/>
        </w:rPr>
        <w:t> </w:t>
      </w:r>
      <w:r>
        <w:rPr>
          <w:spacing w:val="-2"/>
        </w:rPr>
        <w:t>donors,</w:t>
      </w:r>
      <w:r>
        <w:rPr>
          <w:spacing w:val="-10"/>
        </w:rPr>
        <w:t> </w:t>
      </w:r>
      <w:r>
        <w:rPr>
          <w:spacing w:val="-2"/>
        </w:rPr>
        <w:t>acceptors,</w:t>
      </w:r>
      <w:r>
        <w:rPr>
          <w:spacing w:val="-9"/>
        </w:rPr>
        <w:t> </w:t>
      </w:r>
      <w:r>
        <w:rPr>
          <w:spacing w:val="-2"/>
        </w:rPr>
        <w:t>aromatic</w:t>
      </w:r>
      <w:r>
        <w:rPr>
          <w:spacing w:val="-9"/>
        </w:rPr>
        <w:t> </w:t>
      </w:r>
      <w:r>
        <w:rPr>
          <w:spacing w:val="-2"/>
        </w:rPr>
        <w:t>rings, </w:t>
      </w:r>
      <w:r>
        <w:rPr/>
        <w:t>halogen</w:t>
      </w:r>
      <w:r>
        <w:rPr>
          <w:spacing w:val="-6"/>
        </w:rPr>
        <w:t> </w:t>
      </w:r>
      <w:r>
        <w:rPr/>
        <w:t>atoms,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acidic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basic</w:t>
      </w:r>
      <w:r>
        <w:rPr>
          <w:spacing w:val="-6"/>
        </w:rPr>
        <w:t> </w:t>
      </w:r>
      <w:r>
        <w:rPr/>
        <w:t>groups.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our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/>
        <w:t>clustering </w:t>
      </w:r>
      <w:r>
        <w:rPr>
          <w:spacing w:val="-4"/>
        </w:rPr>
        <w:t>apps,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input</w:t>
      </w:r>
      <w:r>
        <w:rPr>
          <w:spacing w:val="-7"/>
        </w:rPr>
        <w:t> </w:t>
      </w:r>
      <w:r>
        <w:rPr>
          <w:spacing w:val="-4"/>
        </w:rPr>
        <w:t>molecules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6"/>
        </w:rPr>
        <w:t> </w:t>
      </w:r>
      <w:r>
        <w:rPr>
          <w:spacing w:val="-4"/>
        </w:rPr>
        <w:t>provided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SMILES</w:t>
      </w:r>
      <w:r>
        <w:rPr>
          <w:spacing w:val="-6"/>
        </w:rPr>
        <w:t> </w:t>
      </w:r>
      <w:r>
        <w:rPr>
          <w:spacing w:val="-4"/>
        </w:rPr>
        <w:t>notation</w:t>
      </w:r>
      <w:r>
        <w:rPr>
          <w:spacing w:val="-7"/>
        </w:rPr>
        <w:t> </w:t>
      </w:r>
      <w:r>
        <w:rPr>
          <w:spacing w:val="-4"/>
        </w:rPr>
        <w:t>through</w:t>
      </w:r>
      <w:r>
        <w:rPr>
          <w:spacing w:val="-6"/>
        </w:rPr>
        <w:t> </w:t>
      </w:r>
      <w:r>
        <w:rPr>
          <w:spacing w:val="-4"/>
        </w:rPr>
        <w:t>.csv files, and a distance matrix is obtained. CHiCA allows the measurement of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pairwise</w:t>
      </w:r>
      <w:r>
        <w:rPr>
          <w:spacing w:val="-8"/>
        </w:rPr>
        <w:t> </w:t>
      </w:r>
      <w:r>
        <w:rPr>
          <w:spacing w:val="-4"/>
        </w:rPr>
        <w:t>distance</w:t>
      </w:r>
      <w:r>
        <w:rPr>
          <w:spacing w:val="-7"/>
        </w:rPr>
        <w:t> </w:t>
      </w:r>
      <w:r>
        <w:rPr>
          <w:spacing w:val="-4"/>
        </w:rPr>
        <w:t>between</w:t>
      </w:r>
      <w:r>
        <w:rPr>
          <w:spacing w:val="-8"/>
        </w:rPr>
        <w:t> </w:t>
      </w:r>
      <w:r>
        <w:rPr>
          <w:spacing w:val="-4"/>
        </w:rPr>
        <w:t>molecules</w:t>
      </w:r>
      <w:r>
        <w:rPr>
          <w:spacing w:val="-7"/>
        </w:rPr>
        <w:t> </w:t>
      </w:r>
      <w:r>
        <w:rPr>
          <w:spacing w:val="-4"/>
        </w:rPr>
        <w:t>using</w:t>
      </w:r>
      <w:r>
        <w:rPr>
          <w:spacing w:val="-7"/>
        </w:rPr>
        <w:t> </w:t>
      </w:r>
      <w:r>
        <w:rPr>
          <w:spacing w:val="-4"/>
        </w:rPr>
        <w:t>different</w:t>
      </w:r>
      <w:r>
        <w:rPr>
          <w:spacing w:val="-8"/>
        </w:rPr>
        <w:t> </w:t>
      </w:r>
      <w:r>
        <w:rPr>
          <w:spacing w:val="-4"/>
        </w:rPr>
        <w:t>metrics</w:t>
      </w:r>
      <w:r>
        <w:rPr>
          <w:spacing w:val="-7"/>
        </w:rPr>
        <w:t> </w:t>
      </w:r>
      <w:r>
        <w:rPr>
          <w:spacing w:val="-4"/>
        </w:rPr>
        <w:t>(e.g., </w:t>
      </w:r>
      <w:r>
        <w:rPr>
          <w:spacing w:val="-2"/>
        </w:rPr>
        <w:t>Jaccard,</w:t>
      </w:r>
      <w:r>
        <w:rPr>
          <w:spacing w:val="-4"/>
        </w:rPr>
        <w:t> </w:t>
      </w:r>
      <w:r>
        <w:rPr>
          <w:spacing w:val="-2"/>
        </w:rPr>
        <w:t>Euclidean,</w:t>
      </w:r>
      <w:r>
        <w:rPr>
          <w:spacing w:val="-4"/>
        </w:rPr>
        <w:t> </w:t>
      </w:r>
      <w:r>
        <w:rPr>
          <w:spacing w:val="-2"/>
        </w:rPr>
        <w:t>Cosine)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employing</w:t>
      </w:r>
      <w:r>
        <w:rPr>
          <w:spacing w:val="-4"/>
        </w:rPr>
        <w:t> </w:t>
      </w:r>
      <w:r>
        <w:rPr>
          <w:spacing w:val="-2"/>
        </w:rPr>
        <w:t>SciPy</w:t>
      </w:r>
      <w:r>
        <w:rPr>
          <w:spacing w:val="-4"/>
        </w:rPr>
        <w:t> </w:t>
      </w:r>
      <w:hyperlink w:history="true" w:anchor="_bookmark44">
        <w:r>
          <w:rPr>
            <w:color w:val="0080AC"/>
            <w:spacing w:val="-2"/>
          </w:rPr>
          <w:t>[20]</w:t>
        </w:r>
      </w:hyperlink>
      <w:r>
        <w:rPr>
          <w:spacing w:val="-2"/>
        </w:rPr>
        <w:t>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SciPy’s</w:t>
      </w:r>
      <w:r>
        <w:rPr>
          <w:spacing w:val="-4"/>
        </w:rPr>
        <w:t> </w:t>
      </w:r>
      <w:r>
        <w:rPr>
          <w:spacing w:val="-2"/>
        </w:rPr>
        <w:t>clus- </w:t>
      </w:r>
      <w:r>
        <w:rPr>
          <w:spacing w:val="-4"/>
        </w:rPr>
        <w:t>tering</w:t>
      </w:r>
      <w:r>
        <w:rPr>
          <w:spacing w:val="-7"/>
        </w:rPr>
        <w:t> </w:t>
      </w:r>
      <w:r>
        <w:rPr>
          <w:spacing w:val="-4"/>
        </w:rPr>
        <w:t>package</w:t>
      </w:r>
      <w:r>
        <w:rPr>
          <w:spacing w:val="-7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then</w:t>
      </w:r>
      <w:r>
        <w:rPr>
          <w:spacing w:val="-7"/>
        </w:rPr>
        <w:t> </w:t>
      </w:r>
      <w:r>
        <w:rPr>
          <w:spacing w:val="-4"/>
        </w:rPr>
        <w:t>used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perform</w:t>
      </w:r>
      <w:r>
        <w:rPr>
          <w:spacing w:val="-7"/>
        </w:rPr>
        <w:t> </w:t>
      </w:r>
      <w:r>
        <w:rPr>
          <w:spacing w:val="-4"/>
        </w:rPr>
        <w:t>hierarchical</w:t>
      </w:r>
      <w:r>
        <w:rPr>
          <w:spacing w:val="-7"/>
        </w:rPr>
        <w:t> </w:t>
      </w:r>
      <w:r>
        <w:rPr>
          <w:spacing w:val="-4"/>
        </w:rPr>
        <w:t>clustering.</w:t>
      </w:r>
      <w:r>
        <w:rPr>
          <w:spacing w:val="-8"/>
        </w:rPr>
        <w:t> </w:t>
      </w:r>
      <w:r>
        <w:rPr>
          <w:spacing w:val="-4"/>
        </w:rPr>
        <w:t>Different agglomerative</w:t>
      </w:r>
      <w:r>
        <w:rPr>
          <w:spacing w:val="-8"/>
        </w:rPr>
        <w:t> </w:t>
      </w:r>
      <w:r>
        <w:rPr>
          <w:spacing w:val="-4"/>
        </w:rPr>
        <w:t>methods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8"/>
        </w:rPr>
        <w:t> </w:t>
      </w:r>
      <w:r>
        <w:rPr>
          <w:spacing w:val="-4"/>
        </w:rPr>
        <w:t>available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8"/>
        </w:rPr>
        <w:t> </w:t>
      </w:r>
      <w:r>
        <w:rPr>
          <w:spacing w:val="-4"/>
        </w:rPr>
        <w:t>this</w:t>
      </w:r>
      <w:r>
        <w:rPr>
          <w:spacing w:val="-7"/>
        </w:rPr>
        <w:t> </w:t>
      </w:r>
      <w:r>
        <w:rPr>
          <w:spacing w:val="-4"/>
        </w:rPr>
        <w:t>purpose.</w:t>
      </w:r>
      <w:r>
        <w:rPr>
          <w:spacing w:val="-7"/>
        </w:rPr>
        <w:t> </w:t>
      </w:r>
      <w:r>
        <w:rPr>
          <w:spacing w:val="-4"/>
        </w:rPr>
        <w:t>By</w:t>
      </w:r>
      <w:r>
        <w:rPr>
          <w:spacing w:val="-8"/>
        </w:rPr>
        <w:t> </w:t>
      </w:r>
      <w:r>
        <w:rPr>
          <w:spacing w:val="-4"/>
        </w:rPr>
        <w:t>default,</w:t>
      </w:r>
      <w:r>
        <w:rPr>
          <w:spacing w:val="-7"/>
        </w:rPr>
        <w:t> </w:t>
      </w:r>
      <w:r>
        <w:rPr>
          <w:spacing w:val="-4"/>
        </w:rPr>
        <w:t>single- </w:t>
      </w:r>
      <w:r>
        <w:rPr/>
        <w:t>linkage is used.</w:t>
      </w:r>
    </w:p>
    <w:p>
      <w:pPr>
        <w:pStyle w:val="BodyText"/>
        <w:spacing w:line="268" w:lineRule="auto" w:before="10"/>
        <w:ind w:left="118" w:right="39" w:firstLine="239"/>
        <w:jc w:val="both"/>
      </w:pPr>
      <w:r>
        <w:rPr/>
        <w:t>The</w:t>
      </w:r>
      <w:r>
        <w:rPr>
          <w:spacing w:val="-11"/>
        </w:rPr>
        <w:t> </w:t>
      </w:r>
      <w:r>
        <w:rPr/>
        <w:t>clusters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plotted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an</w:t>
      </w:r>
      <w:r>
        <w:rPr>
          <w:spacing w:val="-11"/>
        </w:rPr>
        <w:t> </w:t>
      </w:r>
      <w:r>
        <w:rPr/>
        <w:t>interactive</w:t>
      </w:r>
      <w:r>
        <w:rPr>
          <w:spacing w:val="-11"/>
        </w:rPr>
        <w:t> </w:t>
      </w:r>
      <w:r>
        <w:rPr/>
        <w:t>dendrogram</w:t>
      </w:r>
      <w:r>
        <w:rPr>
          <w:spacing w:val="-11"/>
        </w:rPr>
        <w:t> </w:t>
      </w:r>
      <w:r>
        <w:rPr/>
        <w:t>(</w:t>
      </w:r>
      <w:hyperlink w:history="true" w:anchor="_bookmark4">
        <w:r>
          <w:rPr>
            <w:color w:val="0080AC"/>
          </w:rPr>
          <w:t>Fig.</w:t>
        </w:r>
        <w:r>
          <w:rPr>
            <w:color w:val="0080AC"/>
            <w:spacing w:val="-11"/>
          </w:rPr>
          <w:t> </w:t>
        </w:r>
        <w:r>
          <w:rPr>
            <w:color w:val="0080AC"/>
          </w:rPr>
          <w:t>4</w:t>
        </w:r>
      </w:hyperlink>
      <w:r>
        <w:rPr/>
        <w:t>)</w:t>
      </w:r>
      <w:r>
        <w:rPr>
          <w:spacing w:val="-11"/>
        </w:rPr>
        <w:t> </w:t>
      </w:r>
      <w:r>
        <w:rPr/>
        <w:t>that </w:t>
      </w:r>
      <w:r>
        <w:rPr>
          <w:spacing w:val="-2"/>
        </w:rPr>
        <w:t>displays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composition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each</w:t>
      </w:r>
      <w:r>
        <w:rPr>
          <w:spacing w:val="-3"/>
        </w:rPr>
        <w:t> </w:t>
      </w:r>
      <w:r>
        <w:rPr>
          <w:spacing w:val="-2"/>
        </w:rPr>
        <w:t>cluster</w:t>
      </w:r>
      <w:r>
        <w:rPr>
          <w:spacing w:val="-3"/>
        </w:rPr>
        <w:t> </w:t>
      </w:r>
      <w:r>
        <w:rPr>
          <w:spacing w:val="-2"/>
        </w:rPr>
        <w:t>by</w:t>
      </w:r>
      <w:r>
        <w:rPr>
          <w:spacing w:val="-3"/>
        </w:rPr>
        <w:t> </w:t>
      </w:r>
      <w:r>
        <w:rPr>
          <w:spacing w:val="-2"/>
        </w:rPr>
        <w:t>drawing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links</w:t>
      </w:r>
      <w:r>
        <w:rPr>
          <w:spacing w:val="-3"/>
        </w:rPr>
        <w:t> </w:t>
      </w:r>
      <w:r>
        <w:rPr>
          <w:spacing w:val="-2"/>
        </w:rPr>
        <w:t>between </w:t>
      </w:r>
      <w:r>
        <w:rPr/>
        <w:t>a non-singleton</w:t>
      </w:r>
      <w:r>
        <w:rPr>
          <w:spacing w:val="-1"/>
        </w:rPr>
        <w:t> </w:t>
      </w:r>
      <w:r>
        <w:rPr/>
        <w:t>cluster and</w:t>
      </w:r>
      <w:r>
        <w:rPr>
          <w:spacing w:val="-1"/>
        </w:rPr>
        <w:t> </w:t>
      </w:r>
      <w:r>
        <w:rPr/>
        <w:t>its children. The top of a link indicates a </w:t>
      </w:r>
      <w:r>
        <w:rPr>
          <w:spacing w:val="-4"/>
        </w:rPr>
        <w:t>cluster and its two legs specify which clusters have been merged, while </w:t>
      </w:r>
      <w:r>
        <w:rPr/>
        <w:t>the</w:t>
      </w:r>
      <w:r>
        <w:rPr>
          <w:spacing w:val="-12"/>
        </w:rPr>
        <w:t> </w:t>
      </w:r>
      <w:r>
        <w:rPr/>
        <w:t>length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legs</w:t>
      </w:r>
      <w:r>
        <w:rPr>
          <w:spacing w:val="-12"/>
        </w:rPr>
        <w:t> </w:t>
      </w:r>
      <w:r>
        <w:rPr/>
        <w:t>reflects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distance</w:t>
      </w:r>
      <w:r>
        <w:rPr>
          <w:spacing w:val="-12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child</w:t>
      </w:r>
      <w:r>
        <w:rPr>
          <w:spacing w:val="-11"/>
        </w:rPr>
        <w:t> </w:t>
      </w:r>
      <w:r>
        <w:rPr/>
        <w:t>clusters.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dendrogram</w:t>
      </w:r>
      <w:r>
        <w:rPr>
          <w:spacing w:val="-7"/>
        </w:rPr>
        <w:t> </w:t>
      </w:r>
      <w:r>
        <w:rPr>
          <w:spacing w:val="-2"/>
        </w:rPr>
        <w:t>allows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user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visually</w:t>
      </w:r>
      <w:r>
        <w:rPr>
          <w:spacing w:val="-8"/>
        </w:rPr>
        <w:t> </w:t>
      </w:r>
      <w:r>
        <w:rPr>
          <w:spacing w:val="-2"/>
        </w:rPr>
        <w:t>select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distance</w:t>
      </w:r>
      <w:r>
        <w:rPr>
          <w:spacing w:val="-7"/>
        </w:rPr>
        <w:t> </w:t>
      </w:r>
      <w:r>
        <w:rPr>
          <w:spacing w:val="-2"/>
        </w:rPr>
        <w:t>cutoff</w:t>
      </w:r>
      <w:r>
        <w:rPr>
          <w:spacing w:val="-8"/>
        </w:rPr>
        <w:t> </w:t>
      </w:r>
      <w:r>
        <w:rPr>
          <w:spacing w:val="-2"/>
        </w:rPr>
        <w:t>for </w:t>
      </w:r>
      <w:r>
        <w:rPr>
          <w:spacing w:val="-6"/>
        </w:rPr>
        <w:t>clustering</w:t>
      </w:r>
      <w:r>
        <w:rPr>
          <w:spacing w:val="-1"/>
        </w:rPr>
        <w:t> </w:t>
      </w:r>
      <w:r>
        <w:rPr>
          <w:spacing w:val="-6"/>
        </w:rPr>
        <w:t>molecules</w:t>
      </w:r>
      <w:r>
        <w:rPr>
          <w:spacing w:val="-1"/>
        </w:rPr>
        <w:t> </w:t>
      </w:r>
      <w:r>
        <w:rPr>
          <w:spacing w:val="-6"/>
        </w:rPr>
        <w:t>based</w:t>
      </w:r>
      <w:r>
        <w:rPr>
          <w:spacing w:val="-1"/>
        </w:rPr>
        <w:t> </w:t>
      </w:r>
      <w:r>
        <w:rPr>
          <w:spacing w:val="-6"/>
        </w:rPr>
        <w:t>on</w:t>
      </w:r>
      <w:r>
        <w:rPr>
          <w:spacing w:val="-1"/>
        </w:rPr>
        <w:t> </w:t>
      </w:r>
      <w:r>
        <w:rPr>
          <w:spacing w:val="-6"/>
        </w:rPr>
        <w:t>their</w:t>
      </w:r>
      <w:r>
        <w:rPr>
          <w:spacing w:val="-1"/>
        </w:rPr>
        <w:t> </w:t>
      </w:r>
      <w:r>
        <w:rPr>
          <w:spacing w:val="-6"/>
        </w:rPr>
        <w:t>distribution</w:t>
      </w:r>
      <w:r>
        <w:rPr>
          <w:spacing w:val="-1"/>
        </w:rPr>
        <w:t> </w:t>
      </w:r>
      <w:r>
        <w:rPr>
          <w:spacing w:val="-6"/>
        </w:rPr>
        <w:t>in</w:t>
      </w:r>
      <w:r>
        <w:rPr>
          <w:spacing w:val="-1"/>
        </w:rPr>
        <w:t> </w:t>
      </w:r>
      <w:r>
        <w:rPr>
          <w:spacing w:val="-6"/>
        </w:rPr>
        <w:t>the</w:t>
      </w:r>
      <w:r>
        <w:rPr>
          <w:spacing w:val="-1"/>
        </w:rPr>
        <w:t> </w:t>
      </w:r>
      <w:r>
        <w:rPr>
          <w:spacing w:val="-6"/>
        </w:rPr>
        <w:t>generated</w:t>
      </w:r>
      <w:r>
        <w:rPr>
          <w:spacing w:val="-1"/>
        </w:rPr>
        <w:t> </w:t>
      </w:r>
      <w:r>
        <w:rPr>
          <w:spacing w:val="-6"/>
        </w:rPr>
        <w:t>clusters</w:t>
      </w:r>
      <w:r>
        <w:rPr/>
        <w:t> and the number of outliers.</w:t>
      </w:r>
    </w:p>
    <w:p>
      <w:pPr>
        <w:pStyle w:val="BodyText"/>
        <w:spacing w:line="268" w:lineRule="auto" w:before="5"/>
        <w:ind w:left="118" w:right="38" w:firstLine="239"/>
        <w:jc w:val="both"/>
      </w:pPr>
      <w:r>
        <w:rPr/>
        <w:t>Additionally, an interactive scatter plot of distance vs silhouette score vs the number of molecules is shown (</w:t>
      </w:r>
      <w:hyperlink w:history="true" w:anchor="_bookmark5">
        <w:r>
          <w:rPr>
            <w:color w:val="0080AC"/>
          </w:rPr>
          <w:t>Fig. 5</w:t>
        </w:r>
      </w:hyperlink>
      <w:r>
        <w:rPr/>
        <w:t>). This plot allows the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select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optimal</w:t>
      </w:r>
      <w:r>
        <w:rPr>
          <w:spacing w:val="-6"/>
        </w:rPr>
        <w:t> </w:t>
      </w:r>
      <w:r>
        <w:rPr/>
        <w:t>cutoff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clustering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score </w:t>
      </w:r>
      <w:r>
        <w:rPr>
          <w:spacing w:val="-2"/>
        </w:rPr>
        <w:t>or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number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outliers,</w:t>
      </w:r>
      <w:r>
        <w:rPr>
          <w:spacing w:val="-10"/>
        </w:rPr>
        <w:t> </w:t>
      </w:r>
      <w:r>
        <w:rPr>
          <w:spacing w:val="-2"/>
        </w:rPr>
        <w:t>number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small</w:t>
      </w:r>
      <w:r>
        <w:rPr>
          <w:spacing w:val="-10"/>
        </w:rPr>
        <w:t> </w:t>
      </w:r>
      <w:r>
        <w:rPr>
          <w:spacing w:val="-2"/>
        </w:rPr>
        <w:t>clusters</w:t>
      </w:r>
      <w:r>
        <w:rPr>
          <w:spacing w:val="-9"/>
        </w:rPr>
        <w:t> </w:t>
      </w:r>
      <w:r>
        <w:rPr>
          <w:spacing w:val="-2"/>
        </w:rPr>
        <w:t>(defined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9"/>
        </w:rPr>
        <w:t> </w:t>
      </w:r>
      <w:r>
        <w:rPr>
          <w:spacing w:val="-2"/>
        </w:rPr>
        <w:t>clusters </w:t>
      </w:r>
      <w:r>
        <w:rPr/>
        <w:t>with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than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molecule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less</w:t>
      </w:r>
      <w:r>
        <w:rPr>
          <w:spacing w:val="-5"/>
        </w:rPr>
        <w:t> </w:t>
      </w:r>
      <w:r>
        <w:rPr/>
        <w:t>than</w:t>
      </w:r>
      <w:r>
        <w:rPr>
          <w:spacing w:val="-5"/>
        </w:rPr>
        <w:t> </w:t>
      </w:r>
      <w:r>
        <w:rPr/>
        <w:t>5%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total</w:t>
      </w:r>
      <w:r>
        <w:rPr>
          <w:spacing w:val="-5"/>
        </w:rPr>
        <w:t> </w:t>
      </w:r>
      <w:r>
        <w:rPr/>
        <w:t>molecules </w:t>
      </w:r>
      <w:r>
        <w:rPr>
          <w:spacing w:val="-2"/>
        </w:rPr>
        <w:t>by)</w:t>
      </w:r>
      <w:r>
        <w:rPr>
          <w:spacing w:val="-10"/>
        </w:rPr>
        <w:t> </w:t>
      </w:r>
      <w:r>
        <w:rPr>
          <w:spacing w:val="-2"/>
        </w:rPr>
        <w:t>or</w:t>
      </w:r>
      <w:r>
        <w:rPr>
          <w:spacing w:val="-9"/>
        </w:rPr>
        <w:t> </w:t>
      </w:r>
      <w:r>
        <w:rPr>
          <w:spacing w:val="-2"/>
        </w:rPr>
        <w:t>number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dense</w:t>
      </w:r>
      <w:r>
        <w:rPr>
          <w:spacing w:val="-10"/>
        </w:rPr>
        <w:t> </w:t>
      </w:r>
      <w:r>
        <w:rPr>
          <w:spacing w:val="-2"/>
        </w:rPr>
        <w:t>clusters</w:t>
      </w:r>
      <w:r>
        <w:rPr>
          <w:spacing w:val="-9"/>
        </w:rPr>
        <w:t> </w:t>
      </w:r>
      <w:r>
        <w:rPr>
          <w:spacing w:val="-2"/>
        </w:rPr>
        <w:t>(defined</w:t>
      </w:r>
      <w:r>
        <w:rPr>
          <w:spacing w:val="-9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clusters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more</w:t>
      </w:r>
      <w:r>
        <w:rPr>
          <w:spacing w:val="-9"/>
        </w:rPr>
        <w:t> </w:t>
      </w:r>
      <w:r>
        <w:rPr>
          <w:spacing w:val="-2"/>
        </w:rPr>
        <w:t>than</w:t>
      </w:r>
      <w:r>
        <w:rPr>
          <w:spacing w:val="-10"/>
        </w:rPr>
        <w:t> </w:t>
      </w:r>
      <w:r>
        <w:rPr>
          <w:spacing w:val="-2"/>
        </w:rPr>
        <w:t>5% </w:t>
      </w:r>
      <w:r>
        <w:rPr/>
        <w:t>of the total molecules by default).</w:t>
      </w:r>
    </w:p>
    <w:p>
      <w:pPr>
        <w:pStyle w:val="BodyText"/>
        <w:spacing w:line="268" w:lineRule="auto" w:before="4"/>
        <w:ind w:left="118" w:right="39" w:firstLine="239"/>
        <w:jc w:val="both"/>
      </w:pPr>
      <w:r>
        <w:rPr>
          <w:spacing w:val="-6"/>
        </w:rPr>
        <w:t>Once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optimal</w:t>
      </w:r>
      <w:r>
        <w:rPr>
          <w:spacing w:val="-1"/>
        </w:rPr>
        <w:t> </w:t>
      </w:r>
      <w:r>
        <w:rPr>
          <w:spacing w:val="-6"/>
        </w:rPr>
        <w:t>cutoff</w:t>
      </w:r>
      <w:r>
        <w:rPr>
          <w:spacing w:val="-1"/>
        </w:rPr>
        <w:t> </w:t>
      </w:r>
      <w:r>
        <w:rPr>
          <w:spacing w:val="-6"/>
        </w:rPr>
        <w:t>has</w:t>
      </w:r>
      <w:r>
        <w:rPr/>
        <w:t> </w:t>
      </w:r>
      <w:r>
        <w:rPr>
          <w:spacing w:val="-6"/>
        </w:rPr>
        <w:t>been</w:t>
      </w:r>
      <w:r>
        <w:rPr/>
        <w:t> </w:t>
      </w:r>
      <w:r>
        <w:rPr>
          <w:spacing w:val="-6"/>
        </w:rPr>
        <w:t>identified,</w:t>
      </w:r>
      <w:r>
        <w:rPr/>
        <w:t> </w:t>
      </w:r>
      <w:r>
        <w:rPr>
          <w:spacing w:val="-6"/>
        </w:rPr>
        <w:t>CHiCA</w:t>
      </w:r>
      <w:r>
        <w:rPr/>
        <w:t> </w:t>
      </w:r>
      <w:r>
        <w:rPr>
          <w:spacing w:val="-6"/>
        </w:rPr>
        <w:t>is</w:t>
      </w:r>
      <w:r>
        <w:rPr/>
        <w:t> </w:t>
      </w:r>
      <w:r>
        <w:rPr>
          <w:spacing w:val="-6"/>
        </w:rPr>
        <w:t>re-run</w:t>
      </w:r>
      <w:r>
        <w:rPr/>
        <w:t> </w:t>
      </w:r>
      <w:r>
        <w:rPr>
          <w:spacing w:val="-6"/>
        </w:rPr>
        <w:t>with</w:t>
      </w:r>
      <w:r>
        <w:rPr/>
        <w:t> </w:t>
      </w:r>
      <w:r>
        <w:rPr>
          <w:spacing w:val="-6"/>
        </w:rPr>
        <w:t>this</w:t>
      </w:r>
      <w:r>
        <w:rPr/>
        <w:t> distance</w:t>
      </w:r>
      <w:r>
        <w:rPr>
          <w:spacing w:val="-11"/>
        </w:rPr>
        <w:t> </w:t>
      </w:r>
      <w:r>
        <w:rPr/>
        <w:t>value,</w:t>
      </w:r>
      <w:r>
        <w:rPr>
          <w:spacing w:val="-12"/>
        </w:rPr>
        <w:t> </w:t>
      </w:r>
      <w:r>
        <w:rPr/>
        <w:t>generating</w:t>
      </w:r>
      <w:r>
        <w:rPr>
          <w:spacing w:val="-11"/>
        </w:rPr>
        <w:t> </w:t>
      </w:r>
      <w:r>
        <w:rPr/>
        <w:t>four</w:t>
      </w:r>
      <w:r>
        <w:rPr>
          <w:spacing w:val="-12"/>
        </w:rPr>
        <w:t> </w:t>
      </w:r>
      <w:r>
        <w:rPr/>
        <w:t>output</w:t>
      </w:r>
      <w:r>
        <w:rPr>
          <w:spacing w:val="-11"/>
        </w:rPr>
        <w:t> </w:t>
      </w:r>
      <w:r>
        <w:rPr/>
        <w:t>files:</w:t>
      </w:r>
      <w:r>
        <w:rPr>
          <w:spacing w:val="-11"/>
        </w:rPr>
        <w:t> </w:t>
      </w:r>
      <w:r>
        <w:rPr>
          <w:rFonts w:ascii="Times New Roman"/>
          <w:i/>
        </w:rPr>
        <w:t>Clustering_assignations.csv</w:t>
      </w:r>
      <w:r>
        <w:rPr>
          <w:rFonts w:ascii="Times New Roman"/>
          <w:i/>
          <w:spacing w:val="40"/>
        </w:rPr>
        <w:t> </w:t>
      </w:r>
      <w:r>
        <w:rPr/>
        <w:t>which</w:t>
      </w:r>
      <w:r>
        <w:rPr>
          <w:spacing w:val="-10"/>
        </w:rPr>
        <w:t> </w:t>
      </w:r>
      <w:r>
        <w:rPr/>
        <w:t>specifies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molecules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been</w:t>
      </w:r>
      <w:r>
        <w:rPr>
          <w:spacing w:val="-10"/>
        </w:rPr>
        <w:t> </w:t>
      </w:r>
      <w:r>
        <w:rPr/>
        <w:t>assigned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cluster </w:t>
      </w:r>
      <w:r>
        <w:rPr>
          <w:spacing w:val="-4"/>
        </w:rPr>
        <w:t>according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the chosen</w:t>
      </w:r>
      <w:r>
        <w:rPr>
          <w:spacing w:val="-5"/>
        </w:rPr>
        <w:t> </w:t>
      </w:r>
      <w:r>
        <w:rPr>
          <w:spacing w:val="-4"/>
        </w:rPr>
        <w:t>cutoff</w:t>
      </w:r>
      <w:r>
        <w:rPr>
          <w:spacing w:val="-5"/>
        </w:rPr>
        <w:t> </w:t>
      </w:r>
      <w:r>
        <w:rPr>
          <w:spacing w:val="-4"/>
        </w:rPr>
        <w:t>value;</w:t>
      </w:r>
      <w:r>
        <w:rPr>
          <w:spacing w:val="-5"/>
        </w:rPr>
        <w:t> </w:t>
      </w:r>
      <w:r>
        <w:rPr>
          <w:rFonts w:ascii="Times New Roman"/>
          <w:i/>
          <w:spacing w:val="-4"/>
        </w:rPr>
        <w:t>Cluster_distribution.csv</w:t>
      </w:r>
      <w:r>
        <w:rPr>
          <w:spacing w:val="-4"/>
        </w:rPr>
        <w:t>,</w:t>
      </w:r>
      <w:r>
        <w:rPr>
          <w:spacing w:val="-5"/>
        </w:rPr>
        <w:t> </w:t>
      </w:r>
      <w:r>
        <w:rPr>
          <w:spacing w:val="-4"/>
        </w:rPr>
        <w:t>which speci- fies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number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obtained</w:t>
      </w:r>
      <w:r>
        <w:rPr>
          <w:spacing w:val="-8"/>
        </w:rPr>
        <w:t> </w:t>
      </w:r>
      <w:r>
        <w:rPr>
          <w:spacing w:val="-4"/>
        </w:rPr>
        <w:t>clusters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their</w:t>
      </w:r>
      <w:r>
        <w:rPr>
          <w:spacing w:val="-7"/>
        </w:rPr>
        <w:t> </w:t>
      </w:r>
      <w:r>
        <w:rPr>
          <w:spacing w:val="-4"/>
        </w:rPr>
        <w:t>sizes;</w:t>
      </w:r>
      <w:r>
        <w:rPr>
          <w:spacing w:val="-7"/>
        </w:rPr>
        <w:t> </w:t>
      </w:r>
      <w:r>
        <w:rPr>
          <w:rFonts w:ascii="Times New Roman"/>
          <w:i/>
          <w:spacing w:val="-4"/>
        </w:rPr>
        <w:t>Validations.csv</w:t>
      </w:r>
      <w:r>
        <w:rPr>
          <w:rFonts w:ascii="Times New Roman"/>
          <w:i/>
          <w:spacing w:val="-2"/>
        </w:rPr>
        <w:t> </w:t>
      </w:r>
      <w:r>
        <w:rPr>
          <w:spacing w:val="-4"/>
        </w:rPr>
        <w:t>which </w:t>
      </w:r>
      <w:r>
        <w:rPr>
          <w:spacing w:val="-2"/>
        </w:rPr>
        <w:t>contains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values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CVIs;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rFonts w:ascii="Times New Roman"/>
          <w:i/>
          <w:spacing w:val="-2"/>
        </w:rPr>
        <w:t>Settings.csv</w:t>
      </w:r>
      <w:r>
        <w:rPr>
          <w:spacing w:val="-2"/>
        </w:rPr>
        <w:t>,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contains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se- </w:t>
      </w:r>
      <w:r>
        <w:rPr/>
        <w:t>lected parameters in the run.</w:t>
      </w:r>
    </w:p>
    <w:p>
      <w:pPr>
        <w:pStyle w:val="BodyText"/>
        <w:spacing w:line="268" w:lineRule="auto" w:before="1"/>
        <w:ind w:left="118" w:right="40" w:firstLine="239"/>
        <w:jc w:val="both"/>
      </w:pPr>
      <w:r>
        <w:rPr/>
        <w:t>The</w:t>
      </w:r>
      <w:r>
        <w:rPr>
          <w:spacing w:val="-9"/>
        </w:rPr>
        <w:t> </w:t>
      </w:r>
      <w:r>
        <w:rPr/>
        <w:t>molecular</w:t>
      </w:r>
      <w:r>
        <w:rPr>
          <w:spacing w:val="-9"/>
        </w:rPr>
        <w:t> </w:t>
      </w:r>
      <w:r>
        <w:rPr/>
        <w:t>structures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group</w:t>
      </w:r>
      <w:r>
        <w:rPr>
          <w:spacing w:val="-9"/>
        </w:rPr>
        <w:t> </w:t>
      </w:r>
      <w:r>
        <w:rPr/>
        <w:t>centroid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most</w:t>
      </w:r>
      <w:r>
        <w:rPr>
          <w:spacing w:val="-9"/>
        </w:rPr>
        <w:t> </w:t>
      </w:r>
      <w:r>
        <w:rPr/>
        <w:t>popu- </w:t>
      </w:r>
      <w:r>
        <w:rPr>
          <w:spacing w:val="-4"/>
        </w:rPr>
        <w:t>lated cluster obtained using iRaPCA, SOMoC and CHiCA for the human </w:t>
      </w:r>
      <w:bookmarkStart w:name="3 Decoy generation" w:id="13"/>
      <w:bookmarkEnd w:id="13"/>
      <w:r>
        <w:rPr/>
        <w:t>cannabinoid</w:t>
      </w:r>
      <w:r>
        <w:rPr>
          <w:spacing w:val="-10"/>
        </w:rPr>
        <w:t> </w:t>
      </w:r>
      <w:r>
        <w:rPr/>
        <w:t>receptor</w:t>
      </w:r>
      <w:r>
        <w:rPr>
          <w:spacing w:val="-10"/>
        </w:rPr>
        <w:t> </w:t>
      </w:r>
      <w:r>
        <w:rPr/>
        <w:t>1</w:t>
      </w:r>
      <w:r>
        <w:rPr>
          <w:spacing w:val="-10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(Hum_can_rec)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6">
        <w:r>
          <w:rPr>
            <w:color w:val="0080AC"/>
          </w:rPr>
          <w:t>Fig.</w:t>
        </w:r>
        <w:r>
          <w:rPr>
            <w:color w:val="0080AC"/>
            <w:spacing w:val="-10"/>
          </w:rPr>
          <w:t> </w:t>
        </w:r>
        <w:r>
          <w:rPr>
            <w:color w:val="0080AC"/>
          </w:rPr>
          <w:t>6</w:t>
        </w:r>
      </w:hyperlink>
      <w:r>
        <w:rPr/>
        <w:t>.</w:t>
      </w:r>
    </w:p>
    <w:p>
      <w:pPr>
        <w:pStyle w:val="BodyText"/>
        <w:spacing w:before="70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r>
        <w:rPr>
          <w:w w:val="110"/>
        </w:rPr>
        <w:t>Decoy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generation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 w:before="1"/>
        <w:ind w:left="118" w:right="40" w:firstLine="239"/>
        <w:jc w:val="both"/>
      </w:pPr>
      <w:r>
        <w:rPr/>
        <w:t>Any</w:t>
      </w:r>
      <w:r>
        <w:rPr>
          <w:spacing w:val="-4"/>
        </w:rPr>
        <w:t> </w:t>
      </w:r>
      <w:r>
        <w:rPr/>
        <w:t>virtual</w:t>
      </w:r>
      <w:r>
        <w:rPr>
          <w:spacing w:val="-4"/>
        </w:rPr>
        <w:t> </w:t>
      </w:r>
      <w:r>
        <w:rPr/>
        <w:t>(or,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case,</w:t>
      </w:r>
      <w:r>
        <w:rPr>
          <w:spacing w:val="-4"/>
        </w:rPr>
        <w:t> </w:t>
      </w:r>
      <w:r>
        <w:rPr/>
        <w:t>wet)</w:t>
      </w:r>
      <w:r>
        <w:rPr>
          <w:spacing w:val="-4"/>
        </w:rPr>
        <w:t> </w:t>
      </w:r>
      <w:r>
        <w:rPr/>
        <w:t>screen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confronted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in- </w:t>
      </w:r>
      <w:r>
        <w:rPr>
          <w:spacing w:val="-2"/>
        </w:rPr>
        <w:t>trinsic</w:t>
      </w:r>
      <w:r>
        <w:rPr>
          <w:spacing w:val="-7"/>
        </w:rPr>
        <w:t> </w:t>
      </w:r>
      <w:r>
        <w:rPr>
          <w:spacing w:val="-2"/>
        </w:rPr>
        <w:t>class</w:t>
      </w:r>
      <w:r>
        <w:rPr>
          <w:spacing w:val="-7"/>
        </w:rPr>
        <w:t> </w:t>
      </w:r>
      <w:r>
        <w:rPr>
          <w:spacing w:val="-2"/>
        </w:rPr>
        <w:t>imbalance: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active</w:t>
      </w:r>
      <w:r>
        <w:rPr>
          <w:spacing w:val="-7"/>
        </w:rPr>
        <w:t> </w:t>
      </w:r>
      <w:r>
        <w:rPr>
          <w:spacing w:val="-2"/>
        </w:rPr>
        <w:t>compounds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chemical library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significantly</w:t>
      </w:r>
      <w:r>
        <w:rPr>
          <w:spacing w:val="-6"/>
        </w:rPr>
        <w:t> </w:t>
      </w:r>
      <w:r>
        <w:rPr>
          <w:spacing w:val="-2"/>
        </w:rPr>
        <w:t>exceeded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number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inactive</w:t>
      </w:r>
      <w:r>
        <w:rPr>
          <w:spacing w:val="-6"/>
        </w:rPr>
        <w:t> </w:t>
      </w:r>
      <w:r>
        <w:rPr>
          <w:spacing w:val="-2"/>
        </w:rPr>
        <w:t>compounds.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line="280" w:lineRule="auto" w:before="0"/>
        <w:ind w:left="118" w:right="117" w:firstLine="0"/>
        <w:jc w:val="both"/>
        <w:rPr>
          <w:sz w:val="14"/>
        </w:rPr>
      </w:pPr>
      <w:r>
        <w:rPr>
          <w:rFonts w:ascii="Times New Roman"/>
          <w:b/>
          <w:sz w:val="14"/>
        </w:rPr>
        <w:t>Fig. 5.</w:t>
      </w:r>
      <w:r>
        <w:rPr>
          <w:rFonts w:ascii="Times New Roman"/>
          <w:b/>
          <w:spacing w:val="35"/>
          <w:sz w:val="14"/>
        </w:rPr>
        <w:t> </w:t>
      </w:r>
      <w:r>
        <w:rPr>
          <w:sz w:val="14"/>
        </w:rPr>
        <w:t>Example Distance cutoff vs. Silhouette score vs. Number of Molecules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plot.</w:t>
      </w:r>
    </w:p>
    <w:p>
      <w:pPr>
        <w:pStyle w:val="BodyText"/>
        <w:rPr>
          <w:sz w:val="14"/>
        </w:rPr>
      </w:pPr>
    </w:p>
    <w:p>
      <w:pPr>
        <w:pStyle w:val="BodyText"/>
        <w:spacing w:before="62"/>
        <w:rPr>
          <w:sz w:val="14"/>
        </w:rPr>
      </w:pPr>
    </w:p>
    <w:p>
      <w:pPr>
        <w:pStyle w:val="BodyText"/>
        <w:spacing w:line="268" w:lineRule="auto"/>
        <w:ind w:left="118" w:right="116"/>
        <w:jc w:val="both"/>
      </w:pPr>
      <w:r>
        <w:rPr/>
        <w:t>Therefore, validation of the virtual screening protocol should realis- tically reflect this scenario. In other words, the ability of the virtual screening</w:t>
      </w:r>
      <w:r>
        <w:rPr>
          <w:spacing w:val="-8"/>
        </w:rPr>
        <w:t> </w:t>
      </w:r>
      <w:r>
        <w:rPr/>
        <w:t>method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retrieve</w:t>
      </w:r>
      <w:r>
        <w:rPr>
          <w:spacing w:val="-7"/>
        </w:rPr>
        <w:t> </w:t>
      </w:r>
      <w:r>
        <w:rPr/>
        <w:t>relatively</w:t>
      </w:r>
      <w:r>
        <w:rPr>
          <w:spacing w:val="-8"/>
        </w:rPr>
        <w:t> </w:t>
      </w:r>
      <w:r>
        <w:rPr/>
        <w:t>few</w:t>
      </w:r>
      <w:r>
        <w:rPr>
          <w:spacing w:val="-8"/>
        </w:rPr>
        <w:t> </w:t>
      </w:r>
      <w:r>
        <w:rPr/>
        <w:t>known</w:t>
      </w:r>
      <w:r>
        <w:rPr>
          <w:spacing w:val="-8"/>
        </w:rPr>
        <w:t> </w:t>
      </w:r>
      <w:r>
        <w:rPr/>
        <w:t>active</w:t>
      </w:r>
      <w:r>
        <w:rPr>
          <w:spacing w:val="-7"/>
        </w:rPr>
        <w:t> </w:t>
      </w:r>
      <w:r>
        <w:rPr/>
        <w:t>compounds </w:t>
      </w:r>
      <w:r>
        <w:rPr>
          <w:spacing w:val="-2"/>
        </w:rPr>
        <w:t>from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large</w:t>
      </w:r>
      <w:r>
        <w:rPr>
          <w:spacing w:val="-10"/>
        </w:rPr>
        <w:t> </w:t>
      </w:r>
      <w:r>
        <w:rPr>
          <w:spacing w:val="-2"/>
        </w:rPr>
        <w:t>chemical</w:t>
      </w:r>
      <w:r>
        <w:rPr>
          <w:spacing w:val="-9"/>
        </w:rPr>
        <w:t> </w:t>
      </w:r>
      <w:r>
        <w:rPr>
          <w:spacing w:val="-2"/>
        </w:rPr>
        <w:t>library</w:t>
      </w:r>
      <w:r>
        <w:rPr>
          <w:spacing w:val="-10"/>
        </w:rPr>
        <w:t> </w:t>
      </w:r>
      <w:r>
        <w:rPr>
          <w:spacing w:val="-2"/>
        </w:rPr>
        <w:t>predominantly</w:t>
      </w:r>
      <w:r>
        <w:rPr>
          <w:spacing w:val="-9"/>
        </w:rPr>
        <w:t> </w:t>
      </w:r>
      <w:r>
        <w:rPr>
          <w:spacing w:val="-2"/>
        </w:rPr>
        <w:t>composed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inactive</w:t>
      </w:r>
      <w:r>
        <w:rPr>
          <w:spacing w:val="-9"/>
        </w:rPr>
        <w:t> </w:t>
      </w:r>
      <w:r>
        <w:rPr>
          <w:spacing w:val="-2"/>
        </w:rPr>
        <w:t>com- </w:t>
      </w:r>
      <w:r>
        <w:rPr/>
        <w:t>pounds should be evaluated. This is often performed through retro- spective</w:t>
      </w:r>
      <w:r>
        <w:rPr>
          <w:spacing w:val="-6"/>
        </w:rPr>
        <w:t> </w:t>
      </w:r>
      <w:r>
        <w:rPr/>
        <w:t>screening</w:t>
      </w:r>
      <w:r>
        <w:rPr>
          <w:spacing w:val="-6"/>
        </w:rPr>
        <w:t> </w:t>
      </w:r>
      <w:r>
        <w:rPr/>
        <w:t>experiments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comparatively</w:t>
      </w:r>
      <w:r>
        <w:rPr>
          <w:spacing w:val="-7"/>
        </w:rPr>
        <w:t> </w:t>
      </w:r>
      <w:r>
        <w:rPr/>
        <w:t>small</w:t>
      </w:r>
      <w:r>
        <w:rPr>
          <w:spacing w:val="-6"/>
        </w:rPr>
        <w:t> </w:t>
      </w:r>
      <w:r>
        <w:rPr/>
        <w:t>num- </w:t>
      </w:r>
      <w:r>
        <w:rPr>
          <w:spacing w:val="-4"/>
        </w:rPr>
        <w:t>ber of known active compounds are dispersed among a large number of </w:t>
      </w:r>
      <w:r>
        <w:rPr>
          <w:spacing w:val="-2"/>
        </w:rPr>
        <w:t>(proven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spacing w:val="-2"/>
        </w:rPr>
        <w:t>putative)</w:t>
      </w:r>
      <w:r>
        <w:rPr>
          <w:spacing w:val="-7"/>
        </w:rPr>
        <w:t> </w:t>
      </w:r>
      <w:r>
        <w:rPr>
          <w:spacing w:val="-2"/>
        </w:rPr>
        <w:t>inactive</w:t>
      </w:r>
      <w:r>
        <w:rPr>
          <w:spacing w:val="-6"/>
        </w:rPr>
        <w:t> </w:t>
      </w:r>
      <w:r>
        <w:rPr>
          <w:spacing w:val="-2"/>
        </w:rPr>
        <w:t>compounds.</w:t>
      </w:r>
      <w:r>
        <w:rPr>
          <w:spacing w:val="-7"/>
        </w:rPr>
        <w:t> </w:t>
      </w:r>
      <w:r>
        <w:rPr>
          <w:spacing w:val="-2"/>
        </w:rPr>
        <w:t>Putative</w:t>
      </w:r>
      <w:r>
        <w:rPr>
          <w:spacing w:val="-6"/>
        </w:rPr>
        <w:t> </w:t>
      </w:r>
      <w:r>
        <w:rPr>
          <w:spacing w:val="-2"/>
        </w:rPr>
        <w:t>inactive</w:t>
      </w:r>
      <w:r>
        <w:rPr>
          <w:spacing w:val="-6"/>
        </w:rPr>
        <w:t> </w:t>
      </w:r>
      <w:r>
        <w:rPr>
          <w:spacing w:val="-2"/>
        </w:rPr>
        <w:t>compounds are</w:t>
      </w:r>
      <w:r>
        <w:rPr>
          <w:spacing w:val="-6"/>
        </w:rPr>
        <w:t> </w:t>
      </w:r>
      <w:r>
        <w:rPr>
          <w:spacing w:val="-2"/>
        </w:rPr>
        <w:t>also</w:t>
      </w:r>
      <w:r>
        <w:rPr>
          <w:spacing w:val="-6"/>
        </w:rPr>
        <w:t> </w:t>
      </w:r>
      <w:r>
        <w:rPr>
          <w:spacing w:val="-2"/>
        </w:rPr>
        <w:t>known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decoys,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essence</w:t>
      </w:r>
      <w:r>
        <w:rPr>
          <w:spacing w:val="-5"/>
        </w:rPr>
        <w:t> </w:t>
      </w:r>
      <w:r>
        <w:rPr>
          <w:spacing w:val="-2"/>
        </w:rPr>
        <w:t>they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similar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active compounds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terms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an</w:t>
      </w:r>
      <w:r>
        <w:rPr>
          <w:spacing w:val="-10"/>
        </w:rPr>
        <w:t> </w:t>
      </w:r>
      <w:r>
        <w:rPr>
          <w:spacing w:val="-2"/>
        </w:rPr>
        <w:t>array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physicochemical</w:t>
      </w:r>
      <w:r>
        <w:rPr>
          <w:spacing w:val="-10"/>
        </w:rPr>
        <w:t> </w:t>
      </w:r>
      <w:r>
        <w:rPr>
          <w:spacing w:val="-2"/>
        </w:rPr>
        <w:t>properties,</w:t>
      </w:r>
      <w:r>
        <w:rPr>
          <w:spacing w:val="-9"/>
        </w:rPr>
        <w:t> </w:t>
      </w:r>
      <w:r>
        <w:rPr>
          <w:spacing w:val="-2"/>
        </w:rPr>
        <w:t>such</w:t>
      </w:r>
      <w:r>
        <w:rPr>
          <w:spacing w:val="-10"/>
        </w:rPr>
        <w:t> </w:t>
      </w:r>
      <w:r>
        <w:rPr>
          <w:spacing w:val="-2"/>
        </w:rPr>
        <w:t>as molecular</w:t>
      </w:r>
      <w:r>
        <w:rPr>
          <w:spacing w:val="-4"/>
        </w:rPr>
        <w:t> </w:t>
      </w:r>
      <w:r>
        <w:rPr>
          <w:spacing w:val="-2"/>
        </w:rPr>
        <w:t>weight</w:t>
      </w:r>
      <w:r>
        <w:rPr>
          <w:spacing w:val="-5"/>
        </w:rPr>
        <w:t> </w:t>
      </w:r>
      <w:r>
        <w:rPr>
          <w:spacing w:val="-2"/>
        </w:rPr>
        <w:t>(MW),</w:t>
      </w:r>
      <w:r>
        <w:rPr>
          <w:spacing w:val="-5"/>
        </w:rPr>
        <w:t> </w:t>
      </w:r>
      <w:r>
        <w:rPr>
          <w:spacing w:val="-2"/>
        </w:rPr>
        <w:t>logP</w:t>
      </w:r>
      <w:r>
        <w:rPr>
          <w:spacing w:val="-5"/>
        </w:rPr>
        <w:t> </w:t>
      </w:r>
      <w:r>
        <w:rPr>
          <w:spacing w:val="-2"/>
        </w:rPr>
        <w:t>(see</w:t>
      </w:r>
      <w:r>
        <w:rPr>
          <w:spacing w:val="-4"/>
        </w:rPr>
        <w:t> </w:t>
      </w:r>
      <w:r>
        <w:rPr>
          <w:spacing w:val="-2"/>
        </w:rPr>
        <w:t>belong)</w:t>
      </w:r>
      <w:r>
        <w:rPr>
          <w:spacing w:val="-5"/>
        </w:rPr>
        <w:t> </w:t>
      </w:r>
      <w:r>
        <w:rPr>
          <w:spacing w:val="-2"/>
        </w:rPr>
        <w:t>but</w:t>
      </w:r>
      <w:r>
        <w:rPr>
          <w:spacing w:val="-5"/>
        </w:rPr>
        <w:t> </w:t>
      </w:r>
      <w:r>
        <w:rPr>
          <w:spacing w:val="-2"/>
        </w:rPr>
        <w:t>topologically</w:t>
      </w:r>
      <w:r>
        <w:rPr>
          <w:spacing w:val="-5"/>
        </w:rPr>
        <w:t> </w:t>
      </w:r>
      <w:r>
        <w:rPr>
          <w:spacing w:val="-2"/>
        </w:rPr>
        <w:t>dissimilar. As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molecular</w:t>
      </w:r>
      <w:r>
        <w:rPr>
          <w:spacing w:val="-4"/>
        </w:rPr>
        <w:t> </w:t>
      </w:r>
      <w:r>
        <w:rPr>
          <w:spacing w:val="-2"/>
        </w:rPr>
        <w:t>topology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key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complementarity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pharma- </w:t>
      </w:r>
      <w:r>
        <w:rPr/>
        <w:t>cological</w:t>
      </w:r>
      <w:r>
        <w:rPr>
          <w:spacing w:val="-5"/>
        </w:rPr>
        <w:t> </w:t>
      </w:r>
      <w:r>
        <w:rPr/>
        <w:t>target,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assumed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decoys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topologically distinct from active compounds will likely be inactive compounds. If the</w:t>
      </w:r>
      <w:r>
        <w:rPr>
          <w:spacing w:val="-2"/>
        </w:rPr>
        <w:t> </w:t>
      </w:r>
      <w:r>
        <w:rPr/>
        <w:t>virtual</w:t>
      </w:r>
      <w:r>
        <w:rPr>
          <w:spacing w:val="-2"/>
        </w:rPr>
        <w:t> </w:t>
      </w:r>
      <w:r>
        <w:rPr/>
        <w:t>screening</w:t>
      </w:r>
      <w:r>
        <w:rPr>
          <w:spacing w:val="-2"/>
        </w:rPr>
        <w:t> </w:t>
      </w:r>
      <w:r>
        <w:rPr/>
        <w:t>protocol</w:t>
      </w:r>
      <w:r>
        <w:rPr>
          <w:spacing w:val="-2"/>
        </w:rPr>
        <w:t> </w:t>
      </w:r>
      <w:r>
        <w:rPr/>
        <w:t>works</w:t>
      </w:r>
      <w:r>
        <w:rPr>
          <w:spacing w:val="-2"/>
        </w:rPr>
        <w:t> </w:t>
      </w:r>
      <w:r>
        <w:rPr/>
        <w:t>properly,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expected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 known</w:t>
      </w:r>
      <w:r>
        <w:rPr>
          <w:spacing w:val="-6"/>
        </w:rPr>
        <w:t> </w:t>
      </w:r>
      <w:r>
        <w:rPr/>
        <w:t>active</w:t>
      </w:r>
      <w:r>
        <w:rPr>
          <w:spacing w:val="-6"/>
        </w:rPr>
        <w:t> </w:t>
      </w:r>
      <w:r>
        <w:rPr/>
        <w:t>compounds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preferentially</w:t>
      </w:r>
      <w:r>
        <w:rPr>
          <w:spacing w:val="-6"/>
        </w:rPr>
        <w:t> </w:t>
      </w:r>
      <w:r>
        <w:rPr/>
        <w:t>ranked</w:t>
      </w:r>
      <w:r>
        <w:rPr>
          <w:spacing w:val="-6"/>
        </w:rPr>
        <w:t> </w:t>
      </w:r>
      <w:r>
        <w:rPr/>
        <w:t>above</w:t>
      </w:r>
      <w:r>
        <w:rPr>
          <w:spacing w:val="-6"/>
        </w:rPr>
        <w:t> </w:t>
      </w:r>
      <w:r>
        <w:rPr/>
        <w:t>decoys. </w:t>
      </w:r>
      <w:r>
        <w:rPr>
          <w:spacing w:val="-2"/>
        </w:rPr>
        <w:t>Truchon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Bayly</w:t>
      </w:r>
      <w:r>
        <w:rPr>
          <w:spacing w:val="-8"/>
        </w:rPr>
        <w:t> </w:t>
      </w:r>
      <w:r>
        <w:rPr>
          <w:spacing w:val="-2"/>
        </w:rPr>
        <w:t>showed</w:t>
      </w:r>
      <w:r>
        <w:rPr>
          <w:spacing w:val="-7"/>
        </w:rPr>
        <w:t> </w:t>
      </w:r>
      <w:r>
        <w:rPr>
          <w:spacing w:val="-2"/>
        </w:rPr>
        <w:t>that,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accurate</w:t>
      </w:r>
      <w:r>
        <w:rPr>
          <w:spacing w:val="-7"/>
        </w:rPr>
        <w:t> </w:t>
      </w:r>
      <w:r>
        <w:rPr>
          <w:spacing w:val="-2"/>
        </w:rPr>
        <w:t>estimation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enrichment </w:t>
      </w:r>
      <w:r>
        <w:rPr/>
        <w:t>metrics,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proportion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active</w:t>
      </w:r>
      <w:r>
        <w:rPr>
          <w:spacing w:val="-11"/>
        </w:rPr>
        <w:t> </w:t>
      </w:r>
      <w:r>
        <w:rPr/>
        <w:t>compounds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library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sub- </w:t>
      </w:r>
      <w:r>
        <w:rPr>
          <w:spacing w:val="-2"/>
        </w:rPr>
        <w:t>jected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retrospective</w:t>
      </w:r>
      <w:r>
        <w:rPr>
          <w:spacing w:val="-8"/>
        </w:rPr>
        <w:t> </w:t>
      </w:r>
      <w:r>
        <w:rPr>
          <w:spacing w:val="-2"/>
        </w:rPr>
        <w:t>screening</w:t>
      </w:r>
      <w:r>
        <w:rPr>
          <w:spacing w:val="-9"/>
        </w:rPr>
        <w:t> </w:t>
      </w:r>
      <w:r>
        <w:rPr>
          <w:spacing w:val="-2"/>
        </w:rPr>
        <w:t>should</w:t>
      </w:r>
      <w:r>
        <w:rPr>
          <w:spacing w:val="-9"/>
        </w:rPr>
        <w:t> </w:t>
      </w:r>
      <w:r>
        <w:rPr>
          <w:spacing w:val="-2"/>
        </w:rPr>
        <w:t>not</w:t>
      </w:r>
      <w:r>
        <w:rPr>
          <w:spacing w:val="-9"/>
        </w:rPr>
        <w:t> </w:t>
      </w:r>
      <w:r>
        <w:rPr>
          <w:spacing w:val="-2"/>
        </w:rPr>
        <w:t>exceed</w:t>
      </w:r>
      <w:r>
        <w:rPr>
          <w:spacing w:val="-9"/>
        </w:rPr>
        <w:t> </w:t>
      </w:r>
      <w:r>
        <w:rPr>
          <w:spacing w:val="-2"/>
        </w:rPr>
        <w:t>0.05</w:t>
      </w:r>
      <w:r>
        <w:rPr>
          <w:spacing w:val="-9"/>
        </w:rPr>
        <w:t> </w:t>
      </w:r>
      <w:hyperlink w:history="true" w:anchor="_bookmark56">
        <w:r>
          <w:rPr>
            <w:color w:val="0080AC"/>
            <w:spacing w:val="-2"/>
          </w:rPr>
          <w:t>[27]</w:t>
        </w:r>
      </w:hyperlink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Further- </w:t>
      </w:r>
      <w:r>
        <w:rPr/>
        <w:t>more,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“saturation</w:t>
      </w:r>
      <w:r>
        <w:rPr>
          <w:spacing w:val="-4"/>
        </w:rPr>
        <w:t> </w:t>
      </w:r>
      <w:r>
        <w:rPr/>
        <w:t>effect”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avoided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least</w:t>
      </w:r>
      <w:r>
        <w:rPr>
          <w:spacing w:val="-4"/>
        </w:rPr>
        <w:t> </w:t>
      </w:r>
      <w:r>
        <w:rPr/>
        <w:t>ameliorated</w:t>
      </w:r>
      <w:r>
        <w:rPr>
          <w:spacing w:val="-4"/>
        </w:rPr>
        <w:t> </w:t>
      </w:r>
      <w:r>
        <w:rPr/>
        <w:t>when such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proportion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observed.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inactive</w:t>
      </w:r>
      <w:r>
        <w:rPr>
          <w:spacing w:val="-4"/>
        </w:rPr>
        <w:t> </w:t>
      </w:r>
      <w:r>
        <w:rPr/>
        <w:t>compounds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scarce, known active compounds can be complemented by putative inactive </w:t>
      </w:r>
      <w:r>
        <w:rPr>
          <w:spacing w:val="-4"/>
        </w:rPr>
        <w:t>compounds</w:t>
      </w:r>
      <w:r>
        <w:rPr>
          <w:spacing w:val="2"/>
        </w:rPr>
        <w:t> </w:t>
      </w:r>
      <w:r>
        <w:rPr>
          <w:spacing w:val="-4"/>
        </w:rPr>
        <w:t>[</w:t>
      </w:r>
      <w:hyperlink w:history="true" w:anchor="_bookmark57">
        <w:r>
          <w:rPr>
            <w:color w:val="0080AC"/>
            <w:spacing w:val="-4"/>
          </w:rPr>
          <w:t>28</w:t>
        </w:r>
      </w:hyperlink>
      <w:r>
        <w:rPr>
          <w:spacing w:val="-4"/>
        </w:rPr>
        <w:t>,</w:t>
      </w:r>
      <w:hyperlink w:history="true" w:anchor="_bookmark59">
        <w:r>
          <w:rPr>
            <w:color w:val="0080AC"/>
            <w:spacing w:val="-4"/>
          </w:rPr>
          <w:t>29</w:t>
        </w:r>
      </w:hyperlink>
      <w:r>
        <w:rPr>
          <w:spacing w:val="-4"/>
        </w:rPr>
        <w:t>].</w:t>
      </w:r>
      <w:r>
        <w:rPr>
          <w:spacing w:val="1"/>
        </w:rPr>
        <w:t> </w:t>
      </w:r>
      <w:r>
        <w:rPr>
          <w:spacing w:val="-4"/>
        </w:rPr>
        <w:t>That</w:t>
      </w:r>
      <w:r>
        <w:rPr>
          <w:spacing w:val="3"/>
        </w:rPr>
        <w:t> </w:t>
      </w:r>
      <w:r>
        <w:rPr>
          <w:spacing w:val="-4"/>
        </w:rPr>
        <w:t>is,</w:t>
      </w:r>
      <w:r>
        <w:rPr>
          <w:spacing w:val="2"/>
        </w:rPr>
        <w:t> </w:t>
      </w:r>
      <w:r>
        <w:rPr>
          <w:spacing w:val="-4"/>
        </w:rPr>
        <w:t>unverified</w:t>
      </w:r>
      <w:r>
        <w:rPr>
          <w:spacing w:val="3"/>
        </w:rPr>
        <w:t> </w:t>
      </w:r>
      <w:r>
        <w:rPr>
          <w:spacing w:val="-4"/>
        </w:rPr>
        <w:t>inactive</w:t>
      </w:r>
      <w:r>
        <w:rPr>
          <w:spacing w:val="2"/>
        </w:rPr>
        <w:t> </w:t>
      </w:r>
      <w:r>
        <w:rPr>
          <w:spacing w:val="-4"/>
        </w:rPr>
        <w:t>molecules</w:t>
      </w:r>
      <w:r>
        <w:rPr>
          <w:spacing w:val="3"/>
        </w:rPr>
        <w:t> </w:t>
      </w:r>
      <w:r>
        <w:rPr>
          <w:spacing w:val="-4"/>
        </w:rPr>
        <w:t>that</w:t>
      </w:r>
      <w:r>
        <w:rPr>
          <w:spacing w:val="2"/>
        </w:rPr>
        <w:t> </w:t>
      </w:r>
      <w:r>
        <w:rPr>
          <w:spacing w:val="-4"/>
        </w:rPr>
        <w:t>are</w:t>
      </w:r>
      <w:r>
        <w:rPr>
          <w:spacing w:val="3"/>
        </w:rPr>
        <w:t> </w:t>
      </w:r>
      <w:r>
        <w:rPr>
          <w:spacing w:val="-4"/>
        </w:rPr>
        <w:t>cho-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before="5" w:after="1"/>
        <w:rPr>
          <w:sz w:val="11"/>
        </w:rPr>
      </w:pPr>
    </w:p>
    <w:p>
      <w:pPr>
        <w:pStyle w:val="BodyText"/>
        <w:ind w:left="228"/>
        <w:rPr>
          <w:sz w:val="20"/>
        </w:rPr>
      </w:pPr>
      <w:r>
        <w:rPr>
          <w:sz w:val="20"/>
        </w:rPr>
        <w:drawing>
          <wp:inline distT="0" distB="0" distL="0" distR="0">
            <wp:extent cx="3048453" cy="6827520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453" cy="682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5"/>
        <w:rPr>
          <w:sz w:val="14"/>
        </w:rPr>
      </w:pPr>
    </w:p>
    <w:p>
      <w:pPr>
        <w:spacing w:line="280" w:lineRule="auto" w:before="0"/>
        <w:ind w:left="118" w:right="38" w:firstLine="0"/>
        <w:jc w:val="both"/>
        <w:rPr>
          <w:sz w:val="14"/>
        </w:rPr>
      </w:pPr>
      <w:bookmarkStart w:name="3.1 LIDeB’s useful decoys" w:id="14"/>
      <w:bookmarkEnd w:id="14"/>
      <w:r>
        <w:rPr/>
      </w:r>
      <w:bookmarkStart w:name="_bookmark6" w:id="15"/>
      <w:bookmarkEnd w:id="15"/>
      <w:r>
        <w:rPr/>
      </w:r>
      <w:r>
        <w:rPr>
          <w:rFonts w:ascii="Times New Roman" w:hAnsi="Times New Roman"/>
          <w:b/>
          <w:sz w:val="14"/>
        </w:rPr>
        <w:t>Fig.</w:t>
      </w:r>
      <w:r>
        <w:rPr>
          <w:rFonts w:ascii="Times New Roman" w:hAnsi="Times New Roman"/>
          <w:b/>
          <w:spacing w:val="32"/>
          <w:sz w:val="14"/>
        </w:rPr>
        <w:t> </w:t>
      </w:r>
      <w:r>
        <w:rPr>
          <w:rFonts w:ascii="Times New Roman" w:hAnsi="Times New Roman"/>
          <w:b/>
          <w:sz w:val="14"/>
        </w:rPr>
        <w:t>6.</w:t>
      </w:r>
      <w:r>
        <w:rPr>
          <w:rFonts w:ascii="Times New Roman" w:hAnsi="Times New Roman"/>
          <w:b/>
          <w:spacing w:val="38"/>
          <w:sz w:val="14"/>
        </w:rPr>
        <w:t> </w:t>
      </w:r>
      <w:r>
        <w:rPr>
          <w:sz w:val="14"/>
        </w:rPr>
        <w:t>The</w:t>
      </w:r>
      <w:r>
        <w:rPr>
          <w:spacing w:val="27"/>
          <w:sz w:val="14"/>
        </w:rPr>
        <w:t> </w:t>
      </w:r>
      <w:r>
        <w:rPr>
          <w:sz w:val="14"/>
        </w:rPr>
        <w:t>figure</w:t>
      </w:r>
      <w:r>
        <w:rPr>
          <w:spacing w:val="27"/>
          <w:sz w:val="14"/>
        </w:rPr>
        <w:t> </w:t>
      </w:r>
      <w:r>
        <w:rPr>
          <w:sz w:val="14"/>
        </w:rPr>
        <w:t>shows</w:t>
      </w:r>
      <w:r>
        <w:rPr>
          <w:spacing w:val="27"/>
          <w:sz w:val="14"/>
        </w:rPr>
        <w:t> </w:t>
      </w:r>
      <w:r>
        <w:rPr>
          <w:sz w:val="14"/>
        </w:rPr>
        <w:t>the</w:t>
      </w:r>
      <w:r>
        <w:rPr>
          <w:spacing w:val="27"/>
          <w:sz w:val="14"/>
        </w:rPr>
        <w:t> </w:t>
      </w:r>
      <w:r>
        <w:rPr>
          <w:sz w:val="14"/>
        </w:rPr>
        <w:t>centroids</w:t>
      </w:r>
      <w:r>
        <w:rPr>
          <w:spacing w:val="26"/>
          <w:sz w:val="14"/>
        </w:rPr>
        <w:t> </w:t>
      </w:r>
      <w:r>
        <w:rPr>
          <w:sz w:val="14"/>
        </w:rPr>
        <w:t>and</w:t>
      </w:r>
      <w:r>
        <w:rPr>
          <w:spacing w:val="27"/>
          <w:sz w:val="14"/>
        </w:rPr>
        <w:t> </w:t>
      </w:r>
      <w:r>
        <w:rPr>
          <w:sz w:val="14"/>
        </w:rPr>
        <w:t>the</w:t>
      </w:r>
      <w:r>
        <w:rPr>
          <w:spacing w:val="27"/>
          <w:sz w:val="14"/>
        </w:rPr>
        <w:t> </w:t>
      </w:r>
      <w:r>
        <w:rPr>
          <w:sz w:val="14"/>
        </w:rPr>
        <w:t>closest</w:t>
      </w:r>
      <w:r>
        <w:rPr>
          <w:spacing w:val="27"/>
          <w:sz w:val="14"/>
        </w:rPr>
        <w:t> </w:t>
      </w:r>
      <w:r>
        <w:rPr>
          <w:sz w:val="14"/>
        </w:rPr>
        <w:t>and</w:t>
      </w:r>
      <w:r>
        <w:rPr>
          <w:spacing w:val="27"/>
          <w:sz w:val="14"/>
        </w:rPr>
        <w:t> </w:t>
      </w:r>
      <w:r>
        <w:rPr>
          <w:sz w:val="14"/>
        </w:rPr>
        <w:t>farthest</w:t>
      </w:r>
      <w:r>
        <w:rPr>
          <w:spacing w:val="26"/>
          <w:sz w:val="14"/>
        </w:rPr>
        <w:t> </w:t>
      </w:r>
      <w:r>
        <w:rPr>
          <w:sz w:val="14"/>
        </w:rPr>
        <w:t>neigh-</w:t>
      </w:r>
      <w:r>
        <w:rPr>
          <w:spacing w:val="40"/>
          <w:sz w:val="14"/>
        </w:rPr>
        <w:t> </w:t>
      </w:r>
      <w:r>
        <w:rPr>
          <w:sz w:val="14"/>
        </w:rPr>
        <w:t>bors from the centroids (within the most populated cluster) obtained for the</w:t>
      </w:r>
      <w:r>
        <w:rPr>
          <w:spacing w:val="40"/>
          <w:sz w:val="14"/>
        </w:rPr>
        <w:t> </w:t>
      </w:r>
      <w:r>
        <w:rPr>
          <w:sz w:val="14"/>
        </w:rPr>
        <w:t>“Hum_can_rec” dataset using iRaPCA, SOMoC and CHiCA (weighted linkage)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methods.</w:t>
      </w:r>
    </w:p>
    <w:p>
      <w:pPr>
        <w:pStyle w:val="BodyText"/>
        <w:spacing w:before="34"/>
        <w:rPr>
          <w:sz w:val="14"/>
        </w:rPr>
      </w:pPr>
    </w:p>
    <w:p>
      <w:pPr>
        <w:pStyle w:val="BodyText"/>
        <w:spacing w:line="268" w:lineRule="auto"/>
        <w:ind w:left="118" w:right="38"/>
        <w:jc w:val="both"/>
      </w:pPr>
      <w:r>
        <w:rPr>
          <w:spacing w:val="-4"/>
        </w:rPr>
        <w:t>sen</w:t>
      </w:r>
      <w:r>
        <w:rPr>
          <w:spacing w:val="-8"/>
        </w:rPr>
        <w:t> </w:t>
      </w:r>
      <w:r>
        <w:rPr>
          <w:spacing w:val="-4"/>
        </w:rPr>
        <w:t>on</w:t>
      </w:r>
      <w:r>
        <w:rPr>
          <w:spacing w:val="-7"/>
        </w:rPr>
        <w:t> </w:t>
      </w:r>
      <w:r>
        <w:rPr>
          <w:spacing w:val="-4"/>
        </w:rPr>
        <w:t>some</w:t>
      </w:r>
      <w:r>
        <w:rPr>
          <w:spacing w:val="-7"/>
        </w:rPr>
        <w:t> </w:t>
      </w:r>
      <w:r>
        <w:rPr>
          <w:spacing w:val="-4"/>
        </w:rPr>
        <w:t>theoretical</w:t>
      </w:r>
      <w:r>
        <w:rPr>
          <w:spacing w:val="-8"/>
        </w:rPr>
        <w:t> </w:t>
      </w:r>
      <w:r>
        <w:rPr>
          <w:spacing w:val="-4"/>
        </w:rPr>
        <w:t>basis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assure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rather</w:t>
      </w:r>
      <w:r>
        <w:rPr>
          <w:spacing w:val="-8"/>
        </w:rPr>
        <w:t> </w:t>
      </w:r>
      <w:r>
        <w:rPr>
          <w:spacing w:val="-4"/>
        </w:rPr>
        <w:t>small</w:t>
      </w:r>
      <w:r>
        <w:rPr>
          <w:spacing w:val="-7"/>
        </w:rPr>
        <w:t> </w:t>
      </w:r>
      <w:r>
        <w:rPr>
          <w:spacing w:val="-4"/>
        </w:rPr>
        <w:t>probability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mis- </w:t>
      </w:r>
      <w:r>
        <w:rPr/>
        <w:t>labeling;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Directory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Useful</w:t>
      </w:r>
      <w:r>
        <w:rPr>
          <w:spacing w:val="-12"/>
        </w:rPr>
        <w:t> </w:t>
      </w:r>
      <w:r>
        <w:rPr/>
        <w:t>Decoys</w:t>
      </w:r>
      <w:r>
        <w:rPr>
          <w:spacing w:val="-11"/>
        </w:rPr>
        <w:t> </w:t>
      </w:r>
      <w:r>
        <w:rPr/>
        <w:t>Enhanced</w:t>
      </w:r>
      <w:r>
        <w:rPr>
          <w:spacing w:val="-11"/>
        </w:rPr>
        <w:t> </w:t>
      </w:r>
      <w:r>
        <w:rPr/>
        <w:t>(DUD-E)</w:t>
      </w:r>
      <w:r>
        <w:rPr>
          <w:spacing w:val="-12"/>
        </w:rPr>
        <w:t> </w:t>
      </w:r>
      <w:hyperlink w:history="true" w:anchor="_bookmark23">
        <w:r>
          <w:rPr>
            <w:color w:val="0080AC"/>
          </w:rPr>
          <w:t>[30]</w:t>
        </w:r>
      </w:hyperlink>
      <w:r>
        <w:rPr/>
        <w:t>,</w:t>
      </w:r>
      <w:r>
        <w:rPr>
          <w:spacing w:val="-11"/>
        </w:rPr>
        <w:t> </w:t>
      </w:r>
      <w:r>
        <w:rPr/>
        <w:t>with a</w:t>
      </w:r>
      <w:r>
        <w:rPr>
          <w:spacing w:val="-7"/>
        </w:rPr>
        <w:t> </w:t>
      </w:r>
      <w:r>
        <w:rPr/>
        <w:t>recently</w:t>
      </w:r>
      <w:r>
        <w:rPr>
          <w:spacing w:val="-7"/>
        </w:rPr>
        <w:t> </w:t>
      </w:r>
      <w:r>
        <w:rPr/>
        <w:t>release</w:t>
      </w:r>
      <w:r>
        <w:rPr>
          <w:spacing w:val="-7"/>
        </w:rPr>
        <w:t> </w:t>
      </w:r>
      <w:r>
        <w:rPr/>
        <w:t>improved</w:t>
      </w:r>
      <w:r>
        <w:rPr>
          <w:spacing w:val="-7"/>
        </w:rPr>
        <w:t> </w:t>
      </w:r>
      <w:r>
        <w:rPr/>
        <w:t>version</w:t>
      </w:r>
      <w:r>
        <w:rPr>
          <w:spacing w:val="-7"/>
        </w:rPr>
        <w:t> </w:t>
      </w:r>
      <w:hyperlink w:history="true" w:anchor="_bookmark25">
        <w:r>
          <w:rPr>
            <w:color w:val="0080AC"/>
          </w:rPr>
          <w:t>[31]</w:t>
        </w:r>
      </w:hyperlink>
      <w:r>
        <w:rPr>
          <w:color w:val="0080AC"/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possibly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most</w:t>
      </w:r>
      <w:r>
        <w:rPr>
          <w:spacing w:val="-7"/>
        </w:rPr>
        <w:t> </w:t>
      </w:r>
      <w:r>
        <w:rPr/>
        <w:t>popular </w:t>
      </w:r>
      <w:r>
        <w:rPr>
          <w:spacing w:val="-2"/>
        </w:rPr>
        <w:t>online</w:t>
      </w:r>
      <w:r>
        <w:rPr>
          <w:spacing w:val="-10"/>
        </w:rPr>
        <w:t> </w:t>
      </w:r>
      <w:r>
        <w:rPr>
          <w:spacing w:val="-2"/>
        </w:rPr>
        <w:t>decoy-generation</w:t>
      </w:r>
      <w:r>
        <w:rPr>
          <w:spacing w:val="-9"/>
        </w:rPr>
        <w:t> </w:t>
      </w:r>
      <w:r>
        <w:rPr>
          <w:spacing w:val="-2"/>
        </w:rPr>
        <w:t>tool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validate</w:t>
      </w:r>
      <w:r>
        <w:rPr>
          <w:spacing w:val="-10"/>
        </w:rPr>
        <w:t> </w:t>
      </w:r>
      <w:r>
        <w:rPr>
          <w:spacing w:val="-2"/>
        </w:rPr>
        <w:t>structure-based</w:t>
      </w:r>
      <w:r>
        <w:rPr>
          <w:spacing w:val="-9"/>
        </w:rPr>
        <w:t> </w:t>
      </w:r>
      <w:r>
        <w:rPr>
          <w:spacing w:val="-2"/>
        </w:rPr>
        <w:t>screening</w:t>
      </w:r>
      <w:r>
        <w:rPr>
          <w:spacing w:val="-9"/>
        </w:rPr>
        <w:t> </w:t>
      </w:r>
      <w:r>
        <w:rPr>
          <w:spacing w:val="-2"/>
        </w:rPr>
        <w:t>pro- tocols,</w:t>
      </w:r>
      <w:r>
        <w:rPr>
          <w:spacing w:val="-10"/>
        </w:rPr>
        <w:t> </w:t>
      </w:r>
      <w:r>
        <w:rPr>
          <w:spacing w:val="-2"/>
        </w:rPr>
        <w:t>although</w:t>
      </w:r>
      <w:r>
        <w:rPr>
          <w:spacing w:val="-9"/>
        </w:rPr>
        <w:t> </w:t>
      </w:r>
      <w:r>
        <w:rPr>
          <w:spacing w:val="-2"/>
        </w:rPr>
        <w:t>some</w:t>
      </w:r>
      <w:r>
        <w:rPr>
          <w:spacing w:val="-10"/>
        </w:rPr>
        <w:t> </w:t>
      </w:r>
      <w:r>
        <w:rPr>
          <w:spacing w:val="-2"/>
        </w:rPr>
        <w:t>other</w:t>
      </w:r>
      <w:r>
        <w:rPr>
          <w:spacing w:val="-9"/>
        </w:rPr>
        <w:t> </w:t>
      </w:r>
      <w:r>
        <w:rPr>
          <w:spacing w:val="-2"/>
        </w:rPr>
        <w:t>decoy</w:t>
      </w:r>
      <w:r>
        <w:rPr>
          <w:spacing w:val="-10"/>
        </w:rPr>
        <w:t> </w:t>
      </w:r>
      <w:r>
        <w:rPr>
          <w:spacing w:val="-2"/>
        </w:rPr>
        <w:t>generators</w:t>
      </w:r>
      <w:r>
        <w:rPr>
          <w:spacing w:val="-9"/>
        </w:rPr>
        <w:t> </w:t>
      </w:r>
      <w:r>
        <w:rPr>
          <w:spacing w:val="-2"/>
        </w:rPr>
        <w:t>have</w:t>
      </w:r>
      <w:r>
        <w:rPr>
          <w:spacing w:val="-9"/>
        </w:rPr>
        <w:t> </w:t>
      </w:r>
      <w:r>
        <w:rPr>
          <w:spacing w:val="-2"/>
        </w:rPr>
        <w:t>also</w:t>
      </w:r>
      <w:r>
        <w:rPr>
          <w:spacing w:val="-10"/>
        </w:rPr>
        <w:t> </w:t>
      </w:r>
      <w:r>
        <w:rPr>
          <w:spacing w:val="-2"/>
        </w:rPr>
        <w:t>been</w:t>
      </w:r>
      <w:r>
        <w:rPr>
          <w:spacing w:val="-9"/>
        </w:rPr>
        <w:t> </w:t>
      </w:r>
      <w:r>
        <w:rPr>
          <w:spacing w:val="-2"/>
        </w:rPr>
        <w:t>reported, </w:t>
      </w:r>
      <w:hyperlink w:history="true" w:anchor="_bookmark26">
        <w:r>
          <w:rPr>
            <w:spacing w:val="-2"/>
          </w:rPr>
          <w:t>including</w:t>
        </w:r>
        <w:r>
          <w:rPr>
            <w:spacing w:val="-10"/>
          </w:rPr>
          <w:t> </w:t>
        </w:r>
        <w:r>
          <w:rPr>
            <w:spacing w:val="-2"/>
          </w:rPr>
          <w:t>methods</w:t>
        </w:r>
        <w:r>
          <w:rPr>
            <w:spacing w:val="-9"/>
          </w:rPr>
          <w:t> </w:t>
        </w:r>
        <w:r>
          <w:rPr>
            <w:spacing w:val="-2"/>
          </w:rPr>
          <w:t>that</w:t>
        </w:r>
        <w:r>
          <w:rPr>
            <w:spacing w:val="-10"/>
          </w:rPr>
          <w:t> </w:t>
        </w:r>
        <w:r>
          <w:rPr>
            <w:spacing w:val="-2"/>
          </w:rPr>
          <w:t>rely</w:t>
        </w:r>
        <w:r>
          <w:rPr>
            <w:spacing w:val="-9"/>
          </w:rPr>
          <w:t> </w:t>
        </w:r>
        <w:r>
          <w:rPr>
            <w:spacing w:val="-2"/>
          </w:rPr>
          <w:t>on</w:t>
        </w:r>
        <w:r>
          <w:rPr>
            <w:spacing w:val="-10"/>
          </w:rPr>
          <w:t> </w:t>
        </w:r>
        <w:r>
          <w:rPr>
            <w:spacing w:val="-2"/>
          </w:rPr>
          <w:t>hard</w:t>
        </w:r>
        <w:r>
          <w:rPr>
            <w:spacing w:val="-9"/>
          </w:rPr>
          <w:t> </w:t>
        </w:r>
        <w:r>
          <w:rPr>
            <w:spacing w:val="-2"/>
          </w:rPr>
          <w:t>machine</w:t>
        </w:r>
        <w:r>
          <w:rPr>
            <w:spacing w:val="-9"/>
          </w:rPr>
          <w:t> </w:t>
        </w:r>
        <w:r>
          <w:rPr>
            <w:spacing w:val="-2"/>
          </w:rPr>
          <w:t>learning</w:t>
        </w:r>
        <w:r>
          <w:rPr>
            <w:spacing w:val="-10"/>
          </w:rPr>
          <w:t> </w:t>
        </w:r>
        <w:r>
          <w:rPr>
            <w:spacing w:val="-2"/>
          </w:rPr>
          <w:t>approaches</w:t>
        </w:r>
        <w:r>
          <w:rPr>
            <w:spacing w:val="-9"/>
          </w:rPr>
          <w:t> </w:t>
        </w:r>
        <w:r>
          <w:rPr>
            <w:color w:val="0080AC"/>
            <w:spacing w:val="-2"/>
          </w:rPr>
          <w:t>[32– </w:t>
        </w:r>
        <w:r>
          <w:rPr>
            <w:color w:val="0080AC"/>
          </w:rPr>
          <w:t>34]</w:t>
        </w:r>
        <w:r>
          <w:rPr/>
          <w:t>.</w:t>
        </w:r>
        <w:r>
          <w:rPr>
            <w:spacing w:val="-7"/>
          </w:rPr>
          <w:t> </w:t>
        </w:r>
        <w:r>
          <w:rPr/>
          <w:t>Although</w:t>
        </w:r>
        <w:r>
          <w:rPr>
            <w:spacing w:val="-7"/>
          </w:rPr>
          <w:t> </w:t>
        </w:r>
        <w:r>
          <w:rPr/>
          <w:t>undoubtedly</w:t>
        </w:r>
        <w:r>
          <w:rPr>
            <w:spacing w:val="-7"/>
          </w:rPr>
          <w:t> </w:t>
        </w:r>
        <w:r>
          <w:rPr/>
          <w:t>useful,</w:t>
        </w:r>
        <w:r>
          <w:rPr>
            <w:spacing w:val="-7"/>
          </w:rPr>
          <w:t> </w:t>
        </w:r>
        <w:r>
          <w:rPr/>
          <w:t>DUD-E</w:t>
        </w:r>
        <w:r>
          <w:rPr>
            <w:spacing w:val="-7"/>
          </w:rPr>
          <w:t> </w:t>
        </w:r>
        <w:r>
          <w:rPr/>
          <w:t>was</w:t>
        </w:r>
        <w:r>
          <w:rPr>
            <w:spacing w:val="-7"/>
          </w:rPr>
          <w:t> </w:t>
        </w:r>
        <w:r>
          <w:rPr/>
          <w:t>at</w:t>
        </w:r>
        <w:r>
          <w:rPr>
            <w:spacing w:val="-7"/>
          </w:rPr>
          <w:t> </w:t>
        </w:r>
        <w:r>
          <w:rPr/>
          <w:t>times</w:t>
        </w:r>
        <w:r>
          <w:rPr>
            <w:spacing w:val="-7"/>
          </w:rPr>
          <w:t> </w:t>
        </w:r>
        <w:r>
          <w:rPr/>
          <w:t>limited</w:t>
        </w:r>
        <w:r>
          <w:rPr>
            <w:spacing w:val="-7"/>
          </w:rPr>
          <w:t> </w:t>
        </w:r>
        <w:r>
          <w:rPr/>
          <w:t>by</w:t>
        </w:r>
        <w:r>
          <w:rPr>
            <w:spacing w:val="-7"/>
          </w:rPr>
          <w:t> </w:t>
        </w:r>
        <w:r>
          <w:rPr/>
          <w:t>the</w:t>
        </w:r>
      </w:hyperlink>
      <w:r>
        <w:rPr/>
        <w:t> capacity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its</w:t>
      </w:r>
      <w:r>
        <w:rPr>
          <w:spacing w:val="-8"/>
        </w:rPr>
        <w:t> </w:t>
      </w:r>
      <w:r>
        <w:rPr/>
        <w:t>online</w:t>
      </w:r>
      <w:r>
        <w:rPr>
          <w:spacing w:val="-7"/>
        </w:rPr>
        <w:t> </w:t>
      </w:r>
      <w:r>
        <w:rPr/>
        <w:t>server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return</w:t>
      </w:r>
      <w:r>
        <w:rPr>
          <w:spacing w:val="-8"/>
        </w:rPr>
        <w:t> </w:t>
      </w:r>
      <w:r>
        <w:rPr/>
        <w:t>putative</w:t>
      </w:r>
      <w:r>
        <w:rPr>
          <w:spacing w:val="-7"/>
        </w:rPr>
        <w:t> </w:t>
      </w:r>
      <w:r>
        <w:rPr/>
        <w:t>decoys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short</w:t>
      </w:r>
      <w:r>
        <w:rPr>
          <w:spacing w:val="-8"/>
        </w:rPr>
        <w:t> </w:t>
      </w:r>
      <w:r>
        <w:rPr/>
        <w:t>time, </w:t>
      </w:r>
      <w:r>
        <w:rPr>
          <w:spacing w:val="-4"/>
        </w:rPr>
        <w:t>sometimes</w:t>
      </w:r>
      <w:r>
        <w:rPr>
          <w:spacing w:val="-8"/>
        </w:rPr>
        <w:t> </w:t>
      </w:r>
      <w:r>
        <w:rPr>
          <w:spacing w:val="-4"/>
        </w:rPr>
        <w:t>demanding</w:t>
      </w:r>
      <w:r>
        <w:rPr>
          <w:spacing w:val="-7"/>
        </w:rPr>
        <w:t> </w:t>
      </w:r>
      <w:r>
        <w:rPr>
          <w:spacing w:val="-4"/>
        </w:rPr>
        <w:t>several</w:t>
      </w:r>
      <w:r>
        <w:rPr>
          <w:spacing w:val="-8"/>
        </w:rPr>
        <w:t> </w:t>
      </w:r>
      <w:r>
        <w:rPr>
          <w:spacing w:val="-4"/>
        </w:rPr>
        <w:t>days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complete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task</w:t>
      </w:r>
      <w:r>
        <w:rPr>
          <w:spacing w:val="-7"/>
        </w:rPr>
        <w:t> </w:t>
      </w:r>
      <w:r>
        <w:rPr>
          <w:spacing w:val="-4"/>
        </w:rPr>
        <w:t>(this</w:t>
      </w:r>
      <w:r>
        <w:rPr>
          <w:spacing w:val="-8"/>
        </w:rPr>
        <w:t> </w:t>
      </w:r>
      <w:r>
        <w:rPr>
          <w:spacing w:val="-4"/>
        </w:rPr>
        <w:t>was</w:t>
      </w:r>
      <w:r>
        <w:rPr>
          <w:spacing w:val="-7"/>
        </w:rPr>
        <w:t> </w:t>
      </w:r>
      <w:r>
        <w:rPr>
          <w:spacing w:val="-4"/>
        </w:rPr>
        <w:t>particu-</w:t>
      </w:r>
    </w:p>
    <w:p>
      <w:pPr>
        <w:pStyle w:val="BodyText"/>
        <w:spacing w:line="268" w:lineRule="auto" w:before="109"/>
        <w:ind w:left="118" w:right="116"/>
        <w:jc w:val="both"/>
      </w:pPr>
      <w:r>
        <w:rPr/>
        <w:br w:type="column"/>
      </w:r>
      <w:r>
        <w:rPr>
          <w:spacing w:val="-4"/>
        </w:rPr>
        <w:t>larly true when the number of active queries increased to hundreds and </w:t>
      </w:r>
      <w:r>
        <w:rPr>
          <w:spacing w:val="-2"/>
        </w:rPr>
        <w:t>has</w:t>
      </w:r>
      <w:r>
        <w:rPr>
          <w:spacing w:val="-10"/>
        </w:rPr>
        <w:t> </w:t>
      </w:r>
      <w:r>
        <w:rPr>
          <w:spacing w:val="-2"/>
        </w:rPr>
        <w:t>been</w:t>
      </w:r>
      <w:r>
        <w:rPr>
          <w:spacing w:val="-9"/>
        </w:rPr>
        <w:t> </w:t>
      </w:r>
      <w:r>
        <w:rPr>
          <w:spacing w:val="-2"/>
        </w:rPr>
        <w:t>greatly</w:t>
      </w:r>
      <w:r>
        <w:rPr>
          <w:spacing w:val="-10"/>
        </w:rPr>
        <w:t> </w:t>
      </w:r>
      <w:r>
        <w:rPr>
          <w:spacing w:val="-2"/>
        </w:rPr>
        <w:t>expedited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DUDE-Z).</w:t>
      </w:r>
      <w:r>
        <w:rPr>
          <w:spacing w:val="-9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led</w:t>
      </w:r>
      <w:r>
        <w:rPr>
          <w:spacing w:val="-10"/>
        </w:rPr>
        <w:t> </w:t>
      </w:r>
      <w:r>
        <w:rPr>
          <w:spacing w:val="-2"/>
        </w:rPr>
        <w:t>us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develop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similar </w:t>
      </w:r>
      <w:r>
        <w:rPr>
          <w:spacing w:val="-4"/>
        </w:rPr>
        <w:t>approximation</w:t>
      </w:r>
      <w:r>
        <w:rPr>
          <w:spacing w:val="-7"/>
        </w:rPr>
        <w:t> </w:t>
      </w:r>
      <w:r>
        <w:rPr>
          <w:spacing w:val="-4"/>
        </w:rPr>
        <w:t>available</w:t>
      </w:r>
      <w:r>
        <w:rPr>
          <w:spacing w:val="-6"/>
        </w:rPr>
        <w:t> </w:t>
      </w: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standalone</w:t>
      </w:r>
      <w:r>
        <w:rPr>
          <w:spacing w:val="-6"/>
        </w:rPr>
        <w:t> </w:t>
      </w:r>
      <w:r>
        <w:rPr>
          <w:spacing w:val="-4"/>
        </w:rPr>
        <w:t>script,</w:t>
      </w:r>
      <w:r>
        <w:rPr>
          <w:spacing w:val="-6"/>
        </w:rPr>
        <w:t> </w:t>
      </w:r>
      <w:r>
        <w:rPr>
          <w:spacing w:val="-4"/>
        </w:rPr>
        <w:t>which</w:t>
      </w:r>
      <w:r>
        <w:rPr>
          <w:spacing w:val="-6"/>
        </w:rPr>
        <w:t> </w:t>
      </w:r>
      <w:r>
        <w:rPr>
          <w:spacing w:val="-4"/>
        </w:rPr>
        <w:t>we</w:t>
      </w:r>
      <w:r>
        <w:rPr>
          <w:spacing w:val="-6"/>
        </w:rPr>
        <w:t> </w:t>
      </w:r>
      <w:r>
        <w:rPr>
          <w:spacing w:val="-4"/>
        </w:rPr>
        <w:t>called</w:t>
      </w:r>
      <w:r>
        <w:rPr>
          <w:spacing w:val="-6"/>
        </w:rPr>
        <w:t> </w:t>
      </w:r>
      <w:r>
        <w:rPr>
          <w:spacing w:val="-4"/>
        </w:rPr>
        <w:t>LIDeB’s </w:t>
      </w:r>
      <w:r>
        <w:rPr/>
        <w:t>Useful Decoys (LUDe).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0" w:after="0"/>
        <w:ind w:left="463" w:right="0" w:hanging="345"/>
        <w:jc w:val="both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i/>
          <w:spacing w:val="-2"/>
          <w:sz w:val="16"/>
        </w:rPr>
        <w:t>LIDeB’s</w:t>
      </w:r>
      <w:r>
        <w:rPr>
          <w:rFonts w:ascii="Times New Roman" w:hAnsi="Times New Roman"/>
          <w:i/>
          <w:spacing w:val="-1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useful</w:t>
      </w:r>
      <w:r>
        <w:rPr>
          <w:rFonts w:ascii="Times New Roman" w:hAnsi="Times New Roman"/>
          <w:i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decoys</w:t>
      </w:r>
    </w:p>
    <w:p>
      <w:pPr>
        <w:pStyle w:val="BodyText"/>
        <w:spacing w:before="52"/>
        <w:rPr>
          <w:rFonts w:ascii="Times New Roman"/>
          <w:i/>
        </w:rPr>
      </w:pPr>
    </w:p>
    <w:p>
      <w:pPr>
        <w:pStyle w:val="BodyText"/>
        <w:spacing w:line="268" w:lineRule="auto"/>
        <w:ind w:left="118" w:right="115" w:firstLine="239"/>
        <w:jc w:val="both"/>
      </w:pPr>
      <w:r>
        <w:rPr/>
        <w:t>LUDe</w:t>
      </w:r>
      <w:r>
        <w:rPr>
          <w:spacing w:val="-12"/>
        </w:rPr>
        <w:t> </w:t>
      </w:r>
      <w:r>
        <w:rPr/>
        <w:t>retrieves</w:t>
      </w:r>
      <w:r>
        <w:rPr>
          <w:spacing w:val="-11"/>
        </w:rPr>
        <w:t> </w:t>
      </w:r>
      <w:r>
        <w:rPr/>
        <w:t>decoys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curated</w:t>
      </w:r>
      <w:r>
        <w:rPr>
          <w:spacing w:val="-11"/>
        </w:rPr>
        <w:t> </w:t>
      </w:r>
      <w:r>
        <w:rPr/>
        <w:t>ChEMBL30</w:t>
      </w:r>
      <w:r>
        <w:rPr>
          <w:spacing w:val="-11"/>
        </w:rPr>
        <w:t> </w:t>
      </w:r>
      <w:r>
        <w:rPr/>
        <w:t>database</w:t>
      </w:r>
      <w:r>
        <w:rPr>
          <w:spacing w:val="-12"/>
        </w:rPr>
        <w:t> </w:t>
      </w:r>
      <w:r>
        <w:rPr/>
        <w:t>(cura- </w:t>
      </w:r>
      <w:r>
        <w:rPr>
          <w:spacing w:val="-2"/>
        </w:rPr>
        <w:t>tion</w:t>
      </w:r>
      <w:r>
        <w:rPr>
          <w:spacing w:val="-7"/>
        </w:rPr>
        <w:t> </w:t>
      </w:r>
      <w:r>
        <w:rPr>
          <w:spacing w:val="-2"/>
        </w:rPr>
        <w:t>details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provided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Supplementary</w:t>
      </w:r>
      <w:r>
        <w:rPr>
          <w:spacing w:val="-7"/>
        </w:rPr>
        <w:t> </w:t>
      </w:r>
      <w:r>
        <w:rPr>
          <w:spacing w:val="-2"/>
        </w:rPr>
        <w:t>Information).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7"/>
        </w:rPr>
        <w:t> </w:t>
      </w:r>
      <w:r>
        <w:rPr>
          <w:spacing w:val="-2"/>
        </w:rPr>
        <w:t>decoys are</w:t>
      </w:r>
      <w:r>
        <w:rPr>
          <w:spacing w:val="-3"/>
        </w:rPr>
        <w:t> </w:t>
      </w:r>
      <w:r>
        <w:rPr>
          <w:spacing w:val="-2"/>
        </w:rPr>
        <w:t>paired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some</w:t>
      </w:r>
      <w:r>
        <w:rPr>
          <w:spacing w:val="-3"/>
        </w:rPr>
        <w:t> </w:t>
      </w:r>
      <w:r>
        <w:rPr>
          <w:spacing w:val="-2"/>
        </w:rPr>
        <w:t>general</w:t>
      </w:r>
      <w:r>
        <w:rPr>
          <w:spacing w:val="-3"/>
        </w:rPr>
        <w:t> </w:t>
      </w:r>
      <w:r>
        <w:rPr>
          <w:spacing w:val="-2"/>
        </w:rPr>
        <w:t>physicochemical</w:t>
      </w:r>
      <w:r>
        <w:rPr>
          <w:spacing w:val="-3"/>
        </w:rPr>
        <w:t> </w:t>
      </w:r>
      <w:r>
        <w:rPr>
          <w:spacing w:val="-2"/>
        </w:rPr>
        <w:t>properties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query </w:t>
      </w:r>
      <w:r>
        <w:rPr/>
        <w:t>active</w:t>
      </w:r>
      <w:r>
        <w:rPr>
          <w:spacing w:val="-12"/>
        </w:rPr>
        <w:t> </w:t>
      </w:r>
      <w:r>
        <w:rPr/>
        <w:t>compounds,</w:t>
      </w:r>
      <w:r>
        <w:rPr>
          <w:spacing w:val="-11"/>
        </w:rPr>
        <w:t> </w:t>
      </w:r>
      <w:r>
        <w:rPr/>
        <w:t>which</w:t>
      </w:r>
      <w:r>
        <w:rPr>
          <w:spacing w:val="-12"/>
        </w:rPr>
        <w:t> </w:t>
      </w:r>
      <w:r>
        <w:rPr/>
        <w:t>ensures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generated</w:t>
      </w:r>
      <w:r>
        <w:rPr>
          <w:spacing w:val="-11"/>
        </w:rPr>
        <w:t> </w:t>
      </w:r>
      <w:r>
        <w:rPr/>
        <w:t>decoys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chal- lenging (i.e., non-trivial) so that enrichment bias [</w:t>
      </w:r>
      <w:hyperlink w:history="true" w:anchor="_bookmark32">
        <w:r>
          <w:rPr>
            <w:color w:val="0080AC"/>
          </w:rPr>
          <w:t>35</w:t>
        </w:r>
      </w:hyperlink>
      <w:r>
        <w:rPr/>
        <w:t>,</w:t>
      </w:r>
      <w:hyperlink w:history="true" w:anchor="_bookmark33">
        <w:r>
          <w:rPr>
            <w:color w:val="0080AC"/>
          </w:rPr>
          <w:t>36</w:t>
        </w:r>
      </w:hyperlink>
      <w:r>
        <w:rPr/>
        <w:t>] is avoided. </w:t>
      </w:r>
      <w:r>
        <w:rPr>
          <w:spacing w:val="-2"/>
        </w:rPr>
        <w:t>However,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described</w:t>
      </w:r>
      <w:r>
        <w:rPr>
          <w:spacing w:val="-3"/>
        </w:rPr>
        <w:t> </w:t>
      </w:r>
      <w:r>
        <w:rPr>
          <w:spacing w:val="-2"/>
        </w:rPr>
        <w:t>later,</w:t>
      </w:r>
      <w:r>
        <w:rPr>
          <w:spacing w:val="-3"/>
        </w:rPr>
        <w:t> </w:t>
      </w:r>
      <w:r>
        <w:rPr>
          <w:spacing w:val="-2"/>
        </w:rPr>
        <w:t>different</w:t>
      </w:r>
      <w:r>
        <w:rPr>
          <w:spacing w:val="-3"/>
        </w:rPr>
        <w:t> </w:t>
      </w:r>
      <w:r>
        <w:rPr>
          <w:spacing w:val="-2"/>
        </w:rPr>
        <w:t>filters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subsequently</w:t>
      </w:r>
      <w:r>
        <w:rPr>
          <w:spacing w:val="-3"/>
        </w:rPr>
        <w:t> </w:t>
      </w:r>
      <w:r>
        <w:rPr>
          <w:spacing w:val="-2"/>
        </w:rPr>
        <w:t>applied to</w:t>
      </w:r>
      <w:r>
        <w:rPr>
          <w:spacing w:val="-5"/>
        </w:rPr>
        <w:t> </w:t>
      </w:r>
      <w:r>
        <w:rPr>
          <w:spacing w:val="-2"/>
        </w:rPr>
        <w:t>ensure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provided</w:t>
      </w:r>
      <w:r>
        <w:rPr>
          <w:spacing w:val="-5"/>
        </w:rPr>
        <w:t> </w:t>
      </w:r>
      <w:r>
        <w:rPr>
          <w:spacing w:val="-2"/>
        </w:rPr>
        <w:t>decoys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topologically</w:t>
      </w:r>
      <w:r>
        <w:rPr>
          <w:spacing w:val="-6"/>
        </w:rPr>
        <w:t> </w:t>
      </w:r>
      <w:r>
        <w:rPr>
          <w:spacing w:val="-2"/>
        </w:rPr>
        <w:t>distinct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(and </w:t>
      </w:r>
      <w:r>
        <w:rPr/>
        <w:t>share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scaffolds</w:t>
      </w:r>
      <w:r>
        <w:rPr>
          <w:spacing w:val="-2"/>
        </w:rPr>
        <w:t> </w:t>
      </w:r>
      <w:r>
        <w:rPr/>
        <w:t>with)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active</w:t>
      </w:r>
      <w:r>
        <w:rPr>
          <w:spacing w:val="-2"/>
        </w:rPr>
        <w:t> </w:t>
      </w:r>
      <w:r>
        <w:rPr/>
        <w:t>compounds;</w:t>
      </w:r>
      <w:r>
        <w:rPr>
          <w:spacing w:val="-2"/>
        </w:rPr>
        <w:t> </w:t>
      </w:r>
      <w:r>
        <w:rPr/>
        <w:t>thus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false- </w:t>
      </w:r>
      <w:r>
        <w:rPr>
          <w:spacing w:val="-2"/>
        </w:rPr>
        <w:t>negative</w:t>
      </w:r>
      <w:r>
        <w:rPr>
          <w:spacing w:val="-5"/>
        </w:rPr>
        <w:t> </w:t>
      </w:r>
      <w:r>
        <w:rPr>
          <w:spacing w:val="-2"/>
        </w:rPr>
        <w:t>bias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also</w:t>
      </w:r>
      <w:r>
        <w:rPr>
          <w:spacing w:val="-5"/>
        </w:rPr>
        <w:t> </w:t>
      </w:r>
      <w:r>
        <w:rPr>
          <w:spacing w:val="-2"/>
        </w:rPr>
        <w:t>reduced</w:t>
      </w:r>
      <w:r>
        <w:rPr>
          <w:spacing w:val="-5"/>
        </w:rPr>
        <w:t> </w:t>
      </w:r>
      <w:hyperlink w:history="true" w:anchor="_bookmark33">
        <w:r>
          <w:rPr>
            <w:color w:val="0080AC"/>
            <w:spacing w:val="-2"/>
          </w:rPr>
          <w:t>[36]</w:t>
        </w:r>
      </w:hyperlink>
      <w:r>
        <w:rPr>
          <w:spacing w:val="-2"/>
        </w:rPr>
        <w:t>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general</w:t>
      </w:r>
      <w:r>
        <w:rPr>
          <w:spacing w:val="-5"/>
        </w:rPr>
        <w:t> </w:t>
      </w:r>
      <w:r>
        <w:rPr>
          <w:spacing w:val="-2"/>
        </w:rPr>
        <w:t>LUDe</w:t>
      </w:r>
      <w:r>
        <w:rPr>
          <w:spacing w:val="-5"/>
        </w:rPr>
        <w:t> </w:t>
      </w:r>
      <w:r>
        <w:rPr>
          <w:spacing w:val="-2"/>
        </w:rPr>
        <w:t>workflow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illus- </w:t>
      </w:r>
      <w:r>
        <w:rPr/>
        <w:t>trated in </w:t>
      </w:r>
      <w:hyperlink w:history="true" w:anchor="_bookmark7">
        <w:r>
          <w:rPr>
            <w:color w:val="0080AC"/>
          </w:rPr>
          <w:t>Fig. 7</w:t>
        </w:r>
      </w:hyperlink>
      <w:r>
        <w:rPr/>
        <w:t>. Our in-house script requires a .txt file as input with </w:t>
      </w:r>
      <w:r>
        <w:rPr>
          <w:spacing w:val="-2"/>
        </w:rPr>
        <w:t>molecular</w:t>
      </w:r>
      <w:r>
        <w:rPr>
          <w:spacing w:val="-10"/>
        </w:rPr>
        <w:t> </w:t>
      </w:r>
      <w:r>
        <w:rPr>
          <w:spacing w:val="-2"/>
        </w:rPr>
        <w:t>representations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query</w:t>
      </w:r>
      <w:r>
        <w:rPr>
          <w:spacing w:val="-10"/>
        </w:rPr>
        <w:t> </w:t>
      </w:r>
      <w:r>
        <w:rPr>
          <w:spacing w:val="-2"/>
        </w:rPr>
        <w:t>compounds</w:t>
      </w:r>
      <w:r>
        <w:rPr>
          <w:spacing w:val="-9"/>
        </w:rPr>
        <w:t> </w:t>
      </w:r>
      <w:r>
        <w:rPr>
          <w:spacing w:val="-2"/>
        </w:rPr>
        <w:t>(known</w:t>
      </w:r>
      <w:r>
        <w:rPr>
          <w:spacing w:val="-9"/>
        </w:rPr>
        <w:t> </w:t>
      </w:r>
      <w:r>
        <w:rPr>
          <w:spacing w:val="-2"/>
        </w:rPr>
        <w:t>active</w:t>
      </w:r>
      <w:r>
        <w:rPr>
          <w:spacing w:val="-10"/>
        </w:rPr>
        <w:t> </w:t>
      </w:r>
      <w:r>
        <w:rPr>
          <w:spacing w:val="-2"/>
        </w:rPr>
        <w:t>com- </w:t>
      </w:r>
      <w:r>
        <w:rPr/>
        <w:t>pounds)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SMILES</w:t>
      </w:r>
      <w:r>
        <w:rPr>
          <w:spacing w:val="-12"/>
        </w:rPr>
        <w:t> </w:t>
      </w:r>
      <w:r>
        <w:rPr/>
        <w:t>notation.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queries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then</w:t>
      </w:r>
      <w:r>
        <w:rPr>
          <w:spacing w:val="-12"/>
        </w:rPr>
        <w:t> </w:t>
      </w:r>
      <w:r>
        <w:rPr/>
        <w:t>standardized</w:t>
      </w:r>
      <w:r>
        <w:rPr>
          <w:spacing w:val="-11"/>
        </w:rPr>
        <w:t> </w:t>
      </w:r>
      <w:r>
        <w:rPr/>
        <w:t>using </w:t>
      </w:r>
      <w:r>
        <w:rPr>
          <w:spacing w:val="-2"/>
        </w:rPr>
        <w:t>MolVS</w:t>
      </w:r>
      <w:r>
        <w:rPr>
          <w:spacing w:val="-10"/>
        </w:rPr>
        <w:t> </w:t>
      </w:r>
      <w:hyperlink w:history="true" w:anchor="_bookmark28">
        <w:r>
          <w:rPr>
            <w:color w:val="0080AC"/>
            <w:spacing w:val="-2"/>
          </w:rPr>
          <w:t>[10]</w:t>
        </w:r>
      </w:hyperlink>
      <w:r>
        <w:rPr>
          <w:spacing w:val="-2"/>
        </w:rPr>
        <w:t>,</w:t>
      </w:r>
      <w:r>
        <w:rPr>
          <w:spacing w:val="-9"/>
        </w:rPr>
        <w:t> </w:t>
      </w:r>
      <w:r>
        <w:rPr>
          <w:spacing w:val="-2"/>
        </w:rPr>
        <w:t>returning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largest</w:t>
      </w:r>
      <w:r>
        <w:rPr>
          <w:spacing w:val="-10"/>
        </w:rPr>
        <w:t> </w:t>
      </w:r>
      <w:r>
        <w:rPr>
          <w:spacing w:val="-2"/>
        </w:rPr>
        <w:t>organic</w:t>
      </w:r>
      <w:r>
        <w:rPr>
          <w:spacing w:val="-9"/>
        </w:rPr>
        <w:t> </w:t>
      </w:r>
      <w:r>
        <w:rPr>
          <w:spacing w:val="-2"/>
        </w:rPr>
        <w:t>covalent</w:t>
      </w:r>
      <w:r>
        <w:rPr>
          <w:spacing w:val="-9"/>
        </w:rPr>
        <w:t> </w:t>
      </w:r>
      <w:r>
        <w:rPr>
          <w:spacing w:val="-2"/>
        </w:rPr>
        <w:t>unit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molecule </w:t>
      </w:r>
      <w:r>
        <w:rPr/>
        <w:t>with all atoms replaced with the most abundant isotope for that ele- </w:t>
      </w:r>
      <w:r>
        <w:rPr>
          <w:spacing w:val="-4"/>
        </w:rPr>
        <w:t>ment</w:t>
      </w:r>
      <w:r>
        <w:rPr>
          <w:spacing w:val="-2"/>
        </w:rPr>
        <w:t> </w:t>
      </w:r>
      <w:r>
        <w:rPr>
          <w:spacing w:val="-4"/>
        </w:rPr>
        <w:t>and</w:t>
      </w:r>
      <w:r>
        <w:rPr>
          <w:spacing w:val="-1"/>
        </w:rPr>
        <w:t> </w:t>
      </w:r>
      <w:r>
        <w:rPr>
          <w:spacing w:val="-4"/>
        </w:rPr>
        <w:t>their</w:t>
      </w:r>
      <w:r>
        <w:rPr>
          <w:spacing w:val="-1"/>
        </w:rPr>
        <w:t> </w:t>
      </w:r>
      <w:r>
        <w:rPr>
          <w:spacing w:val="-4"/>
        </w:rPr>
        <w:t>charge</w:t>
      </w:r>
      <w:r>
        <w:rPr/>
        <w:t> </w:t>
      </w:r>
      <w:r>
        <w:rPr>
          <w:spacing w:val="-4"/>
        </w:rPr>
        <w:t>removed.</w:t>
      </w:r>
      <w:r>
        <w:rPr>
          <w:spacing w:val="-1"/>
        </w:rPr>
        <w:t> </w:t>
      </w:r>
      <w:r>
        <w:rPr>
          <w:spacing w:val="-4"/>
        </w:rPr>
        <w:t>Additionally,</w:t>
      </w:r>
      <w:r>
        <w:rPr>
          <w:spacing w:val="-2"/>
        </w:rPr>
        <w:t> </w:t>
      </w:r>
      <w:r>
        <w:rPr>
          <w:spacing w:val="-4"/>
        </w:rPr>
        <w:t>the</w:t>
      </w:r>
      <w:r>
        <w:rPr/>
        <w:t> </w:t>
      </w:r>
      <w:r>
        <w:rPr>
          <w:spacing w:val="-4"/>
        </w:rPr>
        <w:t>ionization</w:t>
      </w:r>
      <w:r>
        <w:rPr>
          <w:spacing w:val="-1"/>
        </w:rPr>
        <w:t> </w:t>
      </w:r>
      <w:r>
        <w:rPr>
          <w:spacing w:val="-4"/>
        </w:rPr>
        <w:t>state</w:t>
      </w:r>
      <w:r>
        <w:rPr>
          <w:spacing w:val="-2"/>
        </w:rPr>
        <w:t> </w:t>
      </w:r>
      <w:r>
        <w:rPr>
          <w:spacing w:val="-4"/>
        </w:rPr>
        <w:t>at</w:t>
      </w:r>
      <w:r>
        <w:rPr>
          <w:spacing w:val="-1"/>
        </w:rPr>
        <w:t> </w:t>
      </w:r>
      <w:r>
        <w:rPr>
          <w:spacing w:val="-5"/>
        </w:rPr>
        <w:t>pH</w:t>
      </w:r>
    </w:p>
    <w:p>
      <w:pPr>
        <w:pStyle w:val="BodyText"/>
        <w:spacing w:line="268" w:lineRule="auto" w:before="9"/>
        <w:ind w:left="118" w:right="118"/>
        <w:jc w:val="both"/>
      </w:pPr>
      <w:r>
        <w:rPr/>
        <w:t>7.4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calculated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appropriate</w:t>
      </w:r>
      <w:r>
        <w:rPr>
          <w:spacing w:val="-5"/>
        </w:rPr>
        <w:t> </w:t>
      </w:r>
      <w:r>
        <w:rPr/>
        <w:t>charges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Openbabel</w:t>
      </w:r>
      <w:r>
        <w:rPr>
          <w:spacing w:val="-5"/>
        </w:rPr>
        <w:t> </w:t>
      </w:r>
      <w:hyperlink w:history="true" w:anchor="_bookmark35">
        <w:r>
          <w:rPr>
            <w:color w:val="0080AC"/>
          </w:rPr>
          <w:t>[37]</w:t>
        </w:r>
      </w:hyperlink>
      <w:r>
        <w:rPr/>
        <w:t>. </w:t>
      </w:r>
      <w:r>
        <w:rPr>
          <w:spacing w:val="-4"/>
        </w:rPr>
        <w:t>Once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molecules</w:t>
      </w:r>
      <w:r>
        <w:rPr>
          <w:spacing w:val="-8"/>
        </w:rPr>
        <w:t> </w:t>
      </w:r>
      <w:r>
        <w:rPr>
          <w:spacing w:val="-4"/>
        </w:rPr>
        <w:t>have</w:t>
      </w:r>
      <w:r>
        <w:rPr>
          <w:spacing w:val="-7"/>
        </w:rPr>
        <w:t> </w:t>
      </w:r>
      <w:r>
        <w:rPr>
          <w:spacing w:val="-4"/>
        </w:rPr>
        <w:t>been</w:t>
      </w:r>
      <w:r>
        <w:rPr>
          <w:spacing w:val="-8"/>
        </w:rPr>
        <w:t> </w:t>
      </w:r>
      <w:r>
        <w:rPr>
          <w:spacing w:val="-4"/>
        </w:rPr>
        <w:t>standardized,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following</w:t>
      </w:r>
      <w:r>
        <w:rPr>
          <w:spacing w:val="-8"/>
        </w:rPr>
        <w:t> </w:t>
      </w:r>
      <w:r>
        <w:rPr>
          <w:spacing w:val="-4"/>
        </w:rPr>
        <w:t>physicochem- ical</w:t>
      </w:r>
      <w:r>
        <w:rPr>
          <w:spacing w:val="-5"/>
        </w:rPr>
        <w:t> </w:t>
      </w:r>
      <w:r>
        <w:rPr>
          <w:spacing w:val="-4"/>
        </w:rPr>
        <w:t>descriptors</w:t>
      </w:r>
      <w:r>
        <w:rPr>
          <w:spacing w:val="-5"/>
        </w:rPr>
        <w:t> </w:t>
      </w:r>
      <w:r>
        <w:rPr>
          <w:spacing w:val="-4"/>
        </w:rPr>
        <w:t>are</w:t>
      </w:r>
      <w:r>
        <w:rPr>
          <w:spacing w:val="-5"/>
        </w:rPr>
        <w:t> </w:t>
      </w:r>
      <w:r>
        <w:rPr>
          <w:spacing w:val="-4"/>
        </w:rPr>
        <w:t>calculated</w:t>
      </w:r>
      <w:r>
        <w:rPr>
          <w:spacing w:val="-5"/>
        </w:rPr>
        <w:t> </w:t>
      </w:r>
      <w:r>
        <w:rPr>
          <w:spacing w:val="-4"/>
        </w:rPr>
        <w:t>using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rdkit.Chem</w:t>
      </w:r>
      <w:r>
        <w:rPr>
          <w:spacing w:val="-5"/>
        </w:rPr>
        <w:t> </w:t>
      </w:r>
      <w:r>
        <w:rPr>
          <w:spacing w:val="-4"/>
        </w:rPr>
        <w:t>package:</w:t>
      </w:r>
      <w:r>
        <w:rPr>
          <w:spacing w:val="-5"/>
        </w:rPr>
        <w:t> </w:t>
      </w:r>
      <w:r>
        <w:rPr>
          <w:spacing w:val="-4"/>
        </w:rPr>
        <w:t>molecular weight (MW), log P (LogP), number of rotatable bonds (nRotB), </w:t>
      </w:r>
      <w:r>
        <w:rPr>
          <w:spacing w:val="-4"/>
        </w:rPr>
        <w:t>number </w:t>
      </w:r>
      <w:r>
        <w:rPr/>
        <w:t>of</w:t>
      </w:r>
      <w:r>
        <w:rPr>
          <w:spacing w:val="-8"/>
        </w:rPr>
        <w:t> </w:t>
      </w:r>
      <w:r>
        <w:rPr/>
        <w:t>H-bond</w:t>
      </w:r>
      <w:r>
        <w:rPr>
          <w:spacing w:val="-8"/>
        </w:rPr>
        <w:t> </w:t>
      </w:r>
      <w:r>
        <w:rPr/>
        <w:t>acceptors</w:t>
      </w:r>
      <w:r>
        <w:rPr>
          <w:spacing w:val="-7"/>
        </w:rPr>
        <w:t> </w:t>
      </w:r>
      <w:r>
        <w:rPr/>
        <w:t>(nHAcc),</w:t>
      </w:r>
      <w:r>
        <w:rPr>
          <w:spacing w:val="-8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H-bond</w:t>
      </w:r>
      <w:r>
        <w:rPr>
          <w:spacing w:val="-7"/>
        </w:rPr>
        <w:t> </w:t>
      </w:r>
      <w:r>
        <w:rPr/>
        <w:t>donors</w:t>
      </w:r>
      <w:r>
        <w:rPr>
          <w:spacing w:val="-8"/>
        </w:rPr>
        <w:t> </w:t>
      </w:r>
      <w:r>
        <w:rPr/>
        <w:t>(nHDon)</w:t>
      </w:r>
      <w:r>
        <w:rPr>
          <w:spacing w:val="-7"/>
        </w:rPr>
        <w:t> </w:t>
      </w:r>
      <w:r>
        <w:rPr>
          <w:spacing w:val="-5"/>
        </w:rPr>
        <w:t>and</w:t>
      </w:r>
    </w:p>
    <w:p>
      <w:pPr>
        <w:pStyle w:val="BodyText"/>
        <w:spacing w:line="112" w:lineRule="auto" w:before="82"/>
        <w:ind w:left="118" w:right="116"/>
        <w:jc w:val="both"/>
      </w:pPr>
      <w:r>
        <w:rPr/>
        <w:t>radii,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default</w:t>
      </w:r>
      <w:r>
        <w:rPr>
          <w:spacing w:val="-10"/>
        </w:rPr>
        <w:t> </w:t>
      </w:r>
      <w:r>
        <w:rPr/>
        <w:t>radius</w:t>
      </w:r>
      <w:r>
        <w:rPr>
          <w:rFonts w:ascii="STIX Math"/>
        </w:rPr>
        <w:t>=</w:t>
      </w:r>
      <w:r>
        <w:rPr/>
        <w:t>2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length</w:t>
      </w:r>
      <w:r>
        <w:rPr>
          <w:rFonts w:ascii="STIX Math"/>
        </w:rPr>
        <w:t>=</w:t>
      </w:r>
      <w:r>
        <w:rPr/>
        <w:t>1024)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Murcko</w:t>
      </w:r>
      <w:r>
        <w:rPr>
          <w:spacing w:val="-10"/>
        </w:rPr>
        <w:t> </w:t>
      </w:r>
      <w:r>
        <w:rPr/>
        <w:t>Scaffold </w:t>
      </w:r>
      <w:r>
        <w:rPr>
          <w:spacing w:val="-4"/>
        </w:rPr>
        <w:t>formal</w:t>
      </w:r>
      <w:r>
        <w:rPr>
          <w:spacing w:val="1"/>
        </w:rPr>
        <w:t> </w:t>
      </w:r>
      <w:r>
        <w:rPr>
          <w:spacing w:val="-4"/>
        </w:rPr>
        <w:t>charge</w:t>
      </w:r>
      <w:r>
        <w:rPr>
          <w:spacing w:val="2"/>
        </w:rPr>
        <w:t> </w:t>
      </w:r>
      <w:r>
        <w:rPr>
          <w:spacing w:val="-4"/>
        </w:rPr>
        <w:t>(Charge).</w:t>
      </w:r>
      <w:r>
        <w:rPr>
          <w:spacing w:val="1"/>
        </w:rPr>
        <w:t> </w:t>
      </w:r>
      <w:r>
        <w:rPr>
          <w:spacing w:val="-4"/>
        </w:rPr>
        <w:t>Morgan</w:t>
      </w:r>
      <w:r>
        <w:rPr>
          <w:spacing w:val="1"/>
        </w:rPr>
        <w:t> </w:t>
      </w:r>
      <w:r>
        <w:rPr>
          <w:spacing w:val="-4"/>
        </w:rPr>
        <w:t>fingerprints</w:t>
      </w:r>
      <w:r>
        <w:rPr>
          <w:spacing w:val="2"/>
        </w:rPr>
        <w:t> </w:t>
      </w:r>
      <w:r>
        <w:rPr>
          <w:spacing w:val="-4"/>
        </w:rPr>
        <w:t>(with</w:t>
      </w:r>
      <w:r>
        <w:rPr>
          <w:spacing w:val="3"/>
        </w:rPr>
        <w:t> </w:t>
      </w:r>
      <w:r>
        <w:rPr>
          <w:spacing w:val="-4"/>
        </w:rPr>
        <w:t>tunable</w:t>
      </w:r>
      <w:r>
        <w:rPr>
          <w:spacing w:val="2"/>
        </w:rPr>
        <w:t> </w:t>
      </w:r>
      <w:r>
        <w:rPr>
          <w:spacing w:val="-4"/>
        </w:rPr>
        <w:t>lengths</w:t>
      </w:r>
      <w:r>
        <w:rPr>
          <w:spacing w:val="2"/>
        </w:rPr>
        <w:t> </w:t>
      </w:r>
      <w:r>
        <w:rPr>
          <w:spacing w:val="-5"/>
        </w:rPr>
        <w:t>and</w:t>
      </w:r>
    </w:p>
    <w:p>
      <w:pPr>
        <w:pStyle w:val="BodyText"/>
        <w:spacing w:line="268" w:lineRule="auto" w:before="20"/>
        <w:ind w:left="118" w:right="118"/>
        <w:jc w:val="both"/>
      </w:pPr>
      <w:r>
        <w:rPr>
          <w:spacing w:val="-4"/>
        </w:rPr>
        <w:t>are</w:t>
      </w:r>
      <w:r>
        <w:rPr>
          <w:spacing w:val="-5"/>
        </w:rPr>
        <w:t> </w:t>
      </w:r>
      <w:r>
        <w:rPr>
          <w:spacing w:val="-4"/>
        </w:rPr>
        <w:t>next</w:t>
      </w:r>
      <w:r>
        <w:rPr>
          <w:spacing w:val="-6"/>
        </w:rPr>
        <w:t> </w:t>
      </w:r>
      <w:r>
        <w:rPr>
          <w:spacing w:val="-4"/>
        </w:rPr>
        <w:t>obtained</w:t>
      </w:r>
      <w:r>
        <w:rPr>
          <w:spacing w:val="-6"/>
        </w:rPr>
        <w:t> </w:t>
      </w:r>
      <w:r>
        <w:rPr>
          <w:spacing w:val="-4"/>
        </w:rPr>
        <w:t>for</w:t>
      </w:r>
      <w:r>
        <w:rPr>
          <w:spacing w:val="-6"/>
        </w:rPr>
        <w:t> </w:t>
      </w:r>
      <w:r>
        <w:rPr>
          <w:spacing w:val="-4"/>
        </w:rPr>
        <w:t>each</w:t>
      </w:r>
      <w:r>
        <w:rPr>
          <w:spacing w:val="-5"/>
        </w:rPr>
        <w:t> </w:t>
      </w:r>
      <w:r>
        <w:rPr>
          <w:spacing w:val="-4"/>
        </w:rPr>
        <w:t>compound,</w:t>
      </w:r>
      <w:r>
        <w:rPr>
          <w:spacing w:val="-6"/>
        </w:rPr>
        <w:t> </w:t>
      </w:r>
      <w:r>
        <w:rPr>
          <w:spacing w:val="-4"/>
        </w:rPr>
        <w:t>using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rdkit.Chem</w:t>
      </w:r>
      <w:r>
        <w:rPr>
          <w:spacing w:val="-5"/>
        </w:rPr>
        <w:t> </w:t>
      </w:r>
      <w:r>
        <w:rPr>
          <w:spacing w:val="-4"/>
        </w:rPr>
        <w:t>package</w:t>
      </w:r>
      <w:r>
        <w:rPr>
          <w:spacing w:val="-6"/>
        </w:rPr>
        <w:t> </w:t>
      </w:r>
      <w:r>
        <w:rPr>
          <w:spacing w:val="-4"/>
        </w:rPr>
        <w:t>for </w:t>
      </w:r>
      <w:r>
        <w:rPr/>
        <w:t>this purpose.</w:t>
      </w:r>
    </w:p>
    <w:p>
      <w:pPr>
        <w:pStyle w:val="BodyText"/>
        <w:spacing w:line="268" w:lineRule="auto" w:before="1"/>
        <w:ind w:left="118" w:right="117" w:firstLine="239"/>
        <w:jc w:val="both"/>
      </w:pPr>
      <w:r>
        <w:rPr>
          <w:spacing w:val="-6"/>
        </w:rPr>
        <w:t>Afterwards,</w:t>
      </w:r>
      <w:r>
        <w:rPr/>
        <w:t> </w:t>
      </w:r>
      <w:r>
        <w:rPr>
          <w:spacing w:val="-6"/>
        </w:rPr>
        <w:t>decoys</w:t>
      </w:r>
      <w:r>
        <w:rPr/>
        <w:t> </w:t>
      </w:r>
      <w:r>
        <w:rPr>
          <w:spacing w:val="-6"/>
        </w:rPr>
        <w:t>are</w:t>
      </w:r>
      <w:r>
        <w:rPr/>
        <w:t> </w:t>
      </w:r>
      <w:r>
        <w:rPr>
          <w:spacing w:val="-6"/>
        </w:rPr>
        <w:t>sought</w:t>
      </w:r>
      <w:r>
        <w:rPr/>
        <w:t> </w:t>
      </w:r>
      <w:r>
        <w:rPr>
          <w:spacing w:val="-6"/>
        </w:rPr>
        <w:t>across</w:t>
      </w:r>
      <w:r>
        <w:rPr/>
        <w:t> </w:t>
      </w:r>
      <w:r>
        <w:rPr>
          <w:spacing w:val="-6"/>
        </w:rPr>
        <w:t>different</w:t>
      </w:r>
      <w:r>
        <w:rPr/>
        <w:t> </w:t>
      </w:r>
      <w:r>
        <w:rPr>
          <w:spacing w:val="-6"/>
        </w:rPr>
        <w:t>subsets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curated</w:t>
      </w:r>
      <w:r>
        <w:rPr/>
        <w:t> ChEMBL</w:t>
      </w:r>
      <w:r>
        <w:rPr>
          <w:spacing w:val="-11"/>
        </w:rPr>
        <w:t> </w:t>
      </w:r>
      <w:r>
        <w:rPr/>
        <w:t>database</w:t>
      </w:r>
      <w:r>
        <w:rPr>
          <w:spacing w:val="-11"/>
        </w:rPr>
        <w:t> </w:t>
      </w:r>
      <w:r>
        <w:rPr/>
        <w:t>containing</w:t>
      </w:r>
      <w:r>
        <w:rPr>
          <w:spacing w:val="-11"/>
        </w:rPr>
        <w:t> </w:t>
      </w:r>
      <w:r>
        <w:rPr/>
        <w:t>150</w:t>
      </w:r>
      <w:r>
        <w:rPr>
          <w:spacing w:val="-11"/>
        </w:rPr>
        <w:t> </w:t>
      </w:r>
      <w:r>
        <w:rPr/>
        <w:t>K</w:t>
      </w:r>
      <w:r>
        <w:rPr>
          <w:spacing w:val="-11"/>
        </w:rPr>
        <w:t> </w:t>
      </w:r>
      <w:r>
        <w:rPr/>
        <w:t>molecules</w:t>
      </w:r>
      <w:r>
        <w:rPr>
          <w:spacing w:val="-11"/>
        </w:rPr>
        <w:t> </w:t>
      </w:r>
      <w:r>
        <w:rPr/>
        <w:t>per</w:t>
      </w:r>
      <w:r>
        <w:rPr>
          <w:spacing w:val="-11"/>
        </w:rPr>
        <w:t> </w:t>
      </w:r>
      <w:r>
        <w:rPr/>
        <w:t>subset.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physico- </w:t>
      </w:r>
      <w:r>
        <w:rPr>
          <w:spacing w:val="-2"/>
        </w:rPr>
        <w:t>chemical</w:t>
      </w:r>
      <w:r>
        <w:rPr>
          <w:spacing w:val="-10"/>
        </w:rPr>
        <w:t> </w:t>
      </w:r>
      <w:r>
        <w:rPr>
          <w:spacing w:val="-2"/>
        </w:rPr>
        <w:t>similarity</w:t>
      </w:r>
      <w:r>
        <w:rPr>
          <w:spacing w:val="-9"/>
        </w:rPr>
        <w:t> </w:t>
      </w:r>
      <w:r>
        <w:rPr>
          <w:spacing w:val="-2"/>
        </w:rPr>
        <w:t>search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established</w:t>
      </w:r>
      <w:r>
        <w:rPr>
          <w:spacing w:val="-10"/>
        </w:rPr>
        <w:t> </w:t>
      </w:r>
      <w:r>
        <w:rPr>
          <w:spacing w:val="-2"/>
        </w:rPr>
        <w:t>cut-off</w:t>
      </w:r>
      <w:r>
        <w:rPr>
          <w:spacing w:val="-9"/>
        </w:rPr>
        <w:t> </w:t>
      </w:r>
      <w:r>
        <w:rPr>
          <w:spacing w:val="-2"/>
        </w:rPr>
        <w:t>values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carried</w:t>
      </w:r>
      <w:r>
        <w:rPr>
          <w:spacing w:val="-9"/>
        </w:rPr>
        <w:t> </w:t>
      </w:r>
      <w:r>
        <w:rPr>
          <w:spacing w:val="-2"/>
        </w:rPr>
        <w:t>out </w:t>
      </w:r>
      <w:r>
        <w:rPr>
          <w:spacing w:val="-4"/>
        </w:rPr>
        <w:t>in</w:t>
      </w:r>
      <w:r>
        <w:rPr/>
        <w:t> </w:t>
      </w:r>
      <w:r>
        <w:rPr>
          <w:spacing w:val="-4"/>
        </w:rPr>
        <w:t>one</w:t>
      </w:r>
      <w:r>
        <w:rPr/>
        <w:t> </w:t>
      </w:r>
      <w:r>
        <w:rPr>
          <w:spacing w:val="-4"/>
        </w:rPr>
        <w:t>randomly</w:t>
      </w:r>
      <w:r>
        <w:rPr/>
        <w:t> </w:t>
      </w:r>
      <w:r>
        <w:rPr>
          <w:spacing w:val="-4"/>
        </w:rPr>
        <w:t>selected</w:t>
      </w:r>
      <w:r>
        <w:rPr/>
        <w:t> </w:t>
      </w:r>
      <w:r>
        <w:rPr>
          <w:spacing w:val="-4"/>
        </w:rPr>
        <w:t>ChEMBL</w:t>
      </w:r>
      <w:r>
        <w:rPr/>
        <w:t> </w:t>
      </w:r>
      <w:r>
        <w:rPr>
          <w:spacing w:val="-4"/>
        </w:rPr>
        <w:t>subset.</w:t>
      </w:r>
      <w:r>
        <w:rPr/>
        <w:t> </w:t>
      </w:r>
      <w:r>
        <w:rPr>
          <w:spacing w:val="-4"/>
        </w:rPr>
        <w:t>By</w:t>
      </w:r>
      <w:r>
        <w:rPr/>
        <w:t> </w:t>
      </w:r>
      <w:r>
        <w:rPr>
          <w:spacing w:val="-4"/>
        </w:rPr>
        <w:t>default,</w:t>
      </w:r>
      <w:r>
        <w:rPr/>
        <w:t> </w:t>
      </w:r>
      <w:r>
        <w:rPr>
          <w:spacing w:val="-4"/>
        </w:rPr>
        <w:t>the</w:t>
      </w:r>
      <w:r>
        <w:rPr/>
        <w:t> </w:t>
      </w:r>
      <w:r>
        <w:rPr>
          <w:spacing w:val="-4"/>
        </w:rPr>
        <w:t>retrieved</w:t>
      </w:r>
      <w:r>
        <w:rPr/>
        <w:t> </w:t>
      </w:r>
      <w:r>
        <w:rPr>
          <w:spacing w:val="-5"/>
        </w:rPr>
        <w:t>de-</w:t>
      </w:r>
    </w:p>
    <w:p>
      <w:pPr>
        <w:pStyle w:val="BodyText"/>
        <w:spacing w:line="105" w:lineRule="auto" w:before="86"/>
        <w:ind w:left="118" w:right="116"/>
        <w:jc w:val="both"/>
      </w:pPr>
      <w:r>
        <w:rPr/>
        <w:t>query:</w:t>
      </w:r>
      <w:r>
        <w:rPr>
          <w:spacing w:val="-12"/>
        </w:rPr>
        <w:t> </w:t>
      </w:r>
      <w:r>
        <w:rPr/>
        <w:t>MW</w:t>
      </w:r>
      <w:r>
        <w:rPr>
          <w:rFonts w:ascii="STIX Math" w:hAnsi="STIX Math"/>
        </w:rPr>
        <w:t>±</w:t>
      </w:r>
      <w:r>
        <w:rPr/>
        <w:t>20</w:t>
      </w:r>
      <w:r>
        <w:rPr>
          <w:spacing w:val="-11"/>
        </w:rPr>
        <w:t> </w:t>
      </w:r>
      <w:r>
        <w:rPr/>
        <w:t>Daltons,</w:t>
      </w:r>
      <w:r>
        <w:rPr>
          <w:spacing w:val="-12"/>
        </w:rPr>
        <w:t> </w:t>
      </w:r>
      <w:r>
        <w:rPr/>
        <w:t>LogP</w:t>
      </w:r>
      <w:r>
        <w:rPr>
          <w:rFonts w:ascii="STIX Math" w:hAnsi="STIX Math"/>
        </w:rPr>
        <w:t>±</w:t>
      </w:r>
      <w:r>
        <w:rPr/>
        <w:t>0.5</w:t>
      </w:r>
      <w:r>
        <w:rPr>
          <w:spacing w:val="-11"/>
        </w:rPr>
        <w:t> </w:t>
      </w:r>
      <w:r>
        <w:rPr/>
        <w:t>log</w:t>
      </w:r>
      <w:r>
        <w:rPr>
          <w:spacing w:val="-12"/>
        </w:rPr>
        <w:t> </w:t>
      </w:r>
      <w:r>
        <w:rPr/>
        <w:t>units,</w:t>
      </w:r>
      <w:r>
        <w:rPr>
          <w:spacing w:val="-11"/>
        </w:rPr>
        <w:t> </w:t>
      </w:r>
      <w:r>
        <w:rPr/>
        <w:t>nRotB</w:t>
      </w:r>
      <w:r>
        <w:rPr>
          <w:rFonts w:ascii="STIX Math" w:hAnsi="STIX Math"/>
        </w:rPr>
        <w:t>±</w:t>
      </w:r>
      <w:r>
        <w:rPr/>
        <w:t>1</w:t>
      </w:r>
      <w:r>
        <w:rPr>
          <w:spacing w:val="-11"/>
        </w:rPr>
        <w:t> </w:t>
      </w:r>
      <w:r>
        <w:rPr/>
        <w:t>bond,</w:t>
      </w:r>
      <w:r>
        <w:rPr>
          <w:spacing w:val="-12"/>
        </w:rPr>
        <w:t> </w:t>
      </w:r>
      <w:r>
        <w:rPr/>
        <w:t>nHAcc</w:t>
      </w:r>
      <w:r>
        <w:rPr>
          <w:rFonts w:ascii="STIX Math" w:hAnsi="STIX Math"/>
        </w:rPr>
        <w:t>±</w:t>
      </w:r>
      <w:r>
        <w:rPr/>
        <w:t>1 </w:t>
      </w:r>
      <w:r>
        <w:rPr>
          <w:spacing w:val="-2"/>
        </w:rPr>
        <w:t>coys</w:t>
      </w:r>
      <w:r>
        <w:rPr>
          <w:spacing w:val="-8"/>
        </w:rPr>
        <w:t> </w:t>
      </w:r>
      <w:r>
        <w:rPr>
          <w:spacing w:val="-2"/>
        </w:rPr>
        <w:t>will</w:t>
      </w:r>
      <w:r>
        <w:rPr>
          <w:spacing w:val="-8"/>
        </w:rPr>
        <w:t> </w:t>
      </w:r>
      <w:r>
        <w:rPr>
          <w:spacing w:val="-2"/>
        </w:rPr>
        <w:t>present</w:t>
      </w:r>
      <w:r>
        <w:rPr>
          <w:spacing w:val="-8"/>
        </w:rPr>
        <w:t> </w:t>
      </w:r>
      <w:r>
        <w:rPr>
          <w:spacing w:val="-2"/>
        </w:rPr>
        <w:t>features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following</w:t>
      </w:r>
      <w:r>
        <w:rPr>
          <w:spacing w:val="-9"/>
        </w:rPr>
        <w:t> </w:t>
      </w:r>
      <w:r>
        <w:rPr>
          <w:spacing w:val="-2"/>
        </w:rPr>
        <w:t>range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comparison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their bonds,</w:t>
      </w:r>
      <w:r>
        <w:rPr>
          <w:spacing w:val="9"/>
        </w:rPr>
        <w:t> </w:t>
      </w:r>
      <w:r>
        <w:rPr>
          <w:spacing w:val="-2"/>
        </w:rPr>
        <w:t>nHDon</w:t>
      </w:r>
      <w:r>
        <w:rPr>
          <w:rFonts w:ascii="STIX Math" w:hAnsi="STIX Math"/>
          <w:spacing w:val="-2"/>
        </w:rPr>
        <w:t>±</w:t>
      </w:r>
      <w:r>
        <w:rPr>
          <w:spacing w:val="-2"/>
        </w:rPr>
        <w:t>1</w:t>
      </w:r>
      <w:r>
        <w:rPr>
          <w:spacing w:val="9"/>
        </w:rPr>
        <w:t> </w:t>
      </w:r>
      <w:r>
        <w:rPr>
          <w:spacing w:val="-2"/>
        </w:rPr>
        <w:t>bonds,</w:t>
      </w:r>
      <w:r>
        <w:rPr>
          <w:spacing w:val="9"/>
        </w:rPr>
        <w:t> </w:t>
      </w:r>
      <w:r>
        <w:rPr>
          <w:spacing w:val="-2"/>
        </w:rPr>
        <w:t>and</w:t>
      </w:r>
      <w:r>
        <w:rPr>
          <w:spacing w:val="10"/>
        </w:rPr>
        <w:t> </w:t>
      </w:r>
      <w:r>
        <w:rPr>
          <w:spacing w:val="-2"/>
        </w:rPr>
        <w:t>Charge</w:t>
      </w:r>
      <w:r>
        <w:rPr>
          <w:rFonts w:ascii="STIX Math" w:hAnsi="STIX Math"/>
          <w:spacing w:val="-2"/>
        </w:rPr>
        <w:t>±</w:t>
      </w:r>
      <w:r>
        <w:rPr>
          <w:spacing w:val="-2"/>
        </w:rPr>
        <w:t>1</w:t>
      </w:r>
      <w:r>
        <w:rPr>
          <w:spacing w:val="9"/>
        </w:rPr>
        <w:t> </w:t>
      </w:r>
      <w:r>
        <w:rPr>
          <w:spacing w:val="-2"/>
        </w:rPr>
        <w:t>units,</w:t>
      </w:r>
      <w:r>
        <w:rPr>
          <w:spacing w:val="9"/>
        </w:rPr>
        <w:t> </w:t>
      </w:r>
      <w:r>
        <w:rPr>
          <w:spacing w:val="-2"/>
        </w:rPr>
        <w:t>although</w:t>
      </w:r>
      <w:r>
        <w:rPr>
          <w:spacing w:val="9"/>
        </w:rPr>
        <w:t> </w:t>
      </w:r>
      <w:r>
        <w:rPr>
          <w:spacing w:val="-2"/>
        </w:rPr>
        <w:t>the</w:t>
      </w:r>
      <w:r>
        <w:rPr>
          <w:spacing w:val="10"/>
        </w:rPr>
        <w:t> </w:t>
      </w:r>
      <w:r>
        <w:rPr>
          <w:spacing w:val="-2"/>
        </w:rPr>
        <w:t>tolerance</w:t>
      </w:r>
    </w:p>
    <w:p>
      <w:pPr>
        <w:pStyle w:val="BodyText"/>
        <w:spacing w:line="268" w:lineRule="auto" w:before="27"/>
        <w:ind w:left="118" w:right="115"/>
        <w:jc w:val="both"/>
      </w:pPr>
      <w:r>
        <w:rPr/>
        <w:t>windows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narrowed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expanded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user.</w:t>
      </w:r>
      <w:r>
        <w:rPr>
          <w:spacing w:val="-8"/>
        </w:rPr>
        <w:t> </w:t>
      </w:r>
      <w:r>
        <w:rPr/>
        <w:t>If</w:t>
      </w:r>
      <w:r>
        <w:rPr>
          <w:spacing w:val="-8"/>
        </w:rPr>
        <w:t> </w:t>
      </w:r>
      <w:r>
        <w:rPr/>
        <w:t>fewer</w:t>
      </w:r>
      <w:r>
        <w:rPr>
          <w:spacing w:val="-8"/>
        </w:rPr>
        <w:t> </w:t>
      </w:r>
      <w:r>
        <w:rPr/>
        <w:t>than</w:t>
      </w:r>
      <w:r>
        <w:rPr>
          <w:spacing w:val="-8"/>
        </w:rPr>
        <w:t> </w:t>
      </w:r>
      <w:r>
        <w:rPr/>
        <w:t>400 </w:t>
      </w:r>
      <w:r>
        <w:rPr>
          <w:spacing w:val="-2"/>
        </w:rPr>
        <w:t>molecules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recovered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randomly</w:t>
      </w:r>
      <w:r>
        <w:rPr>
          <w:spacing w:val="-5"/>
        </w:rPr>
        <w:t> </w:t>
      </w:r>
      <w:r>
        <w:rPr>
          <w:spacing w:val="-2"/>
        </w:rPr>
        <w:t>chosen</w:t>
      </w:r>
      <w:r>
        <w:rPr>
          <w:spacing w:val="-4"/>
        </w:rPr>
        <w:t> </w:t>
      </w:r>
      <w:r>
        <w:rPr>
          <w:spacing w:val="-2"/>
        </w:rPr>
        <w:t>ChEMBL</w:t>
      </w:r>
      <w:r>
        <w:rPr>
          <w:spacing w:val="-4"/>
        </w:rPr>
        <w:t> </w:t>
      </w:r>
      <w:r>
        <w:rPr>
          <w:spacing w:val="-2"/>
        </w:rPr>
        <w:t>subset,</w:t>
      </w:r>
      <w:r>
        <w:rPr>
          <w:spacing w:val="-4"/>
        </w:rPr>
        <w:t> </w:t>
      </w:r>
      <w:r>
        <w:rPr>
          <w:spacing w:val="-2"/>
        </w:rPr>
        <w:t>the </w:t>
      </w:r>
      <w:r>
        <w:rPr/>
        <w:t>property</w:t>
      </w:r>
      <w:r>
        <w:rPr>
          <w:spacing w:val="-12"/>
        </w:rPr>
        <w:t> </w:t>
      </w:r>
      <w:r>
        <w:rPr/>
        <w:t>limits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extended</w:t>
      </w:r>
      <w:r>
        <w:rPr>
          <w:spacing w:val="-11"/>
        </w:rPr>
        <w:t> </w:t>
      </w:r>
      <w:r>
        <w:rPr/>
        <w:t>by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factor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1.5,</w:t>
      </w:r>
      <w:r>
        <w:rPr>
          <w:spacing w:val="-11"/>
        </w:rPr>
        <w:t> </w:t>
      </w:r>
      <w:r>
        <w:rPr/>
        <w:t>up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five</w:t>
      </w:r>
      <w:r>
        <w:rPr>
          <w:spacing w:val="-12"/>
        </w:rPr>
        <w:t> </w:t>
      </w:r>
      <w:r>
        <w:rPr/>
        <w:t>times.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in- stance,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case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MW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window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extended,</w:t>
      </w:r>
      <w:r>
        <w:rPr>
          <w:spacing w:val="-9"/>
        </w:rPr>
        <w:t> </w:t>
      </w:r>
      <w:r>
        <w:rPr/>
        <w:t>round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round,</w:t>
      </w:r>
      <w:r>
        <w:rPr>
          <w:spacing w:val="-9"/>
        </w:rPr>
        <w:t> </w:t>
      </w:r>
      <w:r>
        <w:rPr>
          <w:spacing w:val="-5"/>
        </w:rPr>
        <w:t>to</w:t>
      </w:r>
    </w:p>
    <w:p>
      <w:pPr>
        <w:pStyle w:val="BodyText"/>
        <w:spacing w:line="223" w:lineRule="exact"/>
        <w:ind w:left="118"/>
        <w:jc w:val="both"/>
      </w:pPr>
      <w:r>
        <w:rPr>
          <w:rFonts w:ascii="STIX Math" w:hAnsi="STIX Math"/>
          <w:spacing w:val="-2"/>
        </w:rPr>
        <w:t>±</w:t>
      </w:r>
      <w:r>
        <w:rPr>
          <w:spacing w:val="-2"/>
        </w:rPr>
        <w:t>30</w:t>
      </w:r>
      <w:r>
        <w:rPr>
          <w:spacing w:val="-6"/>
        </w:rPr>
        <w:t> </w:t>
      </w:r>
      <w:r>
        <w:rPr>
          <w:spacing w:val="-2"/>
        </w:rPr>
        <w:t>Daltons,</w:t>
      </w:r>
      <w:r>
        <w:rPr>
          <w:spacing w:val="-5"/>
        </w:rPr>
        <w:t> </w:t>
      </w:r>
      <w:r>
        <w:rPr>
          <w:rFonts w:ascii="STIX Math" w:hAnsi="STIX Math"/>
          <w:spacing w:val="-2"/>
        </w:rPr>
        <w:t>±</w:t>
      </w:r>
      <w:r>
        <w:rPr>
          <w:spacing w:val="-2"/>
        </w:rPr>
        <w:t>45</w:t>
      </w:r>
      <w:r>
        <w:rPr>
          <w:spacing w:val="-6"/>
        </w:rPr>
        <w:t> </w:t>
      </w:r>
      <w:r>
        <w:rPr>
          <w:spacing w:val="-2"/>
        </w:rPr>
        <w:t>Daltons,</w:t>
      </w:r>
      <w:r>
        <w:rPr>
          <w:spacing w:val="-5"/>
        </w:rPr>
        <w:t> </w:t>
      </w:r>
      <w:r>
        <w:rPr>
          <w:spacing w:val="-4"/>
        </w:rPr>
        <w:t>etc.</w:t>
      </w:r>
    </w:p>
    <w:p>
      <w:pPr>
        <w:pStyle w:val="BodyText"/>
        <w:spacing w:line="175" w:lineRule="exact"/>
        <w:ind w:left="357"/>
        <w:jc w:val="both"/>
      </w:pPr>
      <w:r>
        <w:rPr>
          <w:spacing w:val="-4"/>
        </w:rPr>
        <w:t>Physicochemical</w:t>
      </w:r>
      <w:r>
        <w:rPr/>
        <w:t> </w:t>
      </w:r>
      <w:r>
        <w:rPr>
          <w:spacing w:val="-4"/>
        </w:rPr>
        <w:t>similarities</w:t>
      </w:r>
      <w:r>
        <w:rPr/>
        <w:t> </w:t>
      </w:r>
      <w:r>
        <w:rPr>
          <w:spacing w:val="-4"/>
        </w:rPr>
        <w:t>between</w:t>
      </w:r>
      <w:r>
        <w:rPr>
          <w:spacing w:val="1"/>
        </w:rPr>
        <w:t> </w:t>
      </w:r>
      <w:r>
        <w:rPr>
          <w:spacing w:val="-4"/>
        </w:rPr>
        <w:t>the</w:t>
      </w:r>
      <w:r>
        <w:rPr>
          <w:spacing w:val="1"/>
        </w:rPr>
        <w:t> </w:t>
      </w:r>
      <w:r>
        <w:rPr>
          <w:spacing w:val="-4"/>
        </w:rPr>
        <w:t>queries</w:t>
      </w:r>
      <w:r>
        <w:rPr>
          <w:spacing w:val="1"/>
        </w:rPr>
        <w:t> </w:t>
      </w:r>
      <w:r>
        <w:rPr>
          <w:spacing w:val="-4"/>
        </w:rPr>
        <w:t>and</w:t>
      </w:r>
      <w:r>
        <w:rPr/>
        <w:t> </w:t>
      </w:r>
      <w:r>
        <w:rPr>
          <w:spacing w:val="-4"/>
        </w:rPr>
        <w:t>the</w:t>
      </w:r>
      <w:r>
        <w:rPr>
          <w:spacing w:val="1"/>
        </w:rPr>
        <w:t> </w:t>
      </w:r>
      <w:r>
        <w:rPr>
          <w:spacing w:val="-4"/>
        </w:rPr>
        <w:t>generated</w:t>
      </w:r>
    </w:p>
    <w:p>
      <w:pPr>
        <w:pStyle w:val="BodyText"/>
        <w:spacing w:line="268" w:lineRule="auto" w:before="23"/>
        <w:ind w:left="118" w:right="116"/>
        <w:jc w:val="both"/>
      </w:pPr>
      <w:r>
        <w:rPr>
          <w:spacing w:val="-4"/>
        </w:rPr>
        <w:t>preliminary</w:t>
      </w:r>
      <w:r>
        <w:rPr>
          <w:spacing w:val="-8"/>
        </w:rPr>
        <w:t> </w:t>
      </w:r>
      <w:r>
        <w:rPr>
          <w:spacing w:val="-4"/>
        </w:rPr>
        <w:t>list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decoys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8"/>
        </w:rPr>
        <w:t> </w:t>
      </w:r>
      <w:r>
        <w:rPr>
          <w:spacing w:val="-4"/>
        </w:rPr>
        <w:t>estimated.</w:t>
      </w:r>
      <w:r>
        <w:rPr>
          <w:spacing w:val="-7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this,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difference</w:t>
      </w:r>
      <w:r>
        <w:rPr>
          <w:spacing w:val="-8"/>
        </w:rPr>
        <w:t> </w:t>
      </w:r>
      <w:r>
        <w:rPr>
          <w:spacing w:val="-4"/>
        </w:rPr>
        <w:t>between each</w:t>
      </w:r>
      <w:r>
        <w:rPr>
          <w:spacing w:val="-5"/>
        </w:rPr>
        <w:t> </w:t>
      </w:r>
      <w:r>
        <w:rPr>
          <w:spacing w:val="-4"/>
        </w:rPr>
        <w:t>known</w:t>
      </w:r>
      <w:r>
        <w:rPr>
          <w:spacing w:val="-5"/>
        </w:rPr>
        <w:t> </w:t>
      </w:r>
      <w:r>
        <w:rPr>
          <w:spacing w:val="-4"/>
        </w:rPr>
        <w:t>active</w:t>
      </w:r>
      <w:r>
        <w:rPr>
          <w:spacing w:val="-5"/>
        </w:rPr>
        <w:t> </w:t>
      </w:r>
      <w:r>
        <w:rPr>
          <w:spacing w:val="-4"/>
        </w:rPr>
        <w:t>compound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each</w:t>
      </w:r>
      <w:r>
        <w:rPr>
          <w:spacing w:val="-5"/>
        </w:rPr>
        <w:t> </w:t>
      </w:r>
      <w:r>
        <w:rPr>
          <w:spacing w:val="-4"/>
        </w:rPr>
        <w:t>decoy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terms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six</w:t>
      </w:r>
      <w:r>
        <w:rPr>
          <w:spacing w:val="-5"/>
        </w:rPr>
        <w:t> </w:t>
      </w:r>
      <w:r>
        <w:rPr>
          <w:spacing w:val="-4"/>
        </w:rPr>
        <w:t>pairing properties</w:t>
      </w:r>
      <w:r>
        <w:rPr>
          <w:spacing w:val="-8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calculated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7"/>
        </w:rPr>
        <w:t> </w:t>
      </w:r>
      <w:r>
        <w:rPr>
          <w:spacing w:val="-4"/>
        </w:rPr>
        <w:t>summarized</w:t>
      </w:r>
      <w:r>
        <w:rPr>
          <w:spacing w:val="-8"/>
        </w:rPr>
        <w:t> </w:t>
      </w:r>
      <w:r>
        <w:rPr>
          <w:spacing w:val="-4"/>
        </w:rPr>
        <w:t>with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physicochemical</w:t>
      </w:r>
      <w:r>
        <w:rPr>
          <w:spacing w:val="-8"/>
        </w:rPr>
        <w:t> </w:t>
      </w:r>
      <w:r>
        <w:rPr>
          <w:spacing w:val="-4"/>
        </w:rPr>
        <w:t>similar- ity</w:t>
      </w:r>
      <w:r>
        <w:rPr>
          <w:spacing w:val="-8"/>
        </w:rPr>
        <w:t> </w:t>
      </w:r>
      <w:r>
        <w:rPr>
          <w:spacing w:val="-4"/>
        </w:rPr>
        <w:t>score</w:t>
      </w:r>
      <w:r>
        <w:rPr>
          <w:spacing w:val="-7"/>
        </w:rPr>
        <w:t> </w:t>
      </w:r>
      <w:r>
        <w:rPr>
          <w:spacing w:val="-4"/>
        </w:rPr>
        <w:t>(PSS)</w:t>
      </w:r>
      <w:r>
        <w:rPr>
          <w:spacing w:val="-8"/>
        </w:rPr>
        <w:t> </w:t>
      </w:r>
      <w:r>
        <w:rPr>
          <w:spacing w:val="-4"/>
        </w:rPr>
        <w:t>ranging</w:t>
      </w:r>
      <w:r>
        <w:rPr>
          <w:spacing w:val="-7"/>
        </w:rPr>
        <w:t> </w:t>
      </w:r>
      <w:r>
        <w:rPr>
          <w:spacing w:val="-4"/>
        </w:rPr>
        <w:t>from</w:t>
      </w:r>
      <w:r>
        <w:rPr>
          <w:spacing w:val="-8"/>
        </w:rPr>
        <w:t> </w:t>
      </w:r>
      <w:r>
        <w:rPr>
          <w:spacing w:val="-4"/>
        </w:rPr>
        <w:t>0</w:t>
      </w:r>
      <w:r>
        <w:rPr>
          <w:spacing w:val="-7"/>
        </w:rPr>
        <w:t> </w:t>
      </w:r>
      <w:r>
        <w:rPr>
          <w:spacing w:val="-4"/>
        </w:rPr>
        <w:t>(lowest</w:t>
      </w:r>
      <w:r>
        <w:rPr>
          <w:spacing w:val="-7"/>
        </w:rPr>
        <w:t> </w:t>
      </w:r>
      <w:r>
        <w:rPr>
          <w:spacing w:val="-4"/>
        </w:rPr>
        <w:t>similarity)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1</w:t>
      </w:r>
      <w:r>
        <w:rPr>
          <w:spacing w:val="-8"/>
        </w:rPr>
        <w:t> </w:t>
      </w:r>
      <w:r>
        <w:rPr>
          <w:spacing w:val="-4"/>
        </w:rPr>
        <w:t>(highest</w:t>
      </w:r>
      <w:r>
        <w:rPr>
          <w:spacing w:val="-7"/>
        </w:rPr>
        <w:t> </w:t>
      </w:r>
      <w:r>
        <w:rPr>
          <w:spacing w:val="-4"/>
        </w:rPr>
        <w:t>similarity) </w:t>
      </w:r>
      <w:hyperlink w:history="true" w:anchor="_bookmark37">
        <w:r>
          <w:rPr>
            <w:color w:val="0080AC"/>
            <w:spacing w:val="-4"/>
          </w:rPr>
          <w:t>[38]</w:t>
        </w:r>
      </w:hyperlink>
      <w:r>
        <w:rPr>
          <w:spacing w:val="-4"/>
        </w:rPr>
        <w:t>.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compounds</w:t>
      </w:r>
      <w:r>
        <w:rPr>
          <w:spacing w:val="-5"/>
        </w:rPr>
        <w:t> </w:t>
      </w:r>
      <w:r>
        <w:rPr>
          <w:spacing w:val="-4"/>
        </w:rPr>
        <w:t>are</w:t>
      </w:r>
      <w:r>
        <w:rPr>
          <w:spacing w:val="-5"/>
        </w:rPr>
        <w:t> </w:t>
      </w:r>
      <w:r>
        <w:rPr>
          <w:spacing w:val="-4"/>
        </w:rPr>
        <w:t>then</w:t>
      </w:r>
      <w:r>
        <w:rPr>
          <w:spacing w:val="-5"/>
        </w:rPr>
        <w:t> </w:t>
      </w:r>
      <w:r>
        <w:rPr>
          <w:spacing w:val="-4"/>
        </w:rPr>
        <w:t>ordered</w:t>
      </w:r>
      <w:r>
        <w:rPr>
          <w:spacing w:val="-5"/>
        </w:rPr>
        <w:t> </w:t>
      </w:r>
      <w:r>
        <w:rPr>
          <w:spacing w:val="-4"/>
        </w:rPr>
        <w:t>with</w:t>
      </w:r>
      <w:r>
        <w:rPr>
          <w:spacing w:val="-6"/>
        </w:rPr>
        <w:t> </w:t>
      </w:r>
      <w:r>
        <w:rPr>
          <w:spacing w:val="-4"/>
        </w:rPr>
        <w:t>descending</w:t>
      </w:r>
      <w:r>
        <w:rPr>
          <w:spacing w:val="-5"/>
        </w:rPr>
        <w:t> </w:t>
      </w:r>
      <w:r>
        <w:rPr>
          <w:spacing w:val="-4"/>
        </w:rPr>
        <w:t>PSS</w:t>
      </w:r>
      <w:r>
        <w:rPr>
          <w:spacing w:val="-5"/>
        </w:rPr>
        <w:t> </w:t>
      </w:r>
      <w:r>
        <w:rPr>
          <w:spacing w:val="-4"/>
        </w:rPr>
        <w:t>values,</w:t>
      </w:r>
      <w:r>
        <w:rPr>
          <w:spacing w:val="-6"/>
        </w:rPr>
        <w:t> </w:t>
      </w:r>
      <w:r>
        <w:rPr>
          <w:spacing w:val="-4"/>
        </w:rPr>
        <w:t>and </w:t>
      </w:r>
      <w:r>
        <w:rPr/>
        <w:t>the top 200 are selected.</w:t>
      </w:r>
    </w:p>
    <w:p>
      <w:pPr>
        <w:pStyle w:val="BodyText"/>
        <w:spacing w:line="268" w:lineRule="auto" w:before="4"/>
        <w:ind w:left="118" w:right="115" w:firstLine="239"/>
        <w:jc w:val="both"/>
      </w:pPr>
      <w:r>
        <w:rPr/>
        <w:t>Three</w:t>
      </w:r>
      <w:r>
        <w:rPr>
          <w:spacing w:val="-7"/>
        </w:rPr>
        <w:t> </w:t>
      </w:r>
      <w:r>
        <w:rPr/>
        <w:t>successive</w:t>
      </w:r>
      <w:r>
        <w:rPr>
          <w:spacing w:val="-7"/>
        </w:rPr>
        <w:t> </w:t>
      </w:r>
      <w:r>
        <w:rPr/>
        <w:t>topological</w:t>
      </w:r>
      <w:r>
        <w:rPr>
          <w:spacing w:val="-7"/>
        </w:rPr>
        <w:t> </w:t>
      </w:r>
      <w:r>
        <w:rPr/>
        <w:t>similarity</w:t>
      </w:r>
      <w:r>
        <w:rPr>
          <w:spacing w:val="-7"/>
        </w:rPr>
        <w:t> </w:t>
      </w:r>
      <w:r>
        <w:rPr/>
        <w:t>filters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applied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these </w:t>
      </w:r>
      <w:r>
        <w:rPr>
          <w:spacing w:val="-4"/>
        </w:rPr>
        <w:t>retrieved decoys to selectmolecules that are topologically less similar to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query</w:t>
      </w:r>
      <w:r>
        <w:rPr>
          <w:spacing w:val="-9"/>
        </w:rPr>
        <w:t> </w:t>
      </w:r>
      <w:r>
        <w:rPr>
          <w:spacing w:val="-2"/>
        </w:rPr>
        <w:t>compound.</w:t>
      </w:r>
      <w:r>
        <w:rPr>
          <w:spacing w:val="-10"/>
        </w:rPr>
        <w:t> </w:t>
      </w:r>
      <w:r>
        <w:rPr>
          <w:spacing w:val="-2"/>
        </w:rPr>
        <w:t>First,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Tanimoto</w:t>
      </w:r>
      <w:r>
        <w:rPr>
          <w:spacing w:val="-9"/>
        </w:rPr>
        <w:t> </w:t>
      </w:r>
      <w:r>
        <w:rPr>
          <w:spacing w:val="-2"/>
        </w:rPr>
        <w:t>similarity</w:t>
      </w:r>
      <w:r>
        <w:rPr>
          <w:spacing w:val="-9"/>
        </w:rPr>
        <w:t> </w:t>
      </w:r>
      <w:r>
        <w:rPr>
          <w:spacing w:val="-2"/>
        </w:rPr>
        <w:t>coeﬃcient</w:t>
      </w:r>
      <w:r>
        <w:rPr>
          <w:spacing w:val="-10"/>
        </w:rPr>
        <w:t> </w:t>
      </w:r>
      <w:r>
        <w:rPr>
          <w:spacing w:val="-2"/>
        </w:rPr>
        <w:t>between the</w:t>
      </w:r>
      <w:r>
        <w:rPr>
          <w:spacing w:val="-10"/>
        </w:rPr>
        <w:t> </w:t>
      </w:r>
      <w:r>
        <w:rPr>
          <w:spacing w:val="-2"/>
        </w:rPr>
        <w:t>query</w:t>
      </w:r>
      <w:r>
        <w:rPr>
          <w:spacing w:val="-9"/>
        </w:rPr>
        <w:t> </w:t>
      </w:r>
      <w:r>
        <w:rPr>
          <w:spacing w:val="-2"/>
        </w:rPr>
        <w:t>compound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each</w:t>
      </w:r>
      <w:r>
        <w:rPr>
          <w:spacing w:val="-10"/>
        </w:rPr>
        <w:t> </w:t>
      </w:r>
      <w:r>
        <w:rPr>
          <w:spacing w:val="-2"/>
        </w:rPr>
        <w:t>potential</w:t>
      </w:r>
      <w:r>
        <w:rPr>
          <w:spacing w:val="-9"/>
        </w:rPr>
        <w:t> </w:t>
      </w:r>
      <w:r>
        <w:rPr>
          <w:spacing w:val="-2"/>
        </w:rPr>
        <w:t>decoy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calculated.</w:t>
      </w:r>
      <w:r>
        <w:rPr>
          <w:spacing w:val="-9"/>
        </w:rPr>
        <w:t> </w:t>
      </w:r>
      <w:r>
        <w:rPr>
          <w:spacing w:val="-2"/>
        </w:rPr>
        <w:t>By</w:t>
      </w:r>
      <w:r>
        <w:rPr>
          <w:spacing w:val="-10"/>
        </w:rPr>
        <w:t> </w:t>
      </w:r>
      <w:r>
        <w:rPr>
          <w:spacing w:val="-2"/>
        </w:rPr>
        <w:t>default, </w:t>
      </w:r>
      <w:r>
        <w:rPr/>
        <w:t>only</w:t>
      </w:r>
      <w:r>
        <w:rPr>
          <w:spacing w:val="-12"/>
        </w:rPr>
        <w:t> </w:t>
      </w:r>
      <w:r>
        <w:rPr/>
        <w:t>decoys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maximum</w:t>
      </w:r>
      <w:r>
        <w:rPr>
          <w:spacing w:val="-12"/>
        </w:rPr>
        <w:t> </w:t>
      </w:r>
      <w:r>
        <w:rPr/>
        <w:t>similarity</w:t>
      </w:r>
      <w:r>
        <w:rPr>
          <w:spacing w:val="-11"/>
        </w:rPr>
        <w:t> </w:t>
      </w:r>
      <w:r>
        <w:rPr/>
        <w:t>coeﬃcient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0.2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kept.</w:t>
      </w:r>
      <w:r>
        <w:rPr>
          <w:spacing w:val="-11"/>
        </w:rPr>
        <w:t> </w:t>
      </w:r>
      <w:r>
        <w:rPr/>
        <w:t>The maximum</w:t>
      </w:r>
      <w:r>
        <w:rPr>
          <w:spacing w:val="-12"/>
        </w:rPr>
        <w:t> </w:t>
      </w:r>
      <w:r>
        <w:rPr/>
        <w:t>common</w:t>
      </w:r>
      <w:r>
        <w:rPr>
          <w:spacing w:val="-11"/>
        </w:rPr>
        <w:t> </w:t>
      </w:r>
      <w:r>
        <w:rPr/>
        <w:t>substructure</w:t>
      </w:r>
      <w:r>
        <w:rPr>
          <w:spacing w:val="-12"/>
        </w:rPr>
        <w:t> </w:t>
      </w:r>
      <w:r>
        <w:rPr/>
        <w:t>(MCS)</w:t>
      </w:r>
      <w:r>
        <w:rPr>
          <w:spacing w:val="-11"/>
        </w:rPr>
        <w:t> </w:t>
      </w:r>
      <w:r>
        <w:rPr/>
        <w:t>between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query</w:t>
      </w:r>
      <w:r>
        <w:rPr>
          <w:spacing w:val="-11"/>
        </w:rPr>
        <w:t> </w:t>
      </w:r>
      <w:r>
        <w:rPr/>
        <w:t>compound </w:t>
      </w:r>
      <w:r>
        <w:rPr>
          <w:spacing w:val="-4"/>
        </w:rPr>
        <w:t>and each surviving decoy is then determined, and the ratio between the number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atoms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MCS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total</w:t>
      </w:r>
      <w:r>
        <w:rPr>
          <w:spacing w:val="-6"/>
        </w:rPr>
        <w:t> </w:t>
      </w:r>
      <w:r>
        <w:rPr>
          <w:spacing w:val="-4"/>
        </w:rPr>
        <w:t>number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atoms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query </w:t>
      </w:r>
      <w:r>
        <w:rPr/>
        <w:t>compound</w:t>
      </w:r>
      <w:r>
        <w:rPr>
          <w:spacing w:val="-5"/>
        </w:rPr>
        <w:t> </w:t>
      </w:r>
      <w:r>
        <w:rPr/>
        <w:t>(fMCS)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calculated</w:t>
      </w:r>
      <w:r>
        <w:rPr>
          <w:spacing w:val="-5"/>
        </w:rPr>
        <w:t> </w:t>
      </w:r>
      <w:hyperlink w:history="true" w:anchor="_bookmark39">
        <w:r>
          <w:rPr>
            <w:color w:val="0080AC"/>
          </w:rPr>
          <w:t>[39]</w:t>
        </w:r>
      </w:hyperlink>
      <w:r>
        <w:rPr/>
        <w:t>.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decoys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fMCS</w:t>
      </w:r>
      <w:r>
        <w:rPr>
          <w:spacing w:val="-5"/>
        </w:rPr>
        <w:t> </w:t>
      </w:r>
      <w:r>
        <w:rPr/>
        <w:t>below</w:t>
      </w:r>
      <w:r>
        <w:rPr>
          <w:spacing w:val="-5"/>
        </w:rPr>
        <w:t> </w:t>
      </w:r>
      <w:r>
        <w:rPr/>
        <w:t>a </w:t>
      </w:r>
      <w:r>
        <w:rPr>
          <w:spacing w:val="-2"/>
        </w:rPr>
        <w:t>user-defined</w:t>
      </w:r>
      <w:r>
        <w:rPr>
          <w:spacing w:val="2"/>
        </w:rPr>
        <w:t> </w:t>
      </w:r>
      <w:r>
        <w:rPr>
          <w:spacing w:val="-2"/>
        </w:rPr>
        <w:t>value</w:t>
      </w:r>
      <w:r>
        <w:rPr>
          <w:spacing w:val="2"/>
        </w:rPr>
        <w:t> </w:t>
      </w:r>
      <w:r>
        <w:rPr>
          <w:spacing w:val="-2"/>
        </w:rPr>
        <w:t>(by</w:t>
      </w:r>
      <w:r>
        <w:rPr>
          <w:spacing w:val="3"/>
        </w:rPr>
        <w:t> </w:t>
      </w:r>
      <w:r>
        <w:rPr>
          <w:spacing w:val="-2"/>
        </w:rPr>
        <w:t>default,</w:t>
      </w:r>
      <w:r>
        <w:rPr>
          <w:spacing w:val="2"/>
        </w:rPr>
        <w:t> </w:t>
      </w:r>
      <w:r>
        <w:rPr>
          <w:spacing w:val="-2"/>
        </w:rPr>
        <w:t>0.5)</w:t>
      </w:r>
      <w:r>
        <w:rPr>
          <w:spacing w:val="2"/>
        </w:rPr>
        <w:t> </w:t>
      </w:r>
      <w:r>
        <w:rPr>
          <w:spacing w:val="-2"/>
        </w:rPr>
        <w:t>are</w:t>
      </w:r>
      <w:r>
        <w:rPr>
          <w:spacing w:val="2"/>
        </w:rPr>
        <w:t> </w:t>
      </w:r>
      <w:r>
        <w:rPr>
          <w:spacing w:val="-2"/>
        </w:rPr>
        <w:t>retained.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Murcko</w:t>
      </w:r>
      <w:r>
        <w:rPr>
          <w:spacing w:val="2"/>
        </w:rPr>
        <w:t> </w:t>
      </w:r>
      <w:r>
        <w:rPr>
          <w:spacing w:val="-2"/>
        </w:rPr>
        <w:t>scaffold</w:t>
      </w:r>
    </w:p>
    <w:p>
      <w:pPr>
        <w:pStyle w:val="BodyText"/>
        <w:spacing w:line="268" w:lineRule="auto" w:before="6"/>
        <w:ind w:left="118" w:right="117"/>
        <w:jc w:val="both"/>
      </w:pPr>
      <w:hyperlink w:history="true" w:anchor="_bookmark41">
        <w:r>
          <w:rPr>
            <w:color w:val="0080AC"/>
          </w:rPr>
          <w:t>[40]</w:t>
        </w:r>
      </w:hyperlink>
      <w:r>
        <w:rPr>
          <w:color w:val="0080AC"/>
        </w:rPr>
        <w:t> </w:t>
      </w:r>
      <w:r>
        <w:rPr/>
        <w:t>of the query compound is compared with those of the potential </w:t>
      </w:r>
      <w:r>
        <w:rPr>
          <w:spacing w:val="-4"/>
        </w:rPr>
        <w:t>decoys,</w:t>
      </w:r>
      <w:r>
        <w:rPr>
          <w:spacing w:val="-5"/>
        </w:rPr>
        <w:t> </w:t>
      </w:r>
      <w:r>
        <w:rPr>
          <w:spacing w:val="-4"/>
        </w:rPr>
        <w:t>keeping</w:t>
      </w:r>
      <w:r>
        <w:rPr>
          <w:spacing w:val="-5"/>
        </w:rPr>
        <w:t> </w:t>
      </w:r>
      <w:r>
        <w:rPr>
          <w:spacing w:val="-4"/>
        </w:rPr>
        <w:t>only</w:t>
      </w:r>
      <w:r>
        <w:rPr>
          <w:spacing w:val="-6"/>
        </w:rPr>
        <w:t> </w:t>
      </w:r>
      <w:r>
        <w:rPr>
          <w:spacing w:val="-4"/>
        </w:rPr>
        <w:t>those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present</w:t>
      </w:r>
      <w:r>
        <w:rPr>
          <w:spacing w:val="-5"/>
        </w:rPr>
        <w:t> </w:t>
      </w:r>
      <w:r>
        <w:rPr>
          <w:spacing w:val="-4"/>
        </w:rPr>
        <w:t>scaffolds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are</w:t>
      </w:r>
      <w:r>
        <w:rPr>
          <w:spacing w:val="-5"/>
        </w:rPr>
        <w:t> </w:t>
      </w:r>
      <w:r>
        <w:rPr>
          <w:spacing w:val="-4"/>
        </w:rPr>
        <w:t>different</w:t>
      </w:r>
      <w:r>
        <w:rPr>
          <w:spacing w:val="-5"/>
        </w:rPr>
        <w:t> </w:t>
      </w:r>
      <w:r>
        <w:rPr>
          <w:spacing w:val="-4"/>
        </w:rPr>
        <w:t>from </w:t>
      </w:r>
      <w:r>
        <w:rPr/>
        <w:t>the query.</w:t>
      </w:r>
    </w:p>
    <w:p>
      <w:pPr>
        <w:pStyle w:val="BodyText"/>
        <w:spacing w:line="268" w:lineRule="auto" w:before="2"/>
        <w:ind w:left="118" w:right="117" w:firstLine="239"/>
        <w:jc w:val="both"/>
      </w:pP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previous</w:t>
      </w:r>
      <w:r>
        <w:rPr>
          <w:spacing w:val="-9"/>
        </w:rPr>
        <w:t> </w:t>
      </w:r>
      <w:r>
        <w:rPr>
          <w:spacing w:val="-2"/>
        </w:rPr>
        <w:t>steps</w:t>
      </w:r>
      <w:r>
        <w:rPr>
          <w:spacing w:val="-9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repeated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another</w:t>
      </w:r>
      <w:r>
        <w:rPr>
          <w:spacing w:val="-9"/>
        </w:rPr>
        <w:t> </w:t>
      </w:r>
      <w:r>
        <w:rPr>
          <w:spacing w:val="-2"/>
        </w:rPr>
        <w:t>ChEMBL</w:t>
      </w:r>
      <w:r>
        <w:rPr>
          <w:spacing w:val="-9"/>
        </w:rPr>
        <w:t> </w:t>
      </w:r>
      <w:r>
        <w:rPr>
          <w:spacing w:val="-2"/>
        </w:rPr>
        <w:t>subset</w:t>
      </w:r>
      <w:r>
        <w:rPr>
          <w:spacing w:val="-9"/>
        </w:rPr>
        <w:t> </w:t>
      </w:r>
      <w:r>
        <w:rPr>
          <w:spacing w:val="-2"/>
        </w:rPr>
        <w:t>until </w:t>
      </w:r>
      <w:r>
        <w:rPr/>
        <w:t>a total of 500 potential decoys for each query compound have been </w:t>
      </w:r>
      <w:r>
        <w:rPr>
          <w:spacing w:val="-4"/>
        </w:rPr>
        <w:t>recovered or all subsets have been exhausted, whichever happens first.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89"/>
        <w:rPr>
          <w:sz w:val="14"/>
        </w:rPr>
      </w:pPr>
    </w:p>
    <w:p>
      <w:pPr>
        <w:spacing w:before="0"/>
        <w:ind w:left="0" w:right="785" w:firstLine="0"/>
        <w:jc w:val="righ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481469</wp:posOffset>
            </wp:positionH>
            <wp:positionV relativeFrom="paragraph">
              <wp:posOffset>9695</wp:posOffset>
            </wp:positionV>
            <wp:extent cx="4575784" cy="2495181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784" cy="2495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7" w:id="16"/>
      <w:bookmarkEnd w:id="16"/>
      <w:r>
        <w:rPr/>
      </w: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-4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7.</w:t>
      </w:r>
      <w:r>
        <w:rPr>
          <w:rFonts w:ascii="Times New Roman"/>
          <w:b/>
          <w:spacing w:val="27"/>
          <w:w w:val="105"/>
          <w:sz w:val="14"/>
        </w:rPr>
        <w:t> </w:t>
      </w:r>
      <w:r>
        <w:rPr>
          <w:w w:val="105"/>
          <w:sz w:val="14"/>
        </w:rPr>
        <w:t>General</w:t>
      </w:r>
      <w:r>
        <w:rPr>
          <w:spacing w:val="-9"/>
          <w:w w:val="105"/>
          <w:sz w:val="14"/>
        </w:rPr>
        <w:t> </w:t>
      </w:r>
      <w:r>
        <w:rPr>
          <w:w w:val="105"/>
          <w:sz w:val="14"/>
        </w:rPr>
        <w:t>workflow</w:t>
      </w:r>
      <w:r>
        <w:rPr>
          <w:spacing w:val="-8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9"/>
          <w:w w:val="105"/>
          <w:sz w:val="14"/>
        </w:rPr>
        <w:t> </w:t>
      </w:r>
      <w:r>
        <w:rPr>
          <w:spacing w:val="-2"/>
          <w:w w:val="105"/>
          <w:sz w:val="14"/>
        </w:rPr>
        <w:t>LUDe.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4"/>
        <w:rPr>
          <w:sz w:val="14"/>
        </w:rPr>
      </w:pPr>
    </w:p>
    <w:p>
      <w:pPr>
        <w:spacing w:before="0"/>
        <w:ind w:left="118" w:right="0" w:firstLine="0"/>
        <w:jc w:val="left"/>
        <w:rPr>
          <w:rFonts w:ascii="Times New Roman"/>
          <w:b/>
          <w:sz w:val="14"/>
        </w:rPr>
      </w:pPr>
      <w:bookmarkStart w:name="_bookmark8" w:id="17"/>
      <w:bookmarkEnd w:id="17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before="31"/>
        <w:ind w:left="118" w:right="0" w:firstLine="0"/>
        <w:jc w:val="left"/>
        <w:rPr>
          <w:sz w:val="14"/>
        </w:rPr>
      </w:pPr>
      <w:r>
        <w:rPr>
          <w:sz w:val="14"/>
        </w:rPr>
        <w:t>Number</w:t>
      </w:r>
      <w:r>
        <w:rPr>
          <w:spacing w:val="-7"/>
          <w:sz w:val="14"/>
        </w:rPr>
        <w:t> </w:t>
      </w:r>
      <w:r>
        <w:rPr>
          <w:sz w:val="14"/>
        </w:rPr>
        <w:t>of</w:t>
      </w:r>
      <w:r>
        <w:rPr>
          <w:spacing w:val="-7"/>
          <w:sz w:val="14"/>
        </w:rPr>
        <w:t> </w:t>
      </w:r>
      <w:r>
        <w:rPr>
          <w:sz w:val="14"/>
        </w:rPr>
        <w:t>decoys</w:t>
      </w:r>
      <w:r>
        <w:rPr>
          <w:spacing w:val="-6"/>
          <w:sz w:val="14"/>
        </w:rPr>
        <w:t> </w:t>
      </w:r>
      <w:r>
        <w:rPr>
          <w:sz w:val="14"/>
        </w:rPr>
        <w:t>generated</w:t>
      </w:r>
      <w:r>
        <w:rPr>
          <w:spacing w:val="-7"/>
          <w:sz w:val="14"/>
        </w:rPr>
        <w:t> </w:t>
      </w:r>
      <w:r>
        <w:rPr>
          <w:sz w:val="14"/>
        </w:rPr>
        <w:t>in</w:t>
      </w:r>
      <w:r>
        <w:rPr>
          <w:spacing w:val="-6"/>
          <w:sz w:val="14"/>
        </w:rPr>
        <w:t> </w:t>
      </w:r>
      <w:r>
        <w:rPr>
          <w:sz w:val="14"/>
        </w:rPr>
        <w:t>each</w:t>
      </w:r>
      <w:r>
        <w:rPr>
          <w:spacing w:val="-7"/>
          <w:sz w:val="14"/>
        </w:rPr>
        <w:t> </w:t>
      </w:r>
      <w:r>
        <w:rPr>
          <w:sz w:val="14"/>
        </w:rPr>
        <w:t>step</w:t>
      </w:r>
      <w:r>
        <w:rPr>
          <w:spacing w:val="-6"/>
          <w:sz w:val="14"/>
        </w:rPr>
        <w:t> </w:t>
      </w:r>
      <w:r>
        <w:rPr>
          <w:sz w:val="14"/>
        </w:rPr>
        <w:t>of</w:t>
      </w:r>
      <w:r>
        <w:rPr>
          <w:spacing w:val="-7"/>
          <w:sz w:val="14"/>
        </w:rPr>
        <w:t> </w:t>
      </w:r>
      <w:r>
        <w:rPr>
          <w:sz w:val="14"/>
        </w:rPr>
        <w:t>the</w:t>
      </w:r>
      <w:r>
        <w:rPr>
          <w:spacing w:val="-6"/>
          <w:sz w:val="14"/>
        </w:rPr>
        <w:t> </w:t>
      </w:r>
      <w:r>
        <w:rPr>
          <w:sz w:val="14"/>
        </w:rPr>
        <w:t>LUDe</w:t>
      </w:r>
      <w:r>
        <w:rPr>
          <w:spacing w:val="-7"/>
          <w:sz w:val="14"/>
        </w:rPr>
        <w:t> </w:t>
      </w:r>
      <w:r>
        <w:rPr>
          <w:sz w:val="14"/>
        </w:rPr>
        <w:t>workflow</w:t>
      </w:r>
      <w:r>
        <w:rPr>
          <w:spacing w:val="-6"/>
          <w:sz w:val="14"/>
        </w:rPr>
        <w:t> </w:t>
      </w:r>
      <w:r>
        <w:rPr>
          <w:sz w:val="14"/>
        </w:rPr>
        <w:t>for</w:t>
      </w:r>
      <w:r>
        <w:rPr>
          <w:spacing w:val="-7"/>
          <w:sz w:val="14"/>
        </w:rPr>
        <w:t> </w:t>
      </w:r>
      <w:r>
        <w:rPr>
          <w:sz w:val="14"/>
        </w:rPr>
        <w:t>five</w:t>
      </w:r>
      <w:r>
        <w:rPr>
          <w:spacing w:val="-6"/>
          <w:sz w:val="14"/>
        </w:rPr>
        <w:t> </w:t>
      </w:r>
      <w:r>
        <w:rPr>
          <w:sz w:val="14"/>
        </w:rPr>
        <w:t>active</w:t>
      </w:r>
      <w:r>
        <w:rPr>
          <w:spacing w:val="-7"/>
          <w:sz w:val="14"/>
        </w:rPr>
        <w:t> </w:t>
      </w:r>
      <w:r>
        <w:rPr>
          <w:sz w:val="14"/>
        </w:rPr>
        <w:t>compounds</w:t>
      </w:r>
      <w:r>
        <w:rPr>
          <w:spacing w:val="-7"/>
          <w:sz w:val="14"/>
        </w:rPr>
        <w:t> </w:t>
      </w:r>
      <w:r>
        <w:rPr>
          <w:sz w:val="14"/>
        </w:rPr>
        <w:t>in</w:t>
      </w:r>
      <w:r>
        <w:rPr>
          <w:spacing w:val="-6"/>
          <w:sz w:val="14"/>
        </w:rPr>
        <w:t> </w:t>
      </w:r>
      <w:r>
        <w:rPr>
          <w:sz w:val="14"/>
        </w:rPr>
        <w:t>the</w:t>
      </w:r>
      <w:r>
        <w:rPr>
          <w:spacing w:val="-7"/>
          <w:sz w:val="14"/>
        </w:rPr>
        <w:t> </w:t>
      </w:r>
      <w:r>
        <w:rPr>
          <w:sz w:val="14"/>
        </w:rPr>
        <w:t>FABP4</w:t>
      </w:r>
      <w:r>
        <w:rPr>
          <w:spacing w:val="-6"/>
          <w:sz w:val="14"/>
        </w:rPr>
        <w:t> </w:t>
      </w:r>
      <w:r>
        <w:rPr>
          <w:sz w:val="14"/>
        </w:rPr>
        <w:t>dataset</w:t>
      </w:r>
      <w:r>
        <w:rPr>
          <w:spacing w:val="-7"/>
          <w:sz w:val="14"/>
        </w:rPr>
        <w:t> </w:t>
      </w:r>
      <w:r>
        <w:rPr>
          <w:sz w:val="14"/>
        </w:rPr>
        <w:t>of</w:t>
      </w:r>
      <w:r>
        <w:rPr>
          <w:spacing w:val="-6"/>
          <w:sz w:val="14"/>
        </w:rPr>
        <w:t> </w:t>
      </w:r>
      <w:r>
        <w:rPr>
          <w:sz w:val="14"/>
        </w:rPr>
        <w:t>DUD-</w:t>
      </w:r>
      <w:r>
        <w:rPr>
          <w:spacing w:val="-5"/>
          <w:sz w:val="14"/>
        </w:rPr>
        <w:t>E.</w:t>
      </w:r>
    </w:p>
    <w:p>
      <w:pPr>
        <w:pStyle w:val="BodyText"/>
        <w:spacing w:after="1"/>
        <w:rPr>
          <w:sz w:val="8"/>
        </w:rPr>
      </w:pPr>
    </w:p>
    <w:tbl>
      <w:tblPr>
        <w:tblW w:w="0" w:type="auto"/>
        <w:jc w:val="left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1"/>
        <w:gridCol w:w="1743"/>
        <w:gridCol w:w="1481"/>
        <w:gridCol w:w="1301"/>
        <w:gridCol w:w="1454"/>
        <w:gridCol w:w="1351"/>
        <w:gridCol w:w="1788"/>
      </w:tblGrid>
      <w:tr>
        <w:trPr>
          <w:trHeight w:val="608" w:hRule="atLeast"/>
        </w:trPr>
        <w:tc>
          <w:tcPr>
            <w:tcW w:w="12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  <w:p>
            <w:pPr>
              <w:pStyle w:val="TableParagraph"/>
              <w:spacing w:line="240" w:lineRule="auto" w:before="123"/>
              <w:ind w:left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rPr>
                <w:sz w:val="12"/>
              </w:rPr>
            </w:pPr>
            <w:r>
              <w:rPr>
                <w:sz w:val="12"/>
              </w:rPr>
              <w:t>Query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Molecules</w:t>
            </w:r>
          </w:p>
        </w:tc>
        <w:tc>
          <w:tcPr>
            <w:tcW w:w="17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5" w:lineRule="auto" w:before="60"/>
              <w:ind w:left="213" w:right="127"/>
              <w:rPr>
                <w:sz w:val="12"/>
              </w:rPr>
            </w:pPr>
            <w:r>
              <w:rPr>
                <w:sz w:val="12"/>
              </w:rPr>
              <w:t>Selected</w:t>
            </w:r>
            <w:r>
              <w:rPr>
                <w:spacing w:val="-8"/>
                <w:sz w:val="12"/>
              </w:rPr>
              <w:t> </w:t>
            </w:r>
            <w:r>
              <w:rPr>
                <w:sz w:val="12"/>
              </w:rPr>
              <w:t>by</w:t>
            </w:r>
            <w:r>
              <w:rPr>
                <w:spacing w:val="-8"/>
                <w:sz w:val="12"/>
              </w:rPr>
              <w:t> </w:t>
            </w:r>
            <w:r>
              <w:rPr>
                <w:sz w:val="12"/>
              </w:rPr>
              <w:t>matching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2"/>
                <w:sz w:val="12"/>
              </w:rPr>
              <w:t>physicochemical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2"/>
                <w:sz w:val="12"/>
              </w:rPr>
              <w:t>properties</w:t>
            </w:r>
          </w:p>
        </w:tc>
        <w:tc>
          <w:tcPr>
            <w:tcW w:w="14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left="0"/>
              <w:rPr>
                <w:sz w:val="12"/>
              </w:rPr>
            </w:pPr>
          </w:p>
          <w:p>
            <w:pPr>
              <w:pStyle w:val="TableParagraph"/>
              <w:spacing w:line="295" w:lineRule="auto" w:before="0"/>
              <w:ind w:left="323" w:right="89"/>
              <w:rPr>
                <w:sz w:val="12"/>
              </w:rPr>
            </w:pPr>
            <w:r>
              <w:rPr>
                <w:sz w:val="12"/>
              </w:rPr>
              <w:t>Pass</w:t>
            </w:r>
            <w:r>
              <w:rPr>
                <w:spacing w:val="-8"/>
                <w:sz w:val="12"/>
              </w:rPr>
              <w:t> </w:t>
            </w:r>
            <w:r>
              <w:rPr>
                <w:sz w:val="12"/>
              </w:rPr>
              <w:t>the</w:t>
            </w:r>
            <w:r>
              <w:rPr>
                <w:spacing w:val="-8"/>
                <w:sz w:val="12"/>
              </w:rPr>
              <w:t> </w:t>
            </w:r>
            <w:r>
              <w:rPr>
                <w:sz w:val="12"/>
              </w:rPr>
              <w:t>Tc</w:t>
            </w:r>
            <w:r>
              <w:rPr>
                <w:spacing w:val="-8"/>
                <w:sz w:val="12"/>
              </w:rPr>
              <w:t> </w:t>
            </w:r>
            <w:r>
              <w:rPr>
                <w:sz w:val="12"/>
              </w:rPr>
              <w:t>filter</w:t>
            </w:r>
            <w:r>
              <w:rPr>
                <w:spacing w:val="40"/>
                <w:sz w:val="12"/>
              </w:rPr>
              <w:t> </w:t>
            </w:r>
            <w:r>
              <w:rPr>
                <w:sz w:val="12"/>
              </w:rPr>
              <w:t>per active</w:t>
            </w:r>
          </w:p>
        </w:tc>
        <w:tc>
          <w:tcPr>
            <w:tcW w:w="130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left="0"/>
              <w:rPr>
                <w:sz w:val="12"/>
              </w:rPr>
            </w:pPr>
          </w:p>
          <w:p>
            <w:pPr>
              <w:pStyle w:val="TableParagraph"/>
              <w:spacing w:line="295" w:lineRule="auto" w:before="0"/>
              <w:ind w:left="217" w:right="281"/>
              <w:rPr>
                <w:sz w:val="12"/>
              </w:rPr>
            </w:pPr>
            <w:r>
              <w:rPr>
                <w:sz w:val="12"/>
              </w:rPr>
              <w:t>Pass</w:t>
            </w:r>
            <w:r>
              <w:rPr>
                <w:spacing w:val="-9"/>
                <w:sz w:val="12"/>
              </w:rPr>
              <w:t> </w:t>
            </w:r>
            <w:r>
              <w:rPr>
                <w:sz w:val="12"/>
              </w:rPr>
              <w:t>the</w:t>
            </w:r>
            <w:r>
              <w:rPr>
                <w:spacing w:val="-9"/>
                <w:sz w:val="12"/>
              </w:rPr>
              <w:t> </w:t>
            </w:r>
            <w:r>
              <w:rPr>
                <w:sz w:val="12"/>
              </w:rPr>
              <w:t>fMCS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2"/>
                <w:sz w:val="12"/>
              </w:rPr>
              <w:t>filter</w:t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2"/>
              <w:ind w:left="0"/>
              <w:rPr>
                <w:sz w:val="12"/>
              </w:rPr>
            </w:pPr>
          </w:p>
          <w:p>
            <w:pPr>
              <w:pStyle w:val="TableParagraph"/>
              <w:spacing w:line="295" w:lineRule="auto" w:before="0"/>
              <w:ind w:left="291" w:right="207"/>
              <w:rPr>
                <w:sz w:val="12"/>
              </w:rPr>
            </w:pPr>
            <w:r>
              <w:rPr>
                <w:sz w:val="12"/>
              </w:rPr>
              <w:t>Pass the</w:t>
            </w:r>
            <w:r>
              <w:rPr>
                <w:spacing w:val="40"/>
                <w:sz w:val="12"/>
              </w:rPr>
              <w:t> </w:t>
            </w:r>
            <w:r>
              <w:rPr>
                <w:sz w:val="12"/>
              </w:rPr>
              <w:t>Framework</w:t>
            </w:r>
            <w:r>
              <w:rPr>
                <w:spacing w:val="-9"/>
                <w:sz w:val="12"/>
              </w:rPr>
              <w:t> </w:t>
            </w:r>
            <w:r>
              <w:rPr>
                <w:sz w:val="12"/>
              </w:rPr>
              <w:t>filter</w:t>
            </w:r>
          </w:p>
        </w:tc>
        <w:tc>
          <w:tcPr>
            <w:tcW w:w="13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5" w:lineRule="auto" w:before="60"/>
              <w:ind w:left="211" w:right="216"/>
              <w:rPr>
                <w:sz w:val="12"/>
              </w:rPr>
            </w:pPr>
            <w:r>
              <w:rPr>
                <w:sz w:val="12"/>
              </w:rPr>
              <w:t>Non-</w:t>
            </w:r>
            <w:r>
              <w:rPr>
                <w:spacing w:val="-8"/>
                <w:sz w:val="12"/>
              </w:rPr>
              <w:t> </w:t>
            </w:r>
            <w:r>
              <w:rPr>
                <w:sz w:val="12"/>
              </w:rPr>
              <w:t>duplicated</w:t>
            </w:r>
            <w:r>
              <w:rPr>
                <w:spacing w:val="40"/>
                <w:sz w:val="12"/>
              </w:rPr>
              <w:t> </w:t>
            </w:r>
            <w:r>
              <w:rPr>
                <w:sz w:val="12"/>
              </w:rPr>
              <w:t>decoys per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2"/>
                <w:sz w:val="12"/>
              </w:rPr>
              <w:t>active:</w:t>
            </w:r>
          </w:p>
        </w:tc>
        <w:tc>
          <w:tcPr>
            <w:tcW w:w="178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5" w:lineRule="auto" w:before="60"/>
              <w:ind w:left="235" w:right="213"/>
              <w:jc w:val="both"/>
              <w:rPr>
                <w:sz w:val="12"/>
              </w:rPr>
            </w:pPr>
            <w:r>
              <w:rPr>
                <w:sz w:val="12"/>
              </w:rPr>
              <w:t>Pass</w:t>
            </w:r>
            <w:r>
              <w:rPr>
                <w:spacing w:val="-9"/>
                <w:sz w:val="12"/>
              </w:rPr>
              <w:t> </w:t>
            </w:r>
            <w:r>
              <w:rPr>
                <w:sz w:val="12"/>
              </w:rPr>
              <w:t>the</w:t>
            </w:r>
            <w:r>
              <w:rPr>
                <w:spacing w:val="-9"/>
                <w:sz w:val="12"/>
              </w:rPr>
              <w:t> </w:t>
            </w:r>
            <w:r>
              <w:rPr>
                <w:sz w:val="12"/>
              </w:rPr>
              <w:t>cross-check</w:t>
            </w:r>
            <w:r>
              <w:rPr>
                <w:spacing w:val="-8"/>
                <w:sz w:val="12"/>
              </w:rPr>
              <w:t> </w:t>
            </w:r>
            <w:r>
              <w:rPr>
                <w:sz w:val="12"/>
              </w:rPr>
              <w:t>TC</w:t>
            </w:r>
            <w:r>
              <w:rPr>
                <w:spacing w:val="40"/>
                <w:sz w:val="12"/>
              </w:rPr>
              <w:t> </w:t>
            </w:r>
            <w:r>
              <w:rPr>
                <w:sz w:val="12"/>
              </w:rPr>
              <w:t>filter</w:t>
            </w:r>
            <w:r>
              <w:rPr>
                <w:spacing w:val="-5"/>
                <w:sz w:val="12"/>
              </w:rPr>
              <w:t> </w:t>
            </w:r>
            <w:r>
              <w:rPr>
                <w:sz w:val="12"/>
              </w:rPr>
              <w:t>against</w:t>
            </w:r>
            <w:r>
              <w:rPr>
                <w:spacing w:val="-5"/>
                <w:sz w:val="12"/>
              </w:rPr>
              <w:t> </w:t>
            </w:r>
            <w:r>
              <w:rPr>
                <w:sz w:val="12"/>
              </w:rPr>
              <w:t>all</w:t>
            </w:r>
            <w:r>
              <w:rPr>
                <w:spacing w:val="-5"/>
                <w:sz w:val="12"/>
              </w:rPr>
              <w:t> </w:t>
            </w:r>
            <w:r>
              <w:rPr>
                <w:sz w:val="12"/>
              </w:rPr>
              <w:t>queries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2"/>
                <w:sz w:val="12"/>
              </w:rPr>
              <w:t>submitted</w:t>
            </w:r>
          </w:p>
        </w:tc>
      </w:tr>
      <w:tr>
        <w:trPr>
          <w:trHeight w:val="209" w:hRule="atLeast"/>
        </w:trPr>
        <w:tc>
          <w:tcPr>
            <w:tcW w:w="12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5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w w:val="115"/>
                <w:sz w:val="12"/>
              </w:rPr>
              <w:t>Query</w:t>
            </w:r>
            <w:r>
              <w:rPr>
                <w:rFonts w:ascii="Times New Roman"/>
                <w:b/>
                <w:spacing w:val="-5"/>
                <w:w w:val="115"/>
                <w:sz w:val="12"/>
              </w:rPr>
              <w:t> </w:t>
            </w:r>
            <w:r>
              <w:rPr>
                <w:rFonts w:ascii="Times New Roman"/>
                <w:b/>
                <w:spacing w:val="-10"/>
                <w:w w:val="115"/>
                <w:sz w:val="12"/>
              </w:rPr>
              <w:t>1</w:t>
            </w:r>
          </w:p>
        </w:tc>
        <w:tc>
          <w:tcPr>
            <w:tcW w:w="17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1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800</w:t>
            </w:r>
          </w:p>
        </w:tc>
        <w:tc>
          <w:tcPr>
            <w:tcW w:w="14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32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582</w:t>
            </w:r>
          </w:p>
        </w:tc>
        <w:tc>
          <w:tcPr>
            <w:tcW w:w="130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582</w:t>
            </w:r>
          </w:p>
        </w:tc>
        <w:tc>
          <w:tcPr>
            <w:tcW w:w="14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9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582</w:t>
            </w:r>
          </w:p>
        </w:tc>
        <w:tc>
          <w:tcPr>
            <w:tcW w:w="13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1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582</w:t>
            </w:r>
          </w:p>
        </w:tc>
        <w:tc>
          <w:tcPr>
            <w:tcW w:w="17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3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217</w:t>
            </w:r>
          </w:p>
        </w:tc>
      </w:tr>
      <w:tr>
        <w:trPr>
          <w:trHeight w:val="171" w:hRule="atLeast"/>
        </w:trPr>
        <w:tc>
          <w:tcPr>
            <w:tcW w:w="1281" w:type="dxa"/>
          </w:tcPr>
          <w:p>
            <w:pPr>
              <w:pStyle w:val="TableParagraph"/>
              <w:spacing w:line="130" w:lineRule="exact" w:before="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w w:val="115"/>
                <w:sz w:val="12"/>
              </w:rPr>
              <w:t>Query</w:t>
            </w:r>
            <w:r>
              <w:rPr>
                <w:rFonts w:ascii="Times New Roman"/>
                <w:b/>
                <w:spacing w:val="-5"/>
                <w:w w:val="115"/>
                <w:sz w:val="12"/>
              </w:rPr>
              <w:t> </w:t>
            </w:r>
            <w:r>
              <w:rPr>
                <w:rFonts w:ascii="Times New Roman"/>
                <w:b/>
                <w:spacing w:val="-10"/>
                <w:w w:val="115"/>
                <w:sz w:val="12"/>
              </w:rPr>
              <w:t>2</w:t>
            </w:r>
          </w:p>
        </w:tc>
        <w:tc>
          <w:tcPr>
            <w:tcW w:w="1743" w:type="dxa"/>
          </w:tcPr>
          <w:p>
            <w:pPr>
              <w:pStyle w:val="TableParagraph"/>
              <w:ind w:left="2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1000</w:t>
            </w:r>
          </w:p>
        </w:tc>
        <w:tc>
          <w:tcPr>
            <w:tcW w:w="1481" w:type="dxa"/>
          </w:tcPr>
          <w:p>
            <w:pPr>
              <w:pStyle w:val="TableParagraph"/>
              <w:ind w:left="32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641</w:t>
            </w:r>
          </w:p>
        </w:tc>
        <w:tc>
          <w:tcPr>
            <w:tcW w:w="130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640</w:t>
            </w:r>
          </w:p>
        </w:tc>
        <w:tc>
          <w:tcPr>
            <w:tcW w:w="1454" w:type="dxa"/>
          </w:tcPr>
          <w:p>
            <w:pPr>
              <w:pStyle w:val="TableParagraph"/>
              <w:ind w:left="29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640</w:t>
            </w:r>
          </w:p>
        </w:tc>
        <w:tc>
          <w:tcPr>
            <w:tcW w:w="1351" w:type="dxa"/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625</w:t>
            </w:r>
          </w:p>
        </w:tc>
        <w:tc>
          <w:tcPr>
            <w:tcW w:w="1788" w:type="dxa"/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286</w:t>
            </w:r>
          </w:p>
        </w:tc>
      </w:tr>
      <w:tr>
        <w:trPr>
          <w:trHeight w:val="171" w:hRule="atLeast"/>
        </w:trPr>
        <w:tc>
          <w:tcPr>
            <w:tcW w:w="1281" w:type="dxa"/>
          </w:tcPr>
          <w:p>
            <w:pPr>
              <w:pStyle w:val="TableParagraph"/>
              <w:spacing w:line="130" w:lineRule="exact" w:before="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w w:val="115"/>
                <w:sz w:val="12"/>
              </w:rPr>
              <w:t>Query</w:t>
            </w:r>
            <w:r>
              <w:rPr>
                <w:rFonts w:ascii="Times New Roman"/>
                <w:b/>
                <w:spacing w:val="-5"/>
                <w:w w:val="115"/>
                <w:sz w:val="12"/>
              </w:rPr>
              <w:t> </w:t>
            </w:r>
            <w:r>
              <w:rPr>
                <w:rFonts w:ascii="Times New Roman"/>
                <w:b/>
                <w:spacing w:val="-10"/>
                <w:w w:val="115"/>
                <w:sz w:val="12"/>
              </w:rPr>
              <w:t>3</w:t>
            </w:r>
          </w:p>
        </w:tc>
        <w:tc>
          <w:tcPr>
            <w:tcW w:w="1743" w:type="dxa"/>
          </w:tcPr>
          <w:p>
            <w:pPr>
              <w:pStyle w:val="TableParagraph"/>
              <w:ind w:left="2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1000</w:t>
            </w:r>
          </w:p>
        </w:tc>
        <w:tc>
          <w:tcPr>
            <w:tcW w:w="1481" w:type="dxa"/>
          </w:tcPr>
          <w:p>
            <w:pPr>
              <w:pStyle w:val="TableParagraph"/>
              <w:ind w:left="32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624</w:t>
            </w:r>
          </w:p>
        </w:tc>
        <w:tc>
          <w:tcPr>
            <w:tcW w:w="130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623</w:t>
            </w:r>
          </w:p>
        </w:tc>
        <w:tc>
          <w:tcPr>
            <w:tcW w:w="1454" w:type="dxa"/>
          </w:tcPr>
          <w:p>
            <w:pPr>
              <w:pStyle w:val="TableParagraph"/>
              <w:ind w:left="29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623</w:t>
            </w:r>
          </w:p>
        </w:tc>
        <w:tc>
          <w:tcPr>
            <w:tcW w:w="1351" w:type="dxa"/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586</w:t>
            </w:r>
          </w:p>
        </w:tc>
        <w:tc>
          <w:tcPr>
            <w:tcW w:w="1788" w:type="dxa"/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285</w:t>
            </w:r>
          </w:p>
        </w:tc>
      </w:tr>
      <w:tr>
        <w:trPr>
          <w:trHeight w:val="171" w:hRule="atLeast"/>
        </w:trPr>
        <w:tc>
          <w:tcPr>
            <w:tcW w:w="1281" w:type="dxa"/>
          </w:tcPr>
          <w:p>
            <w:pPr>
              <w:pStyle w:val="TableParagraph"/>
              <w:spacing w:line="130" w:lineRule="exact" w:before="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w w:val="115"/>
                <w:sz w:val="12"/>
              </w:rPr>
              <w:t>Query</w:t>
            </w:r>
            <w:r>
              <w:rPr>
                <w:rFonts w:ascii="Times New Roman"/>
                <w:b/>
                <w:spacing w:val="-5"/>
                <w:w w:val="115"/>
                <w:sz w:val="12"/>
              </w:rPr>
              <w:t> </w:t>
            </w:r>
            <w:r>
              <w:rPr>
                <w:rFonts w:ascii="Times New Roman"/>
                <w:b/>
                <w:spacing w:val="-10"/>
                <w:w w:val="115"/>
                <w:sz w:val="12"/>
              </w:rPr>
              <w:t>4</w:t>
            </w:r>
          </w:p>
        </w:tc>
        <w:tc>
          <w:tcPr>
            <w:tcW w:w="1743" w:type="dxa"/>
          </w:tcPr>
          <w:p>
            <w:pPr>
              <w:pStyle w:val="TableParagraph"/>
              <w:ind w:left="21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1000</w:t>
            </w:r>
          </w:p>
        </w:tc>
        <w:tc>
          <w:tcPr>
            <w:tcW w:w="1481" w:type="dxa"/>
          </w:tcPr>
          <w:p>
            <w:pPr>
              <w:pStyle w:val="TableParagraph"/>
              <w:ind w:left="32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755</w:t>
            </w:r>
          </w:p>
        </w:tc>
        <w:tc>
          <w:tcPr>
            <w:tcW w:w="1301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754</w:t>
            </w:r>
          </w:p>
        </w:tc>
        <w:tc>
          <w:tcPr>
            <w:tcW w:w="1454" w:type="dxa"/>
          </w:tcPr>
          <w:p>
            <w:pPr>
              <w:pStyle w:val="TableParagraph"/>
              <w:ind w:left="29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754</w:t>
            </w:r>
          </w:p>
        </w:tc>
        <w:tc>
          <w:tcPr>
            <w:tcW w:w="1351" w:type="dxa"/>
          </w:tcPr>
          <w:p>
            <w:pPr>
              <w:pStyle w:val="TableParagraph"/>
              <w:ind w:left="21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523</w:t>
            </w:r>
          </w:p>
        </w:tc>
        <w:tc>
          <w:tcPr>
            <w:tcW w:w="1788" w:type="dxa"/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185</w:t>
            </w:r>
          </w:p>
        </w:tc>
      </w:tr>
      <w:tr>
        <w:trPr>
          <w:trHeight w:val="234" w:hRule="atLeast"/>
        </w:trPr>
        <w:tc>
          <w:tcPr>
            <w:tcW w:w="12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w w:val="115"/>
                <w:sz w:val="12"/>
              </w:rPr>
              <w:t>Query</w:t>
            </w:r>
            <w:r>
              <w:rPr>
                <w:rFonts w:ascii="Times New Roman"/>
                <w:b/>
                <w:spacing w:val="-5"/>
                <w:w w:val="115"/>
                <w:sz w:val="12"/>
              </w:rPr>
              <w:t> </w:t>
            </w:r>
            <w:r>
              <w:rPr>
                <w:rFonts w:ascii="Times New Roman"/>
                <w:b/>
                <w:spacing w:val="-10"/>
                <w:w w:val="115"/>
                <w:sz w:val="12"/>
              </w:rPr>
              <w:t>5</w:t>
            </w:r>
          </w:p>
        </w:tc>
        <w:tc>
          <w:tcPr>
            <w:tcW w:w="17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800</w:t>
            </w:r>
          </w:p>
        </w:tc>
        <w:tc>
          <w:tcPr>
            <w:tcW w:w="14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2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642</w:t>
            </w:r>
          </w:p>
        </w:tc>
        <w:tc>
          <w:tcPr>
            <w:tcW w:w="130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622</w:t>
            </w:r>
          </w:p>
        </w:tc>
        <w:tc>
          <w:tcPr>
            <w:tcW w:w="14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622</w:t>
            </w:r>
          </w:p>
        </w:tc>
        <w:tc>
          <w:tcPr>
            <w:tcW w:w="13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515</w:t>
            </w:r>
          </w:p>
        </w:tc>
        <w:tc>
          <w:tcPr>
            <w:tcW w:w="17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182</w:t>
            </w:r>
          </w:p>
        </w:tc>
      </w:tr>
    </w:tbl>
    <w:p>
      <w:pPr>
        <w:spacing w:before="64"/>
        <w:ind w:left="118" w:right="0" w:firstLine="0"/>
        <w:jc w:val="left"/>
        <w:rPr>
          <w:sz w:val="14"/>
        </w:rPr>
      </w:pPr>
      <w:r>
        <w:rPr>
          <w:sz w:val="14"/>
        </w:rPr>
        <w:t>Tc:</w:t>
      </w:r>
      <w:r>
        <w:rPr>
          <w:spacing w:val="1"/>
          <w:sz w:val="14"/>
        </w:rPr>
        <w:t> </w:t>
      </w:r>
      <w:r>
        <w:rPr>
          <w:sz w:val="14"/>
        </w:rPr>
        <w:t>Tanimoto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coeﬃcient.</w:t>
      </w:r>
    </w:p>
    <w:p>
      <w:pPr>
        <w:pStyle w:val="BodyText"/>
        <w:spacing w:before="1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line="268" w:lineRule="auto" w:before="109"/>
        <w:ind w:left="118" w:right="38" w:firstLine="239"/>
        <w:jc w:val="both"/>
      </w:pPr>
      <w:r>
        <w:rPr/>
        <w:t>After</w:t>
      </w:r>
      <w:r>
        <w:rPr>
          <w:spacing w:val="-8"/>
        </w:rPr>
        <w:t> </w:t>
      </w:r>
      <w:r>
        <w:rPr/>
        <w:t>performing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workflow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all</w:t>
      </w:r>
      <w:r>
        <w:rPr>
          <w:spacing w:val="-8"/>
        </w:rPr>
        <w:t> </w:t>
      </w:r>
      <w:r>
        <w:rPr/>
        <w:t>query</w:t>
      </w:r>
      <w:r>
        <w:rPr>
          <w:spacing w:val="-8"/>
        </w:rPr>
        <w:t> </w:t>
      </w:r>
      <w:r>
        <w:rPr/>
        <w:t>molecules,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molec- ular</w:t>
      </w:r>
      <w:r>
        <w:rPr>
          <w:spacing w:val="-8"/>
        </w:rPr>
        <w:t> </w:t>
      </w:r>
      <w:r>
        <w:rPr/>
        <w:t>fingerprints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resulting</w:t>
      </w:r>
      <w:r>
        <w:rPr>
          <w:spacing w:val="-8"/>
        </w:rPr>
        <w:t> </w:t>
      </w:r>
      <w:r>
        <w:rPr/>
        <w:t>list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decoys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compared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those of all query compounds, and only decoys with a Tanimoto similarity below</w:t>
      </w:r>
      <w:r>
        <w:rPr>
          <w:spacing w:val="-12"/>
        </w:rPr>
        <w:t> </w:t>
      </w:r>
      <w:r>
        <w:rPr/>
        <w:t>0.2</w:t>
      </w:r>
      <w:r>
        <w:rPr>
          <w:spacing w:val="-11"/>
        </w:rPr>
        <w:t> </w:t>
      </w:r>
      <w:r>
        <w:rPr/>
        <w:t>(by</w:t>
      </w:r>
      <w:r>
        <w:rPr>
          <w:spacing w:val="-12"/>
        </w:rPr>
        <w:t> </w:t>
      </w:r>
      <w:r>
        <w:rPr/>
        <w:t>default)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any</w:t>
      </w:r>
      <w:r>
        <w:rPr>
          <w:spacing w:val="-11"/>
        </w:rPr>
        <w:t> </w:t>
      </w:r>
      <w:r>
        <w:rPr/>
        <w:t>query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retained.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ensures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 decoys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only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query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derived</w:t>
      </w:r>
      <w:r>
        <w:rPr>
          <w:spacing w:val="-1"/>
        </w:rPr>
        <w:t> </w:t>
      </w:r>
      <w:r>
        <w:rPr/>
        <w:t>from but also from any of the known active compounds used to generate them.</w:t>
      </w:r>
      <w:r>
        <w:rPr>
          <w:spacing w:val="-4"/>
        </w:rPr>
        <w:t> </w:t>
      </w:r>
      <w:r>
        <w:rPr/>
        <w:t>Up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50</w:t>
      </w:r>
      <w:r>
        <w:rPr>
          <w:spacing w:val="-4"/>
        </w:rPr>
        <w:t> </w:t>
      </w:r>
      <w:r>
        <w:rPr/>
        <w:t>decoys</w:t>
      </w:r>
      <w:r>
        <w:rPr>
          <w:spacing w:val="-4"/>
        </w:rPr>
        <w:t> </w:t>
      </w:r>
      <w:r>
        <w:rPr/>
        <w:t>per</w:t>
      </w:r>
      <w:r>
        <w:rPr>
          <w:spacing w:val="-4"/>
        </w:rPr>
        <w:t> </w:t>
      </w:r>
      <w:r>
        <w:rPr/>
        <w:t>query</w:t>
      </w:r>
      <w:r>
        <w:rPr>
          <w:spacing w:val="-4"/>
        </w:rPr>
        <w:t> </w:t>
      </w:r>
      <w:r>
        <w:rPr/>
        <w:t>compound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retrieved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default, although this number can also be customized. The following output files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generated:</w:t>
      </w:r>
      <w:r>
        <w:rPr>
          <w:spacing w:val="-10"/>
        </w:rPr>
        <w:t> </w:t>
      </w:r>
      <w:r>
        <w:rPr/>
        <w:t>Generated_decoys.csv,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contains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de- coys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SMILES</w:t>
      </w:r>
      <w:r>
        <w:rPr>
          <w:spacing w:val="-12"/>
        </w:rPr>
        <w:t> </w:t>
      </w:r>
      <w:r>
        <w:rPr/>
        <w:t>notation;</w:t>
      </w:r>
      <w:r>
        <w:rPr>
          <w:spacing w:val="-11"/>
        </w:rPr>
        <w:t> </w:t>
      </w:r>
      <w:r>
        <w:rPr/>
        <w:t>Decoys_analysis.csv,</w:t>
      </w:r>
      <w:r>
        <w:rPr>
          <w:spacing w:val="-12"/>
        </w:rPr>
        <w:t> </w:t>
      </w:r>
      <w:r>
        <w:rPr/>
        <w:t>which</w:t>
      </w:r>
      <w:r>
        <w:rPr>
          <w:spacing w:val="-11"/>
        </w:rPr>
        <w:t> </w:t>
      </w:r>
      <w:r>
        <w:rPr/>
        <w:t>provides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table </w:t>
      </w:r>
      <w:r>
        <w:rPr>
          <w:spacing w:val="-4"/>
        </w:rPr>
        <w:t>containing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summary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number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molecules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7"/>
        </w:rPr>
        <w:t> </w:t>
      </w:r>
      <w:r>
        <w:rPr>
          <w:spacing w:val="-4"/>
        </w:rPr>
        <w:t>passed</w:t>
      </w:r>
      <w:r>
        <w:rPr>
          <w:spacing w:val="-7"/>
        </w:rPr>
        <w:t> </w:t>
      </w:r>
      <w:r>
        <w:rPr>
          <w:spacing w:val="-4"/>
        </w:rPr>
        <w:t>each</w:t>
      </w:r>
      <w:r>
        <w:rPr>
          <w:spacing w:val="-6"/>
        </w:rPr>
        <w:t> </w:t>
      </w:r>
      <w:r>
        <w:rPr>
          <w:spacing w:val="-4"/>
        </w:rPr>
        <w:t>suc- </w:t>
      </w:r>
      <w:r>
        <w:rPr>
          <w:spacing w:val="-2"/>
        </w:rPr>
        <w:t>cessive filter; and Decoys_setting.csv, containing a summary of all the </w:t>
      </w:r>
      <w:r>
        <w:rPr/>
        <w:t>settings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run.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example,</w:t>
      </w:r>
      <w:r>
        <w:rPr>
          <w:spacing w:val="-9"/>
        </w:rPr>
        <w:t> </w:t>
      </w:r>
      <w:hyperlink w:history="true" w:anchor="_bookmark8">
        <w:r>
          <w:rPr>
            <w:color w:val="0080AC"/>
          </w:rPr>
          <w:t>Table</w:t>
        </w:r>
        <w:r>
          <w:rPr>
            <w:color w:val="0080AC"/>
            <w:spacing w:val="-9"/>
          </w:rPr>
          <w:t> </w:t>
        </w:r>
        <w:r>
          <w:rPr>
            <w:color w:val="0080AC"/>
          </w:rPr>
          <w:t>1</w:t>
        </w:r>
      </w:hyperlink>
      <w:r>
        <w:rPr>
          <w:color w:val="0080AC"/>
          <w:spacing w:val="-9"/>
        </w:rPr>
        <w:t> </w:t>
      </w:r>
      <w:r>
        <w:rPr/>
        <w:t>presents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 of</w:t>
      </w:r>
      <w:r>
        <w:rPr>
          <w:spacing w:val="-5"/>
        </w:rPr>
        <w:t> </w:t>
      </w:r>
      <w:r>
        <w:rPr/>
        <w:t>decoys</w:t>
      </w:r>
      <w:r>
        <w:rPr>
          <w:spacing w:val="-5"/>
        </w:rPr>
        <w:t> </w:t>
      </w:r>
      <w:r>
        <w:rPr/>
        <w:t>obtained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active</w:t>
      </w:r>
      <w:r>
        <w:rPr>
          <w:spacing w:val="-5"/>
        </w:rPr>
        <w:t> </w:t>
      </w:r>
      <w:r>
        <w:rPr/>
        <w:t>compounds</w:t>
      </w:r>
      <w:r>
        <w:rPr>
          <w:spacing w:val="-5"/>
        </w:rPr>
        <w:t> </w:t>
      </w:r>
      <w:r>
        <w:rPr/>
        <w:t>included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 </w:t>
      </w:r>
      <w:r>
        <w:rPr>
          <w:spacing w:val="-4"/>
        </w:rPr>
        <w:t>Fatty Acid Binding Protein 4 (FABP4) subset from DUD-E as queries for LUDe.</w:t>
      </w:r>
      <w:r>
        <w:rPr>
          <w:spacing w:val="-8"/>
        </w:rPr>
        <w:t> </w:t>
      </w:r>
      <w:r>
        <w:rPr>
          <w:spacing w:val="-4"/>
        </w:rPr>
        <w:t>This</w:t>
      </w:r>
      <w:r>
        <w:rPr>
          <w:spacing w:val="-7"/>
        </w:rPr>
        <w:t> </w:t>
      </w:r>
      <w:r>
        <w:rPr>
          <w:spacing w:val="-4"/>
        </w:rPr>
        <w:t>dataset</w:t>
      </w:r>
      <w:r>
        <w:rPr>
          <w:spacing w:val="-8"/>
        </w:rPr>
        <w:t> </w:t>
      </w:r>
      <w:r>
        <w:rPr>
          <w:spacing w:val="-4"/>
        </w:rPr>
        <w:t>contains</w:t>
      </w:r>
      <w:r>
        <w:rPr>
          <w:spacing w:val="-7"/>
        </w:rPr>
        <w:t> </w:t>
      </w:r>
      <w:r>
        <w:rPr>
          <w:spacing w:val="-4"/>
        </w:rPr>
        <w:t>47</w:t>
      </w:r>
      <w:r>
        <w:rPr>
          <w:spacing w:val="-8"/>
        </w:rPr>
        <w:t> </w:t>
      </w:r>
      <w:r>
        <w:rPr>
          <w:spacing w:val="-4"/>
        </w:rPr>
        <w:t>FABP4</w:t>
      </w:r>
      <w:r>
        <w:rPr>
          <w:spacing w:val="-7"/>
        </w:rPr>
        <w:t> </w:t>
      </w:r>
      <w:r>
        <w:rPr>
          <w:spacing w:val="-4"/>
        </w:rPr>
        <w:t>inhibitors.</w:t>
      </w:r>
      <w:r>
        <w:rPr>
          <w:spacing w:val="-7"/>
        </w:rPr>
        <w:t> </w:t>
      </w:r>
      <w:r>
        <w:rPr>
          <w:spacing w:val="-4"/>
        </w:rPr>
        <w:t>Only</w:t>
      </w:r>
      <w:r>
        <w:rPr>
          <w:spacing w:val="-8"/>
        </w:rPr>
        <w:t> </w:t>
      </w:r>
      <w:r>
        <w:rPr>
          <w:spacing w:val="-4"/>
        </w:rPr>
        <w:t>five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these</w:t>
      </w:r>
      <w:r>
        <w:rPr>
          <w:spacing w:val="-7"/>
        </w:rPr>
        <w:t> </w:t>
      </w:r>
      <w:r>
        <w:rPr>
          <w:spacing w:val="-4"/>
        </w:rPr>
        <w:t>have been included in the table, for illustrative purposes. For instance, LUDe </w:t>
      </w:r>
      <w:r>
        <w:rPr/>
        <w:t>found</w:t>
      </w:r>
      <w:r>
        <w:rPr>
          <w:spacing w:val="-5"/>
        </w:rPr>
        <w:t> </w:t>
      </w:r>
      <w:r>
        <w:rPr/>
        <w:t>800</w:t>
      </w:r>
      <w:r>
        <w:rPr>
          <w:spacing w:val="-5"/>
        </w:rPr>
        <w:t> </w:t>
      </w:r>
      <w:r>
        <w:rPr/>
        <w:t>molecules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were</w:t>
      </w:r>
      <w:r>
        <w:rPr>
          <w:spacing w:val="-5"/>
        </w:rPr>
        <w:t> </w:t>
      </w:r>
      <w:r>
        <w:rPr/>
        <w:t>physicochemically</w:t>
      </w:r>
      <w:r>
        <w:rPr>
          <w:spacing w:val="-5"/>
        </w:rPr>
        <w:t> </w:t>
      </w:r>
      <w:r>
        <w:rPr/>
        <w:t>similar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query</w:t>
      </w:r>
      <w:r>
        <w:rPr>
          <w:spacing w:val="-5"/>
        </w:rPr>
        <w:t> </w:t>
      </w:r>
      <w:r>
        <w:rPr/>
        <w:t>1. Among</w:t>
      </w:r>
      <w:r>
        <w:rPr>
          <w:spacing w:val="-12"/>
        </w:rPr>
        <w:t> </w:t>
      </w:r>
      <w:r>
        <w:rPr/>
        <w:t>these,</w:t>
      </w:r>
      <w:r>
        <w:rPr>
          <w:spacing w:val="-11"/>
        </w:rPr>
        <w:t> </w:t>
      </w:r>
      <w:r>
        <w:rPr/>
        <w:t>582</w:t>
      </w:r>
      <w:r>
        <w:rPr>
          <w:spacing w:val="-12"/>
        </w:rPr>
        <w:t> </w:t>
      </w:r>
      <w:r>
        <w:rPr/>
        <w:t>passed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three</w:t>
      </w:r>
      <w:r>
        <w:rPr>
          <w:spacing w:val="-12"/>
        </w:rPr>
        <w:t> </w:t>
      </w:r>
      <w:r>
        <w:rPr/>
        <w:t>filters</w:t>
      </w:r>
      <w:r>
        <w:rPr>
          <w:spacing w:val="-11"/>
        </w:rPr>
        <w:t> </w:t>
      </w:r>
      <w:r>
        <w:rPr/>
        <w:t>that</w:t>
      </w:r>
      <w:r>
        <w:rPr>
          <w:spacing w:val="-12"/>
        </w:rPr>
        <w:t> </w:t>
      </w:r>
      <w:r>
        <w:rPr/>
        <w:t>ensure</w:t>
      </w:r>
      <w:r>
        <w:rPr>
          <w:spacing w:val="-10"/>
        </w:rPr>
        <w:t> </w:t>
      </w:r>
      <w:r>
        <w:rPr/>
        <w:t>topological</w:t>
      </w:r>
      <w:r>
        <w:rPr>
          <w:spacing w:val="-12"/>
        </w:rPr>
        <w:t> </w:t>
      </w:r>
      <w:r>
        <w:rPr/>
        <w:t>dis- </w:t>
      </w:r>
      <w:r>
        <w:rPr>
          <w:spacing w:val="-2"/>
        </w:rPr>
        <w:t>similarity</w:t>
      </w:r>
      <w:r>
        <w:rPr>
          <w:spacing w:val="-9"/>
        </w:rPr>
        <w:t> </w:t>
      </w:r>
      <w:r>
        <w:rPr>
          <w:spacing w:val="-2"/>
        </w:rPr>
        <w:t>from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query.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these,</w:t>
      </w:r>
      <w:r>
        <w:rPr>
          <w:spacing w:val="-9"/>
        </w:rPr>
        <w:t> </w:t>
      </w:r>
      <w:r>
        <w:rPr>
          <w:spacing w:val="-2"/>
        </w:rPr>
        <w:t>only</w:t>
      </w:r>
      <w:r>
        <w:rPr>
          <w:spacing w:val="-9"/>
        </w:rPr>
        <w:t> </w:t>
      </w:r>
      <w:r>
        <w:rPr>
          <w:spacing w:val="-2"/>
        </w:rPr>
        <w:t>217</w:t>
      </w:r>
      <w:r>
        <w:rPr>
          <w:spacing w:val="-9"/>
        </w:rPr>
        <w:t> </w:t>
      </w:r>
      <w:r>
        <w:rPr>
          <w:spacing w:val="-2"/>
        </w:rPr>
        <w:t>molecules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dissimilar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remaining</w:t>
      </w:r>
      <w:r>
        <w:rPr>
          <w:spacing w:val="-11"/>
        </w:rPr>
        <w:t> </w:t>
      </w:r>
      <w:r>
        <w:rPr/>
        <w:t>queries.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default,</w:t>
      </w:r>
      <w:r>
        <w:rPr>
          <w:spacing w:val="-11"/>
        </w:rPr>
        <w:t> </w:t>
      </w:r>
      <w:r>
        <w:rPr/>
        <w:t>fifty</w:t>
      </w:r>
      <w:r>
        <w:rPr>
          <w:spacing w:val="-10"/>
        </w:rPr>
        <w:t> </w:t>
      </w:r>
      <w:r>
        <w:rPr/>
        <w:t>decoys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then</w:t>
      </w:r>
      <w:r>
        <w:rPr>
          <w:spacing w:val="-10"/>
        </w:rPr>
        <w:t> </w:t>
      </w:r>
      <w:r>
        <w:rPr/>
        <w:t>randomly </w:t>
      </w:r>
      <w:r>
        <w:rPr>
          <w:spacing w:val="-4"/>
        </w:rPr>
        <w:t>selected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query</w:t>
      </w:r>
      <w:r>
        <w:rPr>
          <w:spacing w:val="-8"/>
        </w:rPr>
        <w:t> </w:t>
      </w:r>
      <w:r>
        <w:rPr>
          <w:spacing w:val="-4"/>
        </w:rPr>
        <w:t>1,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same</w:t>
      </w:r>
      <w:r>
        <w:rPr>
          <w:spacing w:val="-7"/>
        </w:rPr>
        <w:t> </w:t>
      </w:r>
      <w:r>
        <w:rPr>
          <w:spacing w:val="-4"/>
        </w:rPr>
        <w:t>analysis</w:t>
      </w:r>
      <w:r>
        <w:rPr>
          <w:spacing w:val="-8"/>
        </w:rPr>
        <w:t> </w:t>
      </w:r>
      <w:r>
        <w:rPr>
          <w:spacing w:val="-4"/>
        </w:rPr>
        <w:t>was</w:t>
      </w:r>
      <w:r>
        <w:rPr>
          <w:spacing w:val="-7"/>
        </w:rPr>
        <w:t> </w:t>
      </w:r>
      <w:r>
        <w:rPr>
          <w:spacing w:val="-4"/>
        </w:rPr>
        <w:t>repeated</w:t>
      </w:r>
      <w:r>
        <w:rPr>
          <w:spacing w:val="-8"/>
        </w:rPr>
        <w:t> </w:t>
      </w:r>
      <w:r>
        <w:rPr>
          <w:spacing w:val="-4"/>
        </w:rPr>
        <w:t>for</w:t>
      </w:r>
      <w:r>
        <w:rPr>
          <w:spacing w:val="-7"/>
        </w:rPr>
        <w:t> </w:t>
      </w:r>
      <w:r>
        <w:rPr>
          <w:spacing w:val="-4"/>
        </w:rPr>
        <w:t>every</w:t>
      </w:r>
      <w:r>
        <w:rPr>
          <w:spacing w:val="-8"/>
        </w:rPr>
        <w:t> </w:t>
      </w:r>
      <w:r>
        <w:rPr>
          <w:spacing w:val="-4"/>
        </w:rPr>
        <w:t>other </w:t>
      </w:r>
      <w:r>
        <w:rPr>
          <w:spacing w:val="-2"/>
        </w:rPr>
        <w:t>query.</w:t>
      </w:r>
      <w:r>
        <w:rPr>
          <w:spacing w:val="-10"/>
        </w:rPr>
        <w:t> </w:t>
      </w:r>
      <w:r>
        <w:rPr>
          <w:spacing w:val="-2"/>
        </w:rPr>
        <w:t>It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important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10"/>
        </w:rPr>
        <w:t> </w:t>
      </w:r>
      <w:r>
        <w:rPr>
          <w:spacing w:val="-2"/>
        </w:rPr>
        <w:t>emphasize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9"/>
        </w:rPr>
        <w:t> </w:t>
      </w:r>
      <w:r>
        <w:rPr>
          <w:spacing w:val="-2"/>
        </w:rPr>
        <w:t>because</w:t>
      </w:r>
      <w:r>
        <w:rPr>
          <w:spacing w:val="-10"/>
        </w:rPr>
        <w:t> </w:t>
      </w:r>
      <w:r>
        <w:rPr>
          <w:spacing w:val="-2"/>
        </w:rPr>
        <w:t>2D</w:t>
      </w:r>
      <w:r>
        <w:rPr>
          <w:spacing w:val="-9"/>
        </w:rPr>
        <w:t> </w:t>
      </w:r>
      <w:r>
        <w:rPr>
          <w:spacing w:val="-2"/>
        </w:rPr>
        <w:t>similarity</w:t>
      </w:r>
      <w:r>
        <w:rPr>
          <w:spacing w:val="-10"/>
        </w:rPr>
        <w:t> </w:t>
      </w:r>
      <w:r>
        <w:rPr>
          <w:spacing w:val="-2"/>
        </w:rPr>
        <w:t>methods </w:t>
      </w:r>
      <w:r>
        <w:rPr/>
        <w:t>are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select</w:t>
      </w:r>
      <w:r>
        <w:rPr>
          <w:spacing w:val="-5"/>
        </w:rPr>
        <w:t> </w:t>
      </w:r>
      <w:r>
        <w:rPr/>
        <w:t>decoys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query</w:t>
      </w:r>
      <w:r>
        <w:rPr>
          <w:spacing w:val="-5"/>
        </w:rPr>
        <w:t> </w:t>
      </w:r>
      <w:r>
        <w:rPr/>
        <w:t>(excluding</w:t>
      </w:r>
      <w:r>
        <w:rPr>
          <w:spacing w:val="-5"/>
        </w:rPr>
        <w:t> </w:t>
      </w:r>
      <w:r>
        <w:rPr/>
        <w:t>decoys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high 2D</w:t>
      </w:r>
      <w:r>
        <w:rPr>
          <w:spacing w:val="-12"/>
        </w:rPr>
        <w:t> </w:t>
      </w:r>
      <w:r>
        <w:rPr/>
        <w:t>similarity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any</w:t>
      </w:r>
      <w:r>
        <w:rPr>
          <w:spacing w:val="-11"/>
        </w:rPr>
        <w:t> </w:t>
      </w:r>
      <w:r>
        <w:rPr/>
        <w:t>query),</w:t>
      </w:r>
      <w:r>
        <w:rPr>
          <w:spacing w:val="-12"/>
        </w:rPr>
        <w:t> </w:t>
      </w:r>
      <w:r>
        <w:rPr/>
        <w:t>LUDe</w:t>
      </w:r>
      <w:r>
        <w:rPr>
          <w:spacing w:val="-11"/>
        </w:rPr>
        <w:t> </w:t>
      </w:r>
      <w:r>
        <w:rPr/>
        <w:t>decoys</w:t>
      </w:r>
      <w:r>
        <w:rPr>
          <w:spacing w:val="-11"/>
        </w:rPr>
        <w:t> </w:t>
      </w:r>
      <w:r>
        <w:rPr/>
        <w:t>should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used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assess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performance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silico</w:t>
      </w:r>
      <w:r>
        <w:rPr>
          <w:spacing w:val="-7"/>
        </w:rPr>
        <w:t> </w:t>
      </w:r>
      <w:r>
        <w:rPr>
          <w:spacing w:val="-2"/>
        </w:rPr>
        <w:t>screens</w:t>
      </w:r>
      <w:r>
        <w:rPr>
          <w:spacing w:val="-7"/>
        </w:rPr>
        <w:t> </w:t>
      </w:r>
      <w:r>
        <w:rPr>
          <w:spacing w:val="-2"/>
        </w:rPr>
        <w:t>based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2D</w:t>
      </w:r>
      <w:r>
        <w:rPr>
          <w:spacing w:val="-7"/>
        </w:rPr>
        <w:t> </w:t>
      </w:r>
      <w:r>
        <w:rPr>
          <w:spacing w:val="-2"/>
        </w:rPr>
        <w:t>similarity</w:t>
      </w:r>
      <w:r>
        <w:rPr>
          <w:spacing w:val="-7"/>
        </w:rPr>
        <w:t> </w:t>
      </w:r>
      <w:r>
        <w:rPr>
          <w:spacing w:val="-2"/>
        </w:rPr>
        <w:t>approxima- tions/molecular</w:t>
      </w:r>
      <w:r>
        <w:rPr>
          <w:spacing w:val="-4"/>
        </w:rPr>
        <w:t> </w:t>
      </w:r>
      <w:r>
        <w:rPr>
          <w:spacing w:val="-2"/>
        </w:rPr>
        <w:t>fingerprints.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general</w:t>
      </w:r>
      <w:r>
        <w:rPr>
          <w:spacing w:val="-5"/>
        </w:rPr>
        <w:t> </w:t>
      </w:r>
      <w:r>
        <w:rPr>
          <w:spacing w:val="-2"/>
        </w:rPr>
        <w:t>warning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any</w:t>
      </w:r>
      <w:r>
        <w:rPr>
          <w:spacing w:val="-5"/>
        </w:rPr>
        <w:t> </w:t>
      </w:r>
      <w:r>
        <w:rPr>
          <w:spacing w:val="-2"/>
        </w:rPr>
        <w:t>method </w:t>
      </w:r>
      <w:r>
        <w:rPr/>
        <w:t>that uses a 2D similarity criterion to exclude potential decoys from the list.</w:t>
      </w:r>
    </w:p>
    <w:p>
      <w:pPr>
        <w:pStyle w:val="BodyText"/>
        <w:spacing w:line="268" w:lineRule="auto" w:before="18"/>
        <w:ind w:left="118" w:right="39" w:firstLine="239"/>
        <w:jc w:val="both"/>
      </w:pPr>
      <w:r>
        <w:rPr/>
        <w:t>The performance of LUDe was compared with that of DUD-E across</w:t>
      </w:r>
      <w:r>
        <w:rPr>
          <w:spacing w:val="-8"/>
        </w:rPr>
        <w:t> </w:t>
      </w:r>
      <w:r>
        <w:rPr/>
        <w:t>102</w:t>
      </w:r>
      <w:r>
        <w:rPr>
          <w:spacing w:val="-8"/>
        </w:rPr>
        <w:t> </w:t>
      </w:r>
      <w:r>
        <w:rPr/>
        <w:t>target</w:t>
      </w:r>
      <w:r>
        <w:rPr>
          <w:spacing w:val="-8"/>
        </w:rPr>
        <w:t> </w:t>
      </w:r>
      <w:r>
        <w:rPr/>
        <w:t>subsets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active</w:t>
      </w:r>
      <w:r>
        <w:rPr>
          <w:spacing w:val="-8"/>
        </w:rPr>
        <w:t> </w:t>
      </w:r>
      <w:r>
        <w:rPr/>
        <w:t>compounds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correspond- </w:t>
      </w:r>
      <w:r>
        <w:rPr>
          <w:spacing w:val="-4"/>
        </w:rPr>
        <w:t>ing</w:t>
      </w:r>
      <w:r>
        <w:rPr>
          <w:spacing w:val="-8"/>
        </w:rPr>
        <w:t> </w:t>
      </w:r>
      <w:r>
        <w:rPr>
          <w:spacing w:val="-4"/>
        </w:rPr>
        <w:t>DUD-E-generated</w:t>
      </w:r>
      <w:r>
        <w:rPr>
          <w:spacing w:val="-7"/>
        </w:rPr>
        <w:t> </w:t>
      </w:r>
      <w:r>
        <w:rPr>
          <w:spacing w:val="-4"/>
        </w:rPr>
        <w:t>decoys,</w:t>
      </w:r>
      <w:r>
        <w:rPr>
          <w:spacing w:val="-8"/>
        </w:rPr>
        <w:t> </w:t>
      </w:r>
      <w:r>
        <w:rPr>
          <w:spacing w:val="-4"/>
        </w:rPr>
        <w:t>which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8"/>
        </w:rPr>
        <w:t> </w:t>
      </w:r>
      <w:r>
        <w:rPr>
          <w:spacing w:val="-4"/>
        </w:rPr>
        <w:t>available</w:t>
      </w:r>
      <w:r>
        <w:rPr>
          <w:spacing w:val="-7"/>
        </w:rPr>
        <w:t> </w:t>
      </w:r>
      <w:r>
        <w:rPr>
          <w:spacing w:val="-4"/>
        </w:rPr>
        <w:t>on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DUD-E</w:t>
      </w:r>
      <w:r>
        <w:rPr>
          <w:spacing w:val="-7"/>
        </w:rPr>
        <w:t> </w:t>
      </w:r>
      <w:r>
        <w:rPr>
          <w:spacing w:val="-4"/>
        </w:rPr>
        <w:t>website </w:t>
      </w:r>
      <w:r>
        <w:rPr>
          <w:spacing w:val="-2"/>
        </w:rPr>
        <w:t>(</w:t>
      </w:r>
      <w:hyperlink r:id="rId23">
        <w:r>
          <w:rPr>
            <w:color w:val="0080AC"/>
            <w:spacing w:val="-2"/>
          </w:rPr>
          <w:t>http://dude.docking.org/subsets</w:t>
        </w:r>
      </w:hyperlink>
      <w:r>
        <w:rPr>
          <w:spacing w:val="-2"/>
        </w:rPr>
        <w:t>).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set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active</w:t>
      </w:r>
      <w:r>
        <w:rPr>
          <w:spacing w:val="-7"/>
        </w:rPr>
        <w:t> </w:t>
      </w:r>
      <w:r>
        <w:rPr>
          <w:spacing w:val="-2"/>
        </w:rPr>
        <w:t>compounds,</w:t>
      </w:r>
      <w:r>
        <w:rPr>
          <w:spacing w:val="-7"/>
        </w:rPr>
        <w:t> </w:t>
      </w:r>
      <w:r>
        <w:rPr>
          <w:spacing w:val="-10"/>
        </w:rPr>
        <w:t>a</w:t>
      </w:r>
    </w:p>
    <w:p>
      <w:pPr>
        <w:pStyle w:val="BodyText"/>
        <w:spacing w:line="268" w:lineRule="auto" w:before="109"/>
        <w:ind w:left="118" w:right="117"/>
        <w:jc w:val="both"/>
      </w:pPr>
      <w:r>
        <w:rPr/>
        <w:br w:type="column"/>
      </w:r>
      <w:r>
        <w:rPr>
          <w:spacing w:val="-6"/>
        </w:rPr>
        <w:t>new set</w:t>
      </w:r>
      <w:r>
        <w:rPr>
          <w:spacing w:val="-5"/>
        </w:rPr>
        <w:t> </w:t>
      </w:r>
      <w:r>
        <w:rPr>
          <w:spacing w:val="-6"/>
        </w:rPr>
        <w:t>of decoys</w:t>
      </w:r>
      <w:r>
        <w:rPr>
          <w:spacing w:val="-5"/>
        </w:rPr>
        <w:t> </w:t>
      </w:r>
      <w:r>
        <w:rPr>
          <w:spacing w:val="-6"/>
        </w:rPr>
        <w:t>was generated</w:t>
      </w:r>
      <w:r>
        <w:rPr>
          <w:spacing w:val="-5"/>
        </w:rPr>
        <w:t> </w:t>
      </w:r>
      <w:r>
        <w:rPr>
          <w:spacing w:val="-6"/>
        </w:rPr>
        <w:t>using</w:t>
      </w:r>
      <w:r>
        <w:rPr>
          <w:spacing w:val="-5"/>
        </w:rPr>
        <w:t> </w:t>
      </w:r>
      <w:r>
        <w:rPr>
          <w:spacing w:val="-6"/>
        </w:rPr>
        <w:t>LUDe. The</w:t>
      </w:r>
      <w:r>
        <w:rPr>
          <w:spacing w:val="-5"/>
        </w:rPr>
        <w:t> </w:t>
      </w:r>
      <w:r>
        <w:rPr>
          <w:spacing w:val="-6"/>
        </w:rPr>
        <w:t>total number</w:t>
      </w:r>
      <w:r>
        <w:rPr>
          <w:spacing w:val="-5"/>
        </w:rPr>
        <w:t> </w:t>
      </w:r>
      <w:r>
        <w:rPr>
          <w:spacing w:val="-6"/>
        </w:rPr>
        <w:t>of decoys</w:t>
      </w:r>
      <w:r>
        <w:rPr>
          <w:spacing w:val="-2"/>
        </w:rPr>
        <w:t> obtained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subset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included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Supplementary</w:t>
      </w:r>
      <w:r>
        <w:rPr>
          <w:spacing w:val="-8"/>
        </w:rPr>
        <w:t> </w:t>
      </w:r>
      <w:r>
        <w:rPr>
          <w:spacing w:val="-2"/>
        </w:rPr>
        <w:t>Information </w:t>
      </w:r>
      <w:r>
        <w:rPr/>
        <w:t>(Table S1).</w:t>
      </w:r>
    </w:p>
    <w:p>
      <w:pPr>
        <w:pStyle w:val="BodyText"/>
        <w:spacing w:line="268" w:lineRule="auto" w:before="2"/>
        <w:ind w:left="118" w:right="115" w:firstLine="239"/>
        <w:jc w:val="both"/>
      </w:pP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quality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generated</w:t>
      </w:r>
      <w:r>
        <w:rPr>
          <w:spacing w:val="-7"/>
        </w:rPr>
        <w:t> </w:t>
      </w:r>
      <w:r>
        <w:rPr>
          <w:spacing w:val="-4"/>
        </w:rPr>
        <w:t>decoy</w:t>
      </w:r>
      <w:r>
        <w:rPr>
          <w:spacing w:val="-7"/>
        </w:rPr>
        <w:t> </w:t>
      </w:r>
      <w:r>
        <w:rPr>
          <w:spacing w:val="-4"/>
        </w:rPr>
        <w:t>molecules,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terms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physic- </w:t>
      </w:r>
      <w:r>
        <w:rPr/>
        <w:t>ochemical matching of decoys and the risk of allowing latent active compounds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decoy</w:t>
      </w:r>
      <w:r>
        <w:rPr>
          <w:spacing w:val="-10"/>
        </w:rPr>
        <w:t> </w:t>
      </w:r>
      <w:r>
        <w:rPr/>
        <w:t>set</w:t>
      </w:r>
      <w:r>
        <w:rPr>
          <w:spacing w:val="-10"/>
        </w:rPr>
        <w:t> </w:t>
      </w:r>
      <w:r>
        <w:rPr/>
        <w:t>(LADS),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determined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deviation from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optimal</w:t>
      </w:r>
      <w:r>
        <w:rPr>
          <w:spacing w:val="-12"/>
        </w:rPr>
        <w:t> </w:t>
      </w:r>
      <w:r>
        <w:rPr/>
        <w:t>embedding</w:t>
      </w:r>
      <w:r>
        <w:rPr>
          <w:spacing w:val="-11"/>
        </w:rPr>
        <w:t> </w:t>
      </w:r>
      <w:r>
        <w:rPr/>
        <w:t>score</w:t>
      </w:r>
      <w:r>
        <w:rPr>
          <w:spacing w:val="-12"/>
        </w:rPr>
        <w:t> </w:t>
      </w:r>
      <w:r>
        <w:rPr/>
        <w:t>(DOE</w:t>
      </w:r>
      <w:r>
        <w:rPr>
          <w:spacing w:val="-11"/>
        </w:rPr>
        <w:t> </w:t>
      </w:r>
      <w:r>
        <w:rPr/>
        <w:t>score)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assessment</w:t>
      </w:r>
      <w:r>
        <w:rPr>
          <w:spacing w:val="-12"/>
        </w:rPr>
        <w:t> </w:t>
      </w:r>
      <w:r>
        <w:rPr/>
        <w:t>of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Doppelganger</w:t>
      </w:r>
      <w:r>
        <w:rPr>
          <w:spacing w:val="-5"/>
        </w:rPr>
        <w:t> </w:t>
      </w:r>
      <w:r>
        <w:rPr>
          <w:spacing w:val="-2"/>
        </w:rPr>
        <w:t>score,</w:t>
      </w:r>
      <w:r>
        <w:rPr>
          <w:spacing w:val="-6"/>
        </w:rPr>
        <w:t> </w:t>
      </w:r>
      <w:r>
        <w:rPr>
          <w:spacing w:val="-2"/>
        </w:rPr>
        <w:t>respectively,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recommended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Vogel</w:t>
      </w:r>
      <w:r>
        <w:rPr>
          <w:spacing w:val="-6"/>
        </w:rPr>
        <w:t> </w:t>
      </w:r>
      <w:r>
        <w:rPr>
          <w:spacing w:val="-2"/>
        </w:rPr>
        <w:t>et</w:t>
      </w:r>
      <w:r>
        <w:rPr>
          <w:spacing w:val="-5"/>
        </w:rPr>
        <w:t> </w:t>
      </w:r>
      <w:r>
        <w:rPr>
          <w:spacing w:val="-2"/>
        </w:rPr>
        <w:t>al. </w:t>
      </w:r>
      <w:hyperlink w:history="true" w:anchor="_bookmark37">
        <w:r>
          <w:rPr>
            <w:color w:val="0080AC"/>
          </w:rPr>
          <w:t>[38]</w:t>
        </w:r>
      </w:hyperlink>
      <w:r>
        <w:rPr/>
        <w:t>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DOE</w:t>
      </w:r>
      <w:r>
        <w:rPr>
          <w:spacing w:val="-1"/>
        </w:rPr>
        <w:t> </w:t>
      </w:r>
      <w:r>
        <w:rPr/>
        <w:t>score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obtained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analyzing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spatial</w:t>
      </w:r>
      <w:r>
        <w:rPr>
          <w:spacing w:val="-2"/>
        </w:rPr>
        <w:t> </w:t>
      </w:r>
      <w:r>
        <w:rPr/>
        <w:t>distances 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molecules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chemical</w:t>
      </w:r>
      <w:r>
        <w:rPr>
          <w:spacing w:val="-3"/>
        </w:rPr>
        <w:t> </w:t>
      </w:r>
      <w:r>
        <w:rPr/>
        <w:t>space</w:t>
      </w:r>
      <w:r>
        <w:rPr>
          <w:spacing w:val="-3"/>
        </w:rPr>
        <w:t> </w:t>
      </w:r>
      <w:r>
        <w:rPr/>
        <w:t>defined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six</w:t>
      </w:r>
      <w:r>
        <w:rPr>
          <w:spacing w:val="-3"/>
        </w:rPr>
        <w:t> </w:t>
      </w:r>
      <w:r>
        <w:rPr/>
        <w:t>normalized </w:t>
      </w:r>
      <w:r>
        <w:rPr>
          <w:spacing w:val="-2"/>
        </w:rPr>
        <w:t>physicochemical</w:t>
      </w:r>
      <w:r>
        <w:rPr>
          <w:spacing w:val="-6"/>
        </w:rPr>
        <w:t> </w:t>
      </w:r>
      <w:r>
        <w:rPr>
          <w:spacing w:val="-2"/>
        </w:rPr>
        <w:t>properties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match</w:t>
      </w:r>
      <w:r>
        <w:rPr>
          <w:spacing w:val="-6"/>
        </w:rPr>
        <w:t> </w:t>
      </w:r>
      <w:r>
        <w:rPr>
          <w:spacing w:val="-2"/>
        </w:rPr>
        <w:t>queries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decoys.</w:t>
      </w:r>
      <w:r>
        <w:rPr>
          <w:spacing w:val="-6"/>
        </w:rPr>
        <w:t> </w:t>
      </w:r>
      <w:r>
        <w:rPr>
          <w:spacing w:val="-2"/>
        </w:rPr>
        <w:t>Briefly, </w:t>
      </w:r>
      <w:r>
        <w:rPr/>
        <w:t>the</w:t>
      </w:r>
      <w:r>
        <w:rPr>
          <w:spacing w:val="-12"/>
        </w:rPr>
        <w:t> </w:t>
      </w:r>
      <w:r>
        <w:rPr/>
        <w:t>distances</w:t>
      </w:r>
      <w:r>
        <w:rPr>
          <w:spacing w:val="-11"/>
        </w:rPr>
        <w:t> </w:t>
      </w:r>
      <w:r>
        <w:rPr/>
        <w:t>from</w:t>
      </w:r>
      <w:r>
        <w:rPr>
          <w:spacing w:val="-12"/>
        </w:rPr>
        <w:t> </w:t>
      </w:r>
      <w:r>
        <w:rPr/>
        <w:t>each</w:t>
      </w:r>
      <w:r>
        <w:rPr>
          <w:spacing w:val="-11"/>
        </w:rPr>
        <w:t> </w:t>
      </w:r>
      <w:r>
        <w:rPr/>
        <w:t>active</w:t>
      </w:r>
      <w:r>
        <w:rPr>
          <w:spacing w:val="-12"/>
        </w:rPr>
        <w:t> </w:t>
      </w:r>
      <w:r>
        <w:rPr/>
        <w:t>compound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all</w:t>
      </w:r>
      <w:r>
        <w:rPr>
          <w:spacing w:val="-12"/>
        </w:rPr>
        <w:t> </w:t>
      </w:r>
      <w:r>
        <w:rPr/>
        <w:t>remaining</w:t>
      </w:r>
      <w:r>
        <w:rPr>
          <w:spacing w:val="-11"/>
        </w:rPr>
        <w:t> </w:t>
      </w:r>
      <w:r>
        <w:rPr/>
        <w:t>active</w:t>
      </w:r>
      <w:r>
        <w:rPr>
          <w:spacing w:val="-12"/>
        </w:rPr>
        <w:t> </w:t>
      </w:r>
      <w:r>
        <w:rPr/>
        <w:t>com- </w:t>
      </w:r>
      <w:r>
        <w:rPr>
          <w:spacing w:val="-4"/>
        </w:rPr>
        <w:t>pounds and decoys were calculated in the normalized multidimensional space and molecules were sorted in ascending order according to these </w:t>
      </w:r>
      <w:r>
        <w:rPr/>
        <w:t>distances. The real class of each molecule (labeled 1 for active com- </w:t>
      </w:r>
      <w:r>
        <w:rPr>
          <w:spacing w:val="-2"/>
        </w:rPr>
        <w:t>pounds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0</w:t>
      </w:r>
      <w:r>
        <w:rPr>
          <w:spacing w:val="-10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decoys)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obtained</w:t>
      </w:r>
      <w:r>
        <w:rPr>
          <w:spacing w:val="-10"/>
        </w:rPr>
        <w:t> </w:t>
      </w:r>
      <w:r>
        <w:rPr>
          <w:spacing w:val="-2"/>
        </w:rPr>
        <w:t>distances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10"/>
        </w:rPr>
        <w:t> </w:t>
      </w:r>
      <w:r>
        <w:rPr>
          <w:spacing w:val="-2"/>
        </w:rPr>
        <w:t>later</w:t>
      </w:r>
      <w:r>
        <w:rPr>
          <w:spacing w:val="-9"/>
        </w:rPr>
        <w:t> </w:t>
      </w:r>
      <w:r>
        <w:rPr>
          <w:spacing w:val="-2"/>
        </w:rPr>
        <w:t>used</w:t>
      </w:r>
      <w:r>
        <w:rPr>
          <w:spacing w:val="-10"/>
        </w:rPr>
        <w:t> </w:t>
      </w:r>
      <w:r>
        <w:rPr>
          <w:spacing w:val="-2"/>
        </w:rPr>
        <w:t>to build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Receiving</w:t>
      </w:r>
      <w:r>
        <w:rPr>
          <w:spacing w:val="-10"/>
        </w:rPr>
        <w:t> </w:t>
      </w:r>
      <w:r>
        <w:rPr>
          <w:spacing w:val="-2"/>
        </w:rPr>
        <w:t>Operating</w:t>
      </w:r>
      <w:r>
        <w:rPr>
          <w:spacing w:val="-9"/>
        </w:rPr>
        <w:t> </w:t>
      </w:r>
      <w:r>
        <w:rPr>
          <w:spacing w:val="-2"/>
        </w:rPr>
        <w:t>Characteristic</w:t>
      </w:r>
      <w:r>
        <w:rPr>
          <w:spacing w:val="-10"/>
        </w:rPr>
        <w:t> </w:t>
      </w:r>
      <w:r>
        <w:rPr>
          <w:spacing w:val="-2"/>
        </w:rPr>
        <w:t>(ROC)</w:t>
      </w:r>
      <w:r>
        <w:rPr>
          <w:spacing w:val="-9"/>
        </w:rPr>
        <w:t> </w:t>
      </w:r>
      <w:r>
        <w:rPr>
          <w:spacing w:val="-2"/>
        </w:rPr>
        <w:t>curve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each</w:t>
      </w:r>
      <w:r>
        <w:rPr>
          <w:spacing w:val="-9"/>
        </w:rPr>
        <w:t> </w:t>
      </w:r>
      <w:r>
        <w:rPr>
          <w:spacing w:val="-2"/>
        </w:rPr>
        <w:t>active </w:t>
      </w:r>
      <w:r>
        <w:rPr/>
        <w:t>compound,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average</w:t>
      </w:r>
      <w:r>
        <w:rPr>
          <w:spacing w:val="-7"/>
        </w:rPr>
        <w:t> </w:t>
      </w:r>
      <w:r>
        <w:rPr/>
        <w:t>absolute</w:t>
      </w:r>
      <w:r>
        <w:rPr>
          <w:spacing w:val="-7"/>
        </w:rPr>
        <w:t> </w:t>
      </w:r>
      <w:r>
        <w:rPr/>
        <w:t>value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difference</w:t>
      </w:r>
      <w:r>
        <w:rPr>
          <w:spacing w:val="-7"/>
        </w:rPr>
        <w:t> </w:t>
      </w:r>
      <w:r>
        <w:rPr/>
        <w:t>between the</w:t>
      </w:r>
      <w:r>
        <w:rPr>
          <w:spacing w:val="-10"/>
        </w:rPr>
        <w:t> </w:t>
      </w:r>
      <w:r>
        <w:rPr/>
        <w:t>area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ROC</w:t>
      </w:r>
      <w:r>
        <w:rPr>
          <w:spacing w:val="-10"/>
        </w:rPr>
        <w:t> </w:t>
      </w:r>
      <w:r>
        <w:rPr/>
        <w:t>curves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area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randomly</w:t>
      </w:r>
      <w:r>
        <w:rPr>
          <w:spacing w:val="-11"/>
        </w:rPr>
        <w:t> </w:t>
      </w:r>
      <w:r>
        <w:rPr/>
        <w:t>sorted</w:t>
      </w:r>
      <w:r>
        <w:rPr>
          <w:spacing w:val="-10"/>
        </w:rPr>
        <w:t> </w:t>
      </w:r>
      <w:r>
        <w:rPr/>
        <w:t>list</w:t>
      </w:r>
      <w:r>
        <w:rPr>
          <w:spacing w:val="-10"/>
        </w:rPr>
        <w:t> </w:t>
      </w:r>
      <w:r>
        <w:rPr/>
        <w:t>of compounds (0.5) was defined as the DOE score:</w:t>
      </w:r>
    </w:p>
    <w:p>
      <w:pPr>
        <w:spacing w:line="261" w:lineRule="exact" w:before="0"/>
        <w:ind w:left="118" w:right="0" w:firstLine="0"/>
        <w:jc w:val="both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66432">
                <wp:simplePos x="0" y="0"/>
                <wp:positionH relativeFrom="page">
                  <wp:posOffset>4698682</wp:posOffset>
                </wp:positionH>
                <wp:positionV relativeFrom="paragraph">
                  <wp:posOffset>44142</wp:posOffset>
                </wp:positionV>
                <wp:extent cx="53975" cy="7620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539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975006pt;margin-top:3.47578pt;width:4.25pt;height:6pt;mso-position-horizontal-relative:page;mso-position-vertical-relative:paragraph;z-index:-16450048" type="#_x0000_t202" id="docshape10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𝑚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60"/>
          <w:sz w:val="16"/>
        </w:rPr>
        <w:t>𝐷𝑂𝐸</w:t>
      </w:r>
      <w:r>
        <w:rPr>
          <w:rFonts w:ascii="STIX Math" w:hAnsi="STIX Math" w:eastAsia="STIX Math"/>
          <w:i/>
          <w:spacing w:val="-16"/>
          <w:w w:val="160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𝑠𝑐𝑜𝑟𝑒</w:t>
      </w:r>
      <w:r>
        <w:rPr>
          <w:rFonts w:ascii="STIX Math" w:hAnsi="STIX Math" w:eastAsia="STIX Math"/>
          <w:i/>
          <w:spacing w:val="-5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=</w:t>
      </w:r>
      <w:r>
        <w:rPr>
          <w:rFonts w:ascii="STIX Math" w:hAnsi="STIX Math" w:eastAsia="STIX Math"/>
          <w:spacing w:val="77"/>
          <w:w w:val="115"/>
          <w:sz w:val="16"/>
        </w:rPr>
        <w:t> </w:t>
      </w:r>
      <w:r>
        <w:rPr>
          <w:rFonts w:ascii="STIX Math" w:hAnsi="STIX Math" w:eastAsia="STIX Math"/>
          <w:w w:val="115"/>
          <w:position w:val="9"/>
          <w:sz w:val="16"/>
          <w:u w:val="single"/>
        </w:rPr>
        <w:t>1</w:t>
      </w:r>
      <w:r>
        <w:rPr>
          <w:rFonts w:ascii="STIX Math" w:hAnsi="STIX Math" w:eastAsia="STIX Math"/>
          <w:w w:val="160"/>
          <w:position w:val="9"/>
          <w:sz w:val="16"/>
          <w:u w:val="none"/>
        </w:rPr>
        <w:t> </w:t>
      </w:r>
      <w:r>
        <w:rPr>
          <w:rFonts w:ascii="Arial" w:hAnsi="Arial" w:eastAsia="Arial"/>
          <w:w w:val="160"/>
          <w:position w:val="15"/>
          <w:sz w:val="16"/>
          <w:u w:val="none"/>
        </w:rPr>
        <w:t>∑</w:t>
      </w:r>
      <w:r>
        <w:rPr>
          <w:rFonts w:ascii="Arial" w:hAnsi="Arial" w:eastAsia="Arial"/>
          <w:spacing w:val="-45"/>
          <w:w w:val="160"/>
          <w:position w:val="15"/>
          <w:sz w:val="16"/>
          <w:u w:val="none"/>
        </w:rPr>
        <w:t> </w:t>
      </w:r>
      <w:r>
        <w:rPr>
          <w:rFonts w:ascii="STIX Math" w:hAnsi="STIX Math" w:eastAsia="STIX Math"/>
          <w:i/>
          <w:spacing w:val="-2"/>
          <w:w w:val="115"/>
          <w:sz w:val="16"/>
          <w:u w:val="none"/>
        </w:rPr>
        <w:t>𝐴𝐵𝐶</w:t>
      </w:r>
      <w:r>
        <w:rPr>
          <w:rFonts w:ascii="STIX Math" w:hAnsi="STIX Math" w:eastAsia="STIX Math"/>
          <w:i/>
          <w:spacing w:val="-2"/>
          <w:w w:val="115"/>
          <w:sz w:val="16"/>
          <w:u w:val="none"/>
          <w:vertAlign w:val="superscript"/>
        </w:rPr>
        <w:t>𝐷𝑂𝐸</w:t>
      </w:r>
    </w:p>
    <w:p>
      <w:pPr>
        <w:spacing w:line="353" w:lineRule="exact" w:before="0"/>
        <w:ind w:left="1155" w:right="0" w:firstLine="0"/>
        <w:jc w:val="left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5023065</wp:posOffset>
                </wp:positionH>
                <wp:positionV relativeFrom="paragraph">
                  <wp:posOffset>43344</wp:posOffset>
                </wp:positionV>
                <wp:extent cx="38735" cy="7620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3873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𝑎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516998pt;margin-top:3.412991pt;width:3.05pt;height:6pt;mso-position-horizontal-relative:page;mso-position-vertical-relative:paragraph;z-index:15735808" type="#_x0000_t202" id="docshape1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𝑎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position w:val="7"/>
          <w:sz w:val="16"/>
        </w:rPr>
        <w:t>𝑚</w:t>
      </w:r>
      <w:r>
        <w:rPr>
          <w:rFonts w:ascii="STIX Math" w:eastAsia="STIX Math"/>
          <w:i/>
          <w:spacing w:val="11"/>
          <w:position w:val="7"/>
          <w:sz w:val="16"/>
        </w:rPr>
        <w:t> </w:t>
      </w:r>
      <w:r>
        <w:rPr>
          <w:rFonts w:ascii="STIX Math" w:eastAsia="STIX Math"/>
          <w:i/>
          <w:spacing w:val="-5"/>
          <w:sz w:val="12"/>
        </w:rPr>
        <w:t>𝑎</w:t>
      </w:r>
      <w:r>
        <w:rPr>
          <w:rFonts w:ascii="STIX Math" w:eastAsia="STIX Math"/>
          <w:spacing w:val="-5"/>
          <w:sz w:val="12"/>
        </w:rPr>
        <w:t>=1</w:t>
      </w:r>
    </w:p>
    <w:p>
      <w:pPr>
        <w:pStyle w:val="BodyText"/>
        <w:spacing w:line="268" w:lineRule="auto" w:before="33"/>
        <w:ind w:left="118" w:right="117"/>
        <w:jc w:val="both"/>
      </w:pPr>
      <w:r>
        <w:rPr>
          <w:spacing w:val="-2"/>
        </w:rPr>
        <w:t>where</w:t>
      </w:r>
      <w:r>
        <w:rPr>
          <w:spacing w:val="-8"/>
        </w:rPr>
        <w:t> </w:t>
      </w:r>
      <w:r>
        <w:rPr>
          <w:rFonts w:ascii="Times New Roman"/>
          <w:i/>
          <w:spacing w:val="-2"/>
        </w:rPr>
        <w:t>m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queries</w:t>
      </w:r>
      <w:r>
        <w:rPr>
          <w:spacing w:val="-8"/>
        </w:rPr>
        <w:t> </w:t>
      </w:r>
      <w:r>
        <w:rPr>
          <w:spacing w:val="-2"/>
        </w:rPr>
        <w:t>(active</w:t>
      </w:r>
      <w:r>
        <w:rPr>
          <w:spacing w:val="-8"/>
        </w:rPr>
        <w:t> </w:t>
      </w:r>
      <w:r>
        <w:rPr>
          <w:spacing w:val="-2"/>
        </w:rPr>
        <w:t>compounds).</w:t>
      </w:r>
      <w:r>
        <w:rPr>
          <w:spacing w:val="-8"/>
        </w:rPr>
        <w:t> </w:t>
      </w:r>
      <w:r>
        <w:rPr>
          <w:spacing w:val="-2"/>
        </w:rPr>
        <w:t>Optimal</w:t>
      </w:r>
      <w:r>
        <w:rPr>
          <w:spacing w:val="-8"/>
        </w:rPr>
        <w:t> </w:t>
      </w:r>
      <w:r>
        <w:rPr>
          <w:spacing w:val="-2"/>
        </w:rPr>
        <w:t>embed- </w:t>
      </w:r>
      <w:r>
        <w:rPr/>
        <w:t>ding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active</w:t>
      </w:r>
      <w:r>
        <w:rPr>
          <w:spacing w:val="-5"/>
        </w:rPr>
        <w:t> </w:t>
      </w:r>
      <w:r>
        <w:rPr/>
        <w:t>compounds</w:t>
      </w:r>
      <w:r>
        <w:rPr>
          <w:spacing w:val="-5"/>
        </w:rPr>
        <w:t> </w:t>
      </w:r>
      <w:r>
        <w:rPr/>
        <w:t>into</w:t>
      </w:r>
      <w:r>
        <w:rPr>
          <w:spacing w:val="-6"/>
        </w:rPr>
        <w:t> </w:t>
      </w:r>
      <w:r>
        <w:rPr/>
        <w:t>decoys</w:t>
      </w:r>
      <w:r>
        <w:rPr>
          <w:spacing w:val="-5"/>
        </w:rPr>
        <w:t> </w:t>
      </w:r>
      <w:r>
        <w:rPr/>
        <w:t>corresponds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zero, whereas a value of 0.5 denotes no embedding at all.</w:t>
      </w:r>
    </w:p>
    <w:p>
      <w:pPr>
        <w:pStyle w:val="BodyText"/>
        <w:spacing w:line="268" w:lineRule="auto" w:before="1"/>
        <w:ind w:left="118" w:right="116" w:firstLine="239"/>
        <w:jc w:val="both"/>
      </w:pPr>
      <w:hyperlink w:history="true" w:anchor="_bookmark9">
        <w:r>
          <w:rPr>
            <w:color w:val="0080AC"/>
            <w:spacing w:val="-2"/>
          </w:rPr>
          <w:t>Fig.</w:t>
        </w:r>
        <w:r>
          <w:rPr>
            <w:color w:val="0080AC"/>
            <w:spacing w:val="-6"/>
          </w:rPr>
          <w:t> </w:t>
        </w:r>
        <w:r>
          <w:rPr>
            <w:color w:val="0080AC"/>
            <w:spacing w:val="-2"/>
          </w:rPr>
          <w:t>8</w:t>
        </w:r>
      </w:hyperlink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shows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DOEs</w:t>
      </w:r>
      <w:r>
        <w:rPr>
          <w:spacing w:val="-6"/>
        </w:rPr>
        <w:t> </w:t>
      </w:r>
      <w:r>
        <w:rPr>
          <w:spacing w:val="-2"/>
        </w:rPr>
        <w:t>obtained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LUDe</w:t>
      </w:r>
      <w:r>
        <w:rPr>
          <w:spacing w:val="-6"/>
        </w:rPr>
        <w:t> </w:t>
      </w:r>
      <w:r>
        <w:rPr>
          <w:spacing w:val="-2"/>
        </w:rPr>
        <w:t>decoys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above </w:t>
      </w:r>
      <w:r>
        <w:rPr>
          <w:spacing w:val="-6"/>
        </w:rPr>
        <w:t>those</w:t>
      </w:r>
      <w:r>
        <w:rPr>
          <w:spacing w:val="-2"/>
        </w:rPr>
        <w:t> </w:t>
      </w:r>
      <w:r>
        <w:rPr>
          <w:spacing w:val="-6"/>
        </w:rPr>
        <w:t>obtained</w:t>
      </w:r>
      <w:r>
        <w:rPr>
          <w:spacing w:val="-2"/>
        </w:rPr>
        <w:t> </w:t>
      </w:r>
      <w:r>
        <w:rPr>
          <w:spacing w:val="-6"/>
        </w:rPr>
        <w:t>with</w:t>
      </w:r>
      <w:r>
        <w:rPr>
          <w:spacing w:val="-2"/>
        </w:rPr>
        <w:t> </w:t>
      </w:r>
      <w:r>
        <w:rPr>
          <w:spacing w:val="-6"/>
        </w:rPr>
        <w:t>DUD-E</w:t>
      </w:r>
      <w:r>
        <w:rPr>
          <w:spacing w:val="-2"/>
        </w:rPr>
        <w:t> </w:t>
      </w:r>
      <w:r>
        <w:rPr>
          <w:spacing w:val="-6"/>
        </w:rPr>
        <w:t>decoys</w:t>
      </w:r>
      <w:r>
        <w:rPr>
          <w:spacing w:val="-2"/>
        </w:rPr>
        <w:t> </w:t>
      </w:r>
      <w:r>
        <w:rPr>
          <w:spacing w:val="-6"/>
        </w:rPr>
        <w:t>for</w:t>
      </w:r>
      <w:r>
        <w:rPr>
          <w:spacing w:val="-2"/>
        </w:rPr>
        <w:t> </w:t>
      </w:r>
      <w:r>
        <w:rPr>
          <w:spacing w:val="-6"/>
        </w:rPr>
        <w:t>65%</w:t>
      </w:r>
      <w:r>
        <w:rPr>
          <w:spacing w:val="-2"/>
        </w:rPr>
        <w:t> </w:t>
      </w:r>
      <w:r>
        <w:rPr>
          <w:spacing w:val="-6"/>
        </w:rPr>
        <w:t>of</w:t>
      </w:r>
      <w:r>
        <w:rPr>
          <w:spacing w:val="-2"/>
        </w:rPr>
        <w:t> </w:t>
      </w:r>
      <w:r>
        <w:rPr>
          <w:spacing w:val="-6"/>
        </w:rPr>
        <w:t>the</w:t>
      </w:r>
      <w:r>
        <w:rPr>
          <w:spacing w:val="-2"/>
        </w:rPr>
        <w:t> </w:t>
      </w:r>
      <w:r>
        <w:rPr>
          <w:spacing w:val="-6"/>
        </w:rPr>
        <w:t>102</w:t>
      </w:r>
      <w:r>
        <w:rPr>
          <w:spacing w:val="-2"/>
        </w:rPr>
        <w:t> </w:t>
      </w:r>
      <w:r>
        <w:rPr>
          <w:spacing w:val="-6"/>
        </w:rPr>
        <w:t>targets.</w:t>
      </w:r>
      <w:r>
        <w:rPr>
          <w:spacing w:val="-2"/>
        </w:rPr>
        <w:t> </w:t>
      </w:r>
      <w:r>
        <w:rPr>
          <w:spacing w:val="-6"/>
        </w:rPr>
        <w:t>Moreover,</w:t>
      </w:r>
      <w:r>
        <w:rPr/>
        <w:t> 86%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subsets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decoys</w:t>
      </w:r>
      <w:r>
        <w:rPr>
          <w:spacing w:val="-8"/>
        </w:rPr>
        <w:t> </w:t>
      </w:r>
      <w:r>
        <w:rPr/>
        <w:t>generated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our</w:t>
      </w:r>
      <w:r>
        <w:rPr>
          <w:spacing w:val="-9"/>
        </w:rPr>
        <w:t> </w:t>
      </w:r>
      <w:r>
        <w:rPr/>
        <w:t>script</w:t>
      </w:r>
      <w:r>
        <w:rPr>
          <w:spacing w:val="-9"/>
        </w:rPr>
        <w:t> </w:t>
      </w:r>
      <w:r>
        <w:rPr/>
        <w:t>achieved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DOE </w:t>
      </w:r>
      <w:r>
        <w:rPr>
          <w:spacing w:val="-4"/>
        </w:rPr>
        <w:t>score</w:t>
      </w:r>
      <w:r>
        <w:rPr>
          <w:spacing w:val="-8"/>
        </w:rPr>
        <w:t> </w:t>
      </w:r>
      <w:r>
        <w:rPr>
          <w:spacing w:val="-4"/>
        </w:rPr>
        <w:t>below</w:t>
      </w:r>
      <w:r>
        <w:rPr>
          <w:spacing w:val="-7"/>
        </w:rPr>
        <w:t> </w:t>
      </w:r>
      <w:r>
        <w:rPr>
          <w:spacing w:val="-4"/>
        </w:rPr>
        <w:t>0.2,</w:t>
      </w:r>
      <w:r>
        <w:rPr>
          <w:spacing w:val="-8"/>
        </w:rPr>
        <w:t> </w:t>
      </w:r>
      <w:r>
        <w:rPr>
          <w:spacing w:val="-4"/>
        </w:rPr>
        <w:t>whereas</w:t>
      </w:r>
      <w:r>
        <w:rPr>
          <w:spacing w:val="-7"/>
        </w:rPr>
        <w:t> </w:t>
      </w:r>
      <w:r>
        <w:rPr>
          <w:spacing w:val="-4"/>
        </w:rPr>
        <w:t>this</w:t>
      </w:r>
      <w:r>
        <w:rPr>
          <w:spacing w:val="-8"/>
        </w:rPr>
        <w:t> </w:t>
      </w:r>
      <w:r>
        <w:rPr>
          <w:spacing w:val="-4"/>
        </w:rPr>
        <w:t>proportion</w:t>
      </w:r>
      <w:r>
        <w:rPr>
          <w:spacing w:val="-7"/>
        </w:rPr>
        <w:t> </w:t>
      </w:r>
      <w:r>
        <w:rPr>
          <w:spacing w:val="-4"/>
        </w:rPr>
        <w:t>represented</w:t>
      </w:r>
      <w:r>
        <w:rPr>
          <w:spacing w:val="-7"/>
        </w:rPr>
        <w:t> </w:t>
      </w:r>
      <w:r>
        <w:rPr>
          <w:spacing w:val="-4"/>
        </w:rPr>
        <w:t>74%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targets </w:t>
      </w:r>
      <w:r>
        <w:rPr/>
        <w:t>for DUD-E decoys.</w:t>
      </w:r>
    </w:p>
    <w:p>
      <w:pPr>
        <w:pStyle w:val="BodyText"/>
        <w:spacing w:line="268" w:lineRule="auto" w:before="4"/>
        <w:ind w:left="118" w:right="118" w:firstLine="239"/>
        <w:jc w:val="both"/>
      </w:pP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contrast,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Doppelganger</w:t>
      </w:r>
      <w:r>
        <w:rPr>
          <w:spacing w:val="-9"/>
        </w:rPr>
        <w:t> </w:t>
      </w:r>
      <w:r>
        <w:rPr>
          <w:spacing w:val="-2"/>
        </w:rPr>
        <w:t>score</w:t>
      </w:r>
      <w:r>
        <w:rPr>
          <w:spacing w:val="-10"/>
        </w:rPr>
        <w:t> </w:t>
      </w:r>
      <w:r>
        <w:rPr>
          <w:spacing w:val="-2"/>
        </w:rPr>
        <w:t>captures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structural</w:t>
      </w:r>
      <w:r>
        <w:rPr>
          <w:spacing w:val="-10"/>
        </w:rPr>
        <w:t> </w:t>
      </w:r>
      <w:r>
        <w:rPr>
          <w:spacing w:val="-2"/>
        </w:rPr>
        <w:t>similar- </w:t>
      </w:r>
      <w:r>
        <w:rPr>
          <w:spacing w:val="-4"/>
        </w:rPr>
        <w:t>ity</w:t>
      </w:r>
      <w:r>
        <w:rPr>
          <w:spacing w:val="-5"/>
        </w:rPr>
        <w:t> </w:t>
      </w:r>
      <w:r>
        <w:rPr>
          <w:spacing w:val="-4"/>
        </w:rPr>
        <w:t>between</w:t>
      </w:r>
      <w:r>
        <w:rPr>
          <w:spacing w:val="-5"/>
        </w:rPr>
        <w:t> </w:t>
      </w:r>
      <w:r>
        <w:rPr>
          <w:spacing w:val="-4"/>
        </w:rPr>
        <w:t>actives and</w:t>
      </w:r>
      <w:r>
        <w:rPr>
          <w:spacing w:val="-3"/>
        </w:rPr>
        <w:t> </w:t>
      </w:r>
      <w:r>
        <w:rPr>
          <w:spacing w:val="-4"/>
        </w:rPr>
        <w:t>their most</w:t>
      </w:r>
      <w:r>
        <w:rPr>
          <w:spacing w:val="-5"/>
        </w:rPr>
        <w:t> </w:t>
      </w:r>
      <w:r>
        <w:rPr>
          <w:spacing w:val="-4"/>
        </w:rPr>
        <w:t>structurally related decoys. To</w:t>
      </w:r>
      <w:r>
        <w:rPr>
          <w:spacing w:val="-3"/>
        </w:rPr>
        <w:t> </w:t>
      </w:r>
      <w:r>
        <w:rPr>
          <w:spacing w:val="-6"/>
        </w:rPr>
        <w:t>assess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89"/>
        <w:rPr>
          <w:sz w:val="14"/>
        </w:rPr>
      </w:pPr>
    </w:p>
    <w:p>
      <w:pPr>
        <w:spacing w:line="280" w:lineRule="auto" w:before="0"/>
        <w:ind w:left="7557" w:right="118" w:firstLine="0"/>
        <w:jc w:val="both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481469</wp:posOffset>
            </wp:positionH>
            <wp:positionV relativeFrom="paragraph">
              <wp:posOffset>20845</wp:posOffset>
            </wp:positionV>
            <wp:extent cx="4574197" cy="4439818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197" cy="4439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9" w:id="18"/>
      <w:bookmarkEnd w:id="18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-9"/>
          <w:sz w:val="14"/>
        </w:rPr>
        <w:t> </w:t>
      </w:r>
      <w:r>
        <w:rPr>
          <w:rFonts w:ascii="Times New Roman"/>
          <w:b/>
          <w:sz w:val="14"/>
        </w:rPr>
        <w:t>8.</w:t>
      </w:r>
      <w:r>
        <w:rPr>
          <w:rFonts w:ascii="Times New Roman"/>
          <w:b/>
          <w:spacing w:val="28"/>
          <w:sz w:val="14"/>
        </w:rPr>
        <w:t> </w:t>
      </w:r>
      <w:r>
        <w:rPr>
          <w:sz w:val="14"/>
        </w:rPr>
        <w:t>A)</w:t>
      </w:r>
      <w:r>
        <w:rPr>
          <w:spacing w:val="-10"/>
          <w:sz w:val="14"/>
        </w:rPr>
        <w:t> </w:t>
      </w:r>
      <w:r>
        <w:rPr>
          <w:sz w:val="14"/>
        </w:rPr>
        <w:t>DOE</w:t>
      </w:r>
      <w:r>
        <w:rPr>
          <w:spacing w:val="-10"/>
          <w:sz w:val="14"/>
        </w:rPr>
        <w:t> </w:t>
      </w:r>
      <w:r>
        <w:rPr>
          <w:sz w:val="14"/>
        </w:rPr>
        <w:t>scores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original</w:t>
      </w:r>
      <w:r>
        <w:rPr>
          <w:spacing w:val="-10"/>
          <w:sz w:val="14"/>
        </w:rPr>
        <w:t> </w:t>
      </w:r>
      <w:r>
        <w:rPr>
          <w:sz w:val="14"/>
        </w:rPr>
        <w:t>DUD-E</w:t>
      </w:r>
      <w:r>
        <w:rPr>
          <w:spacing w:val="-10"/>
          <w:sz w:val="14"/>
        </w:rPr>
        <w:t> </w:t>
      </w:r>
      <w:r>
        <w:rPr>
          <w:sz w:val="14"/>
        </w:rPr>
        <w:t>set</w:t>
      </w:r>
      <w:r>
        <w:rPr>
          <w:spacing w:val="40"/>
          <w:sz w:val="14"/>
        </w:rPr>
        <w:t> </w:t>
      </w:r>
      <w:r>
        <w:rPr>
          <w:sz w:val="14"/>
        </w:rPr>
        <w:t>(blue)</w:t>
      </w:r>
      <w:r>
        <w:rPr>
          <w:spacing w:val="-3"/>
          <w:sz w:val="14"/>
        </w:rPr>
        <w:t> </w:t>
      </w:r>
      <w:r>
        <w:rPr>
          <w:sz w:val="14"/>
        </w:rPr>
        <w:t>compared</w:t>
      </w:r>
      <w:r>
        <w:rPr>
          <w:spacing w:val="-4"/>
          <w:sz w:val="14"/>
        </w:rPr>
        <w:t> </w:t>
      </w:r>
      <w:r>
        <w:rPr>
          <w:sz w:val="14"/>
        </w:rPr>
        <w:t>with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LUDe</w:t>
      </w:r>
      <w:r>
        <w:rPr>
          <w:spacing w:val="-3"/>
          <w:sz w:val="14"/>
        </w:rPr>
        <w:t> </w:t>
      </w:r>
      <w:r>
        <w:rPr>
          <w:sz w:val="14"/>
        </w:rPr>
        <w:t>generated</w:t>
      </w:r>
      <w:r>
        <w:rPr>
          <w:spacing w:val="-4"/>
          <w:sz w:val="14"/>
        </w:rPr>
        <w:t> </w:t>
      </w:r>
      <w:r>
        <w:rPr>
          <w:sz w:val="14"/>
        </w:rPr>
        <w:t>de-</w:t>
      </w:r>
      <w:r>
        <w:rPr>
          <w:spacing w:val="40"/>
          <w:sz w:val="14"/>
        </w:rPr>
        <w:t> </w:t>
      </w:r>
      <w:r>
        <w:rPr>
          <w:sz w:val="14"/>
        </w:rPr>
        <w:t>coys</w:t>
      </w:r>
      <w:r>
        <w:rPr>
          <w:spacing w:val="-10"/>
          <w:sz w:val="14"/>
        </w:rPr>
        <w:t> </w:t>
      </w:r>
      <w:r>
        <w:rPr>
          <w:sz w:val="14"/>
        </w:rPr>
        <w:t>(red)</w:t>
      </w:r>
      <w:r>
        <w:rPr>
          <w:spacing w:val="-10"/>
          <w:sz w:val="14"/>
        </w:rPr>
        <w:t> </w:t>
      </w:r>
      <w:r>
        <w:rPr>
          <w:sz w:val="14"/>
        </w:rPr>
        <w:t>across</w:t>
      </w:r>
      <w:r>
        <w:rPr>
          <w:spacing w:val="-10"/>
          <w:sz w:val="14"/>
        </w:rPr>
        <w:t> </w:t>
      </w:r>
      <w:r>
        <w:rPr>
          <w:sz w:val="14"/>
        </w:rPr>
        <w:t>102</w:t>
      </w:r>
      <w:r>
        <w:rPr>
          <w:spacing w:val="-10"/>
          <w:sz w:val="14"/>
        </w:rPr>
        <w:t> </w:t>
      </w:r>
      <w:r>
        <w:rPr>
          <w:sz w:val="14"/>
        </w:rPr>
        <w:t>targets.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targets</w:t>
      </w:r>
      <w:r>
        <w:rPr>
          <w:spacing w:val="-10"/>
          <w:sz w:val="14"/>
        </w:rPr>
        <w:t> </w:t>
      </w:r>
      <w:r>
        <w:rPr>
          <w:sz w:val="14"/>
        </w:rPr>
        <w:t>with</w:t>
      </w:r>
      <w:r>
        <w:rPr>
          <w:spacing w:val="40"/>
          <w:sz w:val="14"/>
        </w:rPr>
        <w:t> </w:t>
      </w:r>
      <w:r>
        <w:rPr>
          <w:sz w:val="14"/>
        </w:rPr>
        <w:t>even</w:t>
      </w:r>
      <w:r>
        <w:rPr>
          <w:spacing w:val="-10"/>
          <w:sz w:val="14"/>
        </w:rPr>
        <w:t> </w:t>
      </w:r>
      <w:r>
        <w:rPr>
          <w:sz w:val="14"/>
        </w:rPr>
        <w:t>indices</w:t>
      </w:r>
      <w:r>
        <w:rPr>
          <w:spacing w:val="-10"/>
          <w:sz w:val="14"/>
        </w:rPr>
        <w:t> </w:t>
      </w:r>
      <w:r>
        <w:rPr>
          <w:sz w:val="14"/>
        </w:rPr>
        <w:t>were</w:t>
      </w:r>
      <w:r>
        <w:rPr>
          <w:spacing w:val="-10"/>
          <w:sz w:val="14"/>
        </w:rPr>
        <w:t> </w:t>
      </w:r>
      <w:r>
        <w:rPr>
          <w:sz w:val="14"/>
        </w:rPr>
        <w:t>not</w:t>
      </w:r>
      <w:r>
        <w:rPr>
          <w:spacing w:val="-10"/>
          <w:sz w:val="14"/>
        </w:rPr>
        <w:t> </w:t>
      </w:r>
      <w:r>
        <w:rPr>
          <w:sz w:val="14"/>
        </w:rPr>
        <w:t>labeled</w:t>
      </w:r>
      <w:r>
        <w:rPr>
          <w:spacing w:val="-10"/>
          <w:sz w:val="14"/>
        </w:rPr>
        <w:t> </w:t>
      </w:r>
      <w:r>
        <w:rPr>
          <w:sz w:val="14"/>
        </w:rPr>
        <w:t>on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x-axis</w:t>
      </w:r>
      <w:r>
        <w:rPr>
          <w:spacing w:val="-10"/>
          <w:sz w:val="14"/>
        </w:rPr>
        <w:t> </w:t>
      </w:r>
      <w:r>
        <w:rPr>
          <w:sz w:val="14"/>
        </w:rPr>
        <w:t>ow-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ing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to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space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limitations.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B)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Mean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doppelganger</w:t>
      </w:r>
      <w:r>
        <w:rPr>
          <w:spacing w:val="40"/>
          <w:sz w:val="14"/>
        </w:rPr>
        <w:t> </w:t>
      </w:r>
      <w:r>
        <w:rPr>
          <w:sz w:val="14"/>
        </w:rPr>
        <w:t>scores of the original DUD-E set (blue) com-</w:t>
      </w:r>
      <w:r>
        <w:rPr>
          <w:spacing w:val="40"/>
          <w:sz w:val="14"/>
        </w:rPr>
        <w:t> </w:t>
      </w:r>
      <w:r>
        <w:rPr>
          <w:sz w:val="14"/>
        </w:rPr>
        <w:t>pared with the LUDe generated decoys (red)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across 102 pharmacological targets. The targets</w:t>
      </w:r>
      <w:r>
        <w:rPr>
          <w:spacing w:val="40"/>
          <w:sz w:val="14"/>
        </w:rPr>
        <w:t> </w:t>
      </w:r>
      <w:r>
        <w:rPr>
          <w:sz w:val="14"/>
        </w:rPr>
        <w:t>with</w:t>
      </w:r>
      <w:r>
        <w:rPr>
          <w:spacing w:val="-4"/>
          <w:sz w:val="14"/>
        </w:rPr>
        <w:t> </w:t>
      </w:r>
      <w:r>
        <w:rPr>
          <w:sz w:val="14"/>
        </w:rPr>
        <w:t>even</w:t>
      </w:r>
      <w:r>
        <w:rPr>
          <w:spacing w:val="-4"/>
          <w:sz w:val="14"/>
        </w:rPr>
        <w:t> </w:t>
      </w:r>
      <w:r>
        <w:rPr>
          <w:sz w:val="14"/>
        </w:rPr>
        <w:t>indices</w:t>
      </w:r>
      <w:r>
        <w:rPr>
          <w:spacing w:val="-4"/>
          <w:sz w:val="14"/>
        </w:rPr>
        <w:t> </w:t>
      </w:r>
      <w:r>
        <w:rPr>
          <w:sz w:val="14"/>
        </w:rPr>
        <w:t>are</w:t>
      </w:r>
      <w:r>
        <w:rPr>
          <w:spacing w:val="-4"/>
          <w:sz w:val="14"/>
        </w:rPr>
        <w:t> </w:t>
      </w:r>
      <w:r>
        <w:rPr>
          <w:sz w:val="14"/>
        </w:rPr>
        <w:t>not</w:t>
      </w:r>
      <w:r>
        <w:rPr>
          <w:spacing w:val="-4"/>
          <w:sz w:val="14"/>
        </w:rPr>
        <w:t> </w:t>
      </w:r>
      <w:r>
        <w:rPr>
          <w:sz w:val="14"/>
        </w:rPr>
        <w:t>labeled</w:t>
      </w:r>
      <w:r>
        <w:rPr>
          <w:spacing w:val="-4"/>
          <w:sz w:val="14"/>
        </w:rPr>
        <w:t> </w:t>
      </w:r>
      <w:r>
        <w:rPr>
          <w:sz w:val="14"/>
        </w:rPr>
        <w:t>on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x-axis</w:t>
      </w:r>
      <w:r>
        <w:rPr>
          <w:spacing w:val="40"/>
          <w:sz w:val="14"/>
        </w:rPr>
        <w:t> </w:t>
      </w:r>
      <w:r>
        <w:rPr>
          <w:sz w:val="14"/>
        </w:rPr>
        <w:t>owing to space constraints.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line="268" w:lineRule="auto" w:before="109"/>
        <w:ind w:left="118" w:right="38"/>
        <w:jc w:val="both"/>
      </w:pP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score,</w:t>
      </w:r>
      <w:r>
        <w:rPr>
          <w:spacing w:val="-9"/>
        </w:rPr>
        <w:t> </w:t>
      </w:r>
      <w:r>
        <w:rPr>
          <w:spacing w:val="-2"/>
        </w:rPr>
        <w:t>FCFP6</w:t>
      </w:r>
      <w:r>
        <w:rPr>
          <w:spacing w:val="-9"/>
        </w:rPr>
        <w:t> </w:t>
      </w:r>
      <w:r>
        <w:rPr>
          <w:spacing w:val="-2"/>
        </w:rPr>
        <w:t>fingerprints</w:t>
      </w:r>
      <w:r>
        <w:rPr>
          <w:spacing w:val="-9"/>
        </w:rPr>
        <w:t> </w:t>
      </w:r>
      <w:r>
        <w:rPr>
          <w:spacing w:val="-2"/>
        </w:rPr>
        <w:t>were</w:t>
      </w:r>
      <w:r>
        <w:rPr>
          <w:spacing w:val="-9"/>
        </w:rPr>
        <w:t> </w:t>
      </w:r>
      <w:r>
        <w:rPr>
          <w:spacing w:val="-2"/>
        </w:rPr>
        <w:t>generated</w:t>
      </w:r>
      <w:r>
        <w:rPr>
          <w:spacing w:val="-9"/>
        </w:rPr>
        <w:t> </w:t>
      </w:r>
      <w:r>
        <w:rPr>
          <w:spacing w:val="-2"/>
        </w:rPr>
        <w:t>using</w:t>
      </w:r>
      <w:r>
        <w:rPr>
          <w:spacing w:val="-9"/>
        </w:rPr>
        <w:t> </w:t>
      </w:r>
      <w:r>
        <w:rPr>
          <w:spacing w:val="-2"/>
        </w:rPr>
        <w:t>RDKit</w:t>
      </w:r>
      <w:r>
        <w:rPr>
          <w:spacing w:val="-9"/>
        </w:rPr>
        <w:t> </w:t>
      </w:r>
      <w:hyperlink w:history="true" w:anchor="_bookmark42">
        <w:r>
          <w:rPr>
            <w:color w:val="0080AC"/>
            <w:spacing w:val="-2"/>
          </w:rPr>
          <w:t>[19]</w:t>
        </w:r>
      </w:hyperlink>
      <w:r>
        <w:rPr>
          <w:color w:val="0080AC"/>
          <w:spacing w:val="-9"/>
        </w:rPr>
        <w:t> </w:t>
      </w:r>
      <w:r>
        <w:rPr>
          <w:spacing w:val="-2"/>
        </w:rPr>
        <w:t>for</w:t>
      </w:r>
      <w:r>
        <w:rPr>
          <w:spacing w:val="-9"/>
        </w:rPr>
        <w:t> </w:t>
      </w:r>
      <w:r>
        <w:rPr>
          <w:spacing w:val="-2"/>
        </w:rPr>
        <w:t>ev- </w:t>
      </w:r>
      <w:r>
        <w:rPr/>
        <w:t>ery</w:t>
      </w:r>
      <w:r>
        <w:rPr>
          <w:spacing w:val="-7"/>
        </w:rPr>
        <w:t> </w:t>
      </w:r>
      <w:r>
        <w:rPr/>
        <w:t>known</w:t>
      </w:r>
      <w:r>
        <w:rPr>
          <w:spacing w:val="-7"/>
        </w:rPr>
        <w:t> </w:t>
      </w:r>
      <w:r>
        <w:rPr/>
        <w:t>active</w:t>
      </w:r>
      <w:r>
        <w:rPr>
          <w:spacing w:val="-7"/>
        </w:rPr>
        <w:t> </w:t>
      </w:r>
      <w:r>
        <w:rPr/>
        <w:t>compound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decoy,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each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102</w:t>
      </w:r>
      <w:r>
        <w:rPr>
          <w:spacing w:val="-7"/>
        </w:rPr>
        <w:t> </w:t>
      </w:r>
      <w:r>
        <w:rPr/>
        <w:t>phar- macological</w:t>
      </w:r>
      <w:r>
        <w:rPr>
          <w:spacing w:val="-2"/>
        </w:rPr>
        <w:t> </w:t>
      </w:r>
      <w:r>
        <w:rPr/>
        <w:t>targets;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similarity</w:t>
      </w:r>
      <w:r>
        <w:rPr>
          <w:spacing w:val="-2"/>
        </w:rPr>
        <w:t> </w:t>
      </w:r>
      <w:r>
        <w:rPr/>
        <w:t>between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decoy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ac- tive compound (query) was assessed using the Tanimoto coeﬃcient. The</w:t>
      </w:r>
      <w:r>
        <w:rPr>
          <w:spacing w:val="-4"/>
        </w:rPr>
        <w:t> </w:t>
      </w:r>
      <w:r>
        <w:rPr/>
        <w:t>Doppelganger</w:t>
      </w:r>
      <w:r>
        <w:rPr>
          <w:spacing w:val="-4"/>
        </w:rPr>
        <w:t> </w:t>
      </w:r>
      <w:r>
        <w:rPr/>
        <w:t>score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decoy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defined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maximum</w:t>
      </w:r>
      <w:r>
        <w:rPr>
          <w:spacing w:val="-4"/>
        </w:rPr>
        <w:t> </w:t>
      </w:r>
      <w:r>
        <w:rPr/>
        <w:t>value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Tanimoto</w:t>
      </w:r>
      <w:r>
        <w:rPr>
          <w:spacing w:val="-5"/>
        </w:rPr>
        <w:t> </w:t>
      </w:r>
      <w:r>
        <w:rPr>
          <w:spacing w:val="-2"/>
        </w:rPr>
        <w:t>coeﬃcient</w:t>
      </w:r>
      <w:r>
        <w:rPr>
          <w:spacing w:val="-4"/>
        </w:rPr>
        <w:t> </w:t>
      </w:r>
      <w:r>
        <w:rPr>
          <w:spacing w:val="-2"/>
        </w:rPr>
        <w:t>obtained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way,</w:t>
      </w:r>
      <w:r>
        <w:rPr>
          <w:spacing w:val="-5"/>
        </w:rPr>
        <w:t> </w:t>
      </w:r>
      <w:r>
        <w:rPr>
          <w:spacing w:val="-2"/>
        </w:rPr>
        <w:t>across</w:t>
      </w:r>
      <w:r>
        <w:rPr>
          <w:spacing w:val="-4"/>
        </w:rPr>
        <w:t> </w:t>
      </w:r>
      <w:r>
        <w:rPr>
          <w:spacing w:val="-2"/>
        </w:rPr>
        <w:t>all</w:t>
      </w:r>
      <w:r>
        <w:rPr>
          <w:spacing w:val="-5"/>
        </w:rPr>
        <w:t> </w:t>
      </w:r>
      <w:r>
        <w:rPr>
          <w:spacing w:val="-2"/>
        </w:rPr>
        <w:t>active</w:t>
      </w:r>
      <w:r>
        <w:rPr>
          <w:spacing w:val="-4"/>
        </w:rPr>
        <w:t> </w:t>
      </w:r>
      <w:r>
        <w:rPr>
          <w:spacing w:val="-2"/>
        </w:rPr>
        <w:t>com- </w:t>
      </w:r>
      <w:r>
        <w:rPr/>
        <w:t>pounds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queries.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each</w:t>
      </w:r>
      <w:r>
        <w:rPr>
          <w:spacing w:val="-9"/>
        </w:rPr>
        <w:t> </w:t>
      </w:r>
      <w:r>
        <w:rPr/>
        <w:t>target,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report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mean</w:t>
      </w:r>
      <w:r>
        <w:rPr>
          <w:spacing w:val="-9"/>
        </w:rPr>
        <w:t> </w:t>
      </w:r>
      <w:r>
        <w:rPr/>
        <w:t>Doppel- </w:t>
      </w:r>
      <w:r>
        <w:rPr>
          <w:spacing w:val="-2"/>
        </w:rPr>
        <w:t>ganger</w:t>
      </w:r>
      <w:r>
        <w:rPr>
          <w:spacing w:val="-10"/>
        </w:rPr>
        <w:t> </w:t>
      </w:r>
      <w:r>
        <w:rPr>
          <w:spacing w:val="-2"/>
        </w:rPr>
        <w:t>score</w:t>
      </w:r>
      <w:r>
        <w:rPr>
          <w:spacing w:val="-9"/>
        </w:rPr>
        <w:t> </w:t>
      </w:r>
      <w:r>
        <w:rPr>
          <w:spacing w:val="-2"/>
        </w:rPr>
        <w:t>over</w:t>
      </w:r>
      <w:r>
        <w:rPr>
          <w:spacing w:val="-10"/>
        </w:rPr>
        <w:t> </w:t>
      </w:r>
      <w:r>
        <w:rPr>
          <w:spacing w:val="-2"/>
        </w:rPr>
        <w:t>all</w:t>
      </w:r>
      <w:r>
        <w:rPr>
          <w:spacing w:val="-9"/>
        </w:rPr>
        <w:t> </w:t>
      </w:r>
      <w:r>
        <w:rPr>
          <w:spacing w:val="-2"/>
        </w:rPr>
        <w:t>decoys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maximum</w:t>
      </w:r>
      <w:r>
        <w:rPr>
          <w:spacing w:val="-10"/>
        </w:rPr>
        <w:t> </w:t>
      </w:r>
      <w:r>
        <w:rPr>
          <w:spacing w:val="-2"/>
        </w:rPr>
        <w:t>structural</w:t>
      </w:r>
      <w:r>
        <w:rPr>
          <w:spacing w:val="-9"/>
        </w:rPr>
        <w:t> </w:t>
      </w:r>
      <w:r>
        <w:rPr>
          <w:spacing w:val="-2"/>
        </w:rPr>
        <w:t>similarity</w:t>
      </w:r>
      <w:r>
        <w:rPr>
          <w:spacing w:val="-10"/>
        </w:rPr>
        <w:t> </w:t>
      </w:r>
      <w:r>
        <w:rPr>
          <w:spacing w:val="-2"/>
        </w:rPr>
        <w:t>be- </w:t>
      </w:r>
      <w:r>
        <w:rPr/>
        <w:t>tween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active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decoy.</w:t>
      </w:r>
      <w:r>
        <w:rPr>
          <w:spacing w:val="-1"/>
        </w:rPr>
        <w:t> </w:t>
      </w:r>
      <w:hyperlink w:history="true" w:anchor="_bookmark9">
        <w:r>
          <w:rPr>
            <w:color w:val="0080AC"/>
          </w:rPr>
          <w:t>Fig.</w:t>
        </w:r>
        <w:r>
          <w:rPr>
            <w:color w:val="0080AC"/>
            <w:spacing w:val="-1"/>
          </w:rPr>
          <w:t> </w:t>
        </w:r>
        <w:r>
          <w:rPr>
            <w:color w:val="0080AC"/>
          </w:rPr>
          <w:t>8</w:t>
        </w:r>
      </w:hyperlink>
      <w:r>
        <w:rPr/>
        <w:t>B</w:t>
      </w:r>
      <w:r>
        <w:rPr>
          <w:spacing w:val="-1"/>
        </w:rPr>
        <w:t> </w:t>
      </w:r>
      <w:r>
        <w:rPr/>
        <w:t>shows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mean</w:t>
      </w:r>
      <w:r>
        <w:rPr>
          <w:spacing w:val="-1"/>
        </w:rPr>
        <w:t> </w:t>
      </w:r>
      <w:r>
        <w:rPr/>
        <w:t>Doppelganger score over all decoys for each of the 102 targets. The Doppelganger </w:t>
      </w:r>
      <w:r>
        <w:rPr>
          <w:spacing w:val="-4"/>
        </w:rPr>
        <w:t>score</w:t>
      </w:r>
      <w:r>
        <w:rPr>
          <w:spacing w:val="-5"/>
        </w:rPr>
        <w:t> </w:t>
      </w:r>
      <w:r>
        <w:rPr>
          <w:spacing w:val="-4"/>
        </w:rPr>
        <w:t>was</w:t>
      </w:r>
      <w:r>
        <w:rPr>
          <w:spacing w:val="-5"/>
        </w:rPr>
        <w:t> </w:t>
      </w:r>
      <w:r>
        <w:rPr>
          <w:spacing w:val="-4"/>
        </w:rPr>
        <w:t>lower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85%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targets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LUDe</w:t>
      </w:r>
      <w:r>
        <w:rPr>
          <w:spacing w:val="-5"/>
        </w:rPr>
        <w:t> </w:t>
      </w:r>
      <w:r>
        <w:rPr>
          <w:spacing w:val="-4"/>
        </w:rPr>
        <w:t>decoys</w:t>
      </w:r>
      <w:r>
        <w:rPr>
          <w:spacing w:val="-5"/>
        </w:rPr>
        <w:t> </w:t>
      </w:r>
      <w:r>
        <w:rPr>
          <w:spacing w:val="-4"/>
        </w:rPr>
        <w:t>than</w:t>
      </w:r>
      <w:r>
        <w:rPr>
          <w:spacing w:val="-5"/>
        </w:rPr>
        <w:t> </w:t>
      </w:r>
      <w:r>
        <w:rPr>
          <w:spacing w:val="-4"/>
        </w:rPr>
        <w:t>for</w:t>
      </w:r>
      <w:r>
        <w:rPr>
          <w:spacing w:val="-5"/>
        </w:rPr>
        <w:t> </w:t>
      </w:r>
      <w:r>
        <w:rPr>
          <w:spacing w:val="-4"/>
        </w:rPr>
        <w:t>DUD-E </w:t>
      </w:r>
      <w:r>
        <w:rPr>
          <w:spacing w:val="-2"/>
        </w:rPr>
        <w:t>decoys,</w:t>
      </w:r>
      <w:r>
        <w:rPr>
          <w:spacing w:val="-10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an</w:t>
      </w:r>
      <w:r>
        <w:rPr>
          <w:spacing w:val="-10"/>
        </w:rPr>
        <w:t> </w:t>
      </w:r>
      <w:r>
        <w:rPr>
          <w:spacing w:val="-2"/>
        </w:rPr>
        <w:t>average</w:t>
      </w:r>
      <w:r>
        <w:rPr>
          <w:spacing w:val="-8"/>
        </w:rPr>
        <w:t> </w:t>
      </w:r>
      <w:r>
        <w:rPr>
          <w:spacing w:val="-2"/>
        </w:rPr>
        <w:t>Doppelganger</w:t>
      </w:r>
      <w:r>
        <w:rPr>
          <w:spacing w:val="-10"/>
        </w:rPr>
        <w:t> </w:t>
      </w:r>
      <w:r>
        <w:rPr>
          <w:spacing w:val="-2"/>
        </w:rPr>
        <w:t>score</w:t>
      </w:r>
      <w:r>
        <w:rPr>
          <w:spacing w:val="-9"/>
        </w:rPr>
        <w:t> </w:t>
      </w:r>
      <w:r>
        <w:rPr>
          <w:spacing w:val="-2"/>
        </w:rPr>
        <w:t>across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targets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0.23 for</w:t>
      </w:r>
      <w:r>
        <w:rPr>
          <w:spacing w:val="-6"/>
        </w:rPr>
        <w:t> </w:t>
      </w:r>
      <w:r>
        <w:rPr>
          <w:spacing w:val="-2"/>
        </w:rPr>
        <w:t>LUDe</w:t>
      </w:r>
      <w:r>
        <w:rPr>
          <w:spacing w:val="-6"/>
        </w:rPr>
        <w:t> </w:t>
      </w:r>
      <w:r>
        <w:rPr>
          <w:spacing w:val="-2"/>
        </w:rPr>
        <w:t>decoys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0.25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DUD-E</w:t>
      </w:r>
      <w:r>
        <w:rPr>
          <w:spacing w:val="-6"/>
        </w:rPr>
        <w:t> </w:t>
      </w:r>
      <w:r>
        <w:rPr>
          <w:spacing w:val="-2"/>
        </w:rPr>
        <w:t>decoys.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possibly</w:t>
      </w:r>
      <w:r>
        <w:rPr>
          <w:spacing w:val="-7"/>
        </w:rPr>
        <w:t> </w:t>
      </w:r>
      <w:r>
        <w:rPr>
          <w:spacing w:val="-2"/>
        </w:rPr>
        <w:t>reflects</w:t>
      </w:r>
      <w:r>
        <w:rPr>
          <w:spacing w:val="-6"/>
        </w:rPr>
        <w:t> </w:t>
      </w:r>
      <w:r>
        <w:rPr>
          <w:spacing w:val="-2"/>
        </w:rPr>
        <w:t>the effect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additional</w:t>
      </w:r>
      <w:r>
        <w:rPr>
          <w:spacing w:val="-5"/>
        </w:rPr>
        <w:t> </w:t>
      </w:r>
      <w:r>
        <w:rPr>
          <w:spacing w:val="-2"/>
        </w:rPr>
        <w:t>filters</w:t>
      </w:r>
      <w:r>
        <w:rPr>
          <w:spacing w:val="-5"/>
        </w:rPr>
        <w:t> </w:t>
      </w:r>
      <w:r>
        <w:rPr>
          <w:spacing w:val="-2"/>
        </w:rPr>
        <w:t>implemented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LUDe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ensure</w:t>
      </w:r>
      <w:r>
        <w:rPr>
          <w:spacing w:val="-5"/>
        </w:rPr>
        <w:t> </w:t>
      </w:r>
      <w:r>
        <w:rPr>
          <w:spacing w:val="-2"/>
        </w:rPr>
        <w:t>topolog- </w:t>
      </w:r>
      <w:r>
        <w:rPr/>
        <w:t>ical</w:t>
      </w:r>
      <w:r>
        <w:rPr>
          <w:spacing w:val="-11"/>
        </w:rPr>
        <w:t> </w:t>
      </w:r>
      <w:r>
        <w:rPr/>
        <w:t>dissimilarity</w:t>
      </w:r>
      <w:r>
        <w:rPr>
          <w:spacing w:val="-11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decoys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queries</w:t>
      </w:r>
      <w:r>
        <w:rPr>
          <w:spacing w:val="-11"/>
        </w:rPr>
        <w:t> </w:t>
      </w:r>
      <w:r>
        <w:rPr/>
        <w:t>(fMCS,</w:t>
      </w:r>
      <w:r>
        <w:rPr>
          <w:spacing w:val="-11"/>
        </w:rPr>
        <w:t> </w:t>
      </w:r>
      <w:r>
        <w:rPr/>
        <w:t>Mucko</w:t>
      </w:r>
      <w:r>
        <w:rPr>
          <w:spacing w:val="-11"/>
        </w:rPr>
        <w:t> </w:t>
      </w:r>
      <w:r>
        <w:rPr/>
        <w:t>scaf- fold).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maximum</w:t>
      </w:r>
      <w:r>
        <w:rPr>
          <w:spacing w:val="-12"/>
        </w:rPr>
        <w:t> </w:t>
      </w:r>
      <w:r>
        <w:rPr/>
        <w:t>average</w:t>
      </w:r>
      <w:r>
        <w:rPr>
          <w:spacing w:val="-10"/>
        </w:rPr>
        <w:t> </w:t>
      </w:r>
      <w:r>
        <w:rPr/>
        <w:t>Doppelganger</w:t>
      </w:r>
      <w:r>
        <w:rPr>
          <w:spacing w:val="-11"/>
        </w:rPr>
        <w:t> </w:t>
      </w:r>
      <w:r>
        <w:rPr/>
        <w:t>score</w:t>
      </w:r>
      <w:r>
        <w:rPr>
          <w:spacing w:val="-11"/>
        </w:rPr>
        <w:t> </w:t>
      </w:r>
      <w:r>
        <w:rPr/>
        <w:t>per</w:t>
      </w:r>
      <w:r>
        <w:rPr>
          <w:spacing w:val="-11"/>
        </w:rPr>
        <w:t> </w:t>
      </w:r>
      <w:r>
        <w:rPr/>
        <w:t>target</w:t>
      </w:r>
      <w:r>
        <w:rPr>
          <w:spacing w:val="-12"/>
        </w:rPr>
        <w:t> </w:t>
      </w:r>
      <w:r>
        <w:rPr/>
        <w:t>was</w:t>
      </w:r>
      <w:r>
        <w:rPr>
          <w:spacing w:val="-11"/>
        </w:rPr>
        <w:t> </w:t>
      </w:r>
      <w:r>
        <w:rPr/>
        <w:t>very similar for LUDe and DUD-E (0.36 and 0.37, respectively). This sug- gests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chance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false-negative</w:t>
      </w:r>
      <w:r>
        <w:rPr>
          <w:spacing w:val="-11"/>
        </w:rPr>
        <w:t> </w:t>
      </w:r>
      <w:r>
        <w:rPr/>
        <w:t>decoys</w:t>
      </w:r>
      <w:r>
        <w:rPr>
          <w:spacing w:val="-11"/>
        </w:rPr>
        <w:t> </w:t>
      </w:r>
      <w:r>
        <w:rPr/>
        <w:t>tends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reduced</w:t>
      </w:r>
      <w:r>
        <w:rPr>
          <w:spacing w:val="-11"/>
        </w:rPr>
        <w:t> </w:t>
      </w:r>
      <w:r>
        <w:rPr/>
        <w:t>for </w:t>
      </w:r>
      <w:bookmarkStart w:name="4 Druggability prediction tool" w:id="19"/>
      <w:bookmarkEnd w:id="19"/>
      <w:r>
        <w:rPr>
          <w:spacing w:val="-2"/>
        </w:rPr>
        <w:t>LUDe.</w:t>
      </w:r>
    </w:p>
    <w:p>
      <w:pPr>
        <w:pStyle w:val="BodyText"/>
        <w:spacing w:before="44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1" w:after="0"/>
        <w:ind w:left="342" w:right="0" w:hanging="224"/>
        <w:jc w:val="left"/>
      </w:pPr>
      <w:r>
        <w:rPr>
          <w:w w:val="110"/>
        </w:rPr>
        <w:t>Druggability</w:t>
      </w:r>
      <w:r>
        <w:rPr>
          <w:spacing w:val="1"/>
          <w:w w:val="110"/>
        </w:rPr>
        <w:t> </w:t>
      </w:r>
      <w:r>
        <w:rPr>
          <w:w w:val="110"/>
        </w:rPr>
        <w:t>prediction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tool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38" w:firstLine="239"/>
        <w:jc w:val="both"/>
      </w:pPr>
      <w:r>
        <w:rPr/>
        <w:t>Druggability</w:t>
      </w:r>
      <w:r>
        <w:rPr>
          <w:spacing w:val="-2"/>
        </w:rPr>
        <w:t> </w:t>
      </w:r>
      <w:r>
        <w:rPr/>
        <w:t>refers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ability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protein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bind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 high</w:t>
      </w:r>
      <w:r>
        <w:rPr>
          <w:spacing w:val="-5"/>
        </w:rPr>
        <w:t> </w:t>
      </w:r>
      <w:r>
        <w:rPr/>
        <w:t>aﬃnity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small</w:t>
      </w:r>
      <w:r>
        <w:rPr>
          <w:spacing w:val="-5"/>
        </w:rPr>
        <w:t> </w:t>
      </w:r>
      <w:r>
        <w:rPr/>
        <w:t>drug-like</w:t>
      </w:r>
      <w:r>
        <w:rPr>
          <w:spacing w:val="-5"/>
        </w:rPr>
        <w:t> </w:t>
      </w:r>
      <w:r>
        <w:rPr/>
        <w:t>molecules</w:t>
      </w:r>
      <w:r>
        <w:rPr>
          <w:spacing w:val="-5"/>
        </w:rPr>
        <w:t> </w:t>
      </w:r>
      <w:hyperlink w:history="true" w:anchor="_bookmark43">
        <w:r>
          <w:rPr>
            <w:color w:val="0080AC"/>
          </w:rPr>
          <w:t>[41]</w:t>
        </w:r>
      </w:hyperlink>
      <w:r>
        <w:rPr/>
        <w:t>.</w:t>
      </w:r>
      <w:r>
        <w:rPr>
          <w:spacing w:val="-5"/>
        </w:rPr>
        <w:t> </w:t>
      </w:r>
      <w:r>
        <w:rPr/>
        <w:t>Assessing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drugga- bility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potential</w:t>
      </w:r>
      <w:r>
        <w:rPr>
          <w:spacing w:val="-8"/>
        </w:rPr>
        <w:t> </w:t>
      </w:r>
      <w:r>
        <w:rPr/>
        <w:t>pharmacological</w:t>
      </w:r>
      <w:r>
        <w:rPr>
          <w:spacing w:val="-8"/>
        </w:rPr>
        <w:t> </w:t>
      </w:r>
      <w:r>
        <w:rPr/>
        <w:t>targets</w:t>
      </w:r>
      <w:r>
        <w:rPr>
          <w:spacing w:val="-7"/>
        </w:rPr>
        <w:t> </w:t>
      </w:r>
      <w:r>
        <w:rPr/>
        <w:t>prior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initiating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target- </w:t>
      </w:r>
      <w:r>
        <w:rPr>
          <w:spacing w:val="-2"/>
        </w:rPr>
        <w:t>focused</w:t>
      </w:r>
      <w:r>
        <w:rPr>
          <w:spacing w:val="-10"/>
        </w:rPr>
        <w:t> </w:t>
      </w:r>
      <w:r>
        <w:rPr>
          <w:spacing w:val="-2"/>
        </w:rPr>
        <w:t>drug</w:t>
      </w:r>
      <w:r>
        <w:rPr>
          <w:spacing w:val="-8"/>
        </w:rPr>
        <w:t> </w:t>
      </w:r>
      <w:r>
        <w:rPr>
          <w:spacing w:val="-2"/>
        </w:rPr>
        <w:t>discovery</w:t>
      </w:r>
      <w:r>
        <w:rPr>
          <w:spacing w:val="-9"/>
        </w:rPr>
        <w:t> </w:t>
      </w:r>
      <w:r>
        <w:rPr>
          <w:spacing w:val="-2"/>
        </w:rPr>
        <w:t>campaign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crucial.</w:t>
      </w:r>
      <w:r>
        <w:rPr>
          <w:spacing w:val="-10"/>
        </w:rPr>
        <w:t> </w:t>
      </w:r>
      <w:r>
        <w:rPr>
          <w:rFonts w:ascii="Times New Roman" w:hAnsi="Times New Roman"/>
          <w:i/>
          <w:spacing w:val="-2"/>
        </w:rPr>
        <w:t>Fast</w:t>
      </w:r>
      <w:r>
        <w:rPr>
          <w:rFonts w:ascii="Times New Roman" w:hAnsi="Times New Roman"/>
          <w:i/>
          <w:spacing w:val="-3"/>
        </w:rPr>
        <w:t> </w:t>
      </w:r>
      <w:r>
        <w:rPr>
          <w:rFonts w:ascii="Times New Roman" w:hAnsi="Times New Roman"/>
          <w:i/>
          <w:spacing w:val="-2"/>
        </w:rPr>
        <w:t>Druggability</w:t>
      </w:r>
      <w:r>
        <w:rPr>
          <w:rFonts w:ascii="Times New Roman" w:hAnsi="Times New Roman"/>
          <w:i/>
          <w:spacing w:val="-4"/>
        </w:rPr>
        <w:t> </w:t>
      </w:r>
      <w:r>
        <w:rPr>
          <w:rFonts w:ascii="Times New Roman" w:hAnsi="Times New Roman"/>
          <w:i/>
          <w:spacing w:val="-2"/>
        </w:rPr>
        <w:t>Assessment</w:t>
      </w:r>
      <w:r>
        <w:rPr>
          <w:rFonts w:ascii="Times New Roman" w:hAnsi="Times New Roman"/>
          <w:i/>
          <w:spacing w:val="40"/>
        </w:rPr>
        <w:t> </w:t>
      </w:r>
      <w:r>
        <w:rPr>
          <w:spacing w:val="-2"/>
        </w:rPr>
        <w:t>(FaDrA)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druggability</w:t>
      </w:r>
      <w:r>
        <w:rPr>
          <w:spacing w:val="-5"/>
        </w:rPr>
        <w:t> </w:t>
      </w:r>
      <w:r>
        <w:rPr>
          <w:spacing w:val="-2"/>
        </w:rPr>
        <w:t>prediction</w:t>
      </w:r>
      <w:r>
        <w:rPr>
          <w:spacing w:val="-4"/>
        </w:rPr>
        <w:t> </w:t>
      </w:r>
      <w:r>
        <w:rPr>
          <w:spacing w:val="-2"/>
        </w:rPr>
        <w:t>web</w:t>
      </w:r>
      <w:r>
        <w:rPr>
          <w:spacing w:val="-4"/>
        </w:rPr>
        <w:t> </w:t>
      </w:r>
      <w:r>
        <w:rPr>
          <w:spacing w:val="-2"/>
        </w:rPr>
        <w:t>application</w:t>
      </w:r>
      <w:r>
        <w:rPr>
          <w:spacing w:val="-4"/>
        </w:rPr>
        <w:t> </w:t>
      </w:r>
      <w:r>
        <w:rPr>
          <w:spacing w:val="-2"/>
        </w:rPr>
        <w:t>based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four</w:t>
      </w:r>
      <w:r>
        <w:rPr>
          <w:spacing w:val="-4"/>
        </w:rPr>
        <w:t> </w:t>
      </w:r>
      <w:r>
        <w:rPr>
          <w:spacing w:val="-2"/>
        </w:rPr>
        <w:t>lin- </w:t>
      </w:r>
      <w:r>
        <w:rPr>
          <w:spacing w:val="-4"/>
        </w:rPr>
        <w:t>ear classifiers that can discriminate druggable from non-druggable tar- </w:t>
      </w:r>
      <w:r>
        <w:rPr/>
        <w:t>gets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complete</w:t>
      </w:r>
      <w:r>
        <w:rPr>
          <w:spacing w:val="-8"/>
        </w:rPr>
        <w:t> </w:t>
      </w:r>
      <w:r>
        <w:rPr/>
        <w:t>proteomes</w:t>
      </w:r>
      <w:r>
        <w:rPr>
          <w:spacing w:val="-8"/>
        </w:rPr>
        <w:t> </w:t>
      </w:r>
      <w:r>
        <w:rPr/>
        <w:t>within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few</w:t>
      </w:r>
      <w:r>
        <w:rPr>
          <w:spacing w:val="-8"/>
        </w:rPr>
        <w:t> </w:t>
      </w:r>
      <w:r>
        <w:rPr/>
        <w:t>minutes,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acceptable accuracy, based only on the protein sequence.</w:t>
      </w:r>
    </w:p>
    <w:p>
      <w:pPr>
        <w:pStyle w:val="BodyText"/>
        <w:spacing w:line="268" w:lineRule="auto" w:before="109"/>
        <w:ind w:left="118" w:right="116" w:firstLine="239"/>
        <w:jc w:val="both"/>
      </w:pPr>
      <w:r>
        <w:rPr/>
        <w:br w:type="column"/>
      </w:r>
      <w:r>
        <w:rPr/>
        <w:t>To</w:t>
      </w:r>
      <w:r>
        <w:rPr>
          <w:spacing w:val="-9"/>
        </w:rPr>
        <w:t> </w:t>
      </w:r>
      <w:r>
        <w:rPr/>
        <w:t>develop</w:t>
      </w:r>
      <w:r>
        <w:rPr>
          <w:spacing w:val="-9"/>
        </w:rPr>
        <w:t> </w:t>
      </w:r>
      <w:r>
        <w:rPr/>
        <w:t>these</w:t>
      </w:r>
      <w:r>
        <w:rPr>
          <w:spacing w:val="-9"/>
        </w:rPr>
        <w:t> </w:t>
      </w:r>
      <w:r>
        <w:rPr/>
        <w:t>algorithms,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protein</w:t>
      </w:r>
      <w:r>
        <w:rPr>
          <w:spacing w:val="-9"/>
        </w:rPr>
        <w:t> </w:t>
      </w:r>
      <w:r>
        <w:rPr/>
        <w:t>dataset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compiled</w:t>
      </w:r>
      <w:r>
        <w:rPr>
          <w:spacing w:val="-9"/>
        </w:rPr>
        <w:t> </w:t>
      </w:r>
      <w:r>
        <w:rPr/>
        <w:t>from </w:t>
      </w:r>
      <w:r>
        <w:rPr>
          <w:spacing w:val="-4"/>
        </w:rPr>
        <w:t>ChEMBL</w:t>
      </w:r>
      <w:r>
        <w:rPr>
          <w:spacing w:val="1"/>
        </w:rPr>
        <w:t> </w:t>
      </w:r>
      <w:hyperlink w:history="true" w:anchor="_bookmark46">
        <w:r>
          <w:rPr>
            <w:color w:val="0080AC"/>
            <w:spacing w:val="-4"/>
          </w:rPr>
          <w:t>[42]</w:t>
        </w:r>
      </w:hyperlink>
      <w:r>
        <w:rPr>
          <w:spacing w:val="-4"/>
        </w:rPr>
        <w:t>,</w:t>
      </w:r>
      <w:r>
        <w:rPr>
          <w:spacing w:val="-1"/>
        </w:rPr>
        <w:t> </w:t>
      </w:r>
      <w:r>
        <w:rPr>
          <w:spacing w:val="-4"/>
        </w:rPr>
        <w:t>DisProt</w:t>
      </w:r>
      <w:r>
        <w:rPr>
          <w:spacing w:val="1"/>
        </w:rPr>
        <w:t> </w:t>
      </w:r>
      <w:hyperlink w:history="true" w:anchor="_bookmark48">
        <w:r>
          <w:rPr>
            <w:color w:val="0080AC"/>
            <w:spacing w:val="-4"/>
          </w:rPr>
          <w:t>[43]</w:t>
        </w:r>
      </w:hyperlink>
      <w:r>
        <w:rPr>
          <w:color w:val="0080AC"/>
        </w:rPr>
        <w:t> </w:t>
      </w:r>
      <w:r>
        <w:rPr>
          <w:spacing w:val="-4"/>
        </w:rPr>
        <w:t>and</w:t>
      </w:r>
      <w:r>
        <w:rPr>
          <w:spacing w:val="1"/>
        </w:rPr>
        <w:t> </w:t>
      </w:r>
      <w:r>
        <w:rPr>
          <w:spacing w:val="-4"/>
        </w:rPr>
        <w:t>DCD</w:t>
      </w:r>
      <w:r>
        <w:rPr>
          <w:spacing w:val="1"/>
        </w:rPr>
        <w:t> </w:t>
      </w:r>
      <w:hyperlink w:history="true" w:anchor="_bookmark50">
        <w:r>
          <w:rPr>
            <w:color w:val="0080AC"/>
            <w:spacing w:val="-4"/>
          </w:rPr>
          <w:t>[44]</w:t>
        </w:r>
      </w:hyperlink>
      <w:r>
        <w:rPr>
          <w:spacing w:val="-4"/>
        </w:rPr>
        <w:t>.</w:t>
      </w:r>
      <w:r>
        <w:rPr/>
        <w:t> </w:t>
      </w:r>
      <w:r>
        <w:rPr>
          <w:spacing w:val="-4"/>
        </w:rPr>
        <w:t>Proteins</w:t>
      </w:r>
      <w:r>
        <w:rPr>
          <w:spacing w:val="1"/>
        </w:rPr>
        <w:t> </w:t>
      </w:r>
      <w:r>
        <w:rPr>
          <w:spacing w:val="-4"/>
        </w:rPr>
        <w:t>were</w:t>
      </w:r>
      <w:r>
        <w:rPr>
          <w:spacing w:val="1"/>
        </w:rPr>
        <w:t> </w:t>
      </w:r>
      <w:r>
        <w:rPr>
          <w:spacing w:val="-4"/>
        </w:rPr>
        <w:t>labeled</w:t>
      </w:r>
      <w:r>
        <w:rPr/>
        <w:t> </w:t>
      </w:r>
      <w:r>
        <w:rPr>
          <w:spacing w:val="-4"/>
        </w:rPr>
        <w:t>“drug-</w:t>
      </w:r>
    </w:p>
    <w:p>
      <w:pPr>
        <w:pStyle w:val="BodyText"/>
        <w:spacing w:line="112" w:lineRule="auto" w:before="80"/>
        <w:ind w:left="118" w:right="116"/>
        <w:jc w:val="both"/>
      </w:pPr>
      <w:r>
        <w:rPr>
          <w:spacing w:val="-4"/>
        </w:rPr>
        <w:t>100 reported small-molecule modulators with IC50 </w:t>
      </w:r>
      <w:r>
        <w:rPr>
          <w:rFonts w:ascii="STIX Math" w:hAnsi="STIX Math"/>
          <w:i/>
          <w:spacing w:val="-4"/>
        </w:rPr>
        <w:t>&lt;</w:t>
      </w:r>
      <w:r>
        <w:rPr>
          <w:rFonts w:ascii="STIX Math" w:hAnsi="STIX Math"/>
          <w:i/>
        </w:rPr>
        <w:t> </w:t>
      </w:r>
      <w:r>
        <w:rPr>
          <w:spacing w:val="-4"/>
        </w:rPr>
        <w:t>20 μM; more than </w:t>
      </w:r>
      <w:r>
        <w:rPr/>
        <w:t>gable”</w:t>
      </w:r>
      <w:r>
        <w:rPr>
          <w:spacing w:val="-7"/>
        </w:rPr>
        <w:t> </w:t>
      </w:r>
      <w:r>
        <w:rPr/>
        <w:t>if</w:t>
      </w:r>
      <w:r>
        <w:rPr>
          <w:spacing w:val="-6"/>
        </w:rPr>
        <w:t> </w:t>
      </w:r>
      <w:r>
        <w:rPr/>
        <w:t>at</w:t>
      </w:r>
      <w:r>
        <w:rPr>
          <w:spacing w:val="-6"/>
        </w:rPr>
        <w:t> </w:t>
      </w:r>
      <w:r>
        <w:rPr/>
        <w:t>least</w:t>
      </w:r>
      <w:r>
        <w:rPr>
          <w:spacing w:val="-6"/>
        </w:rPr>
        <w:t> </w:t>
      </w:r>
      <w:r>
        <w:rPr/>
        <w:t>two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conditions</w:t>
      </w:r>
      <w:r>
        <w:rPr>
          <w:spacing w:val="-6"/>
        </w:rPr>
        <w:t> </w:t>
      </w:r>
      <w:r>
        <w:rPr/>
        <w:t>were</w:t>
      </w:r>
      <w:r>
        <w:rPr>
          <w:spacing w:val="-6"/>
        </w:rPr>
        <w:t> </w:t>
      </w:r>
      <w:r>
        <w:rPr/>
        <w:t>met:</w:t>
      </w:r>
      <w:r>
        <w:rPr>
          <w:spacing w:val="-6"/>
        </w:rPr>
        <w:t> </w:t>
      </w:r>
      <w:r>
        <w:rPr/>
        <w:t>more</w:t>
      </w:r>
      <w:r>
        <w:rPr>
          <w:spacing w:val="-7"/>
        </w:rPr>
        <w:t> </w:t>
      </w:r>
      <w:r>
        <w:rPr>
          <w:spacing w:val="-4"/>
        </w:rPr>
        <w:t>than</w:t>
      </w:r>
    </w:p>
    <w:p>
      <w:pPr>
        <w:pStyle w:val="BodyText"/>
        <w:spacing w:line="268" w:lineRule="auto" w:before="20"/>
        <w:ind w:left="118" w:right="117"/>
        <w:jc w:val="both"/>
      </w:pPr>
      <w:r>
        <w:rPr>
          <w:spacing w:val="-2"/>
        </w:rPr>
        <w:t>5%</w:t>
      </w:r>
      <w:r>
        <w:rPr>
          <w:spacing w:val="-5"/>
        </w:rPr>
        <w:t> </w:t>
      </w:r>
      <w:r>
        <w:rPr>
          <w:spacing w:val="-2"/>
        </w:rPr>
        <w:t>hit</w:t>
      </w:r>
      <w:r>
        <w:rPr>
          <w:spacing w:val="-5"/>
        </w:rPr>
        <w:t> </w:t>
      </w:r>
      <w:r>
        <w:rPr>
          <w:spacing w:val="-2"/>
        </w:rPr>
        <w:t>rate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reported</w:t>
      </w:r>
      <w:r>
        <w:rPr>
          <w:spacing w:val="-4"/>
        </w:rPr>
        <w:t> </w:t>
      </w:r>
      <w:r>
        <w:rPr>
          <w:spacing w:val="-2"/>
        </w:rPr>
        <w:t>high-throughput</w:t>
      </w:r>
      <w:r>
        <w:rPr>
          <w:spacing w:val="-5"/>
        </w:rPr>
        <w:t> </w:t>
      </w:r>
      <w:r>
        <w:rPr>
          <w:spacing w:val="-2"/>
        </w:rPr>
        <w:t>screening</w:t>
      </w:r>
      <w:r>
        <w:rPr>
          <w:spacing w:val="-5"/>
        </w:rPr>
        <w:t> </w:t>
      </w:r>
      <w:r>
        <w:rPr>
          <w:spacing w:val="-2"/>
        </w:rPr>
        <w:t>campaigns;</w:t>
      </w:r>
      <w:r>
        <w:rPr>
          <w:spacing w:val="-5"/>
        </w:rPr>
        <w:t> </w:t>
      </w:r>
      <w:r>
        <w:rPr>
          <w:spacing w:val="-2"/>
        </w:rPr>
        <w:t>at</w:t>
      </w:r>
      <w:r>
        <w:rPr>
          <w:spacing w:val="-5"/>
        </w:rPr>
        <w:t> </w:t>
      </w:r>
      <w:r>
        <w:rPr>
          <w:spacing w:val="-2"/>
        </w:rPr>
        <w:t>least </w:t>
      </w:r>
      <w:r>
        <w:rPr>
          <w:spacing w:val="-4"/>
        </w:rPr>
        <w:t>five</w:t>
      </w:r>
      <w:r>
        <w:rPr>
          <w:spacing w:val="-6"/>
        </w:rPr>
        <w:t> </w:t>
      </w:r>
      <w:r>
        <w:rPr>
          <w:spacing w:val="-4"/>
        </w:rPr>
        <w:t>publications</w:t>
      </w:r>
      <w:r>
        <w:rPr>
          <w:spacing w:val="-6"/>
        </w:rPr>
        <w:t> </w:t>
      </w:r>
      <w:r>
        <w:rPr>
          <w:spacing w:val="-4"/>
        </w:rPr>
        <w:t>reporting</w:t>
      </w:r>
      <w:r>
        <w:rPr>
          <w:spacing w:val="-6"/>
        </w:rPr>
        <w:t> </w:t>
      </w:r>
      <w:r>
        <w:rPr>
          <w:spacing w:val="-4"/>
        </w:rPr>
        <w:t>modulators</w:t>
      </w:r>
      <w:r>
        <w:rPr>
          <w:spacing w:val="-6"/>
        </w:rPr>
        <w:t> </w:t>
      </w:r>
      <w:r>
        <w:rPr>
          <w:spacing w:val="-4"/>
        </w:rPr>
        <w:t>per</w:t>
      </w:r>
      <w:r>
        <w:rPr>
          <w:spacing w:val="-6"/>
        </w:rPr>
        <w:t> </w:t>
      </w:r>
      <w:r>
        <w:rPr>
          <w:spacing w:val="-4"/>
        </w:rPr>
        <w:t>year,</w:t>
      </w:r>
      <w:r>
        <w:rPr>
          <w:spacing w:val="-6"/>
        </w:rPr>
        <w:t> </w:t>
      </w:r>
      <w:r>
        <w:rPr>
          <w:spacing w:val="-4"/>
        </w:rPr>
        <w:t>indexed</w:t>
      </w:r>
      <w:r>
        <w:rPr>
          <w:spacing w:val="-6"/>
        </w:rPr>
        <w:t> </w:t>
      </w:r>
      <w:r>
        <w:rPr>
          <w:spacing w:val="-4"/>
        </w:rPr>
        <w:t>in</w:t>
      </w:r>
      <w:r>
        <w:rPr>
          <w:spacing w:val="-6"/>
        </w:rPr>
        <w:t> </w:t>
      </w:r>
      <w:r>
        <w:rPr>
          <w:spacing w:val="-4"/>
        </w:rPr>
        <w:t>Scopus.</w:t>
      </w:r>
      <w:r>
        <w:rPr>
          <w:spacing w:val="-6"/>
        </w:rPr>
        <w:t> </w:t>
      </w:r>
      <w:r>
        <w:rPr>
          <w:spacing w:val="-4"/>
        </w:rPr>
        <w:t>Oth- erwise,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proteins</w:t>
      </w:r>
      <w:r>
        <w:rPr>
          <w:spacing w:val="-6"/>
        </w:rPr>
        <w:t> </w:t>
      </w:r>
      <w:r>
        <w:rPr>
          <w:spacing w:val="-4"/>
        </w:rPr>
        <w:t>were</w:t>
      </w:r>
      <w:r>
        <w:rPr>
          <w:spacing w:val="-6"/>
        </w:rPr>
        <w:t> </w:t>
      </w:r>
      <w:r>
        <w:rPr>
          <w:spacing w:val="-4"/>
        </w:rPr>
        <w:t>labeled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6"/>
        </w:rPr>
        <w:t> </w:t>
      </w:r>
      <w:r>
        <w:rPr>
          <w:spacing w:val="-4"/>
        </w:rPr>
        <w:t>“non-druggable”.</w:t>
      </w:r>
      <w:r>
        <w:rPr>
          <w:spacing w:val="-7"/>
        </w:rPr>
        <w:t> </w:t>
      </w:r>
      <w:r>
        <w:rPr>
          <w:spacing w:val="-4"/>
        </w:rPr>
        <w:t>Using</w:t>
      </w:r>
      <w:r>
        <w:rPr>
          <w:spacing w:val="-6"/>
        </w:rPr>
        <w:t> </w:t>
      </w:r>
      <w:r>
        <w:rPr>
          <w:spacing w:val="-4"/>
        </w:rPr>
        <w:t>these</w:t>
      </w:r>
      <w:r>
        <w:rPr>
          <w:spacing w:val="-6"/>
        </w:rPr>
        <w:t> </w:t>
      </w:r>
      <w:r>
        <w:rPr>
          <w:spacing w:val="-4"/>
        </w:rPr>
        <w:t>crite- </w:t>
      </w:r>
      <w:r>
        <w:rPr>
          <w:spacing w:val="-6"/>
        </w:rPr>
        <w:t>ria,</w:t>
      </w:r>
      <w:r>
        <w:rPr>
          <w:spacing w:val="-1"/>
        </w:rPr>
        <w:t> </w:t>
      </w:r>
      <w:r>
        <w:rPr>
          <w:spacing w:val="-6"/>
        </w:rPr>
        <w:t>222</w:t>
      </w:r>
      <w:r>
        <w:rPr>
          <w:spacing w:val="-1"/>
        </w:rPr>
        <w:t> </w:t>
      </w:r>
      <w:r>
        <w:rPr>
          <w:spacing w:val="-6"/>
        </w:rPr>
        <w:t>protein</w:t>
      </w:r>
      <w:r>
        <w:rPr>
          <w:spacing w:val="-1"/>
        </w:rPr>
        <w:t> </w:t>
      </w:r>
      <w:r>
        <w:rPr>
          <w:spacing w:val="-6"/>
        </w:rPr>
        <w:t>sequences</w:t>
      </w:r>
      <w:r>
        <w:rPr>
          <w:spacing w:val="-1"/>
        </w:rPr>
        <w:t> </w:t>
      </w:r>
      <w:r>
        <w:rPr>
          <w:spacing w:val="-6"/>
        </w:rPr>
        <w:t>were</w:t>
      </w:r>
      <w:r>
        <w:rPr>
          <w:spacing w:val="-1"/>
        </w:rPr>
        <w:t> </w:t>
      </w:r>
      <w:r>
        <w:rPr>
          <w:spacing w:val="-6"/>
        </w:rPr>
        <w:t>retrieved,</w:t>
      </w:r>
      <w:r>
        <w:rPr>
          <w:spacing w:val="-1"/>
        </w:rPr>
        <w:t> </w:t>
      </w:r>
      <w:r>
        <w:rPr>
          <w:spacing w:val="-6"/>
        </w:rPr>
        <w:t>of</w:t>
      </w:r>
      <w:r>
        <w:rPr>
          <w:spacing w:val="-1"/>
        </w:rPr>
        <w:t> </w:t>
      </w:r>
      <w:r>
        <w:rPr>
          <w:spacing w:val="-6"/>
        </w:rPr>
        <w:t>which</w:t>
      </w:r>
      <w:r>
        <w:rPr>
          <w:spacing w:val="-1"/>
        </w:rPr>
        <w:t> </w:t>
      </w:r>
      <w:r>
        <w:rPr>
          <w:spacing w:val="-6"/>
        </w:rPr>
        <w:t>111</w:t>
      </w:r>
      <w:r>
        <w:rPr>
          <w:spacing w:val="-1"/>
        </w:rPr>
        <w:t> </w:t>
      </w:r>
      <w:r>
        <w:rPr>
          <w:spacing w:val="-6"/>
        </w:rPr>
        <w:t>were</w:t>
      </w:r>
      <w:r>
        <w:rPr>
          <w:spacing w:val="-1"/>
        </w:rPr>
        <w:t> </w:t>
      </w:r>
      <w:r>
        <w:rPr>
          <w:spacing w:val="-6"/>
        </w:rPr>
        <w:t>considered</w:t>
      </w:r>
      <w:r>
        <w:rPr/>
        <w:t> druggable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111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considered</w:t>
      </w:r>
      <w:r>
        <w:rPr>
          <w:spacing w:val="-7"/>
        </w:rPr>
        <w:t> </w:t>
      </w:r>
      <w:r>
        <w:rPr/>
        <w:t>non-druggable.</w:t>
      </w:r>
    </w:p>
    <w:p>
      <w:pPr>
        <w:pStyle w:val="BodyText"/>
        <w:spacing w:line="268" w:lineRule="auto" w:before="3"/>
        <w:ind w:left="118" w:right="116" w:firstLine="239"/>
        <w:jc w:val="both"/>
      </w:pPr>
      <w:r>
        <w:rPr/>
        <w:t>Seventy</w:t>
      </w:r>
      <w:r>
        <w:rPr>
          <w:spacing w:val="-5"/>
        </w:rPr>
        <w:t> </w:t>
      </w:r>
      <w:r>
        <w:rPr/>
        <w:t>percent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proteins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each</w:t>
      </w:r>
      <w:r>
        <w:rPr>
          <w:spacing w:val="-5"/>
        </w:rPr>
        <w:t> </w:t>
      </w:r>
      <w:r>
        <w:rPr/>
        <w:t>class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sampled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the </w:t>
      </w:r>
      <w:r>
        <w:rPr>
          <w:spacing w:val="-4"/>
        </w:rPr>
        <w:t>training</w:t>
      </w:r>
      <w:r>
        <w:rPr>
          <w:spacing w:val="-8"/>
        </w:rPr>
        <w:t> </w:t>
      </w:r>
      <w:r>
        <w:rPr>
          <w:spacing w:val="-4"/>
        </w:rPr>
        <w:t>set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classifiers.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remaining</w:t>
      </w:r>
      <w:r>
        <w:rPr>
          <w:spacing w:val="-7"/>
        </w:rPr>
        <w:t> </w:t>
      </w:r>
      <w:r>
        <w:rPr>
          <w:spacing w:val="-4"/>
        </w:rPr>
        <w:t>proteins</w:t>
      </w:r>
      <w:r>
        <w:rPr>
          <w:spacing w:val="-8"/>
        </w:rPr>
        <w:t> </w:t>
      </w:r>
      <w:r>
        <w:rPr>
          <w:spacing w:val="-4"/>
        </w:rPr>
        <w:t>were</w:t>
      </w:r>
      <w:r>
        <w:rPr>
          <w:spacing w:val="-7"/>
        </w:rPr>
        <w:t> </w:t>
      </w:r>
      <w:r>
        <w:rPr>
          <w:spacing w:val="-4"/>
        </w:rPr>
        <w:t>used</w:t>
      </w:r>
      <w:r>
        <w:rPr>
          <w:spacing w:val="-8"/>
        </w:rPr>
        <w:t> </w:t>
      </w:r>
      <w:r>
        <w:rPr>
          <w:spacing w:val="-4"/>
        </w:rPr>
        <w:t>as</w:t>
      </w:r>
      <w:r>
        <w:rPr>
          <w:spacing w:val="-7"/>
        </w:rPr>
        <w:t> </w:t>
      </w: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test set to validate the generated models</w:t>
      </w:r>
      <w:r>
        <w:rPr>
          <w:spacing w:val="-5"/>
        </w:rPr>
        <w:t> </w:t>
      </w:r>
      <w:r>
        <w:rPr>
          <w:spacing w:val="-4"/>
        </w:rPr>
        <w:t>externally.</w:t>
      </w:r>
      <w:r>
        <w:rPr>
          <w:spacing w:val="-5"/>
        </w:rPr>
        <w:t> </w:t>
      </w:r>
      <w:r>
        <w:rPr>
          <w:spacing w:val="-4"/>
        </w:rPr>
        <w:t>To realize this</w:t>
      </w:r>
      <w:r>
        <w:rPr>
          <w:spacing w:val="-5"/>
        </w:rPr>
        <w:t> </w:t>
      </w:r>
      <w:r>
        <w:rPr>
          <w:spacing w:val="-4"/>
        </w:rPr>
        <w:t>sampling </w:t>
      </w:r>
      <w:r>
        <w:rPr/>
        <w:t>representatively,</w:t>
      </w:r>
      <w:r>
        <w:rPr>
          <w:spacing w:val="-12"/>
        </w:rPr>
        <w:t> </w:t>
      </w:r>
      <w:r>
        <w:rPr/>
        <w:t>we</w:t>
      </w:r>
      <w:r>
        <w:rPr>
          <w:spacing w:val="-11"/>
        </w:rPr>
        <w:t> </w:t>
      </w:r>
      <w:r>
        <w:rPr/>
        <w:t>used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clustering</w:t>
      </w:r>
      <w:r>
        <w:rPr>
          <w:spacing w:val="-12"/>
        </w:rPr>
        <w:t> </w:t>
      </w:r>
      <w:r>
        <w:rPr/>
        <w:t>strategy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combined</w:t>
      </w:r>
      <w:r>
        <w:rPr>
          <w:spacing w:val="-12"/>
        </w:rPr>
        <w:t> </w:t>
      </w:r>
      <w:r>
        <w:rPr/>
        <w:t>dimen- </w:t>
      </w:r>
      <w:r>
        <w:rPr>
          <w:spacing w:val="-2"/>
        </w:rPr>
        <w:t>sionality</w:t>
      </w:r>
      <w:r>
        <w:rPr>
          <w:spacing w:val="-9"/>
        </w:rPr>
        <w:t> </w:t>
      </w:r>
      <w:r>
        <w:rPr>
          <w:spacing w:val="-2"/>
        </w:rPr>
        <w:t>reduction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Zernike</w:t>
      </w:r>
      <w:r>
        <w:rPr>
          <w:spacing w:val="-8"/>
        </w:rPr>
        <w:t> </w:t>
      </w:r>
      <w:r>
        <w:rPr>
          <w:spacing w:val="-2"/>
        </w:rPr>
        <w:t>descriptors</w:t>
      </w:r>
      <w:r>
        <w:rPr>
          <w:spacing w:val="-8"/>
        </w:rPr>
        <w:t> </w:t>
      </w:r>
      <w:hyperlink w:history="true" w:anchor="_bookmark52">
        <w:r>
          <w:rPr>
            <w:color w:val="0080AC"/>
            <w:spacing w:val="-2"/>
          </w:rPr>
          <w:t>[45]</w:t>
        </w:r>
      </w:hyperlink>
      <w:r>
        <w:rPr>
          <w:color w:val="0080AC"/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Principal</w:t>
      </w:r>
      <w:r>
        <w:rPr>
          <w:spacing w:val="-8"/>
        </w:rPr>
        <w:t> </w:t>
      </w:r>
      <w:r>
        <w:rPr>
          <w:spacing w:val="-2"/>
        </w:rPr>
        <w:t>Component </w:t>
      </w:r>
      <w:r>
        <w:rPr/>
        <w:t>Analysis</w:t>
      </w:r>
      <w:r>
        <w:rPr>
          <w:spacing w:val="-1"/>
        </w:rPr>
        <w:t> </w:t>
      </w:r>
      <w:r>
        <w:rPr/>
        <w:t>(PCA)</w:t>
      </w:r>
      <w:r>
        <w:rPr>
          <w:spacing w:val="-1"/>
        </w:rPr>
        <w:t> </w:t>
      </w:r>
      <w:r>
        <w:rPr/>
        <w:t>followed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k-means</w:t>
      </w:r>
      <w:r>
        <w:rPr>
          <w:spacing w:val="-1"/>
        </w:rPr>
        <w:t> </w:t>
      </w:r>
      <w:r>
        <w:rPr/>
        <w:t>clustering </w:t>
      </w:r>
      <w:r>
        <w:rPr>
          <w:spacing w:val="-2"/>
        </w:rPr>
        <w:t>algorithm.</w:t>
      </w:r>
    </w:p>
    <w:p>
      <w:pPr>
        <w:pStyle w:val="BodyText"/>
        <w:spacing w:line="268" w:lineRule="auto" w:before="4"/>
        <w:ind w:left="118" w:right="116" w:firstLine="239"/>
        <w:jc w:val="both"/>
      </w:pPr>
      <w:r>
        <w:rPr>
          <w:spacing w:val="-6"/>
        </w:rPr>
        <w:t>The</w:t>
      </w:r>
      <w:r>
        <w:rPr/>
        <w:t> </w:t>
      </w:r>
      <w:r>
        <w:rPr>
          <w:spacing w:val="-6"/>
        </w:rPr>
        <w:t>dataset</w:t>
      </w:r>
      <w:r>
        <w:rPr/>
        <w:t> </w:t>
      </w:r>
      <w:r>
        <w:rPr>
          <w:spacing w:val="-6"/>
        </w:rPr>
        <w:t>proteins</w:t>
      </w:r>
      <w:r>
        <w:rPr/>
        <w:t> </w:t>
      </w:r>
      <w:r>
        <w:rPr>
          <w:spacing w:val="-6"/>
        </w:rPr>
        <w:t>were</w:t>
      </w:r>
      <w:r>
        <w:rPr/>
        <w:t> </w:t>
      </w:r>
      <w:r>
        <w:rPr>
          <w:spacing w:val="-6"/>
        </w:rPr>
        <w:t>then</w:t>
      </w:r>
      <w:r>
        <w:rPr/>
        <w:t> </w:t>
      </w:r>
      <w:r>
        <w:rPr>
          <w:spacing w:val="-6"/>
        </w:rPr>
        <w:t>characterized</w:t>
      </w:r>
      <w:r>
        <w:rPr/>
        <w:t> </w:t>
      </w:r>
      <w:r>
        <w:rPr>
          <w:spacing w:val="-6"/>
        </w:rPr>
        <w:t>using</w:t>
      </w:r>
      <w:r>
        <w:rPr/>
        <w:t> </w:t>
      </w:r>
      <w:r>
        <w:rPr>
          <w:spacing w:val="-6"/>
        </w:rPr>
        <w:t>147</w:t>
      </w:r>
      <w:r>
        <w:rPr/>
        <w:t> </w:t>
      </w:r>
      <w:r>
        <w:rPr>
          <w:spacing w:val="-6"/>
        </w:rPr>
        <w:t>CTD</w:t>
      </w:r>
      <w:r>
        <w:rPr/>
        <w:t> </w:t>
      </w:r>
      <w:r>
        <w:rPr>
          <w:spacing w:val="-6"/>
        </w:rPr>
        <w:t>descrip-</w:t>
      </w:r>
      <w:r>
        <w:rPr/>
        <w:t> tors available in PyBioMed </w:t>
      </w:r>
      <w:hyperlink w:history="true" w:anchor="_bookmark53">
        <w:r>
          <w:rPr>
            <w:color w:val="0080AC"/>
          </w:rPr>
          <w:t>[46]</w:t>
        </w:r>
      </w:hyperlink>
      <w:r>
        <w:rPr/>
        <w:t>, which are independent of the sec- ondary,</w:t>
      </w:r>
      <w:r>
        <w:rPr>
          <w:spacing w:val="-7"/>
        </w:rPr>
        <w:t> </w:t>
      </w:r>
      <w:r>
        <w:rPr/>
        <w:t>tertiary,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quaternary</w:t>
      </w:r>
      <w:r>
        <w:rPr>
          <w:spacing w:val="-7"/>
        </w:rPr>
        <w:t> </w:t>
      </w:r>
      <w:r>
        <w:rPr/>
        <w:t>structure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proteins,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they</w:t>
      </w:r>
      <w:r>
        <w:rPr>
          <w:spacing w:val="-7"/>
        </w:rPr>
        <w:t> </w:t>
      </w:r>
      <w:r>
        <w:rPr/>
        <w:t>only require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sequence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protein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input.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pool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147</w:t>
      </w:r>
      <w:r>
        <w:rPr>
          <w:spacing w:val="-8"/>
        </w:rPr>
        <w:t> </w:t>
      </w:r>
      <w:r>
        <w:rPr/>
        <w:t>descrip- </w:t>
      </w:r>
      <w:r>
        <w:rPr>
          <w:spacing w:val="-2"/>
        </w:rPr>
        <w:t>tors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training</w:t>
      </w:r>
      <w:r>
        <w:rPr>
          <w:spacing w:val="-6"/>
        </w:rPr>
        <w:t> </w:t>
      </w:r>
      <w:r>
        <w:rPr>
          <w:spacing w:val="-2"/>
        </w:rPr>
        <w:t>set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subjected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random</w:t>
      </w:r>
      <w:r>
        <w:rPr>
          <w:spacing w:val="-6"/>
        </w:rPr>
        <w:t> </w:t>
      </w:r>
      <w:r>
        <w:rPr>
          <w:spacing w:val="-2"/>
        </w:rPr>
        <w:t>subspace</w:t>
      </w:r>
      <w:r>
        <w:rPr>
          <w:spacing w:val="-6"/>
        </w:rPr>
        <w:t> </w:t>
      </w:r>
      <w:r>
        <w:rPr>
          <w:spacing w:val="-2"/>
        </w:rPr>
        <w:t>approach generating</w:t>
      </w:r>
      <w:r>
        <w:rPr>
          <w:spacing w:val="-10"/>
        </w:rPr>
        <w:t> </w:t>
      </w:r>
      <w:r>
        <w:rPr>
          <w:spacing w:val="-2"/>
        </w:rPr>
        <w:t>1000</w:t>
      </w:r>
      <w:r>
        <w:rPr>
          <w:spacing w:val="-9"/>
        </w:rPr>
        <w:t> </w:t>
      </w:r>
      <w:r>
        <w:rPr>
          <w:spacing w:val="-2"/>
        </w:rPr>
        <w:t>subsets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20</w:t>
      </w:r>
      <w:r>
        <w:rPr>
          <w:spacing w:val="-10"/>
        </w:rPr>
        <w:t> </w:t>
      </w:r>
      <w:r>
        <w:rPr>
          <w:spacing w:val="-2"/>
        </w:rPr>
        <w:t>descriptors</w:t>
      </w:r>
      <w:r>
        <w:rPr>
          <w:spacing w:val="-9"/>
        </w:rPr>
        <w:t> </w:t>
      </w:r>
      <w:r>
        <w:rPr>
          <w:spacing w:val="-2"/>
        </w:rPr>
        <w:t>each.</w:t>
      </w:r>
      <w:r>
        <w:rPr>
          <w:spacing w:val="-9"/>
        </w:rPr>
        <w:t> </w:t>
      </w:r>
      <w:r>
        <w:rPr>
          <w:spacing w:val="-2"/>
        </w:rPr>
        <w:t>Then,</w:t>
      </w:r>
      <w:r>
        <w:rPr>
          <w:spacing w:val="-10"/>
        </w:rPr>
        <w:t> </w:t>
      </w:r>
      <w:r>
        <w:rPr>
          <w:spacing w:val="-2"/>
        </w:rPr>
        <w:t>using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Forward </w:t>
      </w:r>
      <w:r>
        <w:rPr/>
        <w:t>Stepwise</w:t>
      </w:r>
      <w:r>
        <w:rPr>
          <w:spacing w:val="-4"/>
        </w:rPr>
        <w:t> </w:t>
      </w:r>
      <w:r>
        <w:rPr/>
        <w:t>strategy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generated</w:t>
      </w:r>
      <w:r>
        <w:rPr>
          <w:spacing w:val="-4"/>
        </w:rPr>
        <w:t> </w:t>
      </w:r>
      <w:r>
        <w:rPr/>
        <w:t>1000</w:t>
      </w:r>
      <w:r>
        <w:rPr>
          <w:spacing w:val="-4"/>
        </w:rPr>
        <w:t> </w:t>
      </w:r>
      <w:r>
        <w:rPr/>
        <w:t>linear</w:t>
      </w:r>
      <w:r>
        <w:rPr>
          <w:spacing w:val="-4"/>
        </w:rPr>
        <w:t> </w:t>
      </w:r>
      <w:r>
        <w:rPr/>
        <w:t>classifiers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more </w:t>
      </w:r>
      <w:r>
        <w:rPr>
          <w:spacing w:val="-2"/>
        </w:rPr>
        <w:t>than</w:t>
      </w:r>
      <w:r>
        <w:rPr>
          <w:spacing w:val="-9"/>
        </w:rPr>
        <w:t> </w:t>
      </w:r>
      <w:r>
        <w:rPr>
          <w:spacing w:val="-2"/>
        </w:rPr>
        <w:t>five</w:t>
      </w:r>
      <w:r>
        <w:rPr>
          <w:spacing w:val="-9"/>
        </w:rPr>
        <w:t> </w:t>
      </w:r>
      <w:r>
        <w:rPr>
          <w:spacing w:val="-2"/>
        </w:rPr>
        <w:t>descriptors</w:t>
      </w:r>
      <w:r>
        <w:rPr>
          <w:spacing w:val="-9"/>
        </w:rPr>
        <w:t> </w:t>
      </w:r>
      <w:r>
        <w:rPr>
          <w:spacing w:val="-2"/>
        </w:rPr>
        <w:t>each.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robustness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models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chance</w:t>
      </w:r>
      <w:r>
        <w:rPr>
          <w:spacing w:val="-9"/>
        </w:rPr>
        <w:t> </w:t>
      </w:r>
      <w:r>
        <w:rPr>
          <w:spacing w:val="-2"/>
        </w:rPr>
        <w:t>of </w:t>
      </w:r>
      <w:r>
        <w:rPr>
          <w:spacing w:val="-6"/>
        </w:rPr>
        <w:t>spurious</w:t>
      </w:r>
      <w:r>
        <w:rPr/>
        <w:t> </w:t>
      </w:r>
      <w:r>
        <w:rPr>
          <w:spacing w:val="-6"/>
        </w:rPr>
        <w:t>correlations</w:t>
      </w:r>
      <w:r>
        <w:rPr/>
        <w:t> </w:t>
      </w:r>
      <w:r>
        <w:rPr>
          <w:spacing w:val="-6"/>
        </w:rPr>
        <w:t>were</w:t>
      </w:r>
      <w:r>
        <w:rPr/>
        <w:t> </w:t>
      </w:r>
      <w:r>
        <w:rPr>
          <w:spacing w:val="-6"/>
        </w:rPr>
        <w:t>assessed</w:t>
      </w:r>
      <w:r>
        <w:rPr/>
        <w:t> </w:t>
      </w:r>
      <w:r>
        <w:rPr>
          <w:spacing w:val="-6"/>
        </w:rPr>
        <w:t>using</w:t>
      </w:r>
      <w:r>
        <w:rPr/>
        <w:t> </w:t>
      </w:r>
      <w:r>
        <w:rPr>
          <w:spacing w:val="-6"/>
        </w:rPr>
        <w:t>Leave-Group-Out</w:t>
      </w:r>
      <w:r>
        <w:rPr/>
        <w:t> </w:t>
      </w:r>
      <w:r>
        <w:rPr>
          <w:spacing w:val="-6"/>
        </w:rPr>
        <w:t>(LGO)</w:t>
      </w:r>
      <w:r>
        <w:rPr/>
        <w:t> </w:t>
      </w:r>
      <w:r>
        <w:rPr>
          <w:spacing w:val="-6"/>
        </w:rPr>
        <w:t>cross-</w:t>
      </w:r>
      <w:r>
        <w:rPr>
          <w:spacing w:val="-4"/>
        </w:rPr>
        <w:t> validation</w:t>
      </w:r>
      <w:r>
        <w:rPr>
          <w:spacing w:val="-7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randomization</w:t>
      </w:r>
      <w:r>
        <w:rPr>
          <w:spacing w:val="-7"/>
        </w:rPr>
        <w:t> </w:t>
      </w:r>
      <w:r>
        <w:rPr>
          <w:spacing w:val="-4"/>
        </w:rPr>
        <w:t>tests.</w:t>
      </w:r>
      <w:r>
        <w:rPr>
          <w:spacing w:val="-6"/>
        </w:rPr>
        <w:t> </w:t>
      </w:r>
      <w:r>
        <w:rPr>
          <w:spacing w:val="-4"/>
        </w:rPr>
        <w:t>LGO</w:t>
      </w:r>
      <w:r>
        <w:rPr>
          <w:spacing w:val="-6"/>
        </w:rPr>
        <w:t> </w:t>
      </w:r>
      <w:r>
        <w:rPr>
          <w:spacing w:val="-4"/>
        </w:rPr>
        <w:t>cross-validation</w:t>
      </w:r>
      <w:r>
        <w:rPr>
          <w:spacing w:val="-7"/>
        </w:rPr>
        <w:t> </w:t>
      </w:r>
      <w:r>
        <w:rPr>
          <w:spacing w:val="-4"/>
        </w:rPr>
        <w:t>was</w:t>
      </w:r>
      <w:r>
        <w:rPr>
          <w:spacing w:val="-7"/>
        </w:rPr>
        <w:t> </w:t>
      </w:r>
      <w:r>
        <w:rPr>
          <w:spacing w:val="-4"/>
        </w:rPr>
        <w:t>performed </w:t>
      </w:r>
      <w:r>
        <w:rPr>
          <w:spacing w:val="-6"/>
        </w:rPr>
        <w:t>using</w:t>
      </w:r>
      <w:r>
        <w:rPr/>
        <w:t> </w:t>
      </w:r>
      <w:r>
        <w:rPr>
          <w:spacing w:val="-6"/>
        </w:rPr>
        <w:t>randomly</w:t>
      </w:r>
      <w:r>
        <w:rPr/>
        <w:t> </w:t>
      </w:r>
      <w:r>
        <w:rPr>
          <w:spacing w:val="-6"/>
        </w:rPr>
        <w:t>stratified</w:t>
      </w:r>
      <w:r>
        <w:rPr/>
        <w:t> </w:t>
      </w:r>
      <w:r>
        <w:rPr>
          <w:spacing w:val="-6"/>
        </w:rPr>
        <w:t>subsets</w:t>
      </w:r>
      <w:r>
        <w:rPr/>
        <w:t> </w:t>
      </w:r>
      <w:r>
        <w:rPr>
          <w:spacing w:val="-6"/>
        </w:rPr>
        <w:t>composed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eight</w:t>
      </w:r>
      <w:r>
        <w:rPr/>
        <w:t> </w:t>
      </w:r>
      <w:r>
        <w:rPr>
          <w:spacing w:val="-6"/>
        </w:rPr>
        <w:t>druggable</w:t>
      </w:r>
      <w:r>
        <w:rPr/>
        <w:t> </w:t>
      </w:r>
      <w:r>
        <w:rPr>
          <w:spacing w:val="-6"/>
        </w:rPr>
        <w:t>and</w:t>
      </w:r>
      <w:r>
        <w:rPr/>
        <w:t> </w:t>
      </w:r>
      <w:r>
        <w:rPr>
          <w:spacing w:val="-6"/>
        </w:rPr>
        <w:t>eight</w:t>
      </w:r>
      <w:r>
        <w:rPr>
          <w:spacing w:val="-4"/>
        </w:rPr>
        <w:t> non-druggable</w:t>
      </w:r>
      <w:r>
        <w:rPr>
          <w:spacing w:val="-5"/>
        </w:rPr>
        <w:t> </w:t>
      </w:r>
      <w:r>
        <w:rPr>
          <w:spacing w:val="-4"/>
        </w:rPr>
        <w:t>proteins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5"/>
        </w:rPr>
        <w:t> </w:t>
      </w:r>
      <w:r>
        <w:rPr>
          <w:spacing w:val="-4"/>
        </w:rPr>
        <w:t>were</w:t>
      </w:r>
      <w:r>
        <w:rPr>
          <w:spacing w:val="-5"/>
        </w:rPr>
        <w:t> </w:t>
      </w:r>
      <w:r>
        <w:rPr>
          <w:spacing w:val="-4"/>
        </w:rPr>
        <w:t>removed</w:t>
      </w:r>
      <w:r>
        <w:rPr>
          <w:spacing w:val="-5"/>
        </w:rPr>
        <w:t> </w:t>
      </w:r>
      <w:r>
        <w:rPr>
          <w:spacing w:val="-4"/>
        </w:rPr>
        <w:t>from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training</w:t>
      </w:r>
      <w:r>
        <w:rPr>
          <w:spacing w:val="-5"/>
        </w:rPr>
        <w:t> </w:t>
      </w:r>
      <w:r>
        <w:rPr>
          <w:spacing w:val="-4"/>
        </w:rPr>
        <w:t>set</w:t>
      </w:r>
      <w:r>
        <w:rPr>
          <w:spacing w:val="-5"/>
        </w:rPr>
        <w:t> </w:t>
      </w:r>
      <w:r>
        <w:rPr>
          <w:spacing w:val="-4"/>
        </w:rPr>
        <w:t>in</w:t>
      </w:r>
      <w:r>
        <w:rPr>
          <w:spacing w:val="-5"/>
        </w:rPr>
        <w:t> </w:t>
      </w:r>
      <w:r>
        <w:rPr>
          <w:spacing w:val="-4"/>
        </w:rPr>
        <w:t>each </w:t>
      </w:r>
      <w:r>
        <w:rPr/>
        <w:t>cross-validation</w:t>
      </w:r>
      <w:r>
        <w:rPr>
          <w:spacing w:val="-3"/>
        </w:rPr>
        <w:t> </w:t>
      </w:r>
      <w:r>
        <w:rPr/>
        <w:t>round,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regenerated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re- </w:t>
      </w:r>
      <w:r>
        <w:rPr>
          <w:spacing w:val="-2"/>
        </w:rPr>
        <w:t>maining</w:t>
      </w:r>
      <w:r>
        <w:rPr>
          <w:spacing w:val="4"/>
        </w:rPr>
        <w:t> </w:t>
      </w:r>
      <w:r>
        <w:rPr>
          <w:spacing w:val="-2"/>
        </w:rPr>
        <w:t>proteins</w:t>
      </w:r>
      <w:r>
        <w:rPr>
          <w:spacing w:val="5"/>
        </w:rPr>
        <w:t> </w:t>
      </w:r>
      <w:r>
        <w:rPr>
          <w:spacing w:val="-2"/>
        </w:rPr>
        <w:t>as</w:t>
      </w:r>
      <w:r>
        <w:rPr>
          <w:spacing w:val="4"/>
        </w:rPr>
        <w:t> </w:t>
      </w:r>
      <w:r>
        <w:rPr>
          <w:spacing w:val="-2"/>
        </w:rPr>
        <w:t>training</w:t>
      </w:r>
      <w:r>
        <w:rPr>
          <w:spacing w:val="5"/>
        </w:rPr>
        <w:t> </w:t>
      </w:r>
      <w:r>
        <w:rPr>
          <w:spacing w:val="-2"/>
        </w:rPr>
        <w:t>examples.</w:t>
      </w:r>
      <w:r>
        <w:rPr>
          <w:spacing w:val="4"/>
        </w:rPr>
        <w:t> </w:t>
      </w: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2"/>
        </w:rPr>
        <w:t>resulting</w:t>
      </w:r>
      <w:r>
        <w:rPr>
          <w:spacing w:val="4"/>
        </w:rPr>
        <w:t> </w:t>
      </w:r>
      <w:r>
        <w:rPr>
          <w:spacing w:val="-2"/>
        </w:rPr>
        <w:t>model</w:t>
      </w:r>
      <w:r>
        <w:rPr>
          <w:spacing w:val="5"/>
        </w:rPr>
        <w:t> </w:t>
      </w:r>
      <w:r>
        <w:rPr>
          <w:spacing w:val="-2"/>
        </w:rPr>
        <w:t>was</w:t>
      </w:r>
      <w:r>
        <w:rPr>
          <w:spacing w:val="5"/>
        </w:rPr>
        <w:t> </w:t>
      </w:r>
      <w:r>
        <w:rPr>
          <w:spacing w:val="-4"/>
        </w:rPr>
        <w:t>used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7" w:space="193"/>
            <w:col w:w="5270"/>
          </w:cols>
        </w:sectPr>
      </w:pP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68" w:footer="499" w:top="860" w:bottom="680" w:left="640" w:right="620"/>
        </w:sectPr>
      </w:pPr>
    </w:p>
    <w:p>
      <w:pPr>
        <w:spacing w:before="100"/>
        <w:ind w:left="118" w:right="0" w:firstLine="0"/>
        <w:jc w:val="both"/>
        <w:rPr>
          <w:rFonts w:ascii="Times New Roman"/>
          <w:b/>
          <w:sz w:val="14"/>
        </w:rPr>
      </w:pPr>
      <w:bookmarkStart w:name="_bookmark10" w:id="20"/>
      <w:bookmarkEnd w:id="20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line="280" w:lineRule="auto" w:before="31"/>
        <w:ind w:left="118" w:right="38" w:firstLine="0"/>
        <w:jc w:val="both"/>
        <w:rPr>
          <w:sz w:val="14"/>
        </w:rPr>
      </w:pPr>
      <w:r>
        <w:rPr>
          <w:sz w:val="14"/>
        </w:rPr>
        <w:t>Results</w:t>
      </w:r>
      <w:r>
        <w:rPr>
          <w:spacing w:val="-10"/>
          <w:sz w:val="14"/>
        </w:rPr>
        <w:t> </w:t>
      </w:r>
      <w:r>
        <w:rPr>
          <w:sz w:val="14"/>
        </w:rPr>
        <w:t>of</w:t>
      </w:r>
      <w:r>
        <w:rPr>
          <w:spacing w:val="-9"/>
          <w:sz w:val="14"/>
        </w:rPr>
        <w:t> </w:t>
      </w:r>
      <w:r>
        <w:rPr>
          <w:sz w:val="14"/>
        </w:rPr>
        <w:t>the</w:t>
      </w:r>
      <w:r>
        <w:rPr>
          <w:spacing w:val="-10"/>
          <w:sz w:val="14"/>
        </w:rPr>
        <w:t> </w:t>
      </w:r>
      <w:r>
        <w:rPr>
          <w:sz w:val="14"/>
        </w:rPr>
        <w:t>randomization</w:t>
      </w:r>
      <w:r>
        <w:rPr>
          <w:spacing w:val="-10"/>
          <w:sz w:val="14"/>
        </w:rPr>
        <w:t> </w:t>
      </w:r>
      <w:r>
        <w:rPr>
          <w:sz w:val="14"/>
        </w:rPr>
        <w:t>test</w:t>
      </w:r>
      <w:r>
        <w:rPr>
          <w:spacing w:val="-10"/>
          <w:sz w:val="14"/>
        </w:rPr>
        <w:t> </w:t>
      </w:r>
      <w:r>
        <w:rPr>
          <w:sz w:val="14"/>
        </w:rPr>
        <w:t>and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9"/>
          <w:sz w:val="14"/>
        </w:rPr>
        <w:t> </w:t>
      </w:r>
      <w:r>
        <w:rPr>
          <w:sz w:val="14"/>
        </w:rPr>
        <w:t>LGO</w:t>
      </w:r>
      <w:r>
        <w:rPr>
          <w:spacing w:val="-10"/>
          <w:sz w:val="14"/>
        </w:rPr>
        <w:t> </w:t>
      </w:r>
      <w:r>
        <w:rPr>
          <w:sz w:val="14"/>
        </w:rPr>
        <w:t>cross-validation</w:t>
      </w:r>
      <w:r>
        <w:rPr>
          <w:spacing w:val="-10"/>
          <w:sz w:val="14"/>
        </w:rPr>
        <w:t> </w:t>
      </w:r>
      <w:r>
        <w:rPr>
          <w:sz w:val="14"/>
        </w:rPr>
        <w:t>for</w:t>
      </w:r>
      <w:r>
        <w:rPr>
          <w:spacing w:val="-10"/>
          <w:sz w:val="14"/>
        </w:rPr>
        <w:t> </w:t>
      </w:r>
      <w:r>
        <w:rPr>
          <w:sz w:val="14"/>
        </w:rPr>
        <w:t>the</w:t>
      </w:r>
      <w:r>
        <w:rPr>
          <w:spacing w:val="-9"/>
          <w:sz w:val="14"/>
        </w:rPr>
        <w:t> </w:t>
      </w:r>
      <w:r>
        <w:rPr>
          <w:sz w:val="14"/>
        </w:rPr>
        <w:t>four</w:t>
      </w:r>
      <w:r>
        <w:rPr>
          <w:spacing w:val="-10"/>
          <w:sz w:val="14"/>
        </w:rPr>
        <w:t> </w:t>
      </w:r>
      <w:r>
        <w:rPr>
          <w:sz w:val="14"/>
        </w:rPr>
        <w:t>best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models.</w:t>
      </w:r>
    </w:p>
    <w:p>
      <w:pPr>
        <w:pStyle w:val="BodyText"/>
        <w:spacing w:before="8"/>
        <w:rPr>
          <w:sz w:val="5"/>
        </w:rPr>
      </w:pPr>
    </w:p>
    <w:tbl>
      <w:tblPr>
        <w:tblW w:w="0" w:type="auto"/>
        <w:jc w:val="left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1"/>
        <w:gridCol w:w="1420"/>
        <w:gridCol w:w="1605"/>
        <w:gridCol w:w="1247"/>
      </w:tblGrid>
      <w:tr>
        <w:trPr>
          <w:trHeight w:val="608" w:hRule="atLeast"/>
        </w:trPr>
        <w:tc>
          <w:tcPr>
            <w:tcW w:w="7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  <w:p>
            <w:pPr>
              <w:pStyle w:val="TableParagraph"/>
              <w:spacing w:line="240" w:lineRule="auto" w:before="123"/>
              <w:ind w:left="0"/>
              <w:rPr>
                <w:sz w:val="12"/>
              </w:rPr>
            </w:pPr>
          </w:p>
          <w:p>
            <w:pPr>
              <w:pStyle w:val="TableParagraph"/>
              <w:spacing w:line="240" w:lineRule="auto" w:before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Model</w:t>
            </w:r>
          </w:p>
        </w:tc>
        <w:tc>
          <w:tcPr>
            <w:tcW w:w="14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sz w:val="12"/>
              </w:rPr>
            </w:pPr>
          </w:p>
          <w:p>
            <w:pPr>
              <w:pStyle w:val="TableParagraph"/>
              <w:spacing w:line="240" w:lineRule="auto" w:before="111"/>
              <w:ind w:left="0"/>
              <w:rPr>
                <w:sz w:val="12"/>
              </w:rPr>
            </w:pPr>
          </w:p>
          <w:p>
            <w:pPr>
              <w:pStyle w:val="TableParagraph"/>
              <w:spacing w:line="240" w:lineRule="auto" w:before="0"/>
              <w:ind w:left="115" w:right="84"/>
              <w:jc w:val="center"/>
              <w:rPr>
                <w:sz w:val="9"/>
              </w:rPr>
            </w:pPr>
            <w:r>
              <w:rPr>
                <w:sz w:val="12"/>
              </w:rPr>
              <w:t>Accuracy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(s.d.)</w:t>
            </w:r>
            <w:r>
              <w:rPr>
                <w:color w:val="0080AC"/>
                <w:spacing w:val="-2"/>
                <w:position w:val="4"/>
                <w:sz w:val="9"/>
              </w:rPr>
              <w:t>1</w:t>
            </w:r>
          </w:p>
        </w:tc>
        <w:tc>
          <w:tcPr>
            <w:tcW w:w="160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83" w:lineRule="auto" w:before="60"/>
              <w:ind w:left="243" w:right="72"/>
              <w:rPr>
                <w:sz w:val="9"/>
              </w:rPr>
            </w:pPr>
            <w:r>
              <w:rPr>
                <w:spacing w:val="-2"/>
                <w:sz w:val="12"/>
              </w:rPr>
              <w:t>Accuracy</w:t>
            </w:r>
            <w:r>
              <w:rPr>
                <w:spacing w:val="40"/>
                <w:sz w:val="12"/>
              </w:rPr>
              <w:t> </w:t>
            </w:r>
            <w:r>
              <w:rPr>
                <w:sz w:val="12"/>
              </w:rPr>
              <w:t>Randomization</w:t>
            </w:r>
            <w:r>
              <w:rPr>
                <w:spacing w:val="-4"/>
                <w:sz w:val="12"/>
              </w:rPr>
              <w:t> </w:t>
            </w:r>
            <w:r>
              <w:rPr>
                <w:sz w:val="12"/>
              </w:rPr>
              <w:t>test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2"/>
                <w:sz w:val="12"/>
              </w:rPr>
              <w:t>(s.d.)</w:t>
            </w:r>
            <w:r>
              <w:rPr>
                <w:color w:val="0080AC"/>
                <w:spacing w:val="-2"/>
                <w:position w:val="4"/>
                <w:sz w:val="9"/>
              </w:rPr>
              <w:t>1</w:t>
            </w:r>
          </w:p>
        </w:tc>
        <w:tc>
          <w:tcPr>
            <w:tcW w:w="12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83" w:lineRule="auto" w:before="60"/>
              <w:ind w:left="264" w:right="461"/>
              <w:rPr>
                <w:sz w:val="9"/>
              </w:rPr>
            </w:pPr>
            <w:r>
              <w:rPr>
                <w:spacing w:val="-2"/>
                <w:sz w:val="12"/>
              </w:rPr>
              <w:t>Accuracy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4"/>
                <w:sz w:val="12"/>
              </w:rPr>
              <w:t>LGO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2"/>
                <w:sz w:val="12"/>
              </w:rPr>
              <w:t>(s.d.)</w:t>
            </w:r>
            <w:r>
              <w:rPr>
                <w:color w:val="0080AC"/>
                <w:spacing w:val="-2"/>
                <w:position w:val="4"/>
                <w:sz w:val="9"/>
              </w:rPr>
              <w:t>1</w:t>
            </w:r>
          </w:p>
        </w:tc>
      </w:tr>
      <w:tr>
        <w:trPr>
          <w:trHeight w:val="209" w:hRule="atLeast"/>
        </w:trPr>
        <w:tc>
          <w:tcPr>
            <w:tcW w:w="7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5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260</w:t>
            </w:r>
          </w:p>
        </w:tc>
        <w:tc>
          <w:tcPr>
            <w:tcW w:w="14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31" w:right="115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0.820</w:t>
            </w:r>
            <w:r>
              <w:rPr>
                <w:spacing w:val="-2"/>
                <w:w w:val="105"/>
                <w:sz w:val="12"/>
              </w:rPr>
              <w:t> (0.066)</w:t>
            </w:r>
          </w:p>
        </w:tc>
        <w:tc>
          <w:tcPr>
            <w:tcW w:w="160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43"/>
              <w:rPr>
                <w:sz w:val="12"/>
              </w:rPr>
            </w:pPr>
            <w:r>
              <w:rPr>
                <w:w w:val="105"/>
                <w:sz w:val="12"/>
              </w:rPr>
              <w:t>0.499</w:t>
            </w:r>
            <w:r>
              <w:rPr>
                <w:spacing w:val="-2"/>
                <w:w w:val="105"/>
                <w:sz w:val="12"/>
              </w:rPr>
              <w:t> (0.150)</w:t>
            </w:r>
          </w:p>
        </w:tc>
        <w:tc>
          <w:tcPr>
            <w:tcW w:w="12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62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0.723</w:t>
            </w:r>
            <w:r>
              <w:rPr>
                <w:spacing w:val="-2"/>
                <w:w w:val="105"/>
                <w:sz w:val="12"/>
              </w:rPr>
              <w:t> (0.110)</w:t>
            </w:r>
          </w:p>
        </w:tc>
      </w:tr>
      <w:tr>
        <w:trPr>
          <w:trHeight w:val="171" w:hRule="atLeast"/>
        </w:trPr>
        <w:tc>
          <w:tcPr>
            <w:tcW w:w="751" w:type="dxa"/>
          </w:tcPr>
          <w:p>
            <w:pPr>
              <w:pStyle w:val="TableParagraph"/>
              <w:spacing w:line="130" w:lineRule="exact" w:before="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361</w:t>
            </w:r>
          </w:p>
        </w:tc>
        <w:tc>
          <w:tcPr>
            <w:tcW w:w="1420" w:type="dxa"/>
          </w:tcPr>
          <w:p>
            <w:pPr>
              <w:pStyle w:val="TableParagraph"/>
              <w:ind w:left="31" w:right="115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0.808</w:t>
            </w:r>
            <w:r>
              <w:rPr>
                <w:spacing w:val="-2"/>
                <w:w w:val="105"/>
                <w:sz w:val="12"/>
              </w:rPr>
              <w:t> (0.069)</w:t>
            </w:r>
          </w:p>
        </w:tc>
        <w:tc>
          <w:tcPr>
            <w:tcW w:w="1605" w:type="dxa"/>
          </w:tcPr>
          <w:p>
            <w:pPr>
              <w:pStyle w:val="TableParagraph"/>
              <w:ind w:left="243"/>
              <w:rPr>
                <w:sz w:val="12"/>
              </w:rPr>
            </w:pPr>
            <w:r>
              <w:rPr>
                <w:w w:val="105"/>
                <w:sz w:val="12"/>
              </w:rPr>
              <w:t>0.500</w:t>
            </w:r>
            <w:r>
              <w:rPr>
                <w:spacing w:val="-2"/>
                <w:w w:val="105"/>
                <w:sz w:val="12"/>
              </w:rPr>
              <w:t> (0.134)</w:t>
            </w:r>
          </w:p>
        </w:tc>
        <w:tc>
          <w:tcPr>
            <w:tcW w:w="1247" w:type="dxa"/>
          </w:tcPr>
          <w:p>
            <w:pPr>
              <w:pStyle w:val="TableParagraph"/>
              <w:ind w:left="62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0.712</w:t>
            </w:r>
            <w:r>
              <w:rPr>
                <w:spacing w:val="-2"/>
                <w:w w:val="105"/>
                <w:sz w:val="12"/>
              </w:rPr>
              <w:t> (0.113)</w:t>
            </w:r>
          </w:p>
        </w:tc>
      </w:tr>
      <w:tr>
        <w:trPr>
          <w:trHeight w:val="171" w:hRule="atLeast"/>
        </w:trPr>
        <w:tc>
          <w:tcPr>
            <w:tcW w:w="751" w:type="dxa"/>
          </w:tcPr>
          <w:p>
            <w:pPr>
              <w:pStyle w:val="TableParagraph"/>
              <w:spacing w:line="130" w:lineRule="exact" w:before="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424</w:t>
            </w:r>
          </w:p>
        </w:tc>
        <w:tc>
          <w:tcPr>
            <w:tcW w:w="1420" w:type="dxa"/>
          </w:tcPr>
          <w:p>
            <w:pPr>
              <w:pStyle w:val="TableParagraph"/>
              <w:ind w:left="31" w:right="115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0.814</w:t>
            </w:r>
            <w:r>
              <w:rPr>
                <w:spacing w:val="-2"/>
                <w:w w:val="105"/>
                <w:sz w:val="12"/>
              </w:rPr>
              <w:t> (0.068)</w:t>
            </w:r>
          </w:p>
        </w:tc>
        <w:tc>
          <w:tcPr>
            <w:tcW w:w="1605" w:type="dxa"/>
          </w:tcPr>
          <w:p>
            <w:pPr>
              <w:pStyle w:val="TableParagraph"/>
              <w:ind w:left="243"/>
              <w:rPr>
                <w:sz w:val="12"/>
              </w:rPr>
            </w:pPr>
            <w:r>
              <w:rPr>
                <w:w w:val="105"/>
                <w:sz w:val="12"/>
              </w:rPr>
              <w:t>0.503</w:t>
            </w:r>
            <w:r>
              <w:rPr>
                <w:spacing w:val="-2"/>
                <w:w w:val="105"/>
                <w:sz w:val="12"/>
              </w:rPr>
              <w:t> (0.129)</w:t>
            </w:r>
          </w:p>
        </w:tc>
        <w:tc>
          <w:tcPr>
            <w:tcW w:w="1247" w:type="dxa"/>
          </w:tcPr>
          <w:p>
            <w:pPr>
              <w:pStyle w:val="TableParagraph"/>
              <w:ind w:left="62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0.758</w:t>
            </w:r>
            <w:r>
              <w:rPr>
                <w:spacing w:val="-2"/>
                <w:w w:val="105"/>
                <w:sz w:val="12"/>
              </w:rPr>
              <w:t> (0.110)</w:t>
            </w:r>
          </w:p>
        </w:tc>
      </w:tr>
      <w:tr>
        <w:trPr>
          <w:trHeight w:val="234" w:hRule="atLeast"/>
        </w:trPr>
        <w:tc>
          <w:tcPr>
            <w:tcW w:w="7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763</w:t>
            </w:r>
          </w:p>
        </w:tc>
        <w:tc>
          <w:tcPr>
            <w:tcW w:w="14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1" w:right="115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0.801</w:t>
            </w:r>
            <w:r>
              <w:rPr>
                <w:spacing w:val="-2"/>
                <w:w w:val="105"/>
                <w:sz w:val="12"/>
              </w:rPr>
              <w:t> (0.069)</w:t>
            </w:r>
          </w:p>
        </w:tc>
        <w:tc>
          <w:tcPr>
            <w:tcW w:w="160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43"/>
              <w:rPr>
                <w:sz w:val="12"/>
              </w:rPr>
            </w:pPr>
            <w:r>
              <w:rPr>
                <w:w w:val="105"/>
                <w:sz w:val="12"/>
              </w:rPr>
              <w:t>0.499</w:t>
            </w:r>
            <w:r>
              <w:rPr>
                <w:spacing w:val="-2"/>
                <w:w w:val="105"/>
                <w:sz w:val="12"/>
              </w:rPr>
              <w:t> (0.128)</w:t>
            </w:r>
          </w:p>
        </w:tc>
        <w:tc>
          <w:tcPr>
            <w:tcW w:w="12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62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0.744</w:t>
            </w:r>
            <w:r>
              <w:rPr>
                <w:spacing w:val="-2"/>
                <w:w w:val="105"/>
                <w:sz w:val="12"/>
              </w:rPr>
              <w:t> (0.104)</w:t>
            </w:r>
          </w:p>
        </w:tc>
      </w:tr>
    </w:tbl>
    <w:p>
      <w:pPr>
        <w:spacing w:before="51"/>
        <w:ind w:left="237" w:right="0" w:firstLine="0"/>
        <w:jc w:val="left"/>
        <w:rPr>
          <w:sz w:val="14"/>
        </w:rPr>
      </w:pPr>
      <w:r>
        <w:rPr>
          <w:position w:val="5"/>
          <w:sz w:val="10"/>
        </w:rPr>
        <w:t>1</w:t>
      </w:r>
      <w:r>
        <w:rPr>
          <w:spacing w:val="22"/>
          <w:position w:val="5"/>
          <w:sz w:val="10"/>
        </w:rPr>
        <w:t> </w:t>
      </w:r>
      <w:r>
        <w:rPr>
          <w:sz w:val="14"/>
        </w:rPr>
        <w:t>s.d.</w:t>
      </w:r>
      <w:r>
        <w:rPr>
          <w:spacing w:val="-10"/>
          <w:sz w:val="14"/>
        </w:rPr>
        <w:t> </w:t>
      </w:r>
      <w:r>
        <w:rPr>
          <w:sz w:val="14"/>
        </w:rPr>
        <w:t>indicates</w:t>
      </w:r>
      <w:r>
        <w:rPr>
          <w:spacing w:val="-9"/>
          <w:sz w:val="14"/>
        </w:rPr>
        <w:t> </w:t>
      </w:r>
      <w:r>
        <w:rPr>
          <w:sz w:val="14"/>
        </w:rPr>
        <w:t>Standard</w:t>
      </w:r>
      <w:r>
        <w:rPr>
          <w:spacing w:val="-9"/>
          <w:sz w:val="14"/>
        </w:rPr>
        <w:t> </w:t>
      </w:r>
      <w:r>
        <w:rPr>
          <w:spacing w:val="-2"/>
          <w:sz w:val="14"/>
        </w:rPr>
        <w:t>Deviation.</w:t>
      </w:r>
    </w:p>
    <w:p>
      <w:pPr>
        <w:pStyle w:val="BodyText"/>
        <w:spacing w:before="105"/>
        <w:rPr>
          <w:sz w:val="14"/>
        </w:rPr>
      </w:pPr>
    </w:p>
    <w:p>
      <w:pPr>
        <w:spacing w:before="0"/>
        <w:ind w:left="118" w:right="0" w:firstLine="0"/>
        <w:jc w:val="both"/>
        <w:rPr>
          <w:rFonts w:ascii="Times New Roman"/>
          <w:b/>
          <w:sz w:val="14"/>
        </w:rPr>
      </w:pPr>
      <w:bookmarkStart w:name="_bookmark11" w:id="21"/>
      <w:bookmarkEnd w:id="21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3</w:t>
      </w:r>
    </w:p>
    <w:p>
      <w:pPr>
        <w:spacing w:before="32"/>
        <w:ind w:left="118" w:right="0" w:firstLine="0"/>
        <w:jc w:val="both"/>
        <w:rPr>
          <w:sz w:val="14"/>
        </w:rPr>
      </w:pPr>
      <w:bookmarkStart w:name="5 Other tools" w:id="22"/>
      <w:bookmarkEnd w:id="22"/>
      <w:r>
        <w:rPr/>
      </w:r>
      <w:r>
        <w:rPr>
          <w:sz w:val="14"/>
        </w:rPr>
        <w:t>Performance</w:t>
      </w:r>
      <w:r>
        <w:rPr>
          <w:spacing w:val="-7"/>
          <w:sz w:val="14"/>
        </w:rPr>
        <w:t> </w:t>
      </w:r>
      <w:r>
        <w:rPr>
          <w:sz w:val="14"/>
        </w:rPr>
        <w:t>of</w:t>
      </w:r>
      <w:r>
        <w:rPr>
          <w:spacing w:val="-7"/>
          <w:sz w:val="14"/>
        </w:rPr>
        <w:t> </w:t>
      </w:r>
      <w:r>
        <w:rPr>
          <w:sz w:val="14"/>
        </w:rPr>
        <w:t>the</w:t>
      </w:r>
      <w:r>
        <w:rPr>
          <w:spacing w:val="-7"/>
          <w:sz w:val="14"/>
        </w:rPr>
        <w:t> </w:t>
      </w:r>
      <w:r>
        <w:rPr>
          <w:sz w:val="14"/>
        </w:rPr>
        <w:t>best</w:t>
      </w:r>
      <w:r>
        <w:rPr>
          <w:spacing w:val="-7"/>
          <w:sz w:val="14"/>
        </w:rPr>
        <w:t> </w:t>
      </w:r>
      <w:r>
        <w:rPr>
          <w:sz w:val="14"/>
        </w:rPr>
        <w:t>models</w:t>
      </w:r>
      <w:r>
        <w:rPr>
          <w:spacing w:val="-7"/>
          <w:sz w:val="14"/>
        </w:rPr>
        <w:t> </w:t>
      </w:r>
      <w:r>
        <w:rPr>
          <w:sz w:val="14"/>
        </w:rPr>
        <w:t>in</w:t>
      </w:r>
      <w:r>
        <w:rPr>
          <w:spacing w:val="-7"/>
          <w:sz w:val="14"/>
        </w:rPr>
        <w:t> </w:t>
      </w:r>
      <w:r>
        <w:rPr>
          <w:sz w:val="14"/>
        </w:rPr>
        <w:t>the</w:t>
      </w:r>
      <w:r>
        <w:rPr>
          <w:spacing w:val="-7"/>
          <w:sz w:val="14"/>
        </w:rPr>
        <w:t> </w:t>
      </w:r>
      <w:r>
        <w:rPr>
          <w:sz w:val="14"/>
        </w:rPr>
        <w:t>external</w:t>
      </w:r>
      <w:r>
        <w:rPr>
          <w:spacing w:val="-6"/>
          <w:sz w:val="14"/>
        </w:rPr>
        <w:t> </w:t>
      </w:r>
      <w:r>
        <w:rPr>
          <w:spacing w:val="-2"/>
          <w:sz w:val="14"/>
        </w:rPr>
        <w:t>validation.</w:t>
      </w:r>
    </w:p>
    <w:p>
      <w:pPr>
        <w:pStyle w:val="BodyText"/>
        <w:rPr>
          <w:sz w:val="8"/>
        </w:rPr>
      </w:pPr>
    </w:p>
    <w:tbl>
      <w:tblPr>
        <w:tblW w:w="0" w:type="auto"/>
        <w:jc w:val="left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0"/>
        <w:gridCol w:w="1516"/>
        <w:gridCol w:w="1398"/>
        <w:gridCol w:w="1330"/>
      </w:tblGrid>
      <w:tr>
        <w:trPr>
          <w:trHeight w:val="265" w:hRule="atLeast"/>
        </w:trPr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Model</w:t>
            </w:r>
          </w:p>
        </w:tc>
        <w:tc>
          <w:tcPr>
            <w:tcW w:w="15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306"/>
              <w:rPr>
                <w:sz w:val="9"/>
              </w:rPr>
            </w:pPr>
            <w:r>
              <w:rPr>
                <w:sz w:val="12"/>
              </w:rPr>
              <w:t>Accuracy</w:t>
            </w:r>
            <w:r>
              <w:rPr>
                <w:spacing w:val="13"/>
                <w:sz w:val="12"/>
              </w:rPr>
              <w:t> </w:t>
            </w:r>
            <w:r>
              <w:rPr>
                <w:spacing w:val="-2"/>
                <w:sz w:val="12"/>
              </w:rPr>
              <w:t>(s.d.)</w:t>
            </w:r>
            <w:r>
              <w:rPr>
                <w:color w:val="0080AC"/>
                <w:spacing w:val="-2"/>
                <w:position w:val="4"/>
                <w:sz w:val="9"/>
              </w:rPr>
              <w:t>1</w:t>
            </w:r>
          </w:p>
        </w:tc>
        <w:tc>
          <w:tcPr>
            <w:tcW w:w="13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2" w:right="53"/>
              <w:jc w:val="center"/>
              <w:rPr>
                <w:sz w:val="9"/>
              </w:rPr>
            </w:pPr>
            <w:r>
              <w:rPr>
                <w:sz w:val="12"/>
              </w:rPr>
              <w:t>Recall</w:t>
            </w:r>
            <w:r>
              <w:rPr>
                <w:spacing w:val="6"/>
                <w:sz w:val="12"/>
              </w:rPr>
              <w:t> </w:t>
            </w:r>
            <w:r>
              <w:rPr>
                <w:spacing w:val="-2"/>
                <w:sz w:val="12"/>
              </w:rPr>
              <w:t>(s.d.)</w:t>
            </w:r>
            <w:r>
              <w:rPr>
                <w:color w:val="0080AC"/>
                <w:spacing w:val="-2"/>
                <w:position w:val="4"/>
                <w:sz w:val="9"/>
              </w:rPr>
              <w:t>1</w:t>
            </w:r>
          </w:p>
        </w:tc>
        <w:tc>
          <w:tcPr>
            <w:tcW w:w="13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8"/>
              <w:ind w:left="304"/>
              <w:rPr>
                <w:sz w:val="9"/>
              </w:rPr>
            </w:pPr>
            <w:r>
              <w:rPr>
                <w:sz w:val="12"/>
              </w:rPr>
              <w:t>Precision</w:t>
            </w:r>
            <w:r>
              <w:rPr>
                <w:spacing w:val="8"/>
                <w:sz w:val="12"/>
              </w:rPr>
              <w:t> </w:t>
            </w:r>
            <w:r>
              <w:rPr>
                <w:spacing w:val="-2"/>
                <w:sz w:val="12"/>
              </w:rPr>
              <w:t>(s.d.)</w:t>
            </w:r>
            <w:r>
              <w:rPr>
                <w:color w:val="0080AC"/>
                <w:spacing w:val="-2"/>
                <w:position w:val="4"/>
                <w:sz w:val="9"/>
              </w:rPr>
              <w:t>1</w:t>
            </w:r>
          </w:p>
        </w:tc>
      </w:tr>
      <w:tr>
        <w:trPr>
          <w:trHeight w:val="209" w:hRule="atLeast"/>
        </w:trPr>
        <w:tc>
          <w:tcPr>
            <w:tcW w:w="7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59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260</w:t>
            </w:r>
          </w:p>
        </w:tc>
        <w:tc>
          <w:tcPr>
            <w:tcW w:w="15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306"/>
              <w:rPr>
                <w:sz w:val="12"/>
              </w:rPr>
            </w:pPr>
            <w:r>
              <w:rPr>
                <w:w w:val="105"/>
                <w:sz w:val="12"/>
              </w:rPr>
              <w:t>0.803</w:t>
            </w:r>
            <w:r>
              <w:rPr>
                <w:spacing w:val="-2"/>
                <w:w w:val="105"/>
                <w:sz w:val="12"/>
              </w:rPr>
              <w:t> (0.066)</w:t>
            </w:r>
          </w:p>
        </w:tc>
        <w:tc>
          <w:tcPr>
            <w:tcW w:w="13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53" w:right="5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0.939</w:t>
            </w:r>
            <w:r>
              <w:rPr>
                <w:spacing w:val="-2"/>
                <w:w w:val="105"/>
                <w:sz w:val="12"/>
              </w:rPr>
              <w:t> (0.059)</w:t>
            </w:r>
          </w:p>
        </w:tc>
        <w:tc>
          <w:tcPr>
            <w:tcW w:w="13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304"/>
              <w:rPr>
                <w:sz w:val="12"/>
              </w:rPr>
            </w:pPr>
            <w:r>
              <w:rPr>
                <w:w w:val="105"/>
                <w:sz w:val="12"/>
              </w:rPr>
              <w:t>0.744</w:t>
            </w:r>
            <w:r>
              <w:rPr>
                <w:spacing w:val="-2"/>
                <w:w w:val="105"/>
                <w:sz w:val="12"/>
              </w:rPr>
              <w:t> (0.070)</w:t>
            </w:r>
          </w:p>
        </w:tc>
      </w:tr>
      <w:tr>
        <w:trPr>
          <w:trHeight w:val="171" w:hRule="atLeast"/>
        </w:trPr>
        <w:tc>
          <w:tcPr>
            <w:tcW w:w="780" w:type="dxa"/>
          </w:tcPr>
          <w:p>
            <w:pPr>
              <w:pStyle w:val="TableParagraph"/>
              <w:spacing w:line="130" w:lineRule="exact" w:before="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361</w:t>
            </w:r>
          </w:p>
        </w:tc>
        <w:tc>
          <w:tcPr>
            <w:tcW w:w="1516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w w:val="105"/>
                <w:sz w:val="12"/>
              </w:rPr>
              <w:t>0.802</w:t>
            </w:r>
            <w:r>
              <w:rPr>
                <w:spacing w:val="-2"/>
                <w:w w:val="105"/>
                <w:sz w:val="12"/>
              </w:rPr>
              <w:t> (0.070)</w:t>
            </w:r>
          </w:p>
        </w:tc>
        <w:tc>
          <w:tcPr>
            <w:tcW w:w="1398" w:type="dxa"/>
          </w:tcPr>
          <w:p>
            <w:pPr>
              <w:pStyle w:val="TableParagraph"/>
              <w:ind w:left="53" w:right="5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0.757</w:t>
            </w:r>
            <w:r>
              <w:rPr>
                <w:spacing w:val="-2"/>
                <w:w w:val="105"/>
                <w:sz w:val="12"/>
              </w:rPr>
              <w:t> (0.108)</w:t>
            </w:r>
          </w:p>
        </w:tc>
        <w:tc>
          <w:tcPr>
            <w:tcW w:w="1330" w:type="dxa"/>
          </w:tcPr>
          <w:p>
            <w:pPr>
              <w:pStyle w:val="TableParagraph"/>
              <w:ind w:left="304"/>
              <w:rPr>
                <w:sz w:val="12"/>
              </w:rPr>
            </w:pPr>
            <w:r>
              <w:rPr>
                <w:w w:val="105"/>
                <w:sz w:val="12"/>
              </w:rPr>
              <w:t>0.839</w:t>
            </w:r>
            <w:r>
              <w:rPr>
                <w:spacing w:val="-2"/>
                <w:w w:val="105"/>
                <w:sz w:val="12"/>
              </w:rPr>
              <w:t> (0.085)</w:t>
            </w:r>
          </w:p>
        </w:tc>
      </w:tr>
      <w:tr>
        <w:trPr>
          <w:trHeight w:val="171" w:hRule="atLeast"/>
        </w:trPr>
        <w:tc>
          <w:tcPr>
            <w:tcW w:w="780" w:type="dxa"/>
          </w:tcPr>
          <w:p>
            <w:pPr>
              <w:pStyle w:val="TableParagraph"/>
              <w:spacing w:line="130" w:lineRule="exact" w:before="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424</w:t>
            </w:r>
          </w:p>
        </w:tc>
        <w:tc>
          <w:tcPr>
            <w:tcW w:w="1516" w:type="dxa"/>
          </w:tcPr>
          <w:p>
            <w:pPr>
              <w:pStyle w:val="TableParagraph"/>
              <w:ind w:left="306"/>
              <w:rPr>
                <w:sz w:val="12"/>
              </w:rPr>
            </w:pPr>
            <w:r>
              <w:rPr>
                <w:w w:val="105"/>
                <w:sz w:val="12"/>
              </w:rPr>
              <w:t>0.818</w:t>
            </w:r>
            <w:r>
              <w:rPr>
                <w:spacing w:val="-2"/>
                <w:w w:val="105"/>
                <w:sz w:val="12"/>
              </w:rPr>
              <w:t> (0.069)</w:t>
            </w:r>
          </w:p>
        </w:tc>
        <w:tc>
          <w:tcPr>
            <w:tcW w:w="1398" w:type="dxa"/>
          </w:tcPr>
          <w:p>
            <w:pPr>
              <w:pStyle w:val="TableParagraph"/>
              <w:ind w:left="53" w:right="5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0.818</w:t>
            </w:r>
            <w:r>
              <w:rPr>
                <w:spacing w:val="-2"/>
                <w:w w:val="105"/>
                <w:sz w:val="12"/>
              </w:rPr>
              <w:t> (0.095)</w:t>
            </w:r>
          </w:p>
        </w:tc>
        <w:tc>
          <w:tcPr>
            <w:tcW w:w="1330" w:type="dxa"/>
          </w:tcPr>
          <w:p>
            <w:pPr>
              <w:pStyle w:val="TableParagraph"/>
              <w:ind w:left="304"/>
              <w:rPr>
                <w:sz w:val="12"/>
              </w:rPr>
            </w:pPr>
            <w:r>
              <w:rPr>
                <w:w w:val="105"/>
                <w:sz w:val="12"/>
              </w:rPr>
              <w:t>0.825</w:t>
            </w:r>
            <w:r>
              <w:rPr>
                <w:spacing w:val="-2"/>
                <w:w w:val="105"/>
                <w:sz w:val="12"/>
              </w:rPr>
              <w:t> (0.082)</w:t>
            </w:r>
          </w:p>
        </w:tc>
      </w:tr>
      <w:tr>
        <w:trPr>
          <w:trHeight w:val="234" w:hRule="atLeast"/>
        </w:trPr>
        <w:tc>
          <w:tcPr>
            <w:tcW w:w="7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5"/>
                <w:w w:val="125"/>
                <w:sz w:val="12"/>
              </w:rPr>
              <w:t>763</w:t>
            </w:r>
          </w:p>
        </w:tc>
        <w:tc>
          <w:tcPr>
            <w:tcW w:w="15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06"/>
              <w:rPr>
                <w:sz w:val="12"/>
              </w:rPr>
            </w:pPr>
            <w:r>
              <w:rPr>
                <w:w w:val="105"/>
                <w:sz w:val="12"/>
              </w:rPr>
              <w:t>0.803</w:t>
            </w:r>
            <w:r>
              <w:rPr>
                <w:spacing w:val="-2"/>
                <w:w w:val="105"/>
                <w:sz w:val="12"/>
              </w:rPr>
              <w:t> (0.068)</w:t>
            </w:r>
          </w:p>
        </w:tc>
        <w:tc>
          <w:tcPr>
            <w:tcW w:w="13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3" w:right="5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0.908</w:t>
            </w:r>
            <w:r>
              <w:rPr>
                <w:spacing w:val="-2"/>
                <w:w w:val="105"/>
                <w:sz w:val="12"/>
              </w:rPr>
              <w:t> (0.072)</w:t>
            </w:r>
          </w:p>
        </w:tc>
        <w:tc>
          <w:tcPr>
            <w:tcW w:w="13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04"/>
              <w:rPr>
                <w:sz w:val="12"/>
              </w:rPr>
            </w:pPr>
            <w:r>
              <w:rPr>
                <w:w w:val="105"/>
                <w:sz w:val="12"/>
              </w:rPr>
              <w:t>0.756</w:t>
            </w:r>
            <w:r>
              <w:rPr>
                <w:spacing w:val="-2"/>
                <w:w w:val="105"/>
                <w:sz w:val="12"/>
              </w:rPr>
              <w:t> (0.074)</w:t>
            </w:r>
          </w:p>
        </w:tc>
      </w:tr>
    </w:tbl>
    <w:p>
      <w:pPr>
        <w:spacing w:before="51"/>
        <w:ind w:left="237" w:right="0" w:firstLine="0"/>
        <w:jc w:val="left"/>
        <w:rPr>
          <w:sz w:val="14"/>
        </w:rPr>
      </w:pPr>
      <w:r>
        <w:rPr>
          <w:position w:val="5"/>
          <w:sz w:val="10"/>
        </w:rPr>
        <w:t>1</w:t>
      </w:r>
      <w:r>
        <w:rPr>
          <w:spacing w:val="23"/>
          <w:position w:val="5"/>
          <w:sz w:val="10"/>
        </w:rPr>
        <w:t> </w:t>
      </w:r>
      <w:r>
        <w:rPr>
          <w:sz w:val="14"/>
        </w:rPr>
        <w:t>s.d.</w:t>
      </w:r>
      <w:r>
        <w:rPr>
          <w:spacing w:val="-9"/>
          <w:sz w:val="14"/>
        </w:rPr>
        <w:t> </w:t>
      </w:r>
      <w:r>
        <w:rPr>
          <w:sz w:val="14"/>
        </w:rPr>
        <w:t>stands</w:t>
      </w:r>
      <w:r>
        <w:rPr>
          <w:spacing w:val="-8"/>
          <w:sz w:val="14"/>
        </w:rPr>
        <w:t> </w:t>
      </w:r>
      <w:r>
        <w:rPr>
          <w:sz w:val="14"/>
        </w:rPr>
        <w:t>for</w:t>
      </w:r>
      <w:r>
        <w:rPr>
          <w:spacing w:val="-9"/>
          <w:sz w:val="14"/>
        </w:rPr>
        <w:t> </w:t>
      </w:r>
      <w:r>
        <w:rPr>
          <w:sz w:val="14"/>
        </w:rPr>
        <w:t>Standard</w:t>
      </w:r>
      <w:r>
        <w:rPr>
          <w:spacing w:val="-8"/>
          <w:sz w:val="14"/>
        </w:rPr>
        <w:t> </w:t>
      </w:r>
      <w:r>
        <w:rPr>
          <w:spacing w:val="-2"/>
          <w:sz w:val="14"/>
        </w:rPr>
        <w:t>Deviation.</w:t>
      </w:r>
    </w:p>
    <w:p>
      <w:pPr>
        <w:pStyle w:val="BodyText"/>
        <w:rPr>
          <w:sz w:val="14"/>
        </w:rPr>
      </w:pPr>
    </w:p>
    <w:p>
      <w:pPr>
        <w:pStyle w:val="BodyText"/>
        <w:spacing w:before="111"/>
        <w:rPr>
          <w:sz w:val="14"/>
        </w:rPr>
      </w:pPr>
    </w:p>
    <w:p>
      <w:pPr>
        <w:pStyle w:val="BodyText"/>
        <w:spacing w:line="268" w:lineRule="auto"/>
        <w:ind w:left="118" w:right="39"/>
        <w:jc w:val="both"/>
      </w:pPr>
      <w:r>
        <w:rPr/>
        <w:t>to</w:t>
      </w:r>
      <w:r>
        <w:rPr>
          <w:spacing w:val="-12"/>
        </w:rPr>
        <w:t> </w:t>
      </w:r>
      <w:r>
        <w:rPr/>
        <w:t>predict</w:t>
      </w:r>
      <w:r>
        <w:rPr>
          <w:spacing w:val="-11"/>
        </w:rPr>
        <w:t> </w:t>
      </w:r>
      <w:r>
        <w:rPr/>
        <w:t>class</w:t>
      </w:r>
      <w:r>
        <w:rPr>
          <w:spacing w:val="-12"/>
        </w:rPr>
        <w:t> </w:t>
      </w:r>
      <w:r>
        <w:rPr/>
        <w:t>labels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removed</w:t>
      </w:r>
      <w:r>
        <w:rPr>
          <w:spacing w:val="-11"/>
        </w:rPr>
        <w:t> </w:t>
      </w:r>
      <w:r>
        <w:rPr/>
        <w:t>proteins.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procedure</w:t>
      </w:r>
      <w:r>
        <w:rPr>
          <w:spacing w:val="-12"/>
        </w:rPr>
        <w:t> </w:t>
      </w:r>
      <w:r>
        <w:rPr/>
        <w:t>was</w:t>
      </w:r>
      <w:r>
        <w:rPr>
          <w:spacing w:val="-11"/>
        </w:rPr>
        <w:t> </w:t>
      </w:r>
      <w:r>
        <w:rPr/>
        <w:t>re- peated</w:t>
      </w:r>
      <w:r>
        <w:rPr>
          <w:spacing w:val="-12"/>
        </w:rPr>
        <w:t> </w:t>
      </w:r>
      <w:r>
        <w:rPr/>
        <w:t>1000</w:t>
      </w:r>
      <w:r>
        <w:rPr>
          <w:spacing w:val="-11"/>
        </w:rPr>
        <w:t> </w:t>
      </w:r>
      <w:r>
        <w:rPr/>
        <w:t>times,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each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training</w:t>
      </w:r>
      <w:r>
        <w:rPr>
          <w:spacing w:val="-12"/>
        </w:rPr>
        <w:t> </w:t>
      </w:r>
      <w:r>
        <w:rPr/>
        <w:t>set</w:t>
      </w:r>
      <w:r>
        <w:rPr>
          <w:spacing w:val="-11"/>
        </w:rPr>
        <w:t> </w:t>
      </w:r>
      <w:r>
        <w:rPr/>
        <w:t>examples</w:t>
      </w:r>
      <w:r>
        <w:rPr>
          <w:spacing w:val="-12"/>
        </w:rPr>
        <w:t> </w:t>
      </w:r>
      <w:r>
        <w:rPr/>
        <w:t>removed</w:t>
      </w:r>
      <w:r>
        <w:rPr>
          <w:spacing w:val="-11"/>
        </w:rPr>
        <w:t> </w:t>
      </w:r>
      <w:r>
        <w:rPr/>
        <w:t>at least once.</w:t>
      </w:r>
    </w:p>
    <w:p>
      <w:pPr>
        <w:pStyle w:val="BodyText"/>
        <w:spacing w:line="268" w:lineRule="auto" w:before="2"/>
        <w:ind w:left="118" w:right="39" w:firstLine="239"/>
        <w:jc w:val="both"/>
      </w:pPr>
      <w:r>
        <w:rPr/>
        <w:t>In</w:t>
      </w:r>
      <w:r>
        <w:rPr>
          <w:spacing w:val="-6"/>
        </w:rPr>
        <w:t> </w:t>
      </w:r>
      <w:r>
        <w:rPr/>
        <w:t>contrast,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randomization</w:t>
      </w:r>
      <w:r>
        <w:rPr>
          <w:spacing w:val="-6"/>
        </w:rPr>
        <w:t> </w:t>
      </w:r>
      <w:r>
        <w:rPr/>
        <w:t>test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class</w:t>
      </w:r>
      <w:r>
        <w:rPr>
          <w:spacing w:val="-6"/>
        </w:rPr>
        <w:t> </w:t>
      </w:r>
      <w:r>
        <w:rPr/>
        <w:t>label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random- ized</w:t>
      </w:r>
      <w:r>
        <w:rPr>
          <w:spacing w:val="-5"/>
        </w:rPr>
        <w:t> </w:t>
      </w:r>
      <w:r>
        <w:rPr/>
        <w:t>across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proteins</w:t>
      </w:r>
      <w:r>
        <w:rPr>
          <w:spacing w:val="-5"/>
        </w:rPr>
        <w:t> </w:t>
      </w:r>
      <w:r>
        <w:rPr/>
        <w:t>comprising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set.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set 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randomized</w:t>
      </w:r>
      <w:r>
        <w:rPr>
          <w:spacing w:val="-9"/>
        </w:rPr>
        <w:t> </w:t>
      </w:r>
      <w:r>
        <w:rPr/>
        <w:t>variable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train</w:t>
      </w:r>
      <w:r>
        <w:rPr>
          <w:spacing w:val="-9"/>
        </w:rPr>
        <w:t> </w:t>
      </w:r>
      <w:r>
        <w:rPr/>
        <w:t>new</w:t>
      </w:r>
      <w:r>
        <w:rPr>
          <w:spacing w:val="-9"/>
        </w:rPr>
        <w:t> </w:t>
      </w:r>
      <w:r>
        <w:rPr/>
        <w:t>models,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the </w:t>
      </w:r>
      <w:r>
        <w:rPr>
          <w:spacing w:val="-2"/>
        </w:rPr>
        <w:t>descriptor</w:t>
      </w:r>
      <w:r>
        <w:rPr>
          <w:spacing w:val="-3"/>
        </w:rPr>
        <w:t> </w:t>
      </w:r>
      <w:r>
        <w:rPr>
          <w:spacing w:val="-2"/>
        </w:rPr>
        <w:t>selection</w:t>
      </w:r>
      <w:r>
        <w:rPr>
          <w:spacing w:val="-4"/>
        </w:rPr>
        <w:t> </w:t>
      </w:r>
      <w:r>
        <w:rPr>
          <w:spacing w:val="-2"/>
        </w:rPr>
        <w:t>step.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procedure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repeated</w:t>
      </w:r>
      <w:r>
        <w:rPr>
          <w:spacing w:val="-4"/>
        </w:rPr>
        <w:t> </w:t>
      </w:r>
      <w:r>
        <w:rPr>
          <w:spacing w:val="-2"/>
        </w:rPr>
        <w:t>1000</w:t>
      </w:r>
      <w:r>
        <w:rPr>
          <w:spacing w:val="-4"/>
        </w:rPr>
        <w:t> </w:t>
      </w:r>
      <w:r>
        <w:rPr>
          <w:spacing w:val="-2"/>
        </w:rPr>
        <w:t>times</w:t>
      </w:r>
      <w:r>
        <w:rPr>
          <w:spacing w:val="-4"/>
        </w:rPr>
        <w:t> </w:t>
      </w:r>
      <w:r>
        <w:rPr>
          <w:spacing w:val="-2"/>
        </w:rPr>
        <w:t>for each</w:t>
      </w:r>
      <w:r>
        <w:rPr>
          <w:spacing w:val="-8"/>
        </w:rPr>
        <w:t> </w:t>
      </w:r>
      <w:r>
        <w:rPr>
          <w:spacing w:val="-2"/>
        </w:rPr>
        <w:t>descriptor</w:t>
      </w:r>
      <w:r>
        <w:rPr>
          <w:spacing w:val="-8"/>
        </w:rPr>
        <w:t> </w:t>
      </w:r>
      <w:r>
        <w:rPr>
          <w:spacing w:val="-2"/>
        </w:rPr>
        <w:t>subset.</w:t>
      </w:r>
      <w:r>
        <w:rPr>
          <w:spacing w:val="-8"/>
        </w:rPr>
        <w:t> </w:t>
      </w:r>
      <w:r>
        <w:rPr>
          <w:spacing w:val="-2"/>
        </w:rPr>
        <w:t>Randomized</w:t>
      </w:r>
      <w:r>
        <w:rPr>
          <w:spacing w:val="-9"/>
        </w:rPr>
        <w:t> </w:t>
      </w:r>
      <w:r>
        <w:rPr>
          <w:spacing w:val="-2"/>
        </w:rPr>
        <w:t>models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expected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have</w:t>
      </w:r>
      <w:r>
        <w:rPr>
          <w:spacing w:val="-8"/>
        </w:rPr>
        <w:t> </w:t>
      </w:r>
      <w:r>
        <w:rPr>
          <w:spacing w:val="-2"/>
        </w:rPr>
        <w:t>poor </w:t>
      </w:r>
      <w:r>
        <w:rPr/>
        <w:t>accuracy compared with real models.</w:t>
      </w:r>
    </w:p>
    <w:p>
      <w:pPr>
        <w:pStyle w:val="BodyText"/>
        <w:spacing w:line="268" w:lineRule="auto" w:before="4"/>
        <w:ind w:left="118"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both</w:t>
      </w:r>
      <w:r>
        <w:rPr>
          <w:spacing w:val="-10"/>
        </w:rPr>
        <w:t> </w:t>
      </w:r>
      <w:r>
        <w:rPr/>
        <w:t>tests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presented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10">
        <w:r>
          <w:rPr>
            <w:color w:val="0080AC"/>
          </w:rPr>
          <w:t>Table</w:t>
        </w:r>
        <w:r>
          <w:rPr>
            <w:color w:val="0080AC"/>
            <w:spacing w:val="-10"/>
          </w:rPr>
          <w:t> </w:t>
        </w:r>
        <w:r>
          <w:rPr>
            <w:color w:val="0080AC"/>
          </w:rPr>
          <w:t>2</w:t>
        </w:r>
      </w:hyperlink>
      <w:r>
        <w:rPr/>
        <w:t>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sug- </w:t>
      </w:r>
      <w:r>
        <w:rPr>
          <w:spacing w:val="-4"/>
        </w:rPr>
        <w:t>gest some degree of overfitting for each classifier, but very low chances </w:t>
      </w:r>
      <w:r>
        <w:rPr/>
        <w:t>of</w:t>
      </w:r>
      <w:r>
        <w:rPr>
          <w:spacing w:val="-7"/>
        </w:rPr>
        <w:t> </w:t>
      </w:r>
      <w:r>
        <w:rPr/>
        <w:t>spurious</w:t>
      </w:r>
      <w:r>
        <w:rPr>
          <w:spacing w:val="-7"/>
        </w:rPr>
        <w:t> </w:t>
      </w:r>
      <w:r>
        <w:rPr/>
        <w:t>correlation</w:t>
      </w:r>
      <w:r>
        <w:rPr>
          <w:spacing w:val="-7"/>
        </w:rPr>
        <w:t> </w:t>
      </w:r>
      <w:r>
        <w:rPr/>
        <w:t>(as</w:t>
      </w:r>
      <w:r>
        <w:rPr>
          <w:spacing w:val="-7"/>
        </w:rPr>
        <w:t> </w:t>
      </w:r>
      <w:r>
        <w:rPr/>
        <w:t>seen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mean</w:t>
      </w:r>
      <w:r>
        <w:rPr>
          <w:spacing w:val="-7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random- ization</w:t>
      </w:r>
      <w:r>
        <w:rPr>
          <w:spacing w:val="-12"/>
        </w:rPr>
        <w:t> </w:t>
      </w:r>
      <w:r>
        <w:rPr/>
        <w:t>test,</w:t>
      </w:r>
      <w:r>
        <w:rPr>
          <w:spacing w:val="-11"/>
        </w:rPr>
        <w:t> </w:t>
      </w:r>
      <w:r>
        <w:rPr/>
        <w:t>practically</w:t>
      </w:r>
      <w:r>
        <w:rPr>
          <w:spacing w:val="-12"/>
        </w:rPr>
        <w:t> </w:t>
      </w:r>
      <w:r>
        <w:rPr/>
        <w:t>identical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expected</w:t>
      </w:r>
      <w:r>
        <w:rPr>
          <w:spacing w:val="-11"/>
        </w:rPr>
        <w:t> </w:t>
      </w:r>
      <w:r>
        <w:rPr/>
        <w:t>accuracy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random classification, i.e., 0.5 for balanced sets).</w:t>
      </w:r>
    </w:p>
    <w:p>
      <w:pPr>
        <w:pStyle w:val="BodyText"/>
        <w:spacing w:line="268" w:lineRule="auto" w:before="3"/>
        <w:ind w:left="118" w:right="38" w:firstLine="239"/>
        <w:jc w:val="both"/>
      </w:pP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equations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four</w:t>
      </w:r>
      <w:r>
        <w:rPr>
          <w:spacing w:val="-5"/>
        </w:rPr>
        <w:t> </w:t>
      </w:r>
      <w:r>
        <w:rPr>
          <w:spacing w:val="-2"/>
        </w:rPr>
        <w:t>best</w:t>
      </w:r>
      <w:r>
        <w:rPr>
          <w:spacing w:val="-5"/>
        </w:rPr>
        <w:t> </w:t>
      </w:r>
      <w:r>
        <w:rPr>
          <w:spacing w:val="-2"/>
        </w:rPr>
        <w:t>models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definitions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de- </w:t>
      </w:r>
      <w:r>
        <w:rPr>
          <w:spacing w:val="-4"/>
        </w:rPr>
        <w:t>scriptors</w:t>
      </w:r>
      <w:r>
        <w:rPr>
          <w:spacing w:val="-8"/>
        </w:rPr>
        <w:t> </w:t>
      </w:r>
      <w:r>
        <w:rPr>
          <w:spacing w:val="-4"/>
        </w:rPr>
        <w:t>included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them</w:t>
      </w:r>
      <w:r>
        <w:rPr>
          <w:spacing w:val="-7"/>
        </w:rPr>
        <w:t> </w:t>
      </w:r>
      <w:r>
        <w:rPr>
          <w:spacing w:val="-4"/>
        </w:rPr>
        <w:t>have</w:t>
      </w:r>
      <w:r>
        <w:rPr>
          <w:spacing w:val="-8"/>
        </w:rPr>
        <w:t> </w:t>
      </w:r>
      <w:r>
        <w:rPr>
          <w:spacing w:val="-4"/>
        </w:rPr>
        <w:t>been</w:t>
      </w:r>
      <w:r>
        <w:rPr>
          <w:spacing w:val="-7"/>
        </w:rPr>
        <w:t> </w:t>
      </w:r>
      <w:r>
        <w:rPr>
          <w:spacing w:val="-4"/>
        </w:rPr>
        <w:t>incorporated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Supplementary </w:t>
      </w:r>
      <w:r>
        <w:rPr/>
        <w:t>Information.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predictive</w:t>
      </w:r>
      <w:r>
        <w:rPr>
          <w:spacing w:val="-11"/>
        </w:rPr>
        <w:t> </w:t>
      </w:r>
      <w:r>
        <w:rPr/>
        <w:t>power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selected</w:t>
      </w:r>
      <w:r>
        <w:rPr>
          <w:spacing w:val="-11"/>
        </w:rPr>
        <w:t> </w:t>
      </w:r>
      <w:r>
        <w:rPr/>
        <w:t>models</w:t>
      </w:r>
      <w:r>
        <w:rPr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further </w:t>
      </w:r>
      <w:r>
        <w:rPr>
          <w:spacing w:val="-2"/>
        </w:rPr>
        <w:t>examined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calculating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accuracy,</w:t>
      </w:r>
      <w:r>
        <w:rPr>
          <w:spacing w:val="-7"/>
        </w:rPr>
        <w:t> </w:t>
      </w:r>
      <w:r>
        <w:rPr>
          <w:spacing w:val="-2"/>
        </w:rPr>
        <w:t>recall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precision</w:t>
      </w:r>
      <w:r>
        <w:rPr>
          <w:spacing w:val="-7"/>
        </w:rPr>
        <w:t> </w:t>
      </w:r>
      <w:r>
        <w:rPr>
          <w:spacing w:val="-2"/>
        </w:rPr>
        <w:t>over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66 </w:t>
      </w:r>
      <w:r>
        <w:rPr/>
        <w:t>protein</w:t>
      </w:r>
      <w:r>
        <w:rPr>
          <w:spacing w:val="-6"/>
        </w:rPr>
        <w:t> </w:t>
      </w:r>
      <w:r>
        <w:rPr/>
        <w:t>sequences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compose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test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(</w:t>
      </w:r>
      <w:hyperlink w:history="true" w:anchor="_bookmark11">
        <w:r>
          <w:rPr>
            <w:color w:val="0080AC"/>
          </w:rPr>
          <w:t>Table</w:t>
        </w:r>
        <w:r>
          <w:rPr>
            <w:color w:val="0080AC"/>
            <w:spacing w:val="-6"/>
          </w:rPr>
          <w:t> </w:t>
        </w:r>
        <w:r>
          <w:rPr>
            <w:color w:val="0080AC"/>
          </w:rPr>
          <w:t>3</w:t>
        </w:r>
      </w:hyperlink>
      <w:r>
        <w:rPr/>
        <w:t>).</w:t>
      </w:r>
    </w:p>
    <w:p>
      <w:pPr>
        <w:pStyle w:val="BodyText"/>
        <w:spacing w:line="268" w:lineRule="auto" w:before="3"/>
        <w:ind w:left="118" w:right="38" w:firstLine="239"/>
        <w:jc w:val="both"/>
      </w:pPr>
      <w:r>
        <w:rPr>
          <w:spacing w:val="-4"/>
        </w:rPr>
        <w:t>Finally,</w:t>
      </w:r>
      <w:r>
        <w:rPr>
          <w:spacing w:val="-5"/>
        </w:rPr>
        <w:t> </w:t>
      </w:r>
      <w:r>
        <w:rPr>
          <w:spacing w:val="-4"/>
        </w:rPr>
        <w:t>the predictions of the four models were combined in a meta- </w:t>
      </w:r>
      <w:r>
        <w:rPr/>
        <w:t>classifier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reduce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number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false</w:t>
      </w:r>
      <w:r>
        <w:rPr>
          <w:spacing w:val="-11"/>
        </w:rPr>
        <w:t> </w:t>
      </w:r>
      <w:r>
        <w:rPr/>
        <w:t>positives,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is,</w:t>
      </w:r>
      <w:r>
        <w:rPr>
          <w:spacing w:val="-12"/>
        </w:rPr>
        <w:t> </w:t>
      </w:r>
      <w:r>
        <w:rPr/>
        <w:t>proteins</w:t>
      </w:r>
      <w:r>
        <w:rPr>
          <w:spacing w:val="-11"/>
        </w:rPr>
        <w:t> </w:t>
      </w:r>
      <w:r>
        <w:rPr/>
        <w:t>that </w:t>
      </w:r>
      <w:r>
        <w:rPr>
          <w:spacing w:val="-4"/>
        </w:rPr>
        <w:t>are</w:t>
      </w:r>
      <w:r>
        <w:rPr>
          <w:spacing w:val="-8"/>
        </w:rPr>
        <w:t> </w:t>
      </w:r>
      <w:r>
        <w:rPr>
          <w:spacing w:val="-4"/>
        </w:rPr>
        <w:t>predicted</w:t>
      </w:r>
      <w:r>
        <w:rPr>
          <w:spacing w:val="-7"/>
        </w:rPr>
        <w:t> </w:t>
      </w:r>
      <w:r>
        <w:rPr>
          <w:spacing w:val="-4"/>
        </w:rPr>
        <w:t>to</w:t>
      </w:r>
      <w:r>
        <w:rPr>
          <w:spacing w:val="-8"/>
        </w:rPr>
        <w:t> </w:t>
      </w:r>
      <w:r>
        <w:rPr>
          <w:spacing w:val="-4"/>
        </w:rPr>
        <w:t>be</w:t>
      </w:r>
      <w:r>
        <w:rPr>
          <w:spacing w:val="-7"/>
        </w:rPr>
        <w:t> </w:t>
      </w:r>
      <w:r>
        <w:rPr>
          <w:spacing w:val="-4"/>
        </w:rPr>
        <w:t>druggable</w:t>
      </w:r>
      <w:r>
        <w:rPr>
          <w:spacing w:val="-8"/>
        </w:rPr>
        <w:t> </w:t>
      </w:r>
      <w:r>
        <w:rPr>
          <w:spacing w:val="-4"/>
        </w:rPr>
        <w:t>but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7"/>
        </w:rPr>
        <w:t> </w:t>
      </w:r>
      <w:r>
        <w:rPr>
          <w:spacing w:val="-4"/>
        </w:rPr>
        <w:t>actually</w:t>
      </w:r>
      <w:r>
        <w:rPr>
          <w:spacing w:val="-8"/>
        </w:rPr>
        <w:t> </w:t>
      </w:r>
      <w:r>
        <w:rPr>
          <w:spacing w:val="-4"/>
        </w:rPr>
        <w:t>non-druggable.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meta- classifier</w:t>
      </w:r>
      <w:r>
        <w:rPr>
          <w:spacing w:val="-6"/>
        </w:rPr>
        <w:t> </w:t>
      </w:r>
      <w:r>
        <w:rPr>
          <w:spacing w:val="-4"/>
        </w:rPr>
        <w:t>considers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predictions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four</w:t>
      </w:r>
      <w:r>
        <w:rPr>
          <w:spacing w:val="-6"/>
        </w:rPr>
        <w:t> </w:t>
      </w:r>
      <w:r>
        <w:rPr>
          <w:spacing w:val="-4"/>
        </w:rPr>
        <w:t>individual</w:t>
      </w:r>
      <w:r>
        <w:rPr>
          <w:spacing w:val="-6"/>
        </w:rPr>
        <w:t> </w:t>
      </w:r>
      <w:r>
        <w:rPr>
          <w:spacing w:val="-4"/>
        </w:rPr>
        <w:t>models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6"/>
        </w:rPr>
        <w:t> </w:t>
      </w:r>
      <w:r>
        <w:rPr>
          <w:spacing w:val="-4"/>
        </w:rPr>
        <w:t>the </w:t>
      </w:r>
      <w:r>
        <w:rPr>
          <w:spacing w:val="-6"/>
        </w:rPr>
        <w:t>assessment</w:t>
      </w:r>
      <w:r>
        <w:rPr/>
        <w:t> </w:t>
      </w:r>
      <w:r>
        <w:rPr>
          <w:spacing w:val="-6"/>
        </w:rPr>
        <w:t>of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applicability</w:t>
      </w:r>
      <w:r>
        <w:rPr/>
        <w:t> </w:t>
      </w:r>
      <w:r>
        <w:rPr>
          <w:spacing w:val="-6"/>
        </w:rPr>
        <w:t>domain</w:t>
      </w:r>
      <w:r>
        <w:rPr/>
        <w:t> </w:t>
      </w:r>
      <w:r>
        <w:rPr>
          <w:spacing w:val="-6"/>
        </w:rPr>
        <w:t>(AD)</w:t>
      </w:r>
      <w:r>
        <w:rPr/>
        <w:t> </w:t>
      </w:r>
      <w:r>
        <w:rPr>
          <w:spacing w:val="-6"/>
        </w:rPr>
        <w:t>using</w:t>
      </w:r>
      <w:r>
        <w:rPr/>
        <w:t> </w:t>
      </w:r>
      <w:r>
        <w:rPr>
          <w:spacing w:val="-6"/>
        </w:rPr>
        <w:t>the</w:t>
      </w:r>
      <w:r>
        <w:rPr/>
        <w:t> </w:t>
      </w:r>
      <w:r>
        <w:rPr>
          <w:spacing w:val="-6"/>
        </w:rPr>
        <w:t>leverage</w:t>
      </w:r>
      <w:r>
        <w:rPr/>
        <w:t> </w:t>
      </w:r>
      <w:r>
        <w:rPr>
          <w:spacing w:val="-6"/>
        </w:rPr>
        <w:t>approach</w:t>
      </w:r>
      <w:r>
        <w:rPr>
          <w:spacing w:val="-4"/>
        </w:rPr>
        <w:t> and</w:t>
      </w:r>
      <w:r>
        <w:rPr>
          <w:spacing w:val="-8"/>
        </w:rPr>
        <w:t> </w:t>
      </w:r>
      <w:r>
        <w:rPr>
          <w:spacing w:val="-4"/>
        </w:rPr>
        <w:t>3d/n</w:t>
      </w:r>
      <w:r>
        <w:rPr>
          <w:spacing w:val="-7"/>
        </w:rPr>
        <w:t> </w:t>
      </w:r>
      <w:r>
        <w:rPr>
          <w:spacing w:val="-4"/>
        </w:rPr>
        <w:t>as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cut-off</w:t>
      </w:r>
      <w:r>
        <w:rPr>
          <w:spacing w:val="-8"/>
        </w:rPr>
        <w:t> </w:t>
      </w:r>
      <w:r>
        <w:rPr>
          <w:spacing w:val="-4"/>
        </w:rPr>
        <w:t>value,</w:t>
      </w:r>
      <w:r>
        <w:rPr>
          <w:spacing w:val="-7"/>
        </w:rPr>
        <w:t> </w:t>
      </w:r>
      <w:r>
        <w:rPr>
          <w:spacing w:val="-4"/>
        </w:rPr>
        <w:t>where</w:t>
      </w:r>
      <w:r>
        <w:rPr>
          <w:spacing w:val="-7"/>
        </w:rPr>
        <w:t> </w:t>
      </w:r>
      <w:r>
        <w:rPr>
          <w:spacing w:val="-4"/>
        </w:rPr>
        <w:t>d</w:t>
      </w:r>
      <w:r>
        <w:rPr>
          <w:spacing w:val="-8"/>
        </w:rPr>
        <w:t> </w:t>
      </w:r>
      <w:r>
        <w:rPr>
          <w:spacing w:val="-4"/>
        </w:rPr>
        <w:t>is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number</w:t>
      </w:r>
      <w:r>
        <w:rPr>
          <w:spacing w:val="-7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descriptors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the </w:t>
      </w:r>
      <w:r>
        <w:rPr>
          <w:spacing w:val="-2"/>
        </w:rPr>
        <w:t>corresponding</w:t>
      </w:r>
      <w:r>
        <w:rPr>
          <w:spacing w:val="-10"/>
        </w:rPr>
        <w:t> </w:t>
      </w:r>
      <w:r>
        <w:rPr>
          <w:spacing w:val="-2"/>
        </w:rPr>
        <w:t>model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n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number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compounds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training set. Finally, meta-classifier prediction is performed using the decision </w:t>
      </w:r>
      <w:r>
        <w:rPr/>
        <w:t>tree shown in </w:t>
      </w:r>
      <w:hyperlink w:history="true" w:anchor="_bookmark13">
        <w:r>
          <w:rPr>
            <w:color w:val="0080AC"/>
          </w:rPr>
          <w:t>Fig. 9</w:t>
        </w:r>
      </w:hyperlink>
      <w:r>
        <w:rPr/>
        <w:t>.</w:t>
      </w:r>
    </w:p>
    <w:p>
      <w:pPr>
        <w:pStyle w:val="BodyText"/>
        <w:spacing w:line="268" w:lineRule="auto" w:before="5"/>
        <w:ind w:left="118" w:right="38" w:firstLine="239"/>
        <w:jc w:val="both"/>
      </w:pPr>
      <w:hyperlink w:history="true" w:anchor="_bookmark12">
        <w:r>
          <w:rPr>
            <w:color w:val="0080AC"/>
          </w:rPr>
          <w:t>Table 4</w:t>
        </w:r>
      </w:hyperlink>
      <w:r>
        <w:rPr>
          <w:color w:val="0080AC"/>
        </w:rPr>
        <w:t> </w:t>
      </w:r>
      <w:r>
        <w:rPr/>
        <w:t>compares the performance of each individual classifier, in terms of accuracy, with that of the meta-classifier. It can be </w:t>
      </w:r>
      <w:r>
        <w:rPr/>
        <w:t>ob- </w:t>
      </w:r>
      <w:r>
        <w:rPr>
          <w:spacing w:val="-4"/>
        </w:rPr>
        <w:t>served</w:t>
      </w:r>
      <w:r>
        <w:rPr>
          <w:spacing w:val="-6"/>
        </w:rPr>
        <w:t> </w:t>
      </w:r>
      <w:r>
        <w:rPr>
          <w:spacing w:val="-4"/>
        </w:rPr>
        <w:t>that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meta-classifier</w:t>
      </w:r>
      <w:r>
        <w:rPr>
          <w:spacing w:val="-5"/>
        </w:rPr>
        <w:t> </w:t>
      </w:r>
      <w:r>
        <w:rPr>
          <w:spacing w:val="-4"/>
        </w:rPr>
        <w:t>obtains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best</w:t>
      </w:r>
      <w:r>
        <w:rPr>
          <w:spacing w:val="-6"/>
        </w:rPr>
        <w:t> </w:t>
      </w:r>
      <w:r>
        <w:rPr>
          <w:spacing w:val="-4"/>
        </w:rPr>
        <w:t>accuracy</w:t>
      </w:r>
      <w:r>
        <w:rPr>
          <w:spacing w:val="-6"/>
        </w:rPr>
        <w:t> </w:t>
      </w:r>
      <w:r>
        <w:rPr>
          <w:spacing w:val="-4"/>
        </w:rPr>
        <w:t>within</w:t>
      </w:r>
      <w:r>
        <w:rPr>
          <w:spacing w:val="-6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non- druggable</w:t>
      </w:r>
      <w:r>
        <w:rPr>
          <w:spacing w:val="-5"/>
        </w:rPr>
        <w:t> </w:t>
      </w:r>
      <w:r>
        <w:rPr>
          <w:spacing w:val="-4"/>
        </w:rPr>
        <w:t>class;</w:t>
      </w:r>
      <w:r>
        <w:rPr>
          <w:spacing w:val="-5"/>
        </w:rPr>
        <w:t> </w:t>
      </w:r>
      <w:r>
        <w:rPr>
          <w:spacing w:val="-4"/>
        </w:rPr>
        <w:t>it</w:t>
      </w:r>
      <w:r>
        <w:rPr>
          <w:spacing w:val="-5"/>
        </w:rPr>
        <w:t> </w:t>
      </w:r>
      <w:r>
        <w:rPr>
          <w:spacing w:val="-4"/>
        </w:rPr>
        <w:t>is</w:t>
      </w:r>
      <w:r>
        <w:rPr>
          <w:spacing w:val="-5"/>
        </w:rPr>
        <w:t> </w:t>
      </w:r>
      <w:r>
        <w:rPr>
          <w:spacing w:val="-4"/>
        </w:rPr>
        <w:t>also</w:t>
      </w:r>
      <w:r>
        <w:rPr>
          <w:spacing w:val="-5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scheme</w:t>
      </w:r>
      <w:r>
        <w:rPr>
          <w:spacing w:val="-5"/>
        </w:rPr>
        <w:t> </w:t>
      </w:r>
      <w:r>
        <w:rPr>
          <w:spacing w:val="-4"/>
        </w:rPr>
        <w:t>that</w:t>
      </w:r>
      <w:r>
        <w:rPr>
          <w:spacing w:val="-5"/>
        </w:rPr>
        <w:t> </w:t>
      </w:r>
      <w:r>
        <w:rPr>
          <w:spacing w:val="-4"/>
        </w:rPr>
        <w:t>leads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less</w:t>
      </w:r>
      <w:r>
        <w:rPr>
          <w:spacing w:val="-5"/>
        </w:rPr>
        <w:t> </w:t>
      </w:r>
      <w:r>
        <w:rPr>
          <w:spacing w:val="-4"/>
        </w:rPr>
        <w:t>“non-conclusive” </w:t>
      </w:r>
      <w:r>
        <w:rPr>
          <w:spacing w:val="-2"/>
        </w:rPr>
        <w:t>results.</w:t>
      </w:r>
    </w:p>
    <w:p>
      <w:pPr>
        <w:pStyle w:val="BodyText"/>
        <w:spacing w:line="268" w:lineRule="auto" w:before="3"/>
        <w:ind w:left="118" w:right="38" w:firstLine="239"/>
        <w:jc w:val="both"/>
      </w:pPr>
      <w:r>
        <w:rPr>
          <w:spacing w:val="-2"/>
        </w:rPr>
        <w:t>FaDrA</w:t>
      </w:r>
      <w:r>
        <w:rPr>
          <w:spacing w:val="-10"/>
        </w:rPr>
        <w:t> </w:t>
      </w:r>
      <w:r>
        <w:rPr>
          <w:spacing w:val="-2"/>
        </w:rPr>
        <w:t>allows</w:t>
      </w:r>
      <w:r>
        <w:rPr>
          <w:spacing w:val="-9"/>
        </w:rPr>
        <w:t> </w:t>
      </w:r>
      <w:r>
        <w:rPr>
          <w:spacing w:val="-2"/>
        </w:rPr>
        <w:t>druggability</w:t>
      </w:r>
      <w:r>
        <w:rPr>
          <w:spacing w:val="-10"/>
        </w:rPr>
        <w:t> </w:t>
      </w:r>
      <w:r>
        <w:rPr>
          <w:spacing w:val="-2"/>
        </w:rPr>
        <w:t>prediction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complete</w:t>
      </w:r>
      <w:r>
        <w:rPr>
          <w:spacing w:val="-9"/>
        </w:rPr>
        <w:t> </w:t>
      </w:r>
      <w:r>
        <w:rPr>
          <w:spacing w:val="-2"/>
        </w:rPr>
        <w:t>proteomes</w:t>
      </w:r>
      <w:r>
        <w:rPr>
          <w:spacing w:val="-9"/>
        </w:rPr>
        <w:t> </w:t>
      </w:r>
      <w:r>
        <w:rPr>
          <w:spacing w:val="-2"/>
        </w:rPr>
        <w:t>within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2"/>
        </w:rPr>
        <w:t> </w:t>
      </w:r>
      <w:r>
        <w:rPr/>
        <w:t>minutes.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app</w:t>
      </w:r>
      <w:r>
        <w:rPr>
          <w:spacing w:val="-2"/>
        </w:rPr>
        <w:t> </w:t>
      </w:r>
      <w:r>
        <w:rPr/>
        <w:t>receives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“.fasta”</w:t>
      </w:r>
      <w:r>
        <w:rPr>
          <w:spacing w:val="-3"/>
        </w:rPr>
        <w:t> </w:t>
      </w:r>
      <w:r>
        <w:rPr/>
        <w:t>file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input.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file</w:t>
      </w:r>
      <w:r>
        <w:rPr>
          <w:spacing w:val="-2"/>
        </w:rPr>
        <w:t> </w:t>
      </w:r>
      <w:r>
        <w:rPr>
          <w:spacing w:val="-5"/>
        </w:rPr>
        <w:t>may</w:t>
      </w:r>
    </w:p>
    <w:p>
      <w:pPr>
        <w:pStyle w:val="BodyText"/>
        <w:spacing w:line="268" w:lineRule="auto" w:before="109"/>
        <w:ind w:left="118" w:right="116"/>
        <w:jc w:val="both"/>
      </w:pPr>
      <w:r>
        <w:rPr/>
        <w:br w:type="column"/>
      </w:r>
      <w:r>
        <w:rPr>
          <w:spacing w:val="-2"/>
        </w:rPr>
        <w:t>include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simple</w:t>
      </w:r>
      <w:r>
        <w:rPr>
          <w:spacing w:val="-10"/>
        </w:rPr>
        <w:t> </w:t>
      </w:r>
      <w:r>
        <w:rPr>
          <w:spacing w:val="-2"/>
        </w:rPr>
        <w:t>sequence,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few</w:t>
      </w:r>
      <w:r>
        <w:rPr>
          <w:spacing w:val="-9"/>
        </w:rPr>
        <w:t> </w:t>
      </w:r>
      <w:r>
        <w:rPr>
          <w:spacing w:val="-2"/>
        </w:rPr>
        <w:t>protein</w:t>
      </w:r>
      <w:r>
        <w:rPr>
          <w:spacing w:val="-9"/>
        </w:rPr>
        <w:t> </w:t>
      </w:r>
      <w:r>
        <w:rPr>
          <w:spacing w:val="-2"/>
        </w:rPr>
        <w:t>sequences,</w:t>
      </w:r>
      <w:r>
        <w:rPr>
          <w:spacing w:val="-10"/>
        </w:rPr>
        <w:t> </w:t>
      </w:r>
      <w:r>
        <w:rPr>
          <w:spacing w:val="-2"/>
        </w:rPr>
        <w:t>or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complete</w:t>
      </w:r>
      <w:r>
        <w:rPr>
          <w:spacing w:val="-9"/>
        </w:rPr>
        <w:t> </w:t>
      </w:r>
      <w:r>
        <w:rPr>
          <w:spacing w:val="-2"/>
        </w:rPr>
        <w:t>pro- teome.</w:t>
      </w:r>
      <w:r>
        <w:rPr>
          <w:spacing w:val="-4"/>
        </w:rPr>
        <w:t> </w:t>
      </w:r>
      <w:r>
        <w:rPr>
          <w:spacing w:val="-2"/>
        </w:rPr>
        <w:t>After</w:t>
      </w:r>
      <w:r>
        <w:rPr>
          <w:spacing w:val="-4"/>
        </w:rPr>
        <w:t> </w:t>
      </w:r>
      <w:r>
        <w:rPr>
          <w:spacing w:val="-2"/>
        </w:rPr>
        <w:t>reading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file,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necessary</w:t>
      </w:r>
      <w:r>
        <w:rPr>
          <w:spacing w:val="-4"/>
        </w:rPr>
        <w:t> </w:t>
      </w:r>
      <w:r>
        <w:rPr>
          <w:spacing w:val="-2"/>
        </w:rPr>
        <w:t>descriptors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models are</w:t>
      </w:r>
      <w:r>
        <w:rPr>
          <w:spacing w:val="-10"/>
        </w:rPr>
        <w:t> </w:t>
      </w:r>
      <w:r>
        <w:rPr>
          <w:spacing w:val="-2"/>
        </w:rPr>
        <w:t>calculated</w:t>
      </w:r>
      <w:r>
        <w:rPr>
          <w:spacing w:val="-9"/>
        </w:rPr>
        <w:t> </w:t>
      </w:r>
      <w:r>
        <w:rPr>
          <w:spacing w:val="-2"/>
        </w:rPr>
        <w:t>using</w:t>
      </w:r>
      <w:r>
        <w:rPr>
          <w:spacing w:val="-10"/>
        </w:rPr>
        <w:t> </w:t>
      </w:r>
      <w:r>
        <w:rPr>
          <w:spacing w:val="-2"/>
        </w:rPr>
        <w:t>PyBioMed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four</w:t>
      </w:r>
      <w:r>
        <w:rPr>
          <w:spacing w:val="-9"/>
        </w:rPr>
        <w:t> </w:t>
      </w:r>
      <w:r>
        <w:rPr>
          <w:spacing w:val="-2"/>
        </w:rPr>
        <w:t>models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applied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each protein.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addition,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applicability</w:t>
      </w:r>
      <w:r>
        <w:rPr>
          <w:spacing w:val="-10"/>
        </w:rPr>
        <w:t> </w:t>
      </w:r>
      <w:r>
        <w:rPr>
          <w:spacing w:val="-2"/>
        </w:rPr>
        <w:t>domain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determined.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pie</w:t>
      </w:r>
      <w:r>
        <w:rPr>
          <w:spacing w:val="-10"/>
        </w:rPr>
        <w:t> </w:t>
      </w:r>
      <w:r>
        <w:rPr>
          <w:spacing w:val="-2"/>
        </w:rPr>
        <w:t>chart is</w:t>
      </w:r>
      <w:r>
        <w:rPr>
          <w:spacing w:val="-10"/>
        </w:rPr>
        <w:t> </w:t>
      </w:r>
      <w:r>
        <w:rPr>
          <w:spacing w:val="-2"/>
        </w:rPr>
        <w:t>displayed</w:t>
      </w:r>
      <w:r>
        <w:rPr>
          <w:spacing w:val="-9"/>
        </w:rPr>
        <w:t> </w:t>
      </w:r>
      <w:r>
        <w:rPr>
          <w:spacing w:val="-2"/>
        </w:rPr>
        <w:t>(</w:t>
      </w:r>
      <w:hyperlink w:history="true" w:anchor="_bookmark14">
        <w:r>
          <w:rPr>
            <w:color w:val="0080AC"/>
            <w:spacing w:val="-2"/>
          </w:rPr>
          <w:t>Fig.</w:t>
        </w:r>
        <w:r>
          <w:rPr>
            <w:color w:val="0080AC"/>
            <w:spacing w:val="-10"/>
          </w:rPr>
          <w:t> </w:t>
        </w:r>
        <w:r>
          <w:rPr>
            <w:color w:val="0080AC"/>
            <w:spacing w:val="-2"/>
          </w:rPr>
          <w:t>10</w:t>
        </w:r>
      </w:hyperlink>
      <w:r>
        <w:rPr>
          <w:spacing w:val="-2"/>
        </w:rPr>
        <w:t>)</w:t>
      </w:r>
      <w:r>
        <w:rPr>
          <w:spacing w:val="-9"/>
        </w:rPr>
        <w:t> </w:t>
      </w:r>
      <w:r>
        <w:rPr>
          <w:spacing w:val="-2"/>
        </w:rPr>
        <w:t>showing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percentage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“druggable”</w:t>
      </w:r>
      <w:r>
        <w:rPr>
          <w:spacing w:val="-9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“non- </w:t>
      </w:r>
      <w:r>
        <w:rPr>
          <w:spacing w:val="-4"/>
        </w:rPr>
        <w:t>druggable” proteins, and the percentage of “non-conclusive” results. Fi- </w:t>
      </w:r>
      <w:r>
        <w:rPr/>
        <w:t>nally,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.CSV</w:t>
      </w:r>
      <w:r>
        <w:rPr>
          <w:spacing w:val="-11"/>
        </w:rPr>
        <w:t> </w:t>
      </w:r>
      <w:r>
        <w:rPr/>
        <w:t>file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generated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summarizes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predictions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the </w:t>
      </w:r>
      <w:r>
        <w:rPr>
          <w:spacing w:val="-2"/>
        </w:rPr>
        <w:t>four</w:t>
      </w:r>
      <w:r>
        <w:rPr>
          <w:spacing w:val="-8"/>
        </w:rPr>
        <w:t> </w:t>
      </w:r>
      <w:r>
        <w:rPr>
          <w:spacing w:val="-2"/>
        </w:rPr>
        <w:t>individual</w:t>
      </w:r>
      <w:r>
        <w:rPr>
          <w:spacing w:val="-8"/>
        </w:rPr>
        <w:t> </w:t>
      </w:r>
      <w:r>
        <w:rPr>
          <w:spacing w:val="-2"/>
        </w:rPr>
        <w:t>models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meta-classifier,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well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whether</w:t>
      </w:r>
      <w:r>
        <w:rPr>
          <w:spacing w:val="-7"/>
        </w:rPr>
        <w:t> </w:t>
      </w:r>
      <w:r>
        <w:rPr>
          <w:spacing w:val="-2"/>
        </w:rPr>
        <w:t>each </w:t>
      </w:r>
      <w:r>
        <w:rPr/>
        <w:t>protein</w:t>
      </w:r>
      <w:r>
        <w:rPr>
          <w:spacing w:val="-6"/>
        </w:rPr>
        <w:t> </w:t>
      </w:r>
      <w:r>
        <w:rPr/>
        <w:t>sequence</w:t>
      </w:r>
      <w:r>
        <w:rPr>
          <w:spacing w:val="-5"/>
        </w:rPr>
        <w:t> </w:t>
      </w:r>
      <w:r>
        <w:rPr/>
        <w:t>belongs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ADs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models.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example,</w:t>
      </w:r>
      <w:r>
        <w:rPr>
          <w:spacing w:val="-6"/>
        </w:rPr>
        <w:t> </w:t>
      </w:r>
      <w:r>
        <w:rPr/>
        <w:t>the complete</w:t>
      </w:r>
      <w:r>
        <w:rPr>
          <w:spacing w:val="-3"/>
        </w:rPr>
        <w:t> </w:t>
      </w:r>
      <w:r>
        <w:rPr/>
        <w:t>proteome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rFonts w:ascii="Times New Roman" w:hAnsi="Times New Roman"/>
          <w:i/>
        </w:rPr>
        <w:t>Escherichia coli </w:t>
      </w:r>
      <w:r>
        <w:rPr/>
        <w:t>(Genome</w:t>
      </w:r>
      <w:r>
        <w:rPr>
          <w:spacing w:val="-4"/>
        </w:rPr>
        <w:t> </w:t>
      </w:r>
      <w:r>
        <w:rPr/>
        <w:t>assembly</w:t>
      </w:r>
      <w:r>
        <w:rPr>
          <w:spacing w:val="-4"/>
        </w:rPr>
        <w:t> </w:t>
      </w:r>
      <w:r>
        <w:rPr/>
        <w:t>ASM584v2) </w:t>
      </w:r>
      <w:r>
        <w:rPr>
          <w:spacing w:val="-4"/>
        </w:rPr>
        <w:t>was</w:t>
      </w:r>
      <w:r>
        <w:rPr>
          <w:spacing w:val="-7"/>
        </w:rPr>
        <w:t> </w:t>
      </w:r>
      <w:r>
        <w:rPr>
          <w:spacing w:val="-4"/>
        </w:rPr>
        <w:t>run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7"/>
        </w:rPr>
        <w:t> </w:t>
      </w:r>
      <w:r>
        <w:rPr>
          <w:spacing w:val="-4"/>
        </w:rPr>
        <w:t>FaDrA.</w:t>
      </w:r>
      <w:r>
        <w:rPr>
          <w:spacing w:val="-7"/>
        </w:rPr>
        <w:t> </w:t>
      </w:r>
      <w:r>
        <w:rPr>
          <w:spacing w:val="-4"/>
        </w:rPr>
        <w:t>4298</w:t>
      </w:r>
      <w:r>
        <w:rPr>
          <w:spacing w:val="-7"/>
        </w:rPr>
        <w:t> </w:t>
      </w:r>
      <w:r>
        <w:rPr>
          <w:spacing w:val="-4"/>
        </w:rPr>
        <w:t>proteins</w:t>
      </w:r>
      <w:r>
        <w:rPr>
          <w:spacing w:val="-7"/>
        </w:rPr>
        <w:t> </w:t>
      </w:r>
      <w:r>
        <w:rPr>
          <w:spacing w:val="-4"/>
        </w:rPr>
        <w:t>were</w:t>
      </w:r>
      <w:r>
        <w:rPr>
          <w:spacing w:val="-6"/>
        </w:rPr>
        <w:t> </w:t>
      </w:r>
      <w:r>
        <w:rPr>
          <w:spacing w:val="-4"/>
        </w:rPr>
        <w:t>loaded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which</w:t>
      </w:r>
      <w:r>
        <w:rPr>
          <w:spacing w:val="-7"/>
        </w:rPr>
        <w:t> </w:t>
      </w:r>
      <w:r>
        <w:rPr>
          <w:spacing w:val="-4"/>
        </w:rPr>
        <w:t>1978</w:t>
      </w:r>
      <w:r>
        <w:rPr>
          <w:spacing w:val="-7"/>
        </w:rPr>
        <w:t> </w:t>
      </w:r>
      <w:r>
        <w:rPr>
          <w:spacing w:val="-4"/>
        </w:rPr>
        <w:t>(46%)</w:t>
      </w:r>
      <w:r>
        <w:rPr>
          <w:spacing w:val="-7"/>
        </w:rPr>
        <w:t> </w:t>
      </w:r>
      <w:r>
        <w:rPr>
          <w:spacing w:val="-4"/>
        </w:rPr>
        <w:t>were </w:t>
      </w:r>
      <w:r>
        <w:rPr/>
        <w:t>predicted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“non-druggable”,</w:t>
      </w:r>
      <w:r>
        <w:rPr>
          <w:spacing w:val="-12"/>
        </w:rPr>
        <w:t> </w:t>
      </w:r>
      <w:r>
        <w:rPr/>
        <w:t>2084</w:t>
      </w:r>
      <w:r>
        <w:rPr>
          <w:spacing w:val="-11"/>
        </w:rPr>
        <w:t> </w:t>
      </w:r>
      <w:r>
        <w:rPr/>
        <w:t>(48.5%)</w:t>
      </w:r>
      <w:r>
        <w:rPr>
          <w:spacing w:val="-12"/>
        </w:rPr>
        <w:t> </w:t>
      </w:r>
      <w:r>
        <w:rPr/>
        <w:t>were</w:t>
      </w:r>
      <w:r>
        <w:rPr>
          <w:spacing w:val="-11"/>
        </w:rPr>
        <w:t> </w:t>
      </w:r>
      <w:r>
        <w:rPr/>
        <w:t>predicted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“drug- </w:t>
      </w:r>
      <w:r>
        <w:rPr>
          <w:spacing w:val="-4"/>
        </w:rPr>
        <w:t>gable”,</w:t>
      </w:r>
      <w:r>
        <w:rPr>
          <w:spacing w:val="-5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236</w:t>
      </w:r>
      <w:r>
        <w:rPr>
          <w:spacing w:val="-5"/>
        </w:rPr>
        <w:t> </w:t>
      </w:r>
      <w:r>
        <w:rPr>
          <w:spacing w:val="-4"/>
        </w:rPr>
        <w:t>(5.5%)</w:t>
      </w:r>
      <w:r>
        <w:rPr>
          <w:spacing w:val="-5"/>
        </w:rPr>
        <w:t> </w:t>
      </w:r>
      <w:r>
        <w:rPr>
          <w:spacing w:val="-4"/>
        </w:rPr>
        <w:t>generated</w:t>
      </w:r>
      <w:r>
        <w:rPr>
          <w:spacing w:val="-5"/>
        </w:rPr>
        <w:t> </w:t>
      </w:r>
      <w:r>
        <w:rPr>
          <w:spacing w:val="-4"/>
        </w:rPr>
        <w:t>non-conclusive</w:t>
      </w:r>
      <w:r>
        <w:rPr>
          <w:spacing w:val="-5"/>
        </w:rPr>
        <w:t> </w:t>
      </w:r>
      <w:r>
        <w:rPr>
          <w:spacing w:val="-4"/>
        </w:rPr>
        <w:t>results.</w:t>
      </w:r>
      <w:r>
        <w:rPr>
          <w:spacing w:val="-5"/>
        </w:rPr>
        <w:t> </w:t>
      </w:r>
      <w:hyperlink w:history="true" w:anchor="_bookmark15">
        <w:r>
          <w:rPr>
            <w:color w:val="0080AC"/>
            <w:spacing w:val="-4"/>
          </w:rPr>
          <w:t>Table</w:t>
        </w:r>
        <w:r>
          <w:rPr>
            <w:color w:val="0080AC"/>
            <w:spacing w:val="-5"/>
          </w:rPr>
          <w:t> </w:t>
        </w:r>
        <w:r>
          <w:rPr>
            <w:color w:val="0080AC"/>
            <w:spacing w:val="-4"/>
          </w:rPr>
          <w:t>5</w:t>
        </w:r>
      </w:hyperlink>
      <w:r>
        <w:rPr>
          <w:color w:val="0080AC"/>
          <w:spacing w:val="-5"/>
        </w:rPr>
        <w:t> </w:t>
      </w:r>
      <w:r>
        <w:rPr>
          <w:spacing w:val="-4"/>
        </w:rPr>
        <w:t>shows </w:t>
      </w:r>
      <w:r>
        <w:rPr/>
        <w:t>the</w:t>
      </w:r>
      <w:r>
        <w:rPr>
          <w:spacing w:val="-5"/>
        </w:rPr>
        <w:t> </w:t>
      </w:r>
      <w:r>
        <w:rPr/>
        <w:t>predictions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first</w:t>
      </w:r>
      <w:r>
        <w:rPr>
          <w:spacing w:val="-5"/>
        </w:rPr>
        <w:t> </w:t>
      </w:r>
      <w:r>
        <w:rPr/>
        <w:t>ten</w:t>
      </w:r>
      <w:r>
        <w:rPr>
          <w:spacing w:val="-5"/>
        </w:rPr>
        <w:t> </w:t>
      </w:r>
      <w:r>
        <w:rPr/>
        <w:t>proteins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E.</w:t>
      </w:r>
      <w:r>
        <w:rPr>
          <w:spacing w:val="-5"/>
        </w:rPr>
        <w:t> </w:t>
      </w:r>
      <w:r>
        <w:rPr/>
        <w:t>coli</w:t>
      </w:r>
      <w:r>
        <w:rPr>
          <w:spacing w:val="-5"/>
        </w:rPr>
        <w:t> </w:t>
      </w:r>
      <w:r>
        <w:rPr/>
        <w:t>proteome.</w:t>
      </w:r>
    </w:p>
    <w:p>
      <w:pPr>
        <w:pStyle w:val="BodyText"/>
        <w:spacing w:before="168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1" w:after="0"/>
        <w:ind w:left="342" w:right="0" w:hanging="224"/>
        <w:jc w:val="left"/>
      </w:pPr>
      <w:r>
        <w:rPr/>
        <w:t>Other</w:t>
      </w:r>
      <w:r>
        <w:rPr>
          <w:spacing w:val="23"/>
        </w:rPr>
        <w:t> </w:t>
      </w:r>
      <w:r>
        <w:rPr>
          <w:spacing w:val="-2"/>
        </w:rPr>
        <w:t>tools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117" w:firstLine="239"/>
        <w:jc w:val="both"/>
      </w:pP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addition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previously</w:t>
      </w:r>
      <w:r>
        <w:rPr>
          <w:spacing w:val="-6"/>
        </w:rPr>
        <w:t> </w:t>
      </w:r>
      <w:r>
        <w:rPr>
          <w:spacing w:val="-2"/>
        </w:rPr>
        <w:t>discussed</w:t>
      </w:r>
      <w:r>
        <w:rPr>
          <w:spacing w:val="-6"/>
        </w:rPr>
        <w:t> </w:t>
      </w:r>
      <w:r>
        <w:rPr>
          <w:spacing w:val="-2"/>
        </w:rPr>
        <w:t>Web</w:t>
      </w:r>
      <w:r>
        <w:rPr>
          <w:spacing w:val="-6"/>
        </w:rPr>
        <w:t> </w:t>
      </w:r>
      <w:r>
        <w:rPr>
          <w:spacing w:val="-2"/>
        </w:rPr>
        <w:t>Apps,</w:t>
      </w:r>
      <w:r>
        <w:rPr>
          <w:spacing w:val="-6"/>
        </w:rPr>
        <w:t> </w:t>
      </w:r>
      <w:r>
        <w:rPr>
          <w:spacing w:val="-2"/>
        </w:rPr>
        <w:t>LIDeB</w:t>
      </w:r>
      <w:r>
        <w:rPr>
          <w:spacing w:val="-6"/>
        </w:rPr>
        <w:t> </w:t>
      </w:r>
      <w:r>
        <w:rPr>
          <w:spacing w:val="-2"/>
        </w:rPr>
        <w:t>Tools</w:t>
      </w:r>
      <w:r>
        <w:rPr>
          <w:spacing w:val="-6"/>
        </w:rPr>
        <w:t> </w:t>
      </w:r>
      <w:r>
        <w:rPr>
          <w:spacing w:val="-2"/>
        </w:rPr>
        <w:t>also </w:t>
      </w:r>
      <w:r>
        <w:rPr/>
        <w:t>include three other secondary tools that employ available packages and</w:t>
      </w:r>
      <w:r>
        <w:rPr>
          <w:spacing w:val="-12"/>
        </w:rPr>
        <w:t> </w:t>
      </w:r>
      <w:r>
        <w:rPr/>
        <w:t>algorithms</w:t>
      </w:r>
      <w:r>
        <w:rPr>
          <w:spacing w:val="-11"/>
        </w:rPr>
        <w:t> </w:t>
      </w:r>
      <w:r>
        <w:rPr/>
        <w:t>with</w:t>
      </w:r>
      <w:r>
        <w:rPr>
          <w:spacing w:val="-12"/>
        </w:rPr>
        <w:t> </w:t>
      </w:r>
      <w:r>
        <w:rPr/>
        <w:t>minor</w:t>
      </w:r>
      <w:r>
        <w:rPr>
          <w:spacing w:val="-11"/>
        </w:rPr>
        <w:t> </w:t>
      </w:r>
      <w:r>
        <w:rPr/>
        <w:t>changes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implemented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user- </w:t>
      </w:r>
      <w:r>
        <w:rPr>
          <w:spacing w:val="-2"/>
        </w:rPr>
        <w:t>friendly</w:t>
      </w:r>
      <w:r>
        <w:rPr>
          <w:spacing w:val="-10"/>
        </w:rPr>
        <w:t> </w:t>
      </w:r>
      <w:r>
        <w:rPr>
          <w:spacing w:val="-2"/>
        </w:rPr>
        <w:t>interface.</w:t>
      </w:r>
      <w:r>
        <w:rPr>
          <w:spacing w:val="-9"/>
        </w:rPr>
        <w:t> </w:t>
      </w:r>
      <w:r>
        <w:rPr>
          <w:spacing w:val="-2"/>
        </w:rPr>
        <w:t>These</w:t>
      </w:r>
      <w:r>
        <w:rPr>
          <w:spacing w:val="-10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Heatmap-Similarity,</w:t>
      </w:r>
      <w:r>
        <w:rPr>
          <w:spacing w:val="-10"/>
        </w:rPr>
        <w:t> </w:t>
      </w:r>
      <w:r>
        <w:rPr>
          <w:spacing w:val="-2"/>
        </w:rPr>
        <w:t>LIDeB’s</w:t>
      </w:r>
      <w:r>
        <w:rPr>
          <w:spacing w:val="-9"/>
        </w:rPr>
        <w:t> </w:t>
      </w:r>
      <w:r>
        <w:rPr>
          <w:spacing w:val="-2"/>
        </w:rPr>
        <w:t>Standardiza- </w:t>
      </w:r>
      <w:r>
        <w:rPr/>
        <w:t>tion Tool (LISTo), and Metrics.</w:t>
      </w:r>
    </w:p>
    <w:p>
      <w:pPr>
        <w:pStyle w:val="BodyText"/>
        <w:spacing w:line="268" w:lineRule="auto" w:before="3"/>
        <w:ind w:left="118" w:right="115" w:firstLine="239"/>
        <w:jc w:val="both"/>
      </w:pPr>
      <w:r>
        <w:rPr/>
        <w:t>The Heatmap-Similarity Web App builds a heatmap of molecular </w:t>
      </w:r>
      <w:r>
        <w:rPr>
          <w:spacing w:val="-2"/>
        </w:rPr>
        <w:t>similarities</w:t>
      </w:r>
      <w:r>
        <w:rPr>
          <w:spacing w:val="-3"/>
        </w:rPr>
        <w:t> </w:t>
      </w:r>
      <w:r>
        <w:rPr>
          <w:spacing w:val="-2"/>
        </w:rPr>
        <w:t>using RDKit. These plots of intermolecular similarity</w:t>
      </w:r>
      <w:r>
        <w:rPr>
          <w:spacing w:val="-3"/>
        </w:rPr>
        <w:t> </w:t>
      </w:r>
      <w:r>
        <w:rPr>
          <w:spacing w:val="-2"/>
        </w:rPr>
        <w:t>allow </w:t>
      </w:r>
      <w:r>
        <w:rPr>
          <w:spacing w:val="-4"/>
        </w:rPr>
        <w:t>for fast visual</w:t>
      </w:r>
      <w:r>
        <w:rPr>
          <w:spacing w:val="-6"/>
        </w:rPr>
        <w:t> </w:t>
      </w:r>
      <w:r>
        <w:rPr>
          <w:spacing w:val="-4"/>
        </w:rPr>
        <w:t>inspection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the molecular diversity</w:t>
      </w:r>
      <w:r>
        <w:rPr>
          <w:spacing w:val="-6"/>
        </w:rPr>
        <w:t> </w:t>
      </w:r>
      <w:r>
        <w:rPr>
          <w:spacing w:val="-4"/>
        </w:rPr>
        <w:t>of chemical</w:t>
      </w:r>
      <w:r>
        <w:rPr>
          <w:spacing w:val="-6"/>
        </w:rPr>
        <w:t> </w:t>
      </w:r>
      <w:r>
        <w:rPr>
          <w:spacing w:val="-4"/>
        </w:rPr>
        <w:t>datasets. </w:t>
      </w:r>
      <w:r>
        <w:rPr/>
        <w:t>The</w:t>
      </w:r>
      <w:r>
        <w:rPr>
          <w:spacing w:val="-7"/>
        </w:rPr>
        <w:t> </w:t>
      </w:r>
      <w:r>
        <w:rPr/>
        <w:t>inputs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app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two</w:t>
      </w:r>
      <w:r>
        <w:rPr>
          <w:spacing w:val="-7"/>
        </w:rPr>
        <w:t> </w:t>
      </w:r>
      <w:r>
        <w:rPr/>
        <w:t>.txt</w:t>
      </w:r>
      <w:r>
        <w:rPr>
          <w:spacing w:val="-7"/>
        </w:rPr>
        <w:t> </w:t>
      </w:r>
      <w:r>
        <w:rPr/>
        <w:t>files</w:t>
      </w:r>
      <w:r>
        <w:rPr>
          <w:spacing w:val="-7"/>
        </w:rPr>
        <w:t> </w:t>
      </w:r>
      <w:r>
        <w:rPr/>
        <w:t>(which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identical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dif- ferent),</w:t>
      </w:r>
      <w:r>
        <w:rPr>
          <w:spacing w:val="-12"/>
        </w:rPr>
        <w:t> </w:t>
      </w:r>
      <w:r>
        <w:rPr/>
        <w:t>where</w:t>
      </w:r>
      <w:r>
        <w:rPr>
          <w:spacing w:val="-11"/>
        </w:rPr>
        <w:t> </w:t>
      </w:r>
      <w:r>
        <w:rPr/>
        <w:t>each</w:t>
      </w:r>
      <w:r>
        <w:rPr>
          <w:spacing w:val="-12"/>
        </w:rPr>
        <w:t> </w:t>
      </w:r>
      <w:r>
        <w:rPr/>
        <w:t>line</w:t>
      </w:r>
      <w:r>
        <w:rPr>
          <w:spacing w:val="-11"/>
        </w:rPr>
        <w:t> </w:t>
      </w:r>
      <w:r>
        <w:rPr/>
        <w:t>corresponds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molecule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SMILES.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al- </w:t>
      </w:r>
      <w:r>
        <w:rPr>
          <w:spacing w:val="-2"/>
        </w:rPr>
        <w:t>gorithm</w:t>
      </w:r>
      <w:r>
        <w:rPr>
          <w:spacing w:val="-10"/>
        </w:rPr>
        <w:t> </w:t>
      </w:r>
      <w:r>
        <w:rPr>
          <w:spacing w:val="-2"/>
        </w:rPr>
        <w:t>constructs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similarity</w:t>
      </w:r>
      <w:r>
        <w:rPr>
          <w:spacing w:val="-9"/>
        </w:rPr>
        <w:t> </w:t>
      </w:r>
      <w:r>
        <w:rPr>
          <w:spacing w:val="-2"/>
        </w:rPr>
        <w:t>matrix</w:t>
      </w:r>
      <w:r>
        <w:rPr>
          <w:spacing w:val="-10"/>
        </w:rPr>
        <w:t> </w:t>
      </w:r>
      <w:r>
        <w:rPr>
          <w:spacing w:val="-2"/>
        </w:rPr>
        <w:t>between</w:t>
      </w:r>
      <w:r>
        <w:rPr>
          <w:spacing w:val="-9"/>
        </w:rPr>
        <w:t> </w:t>
      </w:r>
      <w:r>
        <w:rPr>
          <w:spacing w:val="-2"/>
        </w:rPr>
        <w:t>two</w:t>
      </w:r>
      <w:r>
        <w:rPr>
          <w:spacing w:val="-9"/>
        </w:rPr>
        <w:t> </w:t>
      </w:r>
      <w:r>
        <w:rPr>
          <w:spacing w:val="-2"/>
        </w:rPr>
        <w:t>loaded</w:t>
      </w:r>
      <w:r>
        <w:rPr>
          <w:spacing w:val="-10"/>
        </w:rPr>
        <w:t> </w:t>
      </w:r>
      <w:r>
        <w:rPr>
          <w:spacing w:val="-2"/>
        </w:rPr>
        <w:t>sets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com- </w:t>
      </w:r>
      <w:r>
        <w:rPr/>
        <w:t>pounds,</w:t>
      </w:r>
      <w:r>
        <w:rPr>
          <w:spacing w:val="-3"/>
        </w:rPr>
        <w:t> </w:t>
      </w:r>
      <w:r>
        <w:rPr/>
        <w:t>computed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Tanimoto</w:t>
      </w:r>
      <w:r>
        <w:rPr>
          <w:spacing w:val="-3"/>
        </w:rPr>
        <w:t> </w:t>
      </w:r>
      <w:r>
        <w:rPr/>
        <w:t>similarity</w:t>
      </w:r>
      <w:r>
        <w:rPr>
          <w:spacing w:val="-3"/>
        </w:rPr>
        <w:t> </w:t>
      </w:r>
      <w:r>
        <w:rPr/>
        <w:t>coeﬃcient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Morgan fingerprints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user-defined</w:t>
      </w:r>
      <w:r>
        <w:rPr>
          <w:spacing w:val="-7"/>
        </w:rPr>
        <w:t> </w:t>
      </w:r>
      <w:r>
        <w:rPr/>
        <w:t>radius</w:t>
      </w:r>
      <w:r>
        <w:rPr>
          <w:spacing w:val="-8"/>
        </w:rPr>
        <w:t> </w:t>
      </w:r>
      <w:r>
        <w:rPr/>
        <w:t>(from</w:t>
      </w:r>
      <w:r>
        <w:rPr>
          <w:spacing w:val="-7"/>
        </w:rPr>
        <w:t> </w:t>
      </w:r>
      <w:r>
        <w:rPr/>
        <w:t>1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3,</w:t>
      </w:r>
      <w:r>
        <w:rPr>
          <w:spacing w:val="-7"/>
        </w:rPr>
        <w:t> </w:t>
      </w:r>
      <w:r>
        <w:rPr/>
        <w:t>2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default)</w:t>
      </w:r>
      <w:r>
        <w:rPr>
          <w:spacing w:val="-7"/>
        </w:rPr>
        <w:t> </w:t>
      </w:r>
      <w:r>
        <w:rPr/>
        <w:t>and bit</w:t>
      </w:r>
      <w:r>
        <w:rPr>
          <w:spacing w:val="-1"/>
        </w:rPr>
        <w:t> </w:t>
      </w:r>
      <w:r>
        <w:rPr/>
        <w:t>length</w:t>
      </w:r>
      <w:r>
        <w:rPr>
          <w:spacing w:val="-1"/>
        </w:rPr>
        <w:t> </w:t>
      </w:r>
      <w:r>
        <w:rPr/>
        <w:t>(1024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default).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matrix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plotted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heatmap</w:t>
      </w:r>
      <w:r>
        <w:rPr>
          <w:spacing w:val="-1"/>
        </w:rPr>
        <w:t> </w:t>
      </w:r>
      <w:r>
        <w:rPr/>
        <w:t>with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color</w:t>
      </w:r>
      <w:r>
        <w:rPr>
          <w:spacing w:val="-7"/>
        </w:rPr>
        <w:t> </w:t>
      </w:r>
      <w:r>
        <w:rPr>
          <w:spacing w:val="-2"/>
        </w:rPr>
        <w:t>scale</w:t>
      </w:r>
      <w:r>
        <w:rPr>
          <w:spacing w:val="-7"/>
        </w:rPr>
        <w:t> </w:t>
      </w:r>
      <w:r>
        <w:rPr>
          <w:spacing w:val="-2"/>
        </w:rPr>
        <w:t>indicating</w:t>
      </w:r>
      <w:r>
        <w:rPr>
          <w:spacing w:val="-7"/>
        </w:rPr>
        <w:t> </w:t>
      </w:r>
      <w:r>
        <w:rPr>
          <w:spacing w:val="-2"/>
        </w:rPr>
        <w:t>similarity,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resulting</w:t>
      </w:r>
      <w:r>
        <w:rPr>
          <w:spacing w:val="-7"/>
        </w:rPr>
        <w:t> </w:t>
      </w:r>
      <w:r>
        <w:rPr>
          <w:spacing w:val="-2"/>
        </w:rPr>
        <w:t>plots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down- </w:t>
      </w:r>
      <w:r>
        <w:rPr/>
        <w:t>loaded as .png files.</w:t>
      </w:r>
    </w:p>
    <w:p>
      <w:pPr>
        <w:pStyle w:val="BodyText"/>
        <w:spacing w:line="268" w:lineRule="auto" w:before="7"/>
        <w:ind w:left="118" w:right="117" w:firstLine="239"/>
        <w:jc w:val="both"/>
      </w:pPr>
      <w:r>
        <w:rPr>
          <w:spacing w:val="-4"/>
        </w:rPr>
        <w:t>LISTo is</w:t>
      </w:r>
      <w:r>
        <w:rPr>
          <w:spacing w:val="-5"/>
        </w:rPr>
        <w:t> </w:t>
      </w:r>
      <w:r>
        <w:rPr>
          <w:spacing w:val="-4"/>
        </w:rPr>
        <w:t>a standardization</w:t>
      </w:r>
      <w:r>
        <w:rPr>
          <w:spacing w:val="-5"/>
        </w:rPr>
        <w:t> </w:t>
      </w:r>
      <w:r>
        <w:rPr>
          <w:spacing w:val="-4"/>
        </w:rPr>
        <w:t>Web App that</w:t>
      </w:r>
      <w:r>
        <w:rPr>
          <w:spacing w:val="-5"/>
        </w:rPr>
        <w:t> </w:t>
      </w:r>
      <w:r>
        <w:rPr>
          <w:spacing w:val="-4"/>
        </w:rPr>
        <w:t>helps to automatically</w:t>
      </w:r>
      <w:r>
        <w:rPr>
          <w:spacing w:val="-5"/>
        </w:rPr>
        <w:t> </w:t>
      </w:r>
      <w:r>
        <w:rPr>
          <w:spacing w:val="-4"/>
        </w:rPr>
        <w:t>stan- </w:t>
      </w:r>
      <w:r>
        <w:rPr/>
        <w:t>dardize</w:t>
      </w:r>
      <w:r>
        <w:rPr>
          <w:spacing w:val="-10"/>
        </w:rPr>
        <w:t> </w:t>
      </w:r>
      <w:r>
        <w:rPr/>
        <w:t>collections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chemical</w:t>
      </w:r>
      <w:r>
        <w:rPr>
          <w:spacing w:val="-10"/>
        </w:rPr>
        <w:t> </w:t>
      </w:r>
      <w:r>
        <w:rPr/>
        <w:t>structures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may</w:t>
      </w:r>
      <w:r>
        <w:rPr>
          <w:spacing w:val="-10"/>
        </w:rPr>
        <w:t> </w:t>
      </w:r>
      <w:r>
        <w:rPr/>
        <w:t>present</w:t>
      </w:r>
      <w:r>
        <w:rPr>
          <w:spacing w:val="-10"/>
        </w:rPr>
        <w:t> </w:t>
      </w:r>
      <w:r>
        <w:rPr/>
        <w:t>different, </w:t>
      </w:r>
      <w:r>
        <w:rPr>
          <w:spacing w:val="-2"/>
        </w:rPr>
        <w:t>non-homogeneous</w:t>
      </w:r>
      <w:r>
        <w:rPr>
          <w:spacing w:val="-10"/>
        </w:rPr>
        <w:t> </w:t>
      </w:r>
      <w:r>
        <w:rPr>
          <w:spacing w:val="-2"/>
        </w:rPr>
        <w:t>molecular</w:t>
      </w:r>
      <w:r>
        <w:rPr>
          <w:spacing w:val="-9"/>
        </w:rPr>
        <w:t> </w:t>
      </w:r>
      <w:r>
        <w:rPr>
          <w:spacing w:val="-2"/>
        </w:rPr>
        <w:t>representations.</w:t>
      </w:r>
      <w:r>
        <w:rPr>
          <w:spacing w:val="-10"/>
        </w:rPr>
        <w:t> </w:t>
      </w:r>
      <w:r>
        <w:rPr>
          <w:spacing w:val="-2"/>
        </w:rPr>
        <w:t>This</w:t>
      </w:r>
      <w:r>
        <w:rPr>
          <w:spacing w:val="-9"/>
        </w:rPr>
        <w:t> </w:t>
      </w:r>
      <w:r>
        <w:rPr>
          <w:spacing w:val="-2"/>
        </w:rPr>
        <w:t>simple</w:t>
      </w:r>
      <w:r>
        <w:rPr>
          <w:spacing w:val="-10"/>
        </w:rPr>
        <w:t> </w:t>
      </w:r>
      <w:r>
        <w:rPr>
          <w:spacing w:val="-2"/>
        </w:rPr>
        <w:t>standardiza- </w:t>
      </w:r>
      <w:r>
        <w:rPr/>
        <w:t>tion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useful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ensuring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homogeneous</w:t>
      </w:r>
      <w:r>
        <w:rPr>
          <w:spacing w:val="-10"/>
        </w:rPr>
        <w:t> </w:t>
      </w:r>
      <w:r>
        <w:rPr/>
        <w:t>format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molecules</w:t>
      </w:r>
      <w:r>
        <w:rPr>
          <w:spacing w:val="-10"/>
        </w:rPr>
        <w:t> </w:t>
      </w:r>
      <w:r>
        <w:rPr/>
        <w:t>before </w:t>
      </w:r>
      <w:r>
        <w:rPr>
          <w:spacing w:val="-4"/>
        </w:rPr>
        <w:t>calculating any conformation-independent molecular descriptor. In this </w:t>
      </w:r>
      <w:r>
        <w:rPr>
          <w:w w:val="90"/>
        </w:rPr>
        <w:t>process each molecule, submitted in a .txt file in SMILES notation, passes </w:t>
      </w:r>
      <w:r>
        <w:rPr>
          <w:spacing w:val="-4"/>
        </w:rPr>
        <w:t>through a series of standardization</w:t>
      </w:r>
      <w:r>
        <w:rPr>
          <w:spacing w:val="-5"/>
        </w:rPr>
        <w:t> </w:t>
      </w:r>
      <w:r>
        <w:rPr>
          <w:spacing w:val="-4"/>
        </w:rPr>
        <w:t>steps that</w:t>
      </w:r>
      <w:r>
        <w:rPr>
          <w:spacing w:val="-5"/>
        </w:rPr>
        <w:t> </w:t>
      </w:r>
      <w:r>
        <w:rPr>
          <w:spacing w:val="-4"/>
        </w:rPr>
        <w:t>are included in</w:t>
      </w:r>
      <w:r>
        <w:rPr>
          <w:spacing w:val="-5"/>
        </w:rPr>
        <w:t> </w:t>
      </w:r>
      <w:r>
        <w:rPr>
          <w:spacing w:val="-4"/>
        </w:rPr>
        <w:t>MolVS.</w:t>
      </w:r>
      <w:r>
        <w:rPr>
          <w:spacing w:val="-5"/>
        </w:rPr>
        <w:t> </w:t>
      </w:r>
      <w:r>
        <w:rPr>
          <w:spacing w:val="-4"/>
        </w:rPr>
        <w:t>By </w:t>
      </w:r>
      <w:r>
        <w:rPr/>
        <w:t>default, LISTo retains only the parent fragment of the molecule (the </w:t>
      </w:r>
      <w:r>
        <w:rPr>
          <w:spacing w:val="-2"/>
        </w:rPr>
        <w:t>largest</w:t>
      </w:r>
      <w:r>
        <w:rPr>
          <w:spacing w:val="-10"/>
        </w:rPr>
        <w:t> </w:t>
      </w:r>
      <w:r>
        <w:rPr>
          <w:spacing w:val="-2"/>
        </w:rPr>
        <w:t>organic</w:t>
      </w:r>
      <w:r>
        <w:rPr>
          <w:spacing w:val="-9"/>
        </w:rPr>
        <w:t> </w:t>
      </w:r>
      <w:r>
        <w:rPr>
          <w:spacing w:val="-2"/>
        </w:rPr>
        <w:t>covalent</w:t>
      </w:r>
      <w:r>
        <w:rPr>
          <w:spacing w:val="-10"/>
        </w:rPr>
        <w:t> </w:t>
      </w:r>
      <w:r>
        <w:rPr>
          <w:spacing w:val="-2"/>
        </w:rPr>
        <w:t>unit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molecule),</w:t>
      </w:r>
      <w:r>
        <w:rPr>
          <w:spacing w:val="-9"/>
        </w:rPr>
        <w:t> </w:t>
      </w:r>
      <w:r>
        <w:rPr>
          <w:spacing w:val="-2"/>
        </w:rPr>
        <w:t>removes</w:t>
      </w:r>
      <w:r>
        <w:rPr>
          <w:spacing w:val="-10"/>
        </w:rPr>
        <w:t> </w:t>
      </w:r>
      <w:r>
        <w:rPr>
          <w:spacing w:val="-2"/>
        </w:rPr>
        <w:t>all</w:t>
      </w:r>
      <w:r>
        <w:rPr>
          <w:spacing w:val="-9"/>
        </w:rPr>
        <w:t> </w:t>
      </w:r>
      <w:r>
        <w:rPr>
          <w:spacing w:val="-2"/>
        </w:rPr>
        <w:t>stereochem- </w:t>
      </w:r>
      <w:r>
        <w:rPr/>
        <w:t>ical</w:t>
      </w:r>
      <w:r>
        <w:rPr>
          <w:spacing w:val="-12"/>
        </w:rPr>
        <w:t> </w:t>
      </w:r>
      <w:r>
        <w:rPr/>
        <w:t>information</w:t>
      </w:r>
      <w:r>
        <w:rPr>
          <w:spacing w:val="-11"/>
        </w:rPr>
        <w:t> </w:t>
      </w:r>
      <w:r>
        <w:rPr/>
        <w:t>from</w:t>
      </w:r>
      <w:r>
        <w:rPr>
          <w:spacing w:val="-12"/>
        </w:rPr>
        <w:t> </w:t>
      </w:r>
      <w:r>
        <w:rPr/>
        <w:t>tetrahedral</w:t>
      </w:r>
      <w:r>
        <w:rPr>
          <w:spacing w:val="-11"/>
        </w:rPr>
        <w:t> </w:t>
      </w:r>
      <w:r>
        <w:rPr/>
        <w:t>centers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double</w:t>
      </w:r>
      <w:r>
        <w:rPr>
          <w:spacing w:val="-11"/>
        </w:rPr>
        <w:t> </w:t>
      </w:r>
      <w:r>
        <w:rPr/>
        <w:t>bonds,</w:t>
      </w:r>
      <w:r>
        <w:rPr>
          <w:spacing w:val="-12"/>
        </w:rPr>
        <w:t> </w:t>
      </w:r>
      <w:r>
        <w:rPr/>
        <w:t>mantains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uncharged</w:t>
      </w:r>
      <w:r>
        <w:rPr>
          <w:spacing w:val="-9"/>
        </w:rPr>
        <w:t> </w:t>
      </w:r>
      <w:r>
        <w:rPr>
          <w:spacing w:val="-2"/>
        </w:rPr>
        <w:t>version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fragment</w:t>
      </w:r>
      <w:r>
        <w:rPr>
          <w:spacing w:val="-9"/>
        </w:rPr>
        <w:t> </w:t>
      </w:r>
      <w:r>
        <w:rPr>
          <w:spacing w:val="-2"/>
        </w:rPr>
        <w:t>parent,</w:t>
      </w:r>
      <w:r>
        <w:rPr>
          <w:spacing w:val="-9"/>
        </w:rPr>
        <w:t> </w:t>
      </w:r>
      <w:r>
        <w:rPr>
          <w:spacing w:val="-2"/>
        </w:rPr>
        <w:t>replaces</w:t>
      </w:r>
      <w:r>
        <w:rPr>
          <w:spacing w:val="-9"/>
        </w:rPr>
        <w:t> </w:t>
      </w:r>
      <w:r>
        <w:rPr>
          <w:spacing w:val="-2"/>
        </w:rPr>
        <w:t>atoms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the </w:t>
      </w:r>
      <w:r>
        <w:rPr/>
        <w:t>most abundant isotope, disconnects metals from organic atoms, </w:t>
      </w:r>
      <w:r>
        <w:rPr/>
        <w:t>ap- plies a series of transformations to correct common drawing errors, and</w:t>
      </w:r>
      <w:r>
        <w:rPr>
          <w:spacing w:val="-2"/>
        </w:rPr>
        <w:t> </w:t>
      </w:r>
      <w:r>
        <w:rPr/>
        <w:t>removes</w:t>
      </w:r>
      <w:r>
        <w:rPr>
          <w:spacing w:val="-2"/>
        </w:rPr>
        <w:t> </w:t>
      </w:r>
      <w:r>
        <w:rPr/>
        <w:t>hydrogen</w:t>
      </w:r>
      <w:r>
        <w:rPr>
          <w:spacing w:val="-2"/>
        </w:rPr>
        <w:t> </w:t>
      </w:r>
      <w:r>
        <w:rPr/>
        <w:t>atoms.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Web</w:t>
      </w:r>
      <w:r>
        <w:rPr>
          <w:spacing w:val="-2"/>
        </w:rPr>
        <w:t> </w:t>
      </w:r>
      <w:r>
        <w:rPr/>
        <w:t>App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returns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canoni- cal</w:t>
      </w:r>
      <w:r>
        <w:rPr>
          <w:spacing w:val="-3"/>
        </w:rPr>
        <w:t> </w:t>
      </w:r>
      <w:r>
        <w:rPr/>
        <w:t>tautomer,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unique</w:t>
      </w:r>
      <w:r>
        <w:rPr>
          <w:spacing w:val="-3"/>
        </w:rPr>
        <w:t> </w:t>
      </w:r>
      <w:r>
        <w:rPr/>
        <w:t>representation,</w:t>
      </w:r>
      <w:r>
        <w:rPr>
          <w:spacing w:val="-3"/>
        </w:rPr>
        <w:t> </w:t>
      </w:r>
      <w:r>
        <w:rPr/>
        <w:t>selected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scor- ing</w:t>
      </w:r>
      <w:r>
        <w:rPr>
          <w:spacing w:val="-12"/>
        </w:rPr>
        <w:t> </w:t>
      </w:r>
      <w:r>
        <w:rPr/>
        <w:t>function</w:t>
      </w:r>
      <w:r>
        <w:rPr>
          <w:spacing w:val="-11"/>
        </w:rPr>
        <w:t> </w:t>
      </w:r>
      <w:r>
        <w:rPr/>
        <w:t>from</w:t>
      </w:r>
      <w:r>
        <w:rPr>
          <w:spacing w:val="-12"/>
        </w:rPr>
        <w:t> </w:t>
      </w:r>
      <w:r>
        <w:rPr/>
        <w:t>all</w:t>
      </w:r>
      <w:r>
        <w:rPr>
          <w:spacing w:val="-11"/>
        </w:rPr>
        <w:t> </w:t>
      </w:r>
      <w:r>
        <w:rPr/>
        <w:t>possible</w:t>
      </w:r>
      <w:r>
        <w:rPr>
          <w:spacing w:val="-12"/>
        </w:rPr>
        <w:t> </w:t>
      </w:r>
      <w:r>
        <w:rPr/>
        <w:t>tautomers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could</w:t>
      </w:r>
      <w:r>
        <w:rPr>
          <w:spacing w:val="-12"/>
        </w:rPr>
        <w:t> </w:t>
      </w:r>
      <w:r>
        <w:rPr/>
        <w:t>be</w:t>
      </w:r>
      <w:r>
        <w:rPr>
          <w:spacing w:val="-11"/>
        </w:rPr>
        <w:t> </w:t>
      </w:r>
      <w:r>
        <w:rPr/>
        <w:t>generated</w:t>
      </w:r>
      <w:r>
        <w:rPr>
          <w:spacing w:val="-12"/>
        </w:rPr>
        <w:t> </w:t>
      </w:r>
      <w:r>
        <w:rPr/>
        <w:t>from a</w:t>
      </w:r>
      <w:r>
        <w:rPr>
          <w:spacing w:val="-12"/>
        </w:rPr>
        <w:t> </w:t>
      </w:r>
      <w:r>
        <w:rPr/>
        <w:t>molecule;</w:t>
      </w:r>
      <w:r>
        <w:rPr>
          <w:spacing w:val="-11"/>
        </w:rPr>
        <w:t> </w:t>
      </w:r>
      <w:r>
        <w:rPr/>
        <w:t>importantly,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canonical</w:t>
      </w:r>
      <w:r>
        <w:rPr>
          <w:spacing w:val="-12"/>
        </w:rPr>
        <w:t> </w:t>
      </w:r>
      <w:r>
        <w:rPr/>
        <w:t>tautomer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not</w:t>
      </w:r>
      <w:r>
        <w:rPr>
          <w:spacing w:val="-12"/>
        </w:rPr>
        <w:t> </w:t>
      </w:r>
      <w:r>
        <w:rPr/>
        <w:t>necessarily</w:t>
      </w:r>
      <w:r>
        <w:rPr>
          <w:spacing w:val="-11"/>
        </w:rPr>
        <w:t> </w:t>
      </w:r>
      <w:r>
        <w:rPr/>
        <w:t>the </w:t>
      </w:r>
      <w:r>
        <w:rPr>
          <w:spacing w:val="-2"/>
        </w:rPr>
        <w:t>most</w:t>
      </w:r>
      <w:r>
        <w:rPr>
          <w:spacing w:val="-10"/>
        </w:rPr>
        <w:t> </w:t>
      </w:r>
      <w:r>
        <w:rPr>
          <w:spacing w:val="-2"/>
        </w:rPr>
        <w:t>energetically</w:t>
      </w:r>
      <w:r>
        <w:rPr>
          <w:spacing w:val="-9"/>
        </w:rPr>
        <w:t> </w:t>
      </w:r>
      <w:r>
        <w:rPr>
          <w:spacing w:val="-2"/>
        </w:rPr>
        <w:t>favorable</w:t>
      </w:r>
      <w:r>
        <w:rPr>
          <w:spacing w:val="-10"/>
        </w:rPr>
        <w:t> </w:t>
      </w:r>
      <w:hyperlink w:history="true" w:anchor="_bookmark55">
        <w:r>
          <w:rPr>
            <w:color w:val="0080AC"/>
            <w:spacing w:val="-2"/>
          </w:rPr>
          <w:t>[47]</w:t>
        </w:r>
      </w:hyperlink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log</w:t>
      </w:r>
      <w:r>
        <w:rPr>
          <w:spacing w:val="-9"/>
        </w:rPr>
        <w:t> </w:t>
      </w:r>
      <w:r>
        <w:rPr>
          <w:spacing w:val="-2"/>
        </w:rPr>
        <w:t>file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10"/>
        </w:rPr>
        <w:t> </w:t>
      </w:r>
      <w:r>
        <w:rPr>
          <w:spacing w:val="-2"/>
        </w:rPr>
        <w:t>additional</w:t>
      </w:r>
      <w:r>
        <w:rPr>
          <w:spacing w:val="-9"/>
        </w:rPr>
        <w:t> </w:t>
      </w:r>
      <w:r>
        <w:rPr>
          <w:spacing w:val="-2"/>
        </w:rPr>
        <w:t>information </w:t>
      </w:r>
      <w:r>
        <w:rPr/>
        <w:t>regarding</w:t>
      </w:r>
      <w:r>
        <w:rPr>
          <w:spacing w:val="-10"/>
        </w:rPr>
        <w:t> </w:t>
      </w:r>
      <w:r>
        <w:rPr/>
        <w:t>potential</w:t>
      </w:r>
      <w:r>
        <w:rPr>
          <w:spacing w:val="-10"/>
        </w:rPr>
        <w:t> </w:t>
      </w:r>
      <w:r>
        <w:rPr/>
        <w:t>problems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specific</w:t>
      </w:r>
      <w:r>
        <w:rPr>
          <w:spacing w:val="-10"/>
        </w:rPr>
        <w:t> </w:t>
      </w:r>
      <w:r>
        <w:rPr/>
        <w:t>standardization</w:t>
      </w:r>
      <w:r>
        <w:rPr>
          <w:spacing w:val="-10"/>
        </w:rPr>
        <w:t> </w:t>
      </w:r>
      <w:r>
        <w:rPr/>
        <w:t>actions</w:t>
      </w:r>
      <w:r>
        <w:rPr>
          <w:spacing w:val="-10"/>
        </w:rPr>
        <w:t> </w:t>
      </w:r>
      <w:r>
        <w:rPr/>
        <w:t>can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downloaded.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addition,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standardized</w:t>
      </w:r>
      <w:r>
        <w:rPr>
          <w:spacing w:val="-3"/>
        </w:rPr>
        <w:t> </w:t>
      </w:r>
      <w:r>
        <w:rPr>
          <w:spacing w:val="-2"/>
        </w:rPr>
        <w:t>molecules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visual- ized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Web</w:t>
      </w:r>
      <w:r>
        <w:rPr>
          <w:spacing w:val="-9"/>
        </w:rPr>
        <w:t> </w:t>
      </w:r>
      <w:r>
        <w:rPr>
          <w:spacing w:val="-2"/>
        </w:rPr>
        <w:t>App</w:t>
      </w:r>
      <w:r>
        <w:rPr>
          <w:spacing w:val="-10"/>
        </w:rPr>
        <w:t> </w:t>
      </w:r>
      <w:r>
        <w:rPr>
          <w:spacing w:val="-2"/>
        </w:rPr>
        <w:t>through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interactive</w:t>
      </w:r>
      <w:r>
        <w:rPr>
          <w:spacing w:val="-10"/>
        </w:rPr>
        <w:t> </w:t>
      </w:r>
      <w:r>
        <w:rPr>
          <w:spacing w:val="-2"/>
        </w:rPr>
        <w:t>chemical</w:t>
      </w:r>
      <w:r>
        <w:rPr>
          <w:spacing w:val="-9"/>
        </w:rPr>
        <w:t> </w:t>
      </w:r>
      <w:r>
        <w:rPr>
          <w:spacing w:val="-2"/>
        </w:rPr>
        <w:t>viewer</w:t>
      </w:r>
      <w:r>
        <w:rPr>
          <w:spacing w:val="-10"/>
        </w:rPr>
        <w:t> </w:t>
      </w:r>
      <w:r>
        <w:rPr>
          <w:spacing w:val="-2"/>
        </w:rPr>
        <w:t>mols2grid (</w:t>
      </w:r>
      <w:hyperlink r:id="rId25">
        <w:r>
          <w:rPr>
            <w:color w:val="0080AC"/>
            <w:spacing w:val="-2"/>
          </w:rPr>
          <w:t>https://github.com/cbouy/mols2grid</w:t>
        </w:r>
      </w:hyperlink>
      <w:r>
        <w:rPr>
          <w:spacing w:val="-2"/>
        </w:rPr>
        <w:t>).</w:t>
      </w:r>
    </w:p>
    <w:p>
      <w:pPr>
        <w:pStyle w:val="BodyText"/>
        <w:spacing w:line="268" w:lineRule="auto" w:before="13"/>
        <w:ind w:left="118" w:right="118" w:firstLine="239"/>
        <w:jc w:val="both"/>
      </w:pPr>
      <w:r>
        <w:rPr/>
        <w:t>Finally, the Metrics Web App evaluates the performance of clas- sificatory</w:t>
      </w:r>
      <w:r>
        <w:rPr>
          <w:spacing w:val="30"/>
        </w:rPr>
        <w:t> </w:t>
      </w:r>
      <w:r>
        <w:rPr/>
        <w:t>models</w:t>
      </w:r>
      <w:r>
        <w:rPr>
          <w:spacing w:val="31"/>
        </w:rPr>
        <w:t> </w:t>
      </w:r>
      <w:r>
        <w:rPr/>
        <w:t>by</w:t>
      </w:r>
      <w:r>
        <w:rPr>
          <w:spacing w:val="32"/>
        </w:rPr>
        <w:t> </w:t>
      </w:r>
      <w:r>
        <w:rPr/>
        <w:t>calculating</w:t>
      </w:r>
      <w:r>
        <w:rPr>
          <w:spacing w:val="30"/>
        </w:rPr>
        <w:t> </w:t>
      </w:r>
      <w:r>
        <w:rPr/>
        <w:t>different</w:t>
      </w:r>
      <w:r>
        <w:rPr>
          <w:spacing w:val="32"/>
        </w:rPr>
        <w:t> </w:t>
      </w:r>
      <w:r>
        <w:rPr/>
        <w:t>metrics</w:t>
      </w:r>
      <w:r>
        <w:rPr>
          <w:spacing w:val="31"/>
        </w:rPr>
        <w:t> </w:t>
      </w:r>
      <w:r>
        <w:rPr/>
        <w:t>implemented</w:t>
      </w:r>
      <w:r>
        <w:rPr>
          <w:spacing w:val="31"/>
        </w:rPr>
        <w:t> </w:t>
      </w:r>
      <w:r>
        <w:rPr>
          <w:spacing w:val="-5"/>
        </w:rPr>
        <w:t>in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7" w:space="192"/>
            <w:col w:w="5271"/>
          </w:cols>
        </w:sectPr>
      </w:pPr>
    </w:p>
    <w:p>
      <w:pPr>
        <w:pStyle w:val="BodyText"/>
        <w:spacing w:before="152"/>
        <w:rPr>
          <w:sz w:val="14"/>
        </w:rPr>
      </w:pPr>
    </w:p>
    <w:p>
      <w:pPr>
        <w:spacing w:before="0"/>
        <w:ind w:left="1732" w:right="0" w:firstLine="0"/>
        <w:jc w:val="left"/>
        <w:rPr>
          <w:rFonts w:ascii="Times New Roman"/>
          <w:b/>
          <w:sz w:val="14"/>
        </w:rPr>
      </w:pPr>
      <w:bookmarkStart w:name="_bookmark12" w:id="23"/>
      <w:bookmarkEnd w:id="23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4</w:t>
      </w:r>
    </w:p>
    <w:p>
      <w:pPr>
        <w:spacing w:before="31"/>
        <w:ind w:left="1732" w:right="0" w:firstLine="0"/>
        <w:jc w:val="left"/>
        <w:rPr>
          <w:sz w:val="14"/>
        </w:rPr>
      </w:pPr>
      <w:r>
        <w:rPr>
          <w:sz w:val="14"/>
        </w:rPr>
        <w:t>Accuracy</w:t>
      </w:r>
      <w:r>
        <w:rPr>
          <w:spacing w:val="-8"/>
          <w:sz w:val="14"/>
        </w:rPr>
        <w:t> </w:t>
      </w:r>
      <w:r>
        <w:rPr>
          <w:sz w:val="14"/>
        </w:rPr>
        <w:t>by</w:t>
      </w:r>
      <w:r>
        <w:rPr>
          <w:spacing w:val="-8"/>
          <w:sz w:val="14"/>
        </w:rPr>
        <w:t> </w:t>
      </w:r>
      <w:r>
        <w:rPr>
          <w:sz w:val="14"/>
        </w:rPr>
        <w:t>category</w:t>
      </w:r>
      <w:r>
        <w:rPr>
          <w:spacing w:val="-8"/>
          <w:sz w:val="14"/>
        </w:rPr>
        <w:t> </w:t>
      </w:r>
      <w:r>
        <w:rPr>
          <w:sz w:val="14"/>
        </w:rPr>
        <w:t>for</w:t>
      </w:r>
      <w:r>
        <w:rPr>
          <w:spacing w:val="-7"/>
          <w:sz w:val="14"/>
        </w:rPr>
        <w:t> </w:t>
      </w:r>
      <w:r>
        <w:rPr>
          <w:sz w:val="14"/>
        </w:rPr>
        <w:t>each</w:t>
      </w:r>
      <w:r>
        <w:rPr>
          <w:spacing w:val="-8"/>
          <w:sz w:val="14"/>
        </w:rPr>
        <w:t> </w:t>
      </w:r>
      <w:r>
        <w:rPr>
          <w:sz w:val="14"/>
        </w:rPr>
        <w:t>selected</w:t>
      </w:r>
      <w:r>
        <w:rPr>
          <w:spacing w:val="-8"/>
          <w:sz w:val="14"/>
        </w:rPr>
        <w:t> </w:t>
      </w:r>
      <w:r>
        <w:rPr>
          <w:sz w:val="14"/>
        </w:rPr>
        <w:t>model</w:t>
      </w:r>
      <w:r>
        <w:rPr>
          <w:spacing w:val="-7"/>
          <w:sz w:val="14"/>
        </w:rPr>
        <w:t> </w:t>
      </w:r>
      <w:r>
        <w:rPr>
          <w:sz w:val="14"/>
        </w:rPr>
        <w:t>and</w:t>
      </w:r>
      <w:r>
        <w:rPr>
          <w:spacing w:val="-8"/>
          <w:sz w:val="14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meta-classifier</w:t>
      </w:r>
      <w:r>
        <w:rPr>
          <w:spacing w:val="-8"/>
          <w:sz w:val="14"/>
        </w:rPr>
        <w:t> </w:t>
      </w:r>
      <w:r>
        <w:rPr>
          <w:sz w:val="14"/>
        </w:rPr>
        <w:t>in</w:t>
      </w:r>
      <w:r>
        <w:rPr>
          <w:spacing w:val="-7"/>
          <w:sz w:val="14"/>
        </w:rPr>
        <w:t> </w:t>
      </w:r>
      <w:r>
        <w:rPr>
          <w:sz w:val="14"/>
        </w:rPr>
        <w:t>the</w:t>
      </w:r>
      <w:r>
        <w:rPr>
          <w:spacing w:val="-8"/>
          <w:sz w:val="14"/>
        </w:rPr>
        <w:t> </w:t>
      </w:r>
      <w:r>
        <w:rPr>
          <w:sz w:val="14"/>
        </w:rPr>
        <w:t>test</w:t>
      </w:r>
      <w:r>
        <w:rPr>
          <w:spacing w:val="-8"/>
          <w:sz w:val="14"/>
        </w:rPr>
        <w:t> </w:t>
      </w:r>
      <w:r>
        <w:rPr>
          <w:spacing w:val="-4"/>
          <w:sz w:val="14"/>
        </w:rPr>
        <w:t>set.</w:t>
      </w:r>
    </w:p>
    <w:p>
      <w:pPr>
        <w:pStyle w:val="BodyText"/>
        <w:rPr>
          <w:sz w:val="8"/>
        </w:rPr>
      </w:pPr>
    </w:p>
    <w:tbl>
      <w:tblPr>
        <w:tblW w:w="0" w:type="auto"/>
        <w:jc w:val="left"/>
        <w:tblInd w:w="17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0"/>
        <w:gridCol w:w="984"/>
        <w:gridCol w:w="985"/>
        <w:gridCol w:w="985"/>
        <w:gridCol w:w="985"/>
        <w:gridCol w:w="1127"/>
      </w:tblGrid>
      <w:tr>
        <w:trPr>
          <w:trHeight w:val="265" w:hRule="atLeast"/>
        </w:trPr>
        <w:tc>
          <w:tcPr>
            <w:tcW w:w="21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9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88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260</w:t>
            </w:r>
          </w:p>
        </w:tc>
        <w:tc>
          <w:tcPr>
            <w:tcW w:w="9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88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361</w:t>
            </w:r>
          </w:p>
        </w:tc>
        <w:tc>
          <w:tcPr>
            <w:tcW w:w="9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87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424</w:t>
            </w:r>
          </w:p>
        </w:tc>
        <w:tc>
          <w:tcPr>
            <w:tcW w:w="9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87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763</w:t>
            </w:r>
          </w:p>
        </w:tc>
        <w:tc>
          <w:tcPr>
            <w:tcW w:w="11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86"/>
              <w:rPr>
                <w:sz w:val="12"/>
              </w:rPr>
            </w:pPr>
            <w:r>
              <w:rPr>
                <w:sz w:val="12"/>
              </w:rPr>
              <w:t>Meta-</w:t>
            </w:r>
            <w:r>
              <w:rPr>
                <w:spacing w:val="-2"/>
                <w:sz w:val="12"/>
              </w:rPr>
              <w:t>classifier</w:t>
            </w:r>
          </w:p>
        </w:tc>
      </w:tr>
      <w:tr>
        <w:trPr>
          <w:trHeight w:val="209" w:hRule="atLeast"/>
        </w:trPr>
        <w:tc>
          <w:tcPr>
            <w:tcW w:w="21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w w:val="115"/>
                <w:sz w:val="12"/>
              </w:rPr>
              <w:t>Druggable</w:t>
            </w:r>
            <w:r>
              <w:rPr>
                <w:rFonts w:ascii="Times New Roman"/>
                <w:b/>
                <w:spacing w:val="2"/>
                <w:w w:val="115"/>
                <w:sz w:val="12"/>
              </w:rPr>
              <w:t> </w:t>
            </w:r>
            <w:r>
              <w:rPr>
                <w:rFonts w:ascii="Times New Roman"/>
                <w:b/>
                <w:spacing w:val="-2"/>
                <w:w w:val="115"/>
                <w:sz w:val="12"/>
              </w:rPr>
              <w:t>accuracy</w:t>
            </w:r>
          </w:p>
        </w:tc>
        <w:tc>
          <w:tcPr>
            <w:tcW w:w="9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8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0.848</w:t>
            </w:r>
          </w:p>
        </w:tc>
        <w:tc>
          <w:tcPr>
            <w:tcW w:w="9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8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0.800</w:t>
            </w:r>
          </w:p>
        </w:tc>
        <w:tc>
          <w:tcPr>
            <w:tcW w:w="9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8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0.879</w:t>
            </w:r>
          </w:p>
        </w:tc>
        <w:tc>
          <w:tcPr>
            <w:tcW w:w="9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8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0.933</w:t>
            </w:r>
          </w:p>
        </w:tc>
        <w:tc>
          <w:tcPr>
            <w:tcW w:w="11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8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0.727</w:t>
            </w:r>
          </w:p>
        </w:tc>
      </w:tr>
      <w:tr>
        <w:trPr>
          <w:trHeight w:val="171" w:hRule="atLeast"/>
        </w:trPr>
        <w:tc>
          <w:tcPr>
            <w:tcW w:w="2110" w:type="dxa"/>
          </w:tcPr>
          <w:p>
            <w:pPr>
              <w:pStyle w:val="TableParagraph"/>
              <w:spacing w:line="130" w:lineRule="exact" w:before="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w w:val="115"/>
                <w:sz w:val="12"/>
              </w:rPr>
              <w:t>Non-druggable</w:t>
            </w:r>
            <w:r>
              <w:rPr>
                <w:rFonts w:ascii="Times New Roman"/>
                <w:b/>
                <w:spacing w:val="10"/>
                <w:w w:val="115"/>
                <w:sz w:val="12"/>
              </w:rPr>
              <w:t> </w:t>
            </w:r>
            <w:r>
              <w:rPr>
                <w:rFonts w:ascii="Times New Roman"/>
                <w:b/>
                <w:spacing w:val="-2"/>
                <w:w w:val="115"/>
                <w:sz w:val="12"/>
              </w:rPr>
              <w:t>accuracy</w:t>
            </w:r>
          </w:p>
        </w:tc>
        <w:tc>
          <w:tcPr>
            <w:tcW w:w="984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0.593</w:t>
            </w:r>
          </w:p>
        </w:tc>
        <w:tc>
          <w:tcPr>
            <w:tcW w:w="985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0.700</w:t>
            </w:r>
          </w:p>
        </w:tc>
        <w:tc>
          <w:tcPr>
            <w:tcW w:w="985" w:type="dxa"/>
          </w:tcPr>
          <w:p>
            <w:pPr>
              <w:pStyle w:val="TableParagraph"/>
              <w:ind w:left="18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0.643</w:t>
            </w:r>
          </w:p>
        </w:tc>
        <w:tc>
          <w:tcPr>
            <w:tcW w:w="985" w:type="dxa"/>
          </w:tcPr>
          <w:p>
            <w:pPr>
              <w:pStyle w:val="TableParagraph"/>
              <w:ind w:left="18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0.667</w:t>
            </w:r>
          </w:p>
        </w:tc>
        <w:tc>
          <w:tcPr>
            <w:tcW w:w="1127" w:type="dxa"/>
          </w:tcPr>
          <w:p>
            <w:pPr>
              <w:pStyle w:val="TableParagraph"/>
              <w:ind w:left="18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0.900</w:t>
            </w:r>
          </w:p>
        </w:tc>
      </w:tr>
      <w:tr>
        <w:trPr>
          <w:trHeight w:val="234" w:hRule="atLeast"/>
        </w:trPr>
        <w:tc>
          <w:tcPr>
            <w:tcW w:w="21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1"/>
              <w:rPr>
                <w:rFonts w:ascii="Times New Roman" w:hAnsi="Times New Roman"/>
                <w:b/>
                <w:sz w:val="12"/>
              </w:rPr>
            </w:pPr>
            <w:r>
              <w:rPr>
                <w:rFonts w:ascii="Times New Roman" w:hAnsi="Times New Roman"/>
                <w:b/>
                <w:w w:val="115"/>
                <w:sz w:val="12"/>
              </w:rPr>
              <w:t>Number</w:t>
            </w:r>
            <w:r>
              <w:rPr>
                <w:rFonts w:ascii="Times New Roman" w:hAnsi="Times New Roman"/>
                <w:b/>
                <w:spacing w:val="6"/>
                <w:w w:val="115"/>
                <w:sz w:val="12"/>
              </w:rPr>
              <w:t> </w:t>
            </w:r>
            <w:r>
              <w:rPr>
                <w:rFonts w:ascii="Times New Roman" w:hAnsi="Times New Roman"/>
                <w:b/>
                <w:w w:val="115"/>
                <w:sz w:val="12"/>
              </w:rPr>
              <w:t>of</w:t>
            </w:r>
            <w:r>
              <w:rPr>
                <w:rFonts w:ascii="Times New Roman" w:hAnsi="Times New Roman"/>
                <w:b/>
                <w:spacing w:val="7"/>
                <w:w w:val="115"/>
                <w:sz w:val="12"/>
              </w:rPr>
              <w:t> </w:t>
            </w:r>
            <w:r>
              <w:rPr>
                <w:rFonts w:ascii="Times New Roman" w:hAnsi="Times New Roman"/>
                <w:b/>
                <w:w w:val="115"/>
                <w:sz w:val="12"/>
              </w:rPr>
              <w:t>“Non-</w:t>
            </w:r>
            <w:r>
              <w:rPr>
                <w:rFonts w:ascii="Times New Roman" w:hAnsi="Times New Roman"/>
                <w:b/>
                <w:spacing w:val="-2"/>
                <w:w w:val="115"/>
                <w:sz w:val="12"/>
              </w:rPr>
              <w:t>conclusives”</w:t>
            </w:r>
          </w:p>
        </w:tc>
        <w:tc>
          <w:tcPr>
            <w:tcW w:w="9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8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9</w:t>
            </w:r>
          </w:p>
        </w:tc>
        <w:tc>
          <w:tcPr>
            <w:tcW w:w="9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8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9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8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5</w:t>
            </w:r>
          </w:p>
        </w:tc>
        <w:tc>
          <w:tcPr>
            <w:tcW w:w="9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8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1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8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3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668" w:footer="499" w:top="600" w:bottom="280" w:left="640" w:right="620"/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358"/>
        <w:rPr>
          <w:sz w:val="20"/>
        </w:rPr>
      </w:pPr>
      <w:r>
        <w:rPr>
          <w:sz w:val="20"/>
        </w:rPr>
        <w:drawing>
          <wp:inline distT="0" distB="0" distL="0" distR="0">
            <wp:extent cx="5034157" cy="2505455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157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3"/>
        <w:rPr>
          <w:sz w:val="14"/>
        </w:rPr>
      </w:pPr>
    </w:p>
    <w:p>
      <w:pPr>
        <w:spacing w:line="280" w:lineRule="auto" w:before="0"/>
        <w:ind w:left="118" w:right="0" w:firstLine="0"/>
        <w:jc w:val="left"/>
        <w:rPr>
          <w:sz w:val="14"/>
        </w:rPr>
      </w:pPr>
      <w:bookmarkStart w:name="_bookmark13" w:id="24"/>
      <w:bookmarkEnd w:id="24"/>
      <w:r>
        <w:rPr/>
      </w:r>
      <w:r>
        <w:rPr>
          <w:rFonts w:ascii="Times New Roman"/>
          <w:b/>
          <w:spacing w:val="-2"/>
          <w:sz w:val="14"/>
        </w:rPr>
        <w:t>Fig. 9.</w:t>
      </w:r>
      <w:r>
        <w:rPr>
          <w:rFonts w:ascii="Times New Roman"/>
          <w:b/>
          <w:spacing w:val="62"/>
          <w:sz w:val="14"/>
        </w:rPr>
        <w:t> </w:t>
      </w:r>
      <w:r>
        <w:rPr>
          <w:spacing w:val="-2"/>
          <w:sz w:val="14"/>
        </w:rPr>
        <w:t>Decision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tree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for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meta-classifier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druggability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assessment.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For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each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protein,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the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predictions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of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four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individual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classifiers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are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provided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along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with</w:t>
      </w:r>
      <w:r>
        <w:rPr>
          <w:spacing w:val="-3"/>
          <w:sz w:val="14"/>
        </w:rPr>
        <w:t> </w:t>
      </w:r>
      <w:r>
        <w:rPr>
          <w:spacing w:val="-2"/>
          <w:sz w:val="14"/>
        </w:rPr>
        <w:t>their</w:t>
      </w:r>
      <w:r>
        <w:rPr>
          <w:spacing w:val="-4"/>
          <w:sz w:val="14"/>
        </w:rPr>
        <w:t> </w:t>
      </w:r>
      <w:r>
        <w:rPr>
          <w:spacing w:val="-2"/>
          <w:sz w:val="14"/>
        </w:rPr>
        <w:t>respective</w:t>
      </w:r>
      <w:r>
        <w:rPr>
          <w:spacing w:val="40"/>
          <w:sz w:val="14"/>
        </w:rPr>
        <w:t> </w:t>
      </w:r>
      <w:r>
        <w:rPr>
          <w:sz w:val="14"/>
        </w:rPr>
        <w:t>AD predictions. Depending on how many predictions are considered valid (i.e., inside the AD), the class assignment follows different criteria.</w:t>
      </w:r>
    </w:p>
    <w:p>
      <w:pPr>
        <w:spacing w:after="0" w:line="280" w:lineRule="auto"/>
        <w:jc w:val="left"/>
        <w:rPr>
          <w:sz w:val="14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118" w:right="-15"/>
        <w:rPr>
          <w:sz w:val="20"/>
        </w:rPr>
      </w:pPr>
      <w:r>
        <w:rPr>
          <w:sz w:val="20"/>
        </w:rPr>
        <w:drawing>
          <wp:inline distT="0" distB="0" distL="0" distR="0">
            <wp:extent cx="3357608" cy="2048256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7608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57"/>
        <w:rPr>
          <w:sz w:val="14"/>
        </w:rPr>
      </w:pPr>
    </w:p>
    <w:p>
      <w:pPr>
        <w:spacing w:before="0"/>
        <w:ind w:left="118" w:right="0" w:firstLine="0"/>
        <w:jc w:val="left"/>
        <w:rPr>
          <w:rFonts w:ascii="Times New Roman"/>
          <w:b/>
          <w:sz w:val="14"/>
        </w:rPr>
      </w:pPr>
      <w:bookmarkStart w:name="_bookmark14" w:id="25"/>
      <w:bookmarkEnd w:id="25"/>
      <w:r>
        <w:rPr/>
      </w:r>
      <w:bookmarkStart w:name="_bookmark15" w:id="26"/>
      <w:bookmarkEnd w:id="26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5</w:t>
      </w:r>
    </w:p>
    <w:p>
      <w:pPr>
        <w:spacing w:before="31"/>
        <w:ind w:left="118" w:right="0" w:firstLine="0"/>
        <w:jc w:val="left"/>
        <w:rPr>
          <w:sz w:val="14"/>
        </w:rPr>
      </w:pPr>
      <w:r>
        <w:rPr>
          <w:sz w:val="14"/>
        </w:rPr>
        <w:t>Output</w:t>
      </w:r>
      <w:r>
        <w:rPr>
          <w:spacing w:val="-4"/>
          <w:sz w:val="14"/>
        </w:rPr>
        <w:t> </w:t>
      </w:r>
      <w:r>
        <w:rPr>
          <w:sz w:val="14"/>
        </w:rPr>
        <w:t>table</w:t>
      </w:r>
      <w:r>
        <w:rPr>
          <w:spacing w:val="-3"/>
          <w:sz w:val="14"/>
        </w:rPr>
        <w:t> </w:t>
      </w:r>
      <w:r>
        <w:rPr>
          <w:sz w:val="14"/>
        </w:rPr>
        <w:t>for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prediction</w:t>
      </w:r>
      <w:r>
        <w:rPr>
          <w:spacing w:val="-4"/>
          <w:sz w:val="14"/>
        </w:rPr>
        <w:t> </w:t>
      </w:r>
      <w:r>
        <w:rPr>
          <w:sz w:val="14"/>
        </w:rPr>
        <w:t>of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first</w:t>
      </w:r>
      <w:r>
        <w:rPr>
          <w:spacing w:val="-3"/>
          <w:sz w:val="14"/>
        </w:rPr>
        <w:t> </w:t>
      </w:r>
      <w:r>
        <w:rPr>
          <w:sz w:val="14"/>
        </w:rPr>
        <w:t>10</w:t>
      </w:r>
      <w:r>
        <w:rPr>
          <w:spacing w:val="-4"/>
          <w:sz w:val="14"/>
        </w:rPr>
        <w:t> </w:t>
      </w:r>
      <w:r>
        <w:rPr>
          <w:sz w:val="14"/>
        </w:rPr>
        <w:t>proteins</w:t>
      </w:r>
      <w:r>
        <w:rPr>
          <w:spacing w:val="-3"/>
          <w:sz w:val="14"/>
        </w:rPr>
        <w:t> </w:t>
      </w:r>
      <w:r>
        <w:rPr>
          <w:sz w:val="14"/>
        </w:rPr>
        <w:t>in</w:t>
      </w:r>
      <w:r>
        <w:rPr>
          <w:spacing w:val="-4"/>
          <w:sz w:val="14"/>
        </w:rPr>
        <w:t> </w:t>
      </w:r>
      <w:r>
        <w:rPr>
          <w:rFonts w:ascii="Times New Roman"/>
          <w:i/>
          <w:sz w:val="14"/>
        </w:rPr>
        <w:t>E.coli</w:t>
      </w:r>
      <w:r>
        <w:rPr>
          <w:rFonts w:ascii="Times New Roman"/>
          <w:i/>
          <w:spacing w:val="2"/>
          <w:sz w:val="14"/>
        </w:rPr>
        <w:t> </w:t>
      </w:r>
      <w:r>
        <w:rPr>
          <w:spacing w:val="-2"/>
          <w:sz w:val="14"/>
        </w:rPr>
        <w:t>proteome.</w:t>
      </w:r>
    </w:p>
    <w:p>
      <w:pPr>
        <w:spacing w:line="240" w:lineRule="auto" w:before="25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18" w:right="0" w:firstLine="0"/>
        <w:jc w:val="left"/>
        <w:rPr>
          <w:sz w:val="14"/>
        </w:rPr>
      </w:pPr>
      <w:r>
        <w:rPr>
          <w:rFonts w:ascii="Times New Roman"/>
          <w:b/>
          <w:w w:val="105"/>
          <w:sz w:val="14"/>
        </w:rPr>
        <w:t>Fig.</w:t>
      </w:r>
      <w:r>
        <w:rPr>
          <w:rFonts w:ascii="Times New Roman"/>
          <w:b/>
          <w:spacing w:val="-10"/>
          <w:w w:val="105"/>
          <w:sz w:val="14"/>
        </w:rPr>
        <w:t> </w:t>
      </w:r>
      <w:r>
        <w:rPr>
          <w:rFonts w:ascii="Times New Roman"/>
          <w:b/>
          <w:w w:val="105"/>
          <w:sz w:val="14"/>
        </w:rPr>
        <w:t>10.</w:t>
      </w:r>
      <w:r>
        <w:rPr>
          <w:rFonts w:ascii="Times New Roman"/>
          <w:b/>
          <w:spacing w:val="19"/>
          <w:w w:val="105"/>
          <w:sz w:val="14"/>
        </w:rPr>
        <w:t> </w:t>
      </w:r>
      <w:r>
        <w:rPr>
          <w:w w:val="105"/>
          <w:sz w:val="14"/>
        </w:rPr>
        <w:t>Pie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chart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FaDrA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prediction</w:t>
      </w:r>
      <w:r>
        <w:rPr>
          <w:spacing w:val="-10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11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10"/>
          <w:w w:val="105"/>
          <w:sz w:val="14"/>
        </w:rPr>
        <w:t> </w:t>
      </w:r>
      <w:r>
        <w:rPr>
          <w:rFonts w:ascii="Times New Roman"/>
          <w:i/>
          <w:w w:val="105"/>
          <w:sz w:val="14"/>
        </w:rPr>
        <w:t>E.</w:t>
      </w:r>
      <w:r>
        <w:rPr>
          <w:rFonts w:ascii="Times New Roman"/>
          <w:i/>
          <w:spacing w:val="-6"/>
          <w:w w:val="105"/>
          <w:sz w:val="14"/>
        </w:rPr>
        <w:t> </w:t>
      </w:r>
      <w:r>
        <w:rPr>
          <w:rFonts w:ascii="Times New Roman"/>
          <w:i/>
          <w:w w:val="105"/>
          <w:sz w:val="14"/>
        </w:rPr>
        <w:t>coli</w:t>
      </w:r>
      <w:r>
        <w:rPr>
          <w:rFonts w:ascii="Times New Roman"/>
          <w:i/>
          <w:spacing w:val="-6"/>
          <w:w w:val="105"/>
          <w:sz w:val="14"/>
        </w:rPr>
        <w:t> </w:t>
      </w:r>
      <w:r>
        <w:rPr>
          <w:spacing w:val="-2"/>
          <w:w w:val="105"/>
          <w:sz w:val="14"/>
        </w:rPr>
        <w:t>proteome.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440" w:space="79"/>
            <w:col w:w="5131"/>
          </w:cols>
        </w:sectPr>
      </w:pPr>
    </w:p>
    <w:p>
      <w:pPr>
        <w:pStyle w:val="BodyText"/>
        <w:rPr>
          <w:sz w:val="8"/>
        </w:rPr>
      </w:pPr>
    </w:p>
    <w:tbl>
      <w:tblPr>
        <w:tblW w:w="0" w:type="auto"/>
        <w:jc w:val="left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8"/>
        <w:gridCol w:w="1144"/>
        <w:gridCol w:w="719"/>
        <w:gridCol w:w="1273"/>
        <w:gridCol w:w="719"/>
        <w:gridCol w:w="1273"/>
        <w:gridCol w:w="719"/>
        <w:gridCol w:w="1273"/>
        <w:gridCol w:w="719"/>
        <w:gridCol w:w="1491"/>
      </w:tblGrid>
      <w:tr>
        <w:trPr>
          <w:trHeight w:val="265" w:hRule="atLeast"/>
        </w:trPr>
        <w:tc>
          <w:tcPr>
            <w:tcW w:w="10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rPr>
                <w:sz w:val="12"/>
              </w:rPr>
            </w:pPr>
            <w:r>
              <w:rPr>
                <w:sz w:val="12"/>
              </w:rPr>
              <w:t>Protein</w:t>
            </w:r>
            <w:r>
              <w:rPr>
                <w:spacing w:val="11"/>
                <w:sz w:val="12"/>
              </w:rPr>
              <w:t> </w:t>
            </w:r>
            <w:r>
              <w:rPr>
                <w:spacing w:val="-5"/>
                <w:sz w:val="12"/>
              </w:rPr>
              <w:t>ID</w:t>
            </w:r>
          </w:p>
        </w:tc>
        <w:tc>
          <w:tcPr>
            <w:tcW w:w="11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67"/>
              <w:rPr>
                <w:sz w:val="12"/>
              </w:rPr>
            </w:pPr>
            <w:r>
              <w:rPr>
                <w:sz w:val="12"/>
              </w:rPr>
              <w:t>PREDICT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12"/>
                <w:sz w:val="12"/>
              </w:rPr>
              <w:t>1</w:t>
            </w:r>
          </w:p>
        </w:tc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39"/>
              <w:rPr>
                <w:sz w:val="12"/>
              </w:rPr>
            </w:pPr>
            <w:r>
              <w:rPr>
                <w:w w:val="105"/>
                <w:sz w:val="12"/>
              </w:rPr>
              <w:t>AD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1</w:t>
            </w:r>
          </w:p>
        </w:tc>
        <w:tc>
          <w:tcPr>
            <w:tcW w:w="12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296"/>
              <w:rPr>
                <w:sz w:val="12"/>
              </w:rPr>
            </w:pPr>
            <w:r>
              <w:rPr>
                <w:sz w:val="12"/>
              </w:rPr>
              <w:t>PREDICT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12"/>
                <w:sz w:val="12"/>
              </w:rPr>
              <w:t>2</w:t>
            </w:r>
          </w:p>
        </w:tc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39"/>
              <w:rPr>
                <w:sz w:val="12"/>
              </w:rPr>
            </w:pPr>
            <w:r>
              <w:rPr>
                <w:w w:val="105"/>
                <w:sz w:val="12"/>
              </w:rPr>
              <w:t>AD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2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297"/>
              <w:rPr>
                <w:sz w:val="12"/>
              </w:rPr>
            </w:pPr>
            <w:r>
              <w:rPr>
                <w:sz w:val="12"/>
              </w:rPr>
              <w:t>PREDICT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12"/>
                <w:sz w:val="12"/>
              </w:rPr>
              <w:t>3</w:t>
            </w:r>
          </w:p>
        </w:tc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40"/>
              <w:rPr>
                <w:sz w:val="12"/>
              </w:rPr>
            </w:pPr>
            <w:r>
              <w:rPr>
                <w:w w:val="105"/>
                <w:sz w:val="12"/>
              </w:rPr>
              <w:t>AD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3</w:t>
            </w:r>
          </w:p>
        </w:tc>
        <w:tc>
          <w:tcPr>
            <w:tcW w:w="12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297"/>
              <w:rPr>
                <w:sz w:val="12"/>
              </w:rPr>
            </w:pPr>
            <w:r>
              <w:rPr>
                <w:sz w:val="12"/>
              </w:rPr>
              <w:t>PREDICT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12"/>
                <w:sz w:val="12"/>
              </w:rPr>
              <w:t>4</w:t>
            </w:r>
          </w:p>
        </w:tc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140"/>
              <w:rPr>
                <w:sz w:val="12"/>
              </w:rPr>
            </w:pPr>
            <w:r>
              <w:rPr>
                <w:w w:val="105"/>
                <w:sz w:val="12"/>
              </w:rPr>
              <w:t>AD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4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0"/>
              <w:ind w:left="298"/>
              <w:rPr>
                <w:sz w:val="12"/>
              </w:rPr>
            </w:pPr>
            <w:r>
              <w:rPr>
                <w:spacing w:val="-2"/>
                <w:sz w:val="12"/>
              </w:rPr>
              <w:t>CLASSIFICATION</w:t>
            </w:r>
          </w:p>
        </w:tc>
      </w:tr>
      <w:tr>
        <w:trPr>
          <w:trHeight w:val="209" w:hRule="atLeast"/>
        </w:trPr>
        <w:tc>
          <w:tcPr>
            <w:tcW w:w="10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15"/>
                <w:sz w:val="12"/>
              </w:rPr>
              <w:t>NP_414542.1</w:t>
            </w:r>
          </w:p>
        </w:tc>
        <w:tc>
          <w:tcPr>
            <w:tcW w:w="11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6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39"/>
              <w:rPr>
                <w:sz w:val="12"/>
              </w:rPr>
            </w:pPr>
            <w:r>
              <w:rPr>
                <w:spacing w:val="-5"/>
                <w:sz w:val="12"/>
              </w:rPr>
              <w:t>NO</w:t>
            </w:r>
          </w:p>
        </w:tc>
        <w:tc>
          <w:tcPr>
            <w:tcW w:w="12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96"/>
              <w:rPr>
                <w:sz w:val="12"/>
              </w:rPr>
            </w:pPr>
            <w:r>
              <w:rPr>
                <w:spacing w:val="-2"/>
                <w:sz w:val="12"/>
              </w:rPr>
              <w:t>Non-druggable</w:t>
            </w:r>
          </w:p>
        </w:tc>
        <w:tc>
          <w:tcPr>
            <w:tcW w:w="7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39"/>
              <w:rPr>
                <w:sz w:val="12"/>
              </w:rPr>
            </w:pPr>
            <w:r>
              <w:rPr>
                <w:spacing w:val="-5"/>
                <w:sz w:val="12"/>
              </w:rPr>
              <w:t>NO</w:t>
            </w:r>
          </w:p>
        </w:tc>
        <w:tc>
          <w:tcPr>
            <w:tcW w:w="12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97"/>
              <w:rPr>
                <w:sz w:val="12"/>
              </w:rPr>
            </w:pPr>
            <w:r>
              <w:rPr>
                <w:spacing w:val="-2"/>
                <w:sz w:val="12"/>
              </w:rPr>
              <w:t>Non-druggable</w:t>
            </w:r>
          </w:p>
        </w:tc>
        <w:tc>
          <w:tcPr>
            <w:tcW w:w="7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40"/>
              <w:rPr>
                <w:sz w:val="12"/>
              </w:rPr>
            </w:pPr>
            <w:r>
              <w:rPr>
                <w:spacing w:val="-5"/>
                <w:sz w:val="12"/>
              </w:rPr>
              <w:t>NO</w:t>
            </w:r>
          </w:p>
        </w:tc>
        <w:tc>
          <w:tcPr>
            <w:tcW w:w="12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9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40"/>
              <w:rPr>
                <w:sz w:val="12"/>
              </w:rPr>
            </w:pPr>
            <w:r>
              <w:rPr>
                <w:spacing w:val="-5"/>
                <w:sz w:val="12"/>
              </w:rPr>
              <w:t>NO</w:t>
            </w:r>
          </w:p>
        </w:tc>
        <w:tc>
          <w:tcPr>
            <w:tcW w:w="14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98"/>
              <w:rPr>
                <w:sz w:val="12"/>
              </w:rPr>
            </w:pPr>
            <w:r>
              <w:rPr>
                <w:sz w:val="12"/>
              </w:rPr>
              <w:t>Non-</w:t>
            </w:r>
            <w:r>
              <w:rPr>
                <w:spacing w:val="-2"/>
                <w:sz w:val="12"/>
              </w:rPr>
              <w:t>conclusive</w:t>
            </w:r>
          </w:p>
        </w:tc>
      </w:tr>
      <w:tr>
        <w:trPr>
          <w:trHeight w:val="171" w:hRule="atLeast"/>
        </w:trPr>
        <w:tc>
          <w:tcPr>
            <w:tcW w:w="1068" w:type="dxa"/>
          </w:tcPr>
          <w:p>
            <w:pPr>
              <w:pStyle w:val="TableParagraph"/>
              <w:spacing w:line="130" w:lineRule="exact" w:before="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15"/>
                <w:sz w:val="12"/>
              </w:rPr>
              <w:t>NP_414543.1</w:t>
            </w:r>
          </w:p>
        </w:tc>
        <w:tc>
          <w:tcPr>
            <w:tcW w:w="1144" w:type="dxa"/>
          </w:tcPr>
          <w:p>
            <w:pPr>
              <w:pStyle w:val="TableParagraph"/>
              <w:ind w:left="16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273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273" w:type="dxa"/>
          </w:tcPr>
          <w:p>
            <w:pPr>
              <w:pStyle w:val="TableParagraph"/>
              <w:ind w:left="29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273" w:type="dxa"/>
          </w:tcPr>
          <w:p>
            <w:pPr>
              <w:pStyle w:val="TableParagraph"/>
              <w:ind w:left="29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491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</w:tr>
      <w:tr>
        <w:trPr>
          <w:trHeight w:val="171" w:hRule="atLeast"/>
        </w:trPr>
        <w:tc>
          <w:tcPr>
            <w:tcW w:w="1068" w:type="dxa"/>
          </w:tcPr>
          <w:p>
            <w:pPr>
              <w:pStyle w:val="TableParagraph"/>
              <w:spacing w:line="130" w:lineRule="exact" w:before="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15"/>
                <w:sz w:val="12"/>
              </w:rPr>
              <w:t>NP_414544.1</w:t>
            </w:r>
          </w:p>
        </w:tc>
        <w:tc>
          <w:tcPr>
            <w:tcW w:w="1144" w:type="dxa"/>
          </w:tcPr>
          <w:p>
            <w:pPr>
              <w:pStyle w:val="TableParagraph"/>
              <w:ind w:left="16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273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273" w:type="dxa"/>
          </w:tcPr>
          <w:p>
            <w:pPr>
              <w:pStyle w:val="TableParagraph"/>
              <w:ind w:left="29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273" w:type="dxa"/>
          </w:tcPr>
          <w:p>
            <w:pPr>
              <w:pStyle w:val="TableParagraph"/>
              <w:ind w:left="29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491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</w:tr>
      <w:tr>
        <w:trPr>
          <w:trHeight w:val="171" w:hRule="atLeast"/>
        </w:trPr>
        <w:tc>
          <w:tcPr>
            <w:tcW w:w="1068" w:type="dxa"/>
          </w:tcPr>
          <w:p>
            <w:pPr>
              <w:pStyle w:val="TableParagraph"/>
              <w:spacing w:line="130" w:lineRule="exact" w:before="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15"/>
                <w:sz w:val="12"/>
              </w:rPr>
              <w:t>NP_414545.1</w:t>
            </w:r>
          </w:p>
        </w:tc>
        <w:tc>
          <w:tcPr>
            <w:tcW w:w="1144" w:type="dxa"/>
          </w:tcPr>
          <w:p>
            <w:pPr>
              <w:pStyle w:val="TableParagraph"/>
              <w:ind w:left="16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273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273" w:type="dxa"/>
          </w:tcPr>
          <w:p>
            <w:pPr>
              <w:pStyle w:val="TableParagraph"/>
              <w:ind w:left="29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273" w:type="dxa"/>
          </w:tcPr>
          <w:p>
            <w:pPr>
              <w:pStyle w:val="TableParagraph"/>
              <w:ind w:left="29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491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</w:tr>
      <w:tr>
        <w:trPr>
          <w:trHeight w:val="171" w:hRule="atLeast"/>
        </w:trPr>
        <w:tc>
          <w:tcPr>
            <w:tcW w:w="1068" w:type="dxa"/>
          </w:tcPr>
          <w:p>
            <w:pPr>
              <w:pStyle w:val="TableParagraph"/>
              <w:spacing w:line="130" w:lineRule="exact" w:before="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15"/>
                <w:sz w:val="12"/>
              </w:rPr>
              <w:t>NP_414546.1</w:t>
            </w:r>
          </w:p>
        </w:tc>
        <w:tc>
          <w:tcPr>
            <w:tcW w:w="1144" w:type="dxa"/>
          </w:tcPr>
          <w:p>
            <w:pPr>
              <w:pStyle w:val="TableParagraph"/>
              <w:ind w:left="167"/>
              <w:rPr>
                <w:sz w:val="12"/>
              </w:rPr>
            </w:pPr>
            <w:r>
              <w:rPr>
                <w:spacing w:val="-2"/>
                <w:sz w:val="12"/>
              </w:rPr>
              <w:t>Non-druggable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5"/>
                <w:sz w:val="12"/>
              </w:rPr>
              <w:t>NO</w:t>
            </w:r>
          </w:p>
        </w:tc>
        <w:tc>
          <w:tcPr>
            <w:tcW w:w="1273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sz w:val="12"/>
              </w:rPr>
              <w:t>Non-druggable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5"/>
                <w:sz w:val="12"/>
              </w:rPr>
              <w:t>NO</w:t>
            </w:r>
          </w:p>
        </w:tc>
        <w:tc>
          <w:tcPr>
            <w:tcW w:w="1273" w:type="dxa"/>
          </w:tcPr>
          <w:p>
            <w:pPr>
              <w:pStyle w:val="TableParagraph"/>
              <w:ind w:left="29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sz w:val="12"/>
              </w:rPr>
              <w:t>NO</w:t>
            </w:r>
          </w:p>
        </w:tc>
        <w:tc>
          <w:tcPr>
            <w:tcW w:w="1273" w:type="dxa"/>
          </w:tcPr>
          <w:p>
            <w:pPr>
              <w:pStyle w:val="TableParagraph"/>
              <w:ind w:left="29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sz w:val="12"/>
              </w:rPr>
              <w:t>NO</w:t>
            </w:r>
          </w:p>
        </w:tc>
        <w:tc>
          <w:tcPr>
            <w:tcW w:w="1491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z w:val="12"/>
              </w:rPr>
              <w:t>Non-</w:t>
            </w:r>
            <w:r>
              <w:rPr>
                <w:spacing w:val="-2"/>
                <w:sz w:val="12"/>
              </w:rPr>
              <w:t>conclusive</w:t>
            </w:r>
          </w:p>
        </w:tc>
      </w:tr>
      <w:tr>
        <w:trPr>
          <w:trHeight w:val="171" w:hRule="atLeast"/>
        </w:trPr>
        <w:tc>
          <w:tcPr>
            <w:tcW w:w="1068" w:type="dxa"/>
          </w:tcPr>
          <w:p>
            <w:pPr>
              <w:pStyle w:val="TableParagraph"/>
              <w:spacing w:line="130" w:lineRule="exact" w:before="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15"/>
                <w:sz w:val="12"/>
              </w:rPr>
              <w:t>NP_414547.1</w:t>
            </w:r>
          </w:p>
        </w:tc>
        <w:tc>
          <w:tcPr>
            <w:tcW w:w="1144" w:type="dxa"/>
          </w:tcPr>
          <w:p>
            <w:pPr>
              <w:pStyle w:val="TableParagraph"/>
              <w:ind w:left="167"/>
              <w:rPr>
                <w:sz w:val="12"/>
              </w:rPr>
            </w:pPr>
            <w:r>
              <w:rPr>
                <w:spacing w:val="-2"/>
                <w:sz w:val="12"/>
              </w:rPr>
              <w:t>Non-druggable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273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273" w:type="dxa"/>
          </w:tcPr>
          <w:p>
            <w:pPr>
              <w:pStyle w:val="TableParagraph"/>
              <w:ind w:left="29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273" w:type="dxa"/>
          </w:tcPr>
          <w:p>
            <w:pPr>
              <w:pStyle w:val="TableParagraph"/>
              <w:ind w:left="29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491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2"/>
                <w:sz w:val="12"/>
              </w:rPr>
              <w:t>Non-druggable</w:t>
            </w:r>
          </w:p>
        </w:tc>
      </w:tr>
      <w:tr>
        <w:trPr>
          <w:trHeight w:val="171" w:hRule="atLeast"/>
        </w:trPr>
        <w:tc>
          <w:tcPr>
            <w:tcW w:w="1068" w:type="dxa"/>
          </w:tcPr>
          <w:p>
            <w:pPr>
              <w:pStyle w:val="TableParagraph"/>
              <w:spacing w:line="130" w:lineRule="exact" w:before="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15"/>
                <w:sz w:val="12"/>
              </w:rPr>
              <w:t>NP_414548.1</w:t>
            </w:r>
          </w:p>
        </w:tc>
        <w:tc>
          <w:tcPr>
            <w:tcW w:w="1144" w:type="dxa"/>
          </w:tcPr>
          <w:p>
            <w:pPr>
              <w:pStyle w:val="TableParagraph"/>
              <w:ind w:left="16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273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273" w:type="dxa"/>
          </w:tcPr>
          <w:p>
            <w:pPr>
              <w:pStyle w:val="TableParagraph"/>
              <w:ind w:left="29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273" w:type="dxa"/>
          </w:tcPr>
          <w:p>
            <w:pPr>
              <w:pStyle w:val="TableParagraph"/>
              <w:ind w:left="29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491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</w:tr>
      <w:tr>
        <w:trPr>
          <w:trHeight w:val="171" w:hRule="atLeast"/>
        </w:trPr>
        <w:tc>
          <w:tcPr>
            <w:tcW w:w="1068" w:type="dxa"/>
          </w:tcPr>
          <w:p>
            <w:pPr>
              <w:pStyle w:val="TableParagraph"/>
              <w:spacing w:line="130" w:lineRule="exact" w:before="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15"/>
                <w:sz w:val="12"/>
              </w:rPr>
              <w:t>NP_414549.1</w:t>
            </w:r>
          </w:p>
        </w:tc>
        <w:tc>
          <w:tcPr>
            <w:tcW w:w="1144" w:type="dxa"/>
          </w:tcPr>
          <w:p>
            <w:pPr>
              <w:pStyle w:val="TableParagraph"/>
              <w:ind w:left="16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273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273" w:type="dxa"/>
          </w:tcPr>
          <w:p>
            <w:pPr>
              <w:pStyle w:val="TableParagraph"/>
              <w:ind w:left="29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273" w:type="dxa"/>
          </w:tcPr>
          <w:p>
            <w:pPr>
              <w:pStyle w:val="TableParagraph"/>
              <w:ind w:left="29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491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</w:tr>
      <w:tr>
        <w:trPr>
          <w:trHeight w:val="171" w:hRule="atLeast"/>
        </w:trPr>
        <w:tc>
          <w:tcPr>
            <w:tcW w:w="1068" w:type="dxa"/>
          </w:tcPr>
          <w:p>
            <w:pPr>
              <w:pStyle w:val="TableParagraph"/>
              <w:spacing w:line="130" w:lineRule="exact" w:before="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15"/>
                <w:sz w:val="12"/>
              </w:rPr>
              <w:t>NP_414550.1</w:t>
            </w:r>
          </w:p>
        </w:tc>
        <w:tc>
          <w:tcPr>
            <w:tcW w:w="1144" w:type="dxa"/>
          </w:tcPr>
          <w:p>
            <w:pPr>
              <w:pStyle w:val="TableParagraph"/>
              <w:ind w:left="16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273" w:type="dxa"/>
          </w:tcPr>
          <w:p>
            <w:pPr>
              <w:pStyle w:val="TableParagraph"/>
              <w:ind w:left="296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273" w:type="dxa"/>
          </w:tcPr>
          <w:p>
            <w:pPr>
              <w:pStyle w:val="TableParagraph"/>
              <w:ind w:left="29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273" w:type="dxa"/>
          </w:tcPr>
          <w:p>
            <w:pPr>
              <w:pStyle w:val="TableParagraph"/>
              <w:ind w:left="297"/>
              <w:rPr>
                <w:sz w:val="12"/>
              </w:rPr>
            </w:pPr>
            <w:r>
              <w:rPr>
                <w:spacing w:val="-2"/>
                <w:sz w:val="12"/>
              </w:rPr>
              <w:t>Non-druggable</w:t>
            </w:r>
          </w:p>
        </w:tc>
        <w:tc>
          <w:tcPr>
            <w:tcW w:w="719" w:type="dxa"/>
          </w:tcPr>
          <w:p>
            <w:pPr>
              <w:pStyle w:val="TableParagraph"/>
              <w:ind w:left="140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491" w:type="dxa"/>
          </w:tcPr>
          <w:p>
            <w:pPr>
              <w:pStyle w:val="TableParagraph"/>
              <w:ind w:left="298"/>
              <w:rPr>
                <w:sz w:val="12"/>
              </w:rPr>
            </w:pPr>
            <w:r>
              <w:rPr>
                <w:spacing w:val="-2"/>
                <w:sz w:val="12"/>
              </w:rPr>
              <w:t>Non-druggable</w:t>
            </w:r>
          </w:p>
        </w:tc>
      </w:tr>
      <w:tr>
        <w:trPr>
          <w:trHeight w:val="234" w:hRule="atLeast"/>
        </w:trPr>
        <w:tc>
          <w:tcPr>
            <w:tcW w:w="106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1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15"/>
                <w:sz w:val="12"/>
              </w:rPr>
              <w:t>NP_414551.1</w:t>
            </w:r>
          </w:p>
        </w:tc>
        <w:tc>
          <w:tcPr>
            <w:tcW w:w="11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6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39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2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6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39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2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0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2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7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  <w:tc>
          <w:tcPr>
            <w:tcW w:w="7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0"/>
              <w:rPr>
                <w:sz w:val="12"/>
              </w:rPr>
            </w:pPr>
            <w:r>
              <w:rPr>
                <w:spacing w:val="-5"/>
                <w:sz w:val="12"/>
              </w:rPr>
              <w:t>YES</w:t>
            </w:r>
          </w:p>
        </w:tc>
        <w:tc>
          <w:tcPr>
            <w:tcW w:w="14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8"/>
              <w:rPr>
                <w:sz w:val="12"/>
              </w:rPr>
            </w:pPr>
            <w:r>
              <w:rPr>
                <w:spacing w:val="-2"/>
                <w:sz w:val="12"/>
              </w:rPr>
              <w:t>Druggable</w:t>
            </w:r>
          </w:p>
        </w:tc>
      </w:tr>
    </w:tbl>
    <w:p>
      <w:pPr>
        <w:pStyle w:val="BodyText"/>
        <w:spacing w:before="2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68" w:footer="499" w:top="600" w:bottom="280" w:left="640" w:right="620"/>
        </w:sectPr>
      </w:pPr>
    </w:p>
    <w:p>
      <w:pPr>
        <w:pStyle w:val="BodyText"/>
        <w:spacing w:line="268" w:lineRule="auto" w:before="109"/>
        <w:ind w:left="118" w:right="38"/>
        <w:jc w:val="both"/>
      </w:pPr>
      <w:r>
        <w:rPr>
          <w:spacing w:val="-4"/>
        </w:rPr>
        <w:t>scikit-learn </w:t>
      </w:r>
      <w:hyperlink w:history="true" w:anchor="_bookmark56">
        <w:r>
          <w:rPr>
            <w:color w:val="0080AC"/>
            <w:spacing w:val="-4"/>
          </w:rPr>
          <w:t>[48]</w:t>
        </w:r>
      </w:hyperlink>
      <w:r>
        <w:rPr>
          <w:spacing w:val="-4"/>
        </w:rPr>
        <w:t>. The input is a .txt file with two columns, named “class” and</w:t>
      </w:r>
      <w:r>
        <w:rPr>
          <w:spacing w:val="-5"/>
        </w:rPr>
        <w:t> </w:t>
      </w:r>
      <w:r>
        <w:rPr>
          <w:spacing w:val="-4"/>
        </w:rPr>
        <w:t>“score”, where each line</w:t>
      </w:r>
      <w:r>
        <w:rPr>
          <w:spacing w:val="-5"/>
        </w:rPr>
        <w:t> </w:t>
      </w:r>
      <w:r>
        <w:rPr>
          <w:spacing w:val="-4"/>
        </w:rPr>
        <w:t>corresponds to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5"/>
        </w:rPr>
        <w:t> </w:t>
      </w:r>
      <w:r>
        <w:rPr>
          <w:spacing w:val="-4"/>
        </w:rPr>
        <w:t>molecule;</w:t>
      </w:r>
      <w:r>
        <w:rPr>
          <w:spacing w:val="-5"/>
        </w:rPr>
        <w:t> </w:t>
      </w:r>
      <w:r>
        <w:rPr>
          <w:spacing w:val="-4"/>
        </w:rPr>
        <w:t>the “class”</w:t>
      </w:r>
      <w:r>
        <w:rPr>
          <w:spacing w:val="-5"/>
        </w:rPr>
        <w:t> </w:t>
      </w:r>
      <w:r>
        <w:rPr>
          <w:spacing w:val="-4"/>
        </w:rPr>
        <w:t>col- umn should indicate the active and the inactive compounds (class 1 and </w:t>
      </w:r>
      <w:r>
        <w:rPr/>
        <w:t>0</w:t>
      </w:r>
      <w:r>
        <w:rPr>
          <w:spacing w:val="-5"/>
        </w:rPr>
        <w:t> </w:t>
      </w:r>
      <w:r>
        <w:rPr/>
        <w:t>respectively)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“score”</w:t>
      </w:r>
      <w:r>
        <w:rPr>
          <w:spacing w:val="-5"/>
        </w:rPr>
        <w:t> </w:t>
      </w:r>
      <w:r>
        <w:rPr/>
        <w:t>column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score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given</w:t>
      </w:r>
      <w:r>
        <w:rPr>
          <w:spacing w:val="-5"/>
        </w:rPr>
        <w:t> </w:t>
      </w:r>
      <w:r>
        <w:rPr/>
        <w:t>by the classification model that was employed. The output includes dif- </w:t>
      </w:r>
      <w:r>
        <w:rPr>
          <w:spacing w:val="-2"/>
        </w:rPr>
        <w:t>ferent</w:t>
      </w:r>
      <w:r>
        <w:rPr>
          <w:spacing w:val="-6"/>
        </w:rPr>
        <w:t> </w:t>
      </w:r>
      <w:r>
        <w:rPr>
          <w:spacing w:val="-2"/>
        </w:rPr>
        <w:t>performance</w:t>
      </w:r>
      <w:r>
        <w:rPr>
          <w:spacing w:val="-6"/>
        </w:rPr>
        <w:t> </w:t>
      </w:r>
      <w:r>
        <w:rPr>
          <w:spacing w:val="-2"/>
        </w:rPr>
        <w:t>metrics</w:t>
      </w:r>
      <w:r>
        <w:rPr>
          <w:spacing w:val="-6"/>
        </w:rPr>
        <w:t> </w:t>
      </w:r>
      <w:r>
        <w:rPr>
          <w:spacing w:val="-2"/>
        </w:rPr>
        <w:t>(accuracy,</w:t>
      </w:r>
      <w:r>
        <w:rPr>
          <w:spacing w:val="-6"/>
        </w:rPr>
        <w:t> </w:t>
      </w:r>
      <w:r>
        <w:rPr>
          <w:spacing w:val="-2"/>
        </w:rPr>
        <w:t>balanced</w:t>
      </w:r>
      <w:r>
        <w:rPr>
          <w:spacing w:val="-6"/>
        </w:rPr>
        <w:t> </w:t>
      </w:r>
      <w:r>
        <w:rPr>
          <w:spacing w:val="-2"/>
        </w:rPr>
        <w:t>accuracy,</w:t>
      </w:r>
      <w:r>
        <w:rPr>
          <w:spacing w:val="-6"/>
        </w:rPr>
        <w:t> </w:t>
      </w:r>
      <w:r>
        <w:rPr>
          <w:spacing w:val="-2"/>
        </w:rPr>
        <w:t>F-measure, precision,</w:t>
      </w:r>
      <w:r>
        <w:rPr>
          <w:spacing w:val="-9"/>
        </w:rPr>
        <w:t> </w:t>
      </w:r>
      <w:r>
        <w:rPr>
          <w:spacing w:val="-2"/>
        </w:rPr>
        <w:t>recall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Matthews</w:t>
      </w:r>
      <w:r>
        <w:rPr>
          <w:spacing w:val="-8"/>
        </w:rPr>
        <w:t> </w:t>
      </w:r>
      <w:r>
        <w:rPr>
          <w:spacing w:val="-2"/>
        </w:rPr>
        <w:t>correlation</w:t>
      </w:r>
      <w:r>
        <w:rPr>
          <w:spacing w:val="-9"/>
        </w:rPr>
        <w:t> </w:t>
      </w:r>
      <w:r>
        <w:rPr>
          <w:spacing w:val="-2"/>
        </w:rPr>
        <w:t>coeﬃcient)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confusion </w:t>
      </w:r>
      <w:r>
        <w:rPr/>
        <w:t>matrix for the user-selected score threshold to split active and inac- tive</w:t>
      </w:r>
      <w:r>
        <w:rPr>
          <w:spacing w:val="-12"/>
        </w:rPr>
        <w:t> </w:t>
      </w:r>
      <w:r>
        <w:rPr/>
        <w:t>compounds</w:t>
      </w:r>
      <w:r>
        <w:rPr>
          <w:spacing w:val="-11"/>
        </w:rPr>
        <w:t> </w:t>
      </w:r>
      <w:r>
        <w:rPr/>
        <w:t>(by</w:t>
      </w:r>
      <w:r>
        <w:rPr>
          <w:spacing w:val="-12"/>
        </w:rPr>
        <w:t> </w:t>
      </w:r>
      <w:r>
        <w:rPr/>
        <w:t>default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set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0.5).</w:t>
      </w:r>
      <w:r>
        <w:rPr>
          <w:spacing w:val="-12"/>
        </w:rPr>
        <w:t> </w:t>
      </w:r>
      <w:r>
        <w:rPr/>
        <w:t>Moreover,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threshold</w:t>
      </w:r>
      <w:r>
        <w:rPr>
          <w:spacing w:val="-11"/>
        </w:rPr>
        <w:t> </w:t>
      </w:r>
      <w:r>
        <w:rPr/>
        <w:t>can be</w:t>
      </w:r>
      <w:r>
        <w:rPr>
          <w:spacing w:val="-9"/>
        </w:rPr>
        <w:t> </w:t>
      </w:r>
      <w:r>
        <w:rPr/>
        <w:t>modified,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case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results</w:t>
      </w:r>
      <w:r>
        <w:rPr>
          <w:spacing w:val="-9"/>
        </w:rPr>
        <w:t> </w:t>
      </w:r>
      <w:r>
        <w:rPr/>
        <w:t>will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updated</w:t>
      </w:r>
      <w:r>
        <w:rPr>
          <w:spacing w:val="-9"/>
        </w:rPr>
        <w:t> </w:t>
      </w:r>
      <w:r>
        <w:rPr/>
        <w:t>immediately. Moreover,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ROC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Precision-Recall</w:t>
      </w:r>
      <w:r>
        <w:rPr>
          <w:spacing w:val="-11"/>
        </w:rPr>
        <w:t> </w:t>
      </w:r>
      <w:r>
        <w:rPr/>
        <w:t>curves</w:t>
      </w:r>
      <w:r>
        <w:rPr>
          <w:spacing w:val="-12"/>
        </w:rPr>
        <w:t> </w:t>
      </w:r>
      <w:r>
        <w:rPr/>
        <w:t>are</w:t>
      </w:r>
      <w:r>
        <w:rPr>
          <w:spacing w:val="-11"/>
        </w:rPr>
        <w:t> </w:t>
      </w:r>
      <w:r>
        <w:rPr/>
        <w:t>plotted</w:t>
      </w:r>
      <w:r>
        <w:rPr>
          <w:spacing w:val="-12"/>
        </w:rPr>
        <w:t> </w:t>
      </w:r>
      <w:r>
        <w:rPr/>
        <w:t>(</w:t>
      </w:r>
      <w:hyperlink w:history="true" w:anchor="_bookmark16">
        <w:r>
          <w:rPr>
            <w:color w:val="0080AC"/>
          </w:rPr>
          <w:t>Fig.</w:t>
        </w:r>
        <w:r>
          <w:rPr>
            <w:color w:val="0080AC"/>
            <w:spacing w:val="-11"/>
          </w:rPr>
          <w:t> </w:t>
        </w:r>
        <w:r>
          <w:rPr>
            <w:color w:val="0080AC"/>
          </w:rPr>
          <w:t>11</w:t>
        </w:r>
      </w:hyperlink>
      <w:r>
        <w:rPr/>
        <w:t>a) </w:t>
      </w:r>
      <w:r>
        <w:rPr>
          <w:spacing w:val="-2"/>
        </w:rPr>
        <w:t>and</w:t>
      </w:r>
      <w:r>
        <w:rPr>
          <w:spacing w:val="-9"/>
        </w:rPr>
        <w:t> </w:t>
      </w:r>
      <w:r>
        <w:rPr>
          <w:spacing w:val="-2"/>
        </w:rPr>
        <w:t>their</w:t>
      </w:r>
      <w:r>
        <w:rPr>
          <w:spacing w:val="-8"/>
        </w:rPr>
        <w:t> </w:t>
      </w:r>
      <w:r>
        <w:rPr>
          <w:spacing w:val="-2"/>
        </w:rPr>
        <w:t>areas</w:t>
      </w:r>
      <w:r>
        <w:rPr>
          <w:spacing w:val="-9"/>
        </w:rPr>
        <w:t> </w:t>
      </w:r>
      <w:r>
        <w:rPr>
          <w:spacing w:val="-2"/>
        </w:rPr>
        <w:t>under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curve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9"/>
        </w:rPr>
        <w:t> </w:t>
      </w:r>
      <w:r>
        <w:rPr>
          <w:spacing w:val="-2"/>
        </w:rPr>
        <w:t>presented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table</w:t>
      </w:r>
      <w:r>
        <w:rPr>
          <w:spacing w:val="-9"/>
        </w:rPr>
        <w:t> </w:t>
      </w:r>
      <w:r>
        <w:rPr>
          <w:spacing w:val="-2"/>
        </w:rPr>
        <w:t>along</w:t>
      </w:r>
      <w:r>
        <w:rPr>
          <w:spacing w:val="-9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5"/>
        </w:rPr>
        <w:t>the</w:t>
      </w:r>
    </w:p>
    <w:p>
      <w:pPr>
        <w:pStyle w:val="BodyText"/>
        <w:spacing w:line="268" w:lineRule="auto" w:before="109"/>
        <w:ind w:left="118" w:right="116"/>
        <w:jc w:val="both"/>
      </w:pPr>
      <w:r>
        <w:rPr/>
        <w:br w:type="column"/>
      </w:r>
      <w:r>
        <w:rPr/>
        <w:t>BEDROC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specific</w:t>
      </w:r>
      <w:r>
        <w:rPr>
          <w:spacing w:val="-5"/>
        </w:rPr>
        <w:t> </w:t>
      </w:r>
      <w:r>
        <w:rPr/>
        <w:t>alpha</w:t>
      </w:r>
      <w:r>
        <w:rPr>
          <w:spacing w:val="-5"/>
        </w:rPr>
        <w:t> </w:t>
      </w:r>
      <w:r>
        <w:rPr/>
        <w:t>(20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default)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EF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specific </w:t>
      </w:r>
      <w:r>
        <w:rPr>
          <w:spacing w:val="-2"/>
        </w:rPr>
        <w:t>top-ranked</w:t>
      </w:r>
      <w:r>
        <w:rPr>
          <w:spacing w:val="-5"/>
        </w:rPr>
        <w:t> </w:t>
      </w:r>
      <w:r>
        <w:rPr>
          <w:spacing w:val="-2"/>
        </w:rPr>
        <w:t>fraction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entire</w:t>
      </w:r>
      <w:r>
        <w:rPr>
          <w:spacing w:val="-5"/>
        </w:rPr>
        <w:t> </w:t>
      </w:r>
      <w:r>
        <w:rPr>
          <w:spacing w:val="-2"/>
        </w:rPr>
        <w:t>set</w:t>
      </w:r>
      <w:r>
        <w:rPr>
          <w:spacing w:val="-5"/>
        </w:rPr>
        <w:t> </w:t>
      </w:r>
      <w:r>
        <w:rPr>
          <w:spacing w:val="-2"/>
        </w:rPr>
        <w:t>(0.01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default).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values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al- </w:t>
      </w:r>
      <w:r>
        <w:rPr/>
        <w:t>pha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fraction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modified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</w:t>
      </w:r>
      <w:r>
        <w:rPr>
          <w:spacing w:val="-2"/>
        </w:rPr>
        <w:t> </w:t>
      </w:r>
      <w:r>
        <w:rPr/>
        <w:t>will be</w:t>
      </w:r>
      <w:r>
        <w:rPr>
          <w:spacing w:val="-12"/>
        </w:rPr>
        <w:t> </w:t>
      </w:r>
      <w:r>
        <w:rPr/>
        <w:t>immediately</w:t>
      </w:r>
      <w:r>
        <w:rPr>
          <w:spacing w:val="-11"/>
        </w:rPr>
        <w:t> </w:t>
      </w:r>
      <w:r>
        <w:rPr/>
        <w:t>updated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table.</w:t>
      </w:r>
      <w:r>
        <w:rPr>
          <w:spacing w:val="-11"/>
        </w:rPr>
        <w:t> </w:t>
      </w:r>
      <w:r>
        <w:rPr/>
        <w:t>These</w:t>
      </w:r>
      <w:r>
        <w:rPr>
          <w:spacing w:val="-11"/>
        </w:rPr>
        <w:t> </w:t>
      </w:r>
      <w:r>
        <w:rPr/>
        <w:t>last</w:t>
      </w:r>
      <w:r>
        <w:rPr>
          <w:spacing w:val="-12"/>
        </w:rPr>
        <w:t> </w:t>
      </w:r>
      <w:r>
        <w:rPr/>
        <w:t>metrics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presented as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mean</w:t>
      </w:r>
      <w:r>
        <w:rPr>
          <w:spacing w:val="-9"/>
        </w:rPr>
        <w:t> </w:t>
      </w:r>
      <w:r>
        <w:rPr/>
        <w:t>value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standard</w:t>
      </w:r>
      <w:r>
        <w:rPr>
          <w:spacing w:val="-9"/>
        </w:rPr>
        <w:t> </w:t>
      </w:r>
      <w:r>
        <w:rPr/>
        <w:t>deviation,</w:t>
      </w:r>
      <w:r>
        <w:rPr>
          <w:spacing w:val="-9"/>
        </w:rPr>
        <w:t> </w:t>
      </w:r>
      <w:r>
        <w:rPr/>
        <w:t>sampling</w:t>
      </w:r>
      <w:r>
        <w:rPr>
          <w:spacing w:val="-9"/>
        </w:rPr>
        <w:t> </w:t>
      </w:r>
      <w:r>
        <w:rPr/>
        <w:t>without</w:t>
      </w:r>
      <w:r>
        <w:rPr>
          <w:spacing w:val="-9"/>
        </w:rPr>
        <w:t> </w:t>
      </w:r>
      <w:r>
        <w:rPr/>
        <w:t>replace- </w:t>
      </w:r>
      <w:r>
        <w:rPr>
          <w:spacing w:val="-2"/>
        </w:rPr>
        <w:t>ment</w:t>
      </w:r>
      <w:r>
        <w:rPr>
          <w:spacing w:val="-9"/>
        </w:rPr>
        <w:t> </w:t>
      </w:r>
      <w:r>
        <w:rPr>
          <w:spacing w:val="-2"/>
        </w:rPr>
        <w:t>(by</w:t>
      </w:r>
      <w:r>
        <w:rPr>
          <w:spacing w:val="-9"/>
        </w:rPr>
        <w:t> </w:t>
      </w:r>
      <w:r>
        <w:rPr>
          <w:spacing w:val="-2"/>
        </w:rPr>
        <w:t>default,</w:t>
      </w:r>
      <w:r>
        <w:rPr>
          <w:spacing w:val="-9"/>
        </w:rPr>
        <w:t> </w:t>
      </w:r>
      <w:r>
        <w:rPr>
          <w:spacing w:val="-2"/>
        </w:rPr>
        <w:t>100</w:t>
      </w:r>
      <w:r>
        <w:rPr>
          <w:spacing w:val="-9"/>
        </w:rPr>
        <w:t> </w:t>
      </w:r>
      <w:r>
        <w:rPr>
          <w:spacing w:val="-2"/>
        </w:rPr>
        <w:t>iterations)</w:t>
      </w:r>
      <w:r>
        <w:rPr>
          <w:spacing w:val="-9"/>
        </w:rPr>
        <w:t> </w:t>
      </w:r>
      <w:r>
        <w:rPr>
          <w:spacing w:val="-2"/>
        </w:rPr>
        <w:t>85%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entire</w:t>
      </w:r>
      <w:r>
        <w:rPr>
          <w:spacing w:val="-8"/>
        </w:rPr>
        <w:t> </w:t>
      </w:r>
      <w:r>
        <w:rPr>
          <w:spacing w:val="-2"/>
        </w:rPr>
        <w:t>dataset</w:t>
      </w:r>
      <w:r>
        <w:rPr>
          <w:spacing w:val="-9"/>
        </w:rPr>
        <w:t> </w:t>
      </w:r>
      <w:r>
        <w:rPr>
          <w:spacing w:val="-2"/>
        </w:rPr>
        <w:t>(by</w:t>
      </w:r>
      <w:r>
        <w:rPr>
          <w:spacing w:val="-9"/>
        </w:rPr>
        <w:t> </w:t>
      </w:r>
      <w:r>
        <w:rPr>
          <w:spacing w:val="-2"/>
        </w:rPr>
        <w:t>default). </w:t>
      </w:r>
      <w:r>
        <w:rPr/>
        <w:t>Additionally,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Predictive</w:t>
      </w:r>
      <w:r>
        <w:rPr>
          <w:spacing w:val="-1"/>
        </w:rPr>
        <w:t> </w:t>
      </w:r>
      <w:r>
        <w:rPr/>
        <w:t>Value</w:t>
      </w:r>
      <w:r>
        <w:rPr>
          <w:spacing w:val="-1"/>
        </w:rPr>
        <w:t> </w:t>
      </w:r>
      <w:r>
        <w:rPr/>
        <w:t>surface</w:t>
      </w:r>
      <w:r>
        <w:rPr>
          <w:spacing w:val="-1"/>
        </w:rPr>
        <w:t> </w:t>
      </w:r>
      <w:r>
        <w:rPr/>
        <w:t>(PPV)</w:t>
      </w:r>
      <w:r>
        <w:rPr>
          <w:spacing w:val="-1"/>
        </w:rPr>
        <w:t> </w:t>
      </w:r>
      <w:r>
        <w:rPr/>
        <w:t>rotatable</w:t>
      </w:r>
      <w:r>
        <w:rPr>
          <w:spacing w:val="-1"/>
        </w:rPr>
        <w:t> </w:t>
      </w:r>
      <w:r>
        <w:rPr/>
        <w:t>sur- face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generated</w:t>
      </w:r>
      <w:r>
        <w:rPr>
          <w:spacing w:val="-10"/>
        </w:rPr>
        <w:t> </w:t>
      </w:r>
      <w:r>
        <w:rPr/>
        <w:t>displaying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interplay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PPV,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Se/Sp</w:t>
      </w:r>
      <w:r>
        <w:rPr>
          <w:spacing w:val="-10"/>
        </w:rPr>
        <w:t> </w:t>
      </w:r>
      <w:r>
        <w:rPr/>
        <w:t>ra- </w:t>
      </w:r>
      <w:r>
        <w:rPr>
          <w:spacing w:val="-2"/>
        </w:rPr>
        <w:t>tio</w:t>
      </w:r>
      <w:r>
        <w:rPr>
          <w:spacing w:val="-4"/>
        </w:rPr>
        <w:t> </w:t>
      </w:r>
      <w:r>
        <w:rPr>
          <w:spacing w:val="-2"/>
        </w:rPr>
        <w:t>(sensitivity/specificity</w:t>
      </w:r>
      <w:r>
        <w:rPr>
          <w:spacing w:val="-4"/>
        </w:rPr>
        <w:t> </w:t>
      </w:r>
      <w:r>
        <w:rPr>
          <w:spacing w:val="-2"/>
        </w:rPr>
        <w:t>ratio</w:t>
      </w:r>
      <w:r>
        <w:rPr>
          <w:spacing w:val="-4"/>
        </w:rPr>
        <w:t> </w:t>
      </w:r>
      <w:r>
        <w:rPr>
          <w:spacing w:val="-2"/>
        </w:rPr>
        <w:t>associated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given</w:t>
      </w:r>
      <w:r>
        <w:rPr>
          <w:spacing w:val="-4"/>
        </w:rPr>
        <w:t> </w:t>
      </w:r>
      <w:r>
        <w:rPr>
          <w:spacing w:val="-2"/>
        </w:rPr>
        <w:t>score</w:t>
      </w:r>
      <w:r>
        <w:rPr>
          <w:spacing w:val="-3"/>
        </w:rPr>
        <w:t> </w:t>
      </w:r>
      <w:r>
        <w:rPr>
          <w:spacing w:val="-2"/>
        </w:rPr>
        <w:t>threshold value)</w:t>
      </w:r>
      <w:r>
        <w:rPr>
          <w:spacing w:val="-8"/>
        </w:rPr>
        <w:t> </w:t>
      </w:r>
      <w:r>
        <w:rPr>
          <w:spacing w:val="-2"/>
        </w:rPr>
        <w:t>across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theoretical</w:t>
      </w:r>
      <w:r>
        <w:rPr>
          <w:spacing w:val="-8"/>
        </w:rPr>
        <w:t> </w:t>
      </w:r>
      <w:r>
        <w:rPr>
          <w:spacing w:val="-2"/>
        </w:rPr>
        <w:t>range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Ya</w:t>
      </w:r>
      <w:r>
        <w:rPr>
          <w:spacing w:val="-8"/>
        </w:rPr>
        <w:t> </w:t>
      </w:r>
      <w:r>
        <w:rPr>
          <w:spacing w:val="-2"/>
        </w:rPr>
        <w:t>(yield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actives)</w:t>
      </w:r>
      <w:r>
        <w:rPr>
          <w:spacing w:val="-8"/>
        </w:rPr>
        <w:t> </w:t>
      </w:r>
      <w:r>
        <w:rPr>
          <w:spacing w:val="-2"/>
        </w:rPr>
        <w:t>(</w:t>
      </w:r>
      <w:hyperlink w:history="true" w:anchor="_bookmark16">
        <w:r>
          <w:rPr>
            <w:color w:val="0080AC"/>
            <w:spacing w:val="-2"/>
          </w:rPr>
          <w:t>Fig.</w:t>
        </w:r>
        <w:r>
          <w:rPr>
            <w:color w:val="0080AC"/>
            <w:spacing w:val="-8"/>
          </w:rPr>
          <w:t> </w:t>
        </w:r>
        <w:r>
          <w:rPr>
            <w:color w:val="0080AC"/>
            <w:spacing w:val="-2"/>
          </w:rPr>
          <w:t>11</w:t>
        </w:r>
      </w:hyperlink>
      <w:r>
        <w:rPr>
          <w:spacing w:val="-2"/>
        </w:rPr>
        <w:t>b).</w:t>
      </w:r>
      <w:r>
        <w:rPr>
          <w:spacing w:val="-9"/>
        </w:rPr>
        <w:t> </w:t>
      </w:r>
      <w:r>
        <w:rPr>
          <w:spacing w:val="-2"/>
        </w:rPr>
        <w:t>PPV helps</w:t>
      </w:r>
      <w:r>
        <w:rPr>
          <w:spacing w:val="-10"/>
        </w:rPr>
        <w:t> </w:t>
      </w:r>
      <w:r>
        <w:rPr>
          <w:spacing w:val="-2"/>
        </w:rPr>
        <w:t>estimate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probability</w:t>
      </w:r>
      <w:r>
        <w:rPr>
          <w:spacing w:val="-9"/>
        </w:rPr>
        <w:t> </w:t>
      </w:r>
      <w:r>
        <w:rPr>
          <w:spacing w:val="-2"/>
        </w:rPr>
        <w:t>that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predicted</w:t>
      </w:r>
      <w:r>
        <w:rPr>
          <w:spacing w:val="-9"/>
        </w:rPr>
        <w:t> </w:t>
      </w:r>
      <w:r>
        <w:rPr>
          <w:spacing w:val="-2"/>
        </w:rPr>
        <w:t>hit</w:t>
      </w:r>
      <w:r>
        <w:rPr>
          <w:spacing w:val="-10"/>
        </w:rPr>
        <w:t> </w:t>
      </w:r>
      <w:r>
        <w:rPr>
          <w:spacing w:val="-2"/>
        </w:rPr>
        <w:t>will</w:t>
      </w:r>
      <w:r>
        <w:rPr>
          <w:spacing w:val="-9"/>
        </w:rPr>
        <w:t> </w:t>
      </w:r>
      <w:r>
        <w:rPr>
          <w:spacing w:val="-2"/>
        </w:rPr>
        <w:t>confirm</w:t>
      </w:r>
      <w:r>
        <w:rPr>
          <w:spacing w:val="-10"/>
        </w:rPr>
        <w:t> </w:t>
      </w:r>
      <w:r>
        <w:rPr>
          <w:spacing w:val="-2"/>
        </w:rPr>
        <w:t>its</w:t>
      </w:r>
      <w:r>
        <w:rPr>
          <w:spacing w:val="-9"/>
        </w:rPr>
        <w:t> </w:t>
      </w:r>
      <w:r>
        <w:rPr>
          <w:spacing w:val="-2"/>
        </w:rPr>
        <w:t>activ- ity</w:t>
      </w:r>
      <w:r>
        <w:rPr>
          <w:spacing w:val="-5"/>
        </w:rPr>
        <w:t> </w:t>
      </w:r>
      <w:r>
        <w:rPr>
          <w:spacing w:val="-2"/>
        </w:rPr>
        <w:t>when</w:t>
      </w:r>
      <w:r>
        <w:rPr>
          <w:spacing w:val="-5"/>
        </w:rPr>
        <w:t> </w:t>
      </w:r>
      <w:r>
        <w:rPr>
          <w:spacing w:val="-2"/>
        </w:rPr>
        <w:t>subjected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experimental</w:t>
      </w:r>
      <w:r>
        <w:rPr>
          <w:spacing w:val="-5"/>
        </w:rPr>
        <w:t> </w:t>
      </w:r>
      <w:r>
        <w:rPr>
          <w:spacing w:val="-2"/>
        </w:rPr>
        <w:t>testing.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visual</w:t>
      </w:r>
      <w:r>
        <w:rPr>
          <w:spacing w:val="-5"/>
        </w:rPr>
        <w:t> </w:t>
      </w:r>
      <w:r>
        <w:rPr>
          <w:spacing w:val="-2"/>
        </w:rPr>
        <w:t>inspection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4"/>
        </w:rPr>
        <w:t>this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7" w:space="192"/>
            <w:col w:w="5271"/>
          </w:cols>
        </w:sectPr>
      </w:pPr>
    </w:p>
    <w:p>
      <w:pPr>
        <w:pStyle w:val="BodyText"/>
        <w:spacing w:before="35" w:after="1"/>
        <w:rPr>
          <w:sz w:val="20"/>
        </w:rPr>
      </w:pPr>
    </w:p>
    <w:p>
      <w:pPr>
        <w:pStyle w:val="BodyText"/>
        <w:ind w:left="1118"/>
        <w:rPr>
          <w:sz w:val="20"/>
        </w:rPr>
      </w:pPr>
      <w:r>
        <w:rPr>
          <w:sz w:val="20"/>
        </w:rPr>
        <w:drawing>
          <wp:inline distT="0" distB="0" distL="0" distR="0">
            <wp:extent cx="5334000" cy="4450080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6"/>
        <w:rPr>
          <w:sz w:val="14"/>
        </w:rPr>
      </w:pPr>
    </w:p>
    <w:p>
      <w:pPr>
        <w:spacing w:before="1"/>
        <w:ind w:left="984" w:right="0" w:firstLine="0"/>
        <w:jc w:val="left"/>
        <w:rPr>
          <w:sz w:val="14"/>
        </w:rPr>
      </w:pPr>
      <w:bookmarkStart w:name="_bookmark16" w:id="27"/>
      <w:bookmarkEnd w:id="27"/>
      <w:r>
        <w:rPr/>
      </w:r>
      <w:r>
        <w:rPr>
          <w:rFonts w:ascii="Times New Roman"/>
          <w:b/>
          <w:sz w:val="14"/>
        </w:rPr>
        <w:t>Fig.</w:t>
      </w:r>
      <w:r>
        <w:rPr>
          <w:rFonts w:ascii="Times New Roman"/>
          <w:b/>
          <w:spacing w:val="1"/>
          <w:sz w:val="14"/>
        </w:rPr>
        <w:t> </w:t>
      </w:r>
      <w:r>
        <w:rPr>
          <w:rFonts w:ascii="Times New Roman"/>
          <w:b/>
          <w:sz w:val="14"/>
        </w:rPr>
        <w:t>11.</w:t>
      </w:r>
      <w:r>
        <w:rPr>
          <w:rFonts w:ascii="Times New Roman"/>
          <w:b/>
          <w:spacing w:val="34"/>
          <w:sz w:val="14"/>
        </w:rPr>
        <w:t> </w:t>
      </w:r>
      <w:r>
        <w:rPr>
          <w:sz w:val="14"/>
        </w:rPr>
        <w:t>a)</w:t>
      </w:r>
      <w:r>
        <w:rPr>
          <w:spacing w:val="-3"/>
          <w:sz w:val="14"/>
        </w:rPr>
        <w:t> </w:t>
      </w:r>
      <w:r>
        <w:rPr>
          <w:sz w:val="14"/>
        </w:rPr>
        <w:t>Example</w:t>
      </w:r>
      <w:r>
        <w:rPr>
          <w:spacing w:val="-4"/>
          <w:sz w:val="14"/>
        </w:rPr>
        <w:t> </w:t>
      </w:r>
      <w:r>
        <w:rPr>
          <w:sz w:val="14"/>
        </w:rPr>
        <w:t>of</w:t>
      </w:r>
      <w:r>
        <w:rPr>
          <w:spacing w:val="-3"/>
          <w:sz w:val="14"/>
        </w:rPr>
        <w:t> </w:t>
      </w:r>
      <w:r>
        <w:rPr>
          <w:sz w:val="14"/>
        </w:rPr>
        <w:t>ROC</w:t>
      </w:r>
      <w:r>
        <w:rPr>
          <w:spacing w:val="-4"/>
          <w:sz w:val="14"/>
        </w:rPr>
        <w:t> </w:t>
      </w:r>
      <w:r>
        <w:rPr>
          <w:sz w:val="14"/>
        </w:rPr>
        <w:t>and</w:t>
      </w:r>
      <w:r>
        <w:rPr>
          <w:spacing w:val="-4"/>
          <w:sz w:val="14"/>
        </w:rPr>
        <w:t> </w:t>
      </w:r>
      <w:r>
        <w:rPr>
          <w:sz w:val="14"/>
        </w:rPr>
        <w:t>PR</w:t>
      </w:r>
      <w:r>
        <w:rPr>
          <w:spacing w:val="-3"/>
          <w:sz w:val="14"/>
        </w:rPr>
        <w:t> </w:t>
      </w:r>
      <w:r>
        <w:rPr>
          <w:sz w:val="14"/>
        </w:rPr>
        <w:t>curves</w:t>
      </w:r>
      <w:r>
        <w:rPr>
          <w:spacing w:val="-4"/>
          <w:sz w:val="14"/>
        </w:rPr>
        <w:t> </w:t>
      </w:r>
      <w:r>
        <w:rPr>
          <w:sz w:val="14"/>
        </w:rPr>
        <w:t>generated</w:t>
      </w:r>
      <w:r>
        <w:rPr>
          <w:spacing w:val="-3"/>
          <w:sz w:val="14"/>
        </w:rPr>
        <w:t> </w:t>
      </w:r>
      <w:r>
        <w:rPr>
          <w:sz w:val="14"/>
        </w:rPr>
        <w:t>by</w:t>
      </w:r>
      <w:r>
        <w:rPr>
          <w:spacing w:val="-4"/>
          <w:sz w:val="14"/>
        </w:rPr>
        <w:t> </w:t>
      </w:r>
      <w:r>
        <w:rPr>
          <w:sz w:val="14"/>
        </w:rPr>
        <w:t>Metrics</w:t>
      </w:r>
      <w:r>
        <w:rPr>
          <w:spacing w:val="-3"/>
          <w:sz w:val="14"/>
        </w:rPr>
        <w:t> </w:t>
      </w:r>
      <w:r>
        <w:rPr>
          <w:sz w:val="14"/>
        </w:rPr>
        <w:t>Web</w:t>
      </w:r>
      <w:r>
        <w:rPr>
          <w:spacing w:val="-4"/>
          <w:sz w:val="14"/>
        </w:rPr>
        <w:t> </w:t>
      </w:r>
      <w:r>
        <w:rPr>
          <w:sz w:val="14"/>
        </w:rPr>
        <w:t>App;</w:t>
      </w:r>
      <w:r>
        <w:rPr>
          <w:spacing w:val="-4"/>
          <w:sz w:val="14"/>
        </w:rPr>
        <w:t> </w:t>
      </w:r>
      <w:r>
        <w:rPr>
          <w:sz w:val="14"/>
        </w:rPr>
        <w:t>b)</w:t>
      </w:r>
      <w:r>
        <w:rPr>
          <w:spacing w:val="-3"/>
          <w:sz w:val="14"/>
        </w:rPr>
        <w:t> </w:t>
      </w:r>
      <w:r>
        <w:rPr>
          <w:sz w:val="14"/>
        </w:rPr>
        <w:t>Examples</w:t>
      </w:r>
      <w:r>
        <w:rPr>
          <w:spacing w:val="-4"/>
          <w:sz w:val="14"/>
        </w:rPr>
        <w:t> </w:t>
      </w:r>
      <w:r>
        <w:rPr>
          <w:sz w:val="14"/>
        </w:rPr>
        <w:t>of</w:t>
      </w:r>
      <w:r>
        <w:rPr>
          <w:spacing w:val="-3"/>
          <w:sz w:val="14"/>
        </w:rPr>
        <w:t> </w:t>
      </w:r>
      <w:r>
        <w:rPr>
          <w:sz w:val="14"/>
        </w:rPr>
        <w:t>PPV</w:t>
      </w:r>
      <w:r>
        <w:rPr>
          <w:spacing w:val="-4"/>
          <w:sz w:val="14"/>
        </w:rPr>
        <w:t> </w:t>
      </w:r>
      <w:r>
        <w:rPr>
          <w:sz w:val="14"/>
        </w:rPr>
        <w:t>surfaces</w:t>
      </w:r>
      <w:r>
        <w:rPr>
          <w:spacing w:val="-3"/>
          <w:sz w:val="14"/>
        </w:rPr>
        <w:t> </w:t>
      </w:r>
      <w:r>
        <w:rPr>
          <w:sz w:val="14"/>
        </w:rPr>
        <w:t>generated</w:t>
      </w:r>
      <w:r>
        <w:rPr>
          <w:spacing w:val="-4"/>
          <w:sz w:val="14"/>
        </w:rPr>
        <w:t> </w:t>
      </w:r>
      <w:r>
        <w:rPr>
          <w:sz w:val="14"/>
        </w:rPr>
        <w:t>by</w:t>
      </w:r>
      <w:r>
        <w:rPr>
          <w:spacing w:val="-4"/>
          <w:sz w:val="14"/>
        </w:rPr>
        <w:t> </w:t>
      </w:r>
      <w:r>
        <w:rPr>
          <w:sz w:val="14"/>
        </w:rPr>
        <w:t>Metrics</w:t>
      </w:r>
      <w:r>
        <w:rPr>
          <w:spacing w:val="-3"/>
          <w:sz w:val="14"/>
        </w:rPr>
        <w:t> </w:t>
      </w:r>
      <w:r>
        <w:rPr>
          <w:sz w:val="14"/>
        </w:rPr>
        <w:t>Web</w:t>
      </w:r>
      <w:r>
        <w:rPr>
          <w:spacing w:val="-4"/>
          <w:sz w:val="14"/>
        </w:rPr>
        <w:t> App.</w:t>
      </w:r>
    </w:p>
    <w:p>
      <w:pPr>
        <w:pStyle w:val="BodyText"/>
        <w:spacing w:before="4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BodyText"/>
        <w:spacing w:line="268" w:lineRule="auto" w:before="109"/>
        <w:ind w:left="118" w:right="38"/>
        <w:jc w:val="both"/>
      </w:pPr>
      <w:r>
        <w:rPr/>
        <w:t>3D</w:t>
      </w:r>
      <w:r>
        <w:rPr>
          <w:spacing w:val="-6"/>
        </w:rPr>
        <w:t> </w:t>
      </w:r>
      <w:r>
        <w:rPr/>
        <w:t>plot,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analyzing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table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Se,</w:t>
      </w:r>
      <w:r>
        <w:rPr>
          <w:spacing w:val="-6"/>
        </w:rPr>
        <w:t> </w:t>
      </w:r>
      <w:r>
        <w:rPr/>
        <w:t>Sp,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PPV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for </w:t>
      </w:r>
      <w:r>
        <w:rPr>
          <w:spacing w:val="-2"/>
        </w:rPr>
        <w:t>different</w:t>
      </w:r>
      <w:r>
        <w:rPr>
          <w:spacing w:val="-7"/>
        </w:rPr>
        <w:t> </w:t>
      </w:r>
      <w:r>
        <w:rPr>
          <w:spacing w:val="-2"/>
        </w:rPr>
        <w:t>score</w:t>
      </w:r>
      <w:r>
        <w:rPr>
          <w:spacing w:val="-7"/>
        </w:rPr>
        <w:t> </w:t>
      </w:r>
      <w:r>
        <w:rPr>
          <w:spacing w:val="-2"/>
        </w:rPr>
        <w:t>cutoff</w:t>
      </w:r>
      <w:r>
        <w:rPr>
          <w:spacing w:val="-7"/>
        </w:rPr>
        <w:t> </w:t>
      </w:r>
      <w:r>
        <w:rPr>
          <w:spacing w:val="-2"/>
        </w:rPr>
        <w:t>values,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possible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choose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adequate</w:t>
      </w:r>
      <w:r>
        <w:rPr>
          <w:spacing w:val="-7"/>
        </w:rPr>
        <w:t> </w:t>
      </w:r>
      <w:r>
        <w:rPr>
          <w:spacing w:val="-2"/>
        </w:rPr>
        <w:t>score </w:t>
      </w:r>
      <w:bookmarkStart w:name="Acknowledgments" w:id="28"/>
      <w:bookmarkEnd w:id="28"/>
      <w:r>
        <w:rPr/>
        <w:t>threshold,</w:t>
      </w:r>
      <w:r>
        <w:rPr>
          <w:spacing w:val="-8"/>
        </w:rPr>
        <w:t> </w:t>
      </w:r>
      <w:r>
        <w:rPr/>
        <w:t>associated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desired</w:t>
      </w:r>
      <w:r>
        <w:rPr>
          <w:spacing w:val="-8"/>
        </w:rPr>
        <w:t> </w:t>
      </w:r>
      <w:r>
        <w:rPr/>
        <w:t>PPV</w:t>
      </w:r>
      <w:r>
        <w:rPr>
          <w:spacing w:val="-8"/>
        </w:rPr>
        <w:t> </w:t>
      </w:r>
      <w:r>
        <w:rPr/>
        <w:t>range,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select</w:t>
      </w:r>
      <w:r>
        <w:rPr>
          <w:spacing w:val="-8"/>
        </w:rPr>
        <w:t> </w:t>
      </w:r>
      <w:r>
        <w:rPr/>
        <w:t>predicted </w:t>
      </w:r>
      <w:r>
        <w:rPr>
          <w:spacing w:val="-2"/>
        </w:rPr>
        <w:t>hits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prospective</w:t>
      </w:r>
      <w:r>
        <w:rPr>
          <w:spacing w:val="-10"/>
        </w:rPr>
        <w:t> </w:t>
      </w:r>
      <w:r>
        <w:rPr>
          <w:spacing w:val="-2"/>
        </w:rPr>
        <w:t>virtual</w:t>
      </w:r>
      <w:r>
        <w:rPr>
          <w:spacing w:val="-9"/>
        </w:rPr>
        <w:t> </w:t>
      </w:r>
      <w:r>
        <w:rPr>
          <w:spacing w:val="-2"/>
        </w:rPr>
        <w:t>screening</w:t>
      </w:r>
      <w:r>
        <w:rPr>
          <w:spacing w:val="-10"/>
        </w:rPr>
        <w:t> </w:t>
      </w:r>
      <w:r>
        <w:rPr>
          <w:spacing w:val="-2"/>
        </w:rPr>
        <w:t>experiments</w:t>
      </w:r>
      <w:r>
        <w:rPr>
          <w:spacing w:val="-9"/>
        </w:rPr>
        <w:t> </w:t>
      </w:r>
      <w:hyperlink w:history="true" w:anchor="_bookmark58">
        <w:r>
          <w:rPr>
            <w:color w:val="0080AC"/>
            <w:spacing w:val="-2"/>
          </w:rPr>
          <w:t>[49]</w:t>
        </w:r>
      </w:hyperlink>
      <w:r>
        <w:rPr>
          <w:spacing w:val="-2"/>
        </w:rPr>
        <w:t>.</w:t>
      </w:r>
      <w:r>
        <w:rPr>
          <w:spacing w:val="-9"/>
        </w:rPr>
        <w:t> </w:t>
      </w:r>
      <w:r>
        <w:rPr>
          <w:spacing w:val="-2"/>
        </w:rPr>
        <w:t>Importantly,</w:t>
      </w:r>
      <w:r>
        <w:rPr>
          <w:spacing w:val="-10"/>
        </w:rPr>
        <w:t> </w:t>
      </w:r>
      <w:r>
        <w:rPr>
          <w:spacing w:val="-2"/>
        </w:rPr>
        <w:t>the Se/Sp</w:t>
      </w:r>
      <w:r>
        <w:rPr>
          <w:spacing w:val="-6"/>
        </w:rPr>
        <w:t> </w:t>
      </w:r>
      <w:r>
        <w:rPr>
          <w:spacing w:val="-2"/>
        </w:rPr>
        <w:t>ratios</w:t>
      </w:r>
      <w:r>
        <w:rPr>
          <w:spacing w:val="-6"/>
        </w:rPr>
        <w:t> </w:t>
      </w:r>
      <w:r>
        <w:rPr>
          <w:spacing w:val="-2"/>
        </w:rPr>
        <w:t>observed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ROC</w:t>
      </w:r>
      <w:r>
        <w:rPr>
          <w:spacing w:val="-6"/>
        </w:rPr>
        <w:t> </w:t>
      </w:r>
      <w:r>
        <w:rPr>
          <w:spacing w:val="-2"/>
        </w:rPr>
        <w:t>curve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each</w:t>
      </w:r>
      <w:r>
        <w:rPr>
          <w:spacing w:val="-6"/>
        </w:rPr>
        <w:t> </w:t>
      </w:r>
      <w:r>
        <w:rPr>
          <w:spacing w:val="-2"/>
        </w:rPr>
        <w:t>cut-off</w:t>
      </w:r>
      <w:r>
        <w:rPr>
          <w:spacing w:val="-6"/>
        </w:rPr>
        <w:t> </w:t>
      </w:r>
      <w:r>
        <w:rPr>
          <w:spacing w:val="-2"/>
        </w:rPr>
        <w:t>value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used </w:t>
      </w:r>
      <w:r>
        <w:rPr>
          <w:spacing w:val="-4"/>
        </w:rPr>
        <w:t>to build the graph, assuming that such ratios will remain approximately </w:t>
      </w:r>
      <w:bookmarkStart w:name="6 Conclusions" w:id="29"/>
      <w:bookmarkEnd w:id="29"/>
      <w:r>
        <w:rPr/>
        <w:t>th</w:t>
      </w:r>
      <w:r>
        <w:rPr/>
        <w:t>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across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datasets.</w:t>
      </w:r>
    </w:p>
    <w:p>
      <w:pPr>
        <w:pStyle w:val="BodyText"/>
        <w:spacing w:before="20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bookmarkStart w:name="_bookmark17" w:id="30"/>
      <w:bookmarkEnd w:id="30"/>
      <w:r>
        <w:rPr>
          <w:b w:val="0"/>
        </w:rPr>
      </w:r>
      <w:r>
        <w:rPr>
          <w:spacing w:val="-2"/>
          <w:w w:val="110"/>
        </w:rPr>
        <w:t>Conclusions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 w:before="1"/>
        <w:ind w:left="118" w:right="39" w:firstLine="239"/>
        <w:jc w:val="both"/>
      </w:pPr>
      <w:r>
        <w:rPr/>
        <w:t>We presented and discussed an array of cheminformatics tools developed in our academic drug discovery laboratory. These open- </w:t>
      </w:r>
      <w:bookmarkStart w:name="Supplementary materials" w:id="31"/>
      <w:bookmarkEnd w:id="31"/>
      <w:r>
        <w:rPr>
          <w:w w:val="97"/>
        </w:rPr>
      </w:r>
      <w:hyperlink r:id="rId11">
        <w:r>
          <w:rPr>
            <w:spacing w:val="-2"/>
          </w:rPr>
          <w:t>source</w:t>
        </w:r>
        <w:r>
          <w:rPr>
            <w:spacing w:val="-10"/>
          </w:rPr>
          <w:t> </w:t>
        </w:r>
        <w:r>
          <w:rPr>
            <w:spacing w:val="-2"/>
          </w:rPr>
          <w:t>resources</w:t>
        </w:r>
        <w:r>
          <w:rPr>
            <w:spacing w:val="-9"/>
          </w:rPr>
          <w:t> </w:t>
        </w:r>
        <w:r>
          <w:rPr>
            <w:spacing w:val="-2"/>
          </w:rPr>
          <w:t>are</w:t>
        </w:r>
        <w:r>
          <w:rPr>
            <w:spacing w:val="-10"/>
          </w:rPr>
          <w:t> </w:t>
        </w:r>
        <w:r>
          <w:rPr>
            <w:spacing w:val="-2"/>
          </w:rPr>
          <w:t>freely</w:t>
        </w:r>
        <w:r>
          <w:rPr>
            <w:spacing w:val="-9"/>
          </w:rPr>
          <w:t> </w:t>
        </w:r>
        <w:r>
          <w:rPr>
            <w:spacing w:val="-2"/>
          </w:rPr>
          <w:t>available</w:t>
        </w:r>
        <w:r>
          <w:rPr>
            <w:spacing w:val="-10"/>
          </w:rPr>
          <w:t> </w:t>
        </w:r>
        <w:r>
          <w:rPr>
            <w:spacing w:val="-2"/>
          </w:rPr>
          <w:t>as</w:t>
        </w:r>
        <w:r>
          <w:rPr>
            <w:spacing w:val="-9"/>
          </w:rPr>
          <w:t> </w:t>
        </w:r>
        <w:r>
          <w:rPr>
            <w:spacing w:val="-2"/>
          </w:rPr>
          <w:t>online</w:t>
        </w:r>
        <w:r>
          <w:rPr>
            <w:spacing w:val="-9"/>
          </w:rPr>
          <w:t> </w:t>
        </w:r>
        <w:r>
          <w:rPr>
            <w:spacing w:val="-2"/>
          </w:rPr>
          <w:t>Web</w:t>
        </w:r>
        <w:r>
          <w:rPr>
            <w:spacing w:val="-10"/>
          </w:rPr>
          <w:t> </w:t>
        </w:r>
        <w:r>
          <w:rPr>
            <w:spacing w:val="-2"/>
          </w:rPr>
          <w:t>Apps</w:t>
        </w:r>
        <w:r>
          <w:rPr>
            <w:spacing w:val="-9"/>
          </w:rPr>
          <w:t> </w:t>
        </w:r>
        <w:r>
          <w:rPr>
            <w:spacing w:val="-2"/>
          </w:rPr>
          <w:t>(</w:t>
        </w:r>
        <w:r>
          <w:rPr>
            <w:color w:val="0080AC"/>
            <w:spacing w:val="-2"/>
          </w:rPr>
          <w:t>https://lideb.</w:t>
        </w:r>
      </w:hyperlink>
      <w:r>
        <w:rPr>
          <w:color w:val="0080AC"/>
          <w:spacing w:val="-2"/>
        </w:rPr>
        <w:t> </w:t>
      </w:r>
      <w:hyperlink r:id="rId29">
        <w:r>
          <w:rPr>
            <w:color w:val="0080AC"/>
          </w:rPr>
          <w:t>biol.unlp.edu.ar/</w:t>
        </w:r>
        <w:r>
          <w:rPr/>
          <w:t>) and as standalone versions (</w:t>
        </w:r>
        <w:r>
          <w:rPr>
            <w:color w:val="0080AC"/>
          </w:rPr>
          <w:t>https://github.com/ </w:t>
        </w:r>
        <w:r>
          <w:rPr>
            <w:color w:val="0080AC"/>
            <w:spacing w:val="-2"/>
          </w:rPr>
          <w:t>LIDeB/</w:t>
        </w:r>
        <w:r>
          <w:rPr>
            <w:spacing w:val="-2"/>
          </w:rPr>
          <w:t>).</w:t>
        </w:r>
        <w:r>
          <w:rPr>
            <w:spacing w:val="-7"/>
          </w:rPr>
          <w:t> </w:t>
        </w:r>
        <w:r>
          <w:rPr>
            <w:spacing w:val="-2"/>
          </w:rPr>
          <w:t>They</w:t>
        </w:r>
        <w:r>
          <w:rPr>
            <w:spacing w:val="-7"/>
          </w:rPr>
          <w:t> </w:t>
        </w:r>
        <w:r>
          <w:rPr>
            <w:spacing w:val="-2"/>
          </w:rPr>
          <w:t>were</w:t>
        </w:r>
        <w:r>
          <w:rPr>
            <w:spacing w:val="-7"/>
          </w:rPr>
          <w:t> </w:t>
        </w:r>
        <w:r>
          <w:rPr>
            <w:spacing w:val="-2"/>
          </w:rPr>
          <w:t>developed</w:t>
        </w:r>
        <w:r>
          <w:rPr>
            <w:spacing w:val="-7"/>
          </w:rPr>
          <w:t> </w:t>
        </w:r>
        <w:r>
          <w:rPr>
            <w:spacing w:val="-2"/>
          </w:rPr>
          <w:t>using</w:t>
        </w:r>
        <w:r>
          <w:rPr>
            <w:spacing w:val="-7"/>
          </w:rPr>
          <w:t> </w:t>
        </w:r>
        <w:r>
          <w:rPr>
            <w:spacing w:val="-2"/>
          </w:rPr>
          <w:t>publicly</w:t>
        </w:r>
        <w:r>
          <w:rPr>
            <w:spacing w:val="-7"/>
          </w:rPr>
          <w:t> </w:t>
        </w:r>
        <w:r>
          <w:rPr>
            <w:spacing w:val="-2"/>
          </w:rPr>
          <w:t>available</w:t>
        </w:r>
        <w:r>
          <w:rPr>
            <w:spacing w:val="-7"/>
          </w:rPr>
          <w:t> </w:t>
        </w:r>
        <w:r>
          <w:rPr>
            <w:spacing w:val="-2"/>
          </w:rPr>
          <w:t>open-source</w:t>
        </w:r>
        <w:r>
          <w:rPr>
            <w:spacing w:val="-6"/>
          </w:rPr>
          <w:t> </w:t>
        </w:r>
        <w:r>
          <w:rPr>
            <w:spacing w:val="-2"/>
          </w:rPr>
          <w:t>re-</w:t>
        </w:r>
      </w:hyperlink>
      <w:r>
        <w:rPr>
          <w:spacing w:val="-2"/>
        </w:rPr>
        <w:t> </w:t>
      </w:r>
      <w:r>
        <w:rPr/>
        <w:t>sources and internal programming.</w:t>
      </w:r>
    </w:p>
    <w:p>
      <w:pPr>
        <w:pStyle w:val="BodyText"/>
        <w:spacing w:line="268" w:lineRule="auto" w:before="3"/>
        <w:ind w:left="118" w:right="38" w:firstLine="239"/>
        <w:jc w:val="both"/>
      </w:pPr>
      <w:r>
        <w:rPr/>
        <w:t>The</w:t>
      </w:r>
      <w:r>
        <w:rPr>
          <w:spacing w:val="-8"/>
        </w:rPr>
        <w:t> </w:t>
      </w:r>
      <w:r>
        <w:rPr/>
        <w:t>open</w:t>
      </w:r>
      <w:r>
        <w:rPr>
          <w:spacing w:val="-8"/>
        </w:rPr>
        <w:t> </w:t>
      </w:r>
      <w:r>
        <w:rPr/>
        <w:t>source/open-software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contributes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develop- </w:t>
      </w:r>
      <w:bookmarkStart w:name="References" w:id="32"/>
      <w:bookmarkEnd w:id="32"/>
      <w:r>
        <w:rPr/>
        <w:t>ment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public</w:t>
      </w:r>
      <w:r>
        <w:rPr>
          <w:spacing w:val="-11"/>
        </w:rPr>
        <w:t> </w:t>
      </w:r>
      <w:r>
        <w:rPr/>
        <w:t>knowledge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bridges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technological</w:t>
      </w:r>
      <w:r>
        <w:rPr>
          <w:spacing w:val="-11"/>
        </w:rPr>
        <w:t> </w:t>
      </w:r>
      <w:r>
        <w:rPr/>
        <w:t>gap</w:t>
      </w:r>
      <w:r>
        <w:rPr>
          <w:spacing w:val="-12"/>
        </w:rPr>
        <w:t> </w:t>
      </w:r>
      <w:r>
        <w:rPr/>
        <w:t>between low-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middle-income</w:t>
      </w:r>
      <w:r>
        <w:rPr>
          <w:spacing w:val="-12"/>
        </w:rPr>
        <w:t> </w:t>
      </w:r>
      <w:r>
        <w:rPr/>
        <w:t>countries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high-income</w:t>
      </w:r>
      <w:r>
        <w:rPr>
          <w:spacing w:val="-11"/>
        </w:rPr>
        <w:t> </w:t>
      </w:r>
      <w:r>
        <w:rPr/>
        <w:t>countries.</w:t>
      </w:r>
      <w:r>
        <w:rPr>
          <w:spacing w:val="-11"/>
        </w:rPr>
        <w:t> </w:t>
      </w:r>
      <w:r>
        <w:rPr/>
        <w:t>Although such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gap</w:t>
      </w:r>
      <w:r>
        <w:rPr>
          <w:spacing w:val="-6"/>
        </w:rPr>
        <w:t> </w:t>
      </w:r>
      <w:r>
        <w:rPr/>
        <w:t>exists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practically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fields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science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technology,</w:t>
      </w:r>
      <w:r>
        <w:rPr>
          <w:spacing w:val="-6"/>
        </w:rPr>
        <w:t> </w:t>
      </w:r>
      <w:r>
        <w:rPr/>
        <w:t>it </w:t>
      </w:r>
      <w:bookmarkStart w:name="_bookmark18" w:id="33"/>
      <w:bookmarkEnd w:id="33"/>
      <w:r>
        <w:rPr/>
        <w:t>is</w:t>
      </w:r>
      <w:r>
        <w:rPr>
          <w:spacing w:val="-10"/>
        </w:rPr>
        <w:t> </w:t>
      </w:r>
      <w:r>
        <w:rPr/>
        <w:t>possibly</w:t>
      </w:r>
      <w:r>
        <w:rPr>
          <w:spacing w:val="-10"/>
        </w:rPr>
        <w:t> </w:t>
      </w:r>
      <w:r>
        <w:rPr/>
        <w:t>narrower</w:t>
      </w:r>
      <w:r>
        <w:rPr>
          <w:spacing w:val="-10"/>
        </w:rPr>
        <w:t> </w:t>
      </w:r>
      <w:r>
        <w:rPr/>
        <w:t>within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informatic</w:t>
      </w:r>
      <w:r>
        <w:rPr>
          <w:spacing w:val="-10"/>
        </w:rPr>
        <w:t> </w:t>
      </w:r>
      <w:r>
        <w:rPr/>
        <w:t>community,</w:t>
      </w:r>
      <w:r>
        <w:rPr>
          <w:spacing w:val="-10"/>
        </w:rPr>
        <w:t> </w:t>
      </w:r>
      <w:r>
        <w:rPr/>
        <w:t>because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 </w:t>
      </w:r>
      <w:bookmarkStart w:name="_bookmark19" w:id="34"/>
      <w:bookmarkEnd w:id="34"/>
      <w:r>
        <w:rPr>
          <w:spacing w:val="-4"/>
        </w:rPr>
        <w:t>persistent</w:t>
      </w:r>
      <w:r>
        <w:rPr>
          <w:spacing w:val="-6"/>
        </w:rPr>
        <w:t> </w:t>
      </w:r>
      <w:r>
        <w:rPr>
          <w:spacing w:val="-4"/>
        </w:rPr>
        <w:t>efforts</w:t>
      </w:r>
      <w:r>
        <w:rPr>
          <w:spacing w:val="-6"/>
        </w:rPr>
        <w:t> </w:t>
      </w:r>
      <w:r>
        <w:rPr>
          <w:spacing w:val="-4"/>
        </w:rPr>
        <w:t>of</w:t>
      </w:r>
      <w:r>
        <w:rPr>
          <w:spacing w:val="-6"/>
        </w:rPr>
        <w:t> </w:t>
      </w:r>
      <w:r>
        <w:rPr>
          <w:spacing w:val="-4"/>
        </w:rPr>
        <w:t>global</w:t>
      </w:r>
      <w:r>
        <w:rPr>
          <w:spacing w:val="-6"/>
        </w:rPr>
        <w:t> </w:t>
      </w:r>
      <w:r>
        <w:rPr>
          <w:spacing w:val="-4"/>
        </w:rPr>
        <w:t>developers</w:t>
      </w:r>
      <w:r>
        <w:rPr>
          <w:spacing w:val="-6"/>
        </w:rPr>
        <w:t> </w:t>
      </w:r>
      <w:r>
        <w:rPr>
          <w:spacing w:val="-4"/>
        </w:rPr>
        <w:t>to</w:t>
      </w:r>
      <w:r>
        <w:rPr>
          <w:spacing w:val="-6"/>
        </w:rPr>
        <w:t> </w:t>
      </w:r>
      <w:r>
        <w:rPr>
          <w:spacing w:val="-4"/>
        </w:rPr>
        <w:t>make</w:t>
      </w:r>
      <w:r>
        <w:rPr>
          <w:spacing w:val="-6"/>
        </w:rPr>
        <w:t> </w:t>
      </w:r>
      <w:r>
        <w:rPr>
          <w:spacing w:val="-4"/>
        </w:rPr>
        <w:t>valuable</w:t>
      </w:r>
      <w:r>
        <w:rPr>
          <w:spacing w:val="-6"/>
        </w:rPr>
        <w:t> </w:t>
      </w:r>
      <w:r>
        <w:rPr>
          <w:spacing w:val="-4"/>
        </w:rPr>
        <w:t>resources</w:t>
      </w:r>
      <w:r>
        <w:rPr>
          <w:spacing w:val="-6"/>
        </w:rPr>
        <w:t> </w:t>
      </w:r>
      <w:r>
        <w:rPr>
          <w:spacing w:val="-4"/>
        </w:rPr>
        <w:t>freely </w:t>
      </w:r>
      <w:bookmarkStart w:name="Declaration of Competing Interest" w:id="35"/>
      <w:bookmarkEnd w:id="35"/>
      <w:r>
        <w:rPr/>
        <w:t>available</w:t>
      </w:r>
      <w:r>
        <w:rPr/>
        <w:t> to the public.</w:t>
      </w:r>
    </w:p>
    <w:p>
      <w:pPr>
        <w:pStyle w:val="BodyText"/>
        <w:spacing w:before="21"/>
      </w:pPr>
    </w:p>
    <w:p>
      <w:pPr>
        <w:pStyle w:val="Heading1"/>
        <w:spacing w:before="0"/>
        <w:ind w:left="118" w:firstLine="0"/>
        <w:jc w:val="both"/>
      </w:pPr>
      <w:bookmarkStart w:name="_bookmark20" w:id="36"/>
      <w:bookmarkEnd w:id="36"/>
      <w:r>
        <w:rPr>
          <w:b w:val="0"/>
        </w:rPr>
      </w:r>
      <w:r>
        <w:rPr>
          <w:w w:val="110"/>
        </w:rPr>
        <w:t>Declaration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Competing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40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authors</w:t>
      </w:r>
      <w:r>
        <w:rPr>
          <w:spacing w:val="-6"/>
        </w:rPr>
        <w:t> </w:t>
      </w:r>
      <w:r>
        <w:rPr/>
        <w:t>declare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they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known</w:t>
      </w:r>
      <w:r>
        <w:rPr>
          <w:spacing w:val="-6"/>
        </w:rPr>
        <w:t> </w:t>
      </w:r>
      <w:r>
        <w:rPr/>
        <w:t>competing</w:t>
      </w:r>
      <w:r>
        <w:rPr>
          <w:spacing w:val="-6"/>
        </w:rPr>
        <w:t> </w:t>
      </w:r>
      <w:r>
        <w:rPr/>
        <w:t>financial </w:t>
      </w:r>
      <w:bookmarkStart w:name="_bookmark21" w:id="37"/>
      <w:bookmarkEnd w:id="37"/>
      <w:r>
        <w:rPr>
          <w:spacing w:val="-4"/>
        </w:rPr>
        <w:t>interests</w:t>
      </w:r>
      <w:r>
        <w:rPr>
          <w:spacing w:val="-8"/>
        </w:rPr>
        <w:t> </w:t>
      </w:r>
      <w:r>
        <w:rPr>
          <w:spacing w:val="-4"/>
        </w:rPr>
        <w:t>or</w:t>
      </w:r>
      <w:r>
        <w:rPr>
          <w:spacing w:val="-7"/>
        </w:rPr>
        <w:t> </w:t>
      </w:r>
      <w:r>
        <w:rPr>
          <w:spacing w:val="-4"/>
        </w:rPr>
        <w:t>personal</w:t>
      </w:r>
      <w:r>
        <w:rPr>
          <w:spacing w:val="-8"/>
        </w:rPr>
        <w:t> </w:t>
      </w:r>
      <w:r>
        <w:rPr>
          <w:spacing w:val="-4"/>
        </w:rPr>
        <w:t>relationships</w:t>
      </w:r>
      <w:r>
        <w:rPr>
          <w:spacing w:val="-7"/>
        </w:rPr>
        <w:t> </w:t>
      </w:r>
      <w:r>
        <w:rPr>
          <w:spacing w:val="-4"/>
        </w:rPr>
        <w:t>that</w:t>
      </w:r>
      <w:r>
        <w:rPr>
          <w:spacing w:val="-8"/>
        </w:rPr>
        <w:t> </w:t>
      </w:r>
      <w:r>
        <w:rPr>
          <w:spacing w:val="-4"/>
        </w:rPr>
        <w:t>could</w:t>
      </w:r>
      <w:r>
        <w:rPr>
          <w:spacing w:val="-7"/>
        </w:rPr>
        <w:t> </w:t>
      </w:r>
      <w:r>
        <w:rPr>
          <w:spacing w:val="-4"/>
        </w:rPr>
        <w:t>have</w:t>
      </w:r>
      <w:r>
        <w:rPr>
          <w:spacing w:val="-7"/>
        </w:rPr>
        <w:t> </w:t>
      </w:r>
      <w:r>
        <w:rPr>
          <w:spacing w:val="-4"/>
        </w:rPr>
        <w:t>appeared</w:t>
      </w:r>
      <w:r>
        <w:rPr>
          <w:spacing w:val="-8"/>
        </w:rPr>
        <w:t> </w:t>
      </w:r>
      <w:r>
        <w:rPr>
          <w:spacing w:val="-4"/>
        </w:rPr>
        <w:t>to</w:t>
      </w:r>
      <w:r>
        <w:rPr>
          <w:spacing w:val="-7"/>
        </w:rPr>
        <w:t> </w:t>
      </w:r>
      <w:r>
        <w:rPr>
          <w:spacing w:val="-4"/>
        </w:rPr>
        <w:t>influence </w:t>
      </w:r>
      <w:r>
        <w:rPr/>
        <w:t>the work reported in this paper.</w:t>
      </w:r>
    </w:p>
    <w:p>
      <w:pPr>
        <w:pStyle w:val="Heading1"/>
        <w:spacing w:before="108"/>
        <w:ind w:left="118" w:firstLine="0"/>
      </w:pPr>
      <w:r>
        <w:rPr>
          <w:b w:val="0"/>
        </w:rPr>
        <w:br w:type="column"/>
      </w:r>
      <w:r>
        <w:rPr>
          <w:spacing w:val="-2"/>
          <w:w w:val="110"/>
        </w:rPr>
        <w:t>Data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41"/>
        <w:rPr>
          <w:rFonts w:ascii="Times New Roman"/>
          <w:b/>
        </w:rPr>
      </w:pPr>
    </w:p>
    <w:p>
      <w:pPr>
        <w:pStyle w:val="BodyText"/>
        <w:ind w:left="357"/>
      </w:pPr>
      <w:r>
        <w:rPr>
          <w:spacing w:val="-2"/>
        </w:rPr>
        <w:t>Have</w:t>
      </w:r>
      <w:r>
        <w:rPr>
          <w:spacing w:val="-7"/>
        </w:rPr>
        <w:t> </w:t>
      </w:r>
      <w:r>
        <w:rPr>
          <w:spacing w:val="-2"/>
        </w:rPr>
        <w:t>shared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link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my</w:t>
      </w:r>
      <w:r>
        <w:rPr>
          <w:spacing w:val="-6"/>
        </w:rPr>
        <w:t> </w:t>
      </w:r>
      <w:r>
        <w:rPr>
          <w:spacing w:val="-4"/>
        </w:rPr>
        <w:t>code.</w:t>
      </w:r>
    </w:p>
    <w:p>
      <w:pPr>
        <w:pStyle w:val="BodyText"/>
        <w:spacing w:before="88"/>
      </w:pPr>
    </w:p>
    <w:p>
      <w:pPr>
        <w:pStyle w:val="Heading1"/>
        <w:ind w:left="118" w:firstLine="0"/>
      </w:pPr>
      <w:r>
        <w:rPr>
          <w:spacing w:val="-2"/>
          <w:w w:val="110"/>
        </w:rPr>
        <w:t>Acknowledgments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117" w:firstLine="239"/>
        <w:jc w:val="both"/>
      </w:pPr>
      <w:r>
        <w:rPr>
          <w:spacing w:val="-6"/>
        </w:rPr>
        <w:t>The</w:t>
      </w:r>
      <w:r>
        <w:rPr>
          <w:spacing w:val="-5"/>
        </w:rPr>
        <w:t> </w:t>
      </w:r>
      <w:r>
        <w:rPr>
          <w:spacing w:val="-6"/>
        </w:rPr>
        <w:t>authors</w:t>
      </w:r>
      <w:r>
        <w:rPr>
          <w:spacing w:val="-5"/>
        </w:rPr>
        <w:t> </w:t>
      </w:r>
      <w:r>
        <w:rPr>
          <w:spacing w:val="-6"/>
        </w:rPr>
        <w:t>are</w:t>
      </w:r>
      <w:r>
        <w:rPr>
          <w:spacing w:val="-5"/>
        </w:rPr>
        <w:t> </w:t>
      </w:r>
      <w:r>
        <w:rPr>
          <w:spacing w:val="-6"/>
        </w:rPr>
        <w:t>funded</w:t>
      </w:r>
      <w:r>
        <w:rPr>
          <w:spacing w:val="-5"/>
        </w:rPr>
        <w:t> </w:t>
      </w:r>
      <w:r>
        <w:rPr>
          <w:spacing w:val="-6"/>
        </w:rPr>
        <w:t>by</w:t>
      </w:r>
      <w:r>
        <w:rPr>
          <w:spacing w:val="-5"/>
        </w:rPr>
        <w:t> </w:t>
      </w:r>
      <w:r>
        <w:rPr>
          <w:spacing w:val="-6"/>
        </w:rPr>
        <w:t>UNLP</w:t>
      </w:r>
      <w:r>
        <w:rPr>
          <w:spacing w:val="-5"/>
        </w:rPr>
        <w:t> </w:t>
      </w:r>
      <w:r>
        <w:rPr>
          <w:spacing w:val="-6"/>
        </w:rPr>
        <w:t>(Incentivos</w:t>
      </w:r>
      <w:r>
        <w:rPr>
          <w:spacing w:val="-5"/>
        </w:rPr>
        <w:t> </w:t>
      </w:r>
      <w:r>
        <w:rPr>
          <w:spacing w:val="-6"/>
        </w:rPr>
        <w:t>UNLP</w:t>
      </w:r>
      <w:r>
        <w:rPr>
          <w:spacing w:val="-5"/>
        </w:rPr>
        <w:t> </w:t>
      </w:r>
      <w:r>
        <w:rPr>
          <w:spacing w:val="-6"/>
        </w:rPr>
        <w:t>and</w:t>
      </w:r>
      <w:r>
        <w:rPr>
          <w:spacing w:val="-5"/>
        </w:rPr>
        <w:t> </w:t>
      </w:r>
      <w:r>
        <w:rPr>
          <w:spacing w:val="-6"/>
        </w:rPr>
        <w:t>Subsidio para</w:t>
      </w:r>
      <w:r>
        <w:rPr/>
        <w:t> </w:t>
      </w:r>
      <w:hyperlink r:id="rId30">
        <w:r>
          <w:rPr/>
          <w:t>Jóvenes</w:t>
        </w:r>
        <w:r>
          <w:rPr>
            <w:spacing w:val="-6"/>
          </w:rPr>
          <w:t> </w:t>
        </w:r>
        <w:r>
          <w:rPr/>
          <w:t>Investigadores</w:t>
        </w:r>
        <w:r>
          <w:rPr>
            <w:spacing w:val="-6"/>
          </w:rPr>
          <w:t> </w:t>
        </w:r>
        <w:r>
          <w:rPr/>
          <w:t>UNLP</w:t>
        </w:r>
        <w:r>
          <w:rPr>
            <w:spacing w:val="-6"/>
          </w:rPr>
          <w:t> </w:t>
        </w:r>
        <w:r>
          <w:rPr/>
          <w:t>2019</w:t>
        </w:r>
        <w:r>
          <w:rPr>
            <w:spacing w:val="-6"/>
          </w:rPr>
          <w:t> </w:t>
        </w:r>
        <w:r>
          <w:rPr/>
          <w:t>y</w:t>
        </w:r>
        <w:r>
          <w:rPr>
            <w:spacing w:val="-6"/>
          </w:rPr>
          <w:t> </w:t>
        </w:r>
        <w:r>
          <w:rPr/>
          <w:t>2021)</w:t>
        </w:r>
        <w:r>
          <w:rPr>
            <w:spacing w:val="-7"/>
          </w:rPr>
          <w:t> </w:t>
        </w:r>
        <w:r>
          <w:rPr/>
          <w:t>and</w:t>
        </w:r>
        <w:r>
          <w:rPr>
            <w:spacing w:val="-6"/>
          </w:rPr>
          <w:t> </w:t>
        </w:r>
        <w:r>
          <w:rPr>
            <w:color w:val="0080AC"/>
          </w:rPr>
          <w:t>Agencia</w:t>
        </w:r>
        <w:r>
          <w:rPr>
            <w:color w:val="0080AC"/>
            <w:spacing w:val="-7"/>
          </w:rPr>
          <w:t> </w:t>
        </w:r>
        <w:r>
          <w:rPr>
            <w:color w:val="0080AC"/>
          </w:rPr>
          <w:t>Nacional</w:t>
        </w:r>
        <w:r>
          <w:rPr>
            <w:color w:val="0080AC"/>
            <w:spacing w:val="-7"/>
          </w:rPr>
          <w:t> </w:t>
        </w:r>
        <w:r>
          <w:rPr>
            <w:color w:val="0080AC"/>
          </w:rPr>
          <w:t>de</w:t>
        </w:r>
      </w:hyperlink>
      <w:r>
        <w:rPr>
          <w:color w:val="0080AC"/>
        </w:rPr>
        <w:t> </w:t>
      </w:r>
      <w:hyperlink w:history="true" w:anchor="_bookmark17">
        <w:r>
          <w:rPr>
            <w:color w:val="0080AC"/>
          </w:rPr>
          <w:t>Promoción</w:t>
        </w:r>
      </w:hyperlink>
      <w:r>
        <w:rPr>
          <w:color w:val="0080AC"/>
          <w:spacing w:val="-6"/>
        </w:rPr>
        <w:t> </w:t>
      </w:r>
      <w:hyperlink r:id="rId30">
        <w:r>
          <w:rPr>
            <w:color w:val="0080AC"/>
          </w:rPr>
          <w:t>Científica</w:t>
        </w:r>
        <w:r>
          <w:rPr>
            <w:color w:val="0080AC"/>
            <w:spacing w:val="-6"/>
          </w:rPr>
          <w:t> </w:t>
        </w:r>
        <w:r>
          <w:rPr>
            <w:color w:val="0080AC"/>
          </w:rPr>
          <w:t>y</w:t>
        </w:r>
        <w:r>
          <w:rPr>
            <w:color w:val="0080AC"/>
            <w:spacing w:val="-6"/>
          </w:rPr>
          <w:t> </w:t>
        </w:r>
        <w:r>
          <w:rPr>
            <w:color w:val="0080AC"/>
          </w:rPr>
          <w:t>Tecnológica</w:t>
        </w:r>
        <w:r>
          <w:rPr>
            <w:color w:val="0080AC"/>
            <w:spacing w:val="-6"/>
          </w:rPr>
          <w:t> </w:t>
        </w:r>
        <w:r>
          <w:rPr/>
          <w:t>(ANPCyT),</w:t>
        </w:r>
        <w:r>
          <w:rPr>
            <w:spacing w:val="-6"/>
          </w:rPr>
          <w:t> </w:t>
        </w:r>
        <w:r>
          <w:rPr/>
          <w:t>via</w:t>
        </w:r>
        <w:r>
          <w:rPr>
            <w:spacing w:val="-6"/>
          </w:rPr>
          <w:t> </w:t>
        </w:r>
        <w:r>
          <w:rPr/>
          <w:t>grants</w:t>
        </w:r>
        <w:r>
          <w:rPr>
            <w:spacing w:val="-6"/>
          </w:rPr>
          <w:t> </w:t>
        </w:r>
        <w:r>
          <w:rPr>
            <w:color w:val="0080AC"/>
          </w:rPr>
          <w:t>PICT</w:t>
        </w:r>
        <w:r>
          <w:rPr>
            <w:color w:val="0080AC"/>
            <w:spacing w:val="-6"/>
          </w:rPr>
          <w:t> </w:t>
        </w:r>
        <w:r>
          <w:rPr>
            <w:color w:val="0080AC"/>
          </w:rPr>
          <w:t>2017-</w:t>
        </w:r>
      </w:hyperlink>
      <w:r>
        <w:rPr>
          <w:color w:val="0080AC"/>
        </w:rPr>
        <w:t> </w:t>
      </w:r>
      <w:hyperlink w:history="true" w:anchor="_bookmark17">
        <w:r>
          <w:rPr>
            <w:color w:val="0080AC"/>
            <w:spacing w:val="-2"/>
          </w:rPr>
          <w:t>0643</w:t>
        </w:r>
        <w:r>
          <w:rPr>
            <w:spacing w:val="-2"/>
          </w:rPr>
          <w:t>,</w:t>
        </w:r>
      </w:hyperlink>
      <w:r>
        <w:rPr>
          <w:spacing w:val="-3"/>
        </w:rPr>
        <w:t> </w:t>
      </w:r>
      <w:hyperlink w:history="true" w:anchor="_bookmark17">
        <w:r>
          <w:rPr>
            <w:color w:val="0080AC"/>
            <w:spacing w:val="-2"/>
          </w:rPr>
          <w:t>PICT</w:t>
        </w:r>
      </w:hyperlink>
      <w:r>
        <w:rPr>
          <w:color w:val="0080AC"/>
          <w:spacing w:val="-1"/>
        </w:rPr>
        <w:t> </w:t>
      </w:r>
      <w:hyperlink w:history="true" w:anchor="_bookmark17">
        <w:r>
          <w:rPr>
            <w:color w:val="0080AC"/>
            <w:spacing w:val="-2"/>
          </w:rPr>
          <w:t>2019-1075</w:t>
        </w:r>
        <w:r>
          <w:rPr>
            <w:spacing w:val="-2"/>
          </w:rPr>
          <w:t>,</w:t>
        </w:r>
      </w:hyperlink>
      <w:r>
        <w:rPr>
          <w:spacing w:val="-3"/>
        </w:rPr>
        <w:t> </w:t>
      </w:r>
      <w:hyperlink w:history="true" w:anchor="_bookmark17">
        <w:r>
          <w:rPr>
            <w:color w:val="0080AC"/>
            <w:spacing w:val="-2"/>
          </w:rPr>
          <w:t>PICT</w:t>
        </w:r>
      </w:hyperlink>
      <w:r>
        <w:rPr>
          <w:color w:val="0080AC"/>
          <w:spacing w:val="-1"/>
        </w:rPr>
        <w:t> </w:t>
      </w:r>
      <w:hyperlink w:history="true" w:anchor="_bookmark17">
        <w:r>
          <w:rPr>
            <w:color w:val="0080AC"/>
            <w:spacing w:val="-2"/>
          </w:rPr>
          <w:t>2019-00984 </w:t>
        </w:r>
        <w:r>
          <w:rPr>
            <w:spacing w:val="-2"/>
          </w:rPr>
          <w:t>and</w:t>
        </w:r>
      </w:hyperlink>
      <w:r>
        <w:rPr>
          <w:spacing w:val="-2"/>
        </w:rPr>
        <w:t> </w:t>
      </w:r>
      <w:hyperlink w:history="true" w:anchor="_bookmark17">
        <w:r>
          <w:rPr>
            <w:color w:val="0080AC"/>
            <w:spacing w:val="-2"/>
          </w:rPr>
          <w:t>PICT-CATI-2021-00073</w:t>
        </w:r>
      </w:hyperlink>
      <w:hyperlink w:history="true" w:anchor="_bookmark17">
        <w:r>
          <w:rPr>
            <w:spacing w:val="-2"/>
          </w:rPr>
          <w:t>.</w:t>
        </w:r>
      </w:hyperlink>
    </w:p>
    <w:p>
      <w:pPr>
        <w:pStyle w:val="BodyText"/>
        <w:spacing w:line="268" w:lineRule="auto" w:before="2"/>
        <w:ind w:left="118" w:right="117"/>
        <w:jc w:val="both"/>
      </w:pPr>
      <w:r>
        <w:rPr/>
        <w:t>A.T.,</w:t>
      </w:r>
      <w:r>
        <w:rPr>
          <w:spacing w:val="-8"/>
        </w:rPr>
        <w:t> </w:t>
      </w:r>
      <w:r>
        <w:rPr/>
        <w:t>L.N.A.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C.L.B.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members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Research</w:t>
      </w:r>
      <w:r>
        <w:rPr>
          <w:spacing w:val="-8"/>
        </w:rPr>
        <w:t> </w:t>
      </w:r>
      <w:r>
        <w:rPr/>
        <w:t>Career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 </w:t>
      </w:r>
      <w:r>
        <w:rPr>
          <w:spacing w:val="-2"/>
        </w:rPr>
        <w:t>Argentinian</w:t>
      </w:r>
      <w:r>
        <w:rPr>
          <w:spacing w:val="-10"/>
        </w:rPr>
        <w:t> </w:t>
      </w:r>
      <w:r>
        <w:rPr>
          <w:spacing w:val="-2"/>
        </w:rPr>
        <w:t>National</w:t>
      </w:r>
      <w:r>
        <w:rPr>
          <w:spacing w:val="-9"/>
        </w:rPr>
        <w:t> </w:t>
      </w:r>
      <w:r>
        <w:rPr>
          <w:spacing w:val="-2"/>
        </w:rPr>
        <w:t>Research</w:t>
      </w:r>
      <w:r>
        <w:rPr>
          <w:spacing w:val="-10"/>
        </w:rPr>
        <w:t> </w:t>
      </w:r>
      <w:r>
        <w:rPr>
          <w:spacing w:val="-2"/>
        </w:rPr>
        <w:t>Council</w:t>
      </w:r>
      <w:r>
        <w:rPr>
          <w:spacing w:val="-9"/>
        </w:rPr>
        <w:t> </w:t>
      </w:r>
      <w:r>
        <w:rPr>
          <w:spacing w:val="-2"/>
        </w:rPr>
        <w:t>(CONICET,</w:t>
      </w:r>
      <w:r>
        <w:rPr>
          <w:spacing w:val="-10"/>
        </w:rPr>
        <w:t> </w:t>
      </w:r>
      <w:r>
        <w:rPr>
          <w:spacing w:val="-2"/>
        </w:rPr>
        <w:t>Argentina).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au- </w:t>
      </w:r>
      <w:r>
        <w:rPr/>
        <w:t>thors</w:t>
      </w:r>
      <w:r>
        <w:rPr>
          <w:spacing w:val="-5"/>
        </w:rPr>
        <w:t> </w:t>
      </w:r>
      <w:r>
        <w:rPr/>
        <w:t>gratefully</w:t>
      </w:r>
      <w:r>
        <w:rPr>
          <w:spacing w:val="-5"/>
        </w:rPr>
        <w:t> </w:t>
      </w:r>
      <w:r>
        <w:rPr/>
        <w:t>acknowledge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support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Streamlit.</w:t>
      </w:r>
    </w:p>
    <w:p>
      <w:pPr>
        <w:pStyle w:val="BodyText"/>
        <w:spacing w:before="66"/>
      </w:pPr>
    </w:p>
    <w:p>
      <w:pPr>
        <w:pStyle w:val="Heading1"/>
        <w:ind w:left="118" w:firstLine="0"/>
      </w:pPr>
      <w:r>
        <w:rPr>
          <w:w w:val="110"/>
        </w:rPr>
        <w:t>Supplementary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materials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68" w:lineRule="auto"/>
        <w:ind w:left="118" w:right="118" w:firstLine="239"/>
        <w:jc w:val="both"/>
      </w:pPr>
      <w:r>
        <w:rPr>
          <w:spacing w:val="-4"/>
        </w:rPr>
        <w:t>Supplementary material associated with this article can be found, in </w:t>
      </w:r>
      <w:r>
        <w:rPr/>
        <w:t>the online version, at doi:</w:t>
      </w:r>
      <w:hyperlink r:id="rId5">
        <w:r>
          <w:rPr>
            <w:color w:val="0080AC"/>
          </w:rPr>
          <w:t>10.1016/j.ailsci.2022.100049</w:t>
        </w:r>
      </w:hyperlink>
      <w:r>
        <w:rPr/>
        <w:t>.</w:t>
      </w:r>
    </w:p>
    <w:p>
      <w:pPr>
        <w:pStyle w:val="BodyText"/>
        <w:spacing w:before="16"/>
      </w:pPr>
    </w:p>
    <w:p>
      <w:pPr>
        <w:pStyle w:val="Heading1"/>
        <w:spacing w:before="0"/>
        <w:ind w:left="118" w:firstLine="0"/>
      </w:pPr>
      <w:r>
        <w:rPr>
          <w:spacing w:val="-2"/>
          <w:w w:val="110"/>
        </w:rPr>
        <w:t>References</w:t>
      </w:r>
    </w:p>
    <w:p>
      <w:pPr>
        <w:pStyle w:val="BodyText"/>
        <w:spacing w:before="38"/>
        <w:rPr>
          <w:rFonts w:ascii="Times New Roman"/>
          <w:b/>
        </w:rPr>
      </w:pP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118" w:hanging="250"/>
        <w:jc w:val="both"/>
        <w:rPr>
          <w:sz w:val="12"/>
        </w:rPr>
      </w:pPr>
      <w:r>
        <w:rPr>
          <w:w w:val="105"/>
          <w:sz w:val="12"/>
        </w:rPr>
        <w:t>Xu J, Hagler A. Chemoinformatics and drug discovery. Molecules 2002;7(8):566–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600.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31">
        <w:r>
          <w:rPr>
            <w:color w:val="0080AC"/>
            <w:w w:val="105"/>
            <w:sz w:val="12"/>
          </w:rPr>
          <w:t>10.3390/70800566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117" w:hanging="250"/>
        <w:jc w:val="both"/>
        <w:rPr>
          <w:sz w:val="12"/>
        </w:rPr>
      </w:pPr>
      <w:hyperlink r:id="rId32">
        <w:r>
          <w:rPr>
            <w:color w:val="0080AC"/>
            <w:sz w:val="12"/>
          </w:rPr>
          <w:t>Leonis G, Melagraki G, Afantitis A. Open source chemoinformatics software includ-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ing KNIME analytics platform. In: Leszczynski J, editor. Handbook of computational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chemistry. Dordrecht: Springer Netherlands; 2016. p. 1–30.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115" w:hanging="250"/>
        <w:jc w:val="both"/>
        <w:rPr>
          <w:sz w:val="12"/>
        </w:rPr>
      </w:pPr>
      <w:r>
        <w:rPr>
          <w:w w:val="105"/>
          <w:sz w:val="12"/>
        </w:rPr>
        <w:t>Bhardwaj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Scaria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V,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Raghava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GPS,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Lynn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AM,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Chandra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N,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Banerjee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Raghunan-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danan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MV,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Pandey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V,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Taneja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B,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Yadav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Dash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Bhattacharya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Misra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Kumar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Ramachandran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Thomas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Z,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Brahmachari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SK.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Open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source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drug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discovery–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new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paradigm of collaborative research in tuberculosis drug development. Tuberculosis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2011;91(5):479–86.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33">
        <w:r>
          <w:rPr>
            <w:color w:val="0080AC"/>
            <w:w w:val="105"/>
            <w:sz w:val="12"/>
          </w:rPr>
          <w:t>10.1016/j.tube.2011.06.004</w:t>
        </w:r>
      </w:hyperlink>
      <w:r>
        <w:rPr>
          <w:color w:val="0080AC"/>
          <w:w w:val="105"/>
          <w:sz w:val="12"/>
        </w:rPr>
        <w:t>.</w:t>
      </w:r>
    </w:p>
    <w:p>
      <w:pPr>
        <w:spacing w:after="0" w:line="273" w:lineRule="auto"/>
        <w:jc w:val="both"/>
        <w:rPr>
          <w:sz w:val="12"/>
        </w:rPr>
        <w:sectPr>
          <w:type w:val="continuous"/>
          <w:pgSz w:w="11910" w:h="15880"/>
          <w:pgMar w:header="668" w:footer="499" w:top="600" w:bottom="280" w:left="640" w:right="620"/>
          <w:cols w:num="2" w:equalWidth="0">
            <w:col w:w="5188" w:space="192"/>
            <w:col w:w="5270"/>
          </w:cols>
        </w:sectPr>
      </w:pP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68" w:footer="499" w:top="860" w:bottom="680" w:left="640" w:right="620"/>
        </w:sectPr>
      </w:pP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114" w:after="0"/>
        <w:ind w:left="439" w:right="39" w:hanging="250"/>
        <w:jc w:val="both"/>
        <w:rPr>
          <w:sz w:val="12"/>
        </w:rPr>
      </w:pPr>
      <w:bookmarkStart w:name="_bookmark22" w:id="38"/>
      <w:bookmarkEnd w:id="38"/>
      <w:r>
        <w:rPr/>
      </w:r>
      <w:r>
        <w:rPr>
          <w:w w:val="105"/>
          <w:sz w:val="12"/>
        </w:rPr>
        <w:t>Årdal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Røttingen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J-A.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Open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source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drug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discovery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practice: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case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study.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PLoS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Negl Trop Dis 2012;6(9):e1827. doi:</w:t>
      </w:r>
      <w:hyperlink r:id="rId34">
        <w:r>
          <w:rPr>
            <w:color w:val="0080AC"/>
            <w:w w:val="105"/>
            <w:sz w:val="12"/>
          </w:rPr>
          <w:t>10.1371/journal.pntd.0001827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39" w:hanging="250"/>
        <w:jc w:val="both"/>
        <w:rPr>
          <w:sz w:val="12"/>
        </w:rPr>
      </w:pPr>
      <w:bookmarkStart w:name="_bookmark23" w:id="39"/>
      <w:bookmarkEnd w:id="39"/>
      <w:r>
        <w:rPr/>
      </w:r>
      <w:hyperlink r:id="rId35">
        <w:r>
          <w:rPr>
            <w:color w:val="0080AC"/>
            <w:w w:val="105"/>
            <w:sz w:val="12"/>
          </w:rPr>
          <w:t>Tan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P-N,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Steinbach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M,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Kumar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V.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Introduction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to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data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mining.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1st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editor.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USA:</w:t>
        </w:r>
        <w:r>
          <w:rPr>
            <w:color w:val="0080AC"/>
            <w:spacing w:val="-5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Ad-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dison-Wesley Longman Inc; 2005.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41" w:hanging="250"/>
        <w:jc w:val="both"/>
        <w:rPr>
          <w:sz w:val="12"/>
        </w:rPr>
      </w:pPr>
      <w:r>
        <w:rPr>
          <w:sz w:val="12"/>
        </w:rPr>
        <w:t>Rivera-Borroto OM, Marrero-Ponce Y, García-de la Vega JM, Grau-Ábalo RC. Com-</w:t>
      </w:r>
      <w:r>
        <w:rPr>
          <w:spacing w:val="40"/>
          <w:sz w:val="12"/>
        </w:rPr>
        <w:t> </w:t>
      </w:r>
      <w:bookmarkStart w:name="_bookmark25" w:id="40"/>
      <w:bookmarkEnd w:id="40"/>
      <w:r>
        <w:rPr>
          <w:sz w:val="12"/>
        </w:rPr>
        <w:t>parison</w:t>
      </w:r>
      <w:r>
        <w:rPr>
          <w:sz w:val="12"/>
        </w:rPr>
        <w:t> of combinatorial clustering methods on pharmacological data sets repre-</w:t>
      </w:r>
      <w:r>
        <w:rPr>
          <w:spacing w:val="40"/>
          <w:sz w:val="12"/>
        </w:rPr>
        <w:t> </w:t>
      </w:r>
      <w:bookmarkStart w:name="_bookmark24" w:id="41"/>
      <w:bookmarkEnd w:id="41"/>
      <w:r>
        <w:rPr>
          <w:sz w:val="12"/>
        </w:rPr>
        <w:t>sented</w:t>
      </w:r>
      <w:r>
        <w:rPr>
          <w:sz w:val="12"/>
        </w:rPr>
        <w:t> by machine learning-selected real molecular descriptors. J Chem Inf Model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2011;51:3036–49.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36">
        <w:r>
          <w:rPr>
            <w:color w:val="0080AC"/>
            <w:w w:val="110"/>
            <w:sz w:val="12"/>
          </w:rPr>
          <w:t>10.1021/ci2000083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41" w:hanging="250"/>
        <w:jc w:val="both"/>
        <w:rPr>
          <w:sz w:val="12"/>
        </w:rPr>
      </w:pPr>
      <w:bookmarkStart w:name="_bookmark26" w:id="42"/>
      <w:bookmarkEnd w:id="42"/>
      <w:r>
        <w:rPr/>
      </w:r>
      <w:hyperlink r:id="rId37">
        <w:r>
          <w:rPr>
            <w:color w:val="0080AC"/>
            <w:w w:val="105"/>
            <w:sz w:val="12"/>
          </w:rPr>
          <w:t>Jolliffe</w:t>
        </w:r>
        <w:r>
          <w:rPr>
            <w:color w:val="0080AC"/>
            <w:w w:val="105"/>
            <w:sz w:val="12"/>
          </w:rPr>
          <w:t> I.</w:t>
        </w:r>
        <w:r>
          <w:rPr>
            <w:color w:val="0080AC"/>
            <w:w w:val="105"/>
            <w:sz w:val="12"/>
          </w:rPr>
          <w:t> Principal</w:t>
        </w:r>
        <w:r>
          <w:rPr>
            <w:color w:val="0080AC"/>
            <w:w w:val="105"/>
            <w:sz w:val="12"/>
          </w:rPr>
          <w:t> component</w:t>
        </w:r>
        <w:r>
          <w:rPr>
            <w:color w:val="0080AC"/>
            <w:w w:val="105"/>
            <w:sz w:val="12"/>
          </w:rPr>
          <w:t> analysis.</w:t>
        </w:r>
        <w:r>
          <w:rPr>
            <w:color w:val="0080AC"/>
            <w:w w:val="105"/>
            <w:sz w:val="12"/>
          </w:rPr>
          <w:t> 2nd</w:t>
        </w:r>
        <w:r>
          <w:rPr>
            <w:color w:val="0080AC"/>
            <w:w w:val="105"/>
            <w:sz w:val="12"/>
          </w:rPr>
          <w:t> editor.</w:t>
        </w:r>
        <w:r>
          <w:rPr>
            <w:color w:val="0080AC"/>
            <w:w w:val="105"/>
            <w:sz w:val="12"/>
          </w:rPr>
          <w:t> New</w:t>
        </w:r>
        <w:r>
          <w:rPr>
            <w:color w:val="0080AC"/>
            <w:w w:val="105"/>
            <w:sz w:val="12"/>
          </w:rPr>
          <w:t> York:</w:t>
        </w:r>
        <w:r>
          <w:rPr>
            <w:color w:val="0080AC"/>
            <w:w w:val="105"/>
            <w:sz w:val="12"/>
          </w:rPr>
          <w:t> Springer-Verlag;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4"/>
            <w:w w:val="105"/>
            <w:sz w:val="12"/>
          </w:rPr>
          <w:t>2002.</w:t>
        </w:r>
      </w:hyperlink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0" w:after="0"/>
        <w:ind w:left="439" w:right="40" w:hanging="250"/>
        <w:jc w:val="both"/>
        <w:rPr>
          <w:sz w:val="12"/>
        </w:rPr>
      </w:pPr>
      <w:bookmarkStart w:name="_bookmark27" w:id="43"/>
      <w:bookmarkEnd w:id="43"/>
      <w:r>
        <w:rPr/>
      </w:r>
      <w:r>
        <w:rPr>
          <w:sz w:val="12"/>
        </w:rPr>
        <w:t>Lloyd S. Least squares quantization in PCM. IEEE Trans Inf Theory 1982;28:129–37.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38">
        <w:r>
          <w:rPr>
            <w:color w:val="0080AC"/>
            <w:spacing w:val="-2"/>
            <w:w w:val="105"/>
            <w:sz w:val="12"/>
          </w:rPr>
          <w:t>10.1109/TIT.1982.1056489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7" w:val="left" w:leader="none"/>
          <w:tab w:pos="439" w:val="left" w:leader="none"/>
        </w:tabs>
        <w:spacing w:line="273" w:lineRule="auto" w:before="1" w:after="0"/>
        <w:ind w:left="439" w:right="43" w:hanging="250"/>
        <w:jc w:val="both"/>
        <w:rPr>
          <w:sz w:val="12"/>
        </w:rPr>
      </w:pPr>
      <w:bookmarkStart w:name="_bookmark28" w:id="44"/>
      <w:bookmarkEnd w:id="44"/>
      <w:r>
        <w:rPr/>
      </w:r>
      <w:hyperlink r:id="rId39">
        <w:r>
          <w:rPr>
            <w:w w:val="105"/>
            <w:sz w:val="12"/>
          </w:rPr>
          <w:t>M.</w:t>
        </w:r>
        <w:r>
          <w:rPr>
            <w:w w:val="105"/>
            <w:sz w:val="12"/>
          </w:rPr>
          <w:t> Swain,</w:t>
        </w:r>
        <w:r>
          <w:rPr>
            <w:w w:val="105"/>
            <w:sz w:val="12"/>
          </w:rPr>
          <w:t> MolVS:molecule</w:t>
        </w:r>
        <w:r>
          <w:rPr>
            <w:w w:val="105"/>
            <w:sz w:val="12"/>
          </w:rPr>
          <w:t> Validation</w:t>
        </w:r>
        <w:r>
          <w:rPr>
            <w:w w:val="105"/>
            <w:sz w:val="12"/>
          </w:rPr>
          <w:t> and</w:t>
        </w:r>
        <w:r>
          <w:rPr>
            <w:w w:val="105"/>
            <w:sz w:val="12"/>
          </w:rPr>
          <w:t> Standardization,</w:t>
        </w:r>
        <w:r>
          <w:rPr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https://molvs.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readthedocs.io/en/latest</w:t>
        </w:r>
        <w:r>
          <w:rPr>
            <w:w w:val="105"/>
            <w:sz w:val="12"/>
          </w:rPr>
          <w:t>, 2019 (accessed July 2022).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0" w:hanging="322"/>
        <w:jc w:val="both"/>
        <w:rPr>
          <w:sz w:val="12"/>
        </w:rPr>
      </w:pPr>
      <w:bookmarkStart w:name="_bookmark29" w:id="45"/>
      <w:bookmarkEnd w:id="45"/>
      <w:r>
        <w:rPr/>
      </w:r>
      <w:r>
        <w:rPr>
          <w:sz w:val="12"/>
        </w:rPr>
        <w:t>Moriwaki H, Tian Y-S, Kawashita N, Takagi T. Mordred: a molecular descriptor cal-</w:t>
      </w:r>
      <w:r>
        <w:rPr>
          <w:spacing w:val="40"/>
          <w:sz w:val="12"/>
        </w:rPr>
        <w:t> </w:t>
      </w:r>
      <w:r>
        <w:rPr>
          <w:sz w:val="12"/>
        </w:rPr>
        <w:t>culator.</w:t>
      </w:r>
      <w:r>
        <w:rPr>
          <w:spacing w:val="30"/>
          <w:sz w:val="12"/>
        </w:rPr>
        <w:t> </w:t>
      </w:r>
      <w:r>
        <w:rPr>
          <w:sz w:val="12"/>
        </w:rPr>
        <w:t>J</w:t>
      </w:r>
      <w:r>
        <w:rPr>
          <w:spacing w:val="30"/>
          <w:sz w:val="12"/>
        </w:rPr>
        <w:t> </w:t>
      </w:r>
      <w:r>
        <w:rPr>
          <w:sz w:val="12"/>
        </w:rPr>
        <w:t>Cheminformatics</w:t>
      </w:r>
      <w:r>
        <w:rPr>
          <w:spacing w:val="30"/>
          <w:sz w:val="12"/>
        </w:rPr>
        <w:t> </w:t>
      </w:r>
      <w:r>
        <w:rPr>
          <w:sz w:val="12"/>
        </w:rPr>
        <w:t>2018;10:4.</w:t>
      </w:r>
      <w:r>
        <w:rPr>
          <w:spacing w:val="30"/>
          <w:sz w:val="12"/>
        </w:rPr>
        <w:t> </w:t>
      </w:r>
      <w:r>
        <w:rPr>
          <w:sz w:val="12"/>
        </w:rPr>
        <w:t>doi:</w:t>
      </w:r>
      <w:hyperlink r:id="rId40">
        <w:r>
          <w:rPr>
            <w:color w:val="0080AC"/>
            <w:sz w:val="12"/>
          </w:rPr>
          <w:t>10.1186/s13321-018-0258-y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0" w:hanging="322"/>
        <w:jc w:val="both"/>
        <w:rPr>
          <w:sz w:val="12"/>
        </w:rPr>
      </w:pPr>
      <w:bookmarkStart w:name="_bookmark30" w:id="46"/>
      <w:bookmarkEnd w:id="46"/>
      <w:r>
        <w:rPr/>
      </w:r>
      <w:hyperlink r:id="rId41">
        <w:r>
          <w:rPr>
            <w:color w:val="0080AC"/>
            <w:sz w:val="12"/>
          </w:rPr>
          <w:t>Sutton C, Sindelar M, McCallum A. Feature bagging: preventing weight undertrain-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ing in structured discriminative learning. CIIR Tech Rep IR-402 2005:1–7.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1" w:hanging="322"/>
        <w:jc w:val="both"/>
        <w:rPr>
          <w:sz w:val="12"/>
        </w:rPr>
      </w:pPr>
      <w:bookmarkStart w:name="_bookmark32" w:id="47"/>
      <w:bookmarkEnd w:id="47"/>
      <w:r>
        <w:rPr/>
      </w:r>
      <w:r>
        <w:rPr>
          <w:w w:val="110"/>
          <w:sz w:val="12"/>
        </w:rPr>
        <w:t>Rousseeuw</w:t>
      </w:r>
      <w:r>
        <w:rPr>
          <w:w w:val="110"/>
          <w:sz w:val="12"/>
        </w:rPr>
        <w:t> PJ.</w:t>
      </w:r>
      <w:r>
        <w:rPr>
          <w:w w:val="110"/>
          <w:sz w:val="12"/>
        </w:rPr>
        <w:t> Silhouettes:</w:t>
      </w:r>
      <w:r>
        <w:rPr>
          <w:w w:val="110"/>
          <w:sz w:val="12"/>
        </w:rPr>
        <w:t> a</w:t>
      </w:r>
      <w:r>
        <w:rPr>
          <w:w w:val="110"/>
          <w:sz w:val="12"/>
        </w:rPr>
        <w:t> graphical</w:t>
      </w:r>
      <w:r>
        <w:rPr>
          <w:w w:val="110"/>
          <w:sz w:val="12"/>
        </w:rPr>
        <w:t> aid</w:t>
      </w:r>
      <w:r>
        <w:rPr>
          <w:w w:val="110"/>
          <w:sz w:val="12"/>
        </w:rPr>
        <w:t> to</w:t>
      </w:r>
      <w:r>
        <w:rPr>
          <w:w w:val="110"/>
          <w:sz w:val="12"/>
        </w:rPr>
        <w:t> the</w:t>
      </w:r>
      <w:r>
        <w:rPr>
          <w:w w:val="110"/>
          <w:sz w:val="12"/>
        </w:rPr>
        <w:t> interpretation</w:t>
      </w:r>
      <w:r>
        <w:rPr>
          <w:w w:val="110"/>
          <w:sz w:val="12"/>
        </w:rPr>
        <w:t> and</w:t>
      </w:r>
      <w:r>
        <w:rPr>
          <w:w w:val="110"/>
          <w:sz w:val="12"/>
        </w:rPr>
        <w:t> valida-</w:t>
      </w:r>
      <w:r>
        <w:rPr>
          <w:spacing w:val="40"/>
          <w:w w:val="110"/>
          <w:sz w:val="12"/>
        </w:rPr>
        <w:t> </w:t>
      </w:r>
      <w:bookmarkStart w:name="_bookmark31" w:id="48"/>
      <w:bookmarkEnd w:id="48"/>
      <w:r>
        <w:rPr>
          <w:w w:val="106"/>
          <w:sz w:val="12"/>
        </w:rPr>
      </w:r>
      <w:hyperlink r:id="rId42">
        <w:r>
          <w:rPr>
            <w:w w:val="110"/>
            <w:sz w:val="12"/>
          </w:rPr>
          <w:t>tion</w:t>
        </w:r>
        <w:r>
          <w:rPr>
            <w:w w:val="110"/>
            <w:sz w:val="12"/>
          </w:rPr>
          <w:t> of</w:t>
        </w:r>
        <w:r>
          <w:rPr>
            <w:w w:val="110"/>
            <w:sz w:val="12"/>
          </w:rPr>
          <w:t> cluster</w:t>
        </w:r>
        <w:r>
          <w:rPr>
            <w:w w:val="110"/>
            <w:sz w:val="12"/>
          </w:rPr>
          <w:t> analysis.</w:t>
        </w:r>
        <w:r>
          <w:rPr>
            <w:w w:val="110"/>
            <w:sz w:val="12"/>
          </w:rPr>
          <w:t> J</w:t>
        </w:r>
        <w:r>
          <w:rPr>
            <w:w w:val="110"/>
            <w:sz w:val="12"/>
          </w:rPr>
          <w:t> Comput</w:t>
        </w:r>
        <w:r>
          <w:rPr>
            <w:w w:val="110"/>
            <w:sz w:val="12"/>
          </w:rPr>
          <w:t> Appl</w:t>
        </w:r>
        <w:r>
          <w:rPr>
            <w:w w:val="110"/>
            <w:sz w:val="12"/>
          </w:rPr>
          <w:t> Math</w:t>
        </w:r>
        <w:r>
          <w:rPr>
            <w:w w:val="110"/>
            <w:sz w:val="12"/>
          </w:rPr>
          <w:t> 1987;20:53–65.</w:t>
        </w:r>
        <w:r>
          <w:rPr>
            <w:w w:val="110"/>
            <w:sz w:val="12"/>
          </w:rPr>
          <w:t> doi:</w:t>
        </w:r>
        <w:r>
          <w:rPr>
            <w:color w:val="0080AC"/>
            <w:w w:val="110"/>
            <w:sz w:val="12"/>
          </w:rPr>
          <w:t>10.1016/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33" w:id="49"/>
        <w:bookmarkEnd w:id="49"/>
        <w:r>
          <w:rPr>
            <w:color w:val="0080AC"/>
            <w:spacing w:val="-2"/>
            <w:w w:val="110"/>
            <w:sz w:val="12"/>
          </w:rPr>
          <w:t>0377</w:t>
        </w:r>
        <w:r>
          <w:rPr>
            <w:color w:val="0080AC"/>
            <w:spacing w:val="-2"/>
            <w:w w:val="110"/>
            <w:sz w:val="12"/>
          </w:rPr>
          <w:t>-0427(87)90125-7.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2" w:hanging="322"/>
        <w:jc w:val="both"/>
        <w:rPr>
          <w:sz w:val="12"/>
        </w:rPr>
      </w:pPr>
      <w:bookmarkStart w:name="_bookmark34" w:id="50"/>
      <w:bookmarkEnd w:id="50"/>
      <w:r>
        <w:rPr/>
      </w:r>
      <w:r>
        <w:rPr>
          <w:w w:val="110"/>
          <w:sz w:val="12"/>
        </w:rPr>
        <w:t>Dunn</w:t>
      </w:r>
      <w:r>
        <w:rPr>
          <w:w w:val="110"/>
          <w:sz w:val="12"/>
        </w:rPr>
        <w:t> JC.</w:t>
      </w:r>
      <w:r>
        <w:rPr>
          <w:w w:val="110"/>
          <w:sz w:val="12"/>
        </w:rPr>
        <w:t> Well-Separated</w:t>
      </w:r>
      <w:r>
        <w:rPr>
          <w:w w:val="110"/>
          <w:sz w:val="12"/>
        </w:rPr>
        <w:t> Clusters</w:t>
      </w:r>
      <w:r>
        <w:rPr>
          <w:w w:val="110"/>
          <w:sz w:val="12"/>
        </w:rPr>
        <w:t> and</w:t>
      </w:r>
      <w:r>
        <w:rPr>
          <w:w w:val="110"/>
          <w:sz w:val="12"/>
        </w:rPr>
        <w:t> Optimal</w:t>
      </w:r>
      <w:r>
        <w:rPr>
          <w:w w:val="110"/>
          <w:sz w:val="12"/>
        </w:rPr>
        <w:t> Fuzzy</w:t>
      </w:r>
      <w:r>
        <w:rPr>
          <w:w w:val="110"/>
          <w:sz w:val="12"/>
        </w:rPr>
        <w:t> Partitions.</w:t>
      </w:r>
      <w:r>
        <w:rPr>
          <w:w w:val="110"/>
          <w:sz w:val="12"/>
        </w:rPr>
        <w:t> J</w:t>
      </w:r>
      <w:r>
        <w:rPr>
          <w:w w:val="110"/>
          <w:sz w:val="12"/>
        </w:rPr>
        <w:t> Cybern</w:t>
      </w:r>
      <w:r>
        <w:rPr>
          <w:spacing w:val="40"/>
          <w:w w:val="110"/>
          <w:sz w:val="12"/>
        </w:rPr>
        <w:t> </w:t>
      </w:r>
      <w:bookmarkStart w:name="_bookmark35" w:id="51"/>
      <w:bookmarkEnd w:id="51"/>
      <w:r>
        <w:rPr>
          <w:w w:val="110"/>
          <w:sz w:val="12"/>
        </w:rPr>
        <w:t>1974;4:95–104.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43">
        <w:r>
          <w:rPr>
            <w:color w:val="0080AC"/>
            <w:w w:val="110"/>
            <w:sz w:val="12"/>
          </w:rPr>
          <w:t>10.1080/01969727408546059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1" w:hanging="322"/>
        <w:jc w:val="both"/>
        <w:rPr>
          <w:sz w:val="12"/>
        </w:rPr>
      </w:pPr>
      <w:bookmarkStart w:name="_bookmark36" w:id="52"/>
      <w:bookmarkEnd w:id="52"/>
      <w:r>
        <w:rPr/>
      </w:r>
      <w:r>
        <w:rPr>
          <w:w w:val="105"/>
          <w:sz w:val="12"/>
        </w:rPr>
        <w:t>Davies</w:t>
      </w:r>
      <w:r>
        <w:rPr>
          <w:w w:val="105"/>
          <w:sz w:val="12"/>
        </w:rPr>
        <w:t> DL,</w:t>
      </w:r>
      <w:r>
        <w:rPr>
          <w:w w:val="105"/>
          <w:sz w:val="12"/>
        </w:rPr>
        <w:t> Bouldin</w:t>
      </w:r>
      <w:r>
        <w:rPr>
          <w:w w:val="105"/>
          <w:sz w:val="12"/>
        </w:rPr>
        <w:t> DW.</w:t>
      </w:r>
      <w:r>
        <w:rPr>
          <w:w w:val="105"/>
          <w:sz w:val="12"/>
        </w:rPr>
        <w:t> A</w:t>
      </w:r>
      <w:r>
        <w:rPr>
          <w:w w:val="105"/>
          <w:sz w:val="12"/>
        </w:rPr>
        <w:t> Cluster</w:t>
      </w:r>
      <w:r>
        <w:rPr>
          <w:w w:val="105"/>
          <w:sz w:val="12"/>
        </w:rPr>
        <w:t> Separation</w:t>
      </w:r>
      <w:r>
        <w:rPr>
          <w:w w:val="105"/>
          <w:sz w:val="12"/>
        </w:rPr>
        <w:t> Measure.</w:t>
      </w:r>
      <w:r>
        <w:rPr>
          <w:w w:val="105"/>
          <w:sz w:val="12"/>
        </w:rPr>
        <w:t> IEEE</w:t>
      </w:r>
      <w:r>
        <w:rPr>
          <w:w w:val="105"/>
          <w:sz w:val="12"/>
        </w:rPr>
        <w:t> Trans</w:t>
      </w:r>
      <w:r>
        <w:rPr>
          <w:w w:val="105"/>
          <w:sz w:val="12"/>
        </w:rPr>
        <w:t> Pattern</w:t>
      </w:r>
      <w:r>
        <w:rPr>
          <w:w w:val="105"/>
          <w:sz w:val="12"/>
        </w:rPr>
        <w:t> Anal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 Intell 1979;1(2):224–7. doi:</w:t>
      </w:r>
      <w:hyperlink r:id="rId44">
        <w:r>
          <w:rPr>
            <w:color w:val="0080AC"/>
            <w:w w:val="105"/>
            <w:sz w:val="12"/>
          </w:rPr>
          <w:t>10.1109/TPAMI.1979.4766909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0" w:hanging="322"/>
        <w:jc w:val="both"/>
        <w:rPr>
          <w:sz w:val="12"/>
        </w:rPr>
      </w:pPr>
      <w:bookmarkStart w:name="_bookmark37" w:id="53"/>
      <w:bookmarkEnd w:id="53"/>
      <w:r>
        <w:rPr/>
      </w:r>
      <w:r>
        <w:rPr>
          <w:w w:val="105"/>
          <w:sz w:val="12"/>
        </w:rPr>
        <w:t>Calinski</w:t>
      </w:r>
      <w:r>
        <w:rPr>
          <w:w w:val="105"/>
          <w:sz w:val="12"/>
        </w:rPr>
        <w:t> T,</w:t>
      </w:r>
      <w:r>
        <w:rPr>
          <w:w w:val="105"/>
          <w:sz w:val="12"/>
        </w:rPr>
        <w:t> Harabasz</w:t>
      </w:r>
      <w:r>
        <w:rPr>
          <w:w w:val="105"/>
          <w:sz w:val="12"/>
        </w:rPr>
        <w:t> J.</w:t>
      </w:r>
      <w:r>
        <w:rPr>
          <w:w w:val="105"/>
          <w:sz w:val="12"/>
        </w:rPr>
        <w:t> A</w:t>
      </w:r>
      <w:r>
        <w:rPr>
          <w:w w:val="105"/>
          <w:sz w:val="12"/>
        </w:rPr>
        <w:t> dendrite</w:t>
      </w:r>
      <w:r>
        <w:rPr>
          <w:w w:val="105"/>
          <w:sz w:val="12"/>
        </w:rPr>
        <w:t> method</w:t>
      </w:r>
      <w:r>
        <w:rPr>
          <w:w w:val="105"/>
          <w:sz w:val="12"/>
        </w:rPr>
        <w:t> for</w:t>
      </w:r>
      <w:r>
        <w:rPr>
          <w:w w:val="105"/>
          <w:sz w:val="12"/>
        </w:rPr>
        <w:t> cluster</w:t>
      </w:r>
      <w:r>
        <w:rPr>
          <w:w w:val="105"/>
          <w:sz w:val="12"/>
        </w:rPr>
        <w:t> analysis.</w:t>
      </w:r>
      <w:r>
        <w:rPr>
          <w:w w:val="105"/>
          <w:sz w:val="12"/>
        </w:rPr>
        <w:t> Commun</w:t>
      </w:r>
      <w:r>
        <w:rPr>
          <w:w w:val="105"/>
          <w:sz w:val="12"/>
        </w:rPr>
        <w:t> Statist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1974;3:1–27.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doi:</w:t>
      </w:r>
      <w:hyperlink r:id="rId45">
        <w:r>
          <w:rPr>
            <w:color w:val="0080AC"/>
            <w:w w:val="105"/>
            <w:sz w:val="12"/>
          </w:rPr>
          <w:t>10.1080/03610927408827101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1" w:hanging="322"/>
        <w:jc w:val="both"/>
        <w:rPr>
          <w:sz w:val="12"/>
        </w:rPr>
      </w:pPr>
      <w:bookmarkStart w:name="_bookmark38" w:id="54"/>
      <w:bookmarkEnd w:id="54"/>
      <w:r>
        <w:rPr/>
      </w:r>
      <w:r>
        <w:rPr>
          <w:sz w:val="12"/>
        </w:rPr>
        <w:t>Cortes-Ciriano I. Benchmarking the predictive power of ligand eﬃciency indices in</w:t>
      </w:r>
      <w:r>
        <w:rPr>
          <w:spacing w:val="40"/>
          <w:sz w:val="12"/>
        </w:rPr>
        <w:t> </w:t>
      </w:r>
      <w:bookmarkStart w:name="_bookmark39" w:id="55"/>
      <w:bookmarkEnd w:id="55"/>
      <w:r>
        <w:rPr>
          <w:sz w:val="12"/>
        </w:rPr>
        <w:t>QSAR.</w:t>
      </w:r>
      <w:r>
        <w:rPr>
          <w:spacing w:val="33"/>
          <w:sz w:val="12"/>
        </w:rPr>
        <w:t> </w:t>
      </w:r>
      <w:r>
        <w:rPr>
          <w:sz w:val="12"/>
        </w:rPr>
        <w:t>J</w:t>
      </w:r>
      <w:r>
        <w:rPr>
          <w:spacing w:val="33"/>
          <w:sz w:val="12"/>
        </w:rPr>
        <w:t> </w:t>
      </w:r>
      <w:r>
        <w:rPr>
          <w:sz w:val="12"/>
        </w:rPr>
        <w:t>Chem</w:t>
      </w:r>
      <w:r>
        <w:rPr>
          <w:spacing w:val="33"/>
          <w:sz w:val="12"/>
        </w:rPr>
        <w:t> </w:t>
      </w:r>
      <w:r>
        <w:rPr>
          <w:sz w:val="12"/>
        </w:rPr>
        <w:t>Inf</w:t>
      </w:r>
      <w:r>
        <w:rPr>
          <w:spacing w:val="33"/>
          <w:sz w:val="12"/>
        </w:rPr>
        <w:t> </w:t>
      </w:r>
      <w:r>
        <w:rPr>
          <w:sz w:val="12"/>
        </w:rPr>
        <w:t>Model</w:t>
      </w:r>
      <w:r>
        <w:rPr>
          <w:spacing w:val="33"/>
          <w:sz w:val="12"/>
        </w:rPr>
        <w:t> </w:t>
      </w:r>
      <w:r>
        <w:rPr>
          <w:sz w:val="12"/>
        </w:rPr>
        <w:t>2016;56:1576–87.</w:t>
      </w:r>
      <w:r>
        <w:rPr>
          <w:spacing w:val="33"/>
          <w:sz w:val="12"/>
        </w:rPr>
        <w:t> </w:t>
      </w:r>
      <w:r>
        <w:rPr>
          <w:sz w:val="12"/>
        </w:rPr>
        <w:t>doi:</w:t>
      </w:r>
      <w:hyperlink r:id="rId46">
        <w:r>
          <w:rPr>
            <w:color w:val="0080AC"/>
            <w:sz w:val="12"/>
          </w:rPr>
          <w:t>10.1021/acs.jcim.6b00136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9" w:hanging="322"/>
        <w:jc w:val="both"/>
        <w:rPr>
          <w:sz w:val="12"/>
        </w:rPr>
      </w:pPr>
      <w:r>
        <w:rPr>
          <w:sz w:val="12"/>
        </w:rPr>
        <w:t>Butina</w:t>
      </w:r>
      <w:r>
        <w:rPr>
          <w:spacing w:val="-3"/>
          <w:sz w:val="12"/>
        </w:rPr>
        <w:t> </w:t>
      </w:r>
      <w:r>
        <w:rPr>
          <w:sz w:val="12"/>
        </w:rPr>
        <w:t>D.</w:t>
      </w:r>
      <w:r>
        <w:rPr>
          <w:spacing w:val="-3"/>
          <w:sz w:val="12"/>
        </w:rPr>
        <w:t> </w:t>
      </w:r>
      <w:r>
        <w:rPr>
          <w:sz w:val="12"/>
        </w:rPr>
        <w:t>Unsupervised</w:t>
      </w:r>
      <w:r>
        <w:rPr>
          <w:spacing w:val="-2"/>
          <w:sz w:val="12"/>
        </w:rPr>
        <w:t> </w:t>
      </w:r>
      <w:r>
        <w:rPr>
          <w:sz w:val="12"/>
        </w:rPr>
        <w:t>data</w:t>
      </w:r>
      <w:r>
        <w:rPr>
          <w:spacing w:val="-2"/>
          <w:sz w:val="12"/>
        </w:rPr>
        <w:t> </w:t>
      </w:r>
      <w:r>
        <w:rPr>
          <w:sz w:val="12"/>
        </w:rPr>
        <w:t>base</w:t>
      </w:r>
      <w:r>
        <w:rPr>
          <w:spacing w:val="-2"/>
          <w:sz w:val="12"/>
        </w:rPr>
        <w:t> </w:t>
      </w:r>
      <w:r>
        <w:rPr>
          <w:sz w:val="12"/>
        </w:rPr>
        <w:t>clustering</w:t>
      </w:r>
      <w:r>
        <w:rPr>
          <w:spacing w:val="-3"/>
          <w:sz w:val="12"/>
        </w:rPr>
        <w:t> </w:t>
      </w:r>
      <w:r>
        <w:rPr>
          <w:sz w:val="12"/>
        </w:rPr>
        <w:t>based</w:t>
      </w:r>
      <w:r>
        <w:rPr>
          <w:spacing w:val="-2"/>
          <w:sz w:val="12"/>
        </w:rPr>
        <w:t> </w:t>
      </w:r>
      <w:r>
        <w:rPr>
          <w:sz w:val="12"/>
        </w:rPr>
        <w:t>on</w:t>
      </w:r>
      <w:r>
        <w:rPr>
          <w:spacing w:val="-2"/>
          <w:sz w:val="12"/>
        </w:rPr>
        <w:t> </w:t>
      </w:r>
      <w:r>
        <w:rPr>
          <w:sz w:val="12"/>
        </w:rPr>
        <w:t>daylight’s</w:t>
      </w:r>
      <w:r>
        <w:rPr>
          <w:spacing w:val="-3"/>
          <w:sz w:val="12"/>
        </w:rPr>
        <w:t> </w:t>
      </w:r>
      <w:r>
        <w:rPr>
          <w:sz w:val="12"/>
        </w:rPr>
        <w:t>fingerprint</w:t>
      </w:r>
      <w:r>
        <w:rPr>
          <w:spacing w:val="-3"/>
          <w:sz w:val="12"/>
        </w:rPr>
        <w:t> </w:t>
      </w:r>
      <w:r>
        <w:rPr>
          <w:sz w:val="12"/>
        </w:rPr>
        <w:t>and</w:t>
      </w:r>
      <w:r>
        <w:rPr>
          <w:spacing w:val="-2"/>
          <w:sz w:val="12"/>
        </w:rPr>
        <w:t> </w:t>
      </w:r>
      <w:r>
        <w:rPr>
          <w:sz w:val="12"/>
        </w:rPr>
        <w:t>Tan-</w:t>
      </w:r>
      <w:r>
        <w:rPr>
          <w:spacing w:val="40"/>
          <w:w w:val="110"/>
          <w:sz w:val="12"/>
        </w:rPr>
        <w:t> </w:t>
      </w:r>
      <w:bookmarkStart w:name="_bookmark40" w:id="56"/>
      <w:bookmarkEnd w:id="56"/>
      <w:r>
        <w:rPr>
          <w:spacing w:val="-2"/>
          <w:w w:val="110"/>
          <w:sz w:val="12"/>
        </w:rPr>
        <w:t>imoto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similarity: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a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fast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and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automated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way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to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cluster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small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and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large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data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sets.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J</w:t>
      </w:r>
      <w:r>
        <w:rPr>
          <w:spacing w:val="40"/>
          <w:w w:val="110"/>
          <w:sz w:val="12"/>
        </w:rPr>
        <w:t> </w:t>
      </w:r>
      <w:bookmarkStart w:name="_bookmark41" w:id="57"/>
      <w:bookmarkEnd w:id="57"/>
      <w:r>
        <w:rPr>
          <w:spacing w:val="-2"/>
          <w:w w:val="110"/>
          <w:sz w:val="12"/>
        </w:rPr>
        <w:t>Che</w:t>
      </w:r>
      <w:r>
        <w:rPr>
          <w:spacing w:val="-2"/>
          <w:w w:val="110"/>
          <w:sz w:val="12"/>
        </w:rPr>
        <w:t>m Inf Comput Sci 1999;39:747–50. doi:</w:t>
      </w:r>
      <w:hyperlink r:id="rId47">
        <w:r>
          <w:rPr>
            <w:color w:val="0080AC"/>
            <w:spacing w:val="-2"/>
            <w:w w:val="110"/>
            <w:sz w:val="12"/>
          </w:rPr>
          <w:t>10.1021/ci9803381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1" w:hanging="322"/>
        <w:jc w:val="both"/>
        <w:rPr>
          <w:sz w:val="12"/>
        </w:rPr>
      </w:pPr>
      <w:bookmarkStart w:name="_bookmark42" w:id="58"/>
      <w:bookmarkEnd w:id="58"/>
      <w:r>
        <w:rPr/>
      </w:r>
      <w:hyperlink r:id="rId48">
        <w:r>
          <w:rPr>
            <w:color w:val="0080AC"/>
            <w:sz w:val="12"/>
          </w:rPr>
          <w:t>Greenacre M, Primicerio P. Multivariate analysis of ecological data. BBVA Founda-</w:t>
        </w:r>
        <w:r>
          <w:rPr>
            <w:color w:val="0080AC"/>
            <w:spacing w:val="40"/>
            <w:sz w:val="12"/>
          </w:rPr>
          <w:t> </w:t>
        </w:r>
        <w:bookmarkStart w:name="_bookmark43" w:id="59"/>
        <w:bookmarkEnd w:id="59"/>
        <w:r>
          <w:rPr>
            <w:color w:val="0080AC"/>
            <w:sz w:val="12"/>
          </w:rPr>
          <w:t>tion;</w:t>
        </w:r>
        <w:r>
          <w:rPr>
            <w:color w:val="0080AC"/>
            <w:sz w:val="12"/>
          </w:rPr>
          <w:t> 2013.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3" w:hanging="322"/>
        <w:jc w:val="both"/>
        <w:rPr>
          <w:sz w:val="12"/>
        </w:rPr>
      </w:pPr>
      <w:r>
        <w:rPr>
          <w:sz w:val="12"/>
        </w:rPr>
        <w:t>Rational Discovery LLC, RDKit: open-Source Cheminformatics and Machine</w:t>
      </w:r>
      <w:r>
        <w:rPr>
          <w:spacing w:val="80"/>
          <w:sz w:val="12"/>
        </w:rPr>
        <w:t> </w:t>
      </w:r>
      <w:bookmarkStart w:name="_bookmark44" w:id="60"/>
      <w:bookmarkEnd w:id="60"/>
      <w:r>
        <w:rPr>
          <w:sz w:val="12"/>
        </w:rPr>
        <w:t>Learning</w:t>
      </w:r>
      <w:r>
        <w:rPr>
          <w:sz w:val="12"/>
        </w:rPr>
        <w:t> Software, Open-Source Cheminformatics and Machine Learning,</w:t>
      </w:r>
      <w:r>
        <w:rPr>
          <w:spacing w:val="40"/>
          <w:sz w:val="12"/>
        </w:rPr>
        <w:t> </w:t>
      </w:r>
      <w:hyperlink r:id="rId49">
        <w:r>
          <w:rPr>
            <w:color w:val="0080AC"/>
            <w:sz w:val="12"/>
          </w:rPr>
          <w:t>http://www.rdkit.org</w:t>
        </w:r>
      </w:hyperlink>
      <w:r>
        <w:rPr>
          <w:sz w:val="12"/>
        </w:rPr>
        <w:t>,</w:t>
      </w:r>
      <w:r>
        <w:rPr>
          <w:spacing w:val="30"/>
          <w:sz w:val="12"/>
        </w:rPr>
        <w:t> </w:t>
      </w:r>
      <w:r>
        <w:rPr>
          <w:sz w:val="12"/>
        </w:rPr>
        <w:t>2006,</w:t>
      </w:r>
      <w:r>
        <w:rPr>
          <w:spacing w:val="30"/>
          <w:sz w:val="12"/>
        </w:rPr>
        <w:t> </w:t>
      </w:r>
      <w:r>
        <w:rPr>
          <w:sz w:val="12"/>
        </w:rPr>
        <w:t>(accessed</w:t>
      </w:r>
      <w:r>
        <w:rPr>
          <w:spacing w:val="30"/>
          <w:sz w:val="12"/>
        </w:rPr>
        <w:t> </w:t>
      </w:r>
      <w:r>
        <w:rPr>
          <w:sz w:val="12"/>
        </w:rPr>
        <w:t>June</w:t>
      </w:r>
      <w:r>
        <w:rPr>
          <w:spacing w:val="30"/>
          <w:sz w:val="12"/>
        </w:rPr>
        <w:t> </w:t>
      </w:r>
      <w:r>
        <w:rPr>
          <w:sz w:val="12"/>
        </w:rPr>
        <w:t>2022).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39" w:hanging="322"/>
        <w:jc w:val="both"/>
        <w:rPr>
          <w:sz w:val="12"/>
        </w:rPr>
      </w:pPr>
      <w:bookmarkStart w:name="_bookmark46" w:id="61"/>
      <w:bookmarkEnd w:id="61"/>
      <w:r>
        <w:rPr/>
      </w:r>
      <w:r>
        <w:rPr>
          <w:sz w:val="12"/>
        </w:rPr>
        <w:t>Virtanen P, Gommers R, Oliphant TE, Haberland M, Reddy T, et al. SciPy 1.0: funda-</w:t>
      </w:r>
      <w:r>
        <w:rPr>
          <w:spacing w:val="40"/>
          <w:sz w:val="12"/>
        </w:rPr>
        <w:t> </w:t>
      </w:r>
      <w:bookmarkStart w:name="_bookmark45" w:id="62"/>
      <w:bookmarkEnd w:id="62"/>
      <w:r>
        <w:rPr>
          <w:sz w:val="12"/>
        </w:rPr>
        <w:t>mental</w:t>
      </w:r>
      <w:r>
        <w:rPr>
          <w:sz w:val="12"/>
        </w:rPr>
        <w:t> algorithms for scientific computing in Python. Nat Methods 2020;17:261–72.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50">
        <w:r>
          <w:rPr>
            <w:color w:val="0080AC"/>
            <w:spacing w:val="-2"/>
            <w:w w:val="105"/>
            <w:sz w:val="12"/>
          </w:rPr>
          <w:t>10.1038/s41592-019-0686-2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0" w:hanging="322"/>
        <w:jc w:val="both"/>
        <w:rPr>
          <w:sz w:val="12"/>
        </w:rPr>
      </w:pPr>
      <w:bookmarkStart w:name="_bookmark47" w:id="63"/>
      <w:bookmarkEnd w:id="63"/>
      <w:r>
        <w:rPr/>
      </w:r>
      <w:r>
        <w:rPr>
          <w:sz w:val="12"/>
        </w:rPr>
        <w:t>McInnes L, Healy J, Melville J. UMAP: uniform manifold approximation and projec-</w:t>
      </w:r>
      <w:r>
        <w:rPr>
          <w:spacing w:val="40"/>
          <w:sz w:val="12"/>
        </w:rPr>
        <w:t> </w:t>
      </w:r>
      <w:bookmarkStart w:name="_bookmark48" w:id="64"/>
      <w:bookmarkEnd w:id="64"/>
      <w:r>
        <w:rPr>
          <w:sz w:val="12"/>
        </w:rPr>
        <w:t>tion.</w:t>
      </w:r>
      <w:r>
        <w:rPr>
          <w:spacing w:val="33"/>
          <w:sz w:val="12"/>
        </w:rPr>
        <w:t> </w:t>
      </w:r>
      <w:r>
        <w:rPr>
          <w:sz w:val="12"/>
        </w:rPr>
        <w:t>J</w:t>
      </w:r>
      <w:r>
        <w:rPr>
          <w:spacing w:val="33"/>
          <w:sz w:val="12"/>
        </w:rPr>
        <w:t> </w:t>
      </w:r>
      <w:r>
        <w:rPr>
          <w:sz w:val="12"/>
        </w:rPr>
        <w:t>Open</w:t>
      </w:r>
      <w:r>
        <w:rPr>
          <w:spacing w:val="33"/>
          <w:sz w:val="12"/>
        </w:rPr>
        <w:t> </w:t>
      </w:r>
      <w:r>
        <w:rPr>
          <w:sz w:val="12"/>
        </w:rPr>
        <w:t>Source</w:t>
      </w:r>
      <w:r>
        <w:rPr>
          <w:spacing w:val="33"/>
          <w:sz w:val="12"/>
        </w:rPr>
        <w:t> </w:t>
      </w:r>
      <w:r>
        <w:rPr>
          <w:sz w:val="12"/>
        </w:rPr>
        <w:t>Software</w:t>
      </w:r>
      <w:r>
        <w:rPr>
          <w:spacing w:val="33"/>
          <w:sz w:val="12"/>
        </w:rPr>
        <w:t> </w:t>
      </w:r>
      <w:r>
        <w:rPr>
          <w:sz w:val="12"/>
        </w:rPr>
        <w:t>2018;3(29):861.</w:t>
      </w:r>
      <w:r>
        <w:rPr>
          <w:spacing w:val="33"/>
          <w:sz w:val="12"/>
        </w:rPr>
        <w:t> </w:t>
      </w:r>
      <w:r>
        <w:rPr>
          <w:sz w:val="12"/>
        </w:rPr>
        <w:t>doi:</w:t>
      </w:r>
      <w:hyperlink r:id="rId51">
        <w:r>
          <w:rPr>
            <w:color w:val="0080AC"/>
            <w:sz w:val="12"/>
          </w:rPr>
          <w:t>10.21105/joss.00861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1" w:hanging="322"/>
        <w:jc w:val="both"/>
        <w:rPr>
          <w:sz w:val="12"/>
        </w:rPr>
      </w:pPr>
      <w:hyperlink r:id="rId52">
        <w:r>
          <w:rPr>
            <w:color w:val="0080AC"/>
            <w:sz w:val="12"/>
          </w:rPr>
          <w:t>Allaoui</w:t>
        </w:r>
        <w:r>
          <w:rPr>
            <w:color w:val="0080AC"/>
            <w:spacing w:val="38"/>
            <w:sz w:val="12"/>
          </w:rPr>
          <w:t> </w:t>
        </w:r>
        <w:r>
          <w:rPr>
            <w:color w:val="0080AC"/>
            <w:sz w:val="12"/>
          </w:rPr>
          <w:t>M,</w:t>
        </w:r>
        <w:r>
          <w:rPr>
            <w:color w:val="0080AC"/>
            <w:spacing w:val="37"/>
            <w:sz w:val="12"/>
          </w:rPr>
          <w:t> </w:t>
        </w:r>
        <w:r>
          <w:rPr>
            <w:color w:val="0080AC"/>
            <w:sz w:val="12"/>
          </w:rPr>
          <w:t>Kherfi</w:t>
        </w:r>
        <w:r>
          <w:rPr>
            <w:color w:val="0080AC"/>
            <w:spacing w:val="37"/>
            <w:sz w:val="12"/>
          </w:rPr>
          <w:t> </w:t>
        </w:r>
        <w:r>
          <w:rPr>
            <w:color w:val="0080AC"/>
            <w:sz w:val="12"/>
          </w:rPr>
          <w:t>ML,</w:t>
        </w:r>
        <w:r>
          <w:rPr>
            <w:color w:val="0080AC"/>
            <w:spacing w:val="37"/>
            <w:sz w:val="12"/>
          </w:rPr>
          <w:t> </w:t>
        </w:r>
        <w:r>
          <w:rPr>
            <w:color w:val="0080AC"/>
            <w:sz w:val="12"/>
          </w:rPr>
          <w:t>Cheriet</w:t>
        </w:r>
        <w:r>
          <w:rPr>
            <w:color w:val="0080AC"/>
            <w:spacing w:val="37"/>
            <w:sz w:val="12"/>
          </w:rPr>
          <w:t> </w:t>
        </w:r>
        <w:r>
          <w:rPr>
            <w:color w:val="0080AC"/>
            <w:sz w:val="12"/>
          </w:rPr>
          <w:t>A.</w:t>
        </w:r>
        <w:r>
          <w:rPr>
            <w:color w:val="0080AC"/>
            <w:spacing w:val="37"/>
            <w:sz w:val="12"/>
          </w:rPr>
          <w:t> </w:t>
        </w:r>
        <w:r>
          <w:rPr>
            <w:color w:val="0080AC"/>
            <w:sz w:val="12"/>
          </w:rPr>
          <w:t>Considerably</w:t>
        </w:r>
        <w:r>
          <w:rPr>
            <w:color w:val="0080AC"/>
            <w:spacing w:val="37"/>
            <w:sz w:val="12"/>
          </w:rPr>
          <w:t> </w:t>
        </w:r>
        <w:r>
          <w:rPr>
            <w:color w:val="0080AC"/>
            <w:sz w:val="12"/>
          </w:rPr>
          <w:t>improving</w:t>
        </w:r>
        <w:r>
          <w:rPr>
            <w:color w:val="0080AC"/>
            <w:spacing w:val="37"/>
            <w:sz w:val="12"/>
          </w:rPr>
          <w:t> </w:t>
        </w:r>
        <w:r>
          <w:rPr>
            <w:color w:val="0080AC"/>
            <w:sz w:val="12"/>
          </w:rPr>
          <w:t>clustering</w:t>
        </w:r>
        <w:r>
          <w:rPr>
            <w:color w:val="0080AC"/>
            <w:spacing w:val="37"/>
            <w:sz w:val="12"/>
          </w:rPr>
          <w:t> </w:t>
        </w:r>
        <w:r>
          <w:rPr>
            <w:color w:val="0080AC"/>
            <w:sz w:val="12"/>
          </w:rPr>
          <w:t>algorithms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using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UMAP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dimensionality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reduction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technique: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a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comparative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study.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In: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El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Moataz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A,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Mammass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D,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Mansouri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A,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Nouboud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F,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editors.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Image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Signal</w:t>
        </w:r>
        <w:r>
          <w:rPr>
            <w:color w:val="0080AC"/>
            <w:spacing w:val="40"/>
            <w:sz w:val="12"/>
          </w:rPr>
          <w:t> </w:t>
        </w:r>
        <w:r>
          <w:rPr>
            <w:color w:val="0080AC"/>
            <w:sz w:val="12"/>
          </w:rPr>
          <w:t>Pro-</w:t>
        </w:r>
        <w:r>
          <w:rPr>
            <w:color w:val="0080AC"/>
            <w:spacing w:val="40"/>
            <w:sz w:val="12"/>
          </w:rPr>
          <w:t> </w:t>
        </w:r>
        <w:bookmarkStart w:name="_bookmark49" w:id="65"/>
        <w:bookmarkEnd w:id="65"/>
        <w:r>
          <w:rPr>
            <w:color w:val="0080AC"/>
            <w:sz w:val="12"/>
          </w:rPr>
          <w:t>cess.</w:t>
        </w:r>
        <w:r>
          <w:rPr>
            <w:color w:val="0080AC"/>
            <w:sz w:val="12"/>
          </w:rPr>
          <w:t> Cham, Germany: Springer International Publishing; 2020. p. 317–25. ISBN:</w:t>
        </w:r>
        <w:r>
          <w:rPr>
            <w:color w:val="0080AC"/>
            <w:spacing w:val="40"/>
            <w:sz w:val="12"/>
          </w:rPr>
          <w:t> </w:t>
        </w:r>
        <w:bookmarkStart w:name="_bookmark50" w:id="66"/>
        <w:bookmarkEnd w:id="66"/>
        <w:r>
          <w:rPr>
            <w:color w:val="0080AC"/>
            <w:spacing w:val="-2"/>
            <w:sz w:val="12"/>
          </w:rPr>
          <w:t>978</w:t>
        </w:r>
        <w:r>
          <w:rPr>
            <w:color w:val="0080AC"/>
            <w:spacing w:val="-2"/>
            <w:sz w:val="12"/>
          </w:rPr>
          <w:t>-3-030-51935-3.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1" w:hanging="322"/>
        <w:jc w:val="both"/>
        <w:rPr>
          <w:sz w:val="12"/>
        </w:rPr>
      </w:pPr>
      <w:r>
        <w:rPr>
          <w:w w:val="105"/>
          <w:sz w:val="12"/>
        </w:rPr>
        <w:t>Reynolds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D.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Gaussian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Mixture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Models.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Li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SZ,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Jain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editors.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Encyclope-</w:t>
      </w:r>
      <w:r>
        <w:rPr>
          <w:spacing w:val="40"/>
          <w:w w:val="105"/>
          <w:sz w:val="12"/>
        </w:rPr>
        <w:t> </w:t>
      </w:r>
      <w:bookmarkStart w:name="_bookmark51" w:id="67"/>
      <w:bookmarkEnd w:id="67"/>
      <w:r>
        <w:rPr>
          <w:w w:val="102"/>
          <w:sz w:val="12"/>
        </w:rPr>
      </w:r>
      <w:hyperlink r:id="rId53">
        <w:r>
          <w:rPr>
            <w:w w:val="105"/>
            <w:sz w:val="12"/>
          </w:rPr>
          <w:t>dia</w:t>
        </w:r>
        <w:r>
          <w:rPr>
            <w:spacing w:val="38"/>
            <w:w w:val="105"/>
            <w:sz w:val="12"/>
          </w:rPr>
          <w:t> </w:t>
        </w:r>
        <w:r>
          <w:rPr>
            <w:w w:val="105"/>
            <w:sz w:val="12"/>
          </w:rPr>
          <w:t>of</w:t>
        </w:r>
        <w:r>
          <w:rPr>
            <w:spacing w:val="38"/>
            <w:w w:val="105"/>
            <w:sz w:val="12"/>
          </w:rPr>
          <w:t> </w:t>
        </w:r>
        <w:r>
          <w:rPr>
            <w:w w:val="105"/>
            <w:sz w:val="12"/>
          </w:rPr>
          <w:t>biometrics.</w:t>
        </w:r>
        <w:r>
          <w:rPr>
            <w:spacing w:val="37"/>
            <w:w w:val="105"/>
            <w:sz w:val="12"/>
          </w:rPr>
          <w:t> </w:t>
        </w:r>
        <w:r>
          <w:rPr>
            <w:w w:val="105"/>
            <w:sz w:val="12"/>
          </w:rPr>
          <w:t>Boston,</w:t>
        </w:r>
        <w:r>
          <w:rPr>
            <w:spacing w:val="37"/>
            <w:w w:val="105"/>
            <w:sz w:val="12"/>
          </w:rPr>
          <w:t> </w:t>
        </w:r>
        <w:r>
          <w:rPr>
            <w:w w:val="105"/>
            <w:sz w:val="12"/>
          </w:rPr>
          <w:t>MA:</w:t>
        </w:r>
        <w:r>
          <w:rPr>
            <w:spacing w:val="38"/>
            <w:w w:val="105"/>
            <w:sz w:val="12"/>
          </w:rPr>
          <w:t> </w:t>
        </w:r>
        <w:r>
          <w:rPr>
            <w:w w:val="105"/>
            <w:sz w:val="12"/>
          </w:rPr>
          <w:t>Springer</w:t>
        </w:r>
        <w:r>
          <w:rPr>
            <w:spacing w:val="38"/>
            <w:w w:val="105"/>
            <w:sz w:val="12"/>
          </w:rPr>
          <w:t> </w:t>
        </w:r>
        <w:r>
          <w:rPr>
            <w:w w:val="105"/>
            <w:sz w:val="12"/>
          </w:rPr>
          <w:t>US;</w:t>
        </w:r>
        <w:r>
          <w:rPr>
            <w:spacing w:val="38"/>
            <w:w w:val="105"/>
            <w:sz w:val="12"/>
          </w:rPr>
          <w:t> </w:t>
        </w:r>
        <w:r>
          <w:rPr>
            <w:w w:val="105"/>
            <w:sz w:val="12"/>
          </w:rPr>
          <w:t>2009.</w:t>
        </w:r>
        <w:r>
          <w:rPr>
            <w:spacing w:val="37"/>
            <w:w w:val="105"/>
            <w:sz w:val="12"/>
          </w:rPr>
          <w:t> </w:t>
        </w:r>
        <w:r>
          <w:rPr>
            <w:w w:val="105"/>
            <w:sz w:val="12"/>
          </w:rPr>
          <w:t>p.</w:t>
        </w:r>
        <w:r>
          <w:rPr>
            <w:spacing w:val="38"/>
            <w:w w:val="105"/>
            <w:sz w:val="12"/>
          </w:rPr>
          <w:t> </w:t>
        </w:r>
        <w:r>
          <w:rPr>
            <w:w w:val="105"/>
            <w:sz w:val="12"/>
          </w:rPr>
          <w:t>659–63.</w:t>
        </w:r>
        <w:r>
          <w:rPr>
            <w:spacing w:val="37"/>
            <w:w w:val="105"/>
            <w:sz w:val="12"/>
          </w:rPr>
          <w:t> </w:t>
        </w:r>
        <w:r>
          <w:rPr>
            <w:w w:val="105"/>
            <w:sz w:val="12"/>
          </w:rPr>
          <w:t>doi:</w:t>
        </w:r>
        <w:r>
          <w:rPr>
            <w:color w:val="0080AC"/>
            <w:w w:val="105"/>
            <w:sz w:val="12"/>
          </w:rPr>
          <w:t>10.1007/</w:t>
        </w:r>
        <w:r>
          <w:rPr>
            <w:color w:val="0080AC"/>
            <w:spacing w:val="40"/>
            <w:w w:val="105"/>
            <w:sz w:val="12"/>
          </w:rPr>
          <w:t> </w:t>
        </w:r>
        <w:bookmarkStart w:name="_bookmark52" w:id="68"/>
        <w:bookmarkEnd w:id="68"/>
        <w:r>
          <w:rPr>
            <w:color w:val="0080AC"/>
            <w:spacing w:val="-2"/>
            <w:w w:val="105"/>
            <w:sz w:val="12"/>
          </w:rPr>
          <w:t>978</w:t>
        </w:r>
        <w:r>
          <w:rPr>
            <w:color w:val="0080AC"/>
            <w:spacing w:val="-2"/>
            <w:w w:val="105"/>
            <w:sz w:val="12"/>
          </w:rPr>
          <w:t>-0-387-73003-5_196.</w:t>
        </w:r>
      </w:hyperlink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0" w:hanging="322"/>
        <w:jc w:val="both"/>
        <w:rPr>
          <w:sz w:val="12"/>
        </w:rPr>
      </w:pPr>
      <w:r>
        <w:rPr>
          <w:sz w:val="12"/>
        </w:rPr>
        <w:t>Evangelidis GD, Kounades-Bastian D, Horaud R, Psarakis EZ. A generative model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joint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registration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multiple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point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sets.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Comput.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Vis.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–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ECCV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2014.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Lecture</w:t>
      </w:r>
      <w:r>
        <w:rPr>
          <w:spacing w:val="40"/>
          <w:w w:val="105"/>
          <w:sz w:val="12"/>
        </w:rPr>
        <w:t> </w:t>
      </w:r>
      <w:bookmarkStart w:name="_bookmark53" w:id="69"/>
      <w:bookmarkEnd w:id="69"/>
      <w:r>
        <w:rPr>
          <w:sz w:val="12"/>
        </w:rPr>
        <w:t>Notes</w:t>
      </w:r>
      <w:r>
        <w:rPr>
          <w:sz w:val="12"/>
        </w:rPr>
        <w:t> in Computer Science, 8695. Cham, Germany: Springer International Publish-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ing; 2014. p. 109–22. doi:</w:t>
      </w:r>
      <w:hyperlink r:id="rId54">
        <w:r>
          <w:rPr>
            <w:color w:val="0080AC"/>
            <w:w w:val="105"/>
            <w:sz w:val="12"/>
          </w:rPr>
          <w:t>10.1007/978-3-319-10584-0_8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39" w:hanging="322"/>
        <w:jc w:val="both"/>
        <w:rPr>
          <w:sz w:val="12"/>
        </w:rPr>
      </w:pPr>
      <w:bookmarkStart w:name="_bookmark54" w:id="70"/>
      <w:bookmarkEnd w:id="70"/>
      <w:r>
        <w:rPr/>
      </w:r>
      <w:r>
        <w:rPr>
          <w:sz w:val="12"/>
        </w:rPr>
        <w:t>Hall LH, Kier LB. The Electrotopological State: an Atom Index for QSAR. J Chem Inf</w:t>
      </w:r>
      <w:r>
        <w:rPr>
          <w:spacing w:val="40"/>
          <w:w w:val="110"/>
          <w:sz w:val="12"/>
        </w:rPr>
        <w:t> </w:t>
      </w:r>
      <w:bookmarkStart w:name="_bookmark55" w:id="71"/>
      <w:bookmarkEnd w:id="71"/>
      <w:r>
        <w:rPr>
          <w:spacing w:val="-2"/>
          <w:w w:val="110"/>
          <w:sz w:val="12"/>
        </w:rPr>
        <w:t>Comput</w:t>
      </w:r>
      <w:r>
        <w:rPr>
          <w:spacing w:val="-2"/>
          <w:w w:val="110"/>
          <w:sz w:val="12"/>
        </w:rPr>
        <w:t> Sci 1995;35:1039–45. doi:</w:t>
      </w:r>
      <w:hyperlink r:id="rId55">
        <w:r>
          <w:rPr>
            <w:color w:val="0080AC"/>
            <w:spacing w:val="-2"/>
            <w:w w:val="110"/>
            <w:sz w:val="12"/>
          </w:rPr>
          <w:t>10.1021/ci00028a014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41" w:hanging="322"/>
        <w:jc w:val="both"/>
        <w:rPr>
          <w:sz w:val="12"/>
        </w:rPr>
      </w:pPr>
      <w:r>
        <w:rPr>
          <w:w w:val="110"/>
          <w:sz w:val="12"/>
        </w:rPr>
        <w:t>Morgan</w:t>
      </w:r>
      <w:r>
        <w:rPr>
          <w:w w:val="110"/>
          <w:sz w:val="12"/>
        </w:rPr>
        <w:t> HL.</w:t>
      </w:r>
      <w:r>
        <w:rPr>
          <w:w w:val="110"/>
          <w:sz w:val="12"/>
        </w:rPr>
        <w:t> The</w:t>
      </w:r>
      <w:r>
        <w:rPr>
          <w:w w:val="110"/>
          <w:sz w:val="12"/>
        </w:rPr>
        <w:t> generation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a</w:t>
      </w:r>
      <w:r>
        <w:rPr>
          <w:w w:val="110"/>
          <w:sz w:val="12"/>
        </w:rPr>
        <w:t> unique</w:t>
      </w:r>
      <w:r>
        <w:rPr>
          <w:w w:val="110"/>
          <w:sz w:val="12"/>
        </w:rPr>
        <w:t> machine</w:t>
      </w:r>
      <w:r>
        <w:rPr>
          <w:w w:val="110"/>
          <w:sz w:val="12"/>
        </w:rPr>
        <w:t> description</w:t>
      </w:r>
      <w:r>
        <w:rPr>
          <w:w w:val="110"/>
          <w:sz w:val="12"/>
        </w:rPr>
        <w:t> for</w:t>
      </w:r>
      <w:r>
        <w:rPr>
          <w:w w:val="110"/>
          <w:sz w:val="12"/>
        </w:rPr>
        <w:t> chemical</w:t>
      </w:r>
      <w:r>
        <w:rPr>
          <w:spacing w:val="40"/>
          <w:w w:val="110"/>
          <w:sz w:val="12"/>
        </w:rPr>
        <w:t> </w:t>
      </w:r>
      <w:bookmarkStart w:name="_bookmark56" w:id="72"/>
      <w:bookmarkEnd w:id="72"/>
      <w:r>
        <w:rPr>
          <w:w w:val="110"/>
          <w:sz w:val="12"/>
        </w:rPr>
        <w:t>structures</w:t>
      </w:r>
      <w:r>
        <w:rPr>
          <w:w w:val="110"/>
          <w:sz w:val="12"/>
        </w:rPr>
        <w:t>—a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technique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developed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chemical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abstracts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service.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Chem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Doc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1965;5:107–13.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56">
        <w:r>
          <w:rPr>
            <w:color w:val="0080AC"/>
            <w:w w:val="110"/>
            <w:sz w:val="12"/>
          </w:rPr>
          <w:t>10.1021/c160017a018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40" w:hanging="322"/>
        <w:jc w:val="both"/>
        <w:rPr>
          <w:sz w:val="12"/>
        </w:rPr>
      </w:pPr>
      <w:r>
        <w:rPr>
          <w:w w:val="110"/>
          <w:sz w:val="12"/>
        </w:rPr>
        <w:t>Truchon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JF,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Bayly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CI.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Evaluating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virtual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screening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methods: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good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bad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met-</w:t>
      </w:r>
      <w:r>
        <w:rPr>
          <w:spacing w:val="40"/>
          <w:w w:val="110"/>
          <w:sz w:val="12"/>
        </w:rPr>
        <w:t> </w:t>
      </w:r>
      <w:bookmarkStart w:name="_bookmark57" w:id="73"/>
      <w:bookmarkEnd w:id="73"/>
      <w:r>
        <w:rPr>
          <w:spacing w:val="-2"/>
          <w:w w:val="110"/>
          <w:sz w:val="12"/>
        </w:rPr>
        <w:t>rics</w:t>
      </w:r>
      <w:r>
        <w:rPr>
          <w:spacing w:val="-2"/>
          <w:w w:val="110"/>
          <w:sz w:val="12"/>
        </w:rPr>
        <w:t> for</w:t>
      </w:r>
      <w:r>
        <w:rPr>
          <w:spacing w:val="-2"/>
          <w:w w:val="110"/>
          <w:sz w:val="12"/>
        </w:rPr>
        <w:t> the</w:t>
      </w:r>
      <w:r>
        <w:rPr>
          <w:spacing w:val="-2"/>
          <w:w w:val="110"/>
          <w:sz w:val="12"/>
        </w:rPr>
        <w:t> “early</w:t>
      </w:r>
      <w:r>
        <w:rPr>
          <w:spacing w:val="-2"/>
          <w:w w:val="110"/>
          <w:sz w:val="12"/>
        </w:rPr>
        <w:t> recognition”</w:t>
      </w:r>
      <w:r>
        <w:rPr>
          <w:spacing w:val="-2"/>
          <w:w w:val="110"/>
          <w:sz w:val="12"/>
        </w:rPr>
        <w:t> problem.</w:t>
      </w:r>
      <w:r>
        <w:rPr>
          <w:spacing w:val="-2"/>
          <w:w w:val="110"/>
          <w:sz w:val="12"/>
        </w:rPr>
        <w:t> J</w:t>
      </w:r>
      <w:r>
        <w:rPr>
          <w:spacing w:val="-2"/>
          <w:w w:val="110"/>
          <w:sz w:val="12"/>
        </w:rPr>
        <w:t> Chem</w:t>
      </w:r>
      <w:r>
        <w:rPr>
          <w:spacing w:val="-2"/>
          <w:w w:val="110"/>
          <w:sz w:val="12"/>
        </w:rPr>
        <w:t> Inf</w:t>
      </w:r>
      <w:r>
        <w:rPr>
          <w:spacing w:val="-2"/>
          <w:w w:val="110"/>
          <w:sz w:val="12"/>
        </w:rPr>
        <w:t> Model</w:t>
      </w:r>
      <w:r>
        <w:rPr>
          <w:spacing w:val="-2"/>
          <w:w w:val="110"/>
          <w:sz w:val="12"/>
        </w:rPr>
        <w:t> 2007;47(2):488–508.</w:t>
      </w:r>
      <w:r>
        <w:rPr>
          <w:spacing w:val="40"/>
          <w:w w:val="110"/>
          <w:sz w:val="12"/>
        </w:rPr>
        <w:t> </w:t>
      </w:r>
      <w:bookmarkStart w:name="_bookmark58" w:id="74"/>
      <w:bookmarkEnd w:id="74"/>
      <w:r>
        <w:rPr>
          <w:spacing w:val="-2"/>
          <w:w w:val="110"/>
          <w:sz w:val="12"/>
        </w:rPr>
        <w:t>doi:</w:t>
      </w:r>
      <w:hyperlink r:id="rId57">
        <w:r>
          <w:rPr>
            <w:color w:val="0080AC"/>
            <w:spacing w:val="-2"/>
            <w:w w:val="110"/>
            <w:sz w:val="12"/>
          </w:rPr>
          <w:t>10.1021/ci600426e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spacing w:line="112" w:lineRule="auto" w:before="60"/>
        <w:ind w:left="439" w:right="38" w:hanging="322"/>
        <w:jc w:val="both"/>
        <w:rPr>
          <w:sz w:val="12"/>
        </w:rPr>
      </w:pPr>
      <w:r>
        <w:rPr>
          <w:w w:val="105"/>
          <w:sz w:val="12"/>
        </w:rPr>
        <w:t>New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Estrogen-related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receptor</w:t>
      </w:r>
      <w:r>
        <w:rPr>
          <w:spacing w:val="40"/>
          <w:w w:val="105"/>
          <w:sz w:val="12"/>
        </w:rPr>
        <w:t> </w:t>
      </w:r>
      <w:r>
        <w:rPr>
          <w:rFonts w:ascii="STIX Math" w:eastAsia="STIX Math"/>
          <w:i/>
          <w:w w:val="105"/>
          <w:sz w:val="12"/>
        </w:rPr>
        <w:t>𝛼</w:t>
      </w:r>
      <w:r>
        <w:rPr>
          <w:rFonts w:ascii="STIX Math" w:eastAsia="STIX Math"/>
          <w:i/>
          <w:spacing w:val="40"/>
          <w:w w:val="105"/>
          <w:sz w:val="12"/>
        </w:rPr>
        <w:t> </w:t>
      </w:r>
      <w:r>
        <w:rPr>
          <w:w w:val="105"/>
          <w:sz w:val="12"/>
        </w:rPr>
        <w:t>agonists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via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combination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strategy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[28]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Li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Jiang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K,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Teng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Wu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Z,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Li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W,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Tang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Wang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Liu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G.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Discovery</w:t>
      </w:r>
      <w:r>
        <w:rPr>
          <w:spacing w:val="40"/>
          <w:w w:val="105"/>
          <w:sz w:val="12"/>
        </w:rPr>
        <w:t> </w:t>
      </w:r>
      <w:r>
        <w:rPr>
          <w:spacing w:val="-6"/>
          <w:w w:val="105"/>
          <w:sz w:val="12"/>
        </w:rPr>
        <w:t>of</w:t>
      </w:r>
    </w:p>
    <w:p>
      <w:pPr>
        <w:spacing w:line="273" w:lineRule="auto" w:before="20"/>
        <w:ind w:left="439" w:right="41" w:hanging="1"/>
        <w:jc w:val="both"/>
        <w:rPr>
          <w:sz w:val="12"/>
        </w:rPr>
      </w:pPr>
      <w:bookmarkStart w:name="_bookmark59" w:id="75"/>
      <w:bookmarkEnd w:id="75"/>
      <w:r>
        <w:rPr/>
      </w:r>
      <w:r>
        <w:rPr>
          <w:w w:val="110"/>
          <w:sz w:val="12"/>
        </w:rPr>
        <w:t>shape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screening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ensemble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docking.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Chem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Inf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2022;62(3):486–97.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58">
        <w:r>
          <w:rPr>
            <w:color w:val="0080AC"/>
            <w:spacing w:val="-2"/>
            <w:w w:val="110"/>
            <w:sz w:val="12"/>
          </w:rPr>
          <w:t>10.1021/acs.jcim.1c00662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14" w:after="0"/>
        <w:ind w:left="439" w:right="116" w:hanging="322"/>
        <w:jc w:val="both"/>
        <w:rPr>
          <w:sz w:val="12"/>
        </w:rPr>
      </w:pPr>
      <w:r>
        <w:rPr/>
        <w:br w:type="column"/>
      </w:r>
      <w:r>
        <w:rPr>
          <w:w w:val="110"/>
          <w:sz w:val="12"/>
        </w:rPr>
        <w:t>Kaplan</w:t>
      </w:r>
      <w:r>
        <w:rPr>
          <w:w w:val="110"/>
          <w:sz w:val="12"/>
        </w:rPr>
        <w:t> AL,</w:t>
      </w:r>
      <w:r>
        <w:rPr>
          <w:w w:val="110"/>
          <w:sz w:val="12"/>
        </w:rPr>
        <w:t> Strachan</w:t>
      </w:r>
      <w:r>
        <w:rPr>
          <w:w w:val="110"/>
          <w:sz w:val="12"/>
        </w:rPr>
        <w:t> RT,</w:t>
      </w:r>
      <w:r>
        <w:rPr>
          <w:w w:val="110"/>
          <w:sz w:val="12"/>
        </w:rPr>
        <w:t> Braz</w:t>
      </w:r>
      <w:r>
        <w:rPr>
          <w:w w:val="110"/>
          <w:sz w:val="12"/>
        </w:rPr>
        <w:t> JM,</w:t>
      </w:r>
      <w:r>
        <w:rPr>
          <w:w w:val="110"/>
          <w:sz w:val="12"/>
        </w:rPr>
        <w:t> Craik</w:t>
      </w:r>
      <w:r>
        <w:rPr>
          <w:w w:val="110"/>
          <w:sz w:val="12"/>
        </w:rPr>
        <w:t> V,</w:t>
      </w:r>
      <w:r>
        <w:rPr>
          <w:w w:val="110"/>
          <w:sz w:val="12"/>
        </w:rPr>
        <w:t> Slocum</w:t>
      </w:r>
      <w:r>
        <w:rPr>
          <w:w w:val="110"/>
          <w:sz w:val="12"/>
        </w:rPr>
        <w:t> S,</w:t>
      </w:r>
      <w:r>
        <w:rPr>
          <w:w w:val="110"/>
          <w:sz w:val="12"/>
        </w:rPr>
        <w:t> Mangano</w:t>
      </w:r>
      <w:r>
        <w:rPr>
          <w:w w:val="110"/>
          <w:sz w:val="12"/>
        </w:rPr>
        <w:t> T,</w:t>
      </w:r>
      <w:r>
        <w:rPr>
          <w:w w:val="110"/>
          <w:sz w:val="12"/>
        </w:rPr>
        <w:t> Amabo</w:t>
      </w:r>
      <w:r>
        <w:rPr>
          <w:w w:val="110"/>
          <w:sz w:val="12"/>
        </w:rPr>
        <w:t> V,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O’Donnell</w:t>
      </w:r>
      <w:r>
        <w:rPr>
          <w:w w:val="110"/>
          <w:sz w:val="12"/>
        </w:rPr>
        <w:t> H,</w:t>
      </w:r>
      <w:r>
        <w:rPr>
          <w:w w:val="110"/>
          <w:sz w:val="12"/>
        </w:rPr>
        <w:t> Lak</w:t>
      </w:r>
      <w:r>
        <w:rPr>
          <w:w w:val="110"/>
          <w:sz w:val="12"/>
        </w:rPr>
        <w:t> P,</w:t>
      </w:r>
      <w:r>
        <w:rPr>
          <w:w w:val="110"/>
          <w:sz w:val="12"/>
        </w:rPr>
        <w:t> Basbaum</w:t>
      </w:r>
      <w:r>
        <w:rPr>
          <w:w w:val="110"/>
          <w:sz w:val="12"/>
        </w:rPr>
        <w:t> AI,</w:t>
      </w:r>
      <w:r>
        <w:rPr>
          <w:w w:val="110"/>
          <w:sz w:val="12"/>
        </w:rPr>
        <w:t> Roth</w:t>
      </w:r>
      <w:r>
        <w:rPr>
          <w:w w:val="110"/>
          <w:sz w:val="12"/>
        </w:rPr>
        <w:t> BL,</w:t>
      </w:r>
      <w:r>
        <w:rPr>
          <w:w w:val="110"/>
          <w:sz w:val="12"/>
        </w:rPr>
        <w:t> Shoichet</w:t>
      </w:r>
      <w:r>
        <w:rPr>
          <w:w w:val="110"/>
          <w:sz w:val="12"/>
        </w:rPr>
        <w:t> BK.</w:t>
      </w:r>
      <w:r>
        <w:rPr>
          <w:w w:val="110"/>
          <w:sz w:val="12"/>
        </w:rPr>
        <w:t> Structure-based</w:t>
      </w:r>
      <w:r>
        <w:rPr>
          <w:w w:val="110"/>
          <w:sz w:val="12"/>
        </w:rPr>
        <w:t> de-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sign</w:t>
      </w:r>
      <w:r>
        <w:rPr>
          <w:w w:val="110"/>
          <w:sz w:val="12"/>
        </w:rPr>
        <w:t> of</w:t>
      </w:r>
      <w:r>
        <w:rPr>
          <w:w w:val="110"/>
          <w:sz w:val="12"/>
        </w:rPr>
        <w:t> a</w:t>
      </w:r>
      <w:r>
        <w:rPr>
          <w:w w:val="110"/>
          <w:sz w:val="12"/>
        </w:rPr>
        <w:t> chemical</w:t>
      </w:r>
      <w:r>
        <w:rPr>
          <w:w w:val="110"/>
          <w:sz w:val="12"/>
        </w:rPr>
        <w:t> probe</w:t>
      </w:r>
      <w:r>
        <w:rPr>
          <w:w w:val="110"/>
          <w:sz w:val="12"/>
        </w:rPr>
        <w:t> set</w:t>
      </w:r>
      <w:r>
        <w:rPr>
          <w:w w:val="110"/>
          <w:sz w:val="12"/>
        </w:rPr>
        <w:t> for</w:t>
      </w:r>
      <w:r>
        <w:rPr>
          <w:w w:val="110"/>
          <w:sz w:val="12"/>
        </w:rPr>
        <w:t> the</w:t>
      </w:r>
      <w:r>
        <w:rPr>
          <w:w w:val="110"/>
          <w:sz w:val="12"/>
        </w:rPr>
        <w:t> 5-HT5A</w:t>
      </w:r>
      <w:r>
        <w:rPr>
          <w:w w:val="110"/>
          <w:sz w:val="12"/>
        </w:rPr>
        <w:t> serotonin</w:t>
      </w:r>
      <w:r>
        <w:rPr>
          <w:w w:val="110"/>
          <w:sz w:val="12"/>
        </w:rPr>
        <w:t> receptor.</w:t>
      </w:r>
      <w:r>
        <w:rPr>
          <w:w w:val="110"/>
          <w:sz w:val="12"/>
        </w:rPr>
        <w:t> J</w:t>
      </w:r>
      <w:r>
        <w:rPr>
          <w:w w:val="110"/>
          <w:sz w:val="12"/>
        </w:rPr>
        <w:t> Med</w:t>
      </w:r>
      <w:r>
        <w:rPr>
          <w:w w:val="110"/>
          <w:sz w:val="12"/>
        </w:rPr>
        <w:t> Chem</w:t>
      </w:r>
      <w:r>
        <w:rPr>
          <w:spacing w:val="40"/>
          <w:w w:val="110"/>
          <w:sz w:val="12"/>
        </w:rPr>
        <w:t> </w:t>
      </w:r>
      <w:r>
        <w:rPr>
          <w:sz w:val="12"/>
        </w:rPr>
        <w:t>2022;65(5):4201–17.</w:t>
      </w:r>
      <w:r>
        <w:rPr>
          <w:spacing w:val="17"/>
          <w:sz w:val="12"/>
        </w:rPr>
        <w:t> </w:t>
      </w:r>
      <w:r>
        <w:rPr>
          <w:sz w:val="12"/>
        </w:rPr>
        <w:t>doi:</w:t>
      </w:r>
      <w:hyperlink r:id="rId59">
        <w:r>
          <w:rPr>
            <w:color w:val="0080AC"/>
            <w:sz w:val="12"/>
          </w:rPr>
          <w:t>10.1021/acs.jmedchem.1c02031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w w:val="110"/>
          <w:sz w:val="12"/>
        </w:rPr>
        <w:t>Mysinger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MM,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Carchia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Irwin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JJ,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Shoichet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BK.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Directory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useful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decoys,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en-</w:t>
      </w:r>
      <w:r>
        <w:rPr>
          <w:spacing w:val="40"/>
          <w:w w:val="110"/>
          <w:sz w:val="12"/>
        </w:rPr>
        <w:t> </w:t>
      </w:r>
      <w:r>
        <w:rPr>
          <w:sz w:val="12"/>
        </w:rPr>
        <w:t>hanced (DUD-E): better ligands and decoys for better benchmarking. J Med Chem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2012;55(14):6582–94.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60">
        <w:r>
          <w:rPr>
            <w:color w:val="0080AC"/>
            <w:w w:val="110"/>
            <w:sz w:val="12"/>
          </w:rPr>
          <w:t>10.1021/jm300687e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5" w:hanging="322"/>
        <w:jc w:val="both"/>
        <w:rPr>
          <w:sz w:val="12"/>
        </w:rPr>
      </w:pPr>
      <w:r>
        <w:rPr>
          <w:w w:val="110"/>
          <w:sz w:val="12"/>
        </w:rPr>
        <w:t>Stein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RM,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Yang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Y,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Balius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TE,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O’Meara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MJ,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Lyu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J,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Young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J,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Tang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K,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Shoichet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BK,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Irwin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JJ.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Property-unmatched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decoys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docking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benchmarks.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Chem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Inf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Model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2021;61(2):699–714.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61">
        <w:r>
          <w:rPr>
            <w:color w:val="0080AC"/>
            <w:w w:val="110"/>
            <w:sz w:val="12"/>
          </w:rPr>
          <w:t>10.1021/acs.jcim.0c00598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spacing w:val="-2"/>
          <w:w w:val="105"/>
          <w:sz w:val="12"/>
        </w:rPr>
        <w:t>Imrie F, Bradley AR, Deane CM. Generating property-matched decoy molecules us-</w:t>
      </w:r>
      <w:r>
        <w:rPr>
          <w:spacing w:val="40"/>
          <w:w w:val="105"/>
          <w:sz w:val="12"/>
        </w:rPr>
        <w:t> </w:t>
      </w:r>
      <w:hyperlink r:id="rId62">
        <w:r>
          <w:rPr>
            <w:w w:val="105"/>
            <w:sz w:val="12"/>
          </w:rPr>
          <w:t>ing</w:t>
        </w:r>
        <w:r>
          <w:rPr>
            <w:spacing w:val="-5"/>
            <w:w w:val="105"/>
            <w:sz w:val="12"/>
          </w:rPr>
          <w:t> </w:t>
        </w:r>
        <w:r>
          <w:rPr>
            <w:w w:val="105"/>
            <w:sz w:val="12"/>
          </w:rPr>
          <w:t>deep</w:t>
        </w:r>
        <w:r>
          <w:rPr>
            <w:spacing w:val="-5"/>
            <w:w w:val="105"/>
            <w:sz w:val="12"/>
          </w:rPr>
          <w:t> </w:t>
        </w:r>
        <w:r>
          <w:rPr>
            <w:w w:val="105"/>
            <w:sz w:val="12"/>
          </w:rPr>
          <w:t>learning.</w:t>
        </w:r>
        <w:r>
          <w:rPr>
            <w:spacing w:val="-5"/>
            <w:w w:val="105"/>
            <w:sz w:val="12"/>
          </w:rPr>
          <w:t> </w:t>
        </w:r>
        <w:r>
          <w:rPr>
            <w:w w:val="105"/>
            <w:sz w:val="12"/>
          </w:rPr>
          <w:t>Bioinformatics</w:t>
        </w:r>
        <w:r>
          <w:rPr>
            <w:spacing w:val="-5"/>
            <w:w w:val="105"/>
            <w:sz w:val="12"/>
          </w:rPr>
          <w:t> </w:t>
        </w:r>
        <w:r>
          <w:rPr>
            <w:w w:val="105"/>
            <w:sz w:val="12"/>
          </w:rPr>
          <w:t>2021;37(15):2134–41.</w:t>
        </w:r>
        <w:r>
          <w:rPr>
            <w:spacing w:val="-5"/>
            <w:w w:val="105"/>
            <w:sz w:val="12"/>
          </w:rPr>
          <w:t> </w:t>
        </w:r>
        <w:r>
          <w:rPr>
            <w:w w:val="105"/>
            <w:sz w:val="12"/>
          </w:rPr>
          <w:t>doi:</w:t>
        </w:r>
        <w:r>
          <w:rPr>
            <w:color w:val="0080AC"/>
            <w:w w:val="105"/>
            <w:sz w:val="12"/>
          </w:rPr>
          <w:t>10.1093/bioinformat-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ics/btab080.</w:t>
        </w:r>
      </w:hyperlink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4" w:hanging="322"/>
        <w:jc w:val="both"/>
        <w:rPr>
          <w:sz w:val="12"/>
        </w:rPr>
      </w:pPr>
      <w:r>
        <w:rPr>
          <w:w w:val="105"/>
          <w:sz w:val="12"/>
        </w:rPr>
        <w:t>Wang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Pang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X,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Li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Zhang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Z,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Tan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W.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RADER: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RApid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DEcoy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Retriever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facili-</w:t>
      </w:r>
      <w:r>
        <w:rPr>
          <w:spacing w:val="40"/>
          <w:w w:val="105"/>
          <w:sz w:val="12"/>
        </w:rPr>
        <w:t> </w:t>
      </w:r>
      <w:r>
        <w:rPr>
          <w:sz w:val="12"/>
        </w:rPr>
        <w:t>tate decoy based assessment of virtual screening. Bioinformatics 2017;33(8):1235–7.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63">
        <w:r>
          <w:rPr>
            <w:color w:val="0080AC"/>
            <w:spacing w:val="-2"/>
            <w:w w:val="105"/>
            <w:sz w:val="12"/>
          </w:rPr>
          <w:t>10.1093/bioinformatics/btw783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8" w:hanging="322"/>
        <w:jc w:val="both"/>
        <w:rPr>
          <w:sz w:val="12"/>
        </w:rPr>
      </w:pPr>
      <w:r>
        <w:rPr>
          <w:w w:val="105"/>
          <w:sz w:val="12"/>
        </w:rPr>
        <w:t>Cereto-Massagué</w:t>
      </w:r>
      <w:r>
        <w:rPr>
          <w:w w:val="105"/>
          <w:sz w:val="12"/>
        </w:rPr>
        <w:t> A, Guasch</w:t>
      </w:r>
      <w:r>
        <w:rPr>
          <w:w w:val="105"/>
          <w:sz w:val="12"/>
        </w:rPr>
        <w:t> L,</w:t>
      </w:r>
      <w:r>
        <w:rPr>
          <w:w w:val="105"/>
          <w:sz w:val="12"/>
        </w:rPr>
        <w:t> Valls</w:t>
      </w:r>
      <w:r>
        <w:rPr>
          <w:w w:val="105"/>
          <w:sz w:val="12"/>
        </w:rPr>
        <w:t> C,</w:t>
      </w:r>
      <w:r>
        <w:rPr>
          <w:w w:val="105"/>
          <w:sz w:val="12"/>
        </w:rPr>
        <w:t> Mulero</w:t>
      </w:r>
      <w:r>
        <w:rPr>
          <w:w w:val="105"/>
          <w:sz w:val="12"/>
        </w:rPr>
        <w:t> M,</w:t>
      </w:r>
      <w:r>
        <w:rPr>
          <w:w w:val="105"/>
          <w:sz w:val="12"/>
        </w:rPr>
        <w:t> Pujadas</w:t>
      </w:r>
      <w:r>
        <w:rPr>
          <w:w w:val="105"/>
          <w:sz w:val="12"/>
        </w:rPr>
        <w:t> G,</w:t>
      </w:r>
      <w:r>
        <w:rPr>
          <w:w w:val="105"/>
          <w:sz w:val="12"/>
        </w:rPr>
        <w:t> Garcia-Vallvé</w:t>
      </w:r>
      <w:r>
        <w:rPr>
          <w:w w:val="105"/>
          <w:sz w:val="12"/>
        </w:rPr>
        <w:t> 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DecoyFinder:</w:t>
      </w:r>
      <w:r>
        <w:rPr>
          <w:w w:val="105"/>
          <w:sz w:val="12"/>
        </w:rPr>
        <w:t> an</w:t>
      </w:r>
      <w:r>
        <w:rPr>
          <w:w w:val="105"/>
          <w:sz w:val="12"/>
        </w:rPr>
        <w:t> easy-to-use</w:t>
      </w:r>
      <w:r>
        <w:rPr>
          <w:w w:val="105"/>
          <w:sz w:val="12"/>
        </w:rPr>
        <w:t> python</w:t>
      </w:r>
      <w:r>
        <w:rPr>
          <w:w w:val="105"/>
          <w:sz w:val="12"/>
        </w:rPr>
        <w:t> GUI</w:t>
      </w:r>
      <w:r>
        <w:rPr>
          <w:w w:val="105"/>
          <w:sz w:val="12"/>
        </w:rPr>
        <w:t> application</w:t>
      </w:r>
      <w:r>
        <w:rPr>
          <w:w w:val="105"/>
          <w:sz w:val="12"/>
        </w:rPr>
        <w:t> for</w:t>
      </w:r>
      <w:r>
        <w:rPr>
          <w:w w:val="105"/>
          <w:sz w:val="12"/>
        </w:rPr>
        <w:t> building</w:t>
      </w:r>
      <w:r>
        <w:rPr>
          <w:w w:val="105"/>
          <w:sz w:val="12"/>
        </w:rPr>
        <w:t> target-specific</w:t>
      </w:r>
      <w:r>
        <w:rPr>
          <w:spacing w:val="40"/>
          <w:w w:val="105"/>
          <w:sz w:val="12"/>
        </w:rPr>
        <w:t> </w:t>
      </w:r>
      <w:hyperlink r:id="rId64">
        <w:r>
          <w:rPr>
            <w:w w:val="105"/>
            <w:sz w:val="12"/>
          </w:rPr>
          <w:t>decoy</w:t>
        </w:r>
        <w:r>
          <w:rPr>
            <w:w w:val="105"/>
            <w:sz w:val="12"/>
          </w:rPr>
          <w:t> sets.</w:t>
        </w:r>
        <w:r>
          <w:rPr>
            <w:w w:val="105"/>
            <w:sz w:val="12"/>
          </w:rPr>
          <w:t> Bioinformatics</w:t>
        </w:r>
        <w:r>
          <w:rPr>
            <w:w w:val="105"/>
            <w:sz w:val="12"/>
          </w:rPr>
          <w:t> 2012;28(12):1661–2.</w:t>
        </w:r>
        <w:r>
          <w:rPr>
            <w:w w:val="105"/>
            <w:sz w:val="12"/>
          </w:rPr>
          <w:t> doi:</w:t>
        </w:r>
        <w:r>
          <w:rPr>
            <w:color w:val="0080AC"/>
            <w:w w:val="105"/>
            <w:sz w:val="12"/>
          </w:rPr>
          <w:t>10.1093/bioinformatics/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spacing w:val="-2"/>
            <w:w w:val="105"/>
            <w:sz w:val="12"/>
          </w:rPr>
          <w:t>bts249.</w:t>
        </w:r>
      </w:hyperlink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4" w:hanging="322"/>
        <w:jc w:val="both"/>
        <w:rPr>
          <w:sz w:val="12"/>
        </w:rPr>
      </w:pPr>
      <w:r>
        <w:rPr>
          <w:w w:val="110"/>
          <w:sz w:val="12"/>
        </w:rPr>
        <w:t>Nicholls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What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we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know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when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we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know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it?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Comput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Aided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Mol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Des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2008;22:239–55.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65">
        <w:r>
          <w:rPr>
            <w:color w:val="0080AC"/>
            <w:w w:val="110"/>
            <w:sz w:val="12"/>
          </w:rPr>
          <w:t>10.1007/s10822-008-9170-2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spacing w:val="-2"/>
          <w:w w:val="110"/>
          <w:sz w:val="12"/>
        </w:rPr>
        <w:t>Irwin JJ. Community benchmarks for virtual screening. J Comput Aided Mol Des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2008;22:193–9.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66">
        <w:r>
          <w:rPr>
            <w:color w:val="0080AC"/>
            <w:w w:val="110"/>
            <w:sz w:val="12"/>
          </w:rPr>
          <w:t>10.1007/s10822-008-9189-4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r>
        <w:rPr>
          <w:w w:val="110"/>
          <w:sz w:val="12"/>
        </w:rPr>
        <w:t>O’Boyle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NM,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Banck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James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CA,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Morley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C,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Vandermeersch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T,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Hutchi-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son</w:t>
      </w:r>
      <w:r>
        <w:rPr>
          <w:w w:val="110"/>
          <w:sz w:val="12"/>
        </w:rPr>
        <w:t> GR.</w:t>
      </w:r>
      <w:r>
        <w:rPr>
          <w:w w:val="110"/>
          <w:sz w:val="12"/>
        </w:rPr>
        <w:t> Open</w:t>
      </w:r>
      <w:r>
        <w:rPr>
          <w:w w:val="110"/>
          <w:sz w:val="12"/>
        </w:rPr>
        <w:t> babel:</w:t>
      </w:r>
      <w:r>
        <w:rPr>
          <w:w w:val="110"/>
          <w:sz w:val="12"/>
        </w:rPr>
        <w:t> an</w:t>
      </w:r>
      <w:r>
        <w:rPr>
          <w:w w:val="110"/>
          <w:sz w:val="12"/>
        </w:rPr>
        <w:t> open</w:t>
      </w:r>
      <w:r>
        <w:rPr>
          <w:w w:val="110"/>
          <w:sz w:val="12"/>
        </w:rPr>
        <w:t> chemical</w:t>
      </w:r>
      <w:r>
        <w:rPr>
          <w:w w:val="110"/>
          <w:sz w:val="12"/>
        </w:rPr>
        <w:t> toolbox.</w:t>
      </w:r>
      <w:r>
        <w:rPr>
          <w:w w:val="110"/>
          <w:sz w:val="12"/>
        </w:rPr>
        <w:t> J</w:t>
      </w:r>
      <w:r>
        <w:rPr>
          <w:w w:val="110"/>
          <w:sz w:val="12"/>
        </w:rPr>
        <w:t> Cheminform</w:t>
      </w:r>
      <w:r>
        <w:rPr>
          <w:w w:val="110"/>
          <w:sz w:val="12"/>
        </w:rPr>
        <w:t> 2011;3:33.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</w:t>
      </w:r>
      <w:hyperlink r:id="rId67">
        <w:r>
          <w:rPr>
            <w:color w:val="0080AC"/>
            <w:spacing w:val="-2"/>
            <w:w w:val="110"/>
            <w:sz w:val="12"/>
          </w:rPr>
          <w:t>10.1186/1758-2946-3-33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sz w:val="12"/>
        </w:rPr>
        <w:t>Vogel SM,</w:t>
      </w:r>
      <w:r>
        <w:rPr>
          <w:spacing w:val="-1"/>
          <w:sz w:val="12"/>
        </w:rPr>
        <w:t> </w:t>
      </w:r>
      <w:r>
        <w:rPr>
          <w:sz w:val="12"/>
        </w:rPr>
        <w:t>Bauer MR,</w:t>
      </w:r>
      <w:r>
        <w:rPr>
          <w:spacing w:val="-1"/>
          <w:sz w:val="12"/>
        </w:rPr>
        <w:t> </w:t>
      </w:r>
      <w:r>
        <w:rPr>
          <w:sz w:val="12"/>
        </w:rPr>
        <w:t>Boeckler FM.</w:t>
      </w:r>
      <w:r>
        <w:rPr>
          <w:spacing w:val="-1"/>
          <w:sz w:val="12"/>
        </w:rPr>
        <w:t> </w:t>
      </w:r>
      <w:r>
        <w:rPr>
          <w:sz w:val="12"/>
        </w:rPr>
        <w:t>DEKOIS:</w:t>
      </w:r>
      <w:r>
        <w:rPr>
          <w:spacing w:val="-1"/>
          <w:sz w:val="12"/>
        </w:rPr>
        <w:t> </w:t>
      </w:r>
      <w:r>
        <w:rPr>
          <w:sz w:val="12"/>
        </w:rPr>
        <w:t>demanding</w:t>
      </w:r>
      <w:r>
        <w:rPr>
          <w:spacing w:val="-1"/>
          <w:sz w:val="12"/>
        </w:rPr>
        <w:t> </w:t>
      </w:r>
      <w:r>
        <w:rPr>
          <w:sz w:val="12"/>
        </w:rPr>
        <w:t>evaluation</w:t>
      </w:r>
      <w:r>
        <w:rPr>
          <w:spacing w:val="-1"/>
          <w:sz w:val="12"/>
        </w:rPr>
        <w:t> </w:t>
      </w:r>
      <w:r>
        <w:rPr>
          <w:sz w:val="12"/>
        </w:rPr>
        <w:t>kits</w:t>
      </w:r>
      <w:r>
        <w:rPr>
          <w:spacing w:val="-1"/>
          <w:sz w:val="12"/>
        </w:rPr>
        <w:t> </w:t>
      </w:r>
      <w:r>
        <w:rPr>
          <w:sz w:val="12"/>
        </w:rPr>
        <w:t>for objective</w:t>
      </w:r>
      <w:r>
        <w:rPr>
          <w:spacing w:val="40"/>
          <w:sz w:val="12"/>
        </w:rPr>
        <w:t> </w:t>
      </w:r>
      <w:r>
        <w:rPr>
          <w:sz w:val="12"/>
        </w:rPr>
        <w:t>in silico screening - a versatile tool for benchmarking docking programs and scoring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functions. J Chem Inf Model 2011;51(10):2650–65. doi:</w:t>
      </w:r>
      <w:hyperlink r:id="rId68">
        <w:r>
          <w:rPr>
            <w:color w:val="0080AC"/>
            <w:spacing w:val="-2"/>
            <w:w w:val="110"/>
            <w:sz w:val="12"/>
          </w:rPr>
          <w:t>10.1021/ci2001549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w w:val="110"/>
          <w:sz w:val="12"/>
        </w:rPr>
        <w:t>Yang</w:t>
      </w:r>
      <w:r>
        <w:rPr>
          <w:w w:val="110"/>
          <w:sz w:val="12"/>
        </w:rPr>
        <w:t> Y,</w:t>
      </w:r>
      <w:r>
        <w:rPr>
          <w:w w:val="110"/>
          <w:sz w:val="12"/>
        </w:rPr>
        <w:t> Chen</w:t>
      </w:r>
      <w:r>
        <w:rPr>
          <w:w w:val="110"/>
          <w:sz w:val="12"/>
        </w:rPr>
        <w:t> H,</w:t>
      </w:r>
      <w:r>
        <w:rPr>
          <w:w w:val="110"/>
          <w:sz w:val="12"/>
        </w:rPr>
        <w:t> Nilsson</w:t>
      </w:r>
      <w:r>
        <w:rPr>
          <w:w w:val="110"/>
          <w:sz w:val="12"/>
        </w:rPr>
        <w:t> I,</w:t>
      </w:r>
      <w:r>
        <w:rPr>
          <w:w w:val="110"/>
          <w:sz w:val="12"/>
        </w:rPr>
        <w:t> Muresan</w:t>
      </w:r>
      <w:r>
        <w:rPr>
          <w:w w:val="110"/>
          <w:sz w:val="12"/>
        </w:rPr>
        <w:t> S,</w:t>
      </w:r>
      <w:r>
        <w:rPr>
          <w:w w:val="110"/>
          <w:sz w:val="12"/>
        </w:rPr>
        <w:t> Engkvist</w:t>
      </w:r>
      <w:r>
        <w:rPr>
          <w:w w:val="110"/>
          <w:sz w:val="12"/>
        </w:rPr>
        <w:t> O.</w:t>
      </w:r>
      <w:r>
        <w:rPr>
          <w:w w:val="110"/>
          <w:sz w:val="12"/>
        </w:rPr>
        <w:t> Investigation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rela-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tionship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between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topology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selectivity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druglike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molecules.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Med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Chem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2010;53(21):7709–14.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69">
        <w:r>
          <w:rPr>
            <w:color w:val="0080AC"/>
            <w:w w:val="110"/>
            <w:sz w:val="12"/>
          </w:rPr>
          <w:t>10.1021/jm1008456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sz w:val="12"/>
        </w:rPr>
        <w:t>Bemis</w:t>
      </w:r>
      <w:r>
        <w:rPr>
          <w:spacing w:val="14"/>
          <w:sz w:val="12"/>
        </w:rPr>
        <w:t> </w:t>
      </w:r>
      <w:r>
        <w:rPr>
          <w:sz w:val="12"/>
        </w:rPr>
        <w:t>GW,</w:t>
      </w:r>
      <w:r>
        <w:rPr>
          <w:spacing w:val="13"/>
          <w:sz w:val="12"/>
        </w:rPr>
        <w:t> </w:t>
      </w:r>
      <w:r>
        <w:rPr>
          <w:sz w:val="12"/>
        </w:rPr>
        <w:t>Murcko</w:t>
      </w:r>
      <w:r>
        <w:rPr>
          <w:spacing w:val="14"/>
          <w:sz w:val="12"/>
        </w:rPr>
        <w:t> </w:t>
      </w:r>
      <w:r>
        <w:rPr>
          <w:sz w:val="12"/>
        </w:rPr>
        <w:t>MA.</w:t>
      </w:r>
      <w:r>
        <w:rPr>
          <w:spacing w:val="13"/>
          <w:sz w:val="12"/>
        </w:rPr>
        <w:t> </w:t>
      </w:r>
      <w:r>
        <w:rPr>
          <w:sz w:val="12"/>
        </w:rPr>
        <w:t>The</w:t>
      </w:r>
      <w:r>
        <w:rPr>
          <w:spacing w:val="14"/>
          <w:sz w:val="12"/>
        </w:rPr>
        <w:t> </w:t>
      </w:r>
      <w:r>
        <w:rPr>
          <w:sz w:val="12"/>
        </w:rPr>
        <w:t>properties</w:t>
      </w:r>
      <w:r>
        <w:rPr>
          <w:spacing w:val="14"/>
          <w:sz w:val="12"/>
        </w:rPr>
        <w:t> </w:t>
      </w:r>
      <w:r>
        <w:rPr>
          <w:sz w:val="12"/>
        </w:rPr>
        <w:t>of</w:t>
      </w:r>
      <w:r>
        <w:rPr>
          <w:spacing w:val="14"/>
          <w:sz w:val="12"/>
        </w:rPr>
        <w:t> </w:t>
      </w:r>
      <w:r>
        <w:rPr>
          <w:sz w:val="12"/>
        </w:rPr>
        <w:t>known</w:t>
      </w:r>
      <w:r>
        <w:rPr>
          <w:spacing w:val="13"/>
          <w:sz w:val="12"/>
        </w:rPr>
        <w:t> </w:t>
      </w:r>
      <w:r>
        <w:rPr>
          <w:sz w:val="12"/>
        </w:rPr>
        <w:t>drugs.</w:t>
      </w:r>
      <w:r>
        <w:rPr>
          <w:spacing w:val="13"/>
          <w:sz w:val="12"/>
        </w:rPr>
        <w:t> </w:t>
      </w:r>
      <w:r>
        <w:rPr>
          <w:sz w:val="12"/>
        </w:rPr>
        <w:t>1.</w:t>
      </w:r>
      <w:r>
        <w:rPr>
          <w:spacing w:val="13"/>
          <w:sz w:val="12"/>
        </w:rPr>
        <w:t> </w:t>
      </w:r>
      <w:r>
        <w:rPr>
          <w:sz w:val="12"/>
        </w:rPr>
        <w:t>Molecular</w:t>
      </w:r>
      <w:r>
        <w:rPr>
          <w:spacing w:val="14"/>
          <w:sz w:val="12"/>
        </w:rPr>
        <w:t> </w:t>
      </w:r>
      <w:r>
        <w:rPr>
          <w:sz w:val="12"/>
        </w:rPr>
        <w:t>frameworks.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J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Med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Chem</w:t>
      </w:r>
      <w:r>
        <w:rPr>
          <w:spacing w:val="-9"/>
          <w:w w:val="110"/>
          <w:sz w:val="12"/>
        </w:rPr>
        <w:t> </w:t>
      </w:r>
      <w:r>
        <w:rPr>
          <w:w w:val="110"/>
          <w:sz w:val="12"/>
        </w:rPr>
        <w:t>1996;39:2887–93.</w:t>
      </w:r>
      <w:r>
        <w:rPr>
          <w:spacing w:val="-10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70">
        <w:r>
          <w:rPr>
            <w:color w:val="0080AC"/>
            <w:w w:val="110"/>
            <w:sz w:val="12"/>
          </w:rPr>
          <w:t>10.1021/jm9602928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7" w:hanging="322"/>
        <w:jc w:val="both"/>
        <w:rPr>
          <w:sz w:val="12"/>
        </w:rPr>
      </w:pPr>
      <w:r>
        <w:rPr>
          <w:w w:val="105"/>
          <w:sz w:val="12"/>
        </w:rPr>
        <w:t>Hopkins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AL,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Groom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CR.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Target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analysis: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priori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assessment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druggability.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Small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molecule</w:t>
      </w:r>
      <w:r>
        <w:rPr>
          <w:w w:val="105"/>
          <w:sz w:val="12"/>
        </w:rPr>
        <w:t> —</w:t>
      </w:r>
      <w:r>
        <w:rPr>
          <w:w w:val="105"/>
          <w:sz w:val="12"/>
        </w:rPr>
        <w:t> protein</w:t>
      </w:r>
      <w:r>
        <w:rPr>
          <w:w w:val="105"/>
          <w:sz w:val="12"/>
        </w:rPr>
        <w:t> interactions.</w:t>
      </w:r>
      <w:r>
        <w:rPr>
          <w:w w:val="105"/>
          <w:sz w:val="12"/>
        </w:rPr>
        <w:t> ernst</w:t>
      </w:r>
      <w:r>
        <w:rPr>
          <w:w w:val="105"/>
          <w:sz w:val="12"/>
        </w:rPr>
        <w:t> schering</w:t>
      </w:r>
      <w:r>
        <w:rPr>
          <w:w w:val="105"/>
          <w:sz w:val="12"/>
        </w:rPr>
        <w:t> research</w:t>
      </w:r>
      <w:r>
        <w:rPr>
          <w:w w:val="105"/>
          <w:sz w:val="12"/>
        </w:rPr>
        <w:t> foundation</w:t>
      </w:r>
      <w:r>
        <w:rPr>
          <w:w w:val="105"/>
          <w:sz w:val="12"/>
        </w:rPr>
        <w:t> workshop.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Waldmann</w:t>
      </w:r>
      <w:r>
        <w:rPr>
          <w:w w:val="105"/>
          <w:sz w:val="12"/>
        </w:rPr>
        <w:t> H,</w:t>
      </w:r>
      <w:r>
        <w:rPr>
          <w:w w:val="105"/>
          <w:sz w:val="12"/>
        </w:rPr>
        <w:t> Koppitz</w:t>
      </w:r>
      <w:r>
        <w:rPr>
          <w:w w:val="105"/>
          <w:sz w:val="12"/>
        </w:rPr>
        <w:t> M,</w:t>
      </w:r>
      <w:r>
        <w:rPr>
          <w:w w:val="105"/>
          <w:sz w:val="12"/>
        </w:rPr>
        <w:t> editors,</w:t>
      </w:r>
      <w:r>
        <w:rPr>
          <w:w w:val="105"/>
          <w:sz w:val="12"/>
        </w:rPr>
        <w:t> Berlin,</w:t>
      </w:r>
      <w:r>
        <w:rPr>
          <w:w w:val="105"/>
          <w:sz w:val="12"/>
        </w:rPr>
        <w:t> Heidelberg:</w:t>
      </w:r>
      <w:r>
        <w:rPr>
          <w:w w:val="105"/>
          <w:sz w:val="12"/>
        </w:rPr>
        <w:t> Springer;</w:t>
      </w:r>
      <w:r>
        <w:rPr>
          <w:w w:val="105"/>
          <w:sz w:val="12"/>
        </w:rPr>
        <w:t> 2003.</w:t>
      </w:r>
      <w:r>
        <w:rPr>
          <w:w w:val="105"/>
          <w:sz w:val="12"/>
        </w:rPr>
        <w:t> vol</w:t>
      </w:r>
      <w:r>
        <w:rPr>
          <w:w w:val="105"/>
          <w:sz w:val="12"/>
        </w:rPr>
        <w:t> </w:t>
      </w:r>
      <w:r>
        <w:rPr>
          <w:w w:val="105"/>
          <w:sz w:val="12"/>
        </w:rPr>
        <w:t>42.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71">
        <w:r>
          <w:rPr>
            <w:color w:val="0080AC"/>
            <w:spacing w:val="-2"/>
            <w:w w:val="105"/>
            <w:sz w:val="12"/>
          </w:rPr>
          <w:t>10.1007/978-3-662-05314-0_2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w w:val="105"/>
          <w:sz w:val="12"/>
        </w:rPr>
        <w:t>Gaulton A, Hersey A, Nowotka M, Bento AP, Chambers J, Mendez D, Mutowo P,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Atkinson F,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Bellis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LJ,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Cibrián-Uhalte E,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Davies M,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Dedman N,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Karlsson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Magar-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iños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MP,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Overington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JP,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Papadatos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G,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Smit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Leach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AR.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ChEMBL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database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2017. Nucleic Acids Res 2017;45(D1):D945–54. doi:</w:t>
      </w:r>
      <w:hyperlink r:id="rId72">
        <w:r>
          <w:rPr>
            <w:color w:val="0080AC"/>
            <w:w w:val="105"/>
            <w:sz w:val="12"/>
          </w:rPr>
          <w:t>10.1093/nar/gkw1074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5" w:hanging="322"/>
        <w:jc w:val="both"/>
        <w:rPr>
          <w:sz w:val="12"/>
        </w:rPr>
      </w:pPr>
      <w:r>
        <w:rPr>
          <w:sz w:val="12"/>
        </w:rPr>
        <w:t>Hatos A, Hajdu-Soltész B, Monzon AM, Palopoli N, Álvarez L, Aykac-Fas B, Bassot C,</w:t>
      </w:r>
      <w:r>
        <w:rPr>
          <w:spacing w:val="40"/>
          <w:sz w:val="12"/>
        </w:rPr>
        <w:t> </w:t>
      </w:r>
      <w:r>
        <w:rPr>
          <w:sz w:val="12"/>
        </w:rPr>
        <w:t>Benítez GI, Bevilacqua M, Chasapi A, Chemes L, Davey NE, Davidović R, Dunker AK,</w:t>
      </w:r>
      <w:r>
        <w:rPr>
          <w:spacing w:val="40"/>
          <w:sz w:val="12"/>
        </w:rPr>
        <w:t> </w:t>
      </w:r>
      <w:r>
        <w:rPr>
          <w:sz w:val="12"/>
        </w:rPr>
        <w:t>Elofsson</w:t>
      </w:r>
      <w:r>
        <w:rPr>
          <w:spacing w:val="-1"/>
          <w:sz w:val="12"/>
        </w:rPr>
        <w:t> </w:t>
      </w:r>
      <w:r>
        <w:rPr>
          <w:sz w:val="12"/>
        </w:rPr>
        <w:t>A,</w:t>
      </w:r>
      <w:r>
        <w:rPr>
          <w:spacing w:val="-1"/>
          <w:sz w:val="12"/>
        </w:rPr>
        <w:t> </w:t>
      </w:r>
      <w:r>
        <w:rPr>
          <w:sz w:val="12"/>
        </w:rPr>
        <w:t>Gobeill</w:t>
      </w:r>
      <w:r>
        <w:rPr>
          <w:spacing w:val="-1"/>
          <w:sz w:val="12"/>
        </w:rPr>
        <w:t> </w:t>
      </w:r>
      <w:r>
        <w:rPr>
          <w:sz w:val="12"/>
        </w:rPr>
        <w:t>J,</w:t>
      </w:r>
      <w:r>
        <w:rPr>
          <w:spacing w:val="-1"/>
          <w:sz w:val="12"/>
        </w:rPr>
        <w:t> </w:t>
      </w:r>
      <w:r>
        <w:rPr>
          <w:sz w:val="12"/>
        </w:rPr>
        <w:t>Foutel</w:t>
      </w:r>
      <w:r>
        <w:rPr>
          <w:spacing w:val="-1"/>
          <w:sz w:val="12"/>
        </w:rPr>
        <w:t> </w:t>
      </w:r>
      <w:r>
        <w:rPr>
          <w:sz w:val="12"/>
        </w:rPr>
        <w:t>N,</w:t>
      </w:r>
      <w:r>
        <w:rPr>
          <w:spacing w:val="-1"/>
          <w:sz w:val="12"/>
        </w:rPr>
        <w:t> </w:t>
      </w:r>
      <w:r>
        <w:rPr>
          <w:sz w:val="12"/>
        </w:rPr>
        <w:t>Sudha</w:t>
      </w:r>
      <w:r>
        <w:rPr>
          <w:spacing w:val="-1"/>
          <w:sz w:val="12"/>
        </w:rPr>
        <w:t> </w:t>
      </w:r>
      <w:r>
        <w:rPr>
          <w:sz w:val="12"/>
        </w:rPr>
        <w:t>G,</w:t>
      </w:r>
      <w:r>
        <w:rPr>
          <w:spacing w:val="-1"/>
          <w:sz w:val="12"/>
        </w:rPr>
        <w:t> </w:t>
      </w:r>
      <w:r>
        <w:rPr>
          <w:sz w:val="12"/>
        </w:rPr>
        <w:t>Guharoy</w:t>
      </w:r>
      <w:r>
        <w:rPr>
          <w:spacing w:val="-1"/>
          <w:sz w:val="12"/>
        </w:rPr>
        <w:t> </w:t>
      </w:r>
      <w:r>
        <w:rPr>
          <w:sz w:val="12"/>
        </w:rPr>
        <w:t>M,</w:t>
      </w:r>
      <w:r>
        <w:rPr>
          <w:spacing w:val="-1"/>
          <w:sz w:val="12"/>
        </w:rPr>
        <w:t> </w:t>
      </w:r>
      <w:r>
        <w:rPr>
          <w:sz w:val="12"/>
        </w:rPr>
        <w:t>Horvath</w:t>
      </w:r>
      <w:r>
        <w:rPr>
          <w:spacing w:val="-1"/>
          <w:sz w:val="12"/>
        </w:rPr>
        <w:t> </w:t>
      </w:r>
      <w:r>
        <w:rPr>
          <w:sz w:val="12"/>
        </w:rPr>
        <w:t>T,</w:t>
      </w:r>
      <w:r>
        <w:rPr>
          <w:spacing w:val="-1"/>
          <w:sz w:val="12"/>
        </w:rPr>
        <w:t> </w:t>
      </w:r>
      <w:r>
        <w:rPr>
          <w:sz w:val="12"/>
        </w:rPr>
        <w:t>Piovesan</w:t>
      </w:r>
      <w:r>
        <w:rPr>
          <w:spacing w:val="-1"/>
          <w:sz w:val="12"/>
        </w:rPr>
        <w:t> </w:t>
      </w:r>
      <w:r>
        <w:rPr>
          <w:sz w:val="12"/>
        </w:rPr>
        <w:t>D.</w:t>
      </w:r>
      <w:r>
        <w:rPr>
          <w:spacing w:val="-1"/>
          <w:sz w:val="12"/>
        </w:rPr>
        <w:t> </w:t>
      </w:r>
      <w:r>
        <w:rPr>
          <w:sz w:val="12"/>
        </w:rPr>
        <w:t>DisProt:</w:t>
      </w:r>
      <w:r>
        <w:rPr>
          <w:spacing w:val="40"/>
          <w:sz w:val="12"/>
        </w:rPr>
        <w:t> </w:t>
      </w:r>
      <w:r>
        <w:rPr>
          <w:sz w:val="12"/>
        </w:rPr>
        <w:t>intrinsic protein disorder annotation in 2020. Nucleic Acids Res 2020;48(D1):D269–</w:t>
      </w:r>
    </w:p>
    <w:p>
      <w:pPr>
        <w:spacing w:before="0"/>
        <w:ind w:left="439" w:right="0" w:firstLine="0"/>
        <w:jc w:val="both"/>
        <w:rPr>
          <w:sz w:val="12"/>
        </w:rPr>
      </w:pPr>
      <w:r>
        <w:rPr>
          <w:w w:val="105"/>
          <w:sz w:val="12"/>
        </w:rPr>
        <w:t>76.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73">
        <w:r>
          <w:rPr>
            <w:color w:val="0080AC"/>
            <w:spacing w:val="-2"/>
            <w:w w:val="105"/>
            <w:sz w:val="12"/>
          </w:rPr>
          <w:t>10.1093/nar/gkz975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20" w:after="0"/>
        <w:ind w:left="439" w:right="118" w:hanging="322"/>
        <w:jc w:val="both"/>
        <w:rPr>
          <w:sz w:val="12"/>
        </w:rPr>
      </w:pPr>
      <w:r>
        <w:rPr>
          <w:w w:val="110"/>
          <w:sz w:val="12"/>
        </w:rPr>
        <w:t>Schmidtke</w:t>
      </w:r>
      <w:r>
        <w:rPr>
          <w:w w:val="110"/>
          <w:sz w:val="12"/>
        </w:rPr>
        <w:t> P,</w:t>
      </w:r>
      <w:r>
        <w:rPr>
          <w:w w:val="110"/>
          <w:sz w:val="12"/>
        </w:rPr>
        <w:t> Barril</w:t>
      </w:r>
      <w:r>
        <w:rPr>
          <w:w w:val="110"/>
          <w:sz w:val="12"/>
        </w:rPr>
        <w:t> X.</w:t>
      </w:r>
      <w:r>
        <w:rPr>
          <w:w w:val="110"/>
          <w:sz w:val="12"/>
        </w:rPr>
        <w:t> Understanding</w:t>
      </w:r>
      <w:r>
        <w:rPr>
          <w:w w:val="110"/>
          <w:sz w:val="12"/>
        </w:rPr>
        <w:t> and</w:t>
      </w:r>
      <w:r>
        <w:rPr>
          <w:w w:val="110"/>
          <w:sz w:val="12"/>
        </w:rPr>
        <w:t> predicting</w:t>
      </w:r>
      <w:r>
        <w:rPr>
          <w:w w:val="110"/>
          <w:sz w:val="12"/>
        </w:rPr>
        <w:t> druggability.</w:t>
      </w:r>
      <w:r>
        <w:rPr>
          <w:w w:val="110"/>
          <w:sz w:val="12"/>
        </w:rPr>
        <w:t> A</w:t>
      </w:r>
      <w:r>
        <w:rPr>
          <w:w w:val="110"/>
          <w:sz w:val="12"/>
        </w:rPr>
        <w:t> high-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throughput</w:t>
      </w:r>
      <w:r>
        <w:rPr>
          <w:w w:val="110"/>
          <w:sz w:val="12"/>
        </w:rPr>
        <w:t> method</w:t>
      </w:r>
      <w:r>
        <w:rPr>
          <w:w w:val="110"/>
          <w:sz w:val="12"/>
        </w:rPr>
        <w:t> for</w:t>
      </w:r>
      <w:r>
        <w:rPr>
          <w:w w:val="110"/>
          <w:sz w:val="12"/>
        </w:rPr>
        <w:t> detection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drug</w:t>
      </w:r>
      <w:r>
        <w:rPr>
          <w:w w:val="110"/>
          <w:sz w:val="12"/>
        </w:rPr>
        <w:t> binding</w:t>
      </w:r>
      <w:r>
        <w:rPr>
          <w:w w:val="110"/>
          <w:sz w:val="12"/>
        </w:rPr>
        <w:t> sites.</w:t>
      </w:r>
      <w:r>
        <w:rPr>
          <w:w w:val="110"/>
          <w:sz w:val="12"/>
        </w:rPr>
        <w:t> J</w:t>
      </w:r>
      <w:r>
        <w:rPr>
          <w:w w:val="110"/>
          <w:sz w:val="12"/>
        </w:rPr>
        <w:t> Med</w:t>
      </w:r>
      <w:r>
        <w:rPr>
          <w:w w:val="110"/>
          <w:sz w:val="12"/>
        </w:rPr>
        <w:t> Chem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2010;53(15):5858–67.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doi:</w:t>
      </w:r>
      <w:hyperlink r:id="rId74">
        <w:r>
          <w:rPr>
            <w:color w:val="0080AC"/>
            <w:w w:val="110"/>
            <w:sz w:val="12"/>
          </w:rPr>
          <w:t>10.1021/jm100574m</w:t>
        </w:r>
      </w:hyperlink>
      <w:r>
        <w:rPr>
          <w:color w:val="0080AC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4" w:hanging="322"/>
        <w:jc w:val="both"/>
        <w:rPr>
          <w:sz w:val="12"/>
        </w:rPr>
      </w:pPr>
      <w:r>
        <w:rPr>
          <w:w w:val="105"/>
          <w:sz w:val="12"/>
        </w:rPr>
        <w:t>Sael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Li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Fang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Y,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Ramani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K,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Rustamov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Kihara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Fast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protein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tertiary</w:t>
      </w:r>
      <w:r>
        <w:rPr>
          <w:spacing w:val="40"/>
          <w:w w:val="105"/>
          <w:sz w:val="12"/>
        </w:rPr>
        <w:t> </w:t>
      </w:r>
      <w:r>
        <w:rPr>
          <w:sz w:val="12"/>
        </w:rPr>
        <w:t>structure retrieval based on global surface shape similarity. Proteins 2008;72:1259–</w:t>
      </w:r>
    </w:p>
    <w:p>
      <w:pPr>
        <w:spacing w:before="1"/>
        <w:ind w:left="439" w:right="0" w:firstLine="0"/>
        <w:jc w:val="both"/>
        <w:rPr>
          <w:sz w:val="12"/>
        </w:rPr>
      </w:pPr>
      <w:r>
        <w:rPr>
          <w:w w:val="105"/>
          <w:sz w:val="12"/>
        </w:rPr>
        <w:t>73.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doi:</w:t>
      </w:r>
      <w:hyperlink r:id="rId75">
        <w:r>
          <w:rPr>
            <w:color w:val="0080AC"/>
            <w:spacing w:val="-2"/>
            <w:w w:val="105"/>
            <w:sz w:val="12"/>
          </w:rPr>
          <w:t>10.1002/prot.22030</w:t>
        </w:r>
      </w:hyperlink>
      <w:r>
        <w:rPr>
          <w:color w:val="0080AC"/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9" w:after="0"/>
        <w:ind w:left="439" w:right="113" w:hanging="322"/>
        <w:jc w:val="both"/>
        <w:rPr>
          <w:sz w:val="12"/>
        </w:rPr>
      </w:pPr>
      <w:r>
        <w:rPr>
          <w:sz w:val="12"/>
        </w:rPr>
        <w:t>Dong</w:t>
      </w:r>
      <w:r>
        <w:rPr>
          <w:spacing w:val="-1"/>
          <w:sz w:val="12"/>
        </w:rPr>
        <w:t> </w:t>
      </w:r>
      <w:r>
        <w:rPr>
          <w:sz w:val="12"/>
        </w:rPr>
        <w:t>J,</w:t>
      </w:r>
      <w:r>
        <w:rPr>
          <w:spacing w:val="-1"/>
          <w:sz w:val="12"/>
        </w:rPr>
        <w:t> </w:t>
      </w:r>
      <w:r>
        <w:rPr>
          <w:sz w:val="12"/>
        </w:rPr>
        <w:t>Yao</w:t>
      </w:r>
      <w:r>
        <w:rPr>
          <w:spacing w:val="-1"/>
          <w:sz w:val="12"/>
        </w:rPr>
        <w:t> </w:t>
      </w:r>
      <w:r>
        <w:rPr>
          <w:sz w:val="12"/>
        </w:rPr>
        <w:t>ZJ,</w:t>
      </w:r>
      <w:r>
        <w:rPr>
          <w:spacing w:val="-1"/>
          <w:sz w:val="12"/>
        </w:rPr>
        <w:t> </w:t>
      </w:r>
      <w:r>
        <w:rPr>
          <w:sz w:val="12"/>
        </w:rPr>
        <w:t>Zhang</w:t>
      </w:r>
      <w:r>
        <w:rPr>
          <w:spacing w:val="-1"/>
          <w:sz w:val="12"/>
        </w:rPr>
        <w:t> </w:t>
      </w:r>
      <w:r>
        <w:rPr>
          <w:sz w:val="12"/>
        </w:rPr>
        <w:t>L,</w:t>
      </w:r>
      <w:r>
        <w:rPr>
          <w:spacing w:val="-1"/>
          <w:sz w:val="12"/>
        </w:rPr>
        <w:t> </w:t>
      </w:r>
      <w:r>
        <w:rPr>
          <w:sz w:val="12"/>
        </w:rPr>
        <w:t>Luo</w:t>
      </w:r>
      <w:r>
        <w:rPr>
          <w:spacing w:val="-1"/>
          <w:sz w:val="12"/>
        </w:rPr>
        <w:t> </w:t>
      </w:r>
      <w:r>
        <w:rPr>
          <w:sz w:val="12"/>
        </w:rPr>
        <w:t>F,</w:t>
      </w:r>
      <w:r>
        <w:rPr>
          <w:spacing w:val="-1"/>
          <w:sz w:val="12"/>
        </w:rPr>
        <w:t> </w:t>
      </w:r>
      <w:r>
        <w:rPr>
          <w:sz w:val="12"/>
        </w:rPr>
        <w:t>Lin</w:t>
      </w:r>
      <w:r>
        <w:rPr>
          <w:spacing w:val="-1"/>
          <w:sz w:val="12"/>
        </w:rPr>
        <w:t> </w:t>
      </w:r>
      <w:r>
        <w:rPr>
          <w:sz w:val="12"/>
        </w:rPr>
        <w:t>Q,</w:t>
      </w:r>
      <w:r>
        <w:rPr>
          <w:spacing w:val="-1"/>
          <w:sz w:val="12"/>
        </w:rPr>
        <w:t> </w:t>
      </w:r>
      <w:r>
        <w:rPr>
          <w:sz w:val="12"/>
        </w:rPr>
        <w:t>Lu</w:t>
      </w:r>
      <w:r>
        <w:rPr>
          <w:spacing w:val="-1"/>
          <w:sz w:val="12"/>
        </w:rPr>
        <w:t> </w:t>
      </w:r>
      <w:r>
        <w:rPr>
          <w:sz w:val="12"/>
        </w:rPr>
        <w:t>AP,</w:t>
      </w:r>
      <w:r>
        <w:rPr>
          <w:spacing w:val="-1"/>
          <w:sz w:val="12"/>
        </w:rPr>
        <w:t> </w:t>
      </w:r>
      <w:r>
        <w:rPr>
          <w:sz w:val="12"/>
        </w:rPr>
        <w:t>Chen</w:t>
      </w:r>
      <w:r>
        <w:rPr>
          <w:spacing w:val="-1"/>
          <w:sz w:val="12"/>
        </w:rPr>
        <w:t> </w:t>
      </w:r>
      <w:r>
        <w:rPr>
          <w:sz w:val="12"/>
        </w:rPr>
        <w:t>AF,</w:t>
      </w:r>
      <w:r>
        <w:rPr>
          <w:spacing w:val="-1"/>
          <w:sz w:val="12"/>
        </w:rPr>
        <w:t> </w:t>
      </w:r>
      <w:r>
        <w:rPr>
          <w:sz w:val="12"/>
        </w:rPr>
        <w:t>Cao</w:t>
      </w:r>
      <w:r>
        <w:rPr>
          <w:spacing w:val="-1"/>
          <w:sz w:val="12"/>
        </w:rPr>
        <w:t> </w:t>
      </w:r>
      <w:r>
        <w:rPr>
          <w:sz w:val="12"/>
        </w:rPr>
        <w:t>DSJ.</w:t>
      </w:r>
      <w:r>
        <w:rPr>
          <w:spacing w:val="-1"/>
          <w:sz w:val="12"/>
        </w:rPr>
        <w:t> </w:t>
      </w:r>
      <w:r>
        <w:rPr>
          <w:sz w:val="12"/>
        </w:rPr>
        <w:t>PyBioMed:</w:t>
      </w:r>
      <w:r>
        <w:rPr>
          <w:spacing w:val="-1"/>
          <w:sz w:val="12"/>
        </w:rPr>
        <w:t> </w:t>
      </w:r>
      <w:r>
        <w:rPr>
          <w:sz w:val="12"/>
        </w:rPr>
        <w:t>a</w:t>
      </w:r>
      <w:r>
        <w:rPr>
          <w:spacing w:val="-1"/>
          <w:sz w:val="12"/>
        </w:rPr>
        <w:t> </w:t>
      </w:r>
      <w:r>
        <w:rPr>
          <w:sz w:val="12"/>
        </w:rPr>
        <w:t>python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library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various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molecular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representations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chemicals,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proteins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DNAs</w:t>
      </w:r>
      <w:r>
        <w:rPr>
          <w:spacing w:val="-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their interactions. Cheminform 2018;10:16. doi:</w:t>
      </w:r>
      <w:hyperlink r:id="rId76">
        <w:r>
          <w:rPr>
            <w:color w:val="0080AC"/>
            <w:w w:val="105"/>
            <w:sz w:val="12"/>
          </w:rPr>
          <w:t>10.1186/s13321-018-0270-2</w:t>
        </w:r>
      </w:hyperlink>
      <w:r>
        <w:rPr>
          <w:color w:val="0080AC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7" w:hanging="322"/>
        <w:jc w:val="both"/>
        <w:rPr>
          <w:sz w:val="12"/>
        </w:rPr>
      </w:pPr>
      <w:r>
        <w:rPr>
          <w:sz w:val="12"/>
        </w:rPr>
        <w:t>Sitzmann</w:t>
      </w:r>
      <w:r>
        <w:rPr>
          <w:spacing w:val="-1"/>
          <w:sz w:val="12"/>
        </w:rPr>
        <w:t> </w:t>
      </w:r>
      <w:r>
        <w:rPr>
          <w:sz w:val="12"/>
        </w:rPr>
        <w:t>M,</w:t>
      </w:r>
      <w:r>
        <w:rPr>
          <w:spacing w:val="-1"/>
          <w:sz w:val="12"/>
        </w:rPr>
        <w:t> </w:t>
      </w:r>
      <w:r>
        <w:rPr>
          <w:sz w:val="12"/>
        </w:rPr>
        <w:t>Ihlenfeldt</w:t>
      </w:r>
      <w:r>
        <w:rPr>
          <w:spacing w:val="-1"/>
          <w:sz w:val="12"/>
        </w:rPr>
        <w:t> </w:t>
      </w:r>
      <w:r>
        <w:rPr>
          <w:sz w:val="12"/>
        </w:rPr>
        <w:t>WD,</w:t>
      </w:r>
      <w:r>
        <w:rPr>
          <w:spacing w:val="-1"/>
          <w:sz w:val="12"/>
        </w:rPr>
        <w:t> </w:t>
      </w:r>
      <w:r>
        <w:rPr>
          <w:sz w:val="12"/>
        </w:rPr>
        <w:t>Nicklaus</w:t>
      </w:r>
      <w:r>
        <w:rPr>
          <w:spacing w:val="-1"/>
          <w:sz w:val="12"/>
        </w:rPr>
        <w:t> </w:t>
      </w:r>
      <w:r>
        <w:rPr>
          <w:sz w:val="12"/>
        </w:rPr>
        <w:t>MC.</w:t>
      </w:r>
      <w:r>
        <w:rPr>
          <w:spacing w:val="-1"/>
          <w:sz w:val="12"/>
        </w:rPr>
        <w:t> </w:t>
      </w:r>
      <w:r>
        <w:rPr>
          <w:sz w:val="12"/>
        </w:rPr>
        <w:t>Tautomerism in</w:t>
      </w:r>
      <w:r>
        <w:rPr>
          <w:spacing w:val="-1"/>
          <w:sz w:val="12"/>
        </w:rPr>
        <w:t> </w:t>
      </w:r>
      <w:r>
        <w:rPr>
          <w:sz w:val="12"/>
        </w:rPr>
        <w:t>large databases.</w:t>
      </w:r>
      <w:r>
        <w:rPr>
          <w:spacing w:val="-1"/>
          <w:sz w:val="12"/>
        </w:rPr>
        <w:t> </w:t>
      </w:r>
      <w:r>
        <w:rPr>
          <w:sz w:val="12"/>
        </w:rPr>
        <w:t>J</w:t>
      </w:r>
      <w:r>
        <w:rPr>
          <w:spacing w:val="-1"/>
          <w:sz w:val="12"/>
        </w:rPr>
        <w:t> </w:t>
      </w:r>
      <w:r>
        <w:rPr>
          <w:sz w:val="12"/>
        </w:rPr>
        <w:t>Comput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Aided Mol Des 2010;24:521–51. doi:</w:t>
      </w:r>
      <w:hyperlink r:id="rId77">
        <w:r>
          <w:rPr>
            <w:color w:val="0080AC"/>
            <w:spacing w:val="-2"/>
            <w:w w:val="110"/>
            <w:sz w:val="12"/>
          </w:rPr>
          <w:t>10.1007/s10822-010-9346-4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0" w:after="0"/>
        <w:ind w:left="439" w:right="116" w:hanging="322"/>
        <w:jc w:val="both"/>
        <w:rPr>
          <w:sz w:val="12"/>
        </w:rPr>
      </w:pPr>
      <w:r>
        <w:rPr>
          <w:w w:val="110"/>
          <w:sz w:val="12"/>
        </w:rPr>
        <w:t>Pedregosa</w:t>
      </w:r>
      <w:r>
        <w:rPr>
          <w:w w:val="110"/>
          <w:sz w:val="12"/>
        </w:rPr>
        <w:t> F,</w:t>
      </w:r>
      <w:r>
        <w:rPr>
          <w:w w:val="110"/>
          <w:sz w:val="12"/>
        </w:rPr>
        <w:t> Varoquaux</w:t>
      </w:r>
      <w:r>
        <w:rPr>
          <w:w w:val="110"/>
          <w:sz w:val="12"/>
        </w:rPr>
        <w:t> G,</w:t>
      </w:r>
      <w:r>
        <w:rPr>
          <w:w w:val="110"/>
          <w:sz w:val="12"/>
        </w:rPr>
        <w:t> Gramfort</w:t>
      </w:r>
      <w:r>
        <w:rPr>
          <w:w w:val="110"/>
          <w:sz w:val="12"/>
        </w:rPr>
        <w:t> A,</w:t>
      </w:r>
      <w:r>
        <w:rPr>
          <w:w w:val="110"/>
          <w:sz w:val="12"/>
        </w:rPr>
        <w:t> Michel</w:t>
      </w:r>
      <w:r>
        <w:rPr>
          <w:w w:val="110"/>
          <w:sz w:val="12"/>
        </w:rPr>
        <w:t> V,</w:t>
      </w:r>
      <w:r>
        <w:rPr>
          <w:w w:val="110"/>
          <w:sz w:val="12"/>
        </w:rPr>
        <w:t> Thirion</w:t>
      </w:r>
      <w:r>
        <w:rPr>
          <w:w w:val="110"/>
          <w:sz w:val="12"/>
        </w:rPr>
        <w:t> B,</w:t>
      </w:r>
      <w:r>
        <w:rPr>
          <w:w w:val="110"/>
          <w:sz w:val="12"/>
        </w:rPr>
        <w:t> Grisel</w:t>
      </w:r>
      <w:r>
        <w:rPr>
          <w:w w:val="110"/>
          <w:sz w:val="12"/>
        </w:rPr>
        <w:t> O,</w:t>
      </w:r>
      <w:r>
        <w:rPr>
          <w:w w:val="110"/>
          <w:sz w:val="12"/>
        </w:rPr>
        <w:t> Blon-</w:t>
      </w:r>
      <w:r>
        <w:rPr>
          <w:spacing w:val="40"/>
          <w:w w:val="110"/>
          <w:sz w:val="12"/>
        </w:rPr>
        <w:t> </w:t>
      </w:r>
      <w:r>
        <w:rPr>
          <w:sz w:val="12"/>
        </w:rPr>
        <w:t>del M, Prettenhofer P, Weiss R, Dubourg V, Vanderplas J, Passos A, Cournapeau D,</w:t>
      </w:r>
      <w:r>
        <w:rPr>
          <w:spacing w:val="40"/>
          <w:sz w:val="12"/>
        </w:rPr>
        <w:t> </w:t>
      </w:r>
      <w:r>
        <w:rPr>
          <w:sz w:val="12"/>
        </w:rPr>
        <w:t>Brucher</w:t>
      </w:r>
      <w:r>
        <w:rPr>
          <w:spacing w:val="-3"/>
          <w:sz w:val="12"/>
        </w:rPr>
        <w:t> </w:t>
      </w:r>
      <w:r>
        <w:rPr>
          <w:sz w:val="12"/>
        </w:rPr>
        <w:t>M,</w:t>
      </w:r>
      <w:r>
        <w:rPr>
          <w:spacing w:val="-3"/>
          <w:sz w:val="12"/>
        </w:rPr>
        <w:t> </w:t>
      </w:r>
      <w:r>
        <w:rPr>
          <w:sz w:val="12"/>
        </w:rPr>
        <w:t>Perrot</w:t>
      </w:r>
      <w:r>
        <w:rPr>
          <w:spacing w:val="-2"/>
          <w:sz w:val="12"/>
        </w:rPr>
        <w:t> </w:t>
      </w:r>
      <w:r>
        <w:rPr>
          <w:sz w:val="12"/>
        </w:rPr>
        <w:t>M,</w:t>
      </w:r>
      <w:r>
        <w:rPr>
          <w:spacing w:val="-3"/>
          <w:sz w:val="12"/>
        </w:rPr>
        <w:t> </w:t>
      </w:r>
      <w:r>
        <w:rPr>
          <w:sz w:val="12"/>
        </w:rPr>
        <w:t>Duchesnay</w:t>
      </w:r>
      <w:r>
        <w:rPr>
          <w:spacing w:val="-3"/>
          <w:sz w:val="12"/>
        </w:rPr>
        <w:t> </w:t>
      </w:r>
      <w:r>
        <w:rPr>
          <w:sz w:val="12"/>
        </w:rPr>
        <w:t>É.</w:t>
      </w:r>
      <w:r>
        <w:rPr>
          <w:spacing w:val="-3"/>
          <w:sz w:val="12"/>
        </w:rPr>
        <w:t> </w:t>
      </w:r>
      <w:r>
        <w:rPr>
          <w:sz w:val="12"/>
        </w:rPr>
        <w:t>Scikit-learn:</w:t>
      </w:r>
      <w:r>
        <w:rPr>
          <w:spacing w:val="-3"/>
          <w:sz w:val="12"/>
        </w:rPr>
        <w:t> </w:t>
      </w:r>
      <w:r>
        <w:rPr>
          <w:sz w:val="12"/>
        </w:rPr>
        <w:t>machine</w:t>
      </w:r>
      <w:r>
        <w:rPr>
          <w:spacing w:val="-2"/>
          <w:sz w:val="12"/>
        </w:rPr>
        <w:t> </w:t>
      </w:r>
      <w:r>
        <w:rPr>
          <w:sz w:val="12"/>
        </w:rPr>
        <w:t>Learning</w:t>
      </w:r>
      <w:r>
        <w:rPr>
          <w:spacing w:val="-3"/>
          <w:sz w:val="12"/>
        </w:rPr>
        <w:t> </w:t>
      </w:r>
      <w:r>
        <w:rPr>
          <w:sz w:val="12"/>
        </w:rPr>
        <w:t>in</w:t>
      </w:r>
      <w:r>
        <w:rPr>
          <w:spacing w:val="-3"/>
          <w:sz w:val="12"/>
        </w:rPr>
        <w:t> </w:t>
      </w:r>
      <w:r>
        <w:rPr>
          <w:sz w:val="12"/>
        </w:rPr>
        <w:t>Python.</w:t>
      </w:r>
      <w:r>
        <w:rPr>
          <w:spacing w:val="-3"/>
          <w:sz w:val="12"/>
        </w:rPr>
        <w:t> </w:t>
      </w:r>
      <w:r>
        <w:rPr>
          <w:sz w:val="12"/>
        </w:rPr>
        <w:t>J</w:t>
      </w:r>
      <w:r>
        <w:rPr>
          <w:spacing w:val="-3"/>
          <w:sz w:val="12"/>
        </w:rPr>
        <w:t> </w:t>
      </w:r>
      <w:r>
        <w:rPr>
          <w:sz w:val="12"/>
        </w:rPr>
        <w:t>Mach</w:t>
      </w:r>
      <w:r>
        <w:rPr>
          <w:spacing w:val="40"/>
          <w:sz w:val="12"/>
        </w:rPr>
        <w:t> </w:t>
      </w:r>
      <w:r>
        <w:rPr>
          <w:sz w:val="12"/>
        </w:rPr>
        <w:t>Learn</w:t>
      </w:r>
      <w:r>
        <w:rPr>
          <w:spacing w:val="26"/>
          <w:sz w:val="12"/>
        </w:rPr>
        <w:t> </w:t>
      </w:r>
      <w:r>
        <w:rPr>
          <w:sz w:val="12"/>
        </w:rPr>
        <w:t>Res</w:t>
      </w:r>
      <w:r>
        <w:rPr>
          <w:spacing w:val="26"/>
          <w:sz w:val="12"/>
        </w:rPr>
        <w:t> </w:t>
      </w:r>
      <w:r>
        <w:rPr>
          <w:sz w:val="12"/>
        </w:rPr>
        <w:t>2011;12:2825–30.</w:t>
      </w:r>
      <w:r>
        <w:rPr>
          <w:spacing w:val="26"/>
          <w:sz w:val="12"/>
        </w:rPr>
        <w:t> </w:t>
      </w:r>
      <w:r>
        <w:rPr>
          <w:sz w:val="12"/>
        </w:rPr>
        <w:t>doi:</w:t>
      </w:r>
      <w:hyperlink r:id="rId78">
        <w:r>
          <w:rPr>
            <w:color w:val="0080AC"/>
            <w:sz w:val="12"/>
          </w:rPr>
          <w:t>10.5555/1953048.2078195</w:t>
        </w:r>
      </w:hyperlink>
      <w:r>
        <w:rPr>
          <w:color w:val="0080AC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9" w:val="left" w:leader="none"/>
        </w:tabs>
        <w:spacing w:line="273" w:lineRule="auto" w:before="1" w:after="0"/>
        <w:ind w:left="439" w:right="116" w:hanging="322"/>
        <w:jc w:val="both"/>
        <w:rPr>
          <w:sz w:val="12"/>
        </w:rPr>
      </w:pPr>
      <w:r>
        <w:rPr>
          <w:spacing w:val="-2"/>
          <w:w w:val="105"/>
          <w:sz w:val="12"/>
        </w:rPr>
        <w:t>Alberca LN, Chuguransky SR, Álvarez CL, Talevi A, Salas-Sarduy E. In silico guided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drug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repurposing: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discovery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new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competitive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non-competitive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inhibitors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Falcipain-2. Front Chem 2019;7:534. doi:</w:t>
      </w:r>
      <w:hyperlink r:id="rId79">
        <w:r>
          <w:rPr>
            <w:color w:val="0080AC"/>
            <w:w w:val="105"/>
            <w:sz w:val="12"/>
          </w:rPr>
          <w:t>10.3389/fchem.2019.00534</w:t>
        </w:r>
      </w:hyperlink>
      <w:r>
        <w:rPr>
          <w:color w:val="0080AC"/>
          <w:w w:val="105"/>
          <w:sz w:val="12"/>
        </w:rPr>
        <w:t>.</w:t>
      </w:r>
    </w:p>
    <w:sectPr>
      <w:type w:val="continuous"/>
      <w:pgSz w:w="11910" w:h="15880"/>
      <w:pgMar w:header="668" w:footer="499" w:top="600" w:bottom="280" w:left="640" w:right="620"/>
      <w:cols w:num="2" w:equalWidth="0">
        <w:col w:w="5189" w:space="191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DejaVu Serif Condensed">
    <w:altName w:val="DejaVu Serif Condensed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60800">
              <wp:simplePos x="0" y="0"/>
              <wp:positionH relativeFrom="page">
                <wp:posOffset>3700119</wp:posOffset>
              </wp:positionH>
              <wp:positionV relativeFrom="page">
                <wp:posOffset>9626441</wp:posOffset>
              </wp:positionV>
              <wp:extent cx="180340" cy="12382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0340" cy="1238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4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347992pt;margin-top:757.987488pt;width:14.2pt;height:9.75pt;mso-position-horizontal-relative:page;mso-position-vertical-relative:page;z-index:-16455680" type="#_x0000_t202" id="docshape9" filled="false" stroked="false">
              <v:textbox inset="0,0,0,0">
                <w:txbxContent>
                  <w:p>
                    <w:pPr>
                      <w:spacing w:before="34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59776">
              <wp:simplePos x="0" y="0"/>
              <wp:positionH relativeFrom="page">
                <wp:posOffset>468769</wp:posOffset>
              </wp:positionH>
              <wp:positionV relativeFrom="page">
                <wp:posOffset>448576</wp:posOffset>
              </wp:positionV>
              <wp:extent cx="1564640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15646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D.N.P.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Gori,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L.N.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Alberca,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Rodriguez</w:t>
                          </w:r>
                          <w:r>
                            <w:rPr>
                              <w:rFonts w:ascii="Times New Roman"/>
                              <w:i/>
                              <w:spacing w:val="-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10999pt;margin-top:35.320988pt;width:123.2pt;height:9.1pt;mso-position-horizontal-relative:page;mso-position-vertical-relative:page;z-index:-16456704" type="#_x0000_t202" id="docshape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D.N.P.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Gori,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L.N.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Alberca,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Rodriguez</w:t>
                    </w:r>
                    <w:r>
                      <w:rPr>
                        <w:rFonts w:ascii="Times New Roman"/>
                        <w:i/>
                        <w:spacing w:val="-3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60288">
              <wp:simplePos x="0" y="0"/>
              <wp:positionH relativeFrom="page">
                <wp:posOffset>5080015</wp:posOffset>
              </wp:positionH>
              <wp:positionV relativeFrom="page">
                <wp:posOffset>448576</wp:posOffset>
              </wp:positionV>
              <wp:extent cx="2025014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02501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Times New Roman"/>
                              <w:i/>
                              <w:spacing w:val="-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Life Sciences 2 (2022)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100049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0.00119pt;margin-top:35.320988pt;width:159.450pt;height:9.1pt;mso-position-horizontal-relative:page;mso-position-vertical-relative:page;z-index:-16456192" type="#_x0000_t202" id="docshape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Artificial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Intelligence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in</w:t>
                    </w:r>
                    <w:r>
                      <w:rPr>
                        <w:rFonts w:ascii="Times New Roman"/>
                        <w:i/>
                        <w:spacing w:val="-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the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Life Sciences 2 (2022)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100049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29"/>
      <w:numFmt w:val="decimal"/>
      <w:lvlText w:val="[%1]"/>
      <w:lvlJc w:val="left"/>
      <w:pPr>
        <w:ind w:left="439" w:hanging="322"/>
        <w:jc w:val="lef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0"/>
        <w:w w:val="113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2" w:hanging="3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5" w:hanging="3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7" w:hanging="3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0" w:hanging="3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2" w:hanging="3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5" w:hanging="3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7" w:hanging="3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32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[%1]"/>
      <w:lvlJc w:val="left"/>
      <w:pPr>
        <w:ind w:left="439" w:hanging="250"/>
        <w:jc w:val="right"/>
      </w:pPr>
      <w:rPr>
        <w:rFonts w:hint="default" w:ascii="DejaVu Serif Condensed" w:hAnsi="DejaVu Serif Condensed" w:eastAsia="DejaVu Serif Condensed" w:cs="DejaVu Serif Condensed"/>
        <w:b w:val="0"/>
        <w:bCs w:val="0"/>
        <w:i w:val="0"/>
        <w:iCs w:val="0"/>
        <w:spacing w:val="0"/>
        <w:w w:val="117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2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5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7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0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2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5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7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25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42" w:hanging="22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65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7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9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7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8" w:hanging="347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DejaVu Serif Condensed" w:hAnsi="DejaVu Serif Condensed" w:eastAsia="DejaVu Serif Condensed" w:cs="DejaVu Serif Condensed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DejaVu Serif Condensed" w:hAnsi="DejaVu Serif Condensed" w:eastAsia="DejaVu Serif Condensed" w:cs="DejaVu Serif Condensed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342" w:hanging="224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3"/>
      <w:jc w:val="center"/>
    </w:pPr>
    <w:rPr>
      <w:rFonts w:ascii="DejaVu Serif Condensed" w:hAnsi="DejaVu Serif Condensed" w:eastAsia="DejaVu Serif Condensed" w:cs="DejaVu Serif Condensed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39" w:hanging="322"/>
      <w:jc w:val="both"/>
    </w:pPr>
    <w:rPr>
      <w:rFonts w:ascii="DejaVu Serif Condensed" w:hAnsi="DejaVu Serif Condensed" w:eastAsia="DejaVu Serif Condensed" w:cs="DejaVu Serif Condensed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119"/>
    </w:pPr>
    <w:rPr>
      <w:rFonts w:ascii="DejaVu Serif Condensed" w:hAnsi="DejaVu Serif Condensed" w:eastAsia="DejaVu Serif Condensed" w:cs="DejaVu Serif Condensed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lsci.2022.100049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ailsci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https://lideb.biol.unlp.edu.ar/" TargetMode="External"/><Relationship Id="rId12" Type="http://schemas.openxmlformats.org/officeDocument/2006/relationships/hyperlink" Target="mailto:alantalevi@gmail.com" TargetMode="External"/><Relationship Id="rId13" Type="http://schemas.openxmlformats.org/officeDocument/2006/relationships/hyperlink" Target="http://creativecommons.org/licenses/by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pn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hyperlink" Target="http://dude.docking.org/subsets" TargetMode="External"/><Relationship Id="rId24" Type="http://schemas.openxmlformats.org/officeDocument/2006/relationships/image" Target="media/image11.jpeg"/><Relationship Id="rId25" Type="http://schemas.openxmlformats.org/officeDocument/2006/relationships/hyperlink" Target="https://github.com/cbouy/mols2grid" TargetMode="External"/><Relationship Id="rId26" Type="http://schemas.openxmlformats.org/officeDocument/2006/relationships/image" Target="media/image12.jpeg"/><Relationship Id="rId27" Type="http://schemas.openxmlformats.org/officeDocument/2006/relationships/image" Target="media/image13.jpeg"/><Relationship Id="rId28" Type="http://schemas.openxmlformats.org/officeDocument/2006/relationships/image" Target="media/image14.jpeg"/><Relationship Id="rId29" Type="http://schemas.openxmlformats.org/officeDocument/2006/relationships/hyperlink" Target="https://github.com/LIDeB/" TargetMode="External"/><Relationship Id="rId30" Type="http://schemas.openxmlformats.org/officeDocument/2006/relationships/hyperlink" Target="https://doi.org/10.13039/501100003074" TargetMode="External"/><Relationship Id="rId31" Type="http://schemas.openxmlformats.org/officeDocument/2006/relationships/hyperlink" Target="https://doi.org/10.3390/70800566" TargetMode="External"/><Relationship Id="rId32" Type="http://schemas.openxmlformats.org/officeDocument/2006/relationships/hyperlink" Target="http://refhub.elsevier.com/S2667-3185(22)00019-8/sbref0002" TargetMode="External"/><Relationship Id="rId33" Type="http://schemas.openxmlformats.org/officeDocument/2006/relationships/hyperlink" Target="https://doi.org/10.1016/j.tube.2011.06.004" TargetMode="External"/><Relationship Id="rId34" Type="http://schemas.openxmlformats.org/officeDocument/2006/relationships/hyperlink" Target="https://doi.org/10.1371/journal.pntd.0001827" TargetMode="External"/><Relationship Id="rId35" Type="http://schemas.openxmlformats.org/officeDocument/2006/relationships/hyperlink" Target="http://refhub.elsevier.com/S2667-3185(22)00019-8/sbref0005" TargetMode="External"/><Relationship Id="rId36" Type="http://schemas.openxmlformats.org/officeDocument/2006/relationships/hyperlink" Target="https://doi.org/10.1021/ci2000083" TargetMode="External"/><Relationship Id="rId37" Type="http://schemas.openxmlformats.org/officeDocument/2006/relationships/hyperlink" Target="http://refhub.elsevier.com/S2667-3185(22)00019-8/sbref0007" TargetMode="External"/><Relationship Id="rId38" Type="http://schemas.openxmlformats.org/officeDocument/2006/relationships/hyperlink" Target="https://doi.org/10.1109/TIT.1982.1056489" TargetMode="External"/><Relationship Id="rId39" Type="http://schemas.openxmlformats.org/officeDocument/2006/relationships/hyperlink" Target="https://molvs.readthedocs.io/en/latest" TargetMode="External"/><Relationship Id="rId40" Type="http://schemas.openxmlformats.org/officeDocument/2006/relationships/hyperlink" Target="https://doi.org/10.1186/s13321-018-0258-y" TargetMode="External"/><Relationship Id="rId41" Type="http://schemas.openxmlformats.org/officeDocument/2006/relationships/hyperlink" Target="http://refhub.elsevier.com/S2667-3185(22)00019-8/sbref0011" TargetMode="External"/><Relationship Id="rId42" Type="http://schemas.openxmlformats.org/officeDocument/2006/relationships/hyperlink" Target="https://doi.org/10.1016/\penalty%20-\%40M%200377-0427(87)90125-7" TargetMode="External"/><Relationship Id="rId43" Type="http://schemas.openxmlformats.org/officeDocument/2006/relationships/hyperlink" Target="https://doi.org/10.1080/01969727408546059" TargetMode="External"/><Relationship Id="rId44" Type="http://schemas.openxmlformats.org/officeDocument/2006/relationships/hyperlink" Target="https://doi.org/10.1109/TPAMI.1979.4766909" TargetMode="External"/><Relationship Id="rId45" Type="http://schemas.openxmlformats.org/officeDocument/2006/relationships/hyperlink" Target="https://doi.org/10.1080/03610927408827101" TargetMode="External"/><Relationship Id="rId46" Type="http://schemas.openxmlformats.org/officeDocument/2006/relationships/hyperlink" Target="https://doi.org/10.1021/acs.jcim.6b00136" TargetMode="External"/><Relationship Id="rId47" Type="http://schemas.openxmlformats.org/officeDocument/2006/relationships/hyperlink" Target="https://doi.org/10.1021/ci9803381" TargetMode="External"/><Relationship Id="rId48" Type="http://schemas.openxmlformats.org/officeDocument/2006/relationships/hyperlink" Target="http://refhub.elsevier.com/S2667-3185(22)00019-8/sbref0018" TargetMode="External"/><Relationship Id="rId49" Type="http://schemas.openxmlformats.org/officeDocument/2006/relationships/hyperlink" Target="http://www.rdkit.org/" TargetMode="External"/><Relationship Id="rId50" Type="http://schemas.openxmlformats.org/officeDocument/2006/relationships/hyperlink" Target="https://doi.org/10.1038/s41592-019-0686-2" TargetMode="External"/><Relationship Id="rId51" Type="http://schemas.openxmlformats.org/officeDocument/2006/relationships/hyperlink" Target="https://doi.org/10.21105/joss.00861" TargetMode="External"/><Relationship Id="rId52" Type="http://schemas.openxmlformats.org/officeDocument/2006/relationships/hyperlink" Target="http://refhub.elsevier.com/S2667-3185(22)00019-8/sbref0022" TargetMode="External"/><Relationship Id="rId53" Type="http://schemas.openxmlformats.org/officeDocument/2006/relationships/hyperlink" Target="https://doi.org/10.1007/\penalty%20-\%40M%20978-0-387-73003-5_196" TargetMode="External"/><Relationship Id="rId54" Type="http://schemas.openxmlformats.org/officeDocument/2006/relationships/hyperlink" Target="https://doi.org/10.1007/978-3-319-10584-0_8" TargetMode="External"/><Relationship Id="rId55" Type="http://schemas.openxmlformats.org/officeDocument/2006/relationships/hyperlink" Target="https://doi.org/10.1021/ci00028a014" TargetMode="External"/><Relationship Id="rId56" Type="http://schemas.openxmlformats.org/officeDocument/2006/relationships/hyperlink" Target="https://doi.org/10.1021/c160017a018" TargetMode="External"/><Relationship Id="rId57" Type="http://schemas.openxmlformats.org/officeDocument/2006/relationships/hyperlink" Target="https://doi.org/10.1021/ci600426e" TargetMode="External"/><Relationship Id="rId58" Type="http://schemas.openxmlformats.org/officeDocument/2006/relationships/hyperlink" Target="https://doi.org/10.1021/acs.jcim.1c00662" TargetMode="External"/><Relationship Id="rId59" Type="http://schemas.openxmlformats.org/officeDocument/2006/relationships/hyperlink" Target="https://doi.org/10.1021/acs.jmedchem.1c02031" TargetMode="External"/><Relationship Id="rId60" Type="http://schemas.openxmlformats.org/officeDocument/2006/relationships/hyperlink" Target="https://doi.org/10.1021/jm300687e" TargetMode="External"/><Relationship Id="rId61" Type="http://schemas.openxmlformats.org/officeDocument/2006/relationships/hyperlink" Target="https://doi.org/10.1021/acs.jcim.0c00598" TargetMode="External"/><Relationship Id="rId62" Type="http://schemas.openxmlformats.org/officeDocument/2006/relationships/hyperlink" Target="https://doi.org/10.1093/bioinformatics/btab080" TargetMode="External"/><Relationship Id="rId63" Type="http://schemas.openxmlformats.org/officeDocument/2006/relationships/hyperlink" Target="https://doi.org/10.1093/bioinformatics/btw783" TargetMode="External"/><Relationship Id="rId64" Type="http://schemas.openxmlformats.org/officeDocument/2006/relationships/hyperlink" Target="https://doi.org/10.1093/bioinformatics/\penalty%20-\%40M%20bts249" TargetMode="External"/><Relationship Id="rId65" Type="http://schemas.openxmlformats.org/officeDocument/2006/relationships/hyperlink" Target="https://doi.org/10.1007/s10822-008-9170-2" TargetMode="External"/><Relationship Id="rId66" Type="http://schemas.openxmlformats.org/officeDocument/2006/relationships/hyperlink" Target="https://doi.org/10.1007/s10822-008-9189-4" TargetMode="External"/><Relationship Id="rId67" Type="http://schemas.openxmlformats.org/officeDocument/2006/relationships/hyperlink" Target="https://doi.org/10.1186/1758-2946-3-33" TargetMode="External"/><Relationship Id="rId68" Type="http://schemas.openxmlformats.org/officeDocument/2006/relationships/hyperlink" Target="https://doi.org/10.1021/ci2001549" TargetMode="External"/><Relationship Id="rId69" Type="http://schemas.openxmlformats.org/officeDocument/2006/relationships/hyperlink" Target="https://doi.org/10.1021/jm1008456" TargetMode="External"/><Relationship Id="rId70" Type="http://schemas.openxmlformats.org/officeDocument/2006/relationships/hyperlink" Target="https://doi.org/10.1021/jm9602928" TargetMode="External"/><Relationship Id="rId71" Type="http://schemas.openxmlformats.org/officeDocument/2006/relationships/hyperlink" Target="https://doi.org/10.1007/978-3-662-05314-0_2" TargetMode="External"/><Relationship Id="rId72" Type="http://schemas.openxmlformats.org/officeDocument/2006/relationships/hyperlink" Target="https://doi.org/10.1093/nar/gkw1074" TargetMode="External"/><Relationship Id="rId73" Type="http://schemas.openxmlformats.org/officeDocument/2006/relationships/hyperlink" Target="https://doi.org/10.1093/nar/gkz975" TargetMode="External"/><Relationship Id="rId74" Type="http://schemas.openxmlformats.org/officeDocument/2006/relationships/hyperlink" Target="https://doi.org/10.1021/jm100574m" TargetMode="External"/><Relationship Id="rId75" Type="http://schemas.openxmlformats.org/officeDocument/2006/relationships/hyperlink" Target="https://doi.org/10.1002/prot.22030" TargetMode="External"/><Relationship Id="rId76" Type="http://schemas.openxmlformats.org/officeDocument/2006/relationships/hyperlink" Target="https://doi.org/10.1186/s13321-018-0270-2" TargetMode="External"/><Relationship Id="rId77" Type="http://schemas.openxmlformats.org/officeDocument/2006/relationships/hyperlink" Target="https://doi.org/10.1007/s10822-010-9346-4" TargetMode="External"/><Relationship Id="rId78" Type="http://schemas.openxmlformats.org/officeDocument/2006/relationships/hyperlink" Target="https://doi.org/10.5555/1953048.2078195" TargetMode="External"/><Relationship Id="rId79" Type="http://schemas.openxmlformats.org/officeDocument/2006/relationships/hyperlink" Target="https://doi.org/10.3389/fchem.2019.00534" TargetMode="External"/><Relationship Id="rId8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 N. Prada Gori</dc:creator>
  <cp:keywords>"Cheminformatics"; "Open source"; "Web applications"; "Clustering"; "Decoy generation"; "Decoys"; "Druggability prediction"; "Druggability"</cp:keywords>
  <dc:subject>Artificial Intelligence in the Life Sciences, 2 (2022) 100049. doi:10.1016/j.ailsci.2022.100049</dc:subject>
  <dc:title>LIDeB Tools: A Latin American resource of freely available, open-source cheminformatics apps</dc:title>
  <dcterms:created xsi:type="dcterms:W3CDTF">2023-11-25T06:23:07Z</dcterms:created>
  <dcterms:modified xsi:type="dcterms:W3CDTF">2023-11-25T06:23:07Z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2022-12-10T00:00:00Z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7.0</vt:lpwstr>
  </property>
  <property fmtid="{D5CDD505-2E9C-101B-9397-08002B2CF9AE}" pid="11" name="LastSaved">
    <vt:filetime>2023-11-25T00:00:00Z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10.1016/j.ailsci.2022.100049</vt:lpwstr>
  </property>
  <property fmtid="{D5CDD505-2E9C-101B-9397-08002B2CF9AE}" pid="14" name="robots">
    <vt:lpwstr>noindex</vt:lpwstr>
  </property>
</Properties>
</file>