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0" w:right="0" w:firstLine="0"/>
        <w:jc w:val="center"/>
        <w:rPr>
          <w:sz w:val="14"/>
        </w:rPr>
      </w:pPr>
      <w:bookmarkStart w:name="Local earthquakes detection: A benchmark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Arti</w:t>
        </w:r>
      </w:hyperlink>
      <w:r>
        <w:rPr>
          <w:rFonts w:ascii="Times New Roman" w:hAnsi="Times New Roman"/>
          <w:color w:val="007FAC"/>
          <w:sz w:val="14"/>
        </w:rPr>
        <w:t>fi</w:t>
      </w:r>
      <w:hyperlink r:id="rId5">
        <w:r>
          <w:rPr>
            <w:color w:val="007FAC"/>
            <w:sz w:val="14"/>
          </w:rPr>
          <w:t>cial</w:t>
        </w:r>
        <w:r>
          <w:rPr>
            <w:color w:val="007FAC"/>
            <w:spacing w:val="16"/>
            <w:sz w:val="14"/>
          </w:rPr>
          <w:t> </w:t>
        </w:r>
        <w:r>
          <w:rPr>
            <w:color w:val="007FAC"/>
            <w:sz w:val="14"/>
          </w:rPr>
          <w:t>Intelligence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z w:val="14"/>
          </w:rPr>
          <w:t>in</w:t>
        </w:r>
        <w:r>
          <w:rPr>
            <w:color w:val="007FAC"/>
            <w:spacing w:val="16"/>
            <w:sz w:val="14"/>
          </w:rPr>
          <w:t> </w:t>
        </w:r>
        <w:r>
          <w:rPr>
            <w:color w:val="007FAC"/>
            <w:sz w:val="14"/>
          </w:rPr>
          <w:t>Geosciences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z w:val="14"/>
          </w:rPr>
          <w:t>1</w:t>
        </w:r>
        <w:r>
          <w:rPr>
            <w:color w:val="007FAC"/>
            <w:spacing w:val="16"/>
            <w:sz w:val="14"/>
          </w:rPr>
          <w:t> </w:t>
        </w:r>
        <w:r>
          <w:rPr>
            <w:color w:val="007FAC"/>
            <w:sz w:val="14"/>
          </w:rPr>
          <w:t>(2020)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pacing w:val="-4"/>
            <w:sz w:val="14"/>
          </w:rPr>
          <w:t>1</w:t>
        </w:r>
      </w:hyperlink>
      <w:r>
        <w:rPr>
          <w:rFonts w:ascii="Times New Roman" w:hAnsi="Times New Roman"/>
          <w:color w:val="007FAC"/>
          <w:spacing w:val="-4"/>
          <w:sz w:val="14"/>
        </w:rPr>
        <w:t>–</w:t>
      </w:r>
      <w:hyperlink r:id="rId5">
        <w:r>
          <w:rPr>
            <w:color w:val="007FAC"/>
            <w:spacing w:val="-4"/>
            <w:sz w:val="14"/>
          </w:rPr>
          <w:t>10</w:t>
        </w:r>
      </w:hyperlink>
    </w:p>
    <w:p>
      <w:pPr>
        <w:pStyle w:val="BodyText"/>
        <w:spacing w:before="11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144975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415426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77" w:val="left" w:leader="none"/>
          <w:tab w:pos="9387" w:val="left" w:leader="none"/>
        </w:tabs>
        <w:spacing w:line="240" w:lineRule="auto"/>
        <w:ind w:left="103" w:right="0" w:firstLine="0"/>
        <w:jc w:val="left"/>
        <w:rPr>
          <w:sz w:val="20"/>
        </w:rPr>
      </w:pPr>
      <w:r>
        <w:rPr>
          <w:position w:val="27"/>
          <w:sz w:val="20"/>
        </w:rPr>
        <mc:AlternateContent>
          <mc:Choice Requires="wps">
            <w:drawing>
              <wp:inline distT="0" distB="0" distL="0" distR="0">
                <wp:extent cx="756285" cy="452755"/>
                <wp:effectExtent l="0" t="0" r="0" b="4445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301" y="0"/>
                            <a:ext cx="82346" cy="82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6005" cy="436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9.55pt;height:35.65pt;mso-position-horizontal-relative:char;mso-position-vertical-relative:line" id="docshapegroup2" coordorigin="0,0" coordsize="1191,713">
                <v:shape style="position:absolute;left:1041;top:0;width:130;height:130" type="#_x0000_t75" id="docshape3" stroked="false">
                  <v:imagedata r:id="rId6" o:title=""/>
                </v:shape>
                <v:shape style="position:absolute;left:0;top:25;width:1191;height:688" type="#_x0000_t75" id="docshape4" stroked="false">
                  <v:imagedata r:id="rId7" o:title=""/>
                </v:shape>
              </v:group>
            </w:pict>
          </mc:Fallback>
        </mc:AlternateContent>
      </w:r>
      <w:r>
        <w:rPr>
          <w:position w:val="27"/>
          <w:sz w:val="20"/>
        </w:rPr>
      </w:r>
      <w:r>
        <w:rPr>
          <w:position w:val="27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645" cy="822960"/>
                <wp:effectExtent l="0" t="0" r="0" b="0"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4779645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5pt;height:64.8pt;mso-position-horizontal-relative:char;mso-position-vertical-relative:line" type="#_x0000_t202" id="docshape5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8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fi</w:t>
                      </w:r>
                      <w:r>
                        <w:rPr>
                          <w:color w:val="000000"/>
                          <w:sz w:val="28"/>
                        </w:rPr>
                        <w:t>cial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6" name="Image 6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Journal logo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69074</wp:posOffset>
                </wp:positionV>
                <wp:extent cx="6605905" cy="3746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4389pt;width:520.101pt;height:2.9481pt;mso-position-horizontal-relative:page;mso-position-vertical-relative:paragraph;z-index:-15727104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11" w:right="104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6364071</wp:posOffset>
            </wp:positionH>
            <wp:positionV relativeFrom="paragraph">
              <wp:posOffset>28373</wp:posOffset>
            </wp:positionV>
            <wp:extent cx="359994" cy="359994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Local</w:t>
      </w:r>
      <w:r>
        <w:rPr>
          <w:spacing w:val="-7"/>
          <w:sz w:val="27"/>
        </w:rPr>
        <w:t> </w:t>
      </w:r>
      <w:r>
        <w:rPr>
          <w:sz w:val="27"/>
        </w:rPr>
        <w:t>earthquakes</w:t>
      </w:r>
      <w:r>
        <w:rPr>
          <w:spacing w:val="-6"/>
          <w:sz w:val="27"/>
        </w:rPr>
        <w:t> </w:t>
      </w:r>
      <w:r>
        <w:rPr>
          <w:sz w:val="27"/>
        </w:rPr>
        <w:t>detection:</w:t>
      </w:r>
      <w:r>
        <w:rPr>
          <w:spacing w:val="-6"/>
          <w:sz w:val="27"/>
        </w:rPr>
        <w:t> </w:t>
      </w:r>
      <w:r>
        <w:rPr>
          <w:sz w:val="27"/>
        </w:rPr>
        <w:t>A</w:t>
      </w:r>
      <w:r>
        <w:rPr>
          <w:spacing w:val="-8"/>
          <w:sz w:val="27"/>
        </w:rPr>
        <w:t> </w:t>
      </w:r>
      <w:r>
        <w:rPr>
          <w:sz w:val="27"/>
        </w:rPr>
        <w:t>benchmark</w:t>
      </w:r>
      <w:r>
        <w:rPr>
          <w:spacing w:val="-6"/>
          <w:sz w:val="27"/>
        </w:rPr>
        <w:t> </w:t>
      </w:r>
      <w:r>
        <w:rPr>
          <w:sz w:val="27"/>
        </w:rPr>
        <w:t>dataset</w:t>
      </w:r>
      <w:r>
        <w:rPr>
          <w:spacing w:val="-7"/>
          <w:sz w:val="27"/>
        </w:rPr>
        <w:t> </w:t>
      </w:r>
      <w:r>
        <w:rPr>
          <w:sz w:val="27"/>
        </w:rPr>
        <w:t>of</w:t>
      </w:r>
      <w:r>
        <w:rPr>
          <w:spacing w:val="-6"/>
          <w:sz w:val="27"/>
        </w:rPr>
        <w:t> </w:t>
      </w:r>
      <w:r>
        <w:rPr>
          <w:sz w:val="27"/>
        </w:rPr>
        <w:t>3-component seismograms built on a global scale</w:t>
      </w:r>
    </w:p>
    <w:p>
      <w:pPr>
        <w:spacing w:line="291" w:lineRule="exact" w:before="183"/>
        <w:ind w:left="111" w:right="0" w:firstLine="0"/>
        <w:jc w:val="left"/>
        <w:rPr>
          <w:sz w:val="21"/>
        </w:rPr>
      </w:pPr>
      <w:r>
        <w:rPr>
          <w:sz w:val="21"/>
        </w:rPr>
        <w:t>Fabrizio</w:t>
      </w:r>
      <w:r>
        <w:rPr>
          <w:spacing w:val="-5"/>
          <w:sz w:val="21"/>
        </w:rPr>
        <w:t> </w:t>
      </w:r>
      <w:r>
        <w:rPr>
          <w:sz w:val="21"/>
        </w:rPr>
        <w:t>Magrini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5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2"/>
          <w:sz w:val="21"/>
          <w:vertAlign w:val="baseline"/>
        </w:rPr>
        <w:t> </w:t>
      </w:r>
      <w:r>
        <w:rPr>
          <w:sz w:val="21"/>
          <w:vertAlign w:val="baseline"/>
        </w:rPr>
        <w:t>Dario</w:t>
      </w:r>
      <w:r>
        <w:rPr>
          <w:spacing w:val="9"/>
          <w:sz w:val="21"/>
          <w:vertAlign w:val="baseline"/>
        </w:rPr>
        <w:t> </w:t>
      </w:r>
      <w:r>
        <w:rPr>
          <w:spacing w:val="10"/>
          <w:w w:val="99"/>
          <w:sz w:val="21"/>
          <w:vertAlign w:val="baseline"/>
        </w:rPr>
        <w:t>Jozinov</w:t>
      </w:r>
      <w:r>
        <w:rPr>
          <w:spacing w:val="6"/>
          <w:w w:val="99"/>
          <w:sz w:val="21"/>
          <w:vertAlign w:val="baseline"/>
        </w:rPr>
        <w:t>i</w:t>
      </w:r>
      <w:r>
        <w:rPr>
          <w:rFonts w:ascii="IPAexGothic" w:hAnsi="IPAexGothic"/>
          <w:spacing w:val="-92"/>
          <w:w w:val="99"/>
          <w:position w:val="1"/>
          <w:sz w:val="21"/>
          <w:vertAlign w:val="baseline"/>
        </w:rPr>
        <w:t>´</w:t>
      </w:r>
      <w:r>
        <w:rPr>
          <w:spacing w:val="10"/>
          <w:sz w:val="21"/>
          <w:vertAlign w:val="baseline"/>
        </w:rPr>
        <w:t>c</w:t>
      </w:r>
      <w:r>
        <w:rPr>
          <w:spacing w:val="-15"/>
          <w:w w:val="99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9"/>
          <w:sz w:val="21"/>
          <w:vertAlign w:val="baseline"/>
        </w:rPr>
        <w:t> </w:t>
      </w:r>
      <w:r>
        <w:rPr>
          <w:sz w:val="21"/>
          <w:vertAlign w:val="baseline"/>
        </w:rPr>
        <w:t>Fabio</w:t>
      </w:r>
      <w:r>
        <w:rPr>
          <w:spacing w:val="8"/>
          <w:sz w:val="21"/>
          <w:vertAlign w:val="baseline"/>
        </w:rPr>
        <w:t> </w:t>
      </w:r>
      <w:r>
        <w:rPr>
          <w:sz w:val="21"/>
          <w:vertAlign w:val="baseline"/>
        </w:rPr>
        <w:t>Cammarano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9"/>
          <w:sz w:val="21"/>
          <w:vertAlign w:val="baseline"/>
        </w:rPr>
        <w:t> </w:t>
      </w:r>
      <w:r>
        <w:rPr>
          <w:sz w:val="21"/>
          <w:vertAlign w:val="baseline"/>
        </w:rPr>
        <w:t>Alberto</w:t>
      </w:r>
      <w:r>
        <w:rPr>
          <w:spacing w:val="9"/>
          <w:sz w:val="21"/>
          <w:vertAlign w:val="baseline"/>
        </w:rPr>
        <w:t> </w:t>
      </w:r>
      <w:r>
        <w:rPr>
          <w:sz w:val="21"/>
          <w:vertAlign w:val="baseline"/>
        </w:rPr>
        <w:t>Michelini</w:t>
      </w:r>
      <w:r>
        <w:rPr>
          <w:spacing w:val="-14"/>
          <w:sz w:val="21"/>
          <w:vertAlign w:val="baseline"/>
        </w:rPr>
        <w:t> </w:t>
      </w:r>
      <w:hyperlink w:history="true" w:anchor="_bookmark1">
        <w:r>
          <w:rPr>
            <w:color w:val="007FAC"/>
            <w:spacing w:val="-5"/>
            <w:sz w:val="21"/>
            <w:vertAlign w:val="superscript"/>
          </w:rPr>
          <w:t>b</w:t>
        </w:r>
      </w:hyperlink>
      <w:r>
        <w:rPr>
          <w:spacing w:val="-5"/>
          <w:sz w:val="21"/>
          <w:vertAlign w:val="baseline"/>
        </w:rPr>
        <w:t>,</w:t>
      </w:r>
    </w:p>
    <w:p>
      <w:pPr>
        <w:spacing w:line="235" w:lineRule="exact" w:before="0"/>
        <w:ind w:left="111" w:right="0" w:firstLine="0"/>
        <w:jc w:val="left"/>
        <w:rPr>
          <w:sz w:val="21"/>
        </w:rPr>
      </w:pPr>
      <w:r>
        <w:rPr>
          <w:spacing w:val="-2"/>
          <w:sz w:val="21"/>
        </w:rPr>
        <w:t>Lapo Boschi</w:t>
      </w:r>
      <w:r>
        <w:rPr>
          <w:spacing w:val="-15"/>
          <w:sz w:val="21"/>
        </w:rPr>
        <w:t> </w:t>
      </w:r>
      <w:hyperlink w:history="true" w:anchor="_bookmark2">
        <w:r>
          <w:rPr>
            <w:color w:val="007FAC"/>
            <w:spacing w:val="-4"/>
            <w:sz w:val="21"/>
            <w:vertAlign w:val="superscript"/>
          </w:rPr>
          <w:t>c</w:t>
        </w:r>
      </w:hyperlink>
      <w:r>
        <w:rPr>
          <w:spacing w:val="-4"/>
          <w:sz w:val="21"/>
          <w:vertAlign w:val="superscript"/>
        </w:rPr>
        <w:t>,</w:t>
      </w:r>
      <w:hyperlink w:history="true" w:anchor="_bookmark3">
        <w:r>
          <w:rPr>
            <w:color w:val="007FAC"/>
            <w:spacing w:val="-4"/>
            <w:sz w:val="21"/>
            <w:vertAlign w:val="superscript"/>
          </w:rPr>
          <w:t>d</w:t>
        </w:r>
      </w:hyperlink>
      <w:r>
        <w:rPr>
          <w:spacing w:val="-4"/>
          <w:sz w:val="21"/>
          <w:vertAlign w:val="superscript"/>
        </w:rPr>
        <w:t>,</w:t>
      </w:r>
      <w:hyperlink w:history="true" w:anchor="_bookmark4">
        <w:r>
          <w:rPr>
            <w:color w:val="007FAC"/>
            <w:spacing w:val="-4"/>
            <w:sz w:val="21"/>
            <w:vertAlign w:val="superscript"/>
          </w:rPr>
          <w:t>e</w:t>
        </w:r>
      </w:hyperlink>
    </w:p>
    <w:p>
      <w:pPr>
        <w:spacing w:before="152"/>
        <w:ind w:left="11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pacing w:val="-4"/>
          <w:sz w:val="12"/>
          <w:vertAlign w:val="superscript"/>
        </w:rPr>
        <w:t>a</w:t>
      </w:r>
      <w:r>
        <w:rPr>
          <w:spacing w:val="3"/>
          <w:sz w:val="12"/>
          <w:vertAlign w:val="baseline"/>
        </w:rPr>
        <w:t> </w:t>
      </w:r>
      <w:r>
        <w:rPr>
          <w:i/>
          <w:spacing w:val="-4"/>
          <w:sz w:val="12"/>
          <w:vertAlign w:val="baseline"/>
        </w:rPr>
        <w:t>Department</w:t>
      </w:r>
      <w:r>
        <w:rPr>
          <w:i/>
          <w:spacing w:val="11"/>
          <w:sz w:val="12"/>
          <w:vertAlign w:val="baseline"/>
        </w:rPr>
        <w:t> </w:t>
      </w:r>
      <w:r>
        <w:rPr>
          <w:i/>
          <w:spacing w:val="-4"/>
          <w:sz w:val="12"/>
          <w:vertAlign w:val="baseline"/>
        </w:rPr>
        <w:t>of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4"/>
          <w:sz w:val="12"/>
          <w:vertAlign w:val="baseline"/>
        </w:rPr>
        <w:t>Science,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4"/>
          <w:sz w:val="12"/>
          <w:vertAlign w:val="baseline"/>
        </w:rPr>
        <w:t>Universita</w:t>
      </w:r>
      <w:r>
        <w:rPr>
          <w:rFonts w:ascii="IPAexGothic"/>
          <w:spacing w:val="-4"/>
          <w:position w:val="1"/>
          <w:sz w:val="12"/>
          <w:vertAlign w:val="baseline"/>
        </w:rPr>
        <w:t>`</w:t>
      </w:r>
      <w:r>
        <w:rPr>
          <w:rFonts w:ascii="IPAexGothic"/>
          <w:spacing w:val="7"/>
          <w:position w:val="1"/>
          <w:sz w:val="12"/>
          <w:vertAlign w:val="baseline"/>
        </w:rPr>
        <w:t> </w:t>
      </w:r>
      <w:r>
        <w:rPr>
          <w:i/>
          <w:spacing w:val="-4"/>
          <w:sz w:val="12"/>
          <w:vertAlign w:val="baseline"/>
        </w:rPr>
        <w:t>Degli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4"/>
          <w:sz w:val="12"/>
          <w:vertAlign w:val="baseline"/>
        </w:rPr>
        <w:t>Studi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4"/>
          <w:sz w:val="12"/>
          <w:vertAlign w:val="baseline"/>
        </w:rPr>
        <w:t>Roma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4"/>
          <w:sz w:val="12"/>
          <w:vertAlign w:val="baseline"/>
        </w:rPr>
        <w:t>Tre,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4"/>
          <w:sz w:val="12"/>
          <w:vertAlign w:val="baseline"/>
        </w:rPr>
        <w:t>Italy</w:t>
      </w:r>
    </w:p>
    <w:p>
      <w:pPr>
        <w:spacing w:before="23"/>
        <w:ind w:left="11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z w:val="12"/>
          <w:vertAlign w:val="superscript"/>
        </w:rPr>
        <w:t>b</w:t>
      </w:r>
      <w:r>
        <w:rPr>
          <w:spacing w:val="-4"/>
          <w:sz w:val="12"/>
          <w:vertAlign w:val="baseline"/>
        </w:rPr>
        <w:t> </w:t>
      </w:r>
      <w:r>
        <w:rPr>
          <w:i/>
          <w:sz w:val="12"/>
          <w:vertAlign w:val="baseline"/>
        </w:rPr>
        <w:t>Istituto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Nazionale</w:t>
      </w:r>
      <w:r>
        <w:rPr>
          <w:i/>
          <w:spacing w:val="3"/>
          <w:sz w:val="12"/>
          <w:vertAlign w:val="baseline"/>
        </w:rPr>
        <w:t> </w:t>
      </w:r>
      <w:r>
        <w:rPr>
          <w:i/>
          <w:sz w:val="12"/>
          <w:vertAlign w:val="baseline"/>
        </w:rPr>
        <w:t>di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Geo</w:t>
      </w:r>
      <w:r>
        <w:rPr>
          <w:rFonts w:ascii="Times New Roman"/>
          <w:i/>
          <w:sz w:val="12"/>
          <w:vertAlign w:val="baseline"/>
        </w:rPr>
        <w:t>fi</w:t>
      </w:r>
      <w:r>
        <w:rPr>
          <w:i/>
          <w:sz w:val="12"/>
          <w:vertAlign w:val="baseline"/>
        </w:rPr>
        <w:t>sica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e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Vulcanologia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(INGV),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Rome,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Italy</w:t>
      </w:r>
    </w:p>
    <w:p>
      <w:pPr>
        <w:spacing w:before="14"/>
        <w:ind w:left="111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spacing w:val="-2"/>
          <w:sz w:val="12"/>
          <w:vertAlign w:val="superscript"/>
        </w:rPr>
        <w:t>c</w:t>
      </w:r>
      <w:r>
        <w:rPr>
          <w:spacing w:val="-6"/>
          <w:sz w:val="12"/>
          <w:vertAlign w:val="baseline"/>
        </w:rPr>
        <w:t> </w:t>
      </w:r>
      <w:bookmarkStart w:name="_bookmark3" w:id="6"/>
      <w:bookmarkEnd w:id="6"/>
      <w:r>
        <w:rPr>
          <w:spacing w:val="6"/>
          <w:sz w:val="12"/>
          <w:vertAlign w:val="baseline"/>
        </w:rPr>
      </w:r>
      <w:r>
        <w:rPr>
          <w:i/>
          <w:spacing w:val="-2"/>
          <w:sz w:val="12"/>
          <w:vertAlign w:val="baseline"/>
        </w:rPr>
        <w:t>Dipartimento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di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Geoscienze,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Universita</w:t>
      </w:r>
      <w:r>
        <w:rPr>
          <w:rFonts w:ascii="IPAexGothic"/>
          <w:spacing w:val="-2"/>
          <w:position w:val="1"/>
          <w:sz w:val="12"/>
          <w:vertAlign w:val="baseline"/>
        </w:rPr>
        <w:t>`</w:t>
      </w:r>
      <w:r>
        <w:rPr>
          <w:rFonts w:ascii="IPAexGothic"/>
          <w:spacing w:val="-5"/>
          <w:position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Degli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Studi di Padova,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Italy</w:t>
      </w:r>
    </w:p>
    <w:p>
      <w:pPr>
        <w:spacing w:before="4"/>
        <w:ind w:left="111" w:right="0" w:firstLine="0"/>
        <w:jc w:val="left"/>
        <w:rPr>
          <w:i/>
          <w:sz w:val="12"/>
        </w:rPr>
      </w:pPr>
      <w:r>
        <w:rPr>
          <w:sz w:val="12"/>
          <w:vertAlign w:val="superscript"/>
        </w:rPr>
        <w:t>d</w:t>
      </w:r>
      <w:r>
        <w:rPr>
          <w:spacing w:val="-9"/>
          <w:sz w:val="12"/>
          <w:vertAlign w:val="baseline"/>
        </w:rPr>
        <w:t> </w:t>
      </w:r>
      <w:r>
        <w:rPr>
          <w:i/>
          <w:sz w:val="12"/>
          <w:vertAlign w:val="baseline"/>
        </w:rPr>
        <w:t>Sorbonne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</w:t>
      </w:r>
      <w:r>
        <w:rPr>
          <w:rFonts w:ascii="IPAexGothic" w:hAnsi="IPAexGothic"/>
          <w:position w:val="1"/>
          <w:sz w:val="12"/>
          <w:vertAlign w:val="baseline"/>
        </w:rPr>
        <w:t>´</w:t>
      </w:r>
      <w:r>
        <w:rPr>
          <w:i/>
          <w:sz w:val="12"/>
          <w:vertAlign w:val="baseline"/>
        </w:rPr>
        <w:t>e,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CNRS,</w:t>
      </w:r>
      <w:r>
        <w:rPr>
          <w:i/>
          <w:spacing w:val="-2"/>
          <w:sz w:val="12"/>
          <w:vertAlign w:val="baseline"/>
        </w:rPr>
        <w:t> </w:t>
      </w:r>
      <w:r>
        <w:rPr>
          <w:i/>
          <w:sz w:val="12"/>
          <w:vertAlign w:val="baseline"/>
        </w:rPr>
        <w:t>INSU,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Institut</w:t>
      </w:r>
      <w:r>
        <w:rPr>
          <w:i/>
          <w:spacing w:val="-2"/>
          <w:sz w:val="12"/>
          <w:vertAlign w:val="baseline"/>
        </w:rPr>
        <w:t> </w:t>
      </w:r>
      <w:r>
        <w:rPr>
          <w:i/>
          <w:sz w:val="12"/>
          <w:vertAlign w:val="baseline"/>
        </w:rPr>
        <w:t>des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Sciences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de</w:t>
      </w:r>
      <w:r>
        <w:rPr>
          <w:i/>
          <w:spacing w:val="-2"/>
          <w:sz w:val="12"/>
          <w:vertAlign w:val="baseline"/>
        </w:rPr>
        <w:t> </w:t>
      </w:r>
      <w:r>
        <w:rPr>
          <w:i/>
          <w:sz w:val="12"/>
          <w:vertAlign w:val="baseline"/>
        </w:rPr>
        <w:t>La</w:t>
      </w:r>
      <w:r>
        <w:rPr>
          <w:i/>
          <w:spacing w:val="-2"/>
          <w:sz w:val="12"/>
          <w:vertAlign w:val="baseline"/>
        </w:rPr>
        <w:t> </w:t>
      </w:r>
      <w:r>
        <w:rPr>
          <w:i/>
          <w:sz w:val="12"/>
          <w:vertAlign w:val="baseline"/>
        </w:rPr>
        <w:t>Terre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de</w:t>
      </w:r>
      <w:r>
        <w:rPr>
          <w:i/>
          <w:spacing w:val="-2"/>
          <w:sz w:val="12"/>
          <w:vertAlign w:val="baseline"/>
        </w:rPr>
        <w:t> </w:t>
      </w:r>
      <w:r>
        <w:rPr>
          <w:i/>
          <w:sz w:val="12"/>
          <w:vertAlign w:val="baseline"/>
        </w:rPr>
        <w:t>Paris,</w:t>
      </w:r>
      <w:r>
        <w:rPr>
          <w:i/>
          <w:spacing w:val="-2"/>
          <w:sz w:val="12"/>
          <w:vertAlign w:val="baseline"/>
        </w:rPr>
        <w:t> </w:t>
      </w:r>
      <w:r>
        <w:rPr>
          <w:i/>
          <w:sz w:val="12"/>
          <w:vertAlign w:val="baseline"/>
        </w:rPr>
        <w:t>ISTeP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UMR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7193,</w:t>
      </w:r>
      <w:r>
        <w:rPr>
          <w:i/>
          <w:spacing w:val="-2"/>
          <w:sz w:val="12"/>
          <w:vertAlign w:val="baseline"/>
        </w:rPr>
        <w:t> </w:t>
      </w:r>
      <w:r>
        <w:rPr>
          <w:i/>
          <w:sz w:val="12"/>
          <w:vertAlign w:val="baseline"/>
        </w:rPr>
        <w:t>F-75005,</w:t>
      </w:r>
      <w:r>
        <w:rPr>
          <w:i/>
          <w:spacing w:val="-2"/>
          <w:sz w:val="12"/>
          <w:vertAlign w:val="baseline"/>
        </w:rPr>
        <w:t> </w:t>
      </w:r>
      <w:r>
        <w:rPr>
          <w:i/>
          <w:sz w:val="12"/>
          <w:vertAlign w:val="baseline"/>
        </w:rPr>
        <w:t>Paris,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France</w:t>
      </w:r>
    </w:p>
    <w:p>
      <w:pPr>
        <w:spacing w:before="22"/>
        <w:ind w:left="111" w:right="0" w:firstLine="0"/>
        <w:jc w:val="left"/>
        <w:rPr>
          <w:i/>
          <w:sz w:val="12"/>
        </w:rPr>
      </w:pPr>
      <w:bookmarkStart w:name="_bookmark4" w:id="7"/>
      <w:bookmarkEnd w:id="7"/>
      <w:r>
        <w:rPr/>
      </w:r>
      <w:r>
        <w:rPr>
          <w:sz w:val="12"/>
          <w:vertAlign w:val="superscript"/>
        </w:rPr>
        <w:t>e</w:t>
      </w:r>
      <w:r>
        <w:rPr>
          <w:spacing w:val="-6"/>
          <w:sz w:val="12"/>
          <w:vertAlign w:val="baseline"/>
        </w:rPr>
        <w:t> </w:t>
      </w:r>
      <w:r>
        <w:rPr>
          <w:i/>
          <w:sz w:val="12"/>
          <w:vertAlign w:val="baseline"/>
        </w:rPr>
        <w:t>Istituto</w:t>
      </w:r>
      <w:r>
        <w:rPr>
          <w:i/>
          <w:spacing w:val="-2"/>
          <w:sz w:val="12"/>
          <w:vertAlign w:val="baseline"/>
        </w:rPr>
        <w:t> </w:t>
      </w:r>
      <w:r>
        <w:rPr>
          <w:i/>
          <w:sz w:val="12"/>
          <w:vertAlign w:val="baseline"/>
        </w:rPr>
        <w:t>Nazionale di</w:t>
      </w:r>
      <w:r>
        <w:rPr>
          <w:i/>
          <w:spacing w:val="-2"/>
          <w:sz w:val="12"/>
          <w:vertAlign w:val="baseline"/>
        </w:rPr>
        <w:t> </w:t>
      </w:r>
      <w:r>
        <w:rPr>
          <w:i/>
          <w:sz w:val="12"/>
          <w:vertAlign w:val="baseline"/>
        </w:rPr>
        <w:t>Geo</w:t>
      </w:r>
      <w:r>
        <w:rPr>
          <w:rFonts w:ascii="Times New Roman"/>
          <w:i/>
          <w:sz w:val="12"/>
          <w:vertAlign w:val="baseline"/>
        </w:rPr>
        <w:t>fi</w:t>
      </w:r>
      <w:r>
        <w:rPr>
          <w:i/>
          <w:sz w:val="12"/>
          <w:vertAlign w:val="baseline"/>
        </w:rPr>
        <w:t>sica</w:t>
      </w:r>
      <w:r>
        <w:rPr>
          <w:i/>
          <w:spacing w:val="-2"/>
          <w:sz w:val="12"/>
          <w:vertAlign w:val="baseline"/>
        </w:rPr>
        <w:t> </w:t>
      </w:r>
      <w:r>
        <w:rPr>
          <w:i/>
          <w:sz w:val="12"/>
          <w:vertAlign w:val="baseline"/>
        </w:rPr>
        <w:t>e</w:t>
      </w:r>
      <w:r>
        <w:rPr>
          <w:i/>
          <w:spacing w:val="-2"/>
          <w:sz w:val="12"/>
          <w:vertAlign w:val="baseline"/>
        </w:rPr>
        <w:t> </w:t>
      </w:r>
      <w:r>
        <w:rPr>
          <w:i/>
          <w:sz w:val="12"/>
          <w:vertAlign w:val="baseline"/>
        </w:rPr>
        <w:t>Vulcanologia,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Bologna,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Italy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120538</wp:posOffset>
                </wp:positionV>
                <wp:extent cx="66059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91218pt;width:520.101pt;height:.22675pt;mso-position-horizontal-relative:page;mso-position-vertical-relative:paragraph;z-index:-15726592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40" w:right="640"/>
        </w:sectPr>
      </w:pPr>
    </w:p>
    <w:p>
      <w:pPr>
        <w:spacing w:before="108"/>
        <w:ind w:left="11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-41566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2936pt;width:133.228pt;height:.22678pt;mso-position-horizontal-relative:page;mso-position-vertical-relative:paragraph;z-index:15732736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Benchmark</w:t>
      </w:r>
      <w:r>
        <w:rPr>
          <w:w w:val="105"/>
          <w:sz w:val="12"/>
        </w:rPr>
        <w:t> </w:t>
      </w:r>
      <w:r>
        <w:rPr>
          <w:spacing w:val="-2"/>
          <w:w w:val="105"/>
          <w:sz w:val="12"/>
        </w:rPr>
        <w:t>dataset</w:t>
      </w:r>
    </w:p>
    <w:p>
      <w:pPr>
        <w:spacing w:line="302" w:lineRule="auto" w:before="36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Earthquake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algorithm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Supervised machine learning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Seismology</w:t>
      </w:r>
    </w:p>
    <w:p>
      <w:pPr>
        <w:spacing w:before="108"/>
        <w:ind w:left="11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2565361</wp:posOffset>
                </wp:positionH>
                <wp:positionV relativeFrom="paragraph">
                  <wp:posOffset>104529</wp:posOffset>
                </wp:positionV>
                <wp:extent cx="4517390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30678pt;width:355.691pt;height:.22678pt;mso-position-horizontal-relative:page;mso-position-vertical-relative:paragraph;z-index:-15726080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1"/>
        <w:ind w:left="111" w:right="110" w:firstLine="0"/>
        <w:jc w:val="both"/>
        <w:rPr>
          <w:sz w:val="14"/>
        </w:rPr>
      </w:pPr>
      <w:r>
        <w:rPr>
          <w:sz w:val="14"/>
        </w:rPr>
        <w:t>Machine learning is becoming increasingly important in scienti</w:t>
      </w:r>
      <w:r>
        <w:rPr>
          <w:rFonts w:ascii="Times New Roman"/>
          <w:sz w:val="14"/>
        </w:rPr>
        <w:t>fi</w:t>
      </w:r>
      <w:r>
        <w:rPr>
          <w:sz w:val="14"/>
        </w:rPr>
        <w:t>c and technological progress, due to its ability to</w:t>
      </w:r>
      <w:r>
        <w:rPr>
          <w:spacing w:val="40"/>
          <w:sz w:val="14"/>
        </w:rPr>
        <w:t> </w:t>
      </w:r>
      <w:r>
        <w:rPr>
          <w:sz w:val="14"/>
        </w:rPr>
        <w:t>create models that describe complex data and generalize well. The wealth of publicly-available seismic data</w:t>
      </w:r>
      <w:r>
        <w:rPr>
          <w:spacing w:val="40"/>
          <w:sz w:val="14"/>
        </w:rPr>
        <w:t> </w:t>
      </w:r>
      <w:r>
        <w:rPr>
          <w:sz w:val="14"/>
        </w:rPr>
        <w:t>nowadays requires automated, fast, and reliable tools to carry out a multitude of tasks, such as the detection of</w:t>
      </w:r>
      <w:r>
        <w:rPr>
          <w:spacing w:val="40"/>
          <w:sz w:val="14"/>
        </w:rPr>
        <w:t> </w:t>
      </w:r>
      <w:r>
        <w:rPr>
          <w:sz w:val="14"/>
        </w:rPr>
        <w:t>small, local earthquakes in areas characterized by sparsity of receivers. A similar application of machine learning,</w:t>
      </w:r>
      <w:r>
        <w:rPr>
          <w:spacing w:val="40"/>
          <w:sz w:val="14"/>
        </w:rPr>
        <w:t> </w:t>
      </w:r>
      <w:r>
        <w:rPr>
          <w:sz w:val="14"/>
        </w:rPr>
        <w:t>however, should be built on a large amount of labeled seismograms, which is neither immediate to obtain nor to</w:t>
      </w:r>
      <w:r>
        <w:rPr>
          <w:spacing w:val="40"/>
          <w:sz w:val="14"/>
        </w:rPr>
        <w:t> </w:t>
      </w:r>
      <w:r>
        <w:rPr>
          <w:sz w:val="14"/>
        </w:rPr>
        <w:t>compile. In this study we present a large dataset of seismograms recorded along the vertical, north, and east</w:t>
      </w:r>
      <w:r>
        <w:rPr>
          <w:spacing w:val="40"/>
          <w:sz w:val="14"/>
        </w:rPr>
        <w:t> </w:t>
      </w:r>
      <w:r>
        <w:rPr>
          <w:sz w:val="14"/>
        </w:rPr>
        <w:t>components of 1487 broad-band or very broad-band receivers distributed worldwide; this includes 629,095 3-</w:t>
      </w:r>
      <w:r>
        <w:rPr>
          <w:spacing w:val="40"/>
          <w:sz w:val="14"/>
        </w:rPr>
        <w:t> </w:t>
      </w:r>
      <w:r>
        <w:rPr>
          <w:sz w:val="14"/>
        </w:rPr>
        <w:t>component</w:t>
      </w:r>
      <w:r>
        <w:rPr>
          <w:spacing w:val="19"/>
          <w:sz w:val="14"/>
        </w:rPr>
        <w:t> </w:t>
      </w:r>
      <w:r>
        <w:rPr>
          <w:sz w:val="14"/>
        </w:rPr>
        <w:t>seismograms</w:t>
      </w:r>
      <w:r>
        <w:rPr>
          <w:spacing w:val="19"/>
          <w:sz w:val="14"/>
        </w:rPr>
        <w:t> </w:t>
      </w:r>
      <w:r>
        <w:rPr>
          <w:sz w:val="14"/>
        </w:rPr>
        <w:t>generated</w:t>
      </w:r>
      <w:r>
        <w:rPr>
          <w:spacing w:val="19"/>
          <w:sz w:val="14"/>
        </w:rPr>
        <w:t> </w:t>
      </w:r>
      <w:r>
        <w:rPr>
          <w:sz w:val="14"/>
        </w:rPr>
        <w:t>by</w:t>
      </w:r>
      <w:r>
        <w:rPr>
          <w:spacing w:val="19"/>
          <w:sz w:val="14"/>
        </w:rPr>
        <w:t> </w:t>
      </w:r>
      <w:r>
        <w:rPr>
          <w:sz w:val="14"/>
        </w:rPr>
        <w:t>304,878</w:t>
      </w:r>
      <w:r>
        <w:rPr>
          <w:spacing w:val="19"/>
          <w:sz w:val="14"/>
        </w:rPr>
        <w:t> </w:t>
      </w:r>
      <w:r>
        <w:rPr>
          <w:sz w:val="14"/>
        </w:rPr>
        <w:t>local</w:t>
      </w:r>
      <w:r>
        <w:rPr>
          <w:spacing w:val="20"/>
          <w:sz w:val="14"/>
        </w:rPr>
        <w:t> </w:t>
      </w:r>
      <w:r>
        <w:rPr>
          <w:sz w:val="14"/>
        </w:rPr>
        <w:t>earthquakes</w:t>
      </w:r>
      <w:r>
        <w:rPr>
          <w:spacing w:val="19"/>
          <w:sz w:val="14"/>
        </w:rPr>
        <w:t> </w:t>
      </w:r>
      <w:r>
        <w:rPr>
          <w:sz w:val="14"/>
        </w:rPr>
        <w:t>and</w:t>
      </w:r>
      <w:r>
        <w:rPr>
          <w:spacing w:val="19"/>
          <w:sz w:val="14"/>
        </w:rPr>
        <w:t> </w:t>
      </w:r>
      <w:r>
        <w:rPr>
          <w:sz w:val="14"/>
        </w:rPr>
        <w:t>labeled</w:t>
      </w:r>
      <w:r>
        <w:rPr>
          <w:spacing w:val="19"/>
          <w:sz w:val="14"/>
        </w:rPr>
        <w:t> </w:t>
      </w:r>
      <w:r>
        <w:rPr>
          <w:sz w:val="14"/>
        </w:rPr>
        <w:t>as</w:t>
      </w:r>
      <w:r>
        <w:rPr>
          <w:spacing w:val="19"/>
          <w:sz w:val="14"/>
        </w:rPr>
        <w:t> </w:t>
      </w:r>
      <w:r>
        <w:rPr>
          <w:sz w:val="14"/>
        </w:rPr>
        <w:t>EQ,</w:t>
      </w:r>
      <w:r>
        <w:rPr>
          <w:spacing w:val="19"/>
          <w:sz w:val="14"/>
        </w:rPr>
        <w:t> </w:t>
      </w:r>
      <w:r>
        <w:rPr>
          <w:sz w:val="14"/>
        </w:rPr>
        <w:t>and</w:t>
      </w:r>
      <w:r>
        <w:rPr>
          <w:spacing w:val="19"/>
          <w:sz w:val="14"/>
        </w:rPr>
        <w:t> </w:t>
      </w:r>
      <w:r>
        <w:rPr>
          <w:sz w:val="14"/>
        </w:rPr>
        <w:t>615,847</w:t>
      </w:r>
      <w:r>
        <w:rPr>
          <w:spacing w:val="19"/>
          <w:sz w:val="14"/>
        </w:rPr>
        <w:t> </w:t>
      </w:r>
      <w:r>
        <w:rPr>
          <w:sz w:val="14"/>
        </w:rPr>
        <w:t>ones</w:t>
      </w:r>
      <w:r>
        <w:rPr>
          <w:spacing w:val="19"/>
          <w:sz w:val="14"/>
        </w:rPr>
        <w:t> </w:t>
      </w:r>
      <w:r>
        <w:rPr>
          <w:sz w:val="14"/>
        </w:rPr>
        <w:t>labeled</w:t>
      </w:r>
      <w:r>
        <w:rPr>
          <w:spacing w:val="40"/>
          <w:sz w:val="14"/>
        </w:rPr>
        <w:t> </w:t>
      </w:r>
      <w:r>
        <w:rPr>
          <w:sz w:val="14"/>
        </w:rPr>
        <w:t>as noise (AN). Application of machine learning to this dataset shows that a simple Convolutional Neural Network</w:t>
      </w:r>
      <w:r>
        <w:rPr>
          <w:spacing w:val="40"/>
          <w:sz w:val="14"/>
        </w:rPr>
        <w:t> </w:t>
      </w:r>
      <w:r>
        <w:rPr>
          <w:sz w:val="14"/>
        </w:rPr>
        <w:t>of 67,939 parameters allows discriminating between earthquakes and noise single-station recordings, even </w:t>
      </w:r>
      <w:r>
        <w:rPr>
          <w:sz w:val="14"/>
        </w:rPr>
        <w:t>if</w:t>
      </w:r>
      <w:r>
        <w:rPr>
          <w:spacing w:val="40"/>
          <w:sz w:val="14"/>
        </w:rPr>
        <w:t> </w:t>
      </w:r>
      <w:r>
        <w:rPr>
          <w:sz w:val="14"/>
        </w:rPr>
        <w:t>applied in regions not represented in the training set. Achieving an accuracy of 96.7, 95.3, and 93.2% on training,</w:t>
      </w:r>
      <w:r>
        <w:rPr>
          <w:spacing w:val="40"/>
          <w:sz w:val="14"/>
        </w:rPr>
        <w:t> </w:t>
      </w:r>
      <w:r>
        <w:rPr>
          <w:sz w:val="14"/>
        </w:rPr>
        <w:t>validation, and test set, respectively, we prove that the large variety of geological and tectonic settings covered by</w:t>
      </w:r>
      <w:r>
        <w:rPr>
          <w:spacing w:val="40"/>
          <w:sz w:val="14"/>
        </w:rPr>
        <w:t> </w:t>
      </w:r>
      <w:r>
        <w:rPr>
          <w:sz w:val="14"/>
        </w:rPr>
        <w:t>our data supports the generalization capabilities of the algorithm, and makes it applicable to real-time detection of</w:t>
      </w:r>
      <w:r>
        <w:rPr>
          <w:spacing w:val="40"/>
          <w:sz w:val="14"/>
        </w:rPr>
        <w:t> </w:t>
      </w:r>
      <w:r>
        <w:rPr>
          <w:sz w:val="14"/>
        </w:rPr>
        <w:t>local events. We make the database publicly available, intending to provide the seismological and broader sci-</w:t>
      </w:r>
      <w:r>
        <w:rPr>
          <w:spacing w:val="40"/>
          <w:sz w:val="14"/>
        </w:rPr>
        <w:t> </w:t>
      </w:r>
      <w:r>
        <w:rPr>
          <w:sz w:val="14"/>
        </w:rPr>
        <w:t>enti</w:t>
      </w:r>
      <w:r>
        <w:rPr>
          <w:rFonts w:ascii="Times New Roman"/>
          <w:sz w:val="14"/>
        </w:rPr>
        <w:t>fi</w:t>
      </w:r>
      <w:r>
        <w:rPr>
          <w:sz w:val="14"/>
        </w:rPr>
        <w:t>c</w:t>
      </w:r>
      <w:r>
        <w:rPr>
          <w:spacing w:val="22"/>
          <w:sz w:val="14"/>
        </w:rPr>
        <w:t> </w:t>
      </w:r>
      <w:r>
        <w:rPr>
          <w:sz w:val="14"/>
        </w:rPr>
        <w:t>community</w:t>
      </w:r>
      <w:r>
        <w:rPr>
          <w:spacing w:val="25"/>
          <w:sz w:val="14"/>
        </w:rPr>
        <w:t> </w:t>
      </w:r>
      <w:r>
        <w:rPr>
          <w:sz w:val="14"/>
        </w:rPr>
        <w:t>with</w:t>
      </w:r>
      <w:r>
        <w:rPr>
          <w:spacing w:val="23"/>
          <w:sz w:val="14"/>
        </w:rPr>
        <w:t> </w:t>
      </w:r>
      <w:r>
        <w:rPr>
          <w:sz w:val="14"/>
        </w:rPr>
        <w:t>a</w:t>
      </w:r>
      <w:r>
        <w:rPr>
          <w:spacing w:val="22"/>
          <w:sz w:val="14"/>
        </w:rPr>
        <w:t> </w:t>
      </w:r>
      <w:r>
        <w:rPr>
          <w:sz w:val="14"/>
        </w:rPr>
        <w:t>benchmark</w:t>
      </w:r>
      <w:r>
        <w:rPr>
          <w:spacing w:val="24"/>
          <w:sz w:val="14"/>
        </w:rPr>
        <w:t> </w:t>
      </w:r>
      <w:r>
        <w:rPr>
          <w:sz w:val="14"/>
        </w:rPr>
        <w:t>for</w:t>
      </w:r>
      <w:r>
        <w:rPr>
          <w:spacing w:val="22"/>
          <w:sz w:val="14"/>
        </w:rPr>
        <w:t> </w:t>
      </w:r>
      <w:r>
        <w:rPr>
          <w:sz w:val="14"/>
        </w:rPr>
        <w:t>time-series</w:t>
      </w:r>
      <w:r>
        <w:rPr>
          <w:spacing w:val="25"/>
          <w:sz w:val="14"/>
        </w:rPr>
        <w:t> </w:t>
      </w:r>
      <w:r>
        <w:rPr>
          <w:sz w:val="14"/>
        </w:rPr>
        <w:t>to</w:t>
      </w:r>
      <w:r>
        <w:rPr>
          <w:spacing w:val="23"/>
          <w:sz w:val="14"/>
        </w:rPr>
        <w:t> </w:t>
      </w:r>
      <w:r>
        <w:rPr>
          <w:sz w:val="14"/>
        </w:rPr>
        <w:t>be</w:t>
      </w:r>
      <w:r>
        <w:rPr>
          <w:spacing w:val="23"/>
          <w:sz w:val="14"/>
        </w:rPr>
        <w:t> </w:t>
      </w:r>
      <w:r>
        <w:rPr>
          <w:sz w:val="14"/>
        </w:rPr>
        <w:t>used</w:t>
      </w:r>
      <w:r>
        <w:rPr>
          <w:spacing w:val="22"/>
          <w:sz w:val="14"/>
        </w:rPr>
        <w:t> </w:t>
      </w:r>
      <w:r>
        <w:rPr>
          <w:sz w:val="14"/>
        </w:rPr>
        <w:t>as</w:t>
      </w:r>
      <w:r>
        <w:rPr>
          <w:spacing w:val="23"/>
          <w:sz w:val="14"/>
        </w:rPr>
        <w:t> </w:t>
      </w:r>
      <w:r>
        <w:rPr>
          <w:sz w:val="14"/>
        </w:rPr>
        <w:t>a</w:t>
      </w:r>
      <w:r>
        <w:rPr>
          <w:spacing w:val="22"/>
          <w:sz w:val="14"/>
        </w:rPr>
        <w:t> </w:t>
      </w:r>
      <w:r>
        <w:rPr>
          <w:sz w:val="14"/>
        </w:rPr>
        <w:t>testing</w:t>
      </w:r>
      <w:r>
        <w:rPr>
          <w:spacing w:val="23"/>
          <w:sz w:val="14"/>
        </w:rPr>
        <w:t> </w:t>
      </w:r>
      <w:r>
        <w:rPr>
          <w:sz w:val="14"/>
        </w:rPr>
        <w:t>ground</w:t>
      </w:r>
      <w:r>
        <w:rPr>
          <w:spacing w:val="23"/>
          <w:sz w:val="14"/>
        </w:rPr>
        <w:t> </w:t>
      </w:r>
      <w:r>
        <w:rPr>
          <w:sz w:val="14"/>
        </w:rPr>
        <w:t>in</w:t>
      </w:r>
      <w:r>
        <w:rPr>
          <w:spacing w:val="23"/>
          <w:sz w:val="14"/>
        </w:rPr>
        <w:t> </w:t>
      </w:r>
      <w:r>
        <w:rPr>
          <w:sz w:val="14"/>
        </w:rPr>
        <w:t>signal</w:t>
      </w:r>
      <w:r>
        <w:rPr>
          <w:spacing w:val="23"/>
          <w:sz w:val="14"/>
        </w:rPr>
        <w:t> </w:t>
      </w:r>
      <w:r>
        <w:rPr>
          <w:sz w:val="14"/>
        </w:rPr>
        <w:t>processing.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40"/>
          <w:cols w:num="2" w:equalWidth="0">
            <w:col w:w="1941" w:space="1348"/>
            <w:col w:w="7341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10" coordorigin="0,0" coordsize="10403,6">
                <v:rect style="position:absolute;left:0;top:0;width:10403;height:6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2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Natural</w:t>
      </w:r>
      <w:r>
        <w:rPr>
          <w:spacing w:val="-9"/>
        </w:rPr>
        <w:t> </w:t>
      </w:r>
      <w:r>
        <w:rPr/>
        <w:t>earthquakes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shaking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Earth</w:t>
      </w:r>
      <w:r>
        <w:rPr>
          <w:spacing w:val="-9"/>
        </w:rPr>
        <w:t> </w:t>
      </w:r>
      <w:r>
        <w:rPr/>
        <w:t>surface</w:t>
      </w:r>
      <w:r>
        <w:rPr>
          <w:spacing w:val="-9"/>
        </w:rPr>
        <w:t> </w:t>
      </w:r>
      <w:r>
        <w:rPr/>
        <w:t>caused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/>
        <w:t>sudden release of elastic energy from geological faults which generates</w:t>
      </w:r>
      <w:r>
        <w:rPr>
          <w:spacing w:val="40"/>
        </w:rPr>
        <w:t> </w:t>
      </w:r>
      <w:r>
        <w:rPr/>
        <w:t>mechanical</w:t>
      </w:r>
      <w:r>
        <w:rPr>
          <w:spacing w:val="-7"/>
        </w:rPr>
        <w:t> </w:t>
      </w:r>
      <w:r>
        <w:rPr/>
        <w:t>waves,</w:t>
      </w:r>
      <w:r>
        <w:rPr>
          <w:spacing w:val="-6"/>
        </w:rPr>
        <w:t> </w:t>
      </w:r>
      <w:r>
        <w:rPr/>
        <w:t>called</w:t>
      </w:r>
      <w:r>
        <w:rPr>
          <w:spacing w:val="-7"/>
        </w:rPr>
        <w:t> </w:t>
      </w:r>
      <w:r>
        <w:rPr/>
        <w:t>seismic</w:t>
      </w:r>
      <w:r>
        <w:rPr>
          <w:spacing w:val="-6"/>
        </w:rPr>
        <w:t> </w:t>
      </w:r>
      <w:r>
        <w:rPr/>
        <w:t>waves.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strength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earthquake,</w:t>
      </w:r>
      <w:r>
        <w:rPr>
          <w:spacing w:val="40"/>
        </w:rPr>
        <w:t> </w:t>
      </w:r>
      <w:r>
        <w:rPr/>
        <w:t>generally</w:t>
      </w:r>
      <w:r>
        <w:rPr>
          <w:spacing w:val="-6"/>
        </w:rPr>
        <w:t> </w:t>
      </w:r>
      <w:r>
        <w:rPr/>
        <w:t>indicated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its</w:t>
      </w:r>
      <w:r>
        <w:rPr>
          <w:spacing w:val="-7"/>
        </w:rPr>
        <w:t> </w:t>
      </w:r>
      <w:r>
        <w:rPr/>
        <w:t>magnitude,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proportional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logarithm</w:t>
      </w:r>
      <w:r>
        <w:rPr>
          <w:spacing w:val="-7"/>
        </w:rPr>
        <w:t> </w:t>
      </w:r>
      <w:r>
        <w:rPr/>
        <w:t>of</w:t>
      </w:r>
      <w:r>
        <w:rPr>
          <w:spacing w:val="40"/>
        </w:rPr>
        <w:t> </w:t>
      </w:r>
      <w:r>
        <w:rPr/>
        <w:t>the energy liberated (e.g. </w:t>
      </w:r>
      <w:hyperlink w:history="true" w:anchor="_bookmark28">
        <w:r>
          <w:rPr>
            <w:color w:val="007FAC"/>
          </w:rPr>
          <w:t>Båth, 1955</w:t>
        </w:r>
      </w:hyperlink>
      <w:r>
        <w:rPr/>
        <w:t>), and determines our ability to</w:t>
      </w:r>
      <w:r>
        <w:rPr>
          <w:spacing w:val="40"/>
        </w:rPr>
        <w:t> </w:t>
      </w:r>
      <w:r>
        <w:rPr/>
        <w:t>perceive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ground</w:t>
      </w:r>
      <w:r>
        <w:rPr>
          <w:spacing w:val="-2"/>
        </w:rPr>
        <w:t> </w:t>
      </w:r>
      <w:r>
        <w:rPr/>
        <w:t>motion</w:t>
      </w:r>
      <w:r>
        <w:rPr>
          <w:spacing w:val="-2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seismic-wave</w:t>
      </w:r>
      <w:r>
        <w:rPr>
          <w:spacing w:val="-2"/>
        </w:rPr>
        <w:t> </w:t>
      </w:r>
      <w:r>
        <w:rPr/>
        <w:t>propagation.</w:t>
      </w:r>
      <w:r>
        <w:rPr>
          <w:spacing w:val="-2"/>
        </w:rPr>
        <w:t> </w:t>
      </w:r>
      <w:r>
        <w:rPr/>
        <w:t>Over</w:t>
      </w:r>
      <w:r>
        <w:rPr>
          <w:spacing w:val="40"/>
        </w:rPr>
        <w:t> </w:t>
      </w:r>
      <w:r>
        <w:rPr/>
        <w:t>the</w:t>
      </w:r>
      <w:r>
        <w:rPr>
          <w:spacing w:val="-9"/>
        </w:rPr>
        <w:t> </w:t>
      </w:r>
      <w:r>
        <w:rPr/>
        <w:t>last</w:t>
      </w:r>
      <w:r>
        <w:rPr>
          <w:spacing w:val="-9"/>
        </w:rPr>
        <w:t> </w:t>
      </w:r>
      <w:r>
        <w:rPr/>
        <w:t>century,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possibility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recording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arrival</w:t>
      </w:r>
      <w:r>
        <w:rPr>
          <w:spacing w:val="-10"/>
        </w:rPr>
        <w:t> </w:t>
      </w:r>
      <w:r>
        <w:rPr/>
        <w:t>times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different</w:t>
      </w:r>
      <w:r>
        <w:rPr>
          <w:spacing w:val="40"/>
        </w:rPr>
        <w:t> </w:t>
      </w:r>
      <w:r>
        <w:rPr/>
        <w:t>seismic</w:t>
      </w:r>
      <w:r>
        <w:rPr>
          <w:spacing w:val="-5"/>
        </w:rPr>
        <w:t> </w:t>
      </w:r>
      <w:r>
        <w:rPr/>
        <w:t>phases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sensitive</w:t>
      </w:r>
      <w:r>
        <w:rPr>
          <w:spacing w:val="-6"/>
        </w:rPr>
        <w:t> </w:t>
      </w:r>
      <w:r>
        <w:rPr/>
        <w:t>instruments</w:t>
      </w:r>
      <w:r>
        <w:rPr>
          <w:spacing w:val="-6"/>
        </w:rPr>
        <w:t> </w:t>
      </w:r>
      <w:r>
        <w:rPr/>
        <w:t>(i.e.</w:t>
      </w:r>
      <w:r>
        <w:rPr>
          <w:spacing w:val="-5"/>
        </w:rPr>
        <w:t> </w:t>
      </w:r>
      <w:r>
        <w:rPr/>
        <w:t>seismographs)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enabled</w:t>
      </w:r>
      <w:r>
        <w:rPr>
          <w:spacing w:val="40"/>
        </w:rPr>
        <w:t> </w:t>
      </w:r>
      <w:r>
        <w:rPr>
          <w:spacing w:val="-2"/>
        </w:rPr>
        <w:t>seismologists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image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understand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Earth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-8"/>
        </w:rPr>
        <w:t> </w:t>
      </w:r>
      <w:r>
        <w:rPr>
          <w:spacing w:val="-2"/>
        </w:rPr>
        <w:t>interior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dynamics.</w:t>
      </w:r>
      <w:r>
        <w:rPr>
          <w:spacing w:val="40"/>
        </w:rPr>
        <w:t> </w:t>
      </w:r>
      <w:r>
        <w:rPr/>
        <w:t>Among these seismic phases are the compressional (P) and shear (S)</w:t>
      </w:r>
      <w:r>
        <w:rPr>
          <w:spacing w:val="40"/>
        </w:rPr>
        <w:t> </w:t>
      </w:r>
      <w:r>
        <w:rPr/>
        <w:t>waves, which are generally</w:t>
      </w:r>
      <w:r>
        <w:rPr>
          <w:spacing w:val="-1"/>
        </w:rPr>
        <w:t> </w:t>
      </w:r>
      <w:r>
        <w:rPr/>
        <w:t>the </w:t>
      </w:r>
      <w:r>
        <w:rPr>
          <w:rFonts w:ascii="Times New Roman" w:hAnsi="Times New Roman"/>
        </w:rPr>
        <w:t>fi</w:t>
      </w:r>
      <w:r>
        <w:rPr/>
        <w:t>rst to be recorded</w:t>
      </w:r>
      <w:r>
        <w:rPr>
          <w:spacing w:val="-1"/>
        </w:rPr>
        <w:t> </w:t>
      </w:r>
      <w:r>
        <w:rPr/>
        <w:t>at a seismic receiver</w:t>
      </w:r>
      <w:r>
        <w:rPr>
          <w:spacing w:val="40"/>
        </w:rPr>
        <w:t> </w:t>
      </w:r>
      <w:r>
        <w:rPr/>
        <w:t>when</w:t>
      </w:r>
      <w:r>
        <w:rPr>
          <w:spacing w:val="48"/>
        </w:rPr>
        <w:t> </w:t>
      </w:r>
      <w:r>
        <w:rPr/>
        <w:t>an</w:t>
      </w:r>
      <w:r>
        <w:rPr>
          <w:spacing w:val="46"/>
        </w:rPr>
        <w:t> </w:t>
      </w:r>
      <w:r>
        <w:rPr/>
        <w:t>earthquake</w:t>
      </w:r>
      <w:r>
        <w:rPr>
          <w:spacing w:val="46"/>
        </w:rPr>
        <w:t> </w:t>
      </w:r>
      <w:r>
        <w:rPr/>
        <w:t>occurs</w:t>
      </w:r>
      <w:r>
        <w:rPr>
          <w:spacing w:val="48"/>
        </w:rPr>
        <w:t> </w:t>
      </w:r>
      <w:r>
        <w:rPr/>
        <w:t>and</w:t>
      </w:r>
      <w:r>
        <w:rPr>
          <w:spacing w:val="46"/>
        </w:rPr>
        <w:t> </w:t>
      </w:r>
      <w:r>
        <w:rPr/>
        <w:t>should</w:t>
      </w:r>
      <w:r>
        <w:rPr>
          <w:spacing w:val="48"/>
        </w:rPr>
        <w:t> </w:t>
      </w:r>
      <w:r>
        <w:rPr/>
        <w:t>be</w:t>
      </w:r>
      <w:r>
        <w:rPr>
          <w:spacing w:val="48"/>
        </w:rPr>
        <w:t> </w:t>
      </w:r>
      <w:r>
        <w:rPr/>
        <w:t>considered</w:t>
      </w:r>
      <w:r>
        <w:rPr>
          <w:spacing w:val="47"/>
        </w:rPr>
        <w:t> </w:t>
      </w:r>
      <w:r>
        <w:rPr/>
        <w:t>as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>
          <w:spacing w:val="-5"/>
        </w:rPr>
        <w:t>two</w:t>
      </w:r>
    </w:p>
    <w:p>
      <w:pPr>
        <w:pStyle w:val="BodyText"/>
        <w:spacing w:line="276" w:lineRule="auto" w:before="112"/>
        <w:ind w:left="111" w:right="109"/>
        <w:jc w:val="both"/>
      </w:pPr>
      <w:r>
        <w:rPr/>
        <w:br w:type="column"/>
      </w:r>
      <w:r>
        <w:rPr/>
        <w:t>fundamental</w:t>
      </w:r>
      <w:r>
        <w:rPr>
          <w:spacing w:val="-4"/>
        </w:rPr>
        <w:t> </w:t>
      </w: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seismic</w:t>
      </w:r>
      <w:r>
        <w:rPr>
          <w:spacing w:val="-3"/>
        </w:rPr>
        <w:t> </w:t>
      </w:r>
      <w:r>
        <w:rPr/>
        <w:t>waves,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generate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others</w:t>
      </w:r>
      <w:r>
        <w:rPr>
          <w:spacing w:val="40"/>
        </w:rPr>
        <w:t> </w:t>
      </w:r>
      <w:r>
        <w:rPr/>
        <w:t>(e.g. surface waves) by interacting with the discontinuities within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Earth.</w:t>
      </w:r>
    </w:p>
    <w:p>
      <w:pPr>
        <w:pStyle w:val="BodyText"/>
        <w:spacing w:line="276" w:lineRule="auto" w:before="1"/>
        <w:ind w:left="111" w:right="109" w:firstLine="239"/>
        <w:jc w:val="both"/>
      </w:pP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enhancement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spreading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seismic</w:t>
      </w:r>
      <w:r>
        <w:rPr>
          <w:spacing w:val="-7"/>
        </w:rPr>
        <w:t> </w:t>
      </w:r>
      <w:r>
        <w:rPr>
          <w:spacing w:val="-2"/>
        </w:rPr>
        <w:t>sensors</w:t>
      </w:r>
      <w:r>
        <w:rPr>
          <w:spacing w:val="-7"/>
        </w:rPr>
        <w:t> </w:t>
      </w:r>
      <w:r>
        <w:rPr>
          <w:spacing w:val="-2"/>
        </w:rPr>
        <w:t>around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world,</w:t>
      </w:r>
      <w:r>
        <w:rPr>
          <w:spacing w:val="40"/>
        </w:rPr>
        <w:t> </w:t>
      </w:r>
      <w:r>
        <w:rPr/>
        <w:t>together with the theoretical progress made in seismology over the last</w:t>
      </w:r>
      <w:r>
        <w:rPr>
          <w:spacing w:val="40"/>
        </w:rPr>
        <w:t> </w:t>
      </w:r>
      <w:r>
        <w:rPr/>
        <w:t>decades, nowadays allow not only to exploit seismic signals emitted by</w:t>
      </w:r>
      <w:r>
        <w:rPr>
          <w:spacing w:val="40"/>
        </w:rPr>
        <w:t> </w:t>
      </w:r>
      <w:r>
        <w:rPr>
          <w:spacing w:val="-2"/>
        </w:rPr>
        <w:t>earthquakes, but</w:t>
      </w:r>
      <w:r>
        <w:rPr>
          <w:spacing w:val="-4"/>
        </w:rPr>
        <w:t> </w:t>
      </w:r>
      <w:r>
        <w:rPr>
          <w:spacing w:val="-2"/>
        </w:rPr>
        <w:t>also</w:t>
      </w:r>
      <w:r>
        <w:rPr>
          <w:spacing w:val="-4"/>
        </w:rPr>
        <w:t> </w:t>
      </w:r>
      <w:r>
        <w:rPr>
          <w:spacing w:val="-2"/>
        </w:rPr>
        <w:t>those</w:t>
      </w:r>
      <w:r>
        <w:rPr>
          <w:spacing w:val="-3"/>
        </w:rPr>
        <w:t> </w:t>
      </w:r>
      <w:r>
        <w:rPr>
          <w:spacing w:val="-2"/>
        </w:rPr>
        <w:t>connected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ambient</w:t>
      </w:r>
      <w:r>
        <w:rPr>
          <w:spacing w:val="-4"/>
        </w:rPr>
        <w:t> </w:t>
      </w:r>
      <w:r>
        <w:rPr>
          <w:spacing w:val="-2"/>
        </w:rPr>
        <w:t>noise</w:t>
      </w:r>
      <w:r>
        <w:rPr>
          <w:spacing w:val="-4"/>
        </w:rPr>
        <w:t> </w:t>
      </w:r>
      <w:r>
        <w:rPr>
          <w:spacing w:val="-2"/>
        </w:rPr>
        <w:t>(e.g.</w:t>
      </w:r>
      <w:r>
        <w:rPr>
          <w:spacing w:val="-4"/>
        </w:rPr>
        <w:t> </w:t>
      </w:r>
      <w:hyperlink w:history="true" w:anchor="_bookmark75">
        <w:r>
          <w:rPr>
            <w:color w:val="007FAC"/>
            <w:spacing w:val="-2"/>
          </w:rPr>
          <w:t>Shapiro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and</w:t>
        </w:r>
      </w:hyperlink>
      <w:r>
        <w:rPr>
          <w:color w:val="007FAC"/>
          <w:spacing w:val="40"/>
        </w:rPr>
        <w:t> </w:t>
      </w:r>
      <w:hyperlink w:history="true" w:anchor="_bookmark75">
        <w:r>
          <w:rPr>
            <w:color w:val="007FAC"/>
            <w:spacing w:val="-2"/>
          </w:rPr>
          <w:t>Campillo,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2004</w:t>
        </w:r>
      </w:hyperlink>
      <w:r>
        <w:rPr>
          <w:spacing w:val="-2"/>
        </w:rPr>
        <w:t>;</w:t>
      </w:r>
      <w:r>
        <w:rPr>
          <w:spacing w:val="-4"/>
        </w:rPr>
        <w:t> </w:t>
      </w:r>
      <w:hyperlink w:history="true" w:anchor="_bookmark30">
        <w:r>
          <w:rPr>
            <w:color w:val="007FAC"/>
            <w:spacing w:val="-2"/>
          </w:rPr>
          <w:t>Boschi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Weemstra,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2015</w:t>
        </w:r>
      </w:hyperlink>
      <w:r>
        <w:rPr>
          <w:spacing w:val="-2"/>
        </w:rPr>
        <w:t>).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study</w:t>
      </w:r>
      <w:r>
        <w:rPr>
          <w:spacing w:val="-4"/>
        </w:rPr>
        <w:t> </w:t>
      </w:r>
      <w:r>
        <w:rPr>
          <w:spacing w:val="-2"/>
        </w:rPr>
        <w:t>aims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provide</w:t>
      </w:r>
      <w:r>
        <w:rPr>
          <w:spacing w:val="40"/>
        </w:rPr>
        <w:t> </w:t>
      </w:r>
      <w:r>
        <w:rPr/>
        <w:t>a dataset of labeled seismograms generated by both local earthquakes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noise,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recorded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large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seismic</w:t>
      </w:r>
      <w:r>
        <w:rPr>
          <w:spacing w:val="-8"/>
        </w:rPr>
        <w:t> </w:t>
      </w:r>
      <w:r>
        <w:rPr>
          <w:spacing w:val="-2"/>
        </w:rPr>
        <w:t>receivers</w:t>
      </w:r>
      <w:r>
        <w:rPr>
          <w:spacing w:val="-8"/>
        </w:rPr>
        <w:t> </w:t>
      </w:r>
      <w:r>
        <w:rPr>
          <w:spacing w:val="-2"/>
        </w:rPr>
        <w:t>distributed</w:t>
      </w:r>
      <w:r>
        <w:rPr>
          <w:spacing w:val="40"/>
        </w:rPr>
        <w:t> </w:t>
      </w:r>
      <w:r>
        <w:rPr/>
        <w:t>around the world (</w:t>
      </w:r>
      <w:hyperlink w:history="true" w:anchor="_bookmark11">
        <w:r>
          <w:rPr>
            <w:color w:val="007FAC"/>
          </w:rPr>
          <w:t>Fig. 4</w:t>
        </w:r>
      </w:hyperlink>
      <w:r>
        <w:rPr/>
        <w:t>). The choice of collecting only local</w:t>
      </w:r>
      <w:r>
        <w:rPr>
          <w:spacing w:val="40"/>
        </w:rPr>
        <w:t> </w:t>
      </w:r>
      <w:r>
        <w:rPr/>
        <w:t>earthquake-data is motivated by the fact that small-magnitude events,</w:t>
      </w:r>
      <w:r>
        <w:rPr>
          <w:spacing w:val="40"/>
        </w:rPr>
        <w:t> </w:t>
      </w:r>
      <w:r>
        <w:rPr>
          <w:spacing w:val="-2"/>
        </w:rPr>
        <w:t>which generate relatively small amplitudes and are easily attenuated, are</w:t>
      </w:r>
      <w:r>
        <w:rPr>
          <w:spacing w:val="40"/>
        </w:rPr>
        <w:t> </w:t>
      </w:r>
      <w:r>
        <w:rPr/>
        <w:t>often</w:t>
      </w:r>
      <w:r>
        <w:rPr>
          <w:spacing w:val="36"/>
        </w:rPr>
        <w:t> </w:t>
      </w:r>
      <w:r>
        <w:rPr/>
        <w:t>problematic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detect</w:t>
      </w:r>
      <w:r>
        <w:rPr>
          <w:spacing w:val="35"/>
        </w:rPr>
        <w:t> </w:t>
      </w:r>
      <w:r>
        <w:rPr/>
        <w:t>but</w:t>
      </w:r>
      <w:r>
        <w:rPr>
          <w:spacing w:val="35"/>
        </w:rPr>
        <w:t> </w:t>
      </w:r>
      <w:r>
        <w:rPr/>
        <w:t>provide</w:t>
      </w:r>
      <w:r>
        <w:rPr>
          <w:spacing w:val="35"/>
        </w:rPr>
        <w:t> </w:t>
      </w:r>
      <w:r>
        <w:rPr/>
        <w:t>valuable</w:t>
      </w:r>
      <w:r>
        <w:rPr>
          <w:spacing w:val="34"/>
        </w:rPr>
        <w:t> </w:t>
      </w:r>
      <w:r>
        <w:rPr/>
        <w:t>information</w:t>
      </w:r>
      <w:r>
        <w:rPr>
          <w:spacing w:val="36"/>
        </w:rPr>
        <w:t> </w:t>
      </w:r>
      <w:r>
        <w:rPr>
          <w:spacing w:val="-2"/>
        </w:rPr>
        <w:t>about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70" w:after="1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2" coordorigin="0,0" coordsize="723,3">
                <v:shape style="position:absolute;left:0;top:0;width:723;height:3" id="docshape13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12" w:right="0" w:firstLine="0"/>
        <w:jc w:val="left"/>
        <w:rPr>
          <w:sz w:val="14"/>
        </w:rPr>
      </w:pPr>
      <w:bookmarkStart w:name="_bookmark5" w:id="8"/>
      <w:bookmarkEnd w:id="8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50" w:right="0" w:firstLine="0"/>
        <w:jc w:val="left"/>
        <w:rPr>
          <w:sz w:val="14"/>
        </w:rPr>
      </w:pPr>
      <w:r>
        <w:rPr>
          <w:i/>
          <w:spacing w:val="-2"/>
          <w:sz w:val="14"/>
        </w:rPr>
        <w:t>E-mail</w:t>
      </w:r>
      <w:r>
        <w:rPr>
          <w:i/>
          <w:spacing w:val="11"/>
          <w:sz w:val="14"/>
        </w:rPr>
        <w:t> </w:t>
      </w:r>
      <w:r>
        <w:rPr>
          <w:i/>
          <w:spacing w:val="-2"/>
          <w:sz w:val="14"/>
        </w:rPr>
        <w:t>address:</w:t>
      </w:r>
      <w:r>
        <w:rPr>
          <w:i/>
          <w:spacing w:val="11"/>
          <w:sz w:val="14"/>
        </w:rPr>
        <w:t> </w:t>
      </w:r>
      <w:hyperlink r:id="rId13">
        <w:r>
          <w:rPr>
            <w:color w:val="007FAC"/>
            <w:spacing w:val="-2"/>
            <w:sz w:val="14"/>
          </w:rPr>
          <w:t>fabrizio.magrini@uniroma3.it</w:t>
        </w:r>
      </w:hyperlink>
      <w:r>
        <w:rPr>
          <w:color w:val="007FAC"/>
          <w:spacing w:val="13"/>
          <w:sz w:val="14"/>
        </w:rPr>
        <w:t> </w:t>
      </w:r>
      <w:r>
        <w:rPr>
          <w:spacing w:val="-2"/>
          <w:sz w:val="14"/>
        </w:rPr>
        <w:t>(F.</w:t>
      </w:r>
      <w:r>
        <w:rPr>
          <w:spacing w:val="11"/>
          <w:sz w:val="14"/>
        </w:rPr>
        <w:t> </w:t>
      </w:r>
      <w:r>
        <w:rPr>
          <w:spacing w:val="-2"/>
          <w:sz w:val="14"/>
        </w:rPr>
        <w:t>Magrini).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https://doi.org/10.1016/j.aiig.2020.04.001</w:t>
        </w:r>
      </w:hyperlink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5"/>
          <w:sz w:val="14"/>
        </w:rPr>
        <w:t> </w:t>
      </w:r>
      <w:r>
        <w:rPr>
          <w:sz w:val="14"/>
        </w:rPr>
        <w:t>7</w:t>
      </w:r>
      <w:r>
        <w:rPr>
          <w:spacing w:val="14"/>
          <w:sz w:val="14"/>
        </w:rPr>
        <w:t> </w:t>
      </w:r>
      <w:r>
        <w:rPr>
          <w:sz w:val="14"/>
        </w:rPr>
        <w:t>February</w:t>
      </w:r>
      <w:r>
        <w:rPr>
          <w:spacing w:val="15"/>
          <w:sz w:val="14"/>
        </w:rPr>
        <w:t> </w:t>
      </w:r>
      <w:r>
        <w:rPr>
          <w:sz w:val="14"/>
        </w:rPr>
        <w:t>2020;</w:t>
      </w:r>
      <w:r>
        <w:rPr>
          <w:spacing w:val="16"/>
          <w:sz w:val="14"/>
        </w:rPr>
        <w:t> </w:t>
      </w:r>
      <w:r>
        <w:rPr>
          <w:sz w:val="14"/>
        </w:rPr>
        <w:t>Received</w:t>
      </w:r>
      <w:r>
        <w:rPr>
          <w:spacing w:val="15"/>
          <w:sz w:val="14"/>
        </w:rPr>
        <w:t> </w:t>
      </w:r>
      <w:r>
        <w:rPr>
          <w:sz w:val="14"/>
        </w:rPr>
        <w:t>in</w:t>
      </w:r>
      <w:r>
        <w:rPr>
          <w:spacing w:val="15"/>
          <w:sz w:val="14"/>
        </w:rPr>
        <w:t> </w:t>
      </w:r>
      <w:r>
        <w:rPr>
          <w:sz w:val="14"/>
        </w:rPr>
        <w:t>revised</w:t>
      </w:r>
      <w:r>
        <w:rPr>
          <w:spacing w:val="15"/>
          <w:sz w:val="14"/>
        </w:rPr>
        <w:t> </w:t>
      </w:r>
      <w:r>
        <w:rPr>
          <w:sz w:val="14"/>
        </w:rPr>
        <w:t>form</w:t>
      </w:r>
      <w:r>
        <w:rPr>
          <w:spacing w:val="15"/>
          <w:sz w:val="14"/>
        </w:rPr>
        <w:t> </w:t>
      </w:r>
      <w:r>
        <w:rPr>
          <w:sz w:val="14"/>
        </w:rPr>
        <w:t>20</w:t>
      </w:r>
      <w:r>
        <w:rPr>
          <w:spacing w:val="15"/>
          <w:sz w:val="14"/>
        </w:rPr>
        <w:t> </w:t>
      </w:r>
      <w:r>
        <w:rPr>
          <w:sz w:val="14"/>
        </w:rPr>
        <w:t>April</w:t>
      </w:r>
      <w:r>
        <w:rPr>
          <w:spacing w:val="14"/>
          <w:sz w:val="14"/>
        </w:rPr>
        <w:t> </w:t>
      </w:r>
      <w:r>
        <w:rPr>
          <w:sz w:val="14"/>
        </w:rPr>
        <w:t>2020;</w:t>
      </w:r>
      <w:r>
        <w:rPr>
          <w:spacing w:val="16"/>
          <w:sz w:val="14"/>
        </w:rPr>
        <w:t> </w:t>
      </w:r>
      <w:r>
        <w:rPr>
          <w:sz w:val="14"/>
        </w:rPr>
        <w:t>Accepted</w:t>
      </w:r>
      <w:r>
        <w:rPr>
          <w:spacing w:val="14"/>
          <w:sz w:val="14"/>
        </w:rPr>
        <w:t> </w:t>
      </w:r>
      <w:r>
        <w:rPr>
          <w:sz w:val="14"/>
        </w:rPr>
        <w:t>23</w:t>
      </w:r>
      <w:r>
        <w:rPr>
          <w:spacing w:val="15"/>
          <w:sz w:val="14"/>
        </w:rPr>
        <w:t> </w:t>
      </w:r>
      <w:r>
        <w:rPr>
          <w:sz w:val="14"/>
        </w:rPr>
        <w:t>April</w:t>
      </w:r>
      <w:r>
        <w:rPr>
          <w:spacing w:val="15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5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July</w:t>
      </w:r>
      <w:r>
        <w:rPr>
          <w:spacing w:val="3"/>
          <w:w w:val="105"/>
          <w:sz w:val="14"/>
        </w:rPr>
        <w:t> </w:t>
      </w:r>
      <w:r>
        <w:rPr>
          <w:spacing w:val="-4"/>
          <w:w w:val="105"/>
          <w:sz w:val="14"/>
        </w:rPr>
        <w:t>2020</w:t>
      </w:r>
    </w:p>
    <w:p>
      <w:pPr>
        <w:spacing w:line="285" w:lineRule="auto" w:before="31"/>
        <w:ind w:left="111" w:right="0" w:firstLine="0"/>
        <w:jc w:val="left"/>
        <w:rPr>
          <w:sz w:val="14"/>
        </w:rPr>
      </w:pPr>
      <w:r>
        <w:rPr>
          <w:sz w:val="14"/>
        </w:rPr>
        <w:t>2666-5441/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-2"/>
          <w:sz w:val="14"/>
        </w:rPr>
        <w:t> </w:t>
      </w:r>
      <w:r>
        <w:rPr>
          <w:sz w:val="14"/>
        </w:rPr>
        <w:t>2020 The Authors. Publishing services by</w:t>
      </w:r>
      <w:r>
        <w:rPr>
          <w:spacing w:val="-1"/>
          <w:sz w:val="14"/>
        </w:rPr>
        <w:t> </w:t>
      </w:r>
      <w:r>
        <w:rPr>
          <w:sz w:val="14"/>
        </w:rPr>
        <w:t>Elsevier B.V. on</w:t>
      </w:r>
      <w:r>
        <w:rPr>
          <w:spacing w:val="-1"/>
          <w:sz w:val="14"/>
        </w:rPr>
        <w:t> </w:t>
      </w:r>
      <w:r>
        <w:rPr>
          <w:sz w:val="14"/>
        </w:rPr>
        <w:t>behalf of KeAi</w:t>
      </w:r>
      <w:r>
        <w:rPr>
          <w:spacing w:val="-1"/>
          <w:sz w:val="14"/>
        </w:rPr>
        <w:t> </w:t>
      </w:r>
      <w:r>
        <w:rPr>
          <w:sz w:val="14"/>
        </w:rPr>
        <w:t>Communications Co.</w:t>
      </w:r>
      <w:r>
        <w:rPr>
          <w:spacing w:val="-1"/>
          <w:sz w:val="14"/>
        </w:rPr>
        <w:t> </w:t>
      </w:r>
      <w:r>
        <w:rPr>
          <w:sz w:val="14"/>
        </w:rPr>
        <w:t>Ltd. This is an</w:t>
      </w:r>
      <w:r>
        <w:rPr>
          <w:spacing w:val="-1"/>
          <w:sz w:val="14"/>
        </w:rPr>
        <w:t> </w:t>
      </w:r>
      <w:r>
        <w:rPr>
          <w:sz w:val="14"/>
        </w:rPr>
        <w:t>open access article under the</w:t>
      </w:r>
      <w:r>
        <w:rPr>
          <w:spacing w:val="-1"/>
          <w:sz w:val="14"/>
        </w:rPr>
        <w:t> </w:t>
      </w:r>
      <w:r>
        <w:rPr>
          <w:sz w:val="14"/>
        </w:rPr>
        <w:t>CC BY-NC-ND</w:t>
      </w:r>
      <w:r>
        <w:rPr>
          <w:spacing w:val="40"/>
          <w:sz w:val="14"/>
        </w:rPr>
        <w:t> </w:t>
      </w:r>
      <w:r>
        <w:rPr>
          <w:sz w:val="14"/>
        </w:rPr>
        <w:t>license (</w:t>
      </w:r>
      <w:hyperlink r:id="rId14">
        <w:r>
          <w:rPr>
            <w:color w:val="007FAC"/>
            <w:sz w:val="14"/>
          </w:rPr>
          <w:t>http://creativecommons.org/licenses/by-nc-nd/4.0/</w:t>
        </w:r>
      </w:hyperlink>
      <w:r>
        <w:rPr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830"/>
        <w:rPr>
          <w:sz w:val="20"/>
        </w:rPr>
      </w:pPr>
      <w:r>
        <w:rPr>
          <w:sz w:val="20"/>
        </w:rPr>
        <w:drawing>
          <wp:inline distT="0" distB="0" distL="0" distR="0">
            <wp:extent cx="4424121" cy="3240024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121" cy="324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line="288" w:lineRule="auto" w:before="0"/>
        <w:ind w:left="111" w:right="110" w:firstLine="0"/>
        <w:jc w:val="both"/>
        <w:rPr>
          <w:sz w:val="14"/>
        </w:rPr>
      </w:pPr>
      <w:bookmarkStart w:name="2. Labeling and downloads" w:id="9"/>
      <w:bookmarkEnd w:id="9"/>
      <w:r>
        <w:rPr/>
      </w:r>
      <w:bookmarkStart w:name="2.1. Earthquakes" w:id="10"/>
      <w:bookmarkEnd w:id="10"/>
      <w:r>
        <w:rPr/>
      </w:r>
      <w:bookmarkStart w:name="_bookmark6" w:id="11"/>
      <w:bookmarkEnd w:id="11"/>
      <w:r>
        <w:rPr/>
      </w:r>
      <w:r>
        <w:rPr>
          <w:sz w:val="14"/>
        </w:rPr>
        <w:t>Fig.</w:t>
      </w:r>
      <w:r>
        <w:rPr>
          <w:spacing w:val="31"/>
          <w:sz w:val="14"/>
        </w:rPr>
        <w:t> </w:t>
      </w:r>
      <w:r>
        <w:rPr>
          <w:sz w:val="14"/>
        </w:rPr>
        <w:t>1.</w:t>
      </w:r>
      <w:r>
        <w:rPr>
          <w:spacing w:val="40"/>
          <w:sz w:val="14"/>
        </w:rPr>
        <w:t> </w:t>
      </w:r>
      <w:r>
        <w:rPr>
          <w:sz w:val="14"/>
        </w:rPr>
        <w:t>Perceptibility</w:t>
      </w:r>
      <w:r>
        <w:rPr>
          <w:spacing w:val="30"/>
          <w:sz w:val="14"/>
        </w:rPr>
        <w:t> </w:t>
      </w:r>
      <w:r>
        <w:rPr>
          <w:sz w:val="14"/>
        </w:rPr>
        <w:t>radius</w:t>
      </w:r>
      <w:r>
        <w:rPr>
          <w:spacing w:val="31"/>
          <w:sz w:val="14"/>
        </w:rPr>
        <w:t> </w:t>
      </w:r>
      <w:r>
        <w:rPr>
          <w:sz w:val="14"/>
        </w:rPr>
        <w:t>used</w:t>
      </w:r>
      <w:r>
        <w:rPr>
          <w:spacing w:val="31"/>
          <w:sz w:val="14"/>
        </w:rPr>
        <w:t> </w:t>
      </w:r>
      <w:r>
        <w:rPr>
          <w:sz w:val="14"/>
        </w:rPr>
        <w:t>for</w:t>
      </w:r>
      <w:r>
        <w:rPr>
          <w:spacing w:val="30"/>
          <w:sz w:val="14"/>
        </w:rPr>
        <w:t> </w:t>
      </w:r>
      <w:r>
        <w:rPr>
          <w:sz w:val="14"/>
        </w:rPr>
        <w:t>collecting</w:t>
      </w:r>
      <w:r>
        <w:rPr>
          <w:spacing w:val="31"/>
          <w:sz w:val="14"/>
        </w:rPr>
        <w:t> </w:t>
      </w:r>
      <w:r>
        <w:rPr>
          <w:sz w:val="14"/>
        </w:rPr>
        <w:t>earthquake-data</w:t>
      </w:r>
      <w:r>
        <w:rPr>
          <w:spacing w:val="32"/>
          <w:sz w:val="14"/>
        </w:rPr>
        <w:t> </w:t>
      </w:r>
      <w:r>
        <w:rPr>
          <w:sz w:val="14"/>
        </w:rPr>
        <w:t>(red)</w:t>
      </w:r>
      <w:r>
        <w:rPr>
          <w:spacing w:val="30"/>
          <w:sz w:val="14"/>
        </w:rPr>
        <w:t> </w:t>
      </w:r>
      <w:r>
        <w:rPr>
          <w:sz w:val="14"/>
        </w:rPr>
        <w:t>compared</w:t>
      </w:r>
      <w:r>
        <w:rPr>
          <w:spacing w:val="30"/>
          <w:sz w:val="14"/>
        </w:rPr>
        <w:t> </w:t>
      </w:r>
      <w:r>
        <w:rPr>
          <w:sz w:val="14"/>
        </w:rPr>
        <w:t>with</w:t>
      </w:r>
      <w:r>
        <w:rPr>
          <w:spacing w:val="30"/>
          <w:sz w:val="14"/>
        </w:rPr>
        <w:t> </w:t>
      </w:r>
      <w:r>
        <w:rPr>
          <w:sz w:val="14"/>
        </w:rPr>
        <w:t>those</w:t>
      </w:r>
      <w:r>
        <w:rPr>
          <w:spacing w:val="31"/>
          <w:sz w:val="14"/>
        </w:rPr>
        <w:t> </w:t>
      </w:r>
      <w:r>
        <w:rPr>
          <w:sz w:val="14"/>
        </w:rPr>
        <w:t>obtained</w:t>
      </w:r>
      <w:r>
        <w:rPr>
          <w:spacing w:val="30"/>
          <w:sz w:val="14"/>
        </w:rPr>
        <w:t> </w:t>
      </w:r>
      <w:r>
        <w:rPr>
          <w:sz w:val="14"/>
        </w:rPr>
        <w:t>by</w:t>
      </w:r>
      <w:r>
        <w:rPr>
          <w:spacing w:val="30"/>
          <w:sz w:val="14"/>
        </w:rPr>
        <w:t> </w:t>
      </w:r>
      <w:r>
        <w:rPr>
          <w:sz w:val="14"/>
        </w:rPr>
        <w:t>using</w:t>
      </w:r>
      <w:r>
        <w:rPr>
          <w:spacing w:val="31"/>
          <w:sz w:val="14"/>
        </w:rPr>
        <w:t> </w:t>
      </w:r>
      <w:r>
        <w:rPr>
          <w:sz w:val="14"/>
        </w:rPr>
        <w:t>a</w:t>
      </w:r>
      <w:r>
        <w:rPr>
          <w:spacing w:val="30"/>
          <w:sz w:val="14"/>
        </w:rPr>
        <w:t> </w:t>
      </w:r>
      <w:r>
        <w:rPr>
          <w:sz w:val="14"/>
        </w:rPr>
        <w:t>logarithmic</w:t>
      </w:r>
      <w:r>
        <w:rPr>
          <w:spacing w:val="32"/>
          <w:sz w:val="14"/>
        </w:rPr>
        <w:t> </w:t>
      </w:r>
      <w:r>
        <w:rPr>
          <w:sz w:val="14"/>
        </w:rPr>
        <w:t>(black)</w:t>
      </w:r>
      <w:r>
        <w:rPr>
          <w:spacing w:val="30"/>
          <w:sz w:val="14"/>
        </w:rPr>
        <w:t> </w:t>
      </w:r>
      <w:r>
        <w:rPr>
          <w:sz w:val="14"/>
        </w:rPr>
        <w:t>and</w:t>
      </w:r>
      <w:r>
        <w:rPr>
          <w:spacing w:val="31"/>
          <w:sz w:val="14"/>
        </w:rPr>
        <w:t> </w:t>
      </w:r>
      <w:r>
        <w:rPr>
          <w:sz w:val="14"/>
        </w:rPr>
        <w:t>a</w:t>
      </w:r>
      <w:r>
        <w:rPr>
          <w:spacing w:val="30"/>
          <w:sz w:val="14"/>
        </w:rPr>
        <w:t> </w:t>
      </w:r>
      <w:r>
        <w:rPr>
          <w:sz w:val="14"/>
        </w:rPr>
        <w:t>linear</w:t>
      </w:r>
      <w:r>
        <w:rPr>
          <w:spacing w:val="30"/>
          <w:sz w:val="14"/>
        </w:rPr>
        <w:t> </w:t>
      </w:r>
      <w:r>
        <w:rPr>
          <w:sz w:val="14"/>
        </w:rPr>
        <w:t>(gray)</w:t>
      </w:r>
      <w:r>
        <w:rPr>
          <w:spacing w:val="31"/>
          <w:sz w:val="14"/>
        </w:rPr>
        <w:t> </w:t>
      </w:r>
      <w:r>
        <w:rPr>
          <w:sz w:val="14"/>
        </w:rPr>
        <w:t>relation</w:t>
      </w:r>
      <w:r>
        <w:rPr>
          <w:spacing w:val="40"/>
          <w:sz w:val="14"/>
        </w:rPr>
        <w:t> </w:t>
      </w:r>
      <w:r>
        <w:rPr>
          <w:sz w:val="14"/>
        </w:rPr>
        <w:t>between</w:t>
      </w:r>
      <w:r>
        <w:rPr>
          <w:spacing w:val="32"/>
          <w:sz w:val="14"/>
        </w:rPr>
        <w:t> </w:t>
      </w:r>
      <w:r>
        <w:rPr>
          <w:sz w:val="14"/>
        </w:rPr>
        <w:t>hypocentral</w:t>
      </w:r>
      <w:r>
        <w:rPr>
          <w:spacing w:val="33"/>
          <w:sz w:val="14"/>
        </w:rPr>
        <w:t> </w:t>
      </w:r>
      <w:r>
        <w:rPr>
          <w:sz w:val="14"/>
        </w:rPr>
        <w:t>distance</w:t>
      </w:r>
      <w:r>
        <w:rPr>
          <w:spacing w:val="32"/>
          <w:sz w:val="14"/>
        </w:rPr>
        <w:t> </w:t>
      </w:r>
      <w:r>
        <w:rPr>
          <w:sz w:val="14"/>
        </w:rPr>
        <w:t>and</w:t>
      </w:r>
      <w:r>
        <w:rPr>
          <w:spacing w:val="32"/>
          <w:sz w:val="14"/>
        </w:rPr>
        <w:t> </w:t>
      </w:r>
      <w:r>
        <w:rPr>
          <w:sz w:val="14"/>
        </w:rPr>
        <w:t>magnitude.</w:t>
      </w:r>
      <w:r>
        <w:rPr>
          <w:spacing w:val="32"/>
          <w:sz w:val="14"/>
        </w:rPr>
        <w:t> </w:t>
      </w:r>
      <w:r>
        <w:rPr>
          <w:sz w:val="14"/>
        </w:rPr>
        <w:t>(For</w:t>
      </w:r>
      <w:r>
        <w:rPr>
          <w:spacing w:val="33"/>
          <w:sz w:val="14"/>
        </w:rPr>
        <w:t> </w:t>
      </w:r>
      <w:r>
        <w:rPr>
          <w:sz w:val="14"/>
        </w:rPr>
        <w:t>interpretation</w:t>
      </w:r>
      <w:r>
        <w:rPr>
          <w:spacing w:val="33"/>
          <w:sz w:val="14"/>
        </w:rPr>
        <w:t> </w:t>
      </w:r>
      <w:r>
        <w:rPr>
          <w:sz w:val="14"/>
        </w:rPr>
        <w:t>of</w:t>
      </w:r>
      <w:r>
        <w:rPr>
          <w:spacing w:val="32"/>
          <w:sz w:val="14"/>
        </w:rPr>
        <w:t> </w:t>
      </w:r>
      <w:r>
        <w:rPr>
          <w:sz w:val="14"/>
        </w:rPr>
        <w:t>the</w:t>
      </w:r>
      <w:r>
        <w:rPr>
          <w:spacing w:val="32"/>
          <w:sz w:val="14"/>
        </w:rPr>
        <w:t> </w:t>
      </w:r>
      <w:r>
        <w:rPr>
          <w:sz w:val="14"/>
        </w:rPr>
        <w:t>references</w:t>
      </w:r>
      <w:r>
        <w:rPr>
          <w:spacing w:val="33"/>
          <w:sz w:val="14"/>
        </w:rPr>
        <w:t> </w:t>
      </w:r>
      <w:r>
        <w:rPr>
          <w:sz w:val="14"/>
        </w:rPr>
        <w:t>to</w:t>
      </w:r>
      <w:r>
        <w:rPr>
          <w:spacing w:val="32"/>
          <w:sz w:val="14"/>
        </w:rPr>
        <w:t> </w:t>
      </w:r>
      <w:r>
        <w:rPr>
          <w:sz w:val="14"/>
        </w:rPr>
        <w:t>color</w:t>
      </w:r>
      <w:r>
        <w:rPr>
          <w:spacing w:val="32"/>
          <w:sz w:val="14"/>
        </w:rPr>
        <w:t> </w:t>
      </w:r>
      <w:r>
        <w:rPr>
          <w:sz w:val="14"/>
        </w:rPr>
        <w:t>in</w:t>
      </w:r>
      <w:r>
        <w:rPr>
          <w:spacing w:val="32"/>
          <w:sz w:val="14"/>
        </w:rPr>
        <w:t> </w:t>
      </w:r>
      <w:r>
        <w:rPr>
          <w:sz w:val="14"/>
        </w:rPr>
        <w:t>this</w:t>
      </w:r>
      <w:r>
        <w:rPr>
          <w:spacing w:val="33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gure</w:t>
      </w:r>
      <w:r>
        <w:rPr>
          <w:spacing w:val="32"/>
          <w:sz w:val="14"/>
        </w:rPr>
        <w:t> </w:t>
      </w:r>
      <w:r>
        <w:rPr>
          <w:sz w:val="14"/>
        </w:rPr>
        <w:t>legend,</w:t>
      </w:r>
      <w:r>
        <w:rPr>
          <w:spacing w:val="33"/>
          <w:sz w:val="14"/>
        </w:rPr>
        <w:t> </w:t>
      </w:r>
      <w:r>
        <w:rPr>
          <w:sz w:val="14"/>
        </w:rPr>
        <w:t>the</w:t>
      </w:r>
      <w:r>
        <w:rPr>
          <w:spacing w:val="32"/>
          <w:sz w:val="14"/>
        </w:rPr>
        <w:t> </w:t>
      </w:r>
      <w:r>
        <w:rPr>
          <w:sz w:val="14"/>
        </w:rPr>
        <w:t>reader</w:t>
      </w:r>
      <w:r>
        <w:rPr>
          <w:spacing w:val="32"/>
          <w:sz w:val="14"/>
        </w:rPr>
        <w:t> </w:t>
      </w:r>
      <w:r>
        <w:rPr>
          <w:sz w:val="14"/>
        </w:rPr>
        <w:t>is</w:t>
      </w:r>
      <w:r>
        <w:rPr>
          <w:spacing w:val="32"/>
          <w:sz w:val="14"/>
        </w:rPr>
        <w:t> </w:t>
      </w:r>
      <w:r>
        <w:rPr>
          <w:sz w:val="14"/>
        </w:rPr>
        <w:t>referred</w:t>
      </w:r>
      <w:r>
        <w:rPr>
          <w:spacing w:val="33"/>
          <w:sz w:val="14"/>
        </w:rPr>
        <w:t> </w:t>
      </w:r>
      <w:r>
        <w:rPr>
          <w:sz w:val="14"/>
        </w:rPr>
        <w:t>to</w:t>
      </w:r>
      <w:r>
        <w:rPr>
          <w:spacing w:val="32"/>
          <w:sz w:val="14"/>
        </w:rPr>
        <w:t> </w:t>
      </w:r>
      <w:r>
        <w:rPr>
          <w:sz w:val="14"/>
        </w:rPr>
        <w:t>the</w:t>
      </w:r>
      <w:r>
        <w:rPr>
          <w:spacing w:val="32"/>
          <w:sz w:val="14"/>
        </w:rPr>
        <w:t> </w:t>
      </w:r>
      <w:r>
        <w:rPr>
          <w:sz w:val="14"/>
        </w:rPr>
        <w:t>Web</w:t>
      </w:r>
      <w:r>
        <w:rPr>
          <w:spacing w:val="33"/>
          <w:sz w:val="14"/>
        </w:rPr>
        <w:t> </w:t>
      </w:r>
      <w:r>
        <w:rPr>
          <w:sz w:val="14"/>
        </w:rPr>
        <w:t>version</w:t>
      </w:r>
      <w:r>
        <w:rPr>
          <w:spacing w:val="32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this article.)</w:t>
      </w: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5"/>
          <w:footerReference w:type="default" r:id="rId16"/>
          <w:pgSz w:w="11910" w:h="15880"/>
          <w:pgMar w:header="657" w:footer="553" w:top="840" w:bottom="740" w:left="640" w:right="640"/>
          <w:pgNumType w:start="2"/>
        </w:sectPr>
      </w:pPr>
    </w:p>
    <w:p>
      <w:pPr>
        <w:pStyle w:val="BodyText"/>
        <w:spacing w:line="276" w:lineRule="auto" w:before="110"/>
        <w:ind w:left="111" w:right="39"/>
        <w:jc w:val="both"/>
      </w:pPr>
      <w:r>
        <w:rPr/>
        <w:t>earthquake processes (</w:t>
      </w:r>
      <w:hyperlink w:history="true" w:anchor="_bookmark32">
        <w:r>
          <w:rPr>
            <w:color w:val="007FAC"/>
          </w:rPr>
          <w:t>Brodsky, 2019</w:t>
        </w:r>
      </w:hyperlink>
      <w:r>
        <w:rPr/>
        <w:t>). Cataloging small </w:t>
      </w:r>
      <w:r>
        <w:rPr/>
        <w:t>earthquakes</w:t>
      </w:r>
      <w:r>
        <w:rPr>
          <w:spacing w:val="40"/>
        </w:rPr>
        <w:t> </w:t>
      </w:r>
      <w:r>
        <w:rPr/>
        <w:t>could be important, for example, for better understanding how earth-</w:t>
      </w:r>
      <w:r>
        <w:rPr>
          <w:spacing w:val="40"/>
        </w:rPr>
        <w:t> </w:t>
      </w:r>
      <w:r>
        <w:rPr/>
        <w:t>quakes interact with one another, their reoccurrence, nucleation stage</w:t>
      </w:r>
      <w:r>
        <w:rPr>
          <w:spacing w:val="40"/>
        </w:rPr>
        <w:t> </w:t>
      </w:r>
      <w:r>
        <w:rPr/>
        <w:t>and the foreshock evolution (</w:t>
      </w:r>
      <w:hyperlink w:history="true" w:anchor="_bookmark70">
        <w:r>
          <w:rPr>
            <w:color w:val="007FAC"/>
          </w:rPr>
          <w:t>Ross et al., 2019</w:t>
        </w:r>
      </w:hyperlink>
      <w:r>
        <w:rPr/>
        <w:t>).</w:t>
      </w:r>
    </w:p>
    <w:p>
      <w:pPr>
        <w:pStyle w:val="BodyText"/>
        <w:spacing w:line="276" w:lineRule="auto" w:before="1"/>
        <w:ind w:left="111" w:right="38" w:firstLine="239"/>
        <w:jc w:val="both"/>
      </w:pPr>
      <w:r>
        <w:rPr>
          <w:spacing w:val="-2"/>
        </w:rPr>
        <w:t>This global</w:t>
      </w:r>
      <w:r>
        <w:rPr>
          <w:spacing w:val="-4"/>
        </w:rPr>
        <w:t> </w:t>
      </w:r>
      <w:r>
        <w:rPr>
          <w:spacing w:val="-2"/>
        </w:rPr>
        <w:t>dataset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intended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used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carrying</w:t>
      </w:r>
      <w:r>
        <w:rPr>
          <w:spacing w:val="-5"/>
        </w:rPr>
        <w:t> </w:t>
      </w:r>
      <w:r>
        <w:rPr>
          <w:spacing w:val="-2"/>
        </w:rPr>
        <w:t>out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multitude</w:t>
      </w:r>
      <w:r>
        <w:rPr>
          <w:spacing w:val="40"/>
        </w:rPr>
        <w:t> </w:t>
      </w:r>
      <w:r>
        <w:rPr>
          <w:spacing w:val="-2"/>
        </w:rPr>
        <w:t>of seismological and</w:t>
      </w:r>
      <w:r>
        <w:rPr>
          <w:spacing w:val="-3"/>
        </w:rPr>
        <w:t> </w:t>
      </w:r>
      <w:r>
        <w:rPr>
          <w:spacing w:val="-2"/>
        </w:rPr>
        <w:t>signal</w:t>
      </w:r>
      <w:r>
        <w:rPr>
          <w:spacing w:val="-3"/>
        </w:rPr>
        <w:t> </w:t>
      </w:r>
      <w:r>
        <w:rPr>
          <w:spacing w:val="-2"/>
        </w:rPr>
        <w:t>processing tasks on single-station </w:t>
      </w:r>
      <w:r>
        <w:rPr>
          <w:spacing w:val="-2"/>
        </w:rPr>
        <w:t>recordings,</w:t>
      </w:r>
      <w:r>
        <w:rPr>
          <w:spacing w:val="40"/>
        </w:rPr>
        <w:t> </w:t>
      </w:r>
      <w:r>
        <w:rPr/>
        <w:t>and</w:t>
      </w:r>
      <w:r>
        <w:rPr>
          <w:spacing w:val="-9"/>
        </w:rPr>
        <w:t> </w:t>
      </w:r>
      <w:r>
        <w:rPr/>
        <w:t>its</w:t>
      </w:r>
      <w:r>
        <w:rPr>
          <w:spacing w:val="-8"/>
        </w:rPr>
        <w:t> </w:t>
      </w:r>
      <w:r>
        <w:rPr/>
        <w:t>size</w:t>
      </w:r>
      <w:r>
        <w:rPr>
          <w:spacing w:val="-8"/>
        </w:rPr>
        <w:t> </w:t>
      </w:r>
      <w:r>
        <w:rPr/>
        <w:t>particularly</w:t>
      </w:r>
      <w:r>
        <w:rPr>
          <w:spacing w:val="-8"/>
        </w:rPr>
        <w:t> </w:t>
      </w:r>
      <w:r>
        <w:rPr/>
        <w:t>suits</w:t>
      </w:r>
      <w:r>
        <w:rPr>
          <w:spacing w:val="-9"/>
        </w:rPr>
        <w:t> </w:t>
      </w:r>
      <w:r>
        <w:rPr/>
        <w:t>machine</w:t>
      </w:r>
      <w:r>
        <w:rPr>
          <w:spacing w:val="-9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(ML)</w:t>
      </w:r>
      <w:r>
        <w:rPr>
          <w:spacing w:val="-9"/>
        </w:rPr>
        <w:t> </w:t>
      </w:r>
      <w:r>
        <w:rPr/>
        <w:t>applications.</w:t>
      </w:r>
      <w:r>
        <w:rPr>
          <w:spacing w:val="-9"/>
        </w:rPr>
        <w:t> </w:t>
      </w:r>
      <w:r>
        <w:rPr/>
        <w:t>ML</w:t>
      </w:r>
      <w:r>
        <w:rPr>
          <w:spacing w:val="-8"/>
        </w:rPr>
        <w:t> </w:t>
      </w:r>
      <w:r>
        <w:rPr/>
        <w:t>is</w:t>
      </w:r>
      <w:r>
        <w:rPr>
          <w:spacing w:val="40"/>
        </w:rPr>
        <w:t> </w:t>
      </w:r>
      <w:r>
        <w:rPr>
          <w:spacing w:val="-2"/>
        </w:rPr>
        <w:t>becoming</w:t>
      </w:r>
      <w:r>
        <w:rPr>
          <w:spacing w:val="-7"/>
        </w:rPr>
        <w:t> </w:t>
      </w:r>
      <w:r>
        <w:rPr>
          <w:spacing w:val="-2"/>
        </w:rPr>
        <w:t>increasingly</w:t>
      </w:r>
      <w:r>
        <w:rPr>
          <w:spacing w:val="-8"/>
        </w:rPr>
        <w:t> </w:t>
      </w:r>
      <w:r>
        <w:rPr>
          <w:spacing w:val="-2"/>
        </w:rPr>
        <w:t>important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scienti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technological</w:t>
      </w:r>
      <w:r>
        <w:rPr>
          <w:spacing w:val="-6"/>
        </w:rPr>
        <w:t> </w:t>
      </w:r>
      <w:r>
        <w:rPr>
          <w:spacing w:val="-2"/>
        </w:rPr>
        <w:t>progress,</w:t>
      </w:r>
      <w:r>
        <w:rPr>
          <w:spacing w:val="40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its</w:t>
      </w:r>
      <w:r>
        <w:rPr>
          <w:spacing w:val="-9"/>
        </w:rPr>
        <w:t> </w:t>
      </w:r>
      <w:r>
        <w:rPr/>
        <w:t>ability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create</w:t>
      </w:r>
      <w:r>
        <w:rPr>
          <w:spacing w:val="-9"/>
        </w:rPr>
        <w:t> </w:t>
      </w:r>
      <w:r>
        <w:rPr/>
        <w:t>models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describe</w:t>
      </w:r>
      <w:r>
        <w:rPr>
          <w:spacing w:val="-9"/>
        </w:rPr>
        <w:t> </w:t>
      </w:r>
      <w:r>
        <w:rPr/>
        <w:t>complex</w:t>
      </w:r>
      <w:r>
        <w:rPr>
          <w:spacing w:val="-10"/>
        </w:rPr>
        <w:t> </w:t>
      </w:r>
      <w:r>
        <w:rPr/>
        <w:t>data.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eld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seismology,</w:t>
      </w:r>
      <w:r>
        <w:rPr>
          <w:spacing w:val="-10"/>
        </w:rPr>
        <w:t> </w:t>
      </w:r>
      <w:r>
        <w:rPr/>
        <w:t>ML</w:t>
      </w:r>
      <w:r>
        <w:rPr>
          <w:spacing w:val="-9"/>
        </w:rPr>
        <w:t> </w:t>
      </w:r>
      <w:r>
        <w:rPr/>
        <w:t>algorithms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proved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often</w:t>
      </w:r>
      <w:r>
        <w:rPr>
          <w:spacing w:val="-9"/>
        </w:rPr>
        <w:t> </w:t>
      </w:r>
      <w:r>
        <w:rPr/>
        <w:t>more</w:t>
      </w:r>
      <w:r>
        <w:rPr>
          <w:spacing w:val="-10"/>
        </w:rPr>
        <w:t> </w:t>
      </w:r>
      <w:r>
        <w:rPr/>
        <w:t>reliable</w:t>
      </w:r>
      <w:r>
        <w:rPr>
          <w:spacing w:val="-10"/>
        </w:rPr>
        <w:t> </w:t>
      </w:r>
      <w:r>
        <w:rPr/>
        <w:t>than</w:t>
      </w:r>
      <w:r>
        <w:rPr>
          <w:spacing w:val="40"/>
        </w:rPr>
        <w:t> </w:t>
      </w:r>
      <w:r>
        <w:rPr/>
        <w:t>expert scientists in recognizing seismic phases arrivals (e.g. </w:t>
      </w:r>
      <w:hyperlink w:history="true" w:anchor="_bookmark88">
        <w:r>
          <w:rPr>
            <w:color w:val="007FAC"/>
          </w:rPr>
          <w:t>Zhu et al.,</w:t>
        </w:r>
      </w:hyperlink>
      <w:r>
        <w:rPr>
          <w:color w:val="007FAC"/>
          <w:spacing w:val="40"/>
        </w:rPr>
        <w:t> </w:t>
      </w:r>
      <w:hyperlink w:history="true" w:anchor="_bookmark88">
        <w:r>
          <w:rPr>
            <w:color w:val="007FAC"/>
          </w:rPr>
          <w:t>2019</w:t>
        </w:r>
      </w:hyperlink>
      <w:r>
        <w:rPr/>
        <w:t>) and determining physical quantities associated with the earth-</w:t>
      </w:r>
      <w:r>
        <w:rPr>
          <w:spacing w:val="40"/>
        </w:rPr>
        <w:t> </w:t>
      </w:r>
      <w:r>
        <w:rPr/>
        <w:t>quake (e.g. </w:t>
      </w:r>
      <w:hyperlink w:history="true" w:anchor="_bookmark71">
        <w:r>
          <w:rPr>
            <w:color w:val="007FAC"/>
          </w:rPr>
          <w:t>Ross et al., 2018</w:t>
        </w:r>
      </w:hyperlink>
      <w:r>
        <w:rPr/>
        <w:t>). This has important implications, e.g., for</w:t>
      </w:r>
      <w:r>
        <w:rPr>
          <w:spacing w:val="40"/>
        </w:rPr>
        <w:t> </w:t>
      </w:r>
      <w:r>
        <w:rPr/>
        <w:t>the improvement of modern earthquake early-warning system tech-</w:t>
      </w:r>
      <w:r>
        <w:rPr>
          <w:spacing w:val="40"/>
        </w:rPr>
        <w:t> </w:t>
      </w:r>
      <w:r>
        <w:rPr/>
        <w:t>niques and therefore for the mitigation of risk (</w:t>
      </w:r>
      <w:hyperlink w:history="true" w:anchor="_bookmark57">
        <w:r>
          <w:rPr>
            <w:color w:val="007FAC"/>
          </w:rPr>
          <w:t>Meier et al., 2019</w:t>
        </w:r>
      </w:hyperlink>
      <w:r>
        <w:rPr/>
        <w:t>). ML</w:t>
      </w:r>
      <w:r>
        <w:rPr>
          <w:spacing w:val="40"/>
        </w:rPr>
        <w:t> </w:t>
      </w:r>
      <w:r>
        <w:rPr/>
        <w:t>applications, however, always require a large number of samples to</w:t>
      </w:r>
      <w:r>
        <w:rPr>
          <w:spacing w:val="40"/>
        </w:rPr>
        <w:t> </w:t>
      </w:r>
      <w:r>
        <w:rPr/>
        <w:t>induce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models to</w:t>
      </w:r>
      <w:r>
        <w:rPr>
          <w:spacing w:val="-1"/>
        </w:rPr>
        <w:t> </w:t>
      </w:r>
      <w:r>
        <w:rPr/>
        <w:t>generalize</w:t>
      </w:r>
      <w:r>
        <w:rPr>
          <w:spacing w:val="-1"/>
        </w:rPr>
        <w:t> </w:t>
      </w:r>
      <w:r>
        <w:rPr/>
        <w:t>well,</w:t>
      </w:r>
      <w:r>
        <w:rPr>
          <w:spacing w:val="-1"/>
        </w:rPr>
        <w:t> </w:t>
      </w:r>
      <w:r>
        <w:rPr/>
        <w:t>i.e.</w:t>
      </w:r>
      <w:r>
        <w:rPr>
          <w:spacing w:val="-1"/>
        </w:rPr>
        <w:t> </w:t>
      </w:r>
      <w:r>
        <w:rPr/>
        <w:t>to properly</w:t>
      </w:r>
      <w:r>
        <w:rPr>
          <w:spacing w:val="-1"/>
        </w:rPr>
        <w:t> </w:t>
      </w:r>
      <w:r>
        <w:rPr/>
        <w:t>classify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not</w:t>
      </w:r>
      <w:r>
        <w:rPr>
          <w:spacing w:val="40"/>
        </w:rPr>
        <w:t> </w:t>
      </w:r>
      <w:r>
        <w:rPr/>
        <w:t>represented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set</w:t>
      </w:r>
      <w:r>
        <w:rPr>
          <w:spacing w:val="-8"/>
        </w:rPr>
        <w:t> </w:t>
      </w:r>
      <w:r>
        <w:rPr/>
        <w:t>(for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overview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applications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ML</w:t>
      </w:r>
      <w:r>
        <w:rPr>
          <w:spacing w:val="-8"/>
        </w:rPr>
        <w:t> </w:t>
      </w:r>
      <w:r>
        <w:rPr/>
        <w:t>in</w:t>
      </w:r>
      <w:r>
        <w:rPr>
          <w:spacing w:val="40"/>
        </w:rPr>
        <w:t> </w:t>
      </w:r>
      <w:r>
        <w:rPr/>
        <w:t>seismology</w:t>
      </w:r>
      <w:r>
        <w:rPr>
          <w:spacing w:val="-2"/>
        </w:rPr>
        <w:t> </w:t>
      </w:r>
      <w:r>
        <w:rPr/>
        <w:t>see,</w:t>
      </w:r>
      <w:r>
        <w:rPr>
          <w:spacing w:val="-1"/>
        </w:rPr>
        <w:t> </w:t>
      </w:r>
      <w:r>
        <w:rPr/>
        <w:t>e.g.,</w:t>
      </w:r>
      <w:r>
        <w:rPr>
          <w:spacing w:val="-1"/>
        </w:rPr>
        <w:t> </w:t>
      </w:r>
      <w:hyperlink w:history="true" w:anchor="_bookmark53">
        <w:r>
          <w:rPr>
            <w:color w:val="007FAC"/>
          </w:rPr>
          <w:t>Kong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2019</w:t>
        </w:r>
      </w:hyperlink>
      <w:r>
        <w:rPr/>
        <w:t>). 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present</w:t>
      </w:r>
      <w:r>
        <w:rPr>
          <w:spacing w:val="-1"/>
        </w:rPr>
        <w:t> </w:t>
      </w:r>
      <w:r>
        <w:rPr/>
        <w:t>time,</w:t>
      </w:r>
      <w:r>
        <w:rPr>
          <w:spacing w:val="-1"/>
        </w:rPr>
        <w:t> </w:t>
      </w:r>
      <w:r>
        <w:rPr/>
        <w:t>availability</w:t>
      </w:r>
      <w:r>
        <w:rPr>
          <w:spacing w:val="40"/>
        </w:rPr>
        <w:t> </w:t>
      </w:r>
      <w:r>
        <w:rPr/>
        <w:t>of</w:t>
      </w:r>
      <w:r>
        <w:rPr>
          <w:spacing w:val="-4"/>
        </w:rPr>
        <w:t> </w:t>
      </w:r>
      <w:r>
        <w:rPr/>
        <w:t>seismological</w:t>
      </w:r>
      <w:r>
        <w:rPr>
          <w:spacing w:val="-4"/>
        </w:rPr>
        <w:t> </w:t>
      </w:r>
      <w:r>
        <w:rPr/>
        <w:t>benchmark</w:t>
      </w:r>
      <w:r>
        <w:rPr>
          <w:spacing w:val="-5"/>
        </w:rPr>
        <w:t> </w:t>
      </w:r>
      <w:r>
        <w:rPr/>
        <w:t>datasets</w:t>
      </w:r>
      <w:r>
        <w:rPr>
          <w:spacing w:val="-5"/>
        </w:rPr>
        <w:t> </w:t>
      </w:r>
      <w:r>
        <w:rPr/>
        <w:t>like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presented</w:t>
      </w:r>
      <w:r>
        <w:rPr>
          <w:spacing w:val="-5"/>
        </w:rPr>
        <w:t> </w:t>
      </w:r>
      <w:r>
        <w:rPr/>
        <w:t>here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very</w:t>
      </w:r>
      <w:r>
        <w:rPr>
          <w:spacing w:val="40"/>
        </w:rPr>
        <w:t> </w:t>
      </w:r>
      <w:r>
        <w:rPr/>
        <w:t>limited.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knowledge,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only</w:t>
      </w:r>
      <w:r>
        <w:rPr>
          <w:spacing w:val="-9"/>
        </w:rPr>
        <w:t> </w:t>
      </w:r>
      <w:r>
        <w:rPr/>
        <w:t>instance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something</w:t>
      </w:r>
      <w:r>
        <w:rPr>
          <w:spacing w:val="-9"/>
        </w:rPr>
        <w:t> </w:t>
      </w:r>
      <w:r>
        <w:rPr/>
        <w:t>similar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size</w:t>
      </w:r>
      <w:r>
        <w:rPr>
          <w:spacing w:val="40"/>
        </w:rPr>
        <w:t> </w:t>
      </w:r>
      <w:r>
        <w:rPr/>
        <w:t>has been assembled and published in a recent, independent study by</w:t>
      </w:r>
      <w:r>
        <w:rPr>
          <w:spacing w:val="40"/>
        </w:rPr>
        <w:t> </w:t>
      </w:r>
      <w:hyperlink w:history="true" w:anchor="_bookmark60">
        <w:r>
          <w:rPr>
            <w:color w:val="007FAC"/>
            <w:spacing w:val="-2"/>
          </w:rPr>
          <w:t>Mousavi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al.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(2019a)</w:t>
        </w:r>
      </w:hyperlink>
      <w:r>
        <w:rPr>
          <w:spacing w:val="-2"/>
        </w:rPr>
        <w:t>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impressive</w:t>
      </w:r>
      <w:r>
        <w:rPr>
          <w:spacing w:val="-5"/>
        </w:rPr>
        <w:t> </w:t>
      </w:r>
      <w:r>
        <w:rPr>
          <w:spacing w:val="-2"/>
        </w:rPr>
        <w:t>work</w:t>
      </w:r>
      <w:r>
        <w:rPr>
          <w:spacing w:val="-6"/>
        </w:rPr>
        <w:t> </w:t>
      </w:r>
      <w:r>
        <w:rPr>
          <w:spacing w:val="-2"/>
        </w:rPr>
        <w:t>carried</w:t>
      </w:r>
      <w:r>
        <w:rPr>
          <w:spacing w:val="-6"/>
        </w:rPr>
        <w:t> </w:t>
      </w:r>
      <w:r>
        <w:rPr>
          <w:spacing w:val="-2"/>
        </w:rPr>
        <w:t>out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authors,</w:t>
      </w:r>
      <w:r>
        <w:rPr>
          <w:spacing w:val="40"/>
        </w:rPr>
        <w:t> </w:t>
      </w:r>
      <w:r>
        <w:rPr/>
        <w:t>however, led to a dataset of different characteristics, arising from e.g.</w:t>
      </w:r>
      <w:r>
        <w:rPr>
          <w:spacing w:val="40"/>
        </w:rPr>
        <w:t> </w:t>
      </w:r>
      <w:r>
        <w:rPr/>
        <w:t>different processing and geographic distribution of the seismograms</w:t>
      </w:r>
      <w:r>
        <w:rPr>
          <w:spacing w:val="40"/>
        </w:rPr>
        <w:t> </w:t>
      </w:r>
      <w:r>
        <w:rPr>
          <w:spacing w:val="-2"/>
        </w:rPr>
        <w:t>collected.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We hope that a collection of time-series like the one presented </w:t>
      </w:r>
      <w:r>
        <w:rPr/>
        <w:t>here</w:t>
      </w:r>
      <w:r>
        <w:rPr>
          <w:spacing w:val="40"/>
        </w:rPr>
        <w:t> </w:t>
      </w:r>
      <w:r>
        <w:rPr/>
        <w:t>may</w:t>
      </w:r>
      <w:r>
        <w:rPr>
          <w:spacing w:val="-4"/>
        </w:rPr>
        <w:t> </w:t>
      </w:r>
      <w:r>
        <w:rPr/>
        <w:t>bene</w:t>
      </w:r>
      <w:r>
        <w:rPr>
          <w:rFonts w:ascii="Times New Roman"/>
        </w:rPr>
        <w:t>fi</w:t>
      </w:r>
      <w:r>
        <w:rPr/>
        <w:t>t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only</w:t>
      </w:r>
      <w:r>
        <w:rPr>
          <w:spacing w:val="-4"/>
        </w:rPr>
        <w:t> </w:t>
      </w:r>
      <w:r>
        <w:rPr/>
        <w:t>seismologists,</w:t>
      </w:r>
      <w:r>
        <w:rPr>
          <w:spacing w:val="-4"/>
        </w:rPr>
        <w:t> </w:t>
      </w:r>
      <w:r>
        <w:rPr/>
        <w:t>but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broader</w:t>
      </w:r>
      <w:r>
        <w:rPr>
          <w:spacing w:val="-5"/>
        </w:rPr>
        <w:t> </w:t>
      </w:r>
      <w:r>
        <w:rPr/>
        <w:t>community</w:t>
      </w:r>
      <w:r>
        <w:rPr>
          <w:spacing w:val="-3"/>
        </w:rPr>
        <w:t> </w:t>
      </w:r>
      <w:r>
        <w:rPr/>
        <w:t>including</w:t>
      </w:r>
      <w:r>
        <w:rPr>
          <w:spacing w:val="40"/>
        </w:rPr>
        <w:t> </w:t>
      </w:r>
      <w:r>
        <w:rPr/>
        <w:t>data scientists interested in informative data such as seismograms</w:t>
      </w:r>
      <w:r>
        <w:rPr>
          <w:spacing w:val="40"/>
        </w:rPr>
        <w:t> </w:t>
      </w:r>
      <w:r>
        <w:rPr>
          <w:spacing w:val="-2"/>
        </w:rPr>
        <w:t>recorded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Earth</w:t>
      </w:r>
      <w:r>
        <w:rPr>
          <w:spacing w:val="-8"/>
        </w:rPr>
        <w:t> </w:t>
      </w:r>
      <w:r>
        <w:rPr>
          <w:spacing w:val="-2"/>
        </w:rPr>
        <w:t>surface.</w:t>
      </w:r>
      <w:r>
        <w:rPr>
          <w:spacing w:val="-8"/>
        </w:rPr>
        <w:t> </w:t>
      </w:r>
      <w:r>
        <w:rPr>
          <w:spacing w:val="-2"/>
        </w:rPr>
        <w:t>After</w:t>
      </w:r>
      <w:r>
        <w:rPr>
          <w:spacing w:val="-7"/>
        </w:rPr>
        <w:t> </w:t>
      </w:r>
      <w:r>
        <w:rPr>
          <w:spacing w:val="-2"/>
        </w:rPr>
        <w:t>explaining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procedure</w:t>
      </w:r>
      <w:r>
        <w:rPr>
          <w:spacing w:val="-7"/>
        </w:rPr>
        <w:t> </w:t>
      </w:r>
      <w:r>
        <w:rPr>
          <w:spacing w:val="-2"/>
        </w:rPr>
        <w:t>adopted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automated</w:t>
      </w:r>
      <w:r>
        <w:rPr>
          <w:spacing w:val="-6"/>
        </w:rPr>
        <w:t> </w:t>
      </w:r>
      <w:r>
        <w:rPr>
          <w:spacing w:val="-2"/>
        </w:rPr>
        <w:t>labeling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waveforms</w:t>
      </w:r>
      <w:r>
        <w:rPr>
          <w:spacing w:val="-6"/>
        </w:rPr>
        <w:t> </w:t>
      </w:r>
      <w:r>
        <w:rPr>
          <w:spacing w:val="-2"/>
        </w:rPr>
        <w:t>(Section</w:t>
      </w:r>
      <w:r>
        <w:rPr>
          <w:spacing w:val="-6"/>
        </w:rPr>
        <w:t> </w:t>
      </w:r>
      <w:hyperlink w:history="true" w:anchor="_bookmark7">
        <w:r>
          <w:rPr>
            <w:color w:val="007FAC"/>
            <w:spacing w:val="-2"/>
          </w:rPr>
          <w:t>2</w:t>
        </w:r>
      </w:hyperlink>
      <w:r>
        <w:rPr>
          <w:spacing w:val="-2"/>
        </w:rPr>
        <w:t>),</w:t>
      </w:r>
      <w:r>
        <w:rPr>
          <w:spacing w:val="-3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describe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detail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features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dataset</w:t>
      </w:r>
      <w:r>
        <w:rPr>
          <w:spacing w:val="-8"/>
        </w:rPr>
        <w:t> </w:t>
      </w:r>
      <w:r>
        <w:rPr>
          <w:spacing w:val="-2"/>
        </w:rPr>
        <w:t>(Section</w:t>
      </w:r>
      <w:r>
        <w:rPr>
          <w:spacing w:val="-6"/>
        </w:rPr>
        <w:t> </w:t>
      </w:r>
      <w:hyperlink w:history="true" w:anchor="_bookmark13">
        <w:r>
          <w:rPr>
            <w:color w:val="007FAC"/>
            <w:spacing w:val="-2"/>
          </w:rPr>
          <w:t>3</w:t>
        </w:r>
      </w:hyperlink>
      <w:r>
        <w:rPr>
          <w:spacing w:val="-2"/>
        </w:rPr>
        <w:t>).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application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supervised</w:t>
      </w:r>
      <w:r>
        <w:rPr>
          <w:spacing w:val="-7"/>
        </w:rPr>
        <w:t> </w:t>
      </w:r>
      <w:r>
        <w:rPr>
          <w:spacing w:val="-2"/>
        </w:rPr>
        <w:t>ML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a</w:t>
      </w:r>
      <w:r>
        <w:rPr>
          <w:spacing w:val="-10"/>
        </w:rPr>
        <w:t> </w:t>
      </w:r>
      <w:r>
        <w:rPr/>
        <w:t>binary</w:t>
      </w:r>
      <w:r>
        <w:rPr>
          <w:spacing w:val="-1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9"/>
        </w:rPr>
        <w:t> </w:t>
      </w:r>
      <w:r>
        <w:rPr/>
        <w:t>problem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presented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Section</w:t>
      </w:r>
      <w:r>
        <w:rPr>
          <w:spacing w:val="-10"/>
        </w:rPr>
        <w:t> </w:t>
      </w:r>
      <w:hyperlink w:history="true" w:anchor="_bookmark16">
        <w:r>
          <w:rPr>
            <w:color w:val="007FAC"/>
          </w:rPr>
          <w:t>4</w:t>
        </w:r>
      </w:hyperlink>
      <w:r>
        <w:rPr/>
        <w:t>.</w:t>
      </w:r>
      <w:r>
        <w:rPr>
          <w:spacing w:val="-9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cally,</w:t>
      </w:r>
      <w:r>
        <w:rPr>
          <w:spacing w:val="-10"/>
        </w:rPr>
        <w:t> </w:t>
      </w:r>
      <w:r>
        <w:rPr/>
        <w:t>we</w:t>
      </w:r>
      <w:r>
        <w:rPr>
          <w:spacing w:val="40"/>
        </w:rPr>
        <w:t> </w:t>
      </w:r>
      <w:r>
        <w:rPr/>
        <w:t>show the ability of a Convolutional Neural Network (</w:t>
      </w:r>
      <w:hyperlink w:history="true" w:anchor="_bookmark54">
        <w:r>
          <w:rPr>
            <w:color w:val="007FAC"/>
          </w:rPr>
          <w:t>Krizhevsky et al.,</w:t>
        </w:r>
      </w:hyperlink>
      <w:r>
        <w:rPr>
          <w:color w:val="007FAC"/>
          <w:spacing w:val="40"/>
        </w:rPr>
        <w:t> </w:t>
      </w:r>
      <w:hyperlink w:history="true" w:anchor="_bookmark54">
        <w:r>
          <w:rPr>
            <w:color w:val="007FAC"/>
          </w:rPr>
          <w:t>2012</w:t>
        </w:r>
      </w:hyperlink>
      <w:r>
        <w:rPr/>
        <w:t>) trained on our dataset to recognize earthquakes from noise in</w:t>
      </w:r>
      <w:r>
        <w:rPr>
          <w:spacing w:val="40"/>
        </w:rPr>
        <w:t> </w:t>
      </w:r>
      <w:r>
        <w:rPr/>
        <w:t>unlabeled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(i.e.</w:t>
      </w:r>
      <w:r>
        <w:rPr>
          <w:spacing w:val="-6"/>
        </w:rPr>
        <w:t> </w:t>
      </w:r>
      <w:r>
        <w:rPr/>
        <w:t>test</w:t>
      </w:r>
      <w:r>
        <w:rPr>
          <w:spacing w:val="-7"/>
        </w:rPr>
        <w:t> </w:t>
      </w:r>
      <w:r>
        <w:rPr/>
        <w:t>set)</w:t>
      </w:r>
      <w:r>
        <w:rPr>
          <w:spacing w:val="-6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single-station</w:t>
      </w:r>
      <w:r>
        <w:rPr>
          <w:spacing w:val="-7"/>
        </w:rPr>
        <w:t> </w:t>
      </w:r>
      <w:r>
        <w:rPr/>
        <w:t>recordings.</w:t>
      </w:r>
      <w:r>
        <w:rPr>
          <w:spacing w:val="-7"/>
        </w:rPr>
        <w:t> </w:t>
      </w:r>
      <w:r>
        <w:rPr>
          <w:spacing w:val="-2"/>
        </w:rPr>
        <w:t>Possible</w:t>
      </w:r>
    </w:p>
    <w:p>
      <w:pPr>
        <w:pStyle w:val="BodyText"/>
        <w:spacing w:line="276" w:lineRule="auto" w:before="109"/>
        <w:ind w:left="111" w:right="109"/>
        <w:jc w:val="both"/>
      </w:pPr>
      <w:r>
        <w:rPr/>
        <w:br w:type="column"/>
      </w:r>
      <w:r>
        <w:rPr/>
        <w:t>applications of the dataset and conclusions are presented in Sections </w:t>
      </w:r>
      <w:hyperlink w:history="true" w:anchor="_bookmark21">
        <w:r>
          <w:rPr>
            <w:color w:val="007FAC"/>
          </w:rPr>
          <w:t>5</w:t>
        </w:r>
      </w:hyperlink>
      <w:r>
        <w:rPr>
          <w:color w:val="007FAC"/>
          <w:spacing w:val="40"/>
        </w:rPr>
        <w:t> </w:t>
      </w:r>
      <w:hyperlink w:history="true" w:anchor="_bookmark21">
        <w:r>
          <w:rPr>
            <w:color w:val="007FAC"/>
          </w:rPr>
          <w:t>and 6</w:t>
        </w:r>
      </w:hyperlink>
      <w:r>
        <w:rPr/>
        <w:t>, respectively.</w:t>
      </w:r>
    </w:p>
    <w:p>
      <w:pPr>
        <w:pStyle w:val="BodyText"/>
        <w:spacing w:before="59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bookmarkStart w:name="_bookmark7" w:id="12"/>
      <w:bookmarkEnd w:id="12"/>
      <w:r>
        <w:rPr/>
      </w:r>
      <w:r>
        <w:rPr>
          <w:w w:val="105"/>
          <w:sz w:val="16"/>
        </w:rPr>
        <w:t>Labeling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downloads</w:t>
      </w:r>
    </w:p>
    <w:p>
      <w:pPr>
        <w:pStyle w:val="BodyText"/>
        <w:spacing w:before="56"/>
      </w:pPr>
    </w:p>
    <w:p>
      <w:pPr>
        <w:pStyle w:val="BodyText"/>
        <w:spacing w:line="276" w:lineRule="auto"/>
        <w:ind w:left="111" w:right="108" w:firstLine="239"/>
        <w:jc w:val="both"/>
      </w:pPr>
      <w:r>
        <w:rPr/>
        <w:t>We searched for seismic data recorded at more than 1500 </w:t>
      </w:r>
      <w:r>
        <w:rPr/>
        <w:t>publicly-</w:t>
      </w:r>
      <w:r>
        <w:rPr>
          <w:spacing w:val="40"/>
        </w:rPr>
        <w:t> </w:t>
      </w:r>
      <w:r>
        <w:rPr/>
        <w:t>available, broad-band or very broad-band seismic stations equipped</w:t>
      </w:r>
      <w:r>
        <w:rPr>
          <w:spacing w:val="40"/>
        </w:rPr>
        <w:t> </w:t>
      </w:r>
      <w:r>
        <w:rPr/>
        <w:t>with</w:t>
      </w:r>
      <w:r>
        <w:rPr>
          <w:spacing w:val="-4"/>
        </w:rPr>
        <w:t> </w:t>
      </w:r>
      <w:r>
        <w:rPr/>
        <w:t>sensors</w:t>
      </w:r>
      <w:r>
        <w:rPr>
          <w:spacing w:val="-4"/>
        </w:rPr>
        <w:t> </w:t>
      </w:r>
      <w:r>
        <w:rPr/>
        <w:t>oriented</w:t>
      </w:r>
      <w:r>
        <w:rPr>
          <w:spacing w:val="-4"/>
        </w:rPr>
        <w:t> </w:t>
      </w:r>
      <w:r>
        <w:rPr/>
        <w:t>along</w:t>
      </w:r>
      <w:r>
        <w:rPr>
          <w:spacing w:val="-4"/>
        </w:rPr>
        <w:t> </w:t>
      </w:r>
      <w:r>
        <w:rPr/>
        <w:t>vertical</w:t>
      </w:r>
      <w:r>
        <w:rPr>
          <w:spacing w:val="-4"/>
        </w:rPr>
        <w:t> </w:t>
      </w:r>
      <w:r>
        <w:rPr/>
        <w:t>(Z),</w:t>
      </w:r>
      <w:r>
        <w:rPr>
          <w:spacing w:val="-4"/>
        </w:rPr>
        <w:t> </w:t>
      </w:r>
      <w:r>
        <w:rPr/>
        <w:t>north</w:t>
      </w:r>
      <w:r>
        <w:rPr>
          <w:spacing w:val="-4"/>
        </w:rPr>
        <w:t> </w:t>
      </w:r>
      <w:r>
        <w:rPr/>
        <w:t>(N),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east</w:t>
      </w:r>
      <w:r>
        <w:rPr>
          <w:spacing w:val="-4"/>
        </w:rPr>
        <w:t> </w:t>
      </w:r>
      <w:r>
        <w:rPr/>
        <w:t>(E)</w:t>
      </w:r>
      <w:r>
        <w:rPr>
          <w:spacing w:val="-4"/>
        </w:rPr>
        <w:t> </w:t>
      </w:r>
      <w:r>
        <w:rPr/>
        <w:t>compo-</w:t>
      </w:r>
      <w:r>
        <w:rPr>
          <w:spacing w:val="40"/>
        </w:rPr>
        <w:t> </w:t>
      </w:r>
      <w:r>
        <w:rPr/>
        <w:t>nents. For each receiver, recordings that satis</w:t>
      </w:r>
      <w:r>
        <w:rPr>
          <w:rFonts w:ascii="Times New Roman"/>
        </w:rPr>
        <w:t>fi</w:t>
      </w:r>
      <w:r>
        <w:rPr/>
        <w:t>ed some quality criteria</w:t>
      </w:r>
      <w:r>
        <w:rPr>
          <w:spacing w:val="40"/>
        </w:rPr>
        <w:t> </w:t>
      </w:r>
      <w:r>
        <w:rPr/>
        <w:t>explained in the following paragraphs were downloaded, demeaned,</w:t>
      </w:r>
      <w:r>
        <w:rPr>
          <w:spacing w:val="40"/>
        </w:rPr>
        <w:t> </w:t>
      </w:r>
      <w:r>
        <w:rPr/>
        <w:t>detrended, tapered with a 5% cosine-taper, and bandpass-</w:t>
      </w:r>
      <w:r>
        <w:rPr>
          <w:rFonts w:ascii="Times New Roman"/>
        </w:rPr>
        <w:t>fi</w:t>
      </w:r>
      <w:r>
        <w:rPr/>
        <w:t>ltered be-</w:t>
      </w:r>
      <w:r>
        <w:rPr>
          <w:spacing w:val="40"/>
        </w:rPr>
        <w:t> </w:t>
      </w:r>
      <w:r>
        <w:rPr/>
        <w:t>tween 0.1 and 5 Hz before deconvolving the instrumental response to</w:t>
      </w:r>
      <w:r>
        <w:rPr>
          <w:spacing w:val="40"/>
        </w:rPr>
        <w:t> </w:t>
      </w:r>
      <w:r>
        <w:rPr/>
        <w:t>physical units (velocity). Each 3-components seismogram was then cut</w:t>
      </w:r>
      <w:r>
        <w:rPr>
          <w:spacing w:val="40"/>
        </w:rPr>
        <w:t> </w:t>
      </w:r>
      <w:r>
        <w:rPr/>
        <w:t>into</w:t>
      </w:r>
      <w:r>
        <w:rPr>
          <w:spacing w:val="-3"/>
        </w:rPr>
        <w:t> </w:t>
      </w:r>
      <w:r>
        <w:rPr/>
        <w:t>time-windows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27</w:t>
      </w:r>
      <w:r>
        <w:rPr>
          <w:spacing w:val="-2"/>
        </w:rPr>
        <w:t> </w:t>
      </w:r>
      <w:r>
        <w:rPr/>
        <w:t>s</w:t>
      </w:r>
      <w:r>
        <w:rPr>
          <w:spacing w:val="-3"/>
        </w:rPr>
        <w:t> </w:t>
      </w:r>
      <w:r>
        <w:rPr/>
        <w:t>sampled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20</w:t>
      </w:r>
      <w:r>
        <w:rPr>
          <w:spacing w:val="-3"/>
        </w:rPr>
        <w:t> </w:t>
      </w:r>
      <w:r>
        <w:rPr/>
        <w:t>Hz,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labeled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earthquake</w:t>
      </w:r>
      <w:r>
        <w:rPr>
          <w:spacing w:val="40"/>
        </w:rPr>
        <w:t> </w:t>
      </w:r>
      <w:r>
        <w:rPr>
          <w:spacing w:val="-2"/>
        </w:rPr>
        <w:t>(EQ)</w:t>
      </w:r>
      <w:r>
        <w:rPr>
          <w:spacing w:val="1"/>
        </w:rPr>
        <w:t> </w:t>
      </w:r>
      <w:r>
        <w:rPr>
          <w:spacing w:val="-2"/>
        </w:rPr>
        <w:t>or</w:t>
      </w:r>
      <w:r>
        <w:rPr>
          <w:spacing w:val="3"/>
        </w:rPr>
        <w:t> </w:t>
      </w:r>
      <w:r>
        <w:rPr>
          <w:spacing w:val="-2"/>
        </w:rPr>
        <w:t>noise</w:t>
      </w:r>
      <w:r>
        <w:rPr>
          <w:spacing w:val="2"/>
        </w:rPr>
        <w:t> </w:t>
      </w:r>
      <w:r>
        <w:rPr>
          <w:spacing w:val="-2"/>
        </w:rPr>
        <w:t>(AN)</w:t>
      </w:r>
      <w:r>
        <w:rPr>
          <w:spacing w:val="2"/>
        </w:rPr>
        <w:t> </w:t>
      </w:r>
      <w:r>
        <w:rPr>
          <w:spacing w:val="-2"/>
        </w:rPr>
        <w:t>following</w:t>
      </w:r>
      <w:r>
        <w:rPr>
          <w:spacing w:val="3"/>
        </w:rPr>
        <w:t> </w:t>
      </w:r>
      <w:r>
        <w:rPr>
          <w:spacing w:val="-2"/>
        </w:rPr>
        <w:t>an</w:t>
      </w:r>
      <w:r>
        <w:rPr>
          <w:spacing w:val="3"/>
        </w:rPr>
        <w:t> </w:t>
      </w:r>
      <w:r>
        <w:rPr>
          <w:spacing w:val="-2"/>
        </w:rPr>
        <w:t>automated</w:t>
      </w:r>
      <w:r>
        <w:rPr>
          <w:spacing w:val="2"/>
        </w:rPr>
        <w:t> </w:t>
      </w:r>
      <w:r>
        <w:rPr>
          <w:spacing w:val="-2"/>
        </w:rPr>
        <w:t>procedure,</w:t>
      </w:r>
      <w:r>
        <w:rPr>
          <w:spacing w:val="1"/>
        </w:rPr>
        <w:t> </w:t>
      </w:r>
      <w:r>
        <w:rPr>
          <w:spacing w:val="-2"/>
        </w:rPr>
        <w:t>presented</w:t>
      </w:r>
      <w:r>
        <w:rPr>
          <w:spacing w:val="1"/>
        </w:rPr>
        <w:t> </w:t>
      </w:r>
      <w:r>
        <w:rPr>
          <w:spacing w:val="-2"/>
        </w:rPr>
        <w:t>below.</w:t>
      </w:r>
    </w:p>
    <w:p>
      <w:pPr>
        <w:pStyle w:val="BodyText"/>
        <w:spacing w:before="154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bookmarkStart w:name="_bookmark8" w:id="13"/>
      <w:bookmarkEnd w:id="13"/>
      <w:r>
        <w:rPr/>
      </w:r>
      <w:r>
        <w:rPr>
          <w:i/>
          <w:spacing w:val="-2"/>
          <w:sz w:val="16"/>
        </w:rPr>
        <w:t>Earthquakes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right="108" w:firstLine="239"/>
        <w:jc w:val="both"/>
      </w:pPr>
      <w:r>
        <w:rPr/>
        <w:t>To download EQ waveforms we relied on several catalogues of</w:t>
      </w:r>
      <w:r>
        <w:rPr>
          <w:spacing w:val="40"/>
        </w:rPr>
        <w:t> </w:t>
      </w:r>
      <w:r>
        <w:rPr/>
        <w:t>seismic events (see Data </w:t>
      </w:r>
      <w:r>
        <w:rPr>
          <w:rFonts w:ascii="Times New Roman"/>
        </w:rPr>
        <w:t>&amp; </w:t>
      </w:r>
      <w:r>
        <w:rPr/>
        <w:t>Resources); for each location, we used </w:t>
      </w:r>
      <w:r>
        <w:rPr/>
        <w:t>the</w:t>
      </w:r>
      <w:r>
        <w:rPr>
          <w:spacing w:val="40"/>
        </w:rPr>
        <w:t> </w:t>
      </w:r>
      <w:r>
        <w:rPr/>
        <w:t>catalogue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largest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earthquakes</w:t>
      </w:r>
      <w:r>
        <w:rPr>
          <w:spacing w:val="-10"/>
        </w:rPr>
        <w:t> </w:t>
      </w:r>
      <w:r>
        <w:rPr/>
        <w:t>reported,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selected</w:t>
      </w:r>
      <w:r>
        <w:rPr>
          <w:spacing w:val="40"/>
        </w:rPr>
        <w:t> </w:t>
      </w:r>
      <w:r>
        <w:rPr/>
        <w:t>only</w:t>
      </w:r>
      <w:r>
        <w:rPr>
          <w:spacing w:val="-1"/>
        </w:rPr>
        <w:t> </w:t>
      </w:r>
      <w:r>
        <w:rPr/>
        <w:t>seismic</w:t>
      </w:r>
      <w:r>
        <w:rPr>
          <w:spacing w:val="-2"/>
        </w:rPr>
        <w:t> </w:t>
      </w:r>
      <w:r>
        <w:rPr/>
        <w:t>events</w:t>
      </w:r>
      <w:r>
        <w:rPr>
          <w:spacing w:val="-2"/>
        </w:rPr>
        <w:t> </w:t>
      </w:r>
      <w:r>
        <w:rPr/>
        <w:t>satisfying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quality</w:t>
      </w:r>
      <w:r>
        <w:rPr>
          <w:spacing w:val="-2"/>
        </w:rPr>
        <w:t> </w:t>
      </w:r>
      <w:r>
        <w:rPr/>
        <w:t>parameters.</w:t>
      </w:r>
      <w:r>
        <w:rPr>
          <w:spacing w:val="-1"/>
        </w:rPr>
        <w:t> </w:t>
      </w:r>
      <w:r>
        <w:rPr/>
        <w:t>Since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study fo-</w:t>
      </w:r>
      <w:r>
        <w:rPr>
          <w:spacing w:val="40"/>
        </w:rPr>
        <w:t> </w:t>
      </w:r>
      <w:r>
        <w:rPr>
          <w:spacing w:val="-2"/>
        </w:rPr>
        <w:t>cuses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local</w:t>
      </w:r>
      <w:r>
        <w:rPr>
          <w:spacing w:val="-7"/>
        </w:rPr>
        <w:t> </w:t>
      </w:r>
      <w:r>
        <w:rPr>
          <w:spacing w:val="-2"/>
        </w:rPr>
        <w:t>earthquakes,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set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(1)</w:t>
      </w:r>
      <w:r>
        <w:rPr>
          <w:spacing w:val="-8"/>
        </w:rPr>
        <w:t> </w:t>
      </w:r>
      <w:r>
        <w:rPr>
          <w:i/>
          <w:spacing w:val="-2"/>
        </w:rPr>
        <w:t>maximum</w:t>
      </w:r>
      <w:r>
        <w:rPr>
          <w:i/>
          <w:spacing w:val="-7"/>
        </w:rPr>
        <w:t> </w:t>
      </w:r>
      <w:r>
        <w:rPr>
          <w:i/>
          <w:spacing w:val="-2"/>
        </w:rPr>
        <w:t>hypocentral</w:t>
      </w:r>
      <w:r>
        <w:rPr>
          <w:i/>
          <w:spacing w:val="-8"/>
        </w:rPr>
        <w:t> </w:t>
      </w:r>
      <w:r>
        <w:rPr>
          <w:i/>
          <w:spacing w:val="-2"/>
        </w:rPr>
        <w:t>distance</w:t>
      </w:r>
      <w:r>
        <w:rPr>
          <w:i/>
          <w:spacing w:val="40"/>
        </w:rPr>
        <w:t> </w:t>
      </w:r>
      <w:r>
        <w:rPr/>
        <w:t>of an earthquake with respect to a receiver to 134 km. Events in the</w:t>
      </w:r>
      <w:r>
        <w:rPr>
          <w:spacing w:val="40"/>
        </w:rPr>
        <w:t> </w:t>
      </w:r>
      <w:r>
        <w:rPr>
          <w:spacing w:val="-2"/>
        </w:rPr>
        <w:t>catalogue</w:t>
      </w:r>
      <w:r>
        <w:rPr>
          <w:spacing w:val="-4"/>
        </w:rPr>
        <w:t> </w:t>
      </w:r>
      <w:r>
        <w:rPr>
          <w:spacing w:val="-2"/>
        </w:rPr>
        <w:t>satisfying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condition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subject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further</w:t>
      </w:r>
      <w:r>
        <w:rPr>
          <w:spacing w:val="-4"/>
        </w:rPr>
        <w:t> </w:t>
      </w:r>
      <w:r>
        <w:rPr>
          <w:spacing w:val="-2"/>
        </w:rPr>
        <w:t>selection</w:t>
      </w:r>
      <w:r>
        <w:rPr>
          <w:spacing w:val="-4"/>
        </w:rPr>
        <w:t> </w:t>
      </w:r>
      <w:r>
        <w:rPr>
          <w:spacing w:val="-2"/>
        </w:rPr>
        <w:t>based</w:t>
      </w:r>
      <w:r>
        <w:rPr>
          <w:spacing w:val="40"/>
        </w:rPr>
        <w:t> </w:t>
      </w:r>
      <w:r>
        <w:rPr/>
        <w:t>on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criterion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(2)</w:t>
      </w:r>
      <w:r>
        <w:rPr>
          <w:spacing w:val="-9"/>
        </w:rPr>
        <w:t> </w:t>
      </w:r>
      <w:r>
        <w:rPr>
          <w:i/>
        </w:rPr>
        <w:t>time</w:t>
      </w:r>
      <w:r>
        <w:rPr>
          <w:i/>
          <w:spacing w:val="-10"/>
        </w:rPr>
        <w:t> </w:t>
      </w:r>
      <w:r>
        <w:rPr>
          <w:i/>
        </w:rPr>
        <w:t>separation</w:t>
      </w:r>
      <w:r>
        <w:rPr>
          <w:i/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other</w:t>
      </w:r>
      <w:r>
        <w:rPr>
          <w:spacing w:val="-9"/>
        </w:rPr>
        <w:t> </w:t>
      </w:r>
      <w:r>
        <w:rPr/>
        <w:t>events:</w:t>
      </w:r>
      <w:r>
        <w:rPr>
          <w:spacing w:val="-9"/>
        </w:rPr>
        <w:t> </w:t>
      </w:r>
      <w:r>
        <w:rPr/>
        <w:t>if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considered</w:t>
      </w:r>
      <w:r>
        <w:rPr>
          <w:spacing w:val="40"/>
        </w:rPr>
        <w:t> </w:t>
      </w:r>
      <w:r>
        <w:rPr>
          <w:spacing w:val="-2"/>
        </w:rPr>
        <w:t>event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disturbed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other</w:t>
      </w:r>
      <w:r>
        <w:rPr>
          <w:spacing w:val="-6"/>
        </w:rPr>
        <w:t> </w:t>
      </w:r>
      <w:r>
        <w:rPr>
          <w:spacing w:val="-2"/>
        </w:rPr>
        <w:t>events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occurred</w:t>
      </w:r>
      <w:r>
        <w:rPr>
          <w:spacing w:val="-5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about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same</w:t>
      </w:r>
      <w:r>
        <w:rPr>
          <w:spacing w:val="-7"/>
        </w:rPr>
        <w:t> </w:t>
      </w:r>
      <w:r>
        <w:rPr>
          <w:spacing w:val="-2"/>
        </w:rPr>
        <w:t>time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the</w:t>
      </w:r>
      <w:r>
        <w:rPr>
          <w:spacing w:val="-9"/>
        </w:rPr>
        <w:t> </w:t>
      </w:r>
      <w:r>
        <w:rPr/>
        <w:t>vicinity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station,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event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discarded.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practice,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only</w:t>
      </w:r>
      <w:r>
        <w:rPr>
          <w:spacing w:val="-9"/>
        </w:rPr>
        <w:t> </w:t>
      </w:r>
      <w:r>
        <w:rPr/>
        <w:t>use</w:t>
      </w:r>
      <w:r>
        <w:rPr>
          <w:spacing w:val="40"/>
        </w:rPr>
        <w:t> </w:t>
      </w:r>
      <w:r>
        <w:rPr/>
        <w:t>those</w:t>
      </w:r>
      <w:r>
        <w:rPr>
          <w:spacing w:val="11"/>
        </w:rPr>
        <w:t> </w:t>
      </w:r>
      <w:r>
        <w:rPr/>
        <w:t>whose</w:t>
      </w:r>
      <w:r>
        <w:rPr>
          <w:spacing w:val="11"/>
        </w:rPr>
        <w:t> </w:t>
      </w:r>
      <w:r>
        <w:rPr/>
        <w:t>origin</w:t>
      </w:r>
      <w:r>
        <w:rPr>
          <w:spacing w:val="11"/>
        </w:rPr>
        <w:t> </w:t>
      </w:r>
      <w:r>
        <w:rPr/>
        <w:t>times</w:t>
      </w:r>
      <w:r>
        <w:rPr>
          <w:spacing w:val="10"/>
        </w:rPr>
        <w:t> </w:t>
      </w:r>
      <w:r>
        <w:rPr/>
        <w:t>are</w:t>
      </w:r>
      <w:r>
        <w:rPr>
          <w:spacing w:val="12"/>
        </w:rPr>
        <w:t> </w:t>
      </w:r>
      <w:r>
        <w:rPr/>
        <w:t>at</w:t>
      </w:r>
      <w:r>
        <w:rPr>
          <w:spacing w:val="11"/>
        </w:rPr>
        <w:t> </w:t>
      </w:r>
      <w:r>
        <w:rPr/>
        <w:t>least</w:t>
      </w:r>
      <w:r>
        <w:rPr>
          <w:spacing w:val="11"/>
        </w:rPr>
        <w:t> </w:t>
      </w:r>
      <w:r>
        <w:rPr/>
        <w:t>100</w:t>
      </w:r>
      <w:r>
        <w:rPr>
          <w:spacing w:val="11"/>
        </w:rPr>
        <w:t> </w:t>
      </w:r>
      <w:r>
        <w:rPr/>
        <w:t>s</w:t>
      </w:r>
      <w:r>
        <w:rPr>
          <w:spacing w:val="11"/>
        </w:rPr>
        <w:t> </w:t>
      </w:r>
      <w:r>
        <w:rPr/>
        <w:t>before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600</w:t>
      </w:r>
      <w:r>
        <w:rPr>
          <w:spacing w:val="11"/>
        </w:rPr>
        <w:t> </w:t>
      </w:r>
      <w:r>
        <w:rPr/>
        <w:t>s</w:t>
      </w:r>
      <w:r>
        <w:rPr>
          <w:spacing w:val="11"/>
        </w:rPr>
        <w:t> </w:t>
      </w:r>
      <w:r>
        <w:rPr/>
        <w:t>after</w:t>
      </w:r>
      <w:r>
        <w:rPr>
          <w:spacing w:val="12"/>
        </w:rPr>
        <w:t> </w:t>
      </w:r>
      <w:r>
        <w:rPr>
          <w:spacing w:val="-5"/>
        </w:rPr>
        <w:t>the</w:t>
      </w:r>
    </w:p>
    <w:p>
      <w:pPr>
        <w:pStyle w:val="BodyText"/>
        <w:spacing w:line="299" w:lineRule="exact"/>
        <w:ind w:left="111"/>
        <w:jc w:val="both"/>
        <w:rPr>
          <w:rFonts w:ascii="Latin Modern Math" w:hAnsi="Latin Modern Math"/>
          <w:sz w:val="11"/>
        </w:rPr>
      </w:pPr>
      <w:r>
        <w:rPr/>
        <w:t>closest</w:t>
      </w:r>
      <w:r>
        <w:rPr>
          <w:spacing w:val="-10"/>
        </w:rPr>
        <w:t> </w:t>
      </w:r>
      <w:r>
        <w:rPr/>
        <w:t>available</w:t>
      </w:r>
      <w:r>
        <w:rPr>
          <w:spacing w:val="-10"/>
        </w:rPr>
        <w:t> </w:t>
      </w:r>
      <w:r>
        <w:rPr/>
        <w:t>events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catalogue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epicentral</w:t>
      </w:r>
      <w:r>
        <w:rPr>
          <w:spacing w:val="-8"/>
        </w:rPr>
        <w:t> </w:t>
      </w:r>
      <w:r>
        <w:rPr/>
        <w:t>distances</w:t>
      </w:r>
      <w:r>
        <w:rPr>
          <w:spacing w:val="-8"/>
        </w:rPr>
        <w:t> </w:t>
      </w:r>
      <w:r>
        <w:rPr>
          <w:rFonts w:ascii="Latin Modern Math" w:hAnsi="Latin Modern Math"/>
        </w:rPr>
        <w:t>≤</w:t>
      </w:r>
      <w:r>
        <w:rPr>
          <w:rFonts w:ascii="Latin Modern Math" w:hAnsi="Latin Modern Math"/>
          <w:spacing w:val="-13"/>
        </w:rPr>
        <w:t> </w:t>
      </w:r>
      <w:r>
        <w:rPr>
          <w:spacing w:val="-4"/>
        </w:rPr>
        <w:t>1.7</w:t>
      </w:r>
      <w:r>
        <w:rPr>
          <w:rFonts w:ascii="Latin Modern Math" w:hAnsi="Latin Modern Math"/>
          <w:spacing w:val="-4"/>
          <w:position w:val="6"/>
          <w:sz w:val="11"/>
        </w:rPr>
        <w:t>◦</w:t>
      </w:r>
    </w:p>
    <w:p>
      <w:pPr>
        <w:pStyle w:val="BodyText"/>
        <w:spacing w:line="90" w:lineRule="exact"/>
        <w:ind w:left="111"/>
      </w:pPr>
      <w:r>
        <w:rPr>
          <w:spacing w:val="-2"/>
        </w:rPr>
        <w:t>(</w:t>
      </w:r>
      <w:r>
        <w:rPr>
          <w:rFonts w:ascii="Arial"/>
          <w:spacing w:val="-2"/>
        </w:rPr>
        <w:t>e</w:t>
      </w:r>
      <w:r>
        <w:rPr>
          <w:spacing w:val="-2"/>
        </w:rPr>
        <w:t>189</w:t>
      </w:r>
      <w:r>
        <w:rPr>
          <w:spacing w:val="-1"/>
        </w:rPr>
        <w:t> </w:t>
      </w:r>
      <w:r>
        <w:rPr>
          <w:spacing w:val="-2"/>
        </w:rPr>
        <w:t>km).</w:t>
      </w:r>
      <w:r>
        <w:rPr>
          <w:spacing w:val="-1"/>
        </w:rPr>
        <w:t> </w:t>
      </w:r>
      <w:r>
        <w:rPr>
          <w:spacing w:val="-2"/>
        </w:rPr>
        <w:t>This</w:t>
      </w:r>
      <w:r>
        <w:rPr/>
        <w:t> </w:t>
      </w:r>
      <w:r>
        <w:rPr>
          <w:spacing w:val="-2"/>
        </w:rPr>
        <w:t>conservative</w:t>
      </w:r>
      <w:r>
        <w:rPr>
          <w:spacing w:val="-1"/>
        </w:rPr>
        <w:t> </w:t>
      </w:r>
      <w:r>
        <w:rPr>
          <w:spacing w:val="-2"/>
        </w:rPr>
        <w:t>choice</w:t>
      </w:r>
      <w:r>
        <w:rPr>
          <w:spacing w:val="1"/>
        </w:rPr>
        <w:t> </w:t>
      </w:r>
      <w:r>
        <w:rPr>
          <w:spacing w:val="-2"/>
        </w:rPr>
        <w:t>is</w:t>
      </w:r>
      <w:r>
        <w:rPr>
          <w:spacing w:val="-1"/>
        </w:rPr>
        <w:t> </w:t>
      </w:r>
      <w:r>
        <w:rPr>
          <w:spacing w:val="-2"/>
        </w:rPr>
        <w:t>motivated by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need</w:t>
      </w:r>
      <w:r>
        <w:rPr>
          <w:spacing w:val="-1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avoiding</w:t>
      </w:r>
    </w:p>
    <w:p>
      <w:pPr>
        <w:pStyle w:val="BodyText"/>
        <w:spacing w:line="276" w:lineRule="auto" w:before="28"/>
        <w:ind w:left="111" w:right="109"/>
        <w:jc w:val="both"/>
      </w:pPr>
      <w:r>
        <w:rPr/>
        <w:t>arrivals of seismic phases from different local events within the </w:t>
      </w:r>
      <w:r>
        <w:rPr/>
        <w:t>same</w:t>
      </w:r>
      <w:r>
        <w:rPr>
          <w:spacing w:val="40"/>
        </w:rPr>
        <w:t> </w:t>
      </w:r>
      <w:r>
        <w:rPr>
          <w:spacing w:val="-2"/>
        </w:rPr>
        <w:t>waveforms.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last</w:t>
      </w:r>
      <w:r>
        <w:rPr>
          <w:spacing w:val="-10"/>
        </w:rPr>
        <w:t> </w:t>
      </w:r>
      <w:r>
        <w:rPr/>
        <w:t>requirement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event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catalogue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pass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quality</w:t>
      </w:r>
      <w:r>
        <w:rPr>
          <w:spacing w:val="40"/>
        </w:rPr>
        <w:t> </w:t>
      </w:r>
      <w:r>
        <w:rPr>
          <w:spacing w:val="-2"/>
        </w:rPr>
        <w:t>selection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determined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(3)</w:t>
      </w:r>
      <w:r>
        <w:rPr>
          <w:spacing w:val="-6"/>
        </w:rPr>
        <w:t> </w:t>
      </w:r>
      <w:r>
        <w:rPr>
          <w:i/>
          <w:spacing w:val="-2"/>
        </w:rPr>
        <w:t>perceptibility</w:t>
      </w:r>
      <w:r>
        <w:rPr>
          <w:i/>
          <w:spacing w:val="-4"/>
        </w:rPr>
        <w:t> </w:t>
      </w:r>
      <w:r>
        <w:rPr>
          <w:i/>
          <w:spacing w:val="-2"/>
        </w:rPr>
        <w:t>radius</w:t>
      </w:r>
      <w:r>
        <w:rPr>
          <w:i/>
          <w:spacing w:val="-6"/>
        </w:rPr>
        <w:t> </w:t>
      </w:r>
      <w:r>
        <w:rPr>
          <w:spacing w:val="-2"/>
        </w:rPr>
        <w:t>(see</w:t>
      </w:r>
      <w:r>
        <w:rPr>
          <w:spacing w:val="-5"/>
        </w:rPr>
        <w:t> </w:t>
      </w:r>
      <w:hyperlink w:history="true" w:anchor="_bookmark63">
        <w:r>
          <w:rPr>
            <w:color w:val="007FAC"/>
            <w:spacing w:val="-2"/>
          </w:rPr>
          <w:t>Nuttli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Zoll-</w:t>
        </w:r>
      </w:hyperlink>
      <w:r>
        <w:rPr>
          <w:color w:val="007FAC"/>
          <w:spacing w:val="40"/>
        </w:rPr>
        <w:t> </w:t>
      </w:r>
      <w:hyperlink w:history="true" w:anchor="_bookmark63">
        <w:r>
          <w:rPr>
            <w:color w:val="007FAC"/>
          </w:rPr>
          <w:t>weg,</w:t>
        </w:r>
        <w:r>
          <w:rPr>
            <w:color w:val="007FAC"/>
            <w:spacing w:val="9"/>
          </w:rPr>
          <w:t> </w:t>
        </w:r>
        <w:r>
          <w:rPr>
            <w:color w:val="007FAC"/>
          </w:rPr>
          <w:t>1974</w:t>
        </w:r>
      </w:hyperlink>
      <w:r>
        <w:rPr/>
        <w:t>,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our</w:t>
      </w:r>
      <w:r>
        <w:rPr>
          <w:spacing w:val="9"/>
        </w:rPr>
        <w:t> </w:t>
      </w:r>
      <w:r>
        <w:rPr/>
        <w:t>implementation</w:t>
      </w:r>
      <w:r>
        <w:rPr>
          <w:spacing w:val="10"/>
        </w:rPr>
        <w:t> </w:t>
      </w:r>
      <w:r>
        <w:rPr/>
        <w:t>detailed</w:t>
      </w:r>
      <w:r>
        <w:rPr>
          <w:spacing w:val="8"/>
        </w:rPr>
        <w:t> </w:t>
      </w:r>
      <w:r>
        <w:rPr/>
        <w:t>below)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function</w:t>
      </w:r>
      <w:r>
        <w:rPr>
          <w:spacing w:val="9"/>
        </w:rPr>
        <w:t> </w:t>
      </w:r>
      <w:r>
        <w:rPr>
          <w:spacing w:val="-5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041"/>
        <w:rPr>
          <w:sz w:val="20"/>
        </w:rPr>
      </w:pPr>
      <w:r>
        <w:rPr>
          <w:sz w:val="20"/>
        </w:rPr>
        <w:drawing>
          <wp:inline distT="0" distB="0" distL="0" distR="0">
            <wp:extent cx="5416317" cy="3633216"/>
            <wp:effectExtent l="0" t="0" r="0" b="0"/>
            <wp:docPr id="20" name="Image 2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317" cy="363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6"/>
        <w:rPr>
          <w:sz w:val="14"/>
        </w:rPr>
      </w:pPr>
    </w:p>
    <w:p>
      <w:pPr>
        <w:spacing w:line="288" w:lineRule="auto" w:before="0"/>
        <w:ind w:left="111" w:right="110" w:hanging="1"/>
        <w:jc w:val="both"/>
        <w:rPr>
          <w:sz w:val="14"/>
        </w:rPr>
      </w:pPr>
      <w:bookmarkStart w:name="2.2. Noise" w:id="14"/>
      <w:bookmarkEnd w:id="14"/>
      <w:r>
        <w:rPr/>
      </w:r>
      <w:bookmarkStart w:name="_bookmark9" w:id="15"/>
      <w:bookmarkEnd w:id="15"/>
      <w:r>
        <w:rPr/>
      </w:r>
      <w:r>
        <w:rPr>
          <w:sz w:val="14"/>
        </w:rPr>
        <w:t>Fig. 2.</w:t>
      </w:r>
      <w:r>
        <w:rPr>
          <w:spacing w:val="40"/>
          <w:sz w:val="14"/>
        </w:rPr>
        <w:t> </w:t>
      </w:r>
      <w:r>
        <w:rPr>
          <w:sz w:val="14"/>
        </w:rPr>
        <w:t>Four randomly selected seismograms (Z, N, E components from top to bottom of each panel) which passed the selection criteria explained</w:t>
      </w:r>
      <w:r>
        <w:rPr>
          <w:spacing w:val="12"/>
          <w:sz w:val="14"/>
        </w:rPr>
        <w:t> </w:t>
      </w:r>
      <w:r>
        <w:rPr>
          <w:sz w:val="14"/>
        </w:rPr>
        <w:t>in Section </w:t>
      </w:r>
      <w:hyperlink w:history="true" w:anchor="_bookmark8">
        <w:r>
          <w:rPr>
            <w:color w:val="007FAC"/>
            <w:sz w:val="14"/>
          </w:rPr>
          <w:t>2.1</w:t>
        </w:r>
      </w:hyperlink>
      <w:r>
        <w:rPr>
          <w:color w:val="007FAC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were consequently</w:t>
      </w:r>
      <w:r>
        <w:rPr>
          <w:spacing w:val="17"/>
          <w:sz w:val="14"/>
        </w:rPr>
        <w:t> </w:t>
      </w:r>
      <w:r>
        <w:rPr>
          <w:sz w:val="14"/>
        </w:rPr>
        <w:t>labeled as earthquakes. Each recording brings evidence of a particle motion due to a seismic</w:t>
      </w:r>
      <w:r>
        <w:rPr>
          <w:spacing w:val="17"/>
          <w:sz w:val="14"/>
        </w:rPr>
        <w:t> </w:t>
      </w:r>
      <w:r>
        <w:rPr>
          <w:sz w:val="14"/>
        </w:rPr>
        <w:t>event. Station codes, start times of the waveforms,</w:t>
      </w:r>
      <w:r>
        <w:rPr>
          <w:spacing w:val="40"/>
          <w:sz w:val="14"/>
        </w:rPr>
        <w:t> </w:t>
      </w:r>
      <w:r>
        <w:rPr>
          <w:sz w:val="14"/>
        </w:rPr>
        <w:t>origin times and magnitudes of the earthquakes (as indicated by the catalogue providers) are reported in the following. (a) station code: CI.PALA, start time: 2018-10-</w:t>
      </w:r>
      <w:r>
        <w:rPr>
          <w:spacing w:val="40"/>
          <w:sz w:val="14"/>
        </w:rPr>
        <w:t> </w:t>
      </w:r>
      <w:r>
        <w:rPr>
          <w:sz w:val="14"/>
        </w:rPr>
        <w:t>20 23:16:46, event time: 2018-10-20 23:16:45, magnitude: 2.5; (b) station code: AE.U15A, start time: 2015-03-03 14:18:56, event time: 2015-03-03 14:18:44,</w:t>
      </w:r>
      <w:r>
        <w:rPr>
          <w:spacing w:val="40"/>
          <w:sz w:val="14"/>
        </w:rPr>
        <w:t> </w:t>
      </w:r>
      <w:r>
        <w:rPr>
          <w:sz w:val="14"/>
        </w:rPr>
        <w:t>magnitude: 2.4; (c) station code: IV.ATPC, start time: 2014-03-03, 10:08:02, event time: 2014-03-03 10:08:04, magnitude: 1.3; (d) station code: CN.MOBC, start time:</w:t>
      </w:r>
      <w:r>
        <w:rPr>
          <w:spacing w:val="40"/>
          <w:sz w:val="14"/>
        </w:rPr>
        <w:t> </w:t>
      </w:r>
      <w:r>
        <w:rPr>
          <w:sz w:val="14"/>
        </w:rPr>
        <w:t>2014-06-26</w:t>
      </w:r>
      <w:r>
        <w:rPr>
          <w:spacing w:val="40"/>
          <w:sz w:val="14"/>
        </w:rPr>
        <w:t> </w:t>
      </w:r>
      <w:r>
        <w:rPr>
          <w:sz w:val="14"/>
        </w:rPr>
        <w:t>15:15:11,</w:t>
      </w:r>
      <w:r>
        <w:rPr>
          <w:spacing w:val="40"/>
          <w:sz w:val="14"/>
        </w:rPr>
        <w:t> </w:t>
      </w:r>
      <w:r>
        <w:rPr>
          <w:sz w:val="14"/>
        </w:rPr>
        <w:t>event</w:t>
      </w:r>
      <w:r>
        <w:rPr>
          <w:spacing w:val="40"/>
          <w:sz w:val="14"/>
        </w:rPr>
        <w:t> </w:t>
      </w:r>
      <w:r>
        <w:rPr>
          <w:sz w:val="14"/>
        </w:rPr>
        <w:t>time:</w:t>
      </w:r>
      <w:r>
        <w:rPr>
          <w:spacing w:val="40"/>
          <w:sz w:val="14"/>
        </w:rPr>
        <w:t> </w:t>
      </w:r>
      <w:r>
        <w:rPr>
          <w:sz w:val="14"/>
        </w:rPr>
        <w:t>2014-06-26</w:t>
      </w:r>
      <w:r>
        <w:rPr>
          <w:spacing w:val="40"/>
          <w:sz w:val="14"/>
        </w:rPr>
        <w:t> </w:t>
      </w:r>
      <w:r>
        <w:rPr>
          <w:sz w:val="14"/>
        </w:rPr>
        <w:t>15:15:03,</w:t>
      </w:r>
      <w:r>
        <w:rPr>
          <w:spacing w:val="40"/>
          <w:sz w:val="14"/>
        </w:rPr>
        <w:t> </w:t>
      </w:r>
      <w:r>
        <w:rPr>
          <w:sz w:val="14"/>
        </w:rPr>
        <w:t>magnitude:</w:t>
      </w:r>
      <w:r>
        <w:rPr>
          <w:spacing w:val="40"/>
          <w:sz w:val="14"/>
        </w:rPr>
        <w:t> </w:t>
      </w:r>
      <w:r>
        <w:rPr>
          <w:sz w:val="14"/>
        </w:rPr>
        <w:t>2.3.</w:t>
      </w: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97"/>
        <w:ind w:left="111" w:right="38"/>
        <w:jc w:val="both"/>
      </w:pPr>
      <w:r>
        <w:rPr/>
        <w:t>both magnitude and hypocentral distance (</w:t>
      </w:r>
      <w:hyperlink w:history="true" w:anchor="_bookmark6">
        <w:r>
          <w:rPr>
            <w:color w:val="007FAC"/>
          </w:rPr>
          <w:t>Fig. 1</w:t>
        </w:r>
      </w:hyperlink>
      <w:r>
        <w:rPr/>
        <w:t>): for each </w:t>
      </w:r>
      <w:r>
        <w:rPr/>
        <w:t>magnitude,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perceptibility</w:t>
      </w:r>
      <w:r>
        <w:rPr>
          <w:spacing w:val="-9"/>
        </w:rPr>
        <w:t> </w:t>
      </w:r>
      <w:r>
        <w:rPr/>
        <w:t>radius</w:t>
      </w:r>
      <w:r>
        <w:rPr>
          <w:spacing w:val="-10"/>
        </w:rPr>
        <w:t> </w:t>
      </w:r>
      <w:r>
        <w:rPr/>
        <w:t>indicates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maximum</w:t>
      </w:r>
      <w:r>
        <w:rPr>
          <w:spacing w:val="-10"/>
        </w:rPr>
        <w:t> </w:t>
      </w:r>
      <w:r>
        <w:rPr/>
        <w:t>acceptable</w:t>
      </w:r>
      <w:r>
        <w:rPr>
          <w:spacing w:val="-9"/>
        </w:rPr>
        <w:t> </w:t>
      </w:r>
      <w:r>
        <w:rPr/>
        <w:t>hypocentral</w:t>
      </w:r>
      <w:r>
        <w:rPr>
          <w:spacing w:val="40"/>
        </w:rPr>
        <w:t> </w:t>
      </w:r>
      <w:r>
        <w:rPr/>
        <w:t>distance above which the event is discarded since no visible signal can</w:t>
      </w:r>
      <w:r>
        <w:rPr>
          <w:spacing w:val="40"/>
        </w:rPr>
        <w:t> </w:t>
      </w:r>
      <w:r>
        <w:rPr/>
        <w:t>likely be detected. The strategy of avoiding such events is motivated by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fact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capability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receiver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record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earthquake</w:t>
      </w:r>
      <w:r>
        <w:rPr>
          <w:spacing w:val="-6"/>
        </w:rPr>
        <w:t> </w:t>
      </w:r>
      <w:r>
        <w:rPr>
          <w:spacing w:val="-2"/>
        </w:rPr>
        <w:t>decreases</w:t>
      </w:r>
      <w:r>
        <w:rPr>
          <w:spacing w:val="40"/>
        </w:rPr>
        <w:t> </w:t>
      </w:r>
      <w:r>
        <w:rPr/>
        <w:t>with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hypocentral</w:t>
      </w:r>
      <w:r>
        <w:rPr>
          <w:spacing w:val="5"/>
        </w:rPr>
        <w:t> </w:t>
      </w:r>
      <w:r>
        <w:rPr/>
        <w:t>distance</w:t>
      </w:r>
      <w:r>
        <w:rPr>
          <w:spacing w:val="3"/>
        </w:rPr>
        <w:t> </w:t>
      </w:r>
      <w:r>
        <w:rPr/>
        <w:t>and</w:t>
      </w:r>
      <w:r>
        <w:rPr>
          <w:spacing w:val="5"/>
        </w:rPr>
        <w:t> </w:t>
      </w:r>
      <w:r>
        <w:rPr/>
        <w:t>strongly</w:t>
      </w:r>
      <w:r>
        <w:rPr>
          <w:spacing w:val="5"/>
        </w:rPr>
        <w:t> </w:t>
      </w:r>
      <w:r>
        <w:rPr/>
        <w:t>depends</w:t>
      </w:r>
      <w:r>
        <w:rPr>
          <w:spacing w:val="5"/>
        </w:rPr>
        <w:t> </w:t>
      </w:r>
      <w:r>
        <w:rPr/>
        <w:t>on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2"/>
        </w:rPr>
        <w:t>attenuation</w:t>
      </w:r>
    </w:p>
    <w:p>
      <w:pPr>
        <w:pStyle w:val="BodyText"/>
        <w:spacing w:line="276" w:lineRule="auto" w:before="109"/>
        <w:ind w:left="111" w:right="109"/>
        <w:jc w:val="both"/>
      </w:pPr>
      <w:r>
        <w:rPr/>
        <w:br w:type="column"/>
      </w:r>
      <w:r>
        <w:rPr/>
        <w:t>has then been associated with a set of 21 magnitudes evenly spaced be-</w:t>
      </w:r>
      <w:r>
        <w:rPr>
          <w:spacing w:val="40"/>
        </w:rPr>
        <w:t> </w:t>
      </w:r>
      <w:r>
        <w:rPr/>
        <w:t>tween</w:t>
      </w:r>
      <w:r>
        <w:rPr>
          <w:spacing w:val="-9"/>
        </w:rPr>
        <w:t> </w:t>
      </w:r>
      <w:r>
        <w:rPr/>
        <w:t>0.3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2.3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obtain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gray</w:t>
      </w:r>
      <w:r>
        <w:rPr>
          <w:spacing w:val="-10"/>
        </w:rPr>
        <w:t> </w:t>
      </w:r>
      <w:r>
        <w:rPr/>
        <w:t>line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black</w:t>
      </w:r>
      <w:r>
        <w:rPr>
          <w:spacing w:val="-10"/>
        </w:rPr>
        <w:t> </w:t>
      </w:r>
      <w:r>
        <w:rPr/>
        <w:t>curve</w:t>
      </w:r>
      <w:r>
        <w:rPr>
          <w:spacing w:val="-9"/>
        </w:rPr>
        <w:t> </w:t>
      </w:r>
      <w:r>
        <w:rPr/>
        <w:t>shown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6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</w:t>
        </w:r>
      </w:hyperlink>
      <w:r>
        <w:rPr/>
        <w:t>,</w:t>
      </w:r>
      <w:r>
        <w:rPr>
          <w:spacing w:val="40"/>
        </w:rPr>
        <w:t> </w:t>
      </w:r>
      <w:r>
        <w:rPr/>
        <w:t>respectively. Magnitudes above 2.4 are always accepted provided con-</w:t>
      </w:r>
      <w:r>
        <w:rPr>
          <w:spacing w:val="40"/>
        </w:rPr>
        <w:t> </w:t>
      </w:r>
      <w:r>
        <w:rPr/>
        <w:t>dition (1) is met. The perceptibility radius employed in this study has</w:t>
      </w:r>
      <w:r>
        <w:rPr>
          <w:spacing w:val="40"/>
        </w:rPr>
        <w:t> </w:t>
      </w:r>
      <w:r>
        <w:rPr/>
        <w:t>been</w:t>
      </w:r>
      <w:r>
        <w:rPr>
          <w:spacing w:val="15"/>
        </w:rPr>
        <w:t> </w:t>
      </w:r>
      <w:r>
        <w:rPr/>
        <w:t>obtained</w:t>
      </w:r>
      <w:r>
        <w:rPr>
          <w:spacing w:val="14"/>
        </w:rPr>
        <w:t> </w:t>
      </w:r>
      <w:r>
        <w:rPr/>
        <w:t>by</w:t>
      </w:r>
      <w:r>
        <w:rPr>
          <w:spacing w:val="14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ning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array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hypocentral</w:t>
      </w:r>
      <w:r>
        <w:rPr>
          <w:spacing w:val="15"/>
        </w:rPr>
        <w:t> </w:t>
      </w:r>
      <w:r>
        <w:rPr/>
        <w:t>distances</w:t>
      </w:r>
      <w:r>
        <w:rPr>
          <w:spacing w:val="14"/>
        </w:rPr>
        <w:t> </w:t>
      </w:r>
      <w:r>
        <w:rPr/>
        <w:t>as</w:t>
      </w:r>
      <w:r>
        <w:rPr>
          <w:spacing w:val="15"/>
        </w:rPr>
        <w:t> </w:t>
      </w:r>
      <w:r>
        <w:rPr>
          <w:spacing w:val="-10"/>
        </w:rPr>
        <w:t>a</w:t>
      </w:r>
    </w:p>
    <w:p>
      <w:pPr>
        <w:spacing w:line="194" w:lineRule="exact" w:before="0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7280">
                <wp:simplePos x="0" y="0"/>
                <wp:positionH relativeFrom="page">
                  <wp:posOffset>5806795</wp:posOffset>
                </wp:positionH>
                <wp:positionV relativeFrom="paragraph">
                  <wp:posOffset>73632</wp:posOffset>
                </wp:positionV>
                <wp:extent cx="40005" cy="381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400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3810">
                              <a:moveTo>
                                <a:pt x="3959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9599" y="3599"/>
                              </a:lnTo>
                              <a:lnTo>
                                <a:pt x="395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7.227997pt;margin-top:5.797833pt;width:3.1181pt;height:.283450pt;mso-position-horizontal-relative:page;mso-position-vertical-relative:paragraph;z-index:-16819200" id="docshape1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7792">
                <wp:simplePos x="0" y="0"/>
                <wp:positionH relativeFrom="page">
                  <wp:posOffset>5806795</wp:posOffset>
                </wp:positionH>
                <wp:positionV relativeFrom="paragraph">
                  <wp:posOffset>66198</wp:posOffset>
                </wp:positionV>
                <wp:extent cx="40005" cy="8763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4000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227997pt;margin-top:5.212471pt;width:3.15pt;height:6.9pt;mso-position-horizontal-relative:page;mso-position-vertical-relative:paragraph;z-index:-16818688" type="#_x0000_t202" id="docshape1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sz w:val="16"/>
        </w:rPr>
        <w:t>weighted</w:t>
      </w:r>
      <w:r>
        <w:rPr>
          <w:spacing w:val="9"/>
          <w:sz w:val="16"/>
        </w:rPr>
        <w:t> </w:t>
      </w:r>
      <w:r>
        <w:rPr>
          <w:spacing w:val="-2"/>
          <w:sz w:val="16"/>
        </w:rPr>
        <w:t>average</w:t>
      </w:r>
      <w:r>
        <w:rPr>
          <w:spacing w:val="9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20"/>
          <w:sz w:val="16"/>
        </w:rPr>
        <w:t> </w:t>
      </w:r>
      <w:r>
        <w:rPr>
          <w:spacing w:val="-2"/>
          <w:sz w:val="16"/>
        </w:rPr>
        <w:t>(a)</w:t>
      </w:r>
      <w:r>
        <w:rPr>
          <w:spacing w:val="18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19"/>
          <w:sz w:val="16"/>
        </w:rPr>
        <w:t> </w:t>
      </w:r>
      <w:r>
        <w:rPr>
          <w:spacing w:val="-2"/>
          <w:sz w:val="16"/>
        </w:rPr>
        <w:t>(b):</w:t>
      </w:r>
      <w:r>
        <w:rPr>
          <w:spacing w:val="19"/>
          <w:sz w:val="16"/>
        </w:rPr>
        <w:t> </w:t>
      </w:r>
      <w:r>
        <w:rPr>
          <w:i/>
          <w:spacing w:val="-2"/>
          <w:sz w:val="16"/>
        </w:rPr>
        <w:t>Used</w:t>
      </w:r>
      <w:r>
        <w:rPr>
          <w:i/>
          <w:spacing w:val="-5"/>
          <w:sz w:val="16"/>
        </w:rPr>
        <w:t> </w:t>
      </w:r>
      <w:r>
        <w:rPr>
          <w:rFonts w:ascii="Latin Modern Math"/>
          <w:spacing w:val="-2"/>
          <w:sz w:val="16"/>
        </w:rPr>
        <w:t>=</w:t>
      </w:r>
      <w:r>
        <w:rPr>
          <w:rFonts w:ascii="Latin Modern Math"/>
          <w:spacing w:val="-11"/>
          <w:sz w:val="16"/>
        </w:rPr>
        <w:t> </w:t>
      </w:r>
      <w:r>
        <w:rPr>
          <w:spacing w:val="-2"/>
          <w:sz w:val="16"/>
          <w:vertAlign w:val="superscript"/>
        </w:rPr>
        <w:t>1</w:t>
      </w:r>
      <w:r>
        <w:rPr>
          <w:spacing w:val="-13"/>
          <w:sz w:val="16"/>
          <w:vertAlign w:val="baseline"/>
        </w:rPr>
        <w:t> </w:t>
      </w:r>
      <w:r>
        <w:rPr>
          <w:rFonts w:ascii="Latin Modern Math"/>
          <w:spacing w:val="-2"/>
          <w:sz w:val="16"/>
          <w:vertAlign w:val="baseline"/>
        </w:rPr>
        <w:t>(</w:t>
      </w:r>
      <w:r>
        <w:rPr>
          <w:i/>
          <w:spacing w:val="-2"/>
          <w:sz w:val="16"/>
          <w:vertAlign w:val="baseline"/>
        </w:rPr>
        <w:t>Linear</w:t>
      </w:r>
      <w:r>
        <w:rPr>
          <w:i/>
          <w:spacing w:val="-8"/>
          <w:sz w:val="16"/>
          <w:vertAlign w:val="baseline"/>
        </w:rPr>
        <w:t> </w:t>
      </w:r>
      <w:r>
        <w:rPr>
          <w:rFonts w:ascii="Latin Modern Math"/>
          <w:spacing w:val="-2"/>
          <w:sz w:val="16"/>
          <w:vertAlign w:val="baseline"/>
        </w:rPr>
        <w:t>+</w:t>
      </w:r>
      <w:r>
        <w:rPr>
          <w:spacing w:val="-2"/>
          <w:sz w:val="16"/>
          <w:vertAlign w:val="baseline"/>
        </w:rPr>
        <w:t>2</w:t>
      </w:r>
      <w:r>
        <w:rPr>
          <w:i/>
          <w:spacing w:val="-2"/>
          <w:sz w:val="16"/>
          <w:vertAlign w:val="baseline"/>
        </w:rPr>
        <w:t>Logarithmic</w:t>
      </w:r>
      <w:r>
        <w:rPr>
          <w:rFonts w:ascii="Latin Modern Math"/>
          <w:spacing w:val="-2"/>
          <w:sz w:val="16"/>
          <w:vertAlign w:val="baseline"/>
        </w:rPr>
        <w:t>)</w:t>
      </w:r>
      <w:r>
        <w:rPr>
          <w:rFonts w:ascii="Latin Modern Math"/>
          <w:spacing w:val="4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(red</w:t>
      </w:r>
    </w:p>
    <w:p>
      <w:pPr>
        <w:spacing w:after="0" w:line="194" w:lineRule="exact"/>
        <w:jc w:val="both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0"/>
        <w:ind w:left="111"/>
      </w:pPr>
      <w:r>
        <w:rPr>
          <w:spacing w:val="-2"/>
        </w:rPr>
        <w:t>properties</w:t>
      </w:r>
      <w:r>
        <w:rPr>
          <w:spacing w:val="1"/>
        </w:rPr>
        <w:t> </w:t>
      </w:r>
      <w:r>
        <w:rPr>
          <w:spacing w:val="-2"/>
        </w:rPr>
        <w:t>of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Earth,</w:t>
      </w:r>
      <w:r>
        <w:rPr>
          <w:spacing w:val="1"/>
        </w:rPr>
        <w:t> </w:t>
      </w:r>
      <w:r>
        <w:rPr>
          <w:spacing w:val="-2"/>
        </w:rPr>
        <w:t>which</w:t>
      </w:r>
      <w:r>
        <w:rPr/>
        <w:t> </w:t>
      </w:r>
      <w:r>
        <w:rPr>
          <w:spacing w:val="-2"/>
        </w:rPr>
        <w:t>can</w:t>
      </w:r>
      <w:r>
        <w:rPr>
          <w:spacing w:val="2"/>
        </w:rPr>
        <w:t> </w:t>
      </w:r>
      <w:r>
        <w:rPr>
          <w:spacing w:val="-2"/>
        </w:rPr>
        <w:t>be</w:t>
      </w:r>
      <w:r>
        <w:rPr>
          <w:spacing w:val="1"/>
        </w:rPr>
        <w:t> </w:t>
      </w:r>
      <w:r>
        <w:rPr>
          <w:spacing w:val="-2"/>
        </w:rPr>
        <w:t>signi</w:t>
      </w:r>
      <w:r>
        <w:rPr>
          <w:rFonts w:ascii="Times New Roman"/>
          <w:spacing w:val="-2"/>
        </w:rPr>
        <w:t>fi</w:t>
      </w:r>
      <w:r>
        <w:rPr>
          <w:spacing w:val="-2"/>
        </w:rPr>
        <w:t>cantly</w:t>
      </w:r>
      <w:r>
        <w:rPr>
          <w:spacing w:val="1"/>
        </w:rPr>
        <w:t> </w:t>
      </w:r>
      <w:r>
        <w:rPr>
          <w:spacing w:val="-2"/>
        </w:rPr>
        <w:t>variable</w:t>
      </w:r>
      <w:r>
        <w:rPr>
          <w:spacing w:val="1"/>
        </w:rPr>
        <w:t> </w:t>
      </w:r>
      <w:r>
        <w:rPr>
          <w:spacing w:val="-2"/>
        </w:rPr>
        <w:t>depending</w:t>
      </w:r>
      <w:r>
        <w:rPr/>
        <w:t> </w:t>
      </w:r>
      <w:r>
        <w:rPr>
          <w:spacing w:val="-5"/>
        </w:rPr>
        <w:t>on</w:t>
      </w:r>
    </w:p>
    <w:p>
      <w:pPr>
        <w:pStyle w:val="BodyText"/>
        <w:spacing w:line="276" w:lineRule="auto" w:before="28"/>
        <w:ind w:left="111" w:right="38"/>
        <w:jc w:val="both"/>
      </w:pPr>
      <w:r>
        <w:rPr/>
        <w:t>e.g.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local</w:t>
      </w:r>
      <w:r>
        <w:rPr>
          <w:spacing w:val="-9"/>
        </w:rPr>
        <w:t> </w:t>
      </w:r>
      <w:r>
        <w:rPr/>
        <w:t>geology</w:t>
      </w:r>
      <w:r>
        <w:rPr>
          <w:spacing w:val="-10"/>
        </w:rPr>
        <w:t> </w:t>
      </w:r>
      <w:r>
        <w:rPr/>
        <w:t>and/or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tectonic</w:t>
      </w:r>
      <w:r>
        <w:rPr>
          <w:spacing w:val="-10"/>
        </w:rPr>
        <w:t> </w:t>
      </w:r>
      <w:r>
        <w:rPr/>
        <w:t>environment</w:t>
      </w:r>
      <w:r>
        <w:rPr>
          <w:spacing w:val="-10"/>
        </w:rPr>
        <w:t> </w:t>
      </w:r>
      <w:r>
        <w:rPr/>
        <w:t>(e.g.</w:t>
      </w:r>
      <w:r>
        <w:rPr>
          <w:spacing w:val="-9"/>
        </w:rPr>
        <w:t> </w:t>
      </w:r>
      <w:hyperlink w:history="true" w:anchor="_bookmark37">
        <w:r>
          <w:rPr>
            <w:color w:val="007FAC"/>
          </w:rPr>
          <w:t>Dalton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37">
        <w:r>
          <w:rPr>
            <w:color w:val="007FAC"/>
          </w:rPr>
          <w:t>2008</w:t>
        </w:r>
      </w:hyperlink>
      <w:r>
        <w:rPr/>
        <w:t>;</w:t>
      </w:r>
      <w:r>
        <w:rPr>
          <w:spacing w:val="-2"/>
        </w:rPr>
        <w:t> </w:t>
      </w:r>
      <w:hyperlink w:history="true" w:anchor="_bookmark36">
        <w:r>
          <w:rPr>
            <w:color w:val="007FAC"/>
          </w:rPr>
          <w:t>Dalton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Faul,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2010</w:t>
        </w:r>
      </w:hyperlink>
      <w:r>
        <w:rPr/>
        <w:t>).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choice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perceptibility</w:t>
      </w:r>
      <w:r>
        <w:rPr>
          <w:spacing w:val="-2"/>
        </w:rPr>
        <w:t> </w:t>
      </w:r>
      <w:r>
        <w:rPr/>
        <w:t>radius</w:t>
      </w:r>
      <w:r>
        <w:rPr>
          <w:spacing w:val="-3"/>
        </w:rPr>
        <w:t> </w:t>
      </w:r>
      <w:r>
        <w:rPr/>
        <w:t>is</w:t>
      </w:r>
      <w:r>
        <w:rPr>
          <w:spacing w:val="40"/>
        </w:rPr>
        <w:t> </w:t>
      </w:r>
      <w:r>
        <w:rPr/>
        <w:t>critical in compromising the trade-off between the number of </w:t>
      </w:r>
      <w:r>
        <w:rPr/>
        <w:t>rejected</w:t>
      </w:r>
      <w:r>
        <w:rPr>
          <w:spacing w:val="40"/>
        </w:rPr>
        <w:t> </w:t>
      </w:r>
      <w:r>
        <w:rPr/>
        <w:t>events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quality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downloaded</w:t>
      </w:r>
      <w:r>
        <w:rPr>
          <w:spacing w:val="-5"/>
        </w:rPr>
        <w:t> </w:t>
      </w:r>
      <w:r>
        <w:rPr/>
        <w:t>data;</w:t>
      </w:r>
      <w:r>
        <w:rPr>
          <w:spacing w:val="-4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accounting</w:t>
      </w:r>
      <w:r>
        <w:rPr>
          <w:spacing w:val="-5"/>
        </w:rPr>
        <w:t> </w:t>
      </w:r>
      <w:r>
        <w:rPr/>
        <w:t>for</w:t>
      </w:r>
      <w:r>
        <w:rPr>
          <w:spacing w:val="40"/>
        </w:rPr>
        <w:t> </w:t>
      </w:r>
      <w:r>
        <w:rPr/>
        <w:t>its spatial variability in order to optimize the labeling at each </w:t>
      </w:r>
      <w:r>
        <w:rPr/>
        <w:t>location</w:t>
      </w:r>
      <w:r>
        <w:rPr>
          <w:spacing w:val="40"/>
        </w:rPr>
        <w:t> </w:t>
      </w:r>
      <w:r>
        <w:rPr/>
        <w:t>covered by our dataset would be, at least, impractical. For this </w:t>
      </w:r>
      <w:r>
        <w:rPr/>
        <w:t>reason,</w:t>
      </w:r>
      <w:r>
        <w:rPr>
          <w:spacing w:val="40"/>
        </w:rPr>
        <w:t> </w:t>
      </w:r>
      <w:r>
        <w:rPr/>
        <w:t>our choice of the perceptibility radius is empirical, and has been made</w:t>
      </w:r>
      <w:r>
        <w:rPr>
          <w:spacing w:val="40"/>
        </w:rPr>
        <w:t> </w:t>
      </w:r>
      <w:r>
        <w:rPr/>
        <w:t>after visual inspection of its performance in terms of quality of the</w:t>
      </w:r>
      <w:r>
        <w:rPr>
          <w:spacing w:val="40"/>
        </w:rPr>
        <w:t> </w:t>
      </w:r>
      <w:r>
        <w:rPr>
          <w:spacing w:val="-2"/>
        </w:rPr>
        <w:t>labeled</w:t>
      </w:r>
      <w:r>
        <w:rPr>
          <w:spacing w:val="-3"/>
        </w:rPr>
        <w:t> </w:t>
      </w:r>
      <w:r>
        <w:rPr>
          <w:spacing w:val="-2"/>
        </w:rPr>
        <w:t>waveforms</w:t>
      </w:r>
      <w:r>
        <w:rPr>
          <w:spacing w:val="-5"/>
        </w:rPr>
        <w:t> </w:t>
      </w:r>
      <w:r>
        <w:rPr>
          <w:spacing w:val="-2"/>
        </w:rPr>
        <w:t>vs.</w:t>
      </w:r>
      <w:r>
        <w:rPr>
          <w:spacing w:val="-3"/>
        </w:rPr>
        <w:t> </w:t>
      </w:r>
      <w:r>
        <w:rPr>
          <w:spacing w:val="-2"/>
        </w:rPr>
        <w:t>rejection</w:t>
      </w:r>
      <w:r>
        <w:rPr>
          <w:spacing w:val="-5"/>
        </w:rPr>
        <w:t> </w:t>
      </w:r>
      <w:r>
        <w:rPr>
          <w:spacing w:val="-2"/>
        </w:rPr>
        <w:t>rate.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regard,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visually</w:t>
      </w:r>
      <w:r>
        <w:rPr>
          <w:spacing w:val="-4"/>
        </w:rPr>
        <w:t> </w:t>
      </w:r>
      <w:r>
        <w:rPr>
          <w:spacing w:val="-2"/>
        </w:rPr>
        <w:t>checked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>
          <w:spacing w:val="-2"/>
        </w:rPr>
        <w:t>large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seismograms</w:t>
      </w:r>
      <w:r>
        <w:rPr>
          <w:spacing w:val="-7"/>
        </w:rPr>
        <w:t> </w:t>
      </w:r>
      <w:r>
        <w:rPr>
          <w:spacing w:val="-2"/>
        </w:rPr>
        <w:t>(more</w:t>
      </w:r>
      <w:r>
        <w:rPr>
          <w:spacing w:val="-8"/>
        </w:rPr>
        <w:t> </w:t>
      </w:r>
      <w:r>
        <w:rPr>
          <w:spacing w:val="-2"/>
        </w:rPr>
        <w:t>than</w:t>
      </w:r>
      <w:r>
        <w:rPr>
          <w:spacing w:val="-6"/>
        </w:rPr>
        <w:t> </w:t>
      </w:r>
      <w:r>
        <w:rPr>
          <w:spacing w:val="-2"/>
        </w:rPr>
        <w:t>40,000)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excluded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dataset those stations which appeared too noisy and therefore did </w:t>
      </w:r>
      <w:r>
        <w:rPr/>
        <w:t>not</w:t>
      </w:r>
      <w:r>
        <w:rPr>
          <w:spacing w:val="40"/>
        </w:rPr>
        <w:t> </w:t>
      </w:r>
      <w:r>
        <w:rPr/>
        <w:t>bring</w:t>
      </w:r>
      <w:r>
        <w:rPr>
          <w:spacing w:val="-2"/>
        </w:rPr>
        <w:t> </w:t>
      </w:r>
      <w:r>
        <w:rPr/>
        <w:t>clear</w:t>
      </w:r>
      <w:r>
        <w:rPr>
          <w:spacing w:val="-2"/>
        </w:rPr>
        <w:t> </w:t>
      </w:r>
      <w:r>
        <w:rPr/>
        <w:t>evidence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earthquakes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bad</w:t>
      </w:r>
      <w:r>
        <w:rPr>
          <w:spacing w:val="-3"/>
        </w:rPr>
        <w:t> </w:t>
      </w:r>
      <w:r>
        <w:rPr/>
        <w:t>quality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such</w:t>
      </w:r>
      <w:r>
        <w:rPr>
          <w:spacing w:val="40"/>
        </w:rPr>
        <w:t> </w:t>
      </w:r>
      <w:r>
        <w:rPr/>
        <w:t>waveforms can be ascribed either to an inappropriate de</w:t>
      </w:r>
      <w:r>
        <w:rPr>
          <w:rFonts w:ascii="Times New Roman"/>
        </w:rPr>
        <w:t>fi</w:t>
      </w:r>
      <w:r>
        <w:rPr/>
        <w:t>nition of the</w:t>
      </w:r>
      <w:r>
        <w:rPr>
          <w:spacing w:val="40"/>
        </w:rPr>
        <w:t> </w:t>
      </w:r>
      <w:r>
        <w:rPr/>
        <w:t>perceptibility radius or strong ambient noise at those locations, or </w:t>
      </w:r>
      <w:r>
        <w:rPr/>
        <w:t>t</w:t>
      </w:r>
      <w:r>
        <w:rPr/>
        <w:t>o</w:t>
      </w:r>
      <w:r>
        <w:rPr>
          <w:spacing w:val="40"/>
        </w:rPr>
        <w:t> </w:t>
      </w:r>
      <w:r>
        <w:rPr/>
        <w:t>relatively large errors on the events information provided in the </w:t>
      </w:r>
      <w:r>
        <w:rPr/>
        <w:t>cata-</w:t>
      </w:r>
      <w:r>
        <w:rPr>
          <w:spacing w:val="40"/>
        </w:rPr>
        <w:t> </w:t>
      </w:r>
      <w:r>
        <w:rPr/>
        <w:t>logues (due to, e.g., a scarce seismic coverage in the surroundings </w:t>
      </w:r>
      <w:r>
        <w:rPr/>
        <w:t>of</w:t>
      </w:r>
      <w:r>
        <w:rPr>
          <w:spacing w:val="40"/>
        </w:rPr>
        <w:t> </w:t>
      </w:r>
      <w:r>
        <w:rPr/>
        <w:t>certain receivers).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In practice, the perceptibility radius has been de</w:t>
      </w:r>
      <w:r>
        <w:rPr>
          <w:rFonts w:ascii="Times New Roman"/>
        </w:rPr>
        <w:t>fi</w:t>
      </w:r>
      <w:r>
        <w:rPr/>
        <w:t>ned using the</w:t>
      </w:r>
      <w:r>
        <w:rPr>
          <w:spacing w:val="40"/>
        </w:rPr>
        <w:t> </w:t>
      </w:r>
      <w:r>
        <w:rPr/>
        <w:t>functions</w:t>
      </w:r>
      <w:r>
        <w:rPr>
          <w:spacing w:val="-3"/>
        </w:rPr>
        <w:t> </w:t>
      </w:r>
      <w:r>
        <w:rPr>
          <w:i/>
        </w:rPr>
        <w:t>linspace</w:t>
      </w:r>
      <w:r>
        <w:rPr>
          <w:i/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>
          <w:i/>
        </w:rPr>
        <w:t>geomspace</w:t>
      </w:r>
      <w:r>
        <w:rPr>
          <w:i/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NumPy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/>
        <w:t>library</w:t>
      </w:r>
      <w:r>
        <w:rPr>
          <w:spacing w:val="-3"/>
        </w:rPr>
        <w:t> </w:t>
      </w:r>
      <w:r>
        <w:rPr/>
        <w:t>(</w:t>
      </w:r>
      <w:hyperlink w:history="true" w:anchor="_bookmark65">
        <w:r>
          <w:rPr>
            <w:color w:val="007FAC"/>
          </w:rPr>
          <w:t>Oliphant,</w:t>
        </w:r>
      </w:hyperlink>
      <w:r>
        <w:rPr>
          <w:color w:val="007FAC"/>
          <w:spacing w:val="40"/>
        </w:rPr>
        <w:t> </w:t>
      </w:r>
      <w:hyperlink w:history="true" w:anchor="_bookmark65">
        <w:r>
          <w:rPr>
            <w:color w:val="007FAC"/>
          </w:rPr>
          <w:t>2006</w:t>
        </w:r>
      </w:hyperlink>
      <w:r>
        <w:rPr/>
        <w:t>):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chose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maximum</w:t>
      </w:r>
      <w:r>
        <w:rPr>
          <w:spacing w:val="-5"/>
        </w:rPr>
        <w:t> </w:t>
      </w:r>
      <w:r>
        <w:rPr/>
        <w:t>acceptable</w:t>
      </w:r>
      <w:r>
        <w:rPr>
          <w:spacing w:val="-5"/>
        </w:rPr>
        <w:t> </w:t>
      </w:r>
      <w:r>
        <w:rPr/>
        <w:t>hypocentral</w:t>
      </w:r>
      <w:r>
        <w:rPr>
          <w:spacing w:val="-4"/>
        </w:rPr>
        <w:t> </w:t>
      </w:r>
      <w:r>
        <w:rPr/>
        <w:t>distances</w:t>
      </w:r>
      <w:r>
        <w:rPr>
          <w:spacing w:val="-5"/>
        </w:rPr>
        <w:t> </w:t>
      </w:r>
      <w:r>
        <w:rPr>
          <w:spacing w:val="-2"/>
        </w:rPr>
        <w:t>within</w:t>
      </w:r>
    </w:p>
    <w:p>
      <w:pPr>
        <w:pStyle w:val="BodyText"/>
        <w:spacing w:line="16" w:lineRule="exact"/>
        <w:ind w:left="111"/>
      </w:pPr>
      <w:r>
        <w:rPr/>
        <w:t>an</w:t>
      </w:r>
      <w:r>
        <w:rPr>
          <w:spacing w:val="-5"/>
        </w:rPr>
        <w:t> </w:t>
      </w:r>
      <w:r>
        <w:rPr/>
        <w:t>interval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4</w:t>
      </w:r>
      <w:r>
        <w:rPr>
          <w:spacing w:val="-3"/>
        </w:rPr>
        <w:t> </w:t>
      </w:r>
      <w:r>
        <w:rPr/>
        <w:t>km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120</w:t>
      </w:r>
      <w:r>
        <w:rPr>
          <w:spacing w:val="-4"/>
        </w:rPr>
        <w:t> </w:t>
      </w:r>
      <w:r>
        <w:rPr/>
        <w:t>km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21</w:t>
      </w:r>
      <w:r>
        <w:rPr>
          <w:spacing w:val="-4"/>
        </w:rPr>
        <w:t> </w:t>
      </w:r>
      <w:r>
        <w:rPr/>
        <w:t>points</w:t>
      </w:r>
      <w:r>
        <w:rPr>
          <w:spacing w:val="-4"/>
        </w:rPr>
        <w:t> </w:t>
      </w:r>
      <w:r>
        <w:rPr/>
        <w:t>(a)</w:t>
      </w:r>
      <w:r>
        <w:rPr>
          <w:spacing w:val="-5"/>
        </w:rPr>
        <w:t> </w:t>
      </w:r>
      <w:r>
        <w:rPr/>
        <w:t>spaced</w:t>
      </w:r>
      <w:r>
        <w:rPr>
          <w:spacing w:val="-5"/>
        </w:rPr>
        <w:t> </w:t>
      </w:r>
      <w:r>
        <w:rPr>
          <w:spacing w:val="-2"/>
        </w:rPr>
        <w:t>evenly,</w:t>
      </w:r>
    </w:p>
    <w:p>
      <w:pPr>
        <w:pStyle w:val="BodyText"/>
        <w:spacing w:before="40"/>
      </w:pPr>
    </w:p>
    <w:p>
      <w:pPr>
        <w:spacing w:line="48" w:lineRule="auto" w:before="0"/>
        <w:ind w:left="111" w:right="38" w:firstLine="0"/>
        <w:jc w:val="both"/>
        <w:rPr>
          <w:sz w:val="16"/>
        </w:rPr>
      </w:pPr>
      <w:r>
        <w:rPr>
          <w:spacing w:val="-2"/>
          <w:sz w:val="16"/>
        </w:rPr>
        <w:t>i.e.</w:t>
      </w:r>
      <w:r>
        <w:rPr>
          <w:spacing w:val="-8"/>
          <w:sz w:val="16"/>
        </w:rPr>
        <w:t> </w:t>
      </w:r>
      <w:r>
        <w:rPr>
          <w:i/>
          <w:spacing w:val="-2"/>
          <w:sz w:val="16"/>
        </w:rPr>
        <w:t>Linear</w:t>
      </w:r>
      <w:r>
        <w:rPr>
          <w:i/>
          <w:spacing w:val="-3"/>
          <w:sz w:val="16"/>
        </w:rPr>
        <w:t> </w:t>
      </w:r>
      <w:r>
        <w:rPr>
          <w:rFonts w:ascii="Latin Modern Math"/>
          <w:spacing w:val="-2"/>
          <w:sz w:val="16"/>
        </w:rPr>
        <w:t>=</w:t>
      </w:r>
      <w:r>
        <w:rPr>
          <w:rFonts w:ascii="Latin Modern Math"/>
          <w:spacing w:val="-11"/>
          <w:sz w:val="16"/>
        </w:rPr>
        <w:t> </w:t>
      </w:r>
      <w:r>
        <w:rPr>
          <w:i/>
          <w:spacing w:val="-2"/>
          <w:sz w:val="16"/>
        </w:rPr>
        <w:t>linspace</w:t>
      </w:r>
      <w:r>
        <w:rPr>
          <w:rFonts w:ascii="Latin Modern Math"/>
          <w:spacing w:val="-2"/>
          <w:sz w:val="16"/>
        </w:rPr>
        <w:t>(</w:t>
      </w:r>
      <w:r>
        <w:rPr>
          <w:spacing w:val="-2"/>
          <w:sz w:val="16"/>
        </w:rPr>
        <w:t>4</w:t>
      </w:r>
      <w:r>
        <w:rPr>
          <w:rFonts w:ascii="LM Roman 10"/>
          <w:spacing w:val="-2"/>
          <w:sz w:val="16"/>
        </w:rPr>
        <w:t>;</w:t>
      </w:r>
      <w:r>
        <w:rPr>
          <w:rFonts w:ascii="LM Roman 10"/>
          <w:spacing w:val="-12"/>
          <w:sz w:val="16"/>
        </w:rPr>
        <w:t> </w:t>
      </w:r>
      <w:r>
        <w:rPr>
          <w:spacing w:val="-2"/>
          <w:sz w:val="16"/>
        </w:rPr>
        <w:t>120</w:t>
      </w:r>
      <w:r>
        <w:rPr>
          <w:rFonts w:ascii="LM Roman 10"/>
          <w:spacing w:val="-2"/>
          <w:sz w:val="16"/>
        </w:rPr>
        <w:t>;</w:t>
      </w:r>
      <w:r>
        <w:rPr>
          <w:rFonts w:ascii="LM Roman 10"/>
          <w:spacing w:val="-11"/>
          <w:sz w:val="16"/>
        </w:rPr>
        <w:t> </w:t>
      </w:r>
      <w:r>
        <w:rPr>
          <w:spacing w:val="-2"/>
          <w:sz w:val="16"/>
        </w:rPr>
        <w:t>21</w:t>
      </w:r>
      <w:r>
        <w:rPr>
          <w:rFonts w:ascii="Latin Modern Math"/>
          <w:spacing w:val="-2"/>
          <w:sz w:val="16"/>
        </w:rPr>
        <w:t>)</w:t>
      </w:r>
      <w:r>
        <w:rPr>
          <w:spacing w:val="-2"/>
          <w:sz w:val="16"/>
        </w:rPr>
        <w:t>, and (b) spaced evenly on a logarithmic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scale,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i.e.</w:t>
      </w:r>
      <w:r>
        <w:rPr>
          <w:spacing w:val="-5"/>
          <w:sz w:val="16"/>
        </w:rPr>
        <w:t> </w:t>
      </w:r>
      <w:r>
        <w:rPr>
          <w:i/>
          <w:spacing w:val="-2"/>
          <w:sz w:val="16"/>
        </w:rPr>
        <w:t>Logarithmic</w:t>
      </w:r>
      <w:r>
        <w:rPr>
          <w:i/>
          <w:spacing w:val="6"/>
          <w:sz w:val="16"/>
        </w:rPr>
        <w:t> </w:t>
      </w:r>
      <w:r>
        <w:rPr>
          <w:rFonts w:ascii="Latin Modern Math"/>
          <w:spacing w:val="-2"/>
          <w:sz w:val="16"/>
        </w:rPr>
        <w:t>=</w:t>
      </w:r>
      <w:r>
        <w:rPr>
          <w:rFonts w:ascii="Latin Modern Math"/>
          <w:spacing w:val="-11"/>
          <w:sz w:val="16"/>
        </w:rPr>
        <w:t> </w:t>
      </w:r>
      <w:r>
        <w:rPr>
          <w:i/>
          <w:spacing w:val="-2"/>
          <w:sz w:val="16"/>
        </w:rPr>
        <w:t>geomspace</w:t>
      </w:r>
      <w:r>
        <w:rPr>
          <w:rFonts w:ascii="Latin Modern Math"/>
          <w:spacing w:val="-2"/>
          <w:sz w:val="16"/>
        </w:rPr>
        <w:t>(</w:t>
      </w:r>
      <w:r>
        <w:rPr>
          <w:spacing w:val="-2"/>
          <w:sz w:val="16"/>
        </w:rPr>
        <w:t>4</w:t>
      </w:r>
      <w:r>
        <w:rPr>
          <w:rFonts w:ascii="LM Roman 10"/>
          <w:spacing w:val="-2"/>
          <w:sz w:val="16"/>
        </w:rPr>
        <w:t>;</w:t>
      </w:r>
      <w:r>
        <w:rPr>
          <w:rFonts w:ascii="LM Roman 10"/>
          <w:spacing w:val="-28"/>
          <w:sz w:val="16"/>
        </w:rPr>
        <w:t> </w:t>
      </w:r>
      <w:r>
        <w:rPr>
          <w:spacing w:val="-2"/>
          <w:sz w:val="16"/>
        </w:rPr>
        <w:t>120</w:t>
      </w:r>
      <w:r>
        <w:rPr>
          <w:rFonts w:ascii="LM Roman 10"/>
          <w:spacing w:val="-2"/>
          <w:sz w:val="16"/>
        </w:rPr>
        <w:t>;</w:t>
      </w:r>
      <w:r>
        <w:rPr>
          <w:rFonts w:ascii="LM Roman 10"/>
          <w:spacing w:val="-28"/>
          <w:sz w:val="16"/>
        </w:rPr>
        <w:t> </w:t>
      </w:r>
      <w:r>
        <w:rPr>
          <w:spacing w:val="-2"/>
          <w:sz w:val="16"/>
        </w:rPr>
        <w:t>21</w:t>
      </w:r>
      <w:r>
        <w:rPr>
          <w:rFonts w:ascii="Latin Modern Math"/>
          <w:spacing w:val="-2"/>
          <w:sz w:val="16"/>
        </w:rPr>
        <w:t>)</w:t>
      </w:r>
      <w:r>
        <w:rPr>
          <w:spacing w:val="-2"/>
          <w:sz w:val="16"/>
        </w:rPr>
        <w:t>;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each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of</w:t>
      </w:r>
      <w:r>
        <w:rPr>
          <w:sz w:val="16"/>
        </w:rPr>
        <w:t> </w:t>
      </w:r>
      <w:r>
        <w:rPr>
          <w:spacing w:val="-2"/>
          <w:sz w:val="16"/>
        </w:rPr>
        <w:t>these</w:t>
      </w:r>
      <w:r>
        <w:rPr>
          <w:sz w:val="16"/>
        </w:rPr>
        <w:t> </w:t>
      </w:r>
      <w:r>
        <w:rPr>
          <w:spacing w:val="-2"/>
          <w:sz w:val="16"/>
        </w:rPr>
        <w:t>two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arrays</w:t>
      </w:r>
    </w:p>
    <w:p>
      <w:pPr>
        <w:pStyle w:val="BodyText"/>
        <w:spacing w:before="42"/>
        <w:ind w:left="111"/>
        <w:jc w:val="both"/>
      </w:pPr>
      <w:r>
        <w:rPr/>
        <w:br w:type="column"/>
      </w:r>
      <w:r>
        <w:rPr/>
        <w:t>curve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hyperlink w:history="true" w:anchor="_bookmark6">
        <w:r>
          <w:rPr>
            <w:color w:val="007FAC"/>
          </w:rPr>
          <w:t>Fig.</w:t>
        </w:r>
        <w:r>
          <w:rPr>
            <w:color w:val="007FAC"/>
            <w:spacing w:val="2"/>
          </w:rPr>
          <w:t> </w:t>
        </w:r>
        <w:r>
          <w:rPr>
            <w:color w:val="007FAC"/>
            <w:spacing w:val="-5"/>
          </w:rPr>
          <w:t>1</w:t>
        </w:r>
      </w:hyperlink>
      <w:r>
        <w:rPr>
          <w:spacing w:val="-5"/>
        </w:rPr>
        <w:t>).</w:t>
      </w:r>
    </w:p>
    <w:p>
      <w:pPr>
        <w:pStyle w:val="BodyText"/>
        <w:spacing w:line="276" w:lineRule="auto" w:before="28"/>
        <w:ind w:left="111" w:right="109" w:firstLine="239"/>
        <w:jc w:val="both"/>
      </w:pPr>
      <w:r>
        <w:rPr/>
        <w:t>For each event that met the above conditions, 3-components </w:t>
      </w:r>
      <w:r>
        <w:rPr/>
        <w:t>seis-</w:t>
      </w:r>
      <w:r>
        <w:rPr>
          <w:spacing w:val="40"/>
        </w:rPr>
        <w:t> </w:t>
      </w:r>
      <w:r>
        <w:rPr>
          <w:spacing w:val="-2"/>
        </w:rPr>
        <w:t>mograms</w:t>
      </w:r>
      <w:r>
        <w:rPr>
          <w:spacing w:val="-8"/>
        </w:rPr>
        <w:t> </w:t>
      </w:r>
      <w:r>
        <w:rPr>
          <w:spacing w:val="-2"/>
        </w:rPr>
        <w:t>starting</w:t>
      </w:r>
      <w:r>
        <w:rPr>
          <w:spacing w:val="-6"/>
        </w:rPr>
        <w:t> </w:t>
      </w:r>
      <w:r>
        <w:rPr>
          <w:spacing w:val="-2"/>
        </w:rPr>
        <w:t>4</w:t>
      </w:r>
      <w:r>
        <w:rPr>
          <w:spacing w:val="-6"/>
        </w:rPr>
        <w:t> </w:t>
      </w:r>
      <w:r>
        <w:rPr>
          <w:spacing w:val="-2"/>
        </w:rPr>
        <w:t>s</w:t>
      </w:r>
      <w:r>
        <w:rPr>
          <w:spacing w:val="-7"/>
        </w:rPr>
        <w:t> </w:t>
      </w:r>
      <w:r>
        <w:rPr>
          <w:spacing w:val="-2"/>
        </w:rPr>
        <w:t>before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expected</w:t>
      </w:r>
      <w:r>
        <w:rPr>
          <w:spacing w:val="-8"/>
        </w:rPr>
        <w:t> </w:t>
      </w:r>
      <w:r>
        <w:rPr>
          <w:spacing w:val="-2"/>
        </w:rPr>
        <w:t>arrival</w:t>
      </w:r>
      <w:r>
        <w:rPr>
          <w:spacing w:val="-7"/>
        </w:rPr>
        <w:t> </w:t>
      </w:r>
      <w:r>
        <w:rPr>
          <w:spacing w:val="-2"/>
        </w:rPr>
        <w:t>time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P-wave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receiver</w:t>
      </w:r>
      <w:r>
        <w:rPr>
          <w:spacing w:val="-4"/>
        </w:rPr>
        <w:t> </w:t>
      </w:r>
      <w:r>
        <w:rPr>
          <w:spacing w:val="-2"/>
        </w:rPr>
        <w:t>(calculated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>
          <w:spacing w:val="-2"/>
        </w:rPr>
        <w:t>IASP91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1-D</w:t>
      </w:r>
      <w:r>
        <w:rPr>
          <w:spacing w:val="-4"/>
        </w:rPr>
        <w:t> </w:t>
      </w:r>
      <w:r>
        <w:rPr>
          <w:spacing w:val="-2"/>
        </w:rPr>
        <w:t>background</w:t>
      </w:r>
      <w:r>
        <w:rPr>
          <w:spacing w:val="-4"/>
        </w:rPr>
        <w:t> </w:t>
      </w:r>
      <w:r>
        <w:rPr>
          <w:spacing w:val="-2"/>
        </w:rPr>
        <w:t>model,</w:t>
      </w:r>
      <w:r>
        <w:rPr>
          <w:spacing w:val="-4"/>
        </w:rPr>
        <w:t> </w:t>
      </w:r>
      <w:hyperlink w:history="true" w:anchor="_bookmark50">
        <w:r>
          <w:rPr>
            <w:color w:val="007FAC"/>
            <w:spacing w:val="-2"/>
          </w:rPr>
          <w:t>Kennett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and</w:t>
        </w:r>
      </w:hyperlink>
      <w:r>
        <w:rPr>
          <w:color w:val="007FAC"/>
          <w:spacing w:val="40"/>
        </w:rPr>
        <w:t> </w:t>
      </w:r>
      <w:hyperlink w:history="true" w:anchor="_bookmark50">
        <w:r>
          <w:rPr>
            <w:color w:val="007FAC"/>
          </w:rPr>
          <w:t>Engdahl, 1991</w:t>
        </w:r>
      </w:hyperlink>
      <w:r>
        <w:rPr/>
        <w:t>) were downloaded and labeled as EQ </w:t>
      </w:r>
      <w:hyperlink w:history="true" w:anchor="_bookmark9">
        <w:r>
          <w:rPr>
            <w:color w:val="007FAC"/>
          </w:rPr>
          <w:t>(Fig. 2)</w:t>
        </w:r>
      </w:hyperlink>
      <w:r>
        <w:rPr/>
        <w:t>.</w:t>
      </w:r>
    </w:p>
    <w:p>
      <w:pPr>
        <w:pStyle w:val="BodyText"/>
      </w:pPr>
    </w:p>
    <w:p>
      <w:pPr>
        <w:pStyle w:val="BodyText"/>
        <w:spacing w:before="18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bookmarkStart w:name="_bookmark10" w:id="16"/>
      <w:bookmarkEnd w:id="16"/>
      <w:r>
        <w:rPr/>
      </w:r>
      <w:r>
        <w:rPr>
          <w:i/>
          <w:spacing w:val="-2"/>
          <w:sz w:val="16"/>
        </w:rPr>
        <w:t>Noise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08" w:firstLine="239"/>
        <w:jc w:val="both"/>
      </w:pPr>
      <w:r>
        <w:rPr/>
        <w:t>Concerning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labeling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noise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hyperlink w:history="true" w:anchor="_bookmark12">
        <w:r>
          <w:rPr>
            <w:color w:val="007FAC"/>
          </w:rPr>
          <w:t>(Fig.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3)</w:t>
        </w:r>
      </w:hyperlink>
      <w:r>
        <w:rPr/>
        <w:t>,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followed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40"/>
        </w:rPr>
        <w:t> </w:t>
      </w:r>
      <w:r>
        <w:rPr/>
        <w:t>criterion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>
          <w:i/>
        </w:rPr>
        <w:t>time</w:t>
      </w:r>
      <w:r>
        <w:rPr>
          <w:i/>
          <w:spacing w:val="-9"/>
        </w:rPr>
        <w:t> </w:t>
      </w:r>
      <w:r>
        <w:rPr>
          <w:i/>
        </w:rPr>
        <w:t>separation</w:t>
      </w:r>
      <w:r>
        <w:rPr>
          <w:i/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closest</w:t>
      </w:r>
      <w:r>
        <w:rPr>
          <w:spacing w:val="-10"/>
        </w:rPr>
        <w:t> </w:t>
      </w:r>
      <w:r>
        <w:rPr/>
        <w:t>events</w:t>
      </w:r>
      <w:r>
        <w:rPr>
          <w:spacing w:val="-10"/>
        </w:rPr>
        <w:t> </w:t>
      </w:r>
      <w:r>
        <w:rPr/>
        <w:t>reported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cata-</w:t>
      </w:r>
      <w:r>
        <w:rPr>
          <w:spacing w:val="40"/>
        </w:rPr>
        <w:t> </w:t>
      </w:r>
      <w:r>
        <w:rPr/>
        <w:t>logue, already described above: each waveform labeled as AN is</w:t>
      </w:r>
      <w:r>
        <w:rPr>
          <w:spacing w:val="40"/>
        </w:rPr>
        <w:t> </w:t>
      </w:r>
      <w:r>
        <w:rPr/>
        <w:t>randomly downloaded, provided its starting time and ending time are</w:t>
      </w:r>
      <w:r>
        <w:rPr>
          <w:spacing w:val="40"/>
        </w:rPr>
        <w:t> </w:t>
      </w:r>
      <w:r>
        <w:rPr>
          <w:spacing w:val="-2"/>
        </w:rPr>
        <w:t>separated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closest</w:t>
      </w:r>
      <w:r>
        <w:rPr>
          <w:spacing w:val="-4"/>
        </w:rPr>
        <w:t> </w:t>
      </w:r>
      <w:r>
        <w:rPr>
          <w:spacing w:val="-2"/>
        </w:rPr>
        <w:t>events</w:t>
      </w:r>
      <w:r>
        <w:rPr>
          <w:spacing w:val="-4"/>
        </w:rPr>
        <w:t> </w:t>
      </w:r>
      <w:r>
        <w:rPr>
          <w:spacing w:val="-2"/>
        </w:rPr>
        <w:t>at</w:t>
      </w:r>
      <w:r>
        <w:rPr>
          <w:spacing w:val="-4"/>
        </w:rPr>
        <w:t> </w:t>
      </w:r>
      <w:r>
        <w:rPr>
          <w:spacing w:val="-2"/>
        </w:rPr>
        <w:t>least</w:t>
      </w:r>
      <w:r>
        <w:rPr>
          <w:spacing w:val="-3"/>
        </w:rPr>
        <w:t> </w:t>
      </w:r>
      <w:r>
        <w:rPr>
          <w:spacing w:val="-2"/>
        </w:rPr>
        <w:t>100</w:t>
      </w:r>
      <w:r>
        <w:rPr>
          <w:spacing w:val="-4"/>
        </w:rPr>
        <w:t> </w:t>
      </w:r>
      <w:r>
        <w:rPr>
          <w:spacing w:val="-2"/>
        </w:rPr>
        <w:t>s and</w:t>
      </w:r>
      <w:r>
        <w:rPr>
          <w:spacing w:val="-4"/>
        </w:rPr>
        <w:t> </w:t>
      </w:r>
      <w:r>
        <w:rPr>
          <w:spacing w:val="-2"/>
        </w:rPr>
        <w:t>600</w:t>
      </w:r>
      <w:r>
        <w:rPr>
          <w:spacing w:val="-3"/>
        </w:rPr>
        <w:t> </w:t>
      </w:r>
      <w:r>
        <w:rPr>
          <w:spacing w:val="-2"/>
        </w:rPr>
        <w:t>s,</w:t>
      </w:r>
      <w:r>
        <w:rPr>
          <w:spacing w:val="-3"/>
        </w:rPr>
        <w:t> </w:t>
      </w:r>
      <w:r>
        <w:rPr>
          <w:spacing w:val="-2"/>
        </w:rPr>
        <w:t>respectively. It</w:t>
      </w:r>
      <w:r>
        <w:rPr>
          <w:spacing w:val="40"/>
        </w:rPr>
        <w:t> </w:t>
      </w:r>
      <w:r>
        <w:rPr>
          <w:spacing w:val="-2"/>
        </w:rPr>
        <w:t>might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noted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approach</w:t>
      </w:r>
      <w:r>
        <w:rPr>
          <w:spacing w:val="-5"/>
        </w:rPr>
        <w:t> </w:t>
      </w:r>
      <w:r>
        <w:rPr>
          <w:spacing w:val="-2"/>
        </w:rPr>
        <w:t>would</w:t>
      </w:r>
      <w:r>
        <w:rPr>
          <w:spacing w:val="-3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prevent</w:t>
      </w:r>
      <w:r>
        <w:rPr>
          <w:spacing w:val="-3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labeling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5"/>
        </w:rPr>
        <w:t>AN</w:t>
      </w:r>
    </w:p>
    <w:p>
      <w:pPr>
        <w:pStyle w:val="BodyText"/>
        <w:spacing w:line="110" w:lineRule="auto" w:before="80"/>
        <w:ind w:left="111" w:right="108"/>
        <w:jc w:val="both"/>
      </w:pPr>
      <w:r>
        <w:rPr>
          <w:spacing w:val="-2"/>
        </w:rPr>
        <w:t>distances</w:t>
      </w:r>
      <w:r>
        <w:rPr>
          <w:spacing w:val="-5"/>
        </w:rPr>
        <w:t> </w:t>
      </w:r>
      <w:r>
        <w:rPr>
          <w:spacing w:val="-2"/>
        </w:rPr>
        <w:t>greater</w:t>
      </w:r>
      <w:r>
        <w:rPr>
          <w:spacing w:val="-4"/>
        </w:rPr>
        <w:t> </w:t>
      </w:r>
      <w:r>
        <w:rPr>
          <w:spacing w:val="-2"/>
        </w:rPr>
        <w:t>than</w:t>
      </w:r>
      <w:r>
        <w:rPr>
          <w:spacing w:val="-5"/>
        </w:rPr>
        <w:t> </w:t>
      </w:r>
      <w:r>
        <w:rPr>
          <w:spacing w:val="-2"/>
        </w:rPr>
        <w:t>1.7</w:t>
      </w:r>
      <w:r>
        <w:rPr>
          <w:rFonts w:ascii="Latin Modern Math" w:hAnsi="Latin Modern Math"/>
          <w:spacing w:val="-2"/>
          <w:position w:val="6"/>
          <w:sz w:val="11"/>
        </w:rPr>
        <w:t>◦</w:t>
      </w:r>
      <w:r>
        <w:rPr>
          <w:rFonts w:ascii="Latin Modern Math" w:hAnsi="Latin Modern Math"/>
          <w:spacing w:val="9"/>
          <w:position w:val="6"/>
          <w:sz w:val="11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strong</w:t>
      </w:r>
      <w:r>
        <w:rPr>
          <w:spacing w:val="-4"/>
        </w:rPr>
        <w:t> </w:t>
      </w:r>
      <w:r>
        <w:rPr>
          <w:spacing w:val="-2"/>
        </w:rPr>
        <w:t>enough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detected.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choice,</w:t>
      </w:r>
      <w:r>
        <w:rPr>
          <w:spacing w:val="40"/>
        </w:rPr>
        <w:t> </w:t>
      </w:r>
      <w:r>
        <w:rPr/>
        <w:t>recordings of ground motion generated by seismic events at epicentral</w:t>
      </w:r>
      <w:r>
        <w:rPr>
          <w:spacing w:val="40"/>
        </w:rPr>
        <w:t> </w:t>
      </w:r>
      <w:r>
        <w:rPr/>
        <w:t>however,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supported by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considerations.</w:t>
      </w:r>
      <w:r>
        <w:rPr>
          <w:spacing w:val="1"/>
        </w:rPr>
        <w:t> </w:t>
      </w:r>
      <w:r>
        <w:rPr/>
        <w:t>(1)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Gutenber-</w:t>
      </w:r>
      <w:r>
        <w:rPr>
          <w:spacing w:val="-2"/>
        </w:rPr>
        <w:t>Richter</w:t>
      </w:r>
    </w:p>
    <w:p>
      <w:pPr>
        <w:pStyle w:val="BodyText"/>
        <w:spacing w:line="276" w:lineRule="auto" w:before="47"/>
        <w:ind w:left="111" w:right="109"/>
        <w:jc w:val="both"/>
      </w:pPr>
      <w:r>
        <w:rPr/>
        <w:t>relation (</w:t>
      </w:r>
      <w:hyperlink w:history="true" w:anchor="_bookmark43">
        <w:r>
          <w:rPr>
            <w:color w:val="007FAC"/>
          </w:rPr>
          <w:t>Gutenberg and Richter, 1944</w:t>
        </w:r>
      </w:hyperlink>
      <w:r>
        <w:rPr/>
        <w:t>) says that the probability of</w:t>
      </w:r>
      <w:r>
        <w:rPr>
          <w:spacing w:val="40"/>
        </w:rPr>
        <w:t> </w:t>
      </w:r>
      <w:r>
        <w:rPr/>
        <w:t>occurrence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earthquake</w:t>
      </w:r>
      <w:r>
        <w:rPr>
          <w:spacing w:val="-3"/>
        </w:rPr>
        <w:t> </w:t>
      </w:r>
      <w:r>
        <w:rPr/>
        <w:t>decreases,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good</w:t>
      </w:r>
      <w:r>
        <w:rPr>
          <w:spacing w:val="-3"/>
        </w:rPr>
        <w:t> </w:t>
      </w:r>
      <w:r>
        <w:rPr/>
        <w:t>approximation,</w:t>
      </w:r>
      <w:r>
        <w:rPr>
          <w:spacing w:val="-3"/>
        </w:rPr>
        <w:t> </w:t>
      </w:r>
      <w:r>
        <w:rPr/>
        <w:t>expo-</w:t>
      </w:r>
      <w:r>
        <w:rPr>
          <w:spacing w:val="40"/>
        </w:rPr>
        <w:t> </w:t>
      </w:r>
      <w:r>
        <w:rPr>
          <w:spacing w:val="-2"/>
        </w:rPr>
        <w:t>nentially with increasing magnitudes; this circumstance alone makes the</w:t>
      </w:r>
      <w:r>
        <w:rPr>
          <w:spacing w:val="40"/>
        </w:rPr>
        <w:t> </w:t>
      </w:r>
      <w:r>
        <w:rPr/>
        <w:t>probability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randomly</w:t>
      </w:r>
      <w:r>
        <w:rPr>
          <w:spacing w:val="-4"/>
        </w:rPr>
        <w:t> </w:t>
      </w:r>
      <w:r>
        <w:rPr/>
        <w:t>labeling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earthquake</w:t>
      </w:r>
      <w:r>
        <w:rPr>
          <w:spacing w:val="-4"/>
        </w:rPr>
        <w:t> </w:t>
      </w:r>
      <w:r>
        <w:rPr/>
        <w:t>strong</w:t>
      </w:r>
      <w:r>
        <w:rPr>
          <w:spacing w:val="-3"/>
        </w:rPr>
        <w:t> </w:t>
      </w:r>
      <w:r>
        <w:rPr/>
        <w:t>enough</w:t>
      </w:r>
      <w:r>
        <w:rPr>
          <w:spacing w:val="-3"/>
        </w:rPr>
        <w:t> </w:t>
      </w:r>
      <w:r>
        <w:rPr/>
        <w:t>to</w:t>
      </w:r>
      <w:r>
        <w:rPr>
          <w:spacing w:val="40"/>
        </w:rPr>
        <w:t> </w:t>
      </w:r>
      <w:r>
        <w:rPr/>
        <w:t>be</w:t>
      </w:r>
      <w:r>
        <w:rPr>
          <w:spacing w:val="-10"/>
        </w:rPr>
        <w:t> </w:t>
      </w:r>
      <w:r>
        <w:rPr/>
        <w:t>perceptible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station</w:t>
      </w:r>
      <w:r>
        <w:rPr>
          <w:spacing w:val="-10"/>
        </w:rPr>
        <w:t> </w:t>
      </w:r>
      <w:r>
        <w:rPr/>
        <w:t>location</w:t>
      </w:r>
      <w:r>
        <w:rPr>
          <w:spacing w:val="-9"/>
        </w:rPr>
        <w:t> </w:t>
      </w:r>
      <w:r>
        <w:rPr/>
        <w:t>relatively</w:t>
      </w:r>
      <w:r>
        <w:rPr>
          <w:spacing w:val="-10"/>
        </w:rPr>
        <w:t> </w:t>
      </w:r>
      <w:r>
        <w:rPr/>
        <w:t>small.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addition,</w:t>
      </w:r>
      <w:r>
        <w:rPr>
          <w:spacing w:val="-10"/>
        </w:rPr>
        <w:t> </w:t>
      </w:r>
      <w:r>
        <w:rPr/>
        <w:t>(2)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characteristics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seismogram</w:t>
      </w:r>
      <w:r>
        <w:rPr>
          <w:spacing w:val="-4"/>
        </w:rPr>
        <w:t> </w:t>
      </w:r>
      <w:r>
        <w:rPr/>
        <w:t>recording</w:t>
      </w:r>
      <w:r>
        <w:rPr>
          <w:spacing w:val="-5"/>
        </w:rPr>
        <w:t> </w:t>
      </w:r>
      <w:r>
        <w:rPr/>
        <w:t>seismic</w:t>
      </w:r>
      <w:r>
        <w:rPr>
          <w:spacing w:val="-4"/>
        </w:rPr>
        <w:t> </w:t>
      </w:r>
      <w:r>
        <w:rPr/>
        <w:t>waves</w:t>
      </w:r>
      <w:r>
        <w:rPr>
          <w:spacing w:val="-5"/>
        </w:rPr>
        <w:t> </w:t>
      </w:r>
      <w:r>
        <w:rPr/>
        <w:t>generated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a</w:t>
      </w:r>
      <w:r>
        <w:rPr>
          <w:spacing w:val="40"/>
        </w:rPr>
        <w:t> </w:t>
      </w:r>
      <w:r>
        <w:rPr/>
        <w:t>strong,</w:t>
      </w:r>
      <w:r>
        <w:rPr>
          <w:spacing w:val="-7"/>
        </w:rPr>
        <w:t> </w:t>
      </w:r>
      <w:r>
        <w:rPr/>
        <w:t>distant</w:t>
      </w:r>
      <w:r>
        <w:rPr>
          <w:spacing w:val="-7"/>
        </w:rPr>
        <w:t> </w:t>
      </w:r>
      <w:r>
        <w:rPr/>
        <w:t>earthquake</w:t>
      </w:r>
      <w:r>
        <w:rPr>
          <w:spacing w:val="-6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substantially</w:t>
      </w:r>
      <w:r>
        <w:rPr>
          <w:spacing w:val="-7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those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>
          <w:spacing w:val="-10"/>
        </w:rPr>
        <w:t>a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041"/>
        <w:rPr>
          <w:sz w:val="20"/>
        </w:rPr>
      </w:pPr>
      <w:r>
        <w:rPr>
          <w:sz w:val="20"/>
        </w:rPr>
        <w:drawing>
          <wp:inline distT="0" distB="0" distL="0" distR="0">
            <wp:extent cx="5415177" cy="3657600"/>
            <wp:effectExtent l="0" t="0" r="0" b="0"/>
            <wp:docPr id="23" name="Image 23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17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  <w:rPr>
          <w:sz w:val="14"/>
        </w:rPr>
      </w:pPr>
    </w:p>
    <w:p>
      <w:pPr>
        <w:spacing w:line="288" w:lineRule="auto" w:before="0"/>
        <w:ind w:left="111" w:right="110" w:hanging="1"/>
        <w:jc w:val="both"/>
        <w:rPr>
          <w:sz w:val="14"/>
        </w:rPr>
      </w:pPr>
      <w:bookmarkStart w:name="3. Final dataset" w:id="17"/>
      <w:bookmarkEnd w:id="17"/>
      <w:r>
        <w:rPr/>
      </w:r>
      <w:bookmarkStart w:name="_bookmark12" w:id="18"/>
      <w:bookmarkEnd w:id="18"/>
      <w:r>
        <w:rPr/>
      </w:r>
      <w:r>
        <w:rPr>
          <w:sz w:val="14"/>
        </w:rPr>
        <w:t>Fig. 3.</w:t>
      </w:r>
      <w:r>
        <w:rPr>
          <w:spacing w:val="40"/>
          <w:sz w:val="14"/>
        </w:rPr>
        <w:t> </w:t>
      </w:r>
      <w:r>
        <w:rPr>
          <w:sz w:val="14"/>
        </w:rPr>
        <w:t>Four randomly selected seismograms (Z, N, E components from top to bottom of each panel) which passed the selection criteria explained in Section </w:t>
      </w:r>
      <w:hyperlink w:history="true" w:anchor="_bookmark10">
        <w:r>
          <w:rPr>
            <w:color w:val="007FAC"/>
            <w:sz w:val="14"/>
          </w:rPr>
          <w:t>2.2</w:t>
        </w:r>
      </w:hyperlink>
      <w:r>
        <w:rPr>
          <w:color w:val="007FAC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were consequently labeled as noise. Station codes and start times of the waveforms are reported in the following. a) station code: OK.ELIS, start time: 2017-05-02</w:t>
      </w:r>
      <w:r>
        <w:rPr>
          <w:spacing w:val="40"/>
          <w:sz w:val="14"/>
        </w:rPr>
        <w:t> </w:t>
      </w:r>
      <w:r>
        <w:rPr>
          <w:sz w:val="14"/>
        </w:rPr>
        <w:t>05:46:30; (b) station code: IV.ATMI, start time: 2015-09-11 12:05:38; (c) station code: IV.FIAM, start time: 2018-08-05 20:25:34; (d) station code: FR.TURF, start</w:t>
      </w:r>
      <w:r>
        <w:rPr>
          <w:spacing w:val="40"/>
          <w:sz w:val="14"/>
        </w:rPr>
        <w:t> </w:t>
      </w:r>
      <w:bookmarkStart w:name="_bookmark11" w:id="19"/>
      <w:bookmarkEnd w:id="19"/>
      <w:r>
        <w:rPr>
          <w:sz w:val="14"/>
        </w:rPr>
        <w:t>time:</w:t>
      </w:r>
      <w:r>
        <w:rPr>
          <w:sz w:val="14"/>
        </w:rPr>
        <w:t> 2016-11-25 22:48:35.</w:t>
      </w:r>
    </w:p>
    <w:p>
      <w:pPr>
        <w:pStyle w:val="BodyText"/>
        <w:spacing w:before="14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1576082</wp:posOffset>
            </wp:positionH>
            <wp:positionV relativeFrom="paragraph">
              <wp:posOffset>250152</wp:posOffset>
            </wp:positionV>
            <wp:extent cx="4412729" cy="2243328"/>
            <wp:effectExtent l="0" t="0" r="0" b="0"/>
            <wp:wrapTopAndBottom/>
            <wp:docPr id="24" name="Image 24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2729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rPr>
          <w:sz w:val="14"/>
        </w:rPr>
      </w:pPr>
    </w:p>
    <w:p>
      <w:pPr>
        <w:spacing w:line="285" w:lineRule="auto" w:before="0"/>
        <w:ind w:left="11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9"/>
          <w:sz w:val="14"/>
        </w:rPr>
        <w:t> </w:t>
      </w:r>
      <w:r>
        <w:rPr>
          <w:sz w:val="14"/>
        </w:rPr>
        <w:t>4.</w:t>
      </w:r>
      <w:r>
        <w:rPr>
          <w:spacing w:val="40"/>
          <w:sz w:val="14"/>
        </w:rPr>
        <w:t> </w:t>
      </w:r>
      <w:r>
        <w:rPr>
          <w:sz w:val="14"/>
        </w:rPr>
        <w:t>Location</w:t>
      </w:r>
      <w:r>
        <w:rPr>
          <w:spacing w:val="8"/>
          <w:sz w:val="14"/>
        </w:rPr>
        <w:t> </w:t>
      </w:r>
      <w:r>
        <w:rPr>
          <w:sz w:val="14"/>
        </w:rPr>
        <w:t>of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receivers</w:t>
      </w:r>
      <w:r>
        <w:rPr>
          <w:spacing w:val="7"/>
          <w:sz w:val="14"/>
        </w:rPr>
        <w:t> </w:t>
      </w:r>
      <w:r>
        <w:rPr>
          <w:sz w:val="14"/>
        </w:rPr>
        <w:t>whose</w:t>
      </w:r>
      <w:r>
        <w:rPr>
          <w:spacing w:val="8"/>
          <w:sz w:val="14"/>
        </w:rPr>
        <w:t> </w:t>
      </w:r>
      <w:r>
        <w:rPr>
          <w:sz w:val="14"/>
        </w:rPr>
        <w:t>recordings</w:t>
      </w:r>
      <w:r>
        <w:rPr>
          <w:spacing w:val="8"/>
          <w:sz w:val="14"/>
        </w:rPr>
        <w:t> </w:t>
      </w:r>
      <w:r>
        <w:rPr>
          <w:sz w:val="14"/>
        </w:rPr>
        <w:t>are</w:t>
      </w:r>
      <w:r>
        <w:rPr>
          <w:spacing w:val="8"/>
          <w:sz w:val="14"/>
        </w:rPr>
        <w:t> </w:t>
      </w:r>
      <w:r>
        <w:rPr>
          <w:sz w:val="14"/>
        </w:rPr>
        <w:t>collected</w:t>
      </w:r>
      <w:r>
        <w:rPr>
          <w:spacing w:val="7"/>
          <w:sz w:val="14"/>
        </w:rPr>
        <w:t> </w:t>
      </w:r>
      <w:r>
        <w:rPr>
          <w:sz w:val="14"/>
        </w:rPr>
        <w:t>in</w:t>
      </w:r>
      <w:r>
        <w:rPr>
          <w:spacing w:val="8"/>
          <w:sz w:val="14"/>
        </w:rPr>
        <w:t> </w:t>
      </w:r>
      <w:r>
        <w:rPr>
          <w:sz w:val="14"/>
        </w:rPr>
        <w:t>our</w:t>
      </w:r>
      <w:r>
        <w:rPr>
          <w:spacing w:val="7"/>
          <w:sz w:val="14"/>
        </w:rPr>
        <w:t> </w:t>
      </w:r>
      <w:r>
        <w:rPr>
          <w:sz w:val="14"/>
        </w:rPr>
        <w:t>dataset.</w:t>
      </w:r>
      <w:r>
        <w:rPr>
          <w:spacing w:val="9"/>
          <w:sz w:val="14"/>
        </w:rPr>
        <w:t> </w:t>
      </w:r>
      <w:r>
        <w:rPr>
          <w:sz w:val="14"/>
        </w:rPr>
        <w:t>Red,</w:t>
      </w:r>
      <w:r>
        <w:rPr>
          <w:spacing w:val="8"/>
          <w:sz w:val="14"/>
        </w:rPr>
        <w:t> </w:t>
      </w:r>
      <w:r>
        <w:rPr>
          <w:sz w:val="14"/>
        </w:rPr>
        <w:t>blue,</w:t>
      </w:r>
      <w:r>
        <w:rPr>
          <w:spacing w:val="9"/>
          <w:sz w:val="14"/>
        </w:rPr>
        <w:t> </w:t>
      </w:r>
      <w:r>
        <w:rPr>
          <w:sz w:val="14"/>
        </w:rPr>
        <w:t>and</w:t>
      </w:r>
      <w:r>
        <w:rPr>
          <w:spacing w:val="7"/>
          <w:sz w:val="14"/>
        </w:rPr>
        <w:t> </w:t>
      </w:r>
      <w:r>
        <w:rPr>
          <w:sz w:val="14"/>
        </w:rPr>
        <w:t>green</w:t>
      </w:r>
      <w:r>
        <w:rPr>
          <w:spacing w:val="8"/>
          <w:sz w:val="14"/>
        </w:rPr>
        <w:t> </w:t>
      </w:r>
      <w:r>
        <w:rPr>
          <w:sz w:val="14"/>
        </w:rPr>
        <w:t>indicate</w:t>
      </w:r>
      <w:r>
        <w:rPr>
          <w:spacing w:val="9"/>
          <w:sz w:val="14"/>
        </w:rPr>
        <w:t> </w:t>
      </w:r>
      <w:r>
        <w:rPr>
          <w:sz w:val="14"/>
        </w:rPr>
        <w:t>training,</w:t>
      </w:r>
      <w:r>
        <w:rPr>
          <w:spacing w:val="8"/>
          <w:sz w:val="14"/>
        </w:rPr>
        <w:t> </w:t>
      </w:r>
      <w:r>
        <w:rPr>
          <w:sz w:val="14"/>
        </w:rPr>
        <w:t>validation,</w:t>
      </w:r>
      <w:r>
        <w:rPr>
          <w:spacing w:val="8"/>
          <w:sz w:val="14"/>
        </w:rPr>
        <w:t> </w:t>
      </w:r>
      <w:r>
        <w:rPr>
          <w:sz w:val="14"/>
        </w:rPr>
        <w:t>and</w:t>
      </w:r>
      <w:r>
        <w:rPr>
          <w:spacing w:val="8"/>
          <w:sz w:val="14"/>
        </w:rPr>
        <w:t> </w:t>
      </w:r>
      <w:r>
        <w:rPr>
          <w:sz w:val="14"/>
        </w:rPr>
        <w:t>test</w:t>
      </w:r>
      <w:r>
        <w:rPr>
          <w:spacing w:val="8"/>
          <w:sz w:val="14"/>
        </w:rPr>
        <w:t> </w:t>
      </w:r>
      <w:r>
        <w:rPr>
          <w:sz w:val="14"/>
        </w:rPr>
        <w:t>sets</w:t>
      </w:r>
      <w:r>
        <w:rPr>
          <w:spacing w:val="7"/>
          <w:sz w:val="14"/>
        </w:rPr>
        <w:t> </w:t>
      </w:r>
      <w:r>
        <w:rPr>
          <w:sz w:val="14"/>
        </w:rPr>
        <w:t>as</w:t>
      </w:r>
      <w:r>
        <w:rPr>
          <w:spacing w:val="7"/>
          <w:sz w:val="14"/>
        </w:rPr>
        <w:t> </w:t>
      </w:r>
      <w:r>
        <w:rPr>
          <w:sz w:val="14"/>
        </w:rPr>
        <w:t>employed</w:t>
      </w:r>
      <w:r>
        <w:rPr>
          <w:spacing w:val="8"/>
          <w:sz w:val="14"/>
        </w:rPr>
        <w:t> </w:t>
      </w:r>
      <w:r>
        <w:rPr>
          <w:sz w:val="14"/>
        </w:rPr>
        <w:t>in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ML</w:t>
      </w:r>
      <w:r>
        <w:rPr>
          <w:spacing w:val="40"/>
          <w:sz w:val="14"/>
        </w:rPr>
        <w:t> </w:t>
      </w:r>
      <w:r>
        <w:rPr>
          <w:sz w:val="14"/>
        </w:rPr>
        <w:t>application</w:t>
      </w:r>
      <w:r>
        <w:rPr>
          <w:spacing w:val="21"/>
          <w:sz w:val="14"/>
        </w:rPr>
        <w:t> </w:t>
      </w:r>
      <w:r>
        <w:rPr>
          <w:sz w:val="14"/>
        </w:rPr>
        <w:t>(Section</w:t>
      </w:r>
      <w:r>
        <w:rPr>
          <w:spacing w:val="23"/>
          <w:sz w:val="14"/>
        </w:rPr>
        <w:t> </w:t>
      </w:r>
      <w:hyperlink w:history="true" w:anchor="_bookmark16">
        <w:r>
          <w:rPr>
            <w:color w:val="007FAC"/>
            <w:sz w:val="14"/>
          </w:rPr>
          <w:t>4</w:t>
        </w:r>
      </w:hyperlink>
      <w:r>
        <w:rPr>
          <w:sz w:val="14"/>
        </w:rPr>
        <w:t>),</w:t>
      </w:r>
      <w:r>
        <w:rPr>
          <w:spacing w:val="22"/>
          <w:sz w:val="14"/>
        </w:rPr>
        <w:t> </w:t>
      </w:r>
      <w:r>
        <w:rPr>
          <w:sz w:val="14"/>
        </w:rPr>
        <w:t>respectively.</w:t>
      </w:r>
      <w:r>
        <w:rPr>
          <w:spacing w:val="22"/>
          <w:sz w:val="14"/>
        </w:rPr>
        <w:t> </w:t>
      </w:r>
      <w:r>
        <w:rPr>
          <w:sz w:val="14"/>
        </w:rPr>
        <w:t>(For</w:t>
      </w:r>
      <w:r>
        <w:rPr>
          <w:spacing w:val="22"/>
          <w:sz w:val="14"/>
        </w:rPr>
        <w:t> </w:t>
      </w:r>
      <w:r>
        <w:rPr>
          <w:sz w:val="14"/>
        </w:rPr>
        <w:t>interpretation</w:t>
      </w:r>
      <w:r>
        <w:rPr>
          <w:spacing w:val="23"/>
          <w:sz w:val="14"/>
        </w:rPr>
        <w:t> </w:t>
      </w:r>
      <w:r>
        <w:rPr>
          <w:sz w:val="14"/>
        </w:rPr>
        <w:t>of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sz w:val="14"/>
        </w:rPr>
        <w:t>references</w:t>
      </w:r>
      <w:r>
        <w:rPr>
          <w:spacing w:val="22"/>
          <w:sz w:val="14"/>
        </w:rPr>
        <w:t> </w:t>
      </w:r>
      <w:r>
        <w:rPr>
          <w:sz w:val="14"/>
        </w:rPr>
        <w:t>to</w:t>
      </w:r>
      <w:r>
        <w:rPr>
          <w:spacing w:val="22"/>
          <w:sz w:val="14"/>
        </w:rPr>
        <w:t> </w:t>
      </w:r>
      <w:r>
        <w:rPr>
          <w:sz w:val="14"/>
        </w:rPr>
        <w:t>color</w:t>
      </w:r>
      <w:r>
        <w:rPr>
          <w:spacing w:val="22"/>
          <w:sz w:val="14"/>
        </w:rPr>
        <w:t> </w:t>
      </w:r>
      <w:r>
        <w:rPr>
          <w:sz w:val="14"/>
        </w:rPr>
        <w:t>in</w:t>
      </w:r>
      <w:r>
        <w:rPr>
          <w:spacing w:val="22"/>
          <w:sz w:val="14"/>
        </w:rPr>
        <w:t> </w:t>
      </w:r>
      <w:r>
        <w:rPr>
          <w:sz w:val="14"/>
        </w:rPr>
        <w:t>this</w:t>
      </w:r>
      <w:r>
        <w:rPr>
          <w:spacing w:val="22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gure</w:t>
      </w:r>
      <w:r>
        <w:rPr>
          <w:spacing w:val="22"/>
          <w:sz w:val="14"/>
        </w:rPr>
        <w:t> </w:t>
      </w:r>
      <w:r>
        <w:rPr>
          <w:sz w:val="14"/>
        </w:rPr>
        <w:t>legend,</w:t>
      </w:r>
      <w:r>
        <w:rPr>
          <w:spacing w:val="21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sz w:val="14"/>
        </w:rPr>
        <w:t>reader</w:t>
      </w:r>
      <w:r>
        <w:rPr>
          <w:spacing w:val="22"/>
          <w:sz w:val="14"/>
        </w:rPr>
        <w:t> </w:t>
      </w:r>
      <w:r>
        <w:rPr>
          <w:sz w:val="14"/>
        </w:rPr>
        <w:t>is</w:t>
      </w:r>
      <w:r>
        <w:rPr>
          <w:spacing w:val="22"/>
          <w:sz w:val="14"/>
        </w:rPr>
        <w:t> </w:t>
      </w:r>
      <w:r>
        <w:rPr>
          <w:sz w:val="14"/>
        </w:rPr>
        <w:t>referred</w:t>
      </w:r>
      <w:r>
        <w:rPr>
          <w:spacing w:val="22"/>
          <w:sz w:val="14"/>
        </w:rPr>
        <w:t> </w:t>
      </w:r>
      <w:r>
        <w:rPr>
          <w:sz w:val="14"/>
        </w:rPr>
        <w:t>to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sz w:val="14"/>
        </w:rPr>
        <w:t>Web</w:t>
      </w:r>
      <w:r>
        <w:rPr>
          <w:spacing w:val="22"/>
          <w:sz w:val="14"/>
        </w:rPr>
        <w:t> </w:t>
      </w:r>
      <w:r>
        <w:rPr>
          <w:sz w:val="14"/>
        </w:rPr>
        <w:t>version</w:t>
      </w:r>
      <w:r>
        <w:rPr>
          <w:spacing w:val="22"/>
          <w:sz w:val="14"/>
        </w:rPr>
        <w:t> </w:t>
      </w:r>
      <w:r>
        <w:rPr>
          <w:sz w:val="14"/>
        </w:rPr>
        <w:t>of</w:t>
      </w:r>
      <w:r>
        <w:rPr>
          <w:spacing w:val="21"/>
          <w:sz w:val="14"/>
        </w:rPr>
        <w:t> </w:t>
      </w:r>
      <w:r>
        <w:rPr>
          <w:sz w:val="14"/>
        </w:rPr>
        <w:t>this</w:t>
      </w:r>
      <w:r>
        <w:rPr>
          <w:spacing w:val="22"/>
          <w:sz w:val="14"/>
        </w:rPr>
        <w:t> </w:t>
      </w:r>
      <w:r>
        <w:rPr>
          <w:sz w:val="14"/>
        </w:rPr>
        <w:t>article.)</w:t>
      </w:r>
    </w:p>
    <w:p>
      <w:pPr>
        <w:pStyle w:val="BodyText"/>
        <w:spacing w:before="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1"/>
        <w:ind w:left="111" w:right="38"/>
        <w:jc w:val="both"/>
      </w:pPr>
      <w:r>
        <w:rPr>
          <w:spacing w:val="-2"/>
        </w:rPr>
        <w:t>seismogram</w:t>
      </w:r>
      <w:r>
        <w:rPr>
          <w:spacing w:val="-7"/>
        </w:rPr>
        <w:t> </w:t>
      </w:r>
      <w:r>
        <w:rPr>
          <w:spacing w:val="-2"/>
        </w:rPr>
        <w:t>produced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local</w:t>
      </w:r>
      <w:r>
        <w:rPr>
          <w:spacing w:val="-7"/>
        </w:rPr>
        <w:t> </w:t>
      </w:r>
      <w:r>
        <w:rPr>
          <w:spacing w:val="-2"/>
        </w:rPr>
        <w:t>earthquake.</w:t>
      </w:r>
      <w:r>
        <w:rPr>
          <w:spacing w:val="-7"/>
        </w:rPr>
        <w:t> </w:t>
      </w:r>
      <w:r>
        <w:rPr>
          <w:spacing w:val="-2"/>
        </w:rPr>
        <w:t>Indeed,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chosen</w:t>
      </w:r>
      <w:r>
        <w:rPr>
          <w:spacing w:val="-7"/>
        </w:rPr>
        <w:t> </w:t>
      </w:r>
      <w:r>
        <w:rPr>
          <w:spacing w:val="-2"/>
        </w:rPr>
        <w:t>duration</w:t>
      </w:r>
      <w:r>
        <w:rPr>
          <w:spacing w:val="40"/>
        </w:rPr>
        <w:t> </w:t>
      </w:r>
      <w:r>
        <w:rPr/>
        <w:t>for the waveforms (27 s), together with the maximum hypocentral dis-</w:t>
      </w:r>
      <w:r>
        <w:rPr>
          <w:spacing w:val="40"/>
        </w:rPr>
        <w:t> </w:t>
      </w:r>
      <w:r>
        <w:rPr/>
        <w:t>tance (134 km) used for labeling EQ, imply that EQ seismograms will</w:t>
      </w:r>
      <w:r>
        <w:rPr>
          <w:spacing w:val="40"/>
        </w:rPr>
        <w:t> </w:t>
      </w:r>
      <w:r>
        <w:rPr/>
        <w:t>necessarily record both P, S, and surface waves generated by a seismic</w:t>
      </w:r>
      <w:r>
        <w:rPr>
          <w:spacing w:val="40"/>
        </w:rPr>
        <w:t> </w:t>
      </w:r>
      <w:r>
        <w:rPr/>
        <w:t>event,</w:t>
      </w:r>
      <w:r>
        <w:rPr>
          <w:spacing w:val="-1"/>
        </w:rPr>
        <w:t> </w:t>
      </w:r>
      <w:r>
        <w:rPr/>
        <w:t>due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simple</w:t>
      </w:r>
      <w:r>
        <w:rPr>
          <w:spacing w:val="-1"/>
        </w:rPr>
        <w:t> </w:t>
      </w:r>
      <w:r>
        <w:rPr/>
        <w:t>velocity-time-distance considerations (for</w:t>
      </w:r>
      <w:r>
        <w:rPr>
          <w:spacing w:val="-1"/>
        </w:rPr>
        <w:t> </w:t>
      </w:r>
      <w:r>
        <w:rPr/>
        <w:t>average</w:t>
      </w:r>
      <w:r>
        <w:rPr>
          <w:spacing w:val="40"/>
        </w:rPr>
        <w:t> </w:t>
      </w:r>
      <w:r>
        <w:rPr/>
        <w:t>velocities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seismic</w:t>
      </w:r>
      <w:r>
        <w:rPr>
          <w:spacing w:val="-4"/>
        </w:rPr>
        <w:t> </w:t>
      </w:r>
      <w:r>
        <w:rPr/>
        <w:t>phases</w:t>
      </w:r>
      <w:r>
        <w:rPr>
          <w:spacing w:val="-3"/>
        </w:rPr>
        <w:t> </w:t>
      </w:r>
      <w:r>
        <w:rPr/>
        <w:t>see,</w:t>
      </w:r>
      <w:r>
        <w:rPr>
          <w:spacing w:val="-3"/>
        </w:rPr>
        <w:t> </w:t>
      </w:r>
      <w:r>
        <w:rPr/>
        <w:t>e.g.,</w:t>
      </w:r>
      <w:r>
        <w:rPr>
          <w:spacing w:val="-3"/>
        </w:rPr>
        <w:t> </w:t>
      </w:r>
      <w:hyperlink w:history="true" w:anchor="_bookmark76">
        <w:r>
          <w:rPr>
            <w:color w:val="007FAC"/>
          </w:rPr>
          <w:t>Stein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Wysession,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2009</w:t>
        </w:r>
      </w:hyperlink>
      <w:r>
        <w:rPr/>
        <w:t>).</w:t>
      </w:r>
      <w:r>
        <w:rPr>
          <w:spacing w:val="40"/>
        </w:rPr>
        <w:t> </w:t>
      </w:r>
      <w:r>
        <w:rPr/>
        <w:t>However, since these seismic waves travel at different velocities, the</w:t>
      </w:r>
      <w:r>
        <w:rPr>
          <w:spacing w:val="40"/>
        </w:rPr>
        <w:t> </w:t>
      </w:r>
      <w:r>
        <w:rPr/>
        <w:t>same would not happen in case of a more distant earthquake, thus</w:t>
      </w:r>
      <w:r>
        <w:rPr>
          <w:spacing w:val="40"/>
        </w:rPr>
        <w:t> </w:t>
      </w:r>
      <w:r>
        <w:rPr/>
        <w:t>without affecting the possibility of discriminating between noise- and</w:t>
      </w:r>
      <w:r>
        <w:rPr>
          <w:spacing w:val="40"/>
        </w:rPr>
        <w:t> </w:t>
      </w:r>
      <w:r>
        <w:rPr>
          <w:spacing w:val="-2"/>
        </w:rPr>
        <w:t>earthquake-waveforms.</w:t>
      </w: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1" w:after="0"/>
        <w:ind w:left="353" w:right="0" w:hanging="242"/>
        <w:jc w:val="left"/>
        <w:rPr>
          <w:sz w:val="16"/>
        </w:rPr>
      </w:pPr>
      <w:r>
        <w:rPr/>
        <w:br w:type="column"/>
      </w:r>
      <w:bookmarkStart w:name="_bookmark13" w:id="20"/>
      <w:bookmarkEnd w:id="20"/>
      <w:r>
        <w:rPr/>
      </w:r>
      <w:r>
        <w:rPr>
          <w:w w:val="105"/>
          <w:sz w:val="16"/>
        </w:rPr>
        <w:t>Final</w:t>
      </w:r>
      <w:r>
        <w:rPr>
          <w:spacing w:val="6"/>
          <w:w w:val="105"/>
          <w:sz w:val="16"/>
        </w:rPr>
        <w:t> </w:t>
      </w:r>
      <w:r>
        <w:rPr>
          <w:spacing w:val="-2"/>
          <w:w w:val="105"/>
          <w:sz w:val="16"/>
        </w:rPr>
        <w:t>dataset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08" w:firstLine="239"/>
        <w:jc w:val="both"/>
      </w:pPr>
      <w:r>
        <w:rPr/>
        <w:t>The above procedure allowed us to collect 1,244,942 3-component</w:t>
      </w:r>
      <w:r>
        <w:rPr>
          <w:spacing w:val="40"/>
        </w:rPr>
        <w:t> </w:t>
      </w:r>
      <w:r>
        <w:rPr/>
        <w:t>seismograms</w:t>
      </w:r>
      <w:r>
        <w:rPr>
          <w:spacing w:val="-2"/>
        </w:rPr>
        <w:t> </w:t>
      </w:r>
      <w:r>
        <w:rPr/>
        <w:t>recorded</w:t>
      </w:r>
      <w:r>
        <w:rPr>
          <w:spacing w:val="-5"/>
        </w:rPr>
        <w:t> </w:t>
      </w:r>
      <w:r>
        <w:rPr/>
        <w:t>at</w:t>
      </w:r>
      <w:r>
        <w:rPr>
          <w:spacing w:val="-4"/>
        </w:rPr>
        <w:t> </w:t>
      </w:r>
      <w:r>
        <w:rPr/>
        <w:t>1487</w:t>
      </w:r>
      <w:r>
        <w:rPr>
          <w:spacing w:val="-4"/>
        </w:rPr>
        <w:t> </w:t>
      </w:r>
      <w:r>
        <w:rPr/>
        <w:t>receivers</w:t>
      </w:r>
      <w:r>
        <w:rPr>
          <w:spacing w:val="-5"/>
        </w:rPr>
        <w:t> </w:t>
      </w:r>
      <w:r>
        <w:rPr/>
        <w:t>distributed</w:t>
      </w:r>
      <w:r>
        <w:rPr>
          <w:spacing w:val="-4"/>
        </w:rPr>
        <w:t> </w:t>
      </w:r>
      <w:r>
        <w:rPr/>
        <w:t>worldwide</w:t>
      </w:r>
      <w:r>
        <w:rPr>
          <w:spacing w:val="-4"/>
        </w:rPr>
        <w:t> </w:t>
      </w:r>
      <w:r>
        <w:rPr/>
        <w:t>(</w:t>
      </w:r>
      <w:hyperlink w:history="true" w:anchor="_bookmark11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4</w:t>
        </w:r>
      </w:hyperlink>
      <w:r>
        <w:rPr/>
        <w:t>):</w:t>
      </w:r>
      <w:r>
        <w:rPr>
          <w:spacing w:val="40"/>
        </w:rPr>
        <w:t> </w:t>
      </w:r>
      <w:r>
        <w:rPr/>
        <w:t>615,847</w:t>
      </w:r>
      <w:r>
        <w:rPr>
          <w:spacing w:val="-3"/>
        </w:rPr>
        <w:t> </w:t>
      </w:r>
      <w:r>
        <w:rPr/>
        <w:t>labeled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629,095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EQ.</w:t>
      </w:r>
      <w:r>
        <w:rPr>
          <w:spacing w:val="-3"/>
        </w:rPr>
        <w:t> </w:t>
      </w:r>
      <w:r>
        <w:rPr/>
        <w:t>EQ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retrieved</w:t>
      </w:r>
      <w:r>
        <w:rPr>
          <w:spacing w:val="40"/>
        </w:rPr>
        <w:t> </w:t>
      </w:r>
      <w:r>
        <w:rPr/>
        <w:t>from a total amount of 304,878 different earthquakes (</w:t>
      </w:r>
      <w:hyperlink w:history="true" w:anchor="_bookmark14">
        <w:r>
          <w:rPr>
            <w:color w:val="007FAC"/>
          </w:rPr>
          <w:t>Fig. 5</w:t>
        </w:r>
      </w:hyperlink>
      <w:r>
        <w:rPr/>
        <w:t>), whose</w:t>
      </w:r>
      <w:r>
        <w:rPr>
          <w:spacing w:val="40"/>
        </w:rPr>
        <w:t> </w:t>
      </w:r>
      <w:r>
        <w:rPr/>
        <w:t>magnitude</w:t>
      </w:r>
      <w:r>
        <w:rPr>
          <w:spacing w:val="15"/>
        </w:rPr>
        <w:t> </w:t>
      </w:r>
      <w:r>
        <w:rPr/>
        <w:t>distribution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shown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/>
        <w:t>follow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hyperlink w:history="true" w:anchor="_bookmark43">
        <w:r>
          <w:rPr>
            <w:color w:val="007FAC"/>
          </w:rPr>
          <w:t>Gutenberg</w:t>
        </w:r>
        <w:r>
          <w:rPr>
            <w:color w:val="007FAC"/>
            <w:spacing w:val="15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16"/>
          </w:rPr>
          <w:t> </w:t>
        </w:r>
        <w:r>
          <w:rPr>
            <w:color w:val="007FAC"/>
            <w:spacing w:val="-2"/>
          </w:rPr>
          <w:t>Richter</w:t>
        </w:r>
      </w:hyperlink>
    </w:p>
    <w:p>
      <w:pPr>
        <w:pStyle w:val="BodyText"/>
        <w:spacing w:line="194" w:lineRule="exact"/>
        <w:ind w:left="111"/>
        <w:jc w:val="both"/>
      </w:pPr>
      <w:hyperlink w:history="true" w:anchor="_bookmark43">
        <w:r>
          <w:rPr>
            <w:color w:val="007FAC"/>
          </w:rPr>
          <w:t>(1944)</w:t>
        </w:r>
      </w:hyperlink>
      <w:r>
        <w:rPr>
          <w:color w:val="007FAC"/>
          <w:spacing w:val="11"/>
        </w:rPr>
        <w:t> </w:t>
      </w:r>
      <w:r>
        <w:rPr/>
        <w:t>distribution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hyperlink w:history="true" w:anchor="_bookmark15">
        <w:r>
          <w:rPr>
            <w:color w:val="007FAC"/>
          </w:rPr>
          <w:t>Fig.</w:t>
        </w:r>
        <w:r>
          <w:rPr>
            <w:color w:val="007FAC"/>
            <w:spacing w:val="11"/>
          </w:rPr>
          <w:t> </w:t>
        </w:r>
        <w:r>
          <w:rPr>
            <w:color w:val="007FAC"/>
          </w:rPr>
          <w:t>6</w:t>
        </w:r>
      </w:hyperlink>
      <w:r>
        <w:rPr/>
        <w:t>,</w:t>
      </w:r>
      <w:r>
        <w:rPr>
          <w:spacing w:val="12"/>
        </w:rPr>
        <w:t> </w:t>
      </w:r>
      <w:r>
        <w:rPr/>
        <w:t>at</w:t>
      </w:r>
      <w:r>
        <w:rPr>
          <w:spacing w:val="11"/>
        </w:rPr>
        <w:t> </w:t>
      </w:r>
      <w:r>
        <w:rPr/>
        <w:t>least</w:t>
      </w:r>
      <w:r>
        <w:rPr>
          <w:spacing w:val="11"/>
        </w:rPr>
        <w:t> </w:t>
      </w:r>
      <w:r>
        <w:rPr/>
        <w:t>down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magnitudes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>
          <w:rFonts w:ascii="Arial"/>
        </w:rPr>
        <w:t>e</w:t>
      </w:r>
      <w:r>
        <w:rPr/>
        <w:t>2</w:t>
      </w:r>
      <w:r>
        <w:rPr>
          <w:rFonts w:ascii="LM Roman 10"/>
        </w:rPr>
        <w:t>.</w:t>
      </w:r>
      <w:r>
        <w:rPr/>
        <w:t>5.</w:t>
      </w:r>
      <w:r>
        <w:rPr>
          <w:spacing w:val="12"/>
        </w:rPr>
        <w:t> </w:t>
      </w:r>
      <w:r>
        <w:rPr>
          <w:spacing w:val="-5"/>
        </w:rPr>
        <w:t>For</w:t>
      </w:r>
    </w:p>
    <w:p>
      <w:pPr>
        <w:pStyle w:val="BodyText"/>
        <w:spacing w:line="273" w:lineRule="auto" w:before="16"/>
        <w:ind w:left="111" w:right="109"/>
        <w:jc w:val="both"/>
      </w:pPr>
      <w:r>
        <w:rPr/>
        <w:t>lower</w:t>
      </w:r>
      <w:r>
        <w:rPr>
          <w:spacing w:val="-7"/>
        </w:rPr>
        <w:t> </w:t>
      </w:r>
      <w:r>
        <w:rPr/>
        <w:t>magnitudes,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decrease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earthquakes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our</w:t>
      </w:r>
      <w:r>
        <w:rPr>
          <w:spacing w:val="-8"/>
        </w:rPr>
        <w:t> </w:t>
      </w:r>
      <w:r>
        <w:rPr/>
        <w:t>EQ</w:t>
      </w:r>
      <w:r>
        <w:rPr>
          <w:spacing w:val="40"/>
        </w:rPr>
        <w:t> </w:t>
      </w:r>
      <w:r>
        <w:rPr/>
        <w:t>data</w:t>
      </w:r>
      <w:r>
        <w:rPr>
          <w:spacing w:val="47"/>
        </w:rPr>
        <w:t> </w:t>
      </w:r>
      <w:r>
        <w:rPr/>
        <w:t>can</w:t>
      </w:r>
      <w:r>
        <w:rPr>
          <w:spacing w:val="48"/>
        </w:rPr>
        <w:t> </w:t>
      </w:r>
      <w:r>
        <w:rPr/>
        <w:t>be</w:t>
      </w:r>
      <w:r>
        <w:rPr>
          <w:spacing w:val="48"/>
        </w:rPr>
        <w:t> </w:t>
      </w:r>
      <w:r>
        <w:rPr/>
        <w:t>ascribed</w:t>
      </w:r>
      <w:r>
        <w:rPr>
          <w:spacing w:val="47"/>
        </w:rPr>
        <w:t> </w:t>
      </w:r>
      <w:r>
        <w:rPr/>
        <w:t>both</w:t>
      </w:r>
      <w:r>
        <w:rPr>
          <w:spacing w:val="47"/>
        </w:rPr>
        <w:t> </w:t>
      </w:r>
      <w:r>
        <w:rPr/>
        <w:t>to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insuf</w:t>
      </w:r>
      <w:r>
        <w:rPr>
          <w:rFonts w:ascii="Times New Roman"/>
        </w:rPr>
        <w:t>fi</w:t>
      </w:r>
      <w:r>
        <w:rPr/>
        <w:t>cient</w:t>
      </w:r>
      <w:r>
        <w:rPr>
          <w:spacing w:val="47"/>
        </w:rPr>
        <w:t> </w:t>
      </w:r>
      <w:r>
        <w:rPr/>
        <w:t>completeness</w:t>
      </w:r>
      <w:r>
        <w:rPr>
          <w:spacing w:val="49"/>
        </w:rPr>
        <w:t> </w:t>
      </w:r>
      <w:r>
        <w:rPr/>
        <w:t>of</w:t>
      </w:r>
      <w:r>
        <w:rPr>
          <w:spacing w:val="48"/>
        </w:rPr>
        <w:t> </w:t>
      </w:r>
      <w:r>
        <w:rPr>
          <w:spacing w:val="-5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616"/>
        <w:rPr>
          <w:sz w:val="20"/>
        </w:rPr>
      </w:pPr>
      <w:r>
        <w:rPr>
          <w:sz w:val="20"/>
        </w:rPr>
        <w:drawing>
          <wp:inline distT="0" distB="0" distL="0" distR="0">
            <wp:extent cx="4696789" cy="2874264"/>
            <wp:effectExtent l="0" t="0" r="0" b="0"/>
            <wp:docPr id="25" name="Image 25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789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bookmarkStart w:name="4. Machine learning application" w:id="21"/>
      <w:bookmarkEnd w:id="21"/>
      <w:r>
        <w:rPr/>
      </w:r>
      <w:bookmarkStart w:name="4.1. Input model" w:id="22"/>
      <w:bookmarkEnd w:id="22"/>
      <w:r>
        <w:rPr/>
      </w:r>
      <w:bookmarkStart w:name="_bookmark14" w:id="23"/>
      <w:bookmarkEnd w:id="23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5.</w:t>
      </w:r>
      <w:r>
        <w:rPr>
          <w:spacing w:val="41"/>
          <w:sz w:val="14"/>
        </w:rPr>
        <w:t> </w:t>
      </w:r>
      <w:r>
        <w:rPr>
          <w:sz w:val="14"/>
        </w:rPr>
        <w:t>Spatial</w:t>
      </w:r>
      <w:r>
        <w:rPr>
          <w:spacing w:val="17"/>
          <w:sz w:val="14"/>
        </w:rPr>
        <w:t> </w:t>
      </w:r>
      <w:r>
        <w:rPr>
          <w:sz w:val="14"/>
        </w:rPr>
        <w:t>distribution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304,878</w:t>
      </w:r>
      <w:r>
        <w:rPr>
          <w:spacing w:val="18"/>
          <w:sz w:val="14"/>
        </w:rPr>
        <w:t> </w:t>
      </w:r>
      <w:r>
        <w:rPr>
          <w:sz w:val="14"/>
        </w:rPr>
        <w:t>earthquakes</w:t>
      </w:r>
      <w:r>
        <w:rPr>
          <w:spacing w:val="17"/>
          <w:sz w:val="14"/>
        </w:rPr>
        <w:t> </w:t>
      </w:r>
      <w:r>
        <w:rPr>
          <w:sz w:val="14"/>
        </w:rPr>
        <w:t>exploited</w:t>
      </w:r>
      <w:r>
        <w:rPr>
          <w:spacing w:val="18"/>
          <w:sz w:val="14"/>
        </w:rPr>
        <w:t> </w:t>
      </w:r>
      <w:r>
        <w:rPr>
          <w:sz w:val="14"/>
        </w:rPr>
        <w:t>for</w:t>
      </w:r>
      <w:r>
        <w:rPr>
          <w:spacing w:val="16"/>
          <w:sz w:val="14"/>
        </w:rPr>
        <w:t> </w:t>
      </w:r>
      <w:r>
        <w:rPr>
          <w:sz w:val="14"/>
        </w:rPr>
        <w:t>collecting</w:t>
      </w:r>
      <w:r>
        <w:rPr>
          <w:spacing w:val="17"/>
          <w:sz w:val="14"/>
        </w:rPr>
        <w:t> </w:t>
      </w:r>
      <w:r>
        <w:rPr>
          <w:sz w:val="14"/>
        </w:rPr>
        <w:t>3-component</w:t>
      </w:r>
      <w:r>
        <w:rPr>
          <w:spacing w:val="18"/>
          <w:sz w:val="14"/>
        </w:rPr>
        <w:t> </w:t>
      </w:r>
      <w:r>
        <w:rPr>
          <w:sz w:val="14"/>
        </w:rPr>
        <w:t>seismograms</w:t>
      </w:r>
      <w:r>
        <w:rPr>
          <w:spacing w:val="18"/>
          <w:sz w:val="14"/>
        </w:rPr>
        <w:t> </w:t>
      </w:r>
      <w:r>
        <w:rPr>
          <w:sz w:val="14"/>
        </w:rPr>
        <w:t>labeled</w:t>
      </w:r>
      <w:r>
        <w:rPr>
          <w:spacing w:val="17"/>
          <w:sz w:val="14"/>
        </w:rPr>
        <w:t> </w:t>
      </w:r>
      <w:r>
        <w:rPr>
          <w:sz w:val="14"/>
        </w:rPr>
        <w:t>as</w:t>
      </w:r>
      <w:r>
        <w:rPr>
          <w:spacing w:val="17"/>
          <w:sz w:val="14"/>
        </w:rPr>
        <w:t> </w:t>
      </w:r>
      <w:r>
        <w:rPr>
          <w:spacing w:val="-5"/>
          <w:sz w:val="14"/>
        </w:rPr>
        <w:t>EQ.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133"/>
        <w:rPr>
          <w:sz w:val="20"/>
        </w:rPr>
      </w:pPr>
    </w:p>
    <w:p>
      <w:pPr>
        <w:pStyle w:val="BodyText"/>
        <w:ind w:left="152"/>
        <w:rPr>
          <w:sz w:val="20"/>
        </w:rPr>
      </w:pPr>
      <w:r>
        <w:rPr>
          <w:sz w:val="20"/>
        </w:rPr>
        <w:drawing>
          <wp:inline distT="0" distB="0" distL="0" distR="0">
            <wp:extent cx="3145633" cy="2438400"/>
            <wp:effectExtent l="0" t="0" r="0" b="0"/>
            <wp:docPr id="26" name="Image 26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633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line="288" w:lineRule="auto" w:before="0"/>
        <w:ind w:left="111" w:right="39" w:firstLine="0"/>
        <w:jc w:val="both"/>
        <w:rPr>
          <w:sz w:val="14"/>
        </w:rPr>
      </w:pPr>
      <w:bookmarkStart w:name="_bookmark15" w:id="24"/>
      <w:bookmarkEnd w:id="24"/>
      <w:r>
        <w:rPr/>
      </w:r>
      <w:r>
        <w:rPr>
          <w:sz w:val="14"/>
        </w:rPr>
        <w:t>Fig. 6. Magnitude distribution of the 304,878 earthquakes exploited for col-</w:t>
      </w:r>
      <w:r>
        <w:rPr>
          <w:spacing w:val="40"/>
          <w:sz w:val="14"/>
        </w:rPr>
        <w:t> </w:t>
      </w:r>
      <w:r>
        <w:rPr>
          <w:sz w:val="14"/>
        </w:rPr>
        <w:t>lecting 3-component seismograms labeled as EQ.</w:t>
      </w:r>
    </w:p>
    <w:p>
      <w:pPr>
        <w:pStyle w:val="BodyText"/>
        <w:spacing w:before="80"/>
        <w:rPr>
          <w:sz w:val="14"/>
        </w:rPr>
      </w:pPr>
    </w:p>
    <w:p>
      <w:pPr>
        <w:pStyle w:val="BodyText"/>
        <w:spacing w:line="276" w:lineRule="auto" w:before="1"/>
        <w:ind w:left="111" w:right="38"/>
        <w:jc w:val="both"/>
      </w:pPr>
      <w:r>
        <w:rPr/>
        <w:t>catalogues and to the conservative choice of the perceptibility </w:t>
      </w:r>
      <w:r>
        <w:rPr/>
        <w:t>radius</w:t>
      </w:r>
      <w:r>
        <w:rPr>
          <w:spacing w:val="40"/>
        </w:rPr>
        <w:t> </w:t>
      </w:r>
      <w:r>
        <w:rPr/>
        <w:t>adopted in the downloads.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8816">
                <wp:simplePos x="0" y="0"/>
                <wp:positionH relativeFrom="page">
                  <wp:posOffset>2220480</wp:posOffset>
                </wp:positionH>
                <wp:positionV relativeFrom="paragraph">
                  <wp:posOffset>885955</wp:posOffset>
                </wp:positionV>
                <wp:extent cx="30480" cy="444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304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4445">
                              <a:moveTo>
                                <a:pt x="3023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0239" y="4320"/>
                              </a:lnTo>
                              <a:lnTo>
                                <a:pt x="30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4.841003pt;margin-top:69.7603pt;width:2.3811pt;height:.34016pt;mso-position-horizontal-relative:page;mso-position-vertical-relative:paragraph;z-index:-16817664" id="docshape1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9328">
                <wp:simplePos x="0" y="0"/>
                <wp:positionH relativeFrom="page">
                  <wp:posOffset>2381757</wp:posOffset>
                </wp:positionH>
                <wp:positionV relativeFrom="paragraph">
                  <wp:posOffset>885955</wp:posOffset>
                </wp:positionV>
                <wp:extent cx="30480" cy="444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304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4445">
                              <a:moveTo>
                                <a:pt x="3023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0239" y="4320"/>
                              </a:lnTo>
                              <a:lnTo>
                                <a:pt x="30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7.539993pt;margin-top:69.7603pt;width:2.3811pt;height:.34016pt;mso-position-horizontal-relative:page;mso-position-vertical-relative:paragraph;z-index:-16817152" id="docshape2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We make the dataset publicly available through </w:t>
      </w:r>
      <w:hyperlink r:id="rId23">
        <w:r>
          <w:rPr>
            <w:color w:val="007FAC"/>
          </w:rPr>
          <w:t>https://doi.org/10.</w:t>
        </w:r>
      </w:hyperlink>
      <w:r>
        <w:rPr>
          <w:color w:val="007FAC"/>
          <w:spacing w:val="40"/>
        </w:rPr>
        <w:t> </w:t>
      </w:r>
      <w:hyperlink r:id="rId23">
        <w:r>
          <w:rPr>
            <w:color w:val="007FAC"/>
          </w:rPr>
          <w:t>5281/zenodo.3648232</w:t>
        </w:r>
      </w:hyperlink>
      <w:r>
        <w:rPr>
          <w:color w:val="007FAC"/>
        </w:rPr>
        <w:t> </w:t>
      </w:r>
      <w:r>
        <w:rPr/>
        <w:t>as a unique </w:t>
      </w:r>
      <w:r>
        <w:rPr>
          <w:rFonts w:ascii="Times New Roman"/>
        </w:rPr>
        <w:t>fi</w:t>
      </w:r>
      <w:r>
        <w:rPr/>
        <w:t>le in HDF5 binary data format.</w:t>
      </w:r>
      <w:r>
        <w:rPr>
          <w:spacing w:val="40"/>
        </w:rPr>
        <w:t> </w:t>
      </w:r>
      <w:hyperlink w:history="true" w:anchor="_bookmark17">
        <w:r>
          <w:rPr>
            <w:color w:val="007FAC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7</w:t>
        </w:r>
      </w:hyperlink>
      <w:r>
        <w:rPr>
          <w:color w:val="007FAC"/>
          <w:spacing w:val="-7"/>
        </w:rPr>
        <w:t> </w:t>
      </w:r>
      <w:r>
        <w:rPr/>
        <w:t>summarizes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structure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database,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we</w:t>
      </w:r>
      <w:r>
        <w:rPr>
          <w:spacing w:val="-7"/>
        </w:rPr>
        <w:t> </w:t>
      </w:r>
      <w:r>
        <w:rPr/>
        <w:t>dubbed</w:t>
      </w:r>
      <w:r>
        <w:rPr>
          <w:spacing w:val="-8"/>
        </w:rPr>
        <w:t> </w:t>
      </w:r>
      <w:r>
        <w:rPr/>
        <w:t>LEN-</w:t>
      </w:r>
      <w:r>
        <w:rPr>
          <w:spacing w:val="40"/>
        </w:rPr>
        <w:t> </w:t>
      </w:r>
      <w:r>
        <w:rPr/>
        <w:t>DB</w:t>
      </w:r>
      <w:r>
        <w:rPr>
          <w:spacing w:val="-2"/>
        </w:rPr>
        <w:t> </w:t>
      </w:r>
      <w:r>
        <w:rPr/>
        <w:t>(Local</w:t>
      </w:r>
      <w:r>
        <w:rPr>
          <w:spacing w:val="-3"/>
        </w:rPr>
        <w:t> </w:t>
      </w:r>
      <w:r>
        <w:rPr/>
        <w:t>Earthquakes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Noise</w:t>
      </w:r>
      <w:r>
        <w:rPr>
          <w:spacing w:val="-2"/>
        </w:rPr>
        <w:t> </w:t>
      </w:r>
      <w:r>
        <w:rPr/>
        <w:t>DataBase).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labeled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split</w:t>
      </w:r>
      <w:r>
        <w:rPr>
          <w:spacing w:val="40"/>
        </w:rPr>
        <w:t> </w:t>
      </w:r>
      <w:r>
        <w:rPr>
          <w:spacing w:val="-2"/>
        </w:rPr>
        <w:t>into</w:t>
      </w:r>
      <w:r>
        <w:rPr>
          <w:spacing w:val="-5"/>
        </w:rPr>
        <w:t> </w:t>
      </w:r>
      <w:r>
        <w:rPr>
          <w:spacing w:val="-2"/>
        </w:rPr>
        <w:t>2</w:t>
      </w:r>
      <w:r>
        <w:rPr>
          <w:spacing w:val="-6"/>
        </w:rPr>
        <w:t> </w:t>
      </w:r>
      <w:r>
        <w:rPr>
          <w:i/>
          <w:spacing w:val="-2"/>
        </w:rPr>
        <w:t>HDF5-Groups</w:t>
      </w:r>
      <w:r>
        <w:rPr>
          <w:spacing w:val="-2"/>
        </w:rPr>
        <w:t>:</w:t>
      </w:r>
      <w:r>
        <w:rPr>
          <w:spacing w:val="-6"/>
        </w:rPr>
        <w:t> </w:t>
      </w:r>
      <w:r>
        <w:rPr>
          <w:spacing w:val="-2"/>
        </w:rPr>
        <w:t>EQ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AN.</w:t>
      </w:r>
      <w:r>
        <w:rPr>
          <w:spacing w:val="-6"/>
        </w:rPr>
        <w:t> </w:t>
      </w:r>
      <w:r>
        <w:rPr>
          <w:spacing w:val="-2"/>
        </w:rPr>
        <w:t>Each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groups</w:t>
      </w:r>
      <w:r>
        <w:rPr>
          <w:spacing w:val="-6"/>
        </w:rPr>
        <w:t> </w:t>
      </w:r>
      <w:r>
        <w:rPr>
          <w:spacing w:val="-2"/>
        </w:rPr>
        <w:t>contains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many</w:t>
      </w:r>
      <w:r>
        <w:rPr>
          <w:spacing w:val="40"/>
        </w:rPr>
        <w:t> </w:t>
      </w:r>
      <w:r>
        <w:rPr>
          <w:i/>
        </w:rPr>
        <w:t>HDF5-Datasets</w:t>
      </w:r>
      <w:r>
        <w:rPr>
          <w:i/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3-component</w:t>
      </w:r>
      <w:r>
        <w:rPr>
          <w:spacing w:val="-5"/>
        </w:rPr>
        <w:t> </w:t>
      </w:r>
      <w:r>
        <w:rPr/>
        <w:t>seismograms;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are</w:t>
      </w:r>
      <w:r>
        <w:rPr>
          <w:spacing w:val="40"/>
        </w:rPr>
        <w:t> </w:t>
      </w:r>
      <w:r>
        <w:rPr/>
        <w:t>labeled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accordance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format</w:t>
      </w:r>
      <w:r>
        <w:rPr>
          <w:spacing w:val="-9"/>
        </w:rPr>
        <w:t> </w:t>
      </w:r>
      <w:r>
        <w:rPr>
          <w:i/>
        </w:rPr>
        <w:t>net</w:t>
      </w:r>
      <w:r>
        <w:rPr>
          <w:i/>
          <w:spacing w:val="-10"/>
        </w:rPr>
        <w:t> </w:t>
      </w:r>
      <w:r>
        <w:rPr>
          <w:i/>
        </w:rPr>
        <w:t>sta</w:t>
      </w:r>
      <w:r>
        <w:rPr>
          <w:i/>
          <w:spacing w:val="-10"/>
        </w:rPr>
        <w:t> </w:t>
      </w:r>
      <w:r>
        <w:rPr>
          <w:i/>
        </w:rPr>
        <w:t>starttime</w:t>
      </w:r>
      <w:r>
        <w:rPr/>
        <w:t>,</w:t>
      </w:r>
      <w:r>
        <w:rPr>
          <w:spacing w:val="-9"/>
        </w:rPr>
        <w:t> </w:t>
      </w:r>
      <w:r>
        <w:rPr/>
        <w:t>where</w:t>
      </w:r>
      <w:r>
        <w:rPr>
          <w:spacing w:val="-10"/>
        </w:rPr>
        <w:t> </w:t>
      </w:r>
      <w:r>
        <w:rPr>
          <w:i/>
        </w:rPr>
        <w:t>net</w:t>
      </w:r>
      <w:r>
        <w:rPr/>
        <w:t>,</w:t>
      </w:r>
      <w:r>
        <w:rPr>
          <w:spacing w:val="-10"/>
        </w:rPr>
        <w:t> </w:t>
      </w:r>
      <w:r>
        <w:rPr>
          <w:i/>
        </w:rPr>
        <w:t>sta</w:t>
      </w:r>
      <w:r>
        <w:rPr/>
        <w:t>,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>
          <w:i/>
        </w:rPr>
        <w:t>starttime </w:t>
      </w:r>
      <w:r>
        <w:rPr/>
        <w:t>represent the seismic network, station, and start time of the</w:t>
      </w:r>
      <w:r>
        <w:rPr>
          <w:spacing w:val="40"/>
        </w:rPr>
        <w:t> </w:t>
      </w:r>
      <w:r>
        <w:rPr>
          <w:spacing w:val="-4"/>
        </w:rPr>
        <w:t>seismograms.</w:t>
      </w:r>
      <w:r>
        <w:rPr>
          <w:spacing w:val="-6"/>
        </w:rPr>
        <w:t> </w:t>
      </w:r>
      <w:r>
        <w:rPr>
          <w:spacing w:val="-4"/>
        </w:rPr>
        <w:t>Each</w:t>
      </w:r>
      <w:r>
        <w:rPr>
          <w:spacing w:val="-6"/>
        </w:rPr>
        <w:t> </w:t>
      </w:r>
      <w:r>
        <w:rPr>
          <w:i/>
          <w:spacing w:val="-4"/>
        </w:rPr>
        <w:t>HDF5-Dataset</w:t>
      </w:r>
      <w:r>
        <w:rPr>
          <w:i/>
          <w:spacing w:val="-5"/>
        </w:rPr>
        <w:t> </w:t>
      </w:r>
      <w:r>
        <w:rPr>
          <w:spacing w:val="-4"/>
        </w:rPr>
        <w:t>(i.e.</w:t>
      </w:r>
      <w:r>
        <w:rPr>
          <w:spacing w:val="-6"/>
        </w:rPr>
        <w:t> </w:t>
      </w:r>
      <w:r>
        <w:rPr>
          <w:spacing w:val="-4"/>
        </w:rPr>
        <w:t>each</w:t>
      </w:r>
      <w:r>
        <w:rPr>
          <w:spacing w:val="-6"/>
        </w:rPr>
        <w:t> </w:t>
      </w:r>
      <w:r>
        <w:rPr>
          <w:spacing w:val="-4"/>
        </w:rPr>
        <w:t>triplet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seismograms)</w:t>
      </w:r>
      <w:r>
        <w:rPr>
          <w:spacing w:val="-6"/>
        </w:rPr>
        <w:t> </w:t>
      </w:r>
      <w:r>
        <w:rPr>
          <w:spacing w:val="-4"/>
        </w:rPr>
        <w:t>has</w:t>
      </w:r>
      <w:r>
        <w:rPr>
          <w:spacing w:val="-5"/>
        </w:rPr>
        <w:t> </w:t>
      </w:r>
      <w:r>
        <w:rPr>
          <w:spacing w:val="-4"/>
        </w:rPr>
        <w:t>an</w:t>
      </w:r>
      <w:r>
        <w:rPr>
          <w:spacing w:val="40"/>
        </w:rPr>
        <w:t> </w:t>
      </w:r>
      <w:r>
        <w:rPr>
          <w:i/>
        </w:rPr>
        <w:t>attribute</w:t>
      </w:r>
      <w:r>
        <w:rPr/>
        <w:t>,</w:t>
      </w:r>
      <w:r>
        <w:rPr>
          <w:spacing w:val="-4"/>
        </w:rPr>
        <w:t> </w:t>
      </w:r>
      <w:r>
        <w:rPr/>
        <w:t>which</w:t>
      </w:r>
      <w:r>
        <w:rPr>
          <w:spacing w:val="-5"/>
        </w:rPr>
        <w:t> </w:t>
      </w:r>
      <w:r>
        <w:rPr/>
        <w:t>allows</w:t>
      </w:r>
      <w:r>
        <w:rPr>
          <w:spacing w:val="-5"/>
        </w:rPr>
        <w:t> </w:t>
      </w:r>
      <w:r>
        <w:rPr/>
        <w:t>accessing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respective</w:t>
      </w:r>
      <w:r>
        <w:rPr>
          <w:spacing w:val="-5"/>
        </w:rPr>
        <w:t> </w:t>
      </w:r>
      <w:r>
        <w:rPr/>
        <w:t>metadata.</w:t>
      </w:r>
      <w:r>
        <w:rPr>
          <w:spacing w:val="-5"/>
        </w:rPr>
        <w:t> </w:t>
      </w:r>
      <w:r>
        <w:rPr/>
        <w:t>Attributes</w:t>
      </w:r>
      <w:r>
        <w:rPr>
          <w:spacing w:val="-5"/>
        </w:rPr>
        <w:t> </w:t>
      </w:r>
      <w:r>
        <w:rPr/>
        <w:t>of</w:t>
      </w:r>
      <w:r>
        <w:rPr>
          <w:spacing w:val="40"/>
        </w:rPr>
        <w:t> </w:t>
      </w:r>
      <w:r>
        <w:rPr/>
        <w:t>AN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consist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station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waveform</w:t>
      </w:r>
      <w:r>
        <w:rPr>
          <w:spacing w:val="-3"/>
        </w:rPr>
        <w:t> </w:t>
      </w:r>
      <w:r>
        <w:rPr/>
        <w:t>information:</w:t>
      </w:r>
      <w:r>
        <w:rPr>
          <w:spacing w:val="-3"/>
        </w:rPr>
        <w:t> </w:t>
      </w:r>
      <w:r>
        <w:rPr>
          <w:i/>
        </w:rPr>
        <w:t>net</w:t>
      </w:r>
      <w:r>
        <w:rPr>
          <w:i/>
          <w:spacing w:val="-2"/>
        </w:rPr>
        <w:t> </w:t>
      </w:r>
      <w:r>
        <w:rPr/>
        <w:t>(network</w:t>
      </w:r>
      <w:r>
        <w:rPr>
          <w:spacing w:val="40"/>
        </w:rPr>
        <w:t> </w:t>
      </w:r>
      <w:r>
        <w:rPr>
          <w:spacing w:val="-2"/>
        </w:rPr>
        <w:t>code),</w:t>
      </w:r>
      <w:r>
        <w:rPr>
          <w:spacing w:val="-6"/>
        </w:rPr>
        <w:t> </w:t>
      </w:r>
      <w:r>
        <w:rPr>
          <w:i/>
          <w:spacing w:val="-2"/>
        </w:rPr>
        <w:t>sta</w:t>
      </w:r>
      <w:r>
        <w:rPr>
          <w:i/>
          <w:spacing w:val="-6"/>
        </w:rPr>
        <w:t> </w:t>
      </w:r>
      <w:r>
        <w:rPr>
          <w:spacing w:val="-2"/>
        </w:rPr>
        <w:t>(station</w:t>
      </w:r>
      <w:r>
        <w:rPr>
          <w:spacing w:val="-7"/>
        </w:rPr>
        <w:t> </w:t>
      </w:r>
      <w:r>
        <w:rPr>
          <w:spacing w:val="-2"/>
        </w:rPr>
        <w:t>code),</w:t>
      </w:r>
      <w:r>
        <w:rPr>
          <w:spacing w:val="-6"/>
        </w:rPr>
        <w:t> </w:t>
      </w:r>
      <w:r>
        <w:rPr>
          <w:i/>
          <w:spacing w:val="-2"/>
        </w:rPr>
        <w:t>stla</w:t>
      </w:r>
      <w:r>
        <w:rPr>
          <w:i/>
          <w:spacing w:val="-7"/>
        </w:rPr>
        <w:t> </w:t>
      </w:r>
      <w:r>
        <w:rPr>
          <w:spacing w:val="-2"/>
        </w:rPr>
        <w:t>(station</w:t>
      </w:r>
      <w:r>
        <w:rPr>
          <w:spacing w:val="-7"/>
        </w:rPr>
        <w:t> </w:t>
      </w:r>
      <w:r>
        <w:rPr>
          <w:spacing w:val="-2"/>
        </w:rPr>
        <w:t>latitude,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degrees,</w:t>
      </w:r>
      <w:r>
        <w:rPr>
          <w:spacing w:val="-7"/>
        </w:rPr>
        <w:t> </w:t>
      </w:r>
      <w:r>
        <w:rPr>
          <w:spacing w:val="-2"/>
        </w:rPr>
        <w:t>north</w:t>
      </w:r>
      <w:r>
        <w:rPr>
          <w:spacing w:val="-6"/>
        </w:rPr>
        <w:t> </w:t>
      </w:r>
      <w:r>
        <w:rPr>
          <w:spacing w:val="-2"/>
        </w:rPr>
        <w:t>positive),</w:t>
      </w:r>
      <w:r>
        <w:rPr>
          <w:spacing w:val="40"/>
        </w:rPr>
        <w:t> </w:t>
      </w:r>
      <w:r>
        <w:rPr>
          <w:i/>
          <w:spacing w:val="-2"/>
        </w:rPr>
        <w:t>stlo</w:t>
      </w:r>
      <w:r>
        <w:rPr>
          <w:i/>
          <w:spacing w:val="-6"/>
        </w:rPr>
        <w:t> </w:t>
      </w:r>
      <w:r>
        <w:rPr>
          <w:spacing w:val="-2"/>
        </w:rPr>
        <w:t>(station</w:t>
      </w:r>
      <w:r>
        <w:rPr>
          <w:spacing w:val="-8"/>
        </w:rPr>
        <w:t> </w:t>
      </w:r>
      <w:r>
        <w:rPr>
          <w:spacing w:val="-2"/>
        </w:rPr>
        <w:t>longitude,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degrees,</w:t>
      </w:r>
      <w:r>
        <w:rPr>
          <w:spacing w:val="-7"/>
        </w:rPr>
        <w:t> </w:t>
      </w:r>
      <w:r>
        <w:rPr>
          <w:spacing w:val="-2"/>
        </w:rPr>
        <w:t>east</w:t>
      </w:r>
      <w:r>
        <w:rPr>
          <w:spacing w:val="-6"/>
        </w:rPr>
        <w:t> </w:t>
      </w:r>
      <w:r>
        <w:rPr>
          <w:spacing w:val="-2"/>
        </w:rPr>
        <w:t>positive),</w:t>
      </w:r>
      <w:r>
        <w:rPr>
          <w:spacing w:val="-7"/>
        </w:rPr>
        <w:t> </w:t>
      </w:r>
      <w:r>
        <w:rPr>
          <w:i/>
          <w:spacing w:val="-2"/>
        </w:rPr>
        <w:t>stel</w:t>
      </w:r>
      <w:r>
        <w:rPr>
          <w:i/>
          <w:spacing w:val="-7"/>
        </w:rPr>
        <w:t> </w:t>
      </w:r>
      <w:r>
        <w:rPr>
          <w:spacing w:val="-2"/>
        </w:rPr>
        <w:t>(station</w:t>
      </w:r>
      <w:r>
        <w:rPr>
          <w:spacing w:val="-7"/>
        </w:rPr>
        <w:t> </w:t>
      </w:r>
      <w:r>
        <w:rPr>
          <w:spacing w:val="-2"/>
        </w:rPr>
        <w:t>elevation,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>
          <w:spacing w:val="-4"/>
        </w:rPr>
        <w:t>meters), </w:t>
      </w:r>
      <w:r>
        <w:rPr>
          <w:i/>
          <w:spacing w:val="-4"/>
        </w:rPr>
        <w:t>starttime </w:t>
      </w:r>
      <w:r>
        <w:rPr>
          <w:spacing w:val="-4"/>
        </w:rPr>
        <w:t>and </w:t>
      </w:r>
      <w:r>
        <w:rPr>
          <w:i/>
          <w:spacing w:val="-4"/>
        </w:rPr>
        <w:t>endtime </w:t>
      </w:r>
      <w:r>
        <w:rPr>
          <w:spacing w:val="-4"/>
        </w:rPr>
        <w:t>(start time and end time of the waveforms,</w:t>
      </w:r>
      <w:r>
        <w:rPr>
          <w:spacing w:val="40"/>
        </w:rPr>
        <w:t> </w:t>
      </w:r>
      <w:r>
        <w:rPr/>
        <w:t>respectively); as for EQ data, information about the event are also re-</w:t>
      </w:r>
      <w:r>
        <w:rPr>
          <w:spacing w:val="40"/>
        </w:rPr>
        <w:t> </w:t>
      </w:r>
      <w:r>
        <w:rPr/>
        <w:t>ported:</w:t>
      </w:r>
      <w:r>
        <w:rPr>
          <w:spacing w:val="25"/>
        </w:rPr>
        <w:t> </w:t>
      </w:r>
      <w:r>
        <w:rPr>
          <w:i/>
        </w:rPr>
        <w:t>mag</w:t>
      </w:r>
      <w:r>
        <w:rPr>
          <w:i/>
          <w:spacing w:val="27"/>
        </w:rPr>
        <w:t> </w:t>
      </w:r>
      <w:r>
        <w:rPr/>
        <w:t>(magnitude),</w:t>
      </w:r>
      <w:r>
        <w:rPr>
          <w:spacing w:val="27"/>
        </w:rPr>
        <w:t> </w:t>
      </w:r>
      <w:r>
        <w:rPr>
          <w:i/>
        </w:rPr>
        <w:t>evla</w:t>
      </w:r>
      <w:r>
        <w:rPr>
          <w:i/>
          <w:spacing w:val="26"/>
        </w:rPr>
        <w:t> </w:t>
      </w:r>
      <w:r>
        <w:rPr/>
        <w:t>(epicenter</w:t>
      </w:r>
      <w:r>
        <w:rPr>
          <w:spacing w:val="25"/>
        </w:rPr>
        <w:t> </w:t>
      </w:r>
      <w:r>
        <w:rPr/>
        <w:t>latitude,</w:t>
      </w:r>
      <w:r>
        <w:rPr>
          <w:spacing w:val="27"/>
        </w:rPr>
        <w:t> </w:t>
      </w:r>
      <w:r>
        <w:rPr/>
        <w:t>in</w:t>
      </w:r>
      <w:r>
        <w:rPr>
          <w:spacing w:val="26"/>
        </w:rPr>
        <w:t> </w:t>
      </w:r>
      <w:r>
        <w:rPr/>
        <w:t>degrees,</w:t>
      </w:r>
      <w:r>
        <w:rPr>
          <w:spacing w:val="27"/>
        </w:rPr>
        <w:t> </w:t>
      </w:r>
      <w:r>
        <w:rPr>
          <w:spacing w:val="-2"/>
        </w:rPr>
        <w:t>north</w:t>
      </w:r>
    </w:p>
    <w:p>
      <w:pPr>
        <w:pStyle w:val="BodyText"/>
        <w:spacing w:line="276" w:lineRule="auto" w:before="110"/>
        <w:ind w:left="111" w:right="108"/>
        <w:jc w:val="both"/>
      </w:pPr>
      <w:r>
        <w:rPr/>
        <w:br w:type="column"/>
      </w:r>
      <w:r>
        <w:rPr>
          <w:spacing w:val="-2"/>
        </w:rPr>
        <w:t>positive),</w:t>
      </w:r>
      <w:r>
        <w:rPr>
          <w:spacing w:val="-5"/>
        </w:rPr>
        <w:t> </w:t>
      </w:r>
      <w:r>
        <w:rPr>
          <w:i/>
          <w:spacing w:val="-2"/>
        </w:rPr>
        <w:t>evlo</w:t>
      </w:r>
      <w:r>
        <w:rPr>
          <w:i/>
          <w:spacing w:val="-5"/>
        </w:rPr>
        <w:t> </w:t>
      </w:r>
      <w:r>
        <w:rPr>
          <w:spacing w:val="-2"/>
        </w:rPr>
        <w:t>(epicenter</w:t>
      </w:r>
      <w:r>
        <w:rPr>
          <w:spacing w:val="-6"/>
        </w:rPr>
        <w:t> </w:t>
      </w:r>
      <w:r>
        <w:rPr>
          <w:spacing w:val="-2"/>
        </w:rPr>
        <w:t>longitude,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degrees</w:t>
      </w:r>
      <w:r>
        <w:rPr>
          <w:spacing w:val="-5"/>
        </w:rPr>
        <w:t> </w:t>
      </w:r>
      <w:r>
        <w:rPr>
          <w:spacing w:val="-2"/>
        </w:rPr>
        <w:t>east</w:t>
      </w:r>
      <w:r>
        <w:rPr>
          <w:spacing w:val="-5"/>
        </w:rPr>
        <w:t> </w:t>
      </w:r>
      <w:r>
        <w:rPr>
          <w:spacing w:val="-2"/>
        </w:rPr>
        <w:t>positive),</w:t>
      </w:r>
      <w:r>
        <w:rPr>
          <w:spacing w:val="-5"/>
        </w:rPr>
        <w:t> </w:t>
      </w:r>
      <w:r>
        <w:rPr>
          <w:i/>
          <w:spacing w:val="-2"/>
        </w:rPr>
        <w:t>evdp</w:t>
      </w:r>
      <w:r>
        <w:rPr>
          <w:i/>
          <w:spacing w:val="-5"/>
        </w:rPr>
        <w:t> </w:t>
      </w:r>
      <w:r>
        <w:rPr>
          <w:spacing w:val="-2"/>
        </w:rPr>
        <w:t>(depth</w:t>
      </w:r>
      <w:r>
        <w:rPr>
          <w:spacing w:val="40"/>
        </w:rPr>
        <w:t> </w:t>
      </w:r>
      <w:r>
        <w:rPr/>
        <w:t>of</w:t>
      </w:r>
      <w:r>
        <w:rPr>
          <w:spacing w:val="-5"/>
        </w:rPr>
        <w:t> </w:t>
      </w:r>
      <w:r>
        <w:rPr/>
        <w:t>hypocenter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respect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nominal</w:t>
      </w:r>
      <w:r>
        <w:rPr>
          <w:spacing w:val="-6"/>
        </w:rPr>
        <w:t> </w:t>
      </w:r>
      <w:r>
        <w:rPr/>
        <w:t>sea</w:t>
      </w:r>
      <w:r>
        <w:rPr>
          <w:spacing w:val="-6"/>
        </w:rPr>
        <w:t> </w:t>
      </w:r>
      <w:r>
        <w:rPr/>
        <w:t>level</w:t>
      </w:r>
      <w:r>
        <w:rPr>
          <w:spacing w:val="-5"/>
        </w:rPr>
        <w:t> </w:t>
      </w:r>
      <w:r>
        <w:rPr/>
        <w:t>given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WGS84</w:t>
      </w:r>
      <w:r>
        <w:rPr>
          <w:spacing w:val="40"/>
        </w:rPr>
        <w:t> </w:t>
      </w:r>
      <w:r>
        <w:rPr/>
        <w:t>geoid,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meters),</w:t>
      </w:r>
      <w:r>
        <w:rPr>
          <w:spacing w:val="-5"/>
        </w:rPr>
        <w:t> </w:t>
      </w:r>
      <w:r>
        <w:rPr>
          <w:i/>
        </w:rPr>
        <w:t>otime</w:t>
      </w:r>
      <w:r>
        <w:rPr>
          <w:i/>
          <w:spacing w:val="-6"/>
        </w:rPr>
        <w:t> </w:t>
      </w:r>
      <w:r>
        <w:rPr/>
        <w:t>(event</w:t>
      </w:r>
      <w:r>
        <w:rPr>
          <w:spacing w:val="-5"/>
        </w:rPr>
        <w:t> </w:t>
      </w:r>
      <w:r>
        <w:rPr/>
        <w:t>origin</w:t>
      </w:r>
      <w:r>
        <w:rPr>
          <w:spacing w:val="-6"/>
        </w:rPr>
        <w:t> </w:t>
      </w:r>
      <w:r>
        <w:rPr/>
        <w:t>time),</w:t>
      </w:r>
      <w:r>
        <w:rPr>
          <w:spacing w:val="-5"/>
        </w:rPr>
        <w:t> </w:t>
      </w:r>
      <w:r>
        <w:rPr>
          <w:i/>
        </w:rPr>
        <w:t>dist</w:t>
      </w:r>
      <w:r>
        <w:rPr>
          <w:i/>
          <w:spacing w:val="-5"/>
        </w:rPr>
        <w:t> </w:t>
      </w:r>
      <w:r>
        <w:rPr/>
        <w:t>(epicentral</w:t>
      </w:r>
      <w:r>
        <w:rPr>
          <w:spacing w:val="-5"/>
        </w:rPr>
        <w:t> </w:t>
      </w:r>
      <w:r>
        <w:rPr/>
        <w:t>distance,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/>
        <w:t>meters), </w:t>
      </w:r>
      <w:r>
        <w:rPr>
          <w:i/>
        </w:rPr>
        <w:t>az </w:t>
      </w:r>
      <w:r>
        <w:rPr/>
        <w:t>(event to station azimuth, in degrees), and </w:t>
      </w:r>
      <w:r>
        <w:rPr>
          <w:i/>
        </w:rPr>
        <w:t>baz </w:t>
      </w:r>
      <w:r>
        <w:rPr/>
        <w:t>(station to</w:t>
      </w:r>
      <w:r>
        <w:rPr>
          <w:spacing w:val="40"/>
        </w:rPr>
        <w:t> </w:t>
      </w:r>
      <w:r>
        <w:rPr>
          <w:spacing w:val="-4"/>
        </w:rPr>
        <w:t>event azimuth, in degrees). In addition, one </w:t>
      </w:r>
      <w:r>
        <w:rPr>
          <w:i/>
          <w:spacing w:val="-4"/>
        </w:rPr>
        <w:t>HDF5-Group </w:t>
      </w:r>
      <w:r>
        <w:rPr>
          <w:spacing w:val="-4"/>
        </w:rPr>
        <w:t>allows accessing</w:t>
      </w:r>
      <w:r>
        <w:rPr>
          <w:spacing w:val="40"/>
        </w:rPr>
        <w:t> </w:t>
      </w:r>
      <w:r>
        <w:rPr>
          <w:spacing w:val="-2"/>
        </w:rPr>
        <w:t>stations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7"/>
        </w:rPr>
        <w:t> </w:t>
      </w:r>
      <w:r>
        <w:rPr>
          <w:spacing w:val="-2"/>
        </w:rPr>
        <w:t>metadata</w:t>
      </w:r>
      <w:r>
        <w:rPr>
          <w:spacing w:val="-6"/>
        </w:rPr>
        <w:t> </w:t>
      </w:r>
      <w:r>
        <w:rPr>
          <w:spacing w:val="-2"/>
        </w:rPr>
        <w:t>through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many</w:t>
      </w:r>
      <w:r>
        <w:rPr>
          <w:spacing w:val="-6"/>
        </w:rPr>
        <w:t> </w:t>
      </w:r>
      <w:r>
        <w:rPr>
          <w:i/>
          <w:spacing w:val="-2"/>
        </w:rPr>
        <w:t>HDF5-Datasets</w:t>
      </w:r>
      <w:r>
        <w:rPr>
          <w:i/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number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re-</w:t>
      </w:r>
      <w:r>
        <w:rPr>
          <w:spacing w:val="40"/>
        </w:rPr>
        <w:t> </w:t>
      </w:r>
      <w:r>
        <w:rPr/>
        <w:t>ceivers employed for collecting the waveforms.</w:t>
      </w:r>
    </w:p>
    <w:p>
      <w:pPr>
        <w:pStyle w:val="BodyText"/>
        <w:spacing w:before="39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" w:after="0"/>
        <w:ind w:left="353" w:right="0" w:hanging="242"/>
        <w:jc w:val="left"/>
        <w:rPr>
          <w:sz w:val="16"/>
        </w:rPr>
      </w:pPr>
      <w:bookmarkStart w:name="_bookmark16" w:id="25"/>
      <w:bookmarkEnd w:id="25"/>
      <w:r>
        <w:rPr/>
      </w:r>
      <w:r>
        <w:rPr>
          <w:w w:val="105"/>
          <w:sz w:val="16"/>
        </w:rPr>
        <w:t>Machine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learning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application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108" w:firstLine="239"/>
        <w:jc w:val="both"/>
      </w:pPr>
      <w:r>
        <w:rPr/>
        <w:t>We present in this Section a simple application of the dataset to a</w:t>
      </w:r>
      <w:r>
        <w:rPr>
          <w:spacing w:val="40"/>
        </w:rPr>
        <w:t> </w:t>
      </w:r>
      <w:r>
        <w:rPr/>
        <w:t>signal classi</w:t>
      </w:r>
      <w:r>
        <w:rPr>
          <w:rFonts w:ascii="Times New Roman"/>
        </w:rPr>
        <w:t>fi</w:t>
      </w:r>
      <w:r>
        <w:rPr/>
        <w:t>cation problem. Speci</w:t>
      </w:r>
      <w:r>
        <w:rPr>
          <w:rFonts w:ascii="Times New Roman"/>
        </w:rPr>
        <w:t>fi</w:t>
      </w:r>
      <w:r>
        <w:rPr/>
        <w:t>cally, we trained a Convolutional</w:t>
      </w:r>
      <w:r>
        <w:rPr>
          <w:spacing w:val="40"/>
        </w:rPr>
        <w:t> </w:t>
      </w:r>
      <w:r>
        <w:rPr>
          <w:spacing w:val="-2"/>
        </w:rPr>
        <w:t>Neural Network (CNN) (</w:t>
      </w:r>
      <w:hyperlink w:history="true" w:anchor="_bookmark54">
        <w:r>
          <w:rPr>
            <w:color w:val="007FAC"/>
            <w:spacing w:val="-2"/>
          </w:rPr>
          <w:t>Krizhevsky et al., 2012</w:t>
        </w:r>
      </w:hyperlink>
      <w:r>
        <w:rPr>
          <w:spacing w:val="-2"/>
        </w:rPr>
        <w:t>) to discriminate between</w:t>
      </w:r>
      <w:r>
        <w:rPr>
          <w:spacing w:val="40"/>
        </w:rPr>
        <w:t> </w:t>
      </w:r>
      <w:r>
        <w:rPr/>
        <w:t>recordings of noise and recordings of earthquakes; the trained </w:t>
      </w:r>
      <w:r>
        <w:rPr/>
        <w:t>model</w:t>
      </w:r>
      <w:r>
        <w:rPr>
          <w:spacing w:val="40"/>
        </w:rPr>
        <w:t> </w:t>
      </w:r>
      <w:r>
        <w:rPr/>
        <w:t>therefore represents a single-station local-earthquake detection</w:t>
      </w:r>
      <w:r>
        <w:rPr>
          <w:spacing w:val="40"/>
        </w:rPr>
        <w:t> </w:t>
      </w:r>
      <w:r>
        <w:rPr>
          <w:spacing w:val="-2"/>
        </w:rPr>
        <w:t>algorithm.</w:t>
      </w:r>
    </w:p>
    <w:p>
      <w:pPr>
        <w:pStyle w:val="BodyText"/>
        <w:spacing w:before="86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Input</w:t>
      </w:r>
      <w:r>
        <w:rPr>
          <w:i/>
          <w:spacing w:val="13"/>
          <w:sz w:val="16"/>
        </w:rPr>
        <w:t> </w:t>
      </w:r>
      <w:r>
        <w:rPr>
          <w:i/>
          <w:spacing w:val="-4"/>
          <w:w w:val="95"/>
          <w:sz w:val="16"/>
        </w:rPr>
        <w:t>model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architecture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CNN</w:t>
      </w:r>
      <w:r>
        <w:rPr>
          <w:spacing w:val="-5"/>
        </w:rPr>
        <w:t> </w:t>
      </w:r>
      <w:r>
        <w:rPr>
          <w:spacing w:val="-2"/>
        </w:rPr>
        <w:t>ensures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algorithm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invariant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a certain degree of data translation and rotation. In other words, when</w:t>
      </w:r>
      <w:r>
        <w:rPr>
          <w:spacing w:val="40"/>
        </w:rPr>
        <w:t> </w:t>
      </w:r>
      <w:r>
        <w:rPr/>
        <w:t>applied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time-series,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CNN</w:t>
      </w:r>
      <w:r>
        <w:rPr>
          <w:spacing w:val="-9"/>
        </w:rPr>
        <w:t> </w:t>
      </w:r>
      <w:r>
        <w:rPr/>
        <w:t>learns</w:t>
      </w:r>
      <w:r>
        <w:rPr>
          <w:spacing w:val="-8"/>
        </w:rPr>
        <w:t> </w:t>
      </w:r>
      <w:r>
        <w:rPr/>
        <w:t>its</w:t>
      </w:r>
      <w:r>
        <w:rPr>
          <w:spacing w:val="-8"/>
        </w:rPr>
        <w:t> </w:t>
      </w:r>
      <w:r>
        <w:rPr/>
        <w:t>characteristics,</w:t>
      </w:r>
      <w:r>
        <w:rPr>
          <w:spacing w:val="-9"/>
        </w:rPr>
        <w:t> </w:t>
      </w:r>
      <w:r>
        <w:rPr/>
        <w:t>regardless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their</w:t>
      </w:r>
      <w:r>
        <w:rPr>
          <w:spacing w:val="-8"/>
        </w:rPr>
        <w:t> </w:t>
      </w:r>
      <w:r>
        <w:rPr/>
        <w:t>position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time</w:t>
      </w:r>
      <w:r>
        <w:rPr>
          <w:spacing w:val="-9"/>
        </w:rPr>
        <w:t> </w:t>
      </w:r>
      <w:r>
        <w:rPr/>
        <w:t>(</w:t>
      </w:r>
      <w:hyperlink w:history="true" w:anchor="_bookmark34">
        <w:r>
          <w:rPr>
            <w:color w:val="007FAC"/>
          </w:rPr>
          <w:t>Chollet,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2018</w:t>
        </w:r>
      </w:hyperlink>
      <w:r>
        <w:rPr/>
        <w:t>).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inputs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CNN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27</w:t>
      </w:r>
      <w:r>
        <w:rPr>
          <w:spacing w:val="-9"/>
        </w:rPr>
        <w:t> </w:t>
      </w:r>
      <w:r>
        <w:rPr/>
        <w:t>s</w:t>
      </w:r>
      <w:r>
        <w:rPr>
          <w:spacing w:val="40"/>
        </w:rPr>
        <w:t> </w:t>
      </w:r>
      <w:r>
        <w:rPr/>
        <w:t>3-component</w:t>
      </w:r>
      <w:r>
        <w:rPr>
          <w:spacing w:val="-5"/>
        </w:rPr>
        <w:t> </w:t>
      </w:r>
      <w:r>
        <w:rPr/>
        <w:t>seismograms</w:t>
      </w:r>
      <w:r>
        <w:rPr>
          <w:spacing w:val="-6"/>
        </w:rPr>
        <w:t> </w:t>
      </w:r>
      <w:r>
        <w:rPr/>
        <w:t>sampled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20</w:t>
      </w:r>
      <w:r>
        <w:rPr>
          <w:spacing w:val="-6"/>
        </w:rPr>
        <w:t> </w:t>
      </w:r>
      <w:r>
        <w:rPr/>
        <w:t>Hz.</w:t>
      </w:r>
      <w:r>
        <w:rPr>
          <w:spacing w:val="-5"/>
        </w:rPr>
        <w:t> </w:t>
      </w:r>
      <w:r>
        <w:rPr/>
        <w:t>Each</w:t>
      </w:r>
      <w:r>
        <w:rPr>
          <w:spacing w:val="-6"/>
        </w:rPr>
        <w:t> </w:t>
      </w:r>
      <w:r>
        <w:rPr/>
        <w:t>input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normalized</w:t>
      </w:r>
      <w:r>
        <w:rPr>
          <w:spacing w:val="40"/>
        </w:rPr>
        <w:t> </w:t>
      </w:r>
      <w:r>
        <w:rPr/>
        <w:t>using the maximum value among the triplet of seismograms, and the</w:t>
      </w:r>
      <w:r>
        <w:rPr>
          <w:spacing w:val="40"/>
        </w:rPr>
        <w:t> </w:t>
      </w:r>
      <w:r>
        <w:rPr/>
        <w:t>maximum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stored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serves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complementary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normalized</w:t>
      </w:r>
      <w:r>
        <w:rPr>
          <w:spacing w:val="40"/>
        </w:rPr>
        <w:t> </w:t>
      </w:r>
      <w:r>
        <w:rPr/>
        <w:t>time-series. The architecture of the algorithm is a slightly modi</w:t>
      </w:r>
      <w:r>
        <w:rPr>
          <w:rFonts w:ascii="Times New Roman"/>
        </w:rPr>
        <w:t>fi</w:t>
      </w:r>
      <w:r>
        <w:rPr/>
        <w:t>ed</w:t>
      </w:r>
      <w:r>
        <w:rPr>
          <w:spacing w:val="40"/>
        </w:rPr>
        <w:t> </w:t>
      </w:r>
      <w:r>
        <w:rPr/>
        <w:t>version of ConvNetQuake, a CNN adopted by </w:t>
      </w:r>
      <w:hyperlink w:history="true" w:anchor="_bookmark68">
        <w:r>
          <w:rPr>
            <w:color w:val="007FAC"/>
          </w:rPr>
          <w:t>Perol et al. (2018)</w:t>
        </w:r>
      </w:hyperlink>
      <w:r>
        <w:rPr>
          <w:color w:val="007FAC"/>
        </w:rPr>
        <w:t> </w:t>
      </w:r>
      <w:r>
        <w:rPr/>
        <w:t>and</w:t>
      </w:r>
      <w:r>
        <w:rPr>
          <w:spacing w:val="40"/>
        </w:rPr>
        <w:t> </w:t>
      </w:r>
      <w:hyperlink w:history="true" w:anchor="_bookmark56">
        <w:r>
          <w:rPr>
            <w:color w:val="007FAC"/>
          </w:rPr>
          <w:t>Lomax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(2019)</w:t>
        </w:r>
      </w:hyperlink>
      <w:r>
        <w:rPr>
          <w:color w:val="007FAC"/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characterization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local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global</w:t>
      </w:r>
      <w:r>
        <w:rPr>
          <w:spacing w:val="40"/>
        </w:rPr>
        <w:t> </w:t>
      </w:r>
      <w:r>
        <w:rPr/>
        <w:t>earthquakes,</w:t>
      </w:r>
      <w:r>
        <w:rPr>
          <w:spacing w:val="-3"/>
        </w:rPr>
        <w:t> </w:t>
      </w:r>
      <w:r>
        <w:rPr/>
        <w:t>respectively.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output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consists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real</w:t>
      </w:r>
      <w:r>
        <w:rPr>
          <w:spacing w:val="40"/>
        </w:rPr>
        <w:t> </w:t>
      </w:r>
      <w:r>
        <w:rPr/>
        <w:t>number between 0 and 1, which classi</w:t>
      </w:r>
      <w:r>
        <w:rPr>
          <w:rFonts w:ascii="Times New Roman"/>
        </w:rPr>
        <w:t>fi</w:t>
      </w:r>
      <w:r>
        <w:rPr/>
        <w:t>es a given waveform into EQ or</w:t>
      </w:r>
      <w:r>
        <w:rPr>
          <w:spacing w:val="40"/>
        </w:rPr>
        <w:t> </w:t>
      </w:r>
      <w:r>
        <w:rPr/>
        <w:t>AN upon approximation to the closest integer.</w:t>
      </w:r>
    </w:p>
    <w:p>
      <w:pPr>
        <w:pStyle w:val="BodyText"/>
        <w:spacing w:line="276" w:lineRule="auto"/>
        <w:ind w:left="111" w:right="108" w:firstLine="239"/>
        <w:jc w:val="both"/>
      </w:pPr>
      <w:r>
        <w:rPr/>
        <w:t>The</w:t>
      </w:r>
      <w:r>
        <w:rPr>
          <w:spacing w:val="17"/>
        </w:rPr>
        <w:t> </w:t>
      </w:r>
      <w:r>
        <w:rPr/>
        <w:t>CNN</w:t>
      </w:r>
      <w:r>
        <w:rPr>
          <w:spacing w:val="17"/>
        </w:rPr>
        <w:t> </w:t>
      </w:r>
      <w:r>
        <w:rPr/>
        <w:t>has</w:t>
      </w:r>
      <w:r>
        <w:rPr>
          <w:spacing w:val="16"/>
        </w:rPr>
        <w:t> </w:t>
      </w:r>
      <w:r>
        <w:rPr/>
        <w:t>been</w:t>
      </w:r>
      <w:r>
        <w:rPr>
          <w:spacing w:val="17"/>
        </w:rPr>
        <w:t> </w:t>
      </w:r>
      <w:r>
        <w:rPr/>
        <w:t>set</w:t>
      </w:r>
      <w:r>
        <w:rPr>
          <w:spacing w:val="16"/>
        </w:rPr>
        <w:t> </w:t>
      </w:r>
      <w:r>
        <w:rPr/>
        <w:t>up</w:t>
      </w:r>
      <w:r>
        <w:rPr>
          <w:spacing w:val="17"/>
        </w:rPr>
        <w:t> </w:t>
      </w:r>
      <w:r>
        <w:rPr/>
        <w:t>using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Keras</w:t>
      </w:r>
      <w:r>
        <w:rPr>
          <w:spacing w:val="16"/>
        </w:rPr>
        <w:t> </w:t>
      </w:r>
      <w:r>
        <w:rPr/>
        <w:t>Python</w:t>
      </w:r>
      <w:r>
        <w:rPr>
          <w:spacing w:val="17"/>
        </w:rPr>
        <w:t> </w:t>
      </w:r>
      <w:r>
        <w:rPr/>
        <w:t>library</w:t>
      </w:r>
      <w:r>
        <w:rPr>
          <w:spacing w:val="16"/>
        </w:rPr>
        <w:t> </w:t>
      </w:r>
      <w:r>
        <w:rPr/>
        <w:t>(</w:t>
      </w:r>
      <w:hyperlink w:history="true" w:anchor="_bookmark35">
        <w:r>
          <w:rPr>
            <w:color w:val="007FAC"/>
          </w:rPr>
          <w:t>Chollet</w:t>
        </w:r>
      </w:hyperlink>
      <w:r>
        <w:rPr>
          <w:color w:val="007FAC"/>
          <w:spacing w:val="40"/>
        </w:rPr>
        <w:t> </w:t>
      </w:r>
      <w:hyperlink w:history="true" w:anchor="_bookmark35">
        <w:r>
          <w:rPr>
            <w:color w:val="007FAC"/>
          </w:rPr>
          <w:t>et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2015</w:t>
        </w:r>
      </w:hyperlink>
      <w:r>
        <w:rPr/>
        <w:t>).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input</w:t>
      </w:r>
      <w:r>
        <w:rPr>
          <w:spacing w:val="-3"/>
        </w:rPr>
        <w:t> </w:t>
      </w:r>
      <w:r>
        <w:rPr/>
        <w:t>layer</w:t>
      </w:r>
      <w:r>
        <w:rPr>
          <w:spacing w:val="-3"/>
        </w:rPr>
        <w:t> </w:t>
      </w:r>
      <w:r>
        <w:rPr/>
        <w:t>consists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normalized</w:t>
      </w:r>
      <w:r>
        <w:rPr>
          <w:spacing w:val="-2"/>
        </w:rPr>
        <w:t> </w:t>
      </w:r>
      <w:r>
        <w:rPr/>
        <w:t>waveform</w:t>
      </w:r>
      <w:r>
        <w:rPr>
          <w:spacing w:val="-4"/>
        </w:rPr>
        <w:t> </w:t>
      </w:r>
      <w:r>
        <w:rPr/>
        <w:t>array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dimensions</w:t>
      </w:r>
      <w:r>
        <w:rPr>
          <w:spacing w:val="-5"/>
        </w:rPr>
        <w:t> </w:t>
      </w:r>
      <w:r>
        <w:rPr>
          <w:spacing w:val="-2"/>
        </w:rPr>
        <w:t>(540,</w:t>
      </w:r>
      <w:r>
        <w:rPr>
          <w:spacing w:val="-6"/>
        </w:rPr>
        <w:t> </w:t>
      </w:r>
      <w:r>
        <w:rPr>
          <w:spacing w:val="-2"/>
        </w:rPr>
        <w:t>3).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layer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followed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8</w:t>
      </w:r>
      <w:r>
        <w:rPr>
          <w:spacing w:val="-5"/>
        </w:rPr>
        <w:t> </w:t>
      </w:r>
      <w:r>
        <w:rPr>
          <w:spacing w:val="-2"/>
        </w:rPr>
        <w:t>stacked</w:t>
      </w:r>
      <w:r>
        <w:rPr>
          <w:spacing w:val="-6"/>
        </w:rPr>
        <w:t> </w:t>
      </w:r>
      <w:r>
        <w:rPr>
          <w:spacing w:val="-2"/>
        </w:rPr>
        <w:t>L2-regularized</w:t>
      </w:r>
      <w:r>
        <w:rPr>
          <w:spacing w:val="40"/>
        </w:rPr>
        <w:t> </w:t>
      </w:r>
      <w:r>
        <w:rPr/>
        <w:t>convolutional</w:t>
      </w:r>
      <w:r>
        <w:rPr>
          <w:spacing w:val="-10"/>
        </w:rPr>
        <w:t> </w:t>
      </w:r>
      <w:r>
        <w:rPr/>
        <w:t>layers</w:t>
      </w:r>
      <w:r>
        <w:rPr>
          <w:spacing w:val="-10"/>
        </w:rPr>
        <w:t> </w:t>
      </w:r>
      <w:r>
        <w:rPr/>
        <w:t>(with</w:t>
      </w:r>
      <w:r>
        <w:rPr>
          <w:spacing w:val="-9"/>
        </w:rPr>
        <w:t> </w:t>
      </w:r>
      <w:r>
        <w:rPr/>
        <w:t>regularization</w:t>
      </w:r>
      <w:r>
        <w:rPr>
          <w:spacing w:val="-10"/>
        </w:rPr>
        <w:t> </w:t>
      </w:r>
      <w:r>
        <w:rPr/>
        <w:t>constant</w:t>
      </w:r>
      <w:r>
        <w:rPr>
          <w:spacing w:val="-10"/>
        </w:rPr>
        <w:t> </w:t>
      </w:r>
      <w:r>
        <w:rPr/>
        <w:t>set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0.0002),</w:t>
      </w:r>
      <w:r>
        <w:rPr>
          <w:spacing w:val="-10"/>
        </w:rPr>
        <w:t> </w:t>
      </w:r>
      <w:r>
        <w:rPr/>
        <w:t>whose</w:t>
      </w:r>
      <w:r>
        <w:rPr>
          <w:spacing w:val="40"/>
        </w:rPr>
        <w:t> </w:t>
      </w:r>
      <w:r>
        <w:rPr/>
        <w:t>number of features is progressively halved by employing max-pooling</w:t>
      </w:r>
      <w:r>
        <w:rPr>
          <w:spacing w:val="40"/>
        </w:rPr>
        <w:t> </w:t>
      </w:r>
      <w:r>
        <w:rPr/>
        <w:t>(e.g. </w:t>
      </w:r>
      <w:hyperlink w:history="true" w:anchor="_bookmark73">
        <w:r>
          <w:rPr>
            <w:color w:val="007FAC"/>
          </w:rPr>
          <w:t>Scherer et al., 2010</w:t>
        </w:r>
      </w:hyperlink>
      <w:r>
        <w:rPr/>
        <w:t>). The last convolutional layer is </w:t>
      </w:r>
      <w:r>
        <w:rPr>
          <w:rFonts w:ascii="Times New Roman"/>
        </w:rPr>
        <w:t>fl</w:t>
      </w:r>
      <w:r>
        <w:rPr/>
        <w:t>attened and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extracted</w:t>
      </w:r>
      <w:r>
        <w:rPr>
          <w:spacing w:val="-2"/>
        </w:rPr>
        <w:t> </w:t>
      </w:r>
      <w:r>
        <w:rPr/>
        <w:t>features,</w:t>
      </w:r>
      <w:r>
        <w:rPr>
          <w:spacing w:val="-1"/>
        </w:rPr>
        <w:t> </w:t>
      </w:r>
      <w:r>
        <w:rPr/>
        <w:t>together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maximum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normal-</w:t>
      </w:r>
      <w:r>
        <w:rPr>
          <w:spacing w:val="40"/>
        </w:rPr>
        <w:t> </w:t>
      </w:r>
      <w:r>
        <w:rPr/>
        <w:t>ization, are then fed to a fully-connected layer with 256 neurons. This</w:t>
      </w:r>
      <w:r>
        <w:rPr>
          <w:spacing w:val="40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</w:t>
      </w:r>
      <w:r>
        <w:rPr>
          <w:spacing w:val="-2"/>
        </w:rPr>
        <w:t> </w:t>
      </w:r>
      <w:r>
        <w:rPr/>
        <w:t>resulted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67,939</w:t>
      </w:r>
      <w:r>
        <w:rPr>
          <w:spacing w:val="-2"/>
        </w:rPr>
        <w:t> </w:t>
      </w:r>
      <w:r>
        <w:rPr/>
        <w:t>model parameters.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recti</w:t>
      </w:r>
      <w:r>
        <w:rPr>
          <w:rFonts w:ascii="Times New Roman"/>
        </w:rPr>
        <w:t>fi</w:t>
      </w:r>
      <w:r>
        <w:rPr/>
        <w:t>ed</w:t>
      </w:r>
      <w:r>
        <w:rPr>
          <w:spacing w:val="-1"/>
        </w:rPr>
        <w:t> </w:t>
      </w:r>
      <w:r>
        <w:rPr>
          <w:spacing w:val="-2"/>
        </w:rPr>
        <w:t>linear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610"/>
        <w:rPr>
          <w:sz w:val="20"/>
        </w:rPr>
      </w:pPr>
      <w:r>
        <w:rPr>
          <w:sz w:val="20"/>
        </w:rPr>
        <w:drawing>
          <wp:inline distT="0" distB="0" distL="0" distR="0">
            <wp:extent cx="4703621" cy="2535935"/>
            <wp:effectExtent l="0" t="0" r="0" b="0"/>
            <wp:docPr id="29" name="Image 29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621" cy="25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4"/>
        <w:rPr>
          <w:sz w:val="14"/>
        </w:rPr>
      </w:pPr>
    </w:p>
    <w:p>
      <w:pPr>
        <w:spacing w:before="1"/>
        <w:ind w:left="0" w:right="0" w:firstLine="0"/>
        <w:jc w:val="center"/>
        <w:rPr>
          <w:sz w:val="14"/>
        </w:rPr>
      </w:pPr>
      <w:bookmarkStart w:name="4.2. Training and testing" w:id="26"/>
      <w:bookmarkEnd w:id="26"/>
      <w:r>
        <w:rPr/>
      </w:r>
      <w:bookmarkStart w:name="_bookmark17" w:id="27"/>
      <w:bookmarkEnd w:id="27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7.</w:t>
      </w:r>
      <w:r>
        <w:rPr>
          <w:spacing w:val="42"/>
          <w:sz w:val="14"/>
        </w:rPr>
        <w:t> </w:t>
      </w:r>
      <w:r>
        <w:rPr>
          <w:sz w:val="14"/>
        </w:rPr>
        <w:t>Schematic</w:t>
      </w:r>
      <w:r>
        <w:rPr>
          <w:spacing w:val="17"/>
          <w:sz w:val="14"/>
        </w:rPr>
        <w:t> </w:t>
      </w:r>
      <w:r>
        <w:rPr>
          <w:sz w:val="14"/>
        </w:rPr>
        <w:t>representation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structure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database.</w:t>
      </w:r>
    </w:p>
    <w:p>
      <w:pPr>
        <w:pStyle w:val="BodyText"/>
        <w:rPr>
          <w:sz w:val="20"/>
        </w:rPr>
      </w:pPr>
    </w:p>
    <w:p>
      <w:pPr>
        <w:pStyle w:val="BodyText"/>
        <w:spacing w:before="5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1432801</wp:posOffset>
            </wp:positionH>
            <wp:positionV relativeFrom="paragraph">
              <wp:posOffset>191852</wp:posOffset>
            </wp:positionV>
            <wp:extent cx="4697327" cy="3706367"/>
            <wp:effectExtent l="0" t="0" r="0" b="0"/>
            <wp:wrapTopAndBottom/>
            <wp:docPr id="30" name="Image 30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327" cy="3706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"/>
        <w:rPr>
          <w:sz w:val="14"/>
        </w:rPr>
      </w:pPr>
    </w:p>
    <w:p>
      <w:pPr>
        <w:spacing w:line="285" w:lineRule="auto" w:before="0"/>
        <w:ind w:left="111" w:right="110" w:firstLine="0"/>
        <w:jc w:val="both"/>
        <w:rPr>
          <w:sz w:val="14"/>
        </w:rPr>
      </w:pPr>
      <w:bookmarkStart w:name="_bookmark18" w:id="28"/>
      <w:bookmarkEnd w:id="28"/>
      <w:r>
        <w:rPr/>
      </w:r>
      <w:r>
        <w:rPr>
          <w:sz w:val="14"/>
        </w:rPr>
        <w:t>Fig. 8.</w:t>
      </w:r>
      <w:r>
        <w:rPr>
          <w:spacing w:val="40"/>
          <w:sz w:val="14"/>
        </w:rPr>
        <w:t> </w:t>
      </w:r>
      <w:r>
        <w:rPr>
          <w:sz w:val="14"/>
        </w:rPr>
        <w:t>Accuracy (top) and loss (bottom) as function</w:t>
      </w:r>
      <w:r>
        <w:rPr>
          <w:spacing w:val="8"/>
          <w:sz w:val="14"/>
        </w:rPr>
        <w:t> </w:t>
      </w:r>
      <w:r>
        <w:rPr>
          <w:sz w:val="14"/>
        </w:rPr>
        <w:t>of epoch achieved on training and validation sets. The </w:t>
      </w:r>
      <w:r>
        <w:rPr>
          <w:rFonts w:ascii="Times New Roman"/>
          <w:sz w:val="14"/>
        </w:rPr>
        <w:t>fi</w:t>
      </w:r>
      <w:r>
        <w:rPr>
          <w:sz w:val="14"/>
        </w:rPr>
        <w:t>nal model has been trained for 100 epochs, larger epochs</w:t>
      </w:r>
      <w:r>
        <w:rPr>
          <w:spacing w:val="40"/>
          <w:sz w:val="14"/>
        </w:rPr>
        <w:t> </w:t>
      </w:r>
      <w:r>
        <w:rPr>
          <w:sz w:val="14"/>
        </w:rPr>
        <w:t>are shaded in gray. In each subplot, the red (training) and blue (validation) curves indicate the running average of accuracy/loss actual values (red and blue dots for</w:t>
      </w:r>
      <w:r>
        <w:rPr>
          <w:spacing w:val="40"/>
          <w:sz w:val="14"/>
        </w:rPr>
        <w:t> </w:t>
      </w:r>
      <w:r>
        <w:rPr>
          <w:sz w:val="14"/>
        </w:rPr>
        <w:t>training</w:t>
      </w:r>
      <w:r>
        <w:rPr>
          <w:spacing w:val="21"/>
          <w:sz w:val="14"/>
        </w:rPr>
        <w:t> </w:t>
      </w:r>
      <w:r>
        <w:rPr>
          <w:sz w:val="14"/>
        </w:rPr>
        <w:t>and</w:t>
      </w:r>
      <w:r>
        <w:rPr>
          <w:spacing w:val="21"/>
          <w:sz w:val="14"/>
        </w:rPr>
        <w:t> </w:t>
      </w:r>
      <w:r>
        <w:rPr>
          <w:sz w:val="14"/>
        </w:rPr>
        <w:t>validation,</w:t>
      </w:r>
      <w:r>
        <w:rPr>
          <w:spacing w:val="21"/>
          <w:sz w:val="14"/>
        </w:rPr>
        <w:t> </w:t>
      </w:r>
      <w:r>
        <w:rPr>
          <w:sz w:val="14"/>
        </w:rPr>
        <w:t>respectively).</w:t>
      </w:r>
      <w:r>
        <w:rPr>
          <w:spacing w:val="22"/>
          <w:sz w:val="14"/>
        </w:rPr>
        <w:t> </w:t>
      </w:r>
      <w:r>
        <w:rPr>
          <w:sz w:val="14"/>
        </w:rPr>
        <w:t>(For</w:t>
      </w:r>
      <w:r>
        <w:rPr>
          <w:spacing w:val="21"/>
          <w:sz w:val="14"/>
        </w:rPr>
        <w:t> </w:t>
      </w:r>
      <w:r>
        <w:rPr>
          <w:sz w:val="14"/>
        </w:rPr>
        <w:t>interpretation</w:t>
      </w:r>
      <w:r>
        <w:rPr>
          <w:spacing w:val="20"/>
          <w:sz w:val="14"/>
        </w:rPr>
        <w:t> </w:t>
      </w:r>
      <w:r>
        <w:rPr>
          <w:sz w:val="14"/>
        </w:rPr>
        <w:t>of</w:t>
      </w:r>
      <w:r>
        <w:rPr>
          <w:spacing w:val="21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references</w:t>
      </w:r>
      <w:r>
        <w:rPr>
          <w:spacing w:val="22"/>
          <w:sz w:val="14"/>
        </w:rPr>
        <w:t> </w:t>
      </w:r>
      <w:r>
        <w:rPr>
          <w:sz w:val="14"/>
        </w:rPr>
        <w:t>to</w:t>
      </w:r>
      <w:r>
        <w:rPr>
          <w:spacing w:val="21"/>
          <w:sz w:val="14"/>
        </w:rPr>
        <w:t> </w:t>
      </w:r>
      <w:r>
        <w:rPr>
          <w:sz w:val="14"/>
        </w:rPr>
        <w:t>color</w:t>
      </w:r>
      <w:r>
        <w:rPr>
          <w:spacing w:val="21"/>
          <w:sz w:val="14"/>
        </w:rPr>
        <w:t> </w:t>
      </w:r>
      <w:r>
        <w:rPr>
          <w:sz w:val="14"/>
        </w:rPr>
        <w:t>in</w:t>
      </w:r>
      <w:r>
        <w:rPr>
          <w:spacing w:val="20"/>
          <w:sz w:val="14"/>
        </w:rPr>
        <w:t> </w:t>
      </w:r>
      <w:r>
        <w:rPr>
          <w:sz w:val="14"/>
        </w:rPr>
        <w:t>this</w:t>
      </w:r>
      <w:r>
        <w:rPr>
          <w:spacing w:val="22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gure</w:t>
      </w:r>
      <w:r>
        <w:rPr>
          <w:spacing w:val="21"/>
          <w:sz w:val="14"/>
        </w:rPr>
        <w:t> </w:t>
      </w:r>
      <w:r>
        <w:rPr>
          <w:sz w:val="14"/>
        </w:rPr>
        <w:t>legend,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0"/>
          <w:sz w:val="14"/>
        </w:rPr>
        <w:t> </w:t>
      </w:r>
      <w:r>
        <w:rPr>
          <w:sz w:val="14"/>
        </w:rPr>
        <w:t>reader</w:t>
      </w:r>
      <w:r>
        <w:rPr>
          <w:spacing w:val="22"/>
          <w:sz w:val="14"/>
        </w:rPr>
        <w:t> </w:t>
      </w:r>
      <w:r>
        <w:rPr>
          <w:sz w:val="14"/>
        </w:rPr>
        <w:t>is</w:t>
      </w:r>
      <w:r>
        <w:rPr>
          <w:spacing w:val="20"/>
          <w:sz w:val="14"/>
        </w:rPr>
        <w:t> </w:t>
      </w:r>
      <w:r>
        <w:rPr>
          <w:sz w:val="14"/>
        </w:rPr>
        <w:t>referred</w:t>
      </w:r>
      <w:r>
        <w:rPr>
          <w:spacing w:val="22"/>
          <w:sz w:val="14"/>
        </w:rPr>
        <w:t> </w:t>
      </w:r>
      <w:r>
        <w:rPr>
          <w:sz w:val="14"/>
        </w:rPr>
        <w:t>to</w:t>
      </w:r>
      <w:r>
        <w:rPr>
          <w:spacing w:val="21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Web</w:t>
      </w:r>
      <w:r>
        <w:rPr>
          <w:spacing w:val="20"/>
          <w:sz w:val="14"/>
        </w:rPr>
        <w:t> </w:t>
      </w:r>
      <w:r>
        <w:rPr>
          <w:sz w:val="14"/>
        </w:rPr>
        <w:t>version</w:t>
      </w:r>
      <w:r>
        <w:rPr>
          <w:spacing w:val="21"/>
          <w:sz w:val="14"/>
        </w:rPr>
        <w:t> </w:t>
      </w:r>
      <w:r>
        <w:rPr>
          <w:sz w:val="14"/>
        </w:rPr>
        <w:t>of</w:t>
      </w:r>
      <w:r>
        <w:rPr>
          <w:spacing w:val="21"/>
          <w:sz w:val="14"/>
        </w:rPr>
        <w:t> </w:t>
      </w:r>
      <w:r>
        <w:rPr>
          <w:sz w:val="14"/>
        </w:rPr>
        <w:t>this</w:t>
      </w:r>
      <w:r>
        <w:rPr>
          <w:spacing w:val="21"/>
          <w:sz w:val="14"/>
        </w:rPr>
        <w:t> </w:t>
      </w:r>
      <w:r>
        <w:rPr>
          <w:sz w:val="14"/>
        </w:rPr>
        <w:t>article.)</w:t>
      </w:r>
    </w:p>
    <w:p>
      <w:pPr>
        <w:pStyle w:val="BodyText"/>
        <w:rPr>
          <w:sz w:val="20"/>
        </w:rPr>
      </w:pPr>
    </w:p>
    <w:p>
      <w:pPr>
        <w:pStyle w:val="BodyText"/>
        <w:spacing w:before="20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0"/>
        <w:ind w:left="111" w:right="38"/>
        <w:jc w:val="both"/>
      </w:pPr>
      <w:r>
        <w:rPr/>
        <w:t>unit (ReLU) activation function (e.g. </w:t>
      </w:r>
      <w:hyperlink w:history="true" w:anchor="_bookmark62">
        <w:r>
          <w:rPr>
            <w:color w:val="007FAC"/>
          </w:rPr>
          <w:t>Nair and Hinton, 2010</w:t>
        </w:r>
      </w:hyperlink>
      <w:r>
        <w:rPr/>
        <w:t>) is </w:t>
      </w:r>
      <w:r>
        <w:rPr/>
        <w:t>used</w:t>
      </w:r>
      <w:r>
        <w:rPr>
          <w:spacing w:val="40"/>
        </w:rPr>
        <w:t> </w:t>
      </w:r>
      <w:r>
        <w:rPr/>
        <w:t>throughout the whole architecture except for the last layer, where a</w:t>
      </w:r>
      <w:r>
        <w:rPr>
          <w:spacing w:val="40"/>
        </w:rPr>
        <w:t> </w:t>
      </w:r>
      <w:r>
        <w:rPr/>
        <w:t>fully-connected layer with one neuron returns the classi</w:t>
      </w:r>
      <w:r>
        <w:rPr>
          <w:rFonts w:ascii="Times New Roman"/>
        </w:rPr>
        <w:t>fi</w:t>
      </w:r>
      <w:r>
        <w:rPr/>
        <w:t>cation of the</w:t>
      </w:r>
      <w:r>
        <w:rPr>
          <w:spacing w:val="40"/>
        </w:rPr>
        <w:t> </w:t>
      </w:r>
      <w:r>
        <w:rPr/>
        <w:t>waveform using a sigmoid activation function. Crossentropy (e.g.</w:t>
      </w:r>
      <w:r>
        <w:rPr>
          <w:spacing w:val="40"/>
        </w:rPr>
        <w:t> </w:t>
      </w:r>
      <w:hyperlink w:history="true" w:anchor="_bookmark42">
        <w:r>
          <w:rPr>
            <w:color w:val="007FAC"/>
          </w:rPr>
          <w:t>Goodfellow et al., 2016</w:t>
        </w:r>
      </w:hyperlink>
      <w:r>
        <w:rPr/>
        <w:t>) and Adam (</w:t>
      </w:r>
      <w:hyperlink w:history="true" w:anchor="_bookmark52">
        <w:r>
          <w:rPr>
            <w:color w:val="007FAC"/>
          </w:rPr>
          <w:t>Kingma and Ba, 2014</w:t>
        </w:r>
      </w:hyperlink>
      <w:r>
        <w:rPr/>
        <w:t>) are the loss</w:t>
      </w:r>
      <w:r>
        <w:rPr>
          <w:spacing w:val="40"/>
        </w:rPr>
        <w:t> </w:t>
      </w:r>
      <w:r>
        <w:rPr/>
        <w:t>function and the optimization algorithm used throughout the model,</w:t>
      </w:r>
      <w:r>
        <w:rPr>
          <w:spacing w:val="40"/>
        </w:rPr>
        <w:t> </w:t>
      </w:r>
      <w:r>
        <w:rPr>
          <w:spacing w:val="-2"/>
        </w:rPr>
        <w:t>respectively.</w:t>
      </w: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10" w:after="0"/>
        <w:ind w:left="471" w:right="0" w:hanging="360"/>
        <w:jc w:val="left"/>
        <w:rPr>
          <w:i/>
          <w:sz w:val="16"/>
        </w:rPr>
      </w:pPr>
      <w:r>
        <w:rPr/>
        <w:br w:type="column"/>
      </w:r>
      <w:r>
        <w:rPr>
          <w:i/>
          <w:w w:val="90"/>
          <w:sz w:val="16"/>
        </w:rPr>
        <w:t>Training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testing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right="109" w:firstLine="239"/>
        <w:jc w:val="both"/>
      </w:pPr>
      <w:r>
        <w:rPr/>
        <w:t>We split the dataset on a geographical basis (</w:t>
      </w:r>
      <w:hyperlink w:history="true" w:anchor="_bookmark11">
        <w:r>
          <w:rPr>
            <w:color w:val="007FAC"/>
          </w:rPr>
          <w:t>Fig. 4</w:t>
        </w:r>
      </w:hyperlink>
      <w:r>
        <w:rPr/>
        <w:t>), using </w:t>
      </w:r>
      <w:r>
        <w:rPr/>
        <w:t>884,073</w:t>
      </w:r>
      <w:r>
        <w:rPr>
          <w:spacing w:val="40"/>
        </w:rPr>
        <w:t> </w:t>
      </w:r>
      <w:r>
        <w:rPr/>
        <w:t>(452,147</w:t>
      </w:r>
      <w:r>
        <w:rPr>
          <w:spacing w:val="27"/>
        </w:rPr>
        <w:t> </w:t>
      </w:r>
      <w:r>
        <w:rPr/>
        <w:t>EQ,</w:t>
      </w:r>
      <w:r>
        <w:rPr>
          <w:spacing w:val="28"/>
        </w:rPr>
        <w:t> </w:t>
      </w:r>
      <w:r>
        <w:rPr/>
        <w:t>431,926</w:t>
      </w:r>
      <w:r>
        <w:rPr>
          <w:spacing w:val="28"/>
        </w:rPr>
        <w:t> </w:t>
      </w:r>
      <w:r>
        <w:rPr/>
        <w:t>AN),</w:t>
      </w:r>
      <w:r>
        <w:rPr>
          <w:spacing w:val="28"/>
        </w:rPr>
        <w:t> </w:t>
      </w:r>
      <w:r>
        <w:rPr/>
        <w:t>266,407</w:t>
      </w:r>
      <w:r>
        <w:rPr>
          <w:spacing w:val="28"/>
        </w:rPr>
        <w:t> </w:t>
      </w:r>
      <w:r>
        <w:rPr/>
        <w:t>(128,698</w:t>
      </w:r>
      <w:r>
        <w:rPr>
          <w:spacing w:val="28"/>
        </w:rPr>
        <w:t> </w:t>
      </w:r>
      <w:r>
        <w:rPr/>
        <w:t>EQ,</w:t>
      </w:r>
      <w:r>
        <w:rPr>
          <w:spacing w:val="28"/>
        </w:rPr>
        <w:t> </w:t>
      </w:r>
      <w:r>
        <w:rPr/>
        <w:t>137,709</w:t>
      </w:r>
      <w:r>
        <w:rPr>
          <w:spacing w:val="28"/>
        </w:rPr>
        <w:t> </w:t>
      </w:r>
      <w:r>
        <w:rPr/>
        <w:t>AN),</w:t>
      </w:r>
      <w:r>
        <w:rPr>
          <w:spacing w:val="29"/>
        </w:rPr>
        <w:t> </w:t>
      </w:r>
      <w:r>
        <w:rPr>
          <w:spacing w:val="-5"/>
        </w:rPr>
        <w:t>and</w:t>
      </w:r>
    </w:p>
    <w:p>
      <w:pPr>
        <w:pStyle w:val="BodyText"/>
        <w:spacing w:line="276" w:lineRule="auto"/>
        <w:ind w:left="111" w:right="109"/>
        <w:jc w:val="both"/>
      </w:pPr>
      <w:r>
        <w:rPr>
          <w:spacing w:val="-2"/>
        </w:rPr>
        <w:t>94,462</w:t>
      </w:r>
      <w:r>
        <w:rPr>
          <w:spacing w:val="-6"/>
        </w:rPr>
        <w:t> </w:t>
      </w:r>
      <w:r>
        <w:rPr>
          <w:spacing w:val="-2"/>
        </w:rPr>
        <w:t>(48,250</w:t>
      </w:r>
      <w:r>
        <w:rPr>
          <w:spacing w:val="-6"/>
        </w:rPr>
        <w:t> </w:t>
      </w:r>
      <w:r>
        <w:rPr>
          <w:spacing w:val="-2"/>
        </w:rPr>
        <w:t>EQ,</w:t>
      </w:r>
      <w:r>
        <w:rPr>
          <w:spacing w:val="-6"/>
        </w:rPr>
        <w:t> </w:t>
      </w:r>
      <w:r>
        <w:rPr>
          <w:spacing w:val="-2"/>
        </w:rPr>
        <w:t>46,212</w:t>
      </w:r>
      <w:r>
        <w:rPr>
          <w:spacing w:val="-6"/>
        </w:rPr>
        <w:t> </w:t>
      </w:r>
      <w:r>
        <w:rPr>
          <w:spacing w:val="-2"/>
        </w:rPr>
        <w:t>AN)</w:t>
      </w:r>
      <w:r>
        <w:rPr>
          <w:spacing w:val="-5"/>
        </w:rPr>
        <w:t> </w:t>
      </w:r>
      <w:r>
        <w:rPr>
          <w:spacing w:val="-2"/>
        </w:rPr>
        <w:t>3-components</w:t>
      </w:r>
      <w:r>
        <w:rPr>
          <w:spacing w:val="-6"/>
        </w:rPr>
        <w:t> </w:t>
      </w:r>
      <w:r>
        <w:rPr>
          <w:spacing w:val="-2"/>
        </w:rPr>
        <w:t>seismograms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training,</w:t>
      </w:r>
      <w:r>
        <w:rPr>
          <w:spacing w:val="40"/>
        </w:rPr>
        <w:t> </w:t>
      </w:r>
      <w:r>
        <w:rPr/>
        <w:t>validation,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test</w:t>
      </w:r>
      <w:r>
        <w:rPr>
          <w:spacing w:val="-3"/>
        </w:rPr>
        <w:t> </w:t>
      </w:r>
      <w:r>
        <w:rPr/>
        <w:t>set,</w:t>
      </w:r>
      <w:r>
        <w:rPr>
          <w:spacing w:val="-3"/>
        </w:rPr>
        <w:t> </w:t>
      </w:r>
      <w:r>
        <w:rPr/>
        <w:t>respectively;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magnitude</w:t>
      </w:r>
      <w:r>
        <w:rPr>
          <w:spacing w:val="-3"/>
        </w:rPr>
        <w:t> </w:t>
      </w:r>
      <w:r>
        <w:rPr/>
        <w:t>distributions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earthquakes</w:t>
      </w:r>
      <w:r>
        <w:rPr>
          <w:spacing w:val="73"/>
          <w:w w:val="150"/>
        </w:rPr>
        <w:t> </w:t>
      </w:r>
      <w:r>
        <w:rPr/>
        <w:t>used</w:t>
      </w:r>
      <w:r>
        <w:rPr>
          <w:spacing w:val="74"/>
          <w:w w:val="150"/>
        </w:rPr>
        <w:t> </w:t>
      </w:r>
      <w:r>
        <w:rPr/>
        <w:t>in</w:t>
      </w:r>
      <w:r>
        <w:rPr>
          <w:spacing w:val="74"/>
          <w:w w:val="150"/>
        </w:rPr>
        <w:t> </w:t>
      </w:r>
      <w:r>
        <w:rPr/>
        <w:t>these</w:t>
      </w:r>
      <w:r>
        <w:rPr>
          <w:spacing w:val="73"/>
          <w:w w:val="150"/>
        </w:rPr>
        <w:t> </w:t>
      </w:r>
      <w:r>
        <w:rPr/>
        <w:t>three</w:t>
      </w:r>
      <w:r>
        <w:rPr>
          <w:spacing w:val="74"/>
          <w:w w:val="150"/>
        </w:rPr>
        <w:t> </w:t>
      </w:r>
      <w:r>
        <w:rPr/>
        <w:t>subsets</w:t>
      </w:r>
      <w:r>
        <w:rPr>
          <w:spacing w:val="74"/>
          <w:w w:val="150"/>
        </w:rPr>
        <w:t> </w:t>
      </w:r>
      <w:r>
        <w:rPr/>
        <w:t>is</w:t>
      </w:r>
      <w:r>
        <w:rPr>
          <w:spacing w:val="75"/>
          <w:w w:val="150"/>
        </w:rPr>
        <w:t> </w:t>
      </w:r>
      <w:r>
        <w:rPr/>
        <w:t>illustrated</w:t>
      </w:r>
      <w:r>
        <w:rPr>
          <w:spacing w:val="75"/>
          <w:w w:val="150"/>
        </w:rPr>
        <w:t> </w:t>
      </w:r>
      <w:r>
        <w:rPr/>
        <w:t>in</w:t>
      </w:r>
      <w:r>
        <w:rPr>
          <w:spacing w:val="74"/>
          <w:w w:val="150"/>
        </w:rPr>
        <w:t> </w:t>
      </w:r>
      <w:r>
        <w:rPr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616"/>
        <w:rPr>
          <w:sz w:val="20"/>
        </w:rPr>
      </w:pPr>
      <w:r>
        <w:rPr>
          <w:sz w:val="20"/>
        </w:rPr>
        <w:drawing>
          <wp:inline distT="0" distB="0" distL="0" distR="0">
            <wp:extent cx="4698473" cy="1682496"/>
            <wp:effectExtent l="0" t="0" r="0" b="0"/>
            <wp:docPr id="31" name="Image 31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473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rPr>
          <w:sz w:val="14"/>
        </w:rPr>
      </w:pPr>
    </w:p>
    <w:p>
      <w:pPr>
        <w:spacing w:line="285" w:lineRule="auto" w:before="0"/>
        <w:ind w:left="111" w:right="0" w:firstLine="0"/>
        <w:jc w:val="left"/>
        <w:rPr>
          <w:sz w:val="14"/>
        </w:rPr>
      </w:pPr>
      <w:bookmarkStart w:name="4.3. Discussion of the results" w:id="29"/>
      <w:bookmarkEnd w:id="29"/>
      <w:r>
        <w:rPr/>
      </w:r>
      <w:bookmarkStart w:name="5. Possible applications" w:id="30"/>
      <w:bookmarkEnd w:id="30"/>
      <w:r>
        <w:rPr/>
      </w:r>
      <w:bookmarkStart w:name="_bookmark19" w:id="31"/>
      <w:bookmarkEnd w:id="31"/>
      <w:r>
        <w:rPr/>
      </w:r>
      <w:r>
        <w:rPr>
          <w:sz w:val="14"/>
        </w:rPr>
        <w:t>Fig.</w:t>
      </w:r>
      <w:r>
        <w:rPr>
          <w:spacing w:val="10"/>
          <w:sz w:val="14"/>
        </w:rPr>
        <w:t> </w:t>
      </w:r>
      <w:r>
        <w:rPr>
          <w:sz w:val="14"/>
        </w:rPr>
        <w:t>9.</w:t>
      </w:r>
      <w:r>
        <w:rPr>
          <w:spacing w:val="39"/>
          <w:sz w:val="14"/>
        </w:rPr>
        <w:t> </w:t>
      </w:r>
      <w:r>
        <w:rPr>
          <w:sz w:val="14"/>
        </w:rPr>
        <w:t>Confusion</w:t>
      </w:r>
      <w:r>
        <w:rPr>
          <w:spacing w:val="9"/>
          <w:sz w:val="14"/>
        </w:rPr>
        <w:t> </w:t>
      </w:r>
      <w:r>
        <w:rPr>
          <w:sz w:val="14"/>
        </w:rPr>
        <w:t>matrices</w:t>
      </w:r>
      <w:r>
        <w:rPr>
          <w:spacing w:val="10"/>
          <w:sz w:val="14"/>
        </w:rPr>
        <w:t> </w:t>
      </w:r>
      <w:r>
        <w:rPr>
          <w:sz w:val="14"/>
        </w:rPr>
        <w:t>of (a) train,</w:t>
      </w:r>
      <w:r>
        <w:rPr>
          <w:spacing w:val="9"/>
          <w:sz w:val="14"/>
        </w:rPr>
        <w:t> </w:t>
      </w:r>
      <w:r>
        <w:rPr>
          <w:sz w:val="14"/>
        </w:rPr>
        <w:t>(b)</w:t>
      </w:r>
      <w:r>
        <w:rPr>
          <w:spacing w:val="9"/>
          <w:sz w:val="14"/>
        </w:rPr>
        <w:t> </w:t>
      </w:r>
      <w:r>
        <w:rPr>
          <w:sz w:val="14"/>
        </w:rPr>
        <w:t>validation,</w:t>
      </w:r>
      <w:r>
        <w:rPr>
          <w:spacing w:val="10"/>
          <w:sz w:val="14"/>
        </w:rPr>
        <w:t> </w:t>
      </w:r>
      <w:r>
        <w:rPr>
          <w:sz w:val="14"/>
        </w:rPr>
        <w:t>and (c)</w:t>
      </w:r>
      <w:r>
        <w:rPr>
          <w:spacing w:val="9"/>
          <w:sz w:val="14"/>
        </w:rPr>
        <w:t> </w:t>
      </w:r>
      <w:r>
        <w:rPr>
          <w:sz w:val="14"/>
        </w:rPr>
        <w:t>test</w:t>
      </w:r>
      <w:r>
        <w:rPr>
          <w:spacing w:val="10"/>
          <w:sz w:val="14"/>
        </w:rPr>
        <w:t> </w:t>
      </w:r>
      <w:r>
        <w:rPr>
          <w:sz w:val="14"/>
        </w:rPr>
        <w:t>set. In</w:t>
      </w:r>
      <w:r>
        <w:rPr>
          <w:spacing w:val="9"/>
          <w:sz w:val="14"/>
        </w:rPr>
        <w:t> </w:t>
      </w:r>
      <w:r>
        <w:rPr>
          <w:sz w:val="14"/>
        </w:rPr>
        <w:t>each</w:t>
      </w:r>
      <w:r>
        <w:rPr>
          <w:spacing w:val="9"/>
          <w:sz w:val="14"/>
        </w:rPr>
        <w:t> </w:t>
      </w:r>
      <w:r>
        <w:rPr>
          <w:sz w:val="14"/>
        </w:rPr>
        <w:t>subpanel,</w:t>
      </w:r>
      <w:r>
        <w:rPr>
          <w:spacing w:val="10"/>
          <w:sz w:val="14"/>
        </w:rPr>
        <w:t> </w:t>
      </w:r>
      <w:r>
        <w:rPr>
          <w:sz w:val="14"/>
        </w:rPr>
        <w:t>the colorscale</w:t>
      </w:r>
      <w:r>
        <w:rPr>
          <w:spacing w:val="9"/>
          <w:sz w:val="14"/>
        </w:rPr>
        <w:t> </w:t>
      </w:r>
      <w:r>
        <w:rPr>
          <w:sz w:val="14"/>
        </w:rPr>
        <w:t>indicates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number</w:t>
      </w:r>
      <w:r>
        <w:rPr>
          <w:spacing w:val="9"/>
          <w:sz w:val="14"/>
        </w:rPr>
        <w:t> </w:t>
      </w:r>
      <w:r>
        <w:rPr>
          <w:sz w:val="14"/>
        </w:rPr>
        <w:t>of 3-component</w:t>
      </w:r>
      <w:r>
        <w:rPr>
          <w:spacing w:val="10"/>
          <w:sz w:val="14"/>
        </w:rPr>
        <w:t> </w:t>
      </w:r>
      <w:r>
        <w:rPr>
          <w:sz w:val="14"/>
        </w:rPr>
        <w:t>seismograms</w:t>
      </w:r>
      <w:r>
        <w:rPr>
          <w:spacing w:val="10"/>
          <w:sz w:val="14"/>
        </w:rPr>
        <w:t> </w:t>
      </w:r>
      <w:r>
        <w:rPr>
          <w:sz w:val="14"/>
        </w:rPr>
        <w:t>employed.</w:t>
      </w:r>
      <w:r>
        <w:rPr>
          <w:spacing w:val="40"/>
          <w:sz w:val="14"/>
        </w:rPr>
        <w:t> </w:t>
      </w:r>
      <w:r>
        <w:rPr>
          <w:sz w:val="14"/>
        </w:rPr>
        <w:t>(For</w:t>
      </w:r>
      <w:r>
        <w:rPr>
          <w:spacing w:val="24"/>
          <w:sz w:val="14"/>
        </w:rPr>
        <w:t> </w:t>
      </w:r>
      <w:r>
        <w:rPr>
          <w:sz w:val="14"/>
        </w:rPr>
        <w:t>interpretation</w:t>
      </w:r>
      <w:r>
        <w:rPr>
          <w:spacing w:val="24"/>
          <w:sz w:val="14"/>
        </w:rPr>
        <w:t> </w:t>
      </w:r>
      <w:r>
        <w:rPr>
          <w:sz w:val="14"/>
        </w:rPr>
        <w:t>of</w:t>
      </w:r>
      <w:r>
        <w:rPr>
          <w:spacing w:val="21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sz w:val="14"/>
        </w:rPr>
        <w:t>references</w:t>
      </w:r>
      <w:r>
        <w:rPr>
          <w:spacing w:val="24"/>
          <w:sz w:val="14"/>
        </w:rPr>
        <w:t> </w:t>
      </w:r>
      <w:r>
        <w:rPr>
          <w:sz w:val="14"/>
        </w:rPr>
        <w:t>to</w:t>
      </w:r>
      <w:r>
        <w:rPr>
          <w:spacing w:val="22"/>
          <w:sz w:val="14"/>
        </w:rPr>
        <w:t> </w:t>
      </w:r>
      <w:r>
        <w:rPr>
          <w:sz w:val="14"/>
        </w:rPr>
        <w:t>colour</w:t>
      </w:r>
      <w:r>
        <w:rPr>
          <w:spacing w:val="22"/>
          <w:sz w:val="14"/>
        </w:rPr>
        <w:t> </w:t>
      </w:r>
      <w:r>
        <w:rPr>
          <w:sz w:val="14"/>
        </w:rPr>
        <w:t>in</w:t>
      </w:r>
      <w:r>
        <w:rPr>
          <w:spacing w:val="22"/>
          <w:sz w:val="14"/>
        </w:rPr>
        <w:t> </w:t>
      </w:r>
      <w:r>
        <w:rPr>
          <w:sz w:val="14"/>
        </w:rPr>
        <w:t>this</w:t>
      </w:r>
      <w:r>
        <w:rPr>
          <w:spacing w:val="22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gure</w:t>
      </w:r>
      <w:r>
        <w:rPr>
          <w:spacing w:val="22"/>
          <w:sz w:val="14"/>
        </w:rPr>
        <w:t> </w:t>
      </w:r>
      <w:r>
        <w:rPr>
          <w:sz w:val="14"/>
        </w:rPr>
        <w:t>legend,</w:t>
      </w:r>
      <w:r>
        <w:rPr>
          <w:spacing w:val="24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sz w:val="14"/>
        </w:rPr>
        <w:t>reader</w:t>
      </w:r>
      <w:r>
        <w:rPr>
          <w:spacing w:val="22"/>
          <w:sz w:val="14"/>
        </w:rPr>
        <w:t> </w:t>
      </w:r>
      <w:r>
        <w:rPr>
          <w:sz w:val="14"/>
        </w:rPr>
        <w:t>is</w:t>
      </w:r>
      <w:r>
        <w:rPr>
          <w:spacing w:val="22"/>
          <w:sz w:val="14"/>
        </w:rPr>
        <w:t> </w:t>
      </w:r>
      <w:r>
        <w:rPr>
          <w:sz w:val="14"/>
        </w:rPr>
        <w:t>referred</w:t>
      </w:r>
      <w:r>
        <w:rPr>
          <w:spacing w:val="22"/>
          <w:sz w:val="14"/>
        </w:rPr>
        <w:t> </w:t>
      </w:r>
      <w:r>
        <w:rPr>
          <w:sz w:val="14"/>
        </w:rPr>
        <w:t>to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sz w:val="14"/>
        </w:rPr>
        <w:t>web</w:t>
      </w:r>
      <w:r>
        <w:rPr>
          <w:spacing w:val="22"/>
          <w:sz w:val="14"/>
        </w:rPr>
        <w:t> </w:t>
      </w:r>
      <w:r>
        <w:rPr>
          <w:sz w:val="14"/>
        </w:rPr>
        <w:t>version</w:t>
      </w:r>
      <w:r>
        <w:rPr>
          <w:spacing w:val="22"/>
          <w:sz w:val="14"/>
        </w:rPr>
        <w:t> </w:t>
      </w:r>
      <w:r>
        <w:rPr>
          <w:sz w:val="14"/>
        </w:rPr>
        <w:t>of</w:t>
      </w:r>
      <w:r>
        <w:rPr>
          <w:spacing w:val="22"/>
          <w:sz w:val="14"/>
        </w:rPr>
        <w:t> </w:t>
      </w:r>
      <w:r>
        <w:rPr>
          <w:sz w:val="14"/>
        </w:rPr>
        <w:t>this</w:t>
      </w:r>
      <w:r>
        <w:rPr>
          <w:spacing w:val="22"/>
          <w:sz w:val="14"/>
        </w:rPr>
        <w:t> </w:t>
      </w:r>
      <w:r>
        <w:rPr>
          <w:sz w:val="14"/>
        </w:rPr>
        <w:t>article.)</w:t>
      </w: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97"/>
        <w:rPr>
          <w:sz w:val="14"/>
        </w:rPr>
      </w:pPr>
    </w:p>
    <w:p>
      <w:pPr>
        <w:spacing w:before="0"/>
        <w:ind w:left="111" w:right="0" w:firstLine="0"/>
        <w:jc w:val="both"/>
        <w:rPr>
          <w:sz w:val="14"/>
        </w:rPr>
      </w:pPr>
      <w:bookmarkStart w:name="_bookmark20" w:id="32"/>
      <w:bookmarkEnd w:id="32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line="288" w:lineRule="auto" w:before="33"/>
        <w:ind w:left="111" w:right="39" w:firstLine="0"/>
        <w:jc w:val="both"/>
        <w:rPr>
          <w:sz w:val="14"/>
        </w:rPr>
      </w:pPr>
      <w:r>
        <w:rPr>
          <w:sz w:val="14"/>
        </w:rPr>
        <w:t>True Negatives (TN), False Negatives (FN), False Positives (FP), and True </w:t>
      </w:r>
      <w:r>
        <w:rPr>
          <w:sz w:val="14"/>
        </w:rPr>
        <w:t>Posi-</w:t>
      </w:r>
      <w:r>
        <w:rPr>
          <w:spacing w:val="40"/>
          <w:sz w:val="14"/>
        </w:rPr>
        <w:t> </w:t>
      </w:r>
      <w:r>
        <w:rPr>
          <w:sz w:val="14"/>
        </w:rPr>
        <w:t>tives</w:t>
      </w:r>
      <w:r>
        <w:rPr>
          <w:spacing w:val="-2"/>
          <w:sz w:val="14"/>
        </w:rPr>
        <w:t> </w:t>
      </w:r>
      <w:r>
        <w:rPr>
          <w:sz w:val="14"/>
        </w:rPr>
        <w:t>(TP)</w:t>
      </w:r>
      <w:r>
        <w:rPr>
          <w:spacing w:val="-4"/>
          <w:sz w:val="14"/>
        </w:rPr>
        <w:t> </w:t>
      </w:r>
      <w:r>
        <w:rPr>
          <w:sz w:val="14"/>
        </w:rPr>
        <w:t>resulting</w:t>
      </w:r>
      <w:r>
        <w:rPr>
          <w:spacing w:val="-2"/>
          <w:sz w:val="14"/>
        </w:rPr>
        <w:t> </w:t>
      </w:r>
      <w:r>
        <w:rPr>
          <w:sz w:val="14"/>
        </w:rPr>
        <w:t>from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application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detection</w:t>
      </w:r>
      <w:r>
        <w:rPr>
          <w:spacing w:val="-2"/>
          <w:sz w:val="14"/>
        </w:rPr>
        <w:t> </w:t>
      </w:r>
      <w:r>
        <w:rPr>
          <w:sz w:val="14"/>
        </w:rPr>
        <w:t>algorithm</w:t>
      </w:r>
      <w:r>
        <w:rPr>
          <w:spacing w:val="-3"/>
          <w:sz w:val="14"/>
        </w:rPr>
        <w:t> </w:t>
      </w:r>
      <w:r>
        <w:rPr>
          <w:sz w:val="14"/>
        </w:rPr>
        <w:t>to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test</w:t>
      </w:r>
      <w:r>
        <w:rPr>
          <w:spacing w:val="-4"/>
          <w:sz w:val="14"/>
        </w:rPr>
        <w:t> </w:t>
      </w:r>
      <w:r>
        <w:rPr>
          <w:sz w:val="14"/>
        </w:rPr>
        <w:t>set;</w:t>
      </w:r>
      <w:r>
        <w:rPr>
          <w:spacing w:val="40"/>
          <w:sz w:val="14"/>
        </w:rPr>
        <w:t> </w:t>
      </w:r>
      <w:r>
        <w:rPr>
          <w:sz w:val="14"/>
        </w:rPr>
        <w:t>the results are shown for each seismic network (NET) individually. Accuracy (in</w:t>
      </w:r>
      <w:r>
        <w:rPr>
          <w:spacing w:val="40"/>
          <w:sz w:val="14"/>
        </w:rPr>
        <w:t> </w:t>
      </w:r>
      <w:r>
        <w:rPr>
          <w:sz w:val="14"/>
        </w:rPr>
        <w:t>percentage) in correctly classifying AN and EQ waveforms are indicated as ACC</w:t>
      </w:r>
      <w:r>
        <w:rPr>
          <w:spacing w:val="40"/>
          <w:sz w:val="14"/>
        </w:rPr>
        <w:t> </w:t>
      </w:r>
      <w:r>
        <w:rPr>
          <w:sz w:val="14"/>
        </w:rPr>
        <w:t>AN and ACC EQ, respectively, while ACC indicates overall accuracy.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4"/>
        <w:gridCol w:w="666"/>
        <w:gridCol w:w="594"/>
        <w:gridCol w:w="523"/>
        <w:gridCol w:w="666"/>
        <w:gridCol w:w="768"/>
        <w:gridCol w:w="756"/>
        <w:gridCol w:w="537"/>
      </w:tblGrid>
      <w:tr>
        <w:trPr>
          <w:trHeight w:val="253" w:hRule="atLeast"/>
        </w:trPr>
        <w:tc>
          <w:tcPr>
            <w:tcW w:w="5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pacing w:val="-5"/>
                <w:sz w:val="12"/>
              </w:rPr>
              <w:t>NET</w:t>
            </w:r>
          </w:p>
        </w:tc>
        <w:tc>
          <w:tcPr>
            <w:tcW w:w="6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0" w:right="18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TN</w:t>
            </w:r>
          </w:p>
        </w:tc>
        <w:tc>
          <w:tcPr>
            <w:tcW w:w="5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6" w:right="14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FN</w:t>
            </w:r>
          </w:p>
        </w:tc>
        <w:tc>
          <w:tcPr>
            <w:tcW w:w="5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69" w:right="142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FP</w:t>
            </w:r>
          </w:p>
        </w:tc>
        <w:tc>
          <w:tcPr>
            <w:tcW w:w="6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53"/>
              <w:rPr>
                <w:sz w:val="12"/>
              </w:rPr>
            </w:pPr>
            <w:r>
              <w:rPr>
                <w:spacing w:val="-5"/>
                <w:sz w:val="12"/>
              </w:rPr>
              <w:t>TP</w:t>
            </w:r>
          </w:p>
        </w:tc>
        <w:tc>
          <w:tcPr>
            <w:tcW w:w="7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52"/>
              <w:rPr>
                <w:sz w:val="12"/>
              </w:rPr>
            </w:pPr>
            <w:r>
              <w:rPr>
                <w:w w:val="105"/>
                <w:sz w:val="12"/>
              </w:rPr>
              <w:t>ACC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AN</w:t>
            </w:r>
          </w:p>
        </w:tc>
        <w:tc>
          <w:tcPr>
            <w:tcW w:w="7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52"/>
              <w:rPr>
                <w:sz w:val="12"/>
              </w:rPr>
            </w:pPr>
            <w:r>
              <w:rPr>
                <w:sz w:val="12"/>
              </w:rPr>
              <w:t>ACC</w:t>
            </w:r>
            <w:r>
              <w:rPr>
                <w:spacing w:val="18"/>
                <w:sz w:val="12"/>
              </w:rPr>
              <w:t> </w:t>
            </w:r>
            <w:r>
              <w:rPr>
                <w:spacing w:val="-5"/>
                <w:sz w:val="12"/>
              </w:rPr>
              <w:t>EQ</w:t>
            </w:r>
          </w:p>
        </w:tc>
        <w:tc>
          <w:tcPr>
            <w:tcW w:w="5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5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ACC</w:t>
            </w:r>
          </w:p>
        </w:tc>
      </w:tr>
      <w:tr>
        <w:trPr>
          <w:trHeight w:val="212" w:hRule="atLeast"/>
        </w:trPr>
        <w:tc>
          <w:tcPr>
            <w:tcW w:w="5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5"/>
                <w:sz w:val="12"/>
              </w:rPr>
              <w:t>CN</w:t>
            </w:r>
          </w:p>
        </w:tc>
        <w:tc>
          <w:tcPr>
            <w:tcW w:w="6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48" w:right="189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184</w:t>
            </w:r>
          </w:p>
        </w:tc>
        <w:tc>
          <w:tcPr>
            <w:tcW w:w="5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0" w:right="21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0" w:right="142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6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5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66</w:t>
            </w:r>
          </w:p>
        </w:tc>
        <w:tc>
          <w:tcPr>
            <w:tcW w:w="7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5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96.8</w:t>
            </w:r>
          </w:p>
        </w:tc>
        <w:tc>
          <w:tcPr>
            <w:tcW w:w="7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5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5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5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97.7</w:t>
            </w:r>
          </w:p>
        </w:tc>
      </w:tr>
      <w:tr>
        <w:trPr>
          <w:trHeight w:val="171" w:hRule="atLeast"/>
        </w:trPr>
        <w:tc>
          <w:tcPr>
            <w:tcW w:w="51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DK</w:t>
            </w:r>
          </w:p>
        </w:tc>
        <w:tc>
          <w:tcPr>
            <w:tcW w:w="666" w:type="dxa"/>
          </w:tcPr>
          <w:p>
            <w:pPr>
              <w:pStyle w:val="TableParagraph"/>
              <w:ind w:right="189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1254</w:t>
            </w:r>
          </w:p>
        </w:tc>
        <w:tc>
          <w:tcPr>
            <w:tcW w:w="594" w:type="dxa"/>
          </w:tcPr>
          <w:p>
            <w:pPr>
              <w:pStyle w:val="TableParagraph"/>
              <w:ind w:left="0" w:right="14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32</w:t>
            </w:r>
          </w:p>
        </w:tc>
        <w:tc>
          <w:tcPr>
            <w:tcW w:w="523" w:type="dxa"/>
          </w:tcPr>
          <w:p>
            <w:pPr>
              <w:pStyle w:val="TableParagraph"/>
              <w:ind w:left="72" w:right="142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52</w:t>
            </w:r>
          </w:p>
        </w:tc>
        <w:tc>
          <w:tcPr>
            <w:tcW w:w="666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950</w:t>
            </w:r>
          </w:p>
        </w:tc>
        <w:tc>
          <w:tcPr>
            <w:tcW w:w="768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96</w:t>
            </w:r>
          </w:p>
        </w:tc>
        <w:tc>
          <w:tcPr>
            <w:tcW w:w="756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96.7</w:t>
            </w:r>
          </w:p>
        </w:tc>
        <w:tc>
          <w:tcPr>
            <w:tcW w:w="53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96.3</w:t>
            </w:r>
          </w:p>
        </w:tc>
      </w:tr>
      <w:tr>
        <w:trPr>
          <w:trHeight w:val="171" w:hRule="atLeast"/>
        </w:trPr>
        <w:tc>
          <w:tcPr>
            <w:tcW w:w="51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G</w:t>
            </w:r>
          </w:p>
        </w:tc>
        <w:tc>
          <w:tcPr>
            <w:tcW w:w="666" w:type="dxa"/>
          </w:tcPr>
          <w:p>
            <w:pPr>
              <w:pStyle w:val="TableParagraph"/>
              <w:ind w:right="189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1291</w:t>
            </w:r>
          </w:p>
        </w:tc>
        <w:tc>
          <w:tcPr>
            <w:tcW w:w="594" w:type="dxa"/>
          </w:tcPr>
          <w:p>
            <w:pPr>
              <w:pStyle w:val="TableParagraph"/>
              <w:ind w:left="71" w:right="14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292</w:t>
            </w:r>
          </w:p>
        </w:tc>
        <w:tc>
          <w:tcPr>
            <w:tcW w:w="523" w:type="dxa"/>
          </w:tcPr>
          <w:p>
            <w:pPr>
              <w:pStyle w:val="TableParagraph"/>
              <w:ind w:left="72" w:right="14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  <w:tc>
          <w:tcPr>
            <w:tcW w:w="666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1854</w:t>
            </w:r>
          </w:p>
        </w:tc>
        <w:tc>
          <w:tcPr>
            <w:tcW w:w="768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98.3</w:t>
            </w:r>
          </w:p>
        </w:tc>
        <w:tc>
          <w:tcPr>
            <w:tcW w:w="756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86.4</w:t>
            </w:r>
          </w:p>
        </w:tc>
        <w:tc>
          <w:tcPr>
            <w:tcW w:w="53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90.9</w:t>
            </w:r>
          </w:p>
        </w:tc>
      </w:tr>
      <w:tr>
        <w:trPr>
          <w:trHeight w:val="171" w:hRule="atLeast"/>
        </w:trPr>
        <w:tc>
          <w:tcPr>
            <w:tcW w:w="51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GE</w:t>
            </w:r>
          </w:p>
        </w:tc>
        <w:tc>
          <w:tcPr>
            <w:tcW w:w="666" w:type="dxa"/>
          </w:tcPr>
          <w:p>
            <w:pPr>
              <w:pStyle w:val="TableParagraph"/>
              <w:ind w:left="48" w:right="189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413</w:t>
            </w:r>
          </w:p>
        </w:tc>
        <w:tc>
          <w:tcPr>
            <w:tcW w:w="594" w:type="dxa"/>
          </w:tcPr>
          <w:p>
            <w:pPr>
              <w:pStyle w:val="TableParagraph"/>
              <w:ind w:left="0" w:right="14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</w:t>
            </w:r>
          </w:p>
        </w:tc>
        <w:tc>
          <w:tcPr>
            <w:tcW w:w="523" w:type="dxa"/>
          </w:tcPr>
          <w:p>
            <w:pPr>
              <w:pStyle w:val="TableParagraph"/>
              <w:ind w:left="72" w:right="142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</w:t>
            </w:r>
          </w:p>
        </w:tc>
        <w:tc>
          <w:tcPr>
            <w:tcW w:w="666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279</w:t>
            </w:r>
          </w:p>
        </w:tc>
        <w:tc>
          <w:tcPr>
            <w:tcW w:w="768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96.9</w:t>
            </w:r>
          </w:p>
        </w:tc>
        <w:tc>
          <w:tcPr>
            <w:tcW w:w="756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95.2</w:t>
            </w:r>
          </w:p>
        </w:tc>
        <w:tc>
          <w:tcPr>
            <w:tcW w:w="53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96.2</w:t>
            </w:r>
          </w:p>
        </w:tc>
      </w:tr>
      <w:tr>
        <w:trPr>
          <w:trHeight w:val="171" w:hRule="atLeast"/>
        </w:trPr>
        <w:tc>
          <w:tcPr>
            <w:tcW w:w="51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IC</w:t>
            </w:r>
          </w:p>
        </w:tc>
        <w:tc>
          <w:tcPr>
            <w:tcW w:w="666" w:type="dxa"/>
          </w:tcPr>
          <w:p>
            <w:pPr>
              <w:pStyle w:val="TableParagraph"/>
              <w:ind w:left="48" w:right="189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775</w:t>
            </w:r>
          </w:p>
        </w:tc>
        <w:tc>
          <w:tcPr>
            <w:tcW w:w="594" w:type="dxa"/>
          </w:tcPr>
          <w:p>
            <w:pPr>
              <w:pStyle w:val="TableParagraph"/>
              <w:ind w:left="0" w:right="14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66</w:t>
            </w:r>
          </w:p>
        </w:tc>
        <w:tc>
          <w:tcPr>
            <w:tcW w:w="523" w:type="dxa"/>
          </w:tcPr>
          <w:p>
            <w:pPr>
              <w:pStyle w:val="TableParagraph"/>
              <w:ind w:left="72" w:right="142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48</w:t>
            </w:r>
          </w:p>
        </w:tc>
        <w:tc>
          <w:tcPr>
            <w:tcW w:w="666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364</w:t>
            </w:r>
          </w:p>
        </w:tc>
        <w:tc>
          <w:tcPr>
            <w:tcW w:w="768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94.2</w:t>
            </w:r>
          </w:p>
        </w:tc>
        <w:tc>
          <w:tcPr>
            <w:tcW w:w="756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84.7</w:t>
            </w:r>
          </w:p>
        </w:tc>
        <w:tc>
          <w:tcPr>
            <w:tcW w:w="53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90.9</w:t>
            </w:r>
          </w:p>
        </w:tc>
      </w:tr>
      <w:tr>
        <w:trPr>
          <w:trHeight w:val="171" w:hRule="atLeast"/>
        </w:trPr>
        <w:tc>
          <w:tcPr>
            <w:tcW w:w="51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95"/>
                <w:sz w:val="12"/>
              </w:rPr>
              <w:t>II</w:t>
            </w:r>
          </w:p>
        </w:tc>
        <w:tc>
          <w:tcPr>
            <w:tcW w:w="666" w:type="dxa"/>
          </w:tcPr>
          <w:p>
            <w:pPr>
              <w:pStyle w:val="TableParagraph"/>
              <w:ind w:right="189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4186</w:t>
            </w:r>
          </w:p>
        </w:tc>
        <w:tc>
          <w:tcPr>
            <w:tcW w:w="594" w:type="dxa"/>
          </w:tcPr>
          <w:p>
            <w:pPr>
              <w:pStyle w:val="TableParagraph"/>
              <w:ind w:left="71" w:right="14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204</w:t>
            </w:r>
          </w:p>
        </w:tc>
        <w:tc>
          <w:tcPr>
            <w:tcW w:w="523" w:type="dxa"/>
          </w:tcPr>
          <w:p>
            <w:pPr>
              <w:pStyle w:val="TableParagraph"/>
              <w:ind w:left="72" w:right="142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65</w:t>
            </w:r>
          </w:p>
        </w:tc>
        <w:tc>
          <w:tcPr>
            <w:tcW w:w="666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4495</w:t>
            </w:r>
          </w:p>
        </w:tc>
        <w:tc>
          <w:tcPr>
            <w:tcW w:w="768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98.5</w:t>
            </w:r>
          </w:p>
        </w:tc>
        <w:tc>
          <w:tcPr>
            <w:tcW w:w="756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95.7</w:t>
            </w:r>
          </w:p>
        </w:tc>
        <w:tc>
          <w:tcPr>
            <w:tcW w:w="53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97</w:t>
            </w:r>
          </w:p>
        </w:tc>
      </w:tr>
      <w:tr>
        <w:trPr>
          <w:trHeight w:val="171" w:hRule="atLeast"/>
        </w:trPr>
        <w:tc>
          <w:tcPr>
            <w:tcW w:w="51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IU</w:t>
            </w:r>
          </w:p>
        </w:tc>
        <w:tc>
          <w:tcPr>
            <w:tcW w:w="666" w:type="dxa"/>
          </w:tcPr>
          <w:p>
            <w:pPr>
              <w:pStyle w:val="TableParagraph"/>
              <w:ind w:right="18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2296</w:t>
            </w:r>
          </w:p>
        </w:tc>
        <w:tc>
          <w:tcPr>
            <w:tcW w:w="594" w:type="dxa"/>
          </w:tcPr>
          <w:p>
            <w:pPr>
              <w:pStyle w:val="TableParagraph"/>
              <w:ind w:left="0" w:right="14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92</w:t>
            </w:r>
          </w:p>
        </w:tc>
        <w:tc>
          <w:tcPr>
            <w:tcW w:w="523" w:type="dxa"/>
          </w:tcPr>
          <w:p>
            <w:pPr>
              <w:pStyle w:val="TableParagraph"/>
              <w:ind w:left="72" w:right="142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45</w:t>
            </w:r>
          </w:p>
        </w:tc>
        <w:tc>
          <w:tcPr>
            <w:tcW w:w="666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2562</w:t>
            </w:r>
          </w:p>
        </w:tc>
        <w:tc>
          <w:tcPr>
            <w:tcW w:w="768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98.1</w:t>
            </w:r>
          </w:p>
        </w:tc>
        <w:tc>
          <w:tcPr>
            <w:tcW w:w="756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96.5</w:t>
            </w:r>
          </w:p>
        </w:tc>
        <w:tc>
          <w:tcPr>
            <w:tcW w:w="53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97.3</w:t>
            </w:r>
          </w:p>
        </w:tc>
      </w:tr>
      <w:tr>
        <w:trPr>
          <w:trHeight w:val="171" w:hRule="atLeast"/>
        </w:trPr>
        <w:tc>
          <w:tcPr>
            <w:tcW w:w="514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5"/>
                <w:sz w:val="12"/>
              </w:rPr>
              <w:t>JP</w:t>
            </w:r>
          </w:p>
        </w:tc>
        <w:tc>
          <w:tcPr>
            <w:tcW w:w="666" w:type="dxa"/>
          </w:tcPr>
          <w:p>
            <w:pPr>
              <w:pStyle w:val="TableParagraph"/>
              <w:spacing w:before="23"/>
              <w:ind w:right="18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8438</w:t>
            </w:r>
          </w:p>
        </w:tc>
        <w:tc>
          <w:tcPr>
            <w:tcW w:w="594" w:type="dxa"/>
          </w:tcPr>
          <w:p>
            <w:pPr>
              <w:pStyle w:val="TableParagraph"/>
              <w:spacing w:before="23"/>
              <w:ind w:left="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1032</w:t>
            </w:r>
          </w:p>
        </w:tc>
        <w:tc>
          <w:tcPr>
            <w:tcW w:w="523" w:type="dxa"/>
          </w:tcPr>
          <w:p>
            <w:pPr>
              <w:pStyle w:val="TableParagraph"/>
              <w:spacing w:before="23"/>
              <w:ind w:left="72" w:right="142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77</w:t>
            </w:r>
          </w:p>
        </w:tc>
        <w:tc>
          <w:tcPr>
            <w:tcW w:w="666" w:type="dxa"/>
          </w:tcPr>
          <w:p>
            <w:pPr>
              <w:pStyle w:val="TableParagraph"/>
              <w:spacing w:before="23"/>
              <w:ind w:left="15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12871</w:t>
            </w:r>
          </w:p>
        </w:tc>
        <w:tc>
          <w:tcPr>
            <w:tcW w:w="768" w:type="dxa"/>
          </w:tcPr>
          <w:p>
            <w:pPr>
              <w:pStyle w:val="TableParagraph"/>
              <w:spacing w:before="23"/>
              <w:ind w:left="15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99.1</w:t>
            </w:r>
          </w:p>
        </w:tc>
        <w:tc>
          <w:tcPr>
            <w:tcW w:w="756" w:type="dxa"/>
          </w:tcPr>
          <w:p>
            <w:pPr>
              <w:pStyle w:val="TableParagraph"/>
              <w:spacing w:before="23"/>
              <w:ind w:left="15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92.6</w:t>
            </w:r>
          </w:p>
        </w:tc>
        <w:tc>
          <w:tcPr>
            <w:tcW w:w="537" w:type="dxa"/>
          </w:tcPr>
          <w:p>
            <w:pPr>
              <w:pStyle w:val="TableParagraph"/>
              <w:spacing w:before="23"/>
              <w:ind w:left="15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95.1</w:t>
            </w:r>
          </w:p>
        </w:tc>
      </w:tr>
      <w:tr>
        <w:trPr>
          <w:trHeight w:val="171" w:hRule="atLeast"/>
        </w:trPr>
        <w:tc>
          <w:tcPr>
            <w:tcW w:w="51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KR</w:t>
            </w:r>
          </w:p>
        </w:tc>
        <w:tc>
          <w:tcPr>
            <w:tcW w:w="666" w:type="dxa"/>
          </w:tcPr>
          <w:p>
            <w:pPr>
              <w:pStyle w:val="TableParagraph"/>
              <w:ind w:left="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25227</w:t>
            </w:r>
          </w:p>
        </w:tc>
        <w:tc>
          <w:tcPr>
            <w:tcW w:w="594" w:type="dxa"/>
          </w:tcPr>
          <w:p>
            <w:pPr>
              <w:pStyle w:val="TableParagraph"/>
              <w:ind w:left="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3603</w:t>
            </w:r>
          </w:p>
        </w:tc>
        <w:tc>
          <w:tcPr>
            <w:tcW w:w="523" w:type="dxa"/>
          </w:tcPr>
          <w:p>
            <w:pPr>
              <w:pStyle w:val="TableParagraph"/>
              <w:ind w:left="0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684</w:t>
            </w:r>
          </w:p>
        </w:tc>
        <w:tc>
          <w:tcPr>
            <w:tcW w:w="666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18511</w:t>
            </w:r>
          </w:p>
        </w:tc>
        <w:tc>
          <w:tcPr>
            <w:tcW w:w="768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97.4</w:t>
            </w:r>
          </w:p>
        </w:tc>
        <w:tc>
          <w:tcPr>
            <w:tcW w:w="756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83.7</w:t>
            </w:r>
          </w:p>
        </w:tc>
        <w:tc>
          <w:tcPr>
            <w:tcW w:w="53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91.1</w:t>
            </w:r>
          </w:p>
        </w:tc>
      </w:tr>
      <w:tr>
        <w:trPr>
          <w:trHeight w:val="171" w:hRule="atLeast"/>
        </w:trPr>
        <w:tc>
          <w:tcPr>
            <w:tcW w:w="51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NO</w:t>
            </w:r>
          </w:p>
        </w:tc>
        <w:tc>
          <w:tcPr>
            <w:tcW w:w="666" w:type="dxa"/>
          </w:tcPr>
          <w:p>
            <w:pPr>
              <w:pStyle w:val="TableParagraph"/>
              <w:ind w:left="48" w:right="189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747</w:t>
            </w:r>
          </w:p>
        </w:tc>
        <w:tc>
          <w:tcPr>
            <w:tcW w:w="594" w:type="dxa"/>
          </w:tcPr>
          <w:p>
            <w:pPr>
              <w:pStyle w:val="TableParagraph"/>
              <w:ind w:left="0" w:right="213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9</w:t>
            </w:r>
          </w:p>
        </w:tc>
        <w:tc>
          <w:tcPr>
            <w:tcW w:w="523" w:type="dxa"/>
          </w:tcPr>
          <w:p>
            <w:pPr>
              <w:pStyle w:val="TableParagraph"/>
              <w:ind w:left="0" w:right="142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666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552</w:t>
            </w:r>
          </w:p>
        </w:tc>
        <w:tc>
          <w:tcPr>
            <w:tcW w:w="768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99.6</w:t>
            </w:r>
          </w:p>
        </w:tc>
        <w:tc>
          <w:tcPr>
            <w:tcW w:w="756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98.4</w:t>
            </w:r>
          </w:p>
        </w:tc>
        <w:tc>
          <w:tcPr>
            <w:tcW w:w="53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99.1</w:t>
            </w:r>
          </w:p>
        </w:tc>
      </w:tr>
      <w:tr>
        <w:trPr>
          <w:trHeight w:val="212" w:hRule="atLeast"/>
        </w:trPr>
        <w:tc>
          <w:tcPr>
            <w:tcW w:w="5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sz w:val="12"/>
              </w:rPr>
              <w:t>PL</w:t>
            </w:r>
          </w:p>
        </w:tc>
        <w:tc>
          <w:tcPr>
            <w:tcW w:w="6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8" w:right="189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379</w:t>
            </w:r>
          </w:p>
        </w:tc>
        <w:tc>
          <w:tcPr>
            <w:tcW w:w="5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 w:right="213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5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 w:right="142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6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5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398</w:t>
            </w:r>
          </w:p>
        </w:tc>
        <w:tc>
          <w:tcPr>
            <w:tcW w:w="76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5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98.2</w:t>
            </w:r>
          </w:p>
        </w:tc>
        <w:tc>
          <w:tcPr>
            <w:tcW w:w="7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5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99</w:t>
            </w:r>
          </w:p>
        </w:tc>
        <w:tc>
          <w:tcPr>
            <w:tcW w:w="5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5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98.6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76" w:lineRule="auto"/>
        <w:ind w:left="111" w:right="38"/>
        <w:jc w:val="both"/>
      </w:pPr>
      <w:r>
        <w:rPr>
          <w:color w:val="007FAC"/>
          <w:spacing w:val="-2"/>
        </w:rPr>
        <w:t>supplementary materials</w:t>
      </w:r>
      <w:r>
        <w:rPr>
          <w:spacing w:val="-2"/>
        </w:rPr>
        <w:t>. The strategy to split the dataset </w:t>
      </w:r>
      <w:r>
        <w:rPr>
          <w:spacing w:val="-2"/>
        </w:rPr>
        <w:t>geographically</w:t>
      </w:r>
      <w:r>
        <w:rPr>
          <w:spacing w:val="40"/>
        </w:rPr>
        <w:t> </w:t>
      </w:r>
      <w:r>
        <w:rPr/>
        <w:t>is adopted to prevent the waveforms of different subsets from carrying</w:t>
      </w:r>
      <w:r>
        <w:rPr>
          <w:spacing w:val="40"/>
        </w:rPr>
        <w:t> </w:t>
      </w:r>
      <w:r>
        <w:rPr/>
        <w:t>geological/tectonic information buried in the signal; in fact, this could</w:t>
      </w:r>
      <w:r>
        <w:rPr>
          <w:spacing w:val="40"/>
        </w:rPr>
        <w:t> </w:t>
      </w:r>
      <w:r>
        <w:rPr/>
        <w:t>possibly</w:t>
      </w:r>
      <w:r>
        <w:rPr>
          <w:spacing w:val="-8"/>
        </w:rPr>
        <w:t> </w:t>
      </w:r>
      <w:r>
        <w:rPr/>
        <w:t>induce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over</w:t>
      </w:r>
      <w:r>
        <w:rPr>
          <w:rFonts w:ascii="Times New Roman"/>
        </w:rPr>
        <w:t>fi</w:t>
      </w:r>
      <w:r>
        <w:rPr/>
        <w:t>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data</w:t>
      </w:r>
      <w:r>
        <w:rPr>
          <w:spacing w:val="-9"/>
        </w:rPr>
        <w:t> </w:t>
      </w:r>
      <w:r>
        <w:rPr/>
        <w:t>due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leakage</w:t>
      </w:r>
      <w:r>
        <w:rPr>
          <w:spacing w:val="40"/>
        </w:rPr>
        <w:t> </w:t>
      </w:r>
      <w:r>
        <w:rPr/>
        <w:t>(see, e.g., </w:t>
      </w:r>
      <w:hyperlink w:history="true" w:anchor="_bookmark34">
        <w:r>
          <w:rPr>
            <w:color w:val="007FAC"/>
          </w:rPr>
          <w:t>Chollet, 2018</w:t>
        </w:r>
      </w:hyperlink>
      <w:r>
        <w:rPr/>
        <w:t>). In other words, the large number of stations</w:t>
      </w:r>
      <w:r>
        <w:rPr>
          <w:spacing w:val="40"/>
        </w:rPr>
        <w:t> </w:t>
      </w:r>
      <w:r>
        <w:rPr/>
        <w:t>from different geological and tectonic settings is probable to make the</w:t>
      </w:r>
      <w:r>
        <w:rPr>
          <w:spacing w:val="40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learn</w:t>
      </w:r>
      <w:r>
        <w:rPr>
          <w:spacing w:val="-7"/>
        </w:rPr>
        <w:t> </w:t>
      </w:r>
      <w:r>
        <w:rPr/>
        <w:t>general</w:t>
      </w:r>
      <w:r>
        <w:rPr>
          <w:spacing w:val="-8"/>
        </w:rPr>
        <w:t> </w:t>
      </w:r>
      <w:r>
        <w:rPr/>
        <w:t>features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EQ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signals,</w:t>
      </w:r>
      <w:r>
        <w:rPr>
          <w:spacing w:val="-6"/>
        </w:rPr>
        <w:t> </w:t>
      </w:r>
      <w:r>
        <w:rPr/>
        <w:t>regardless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characteristics of the speci</w:t>
      </w:r>
      <w:r>
        <w:rPr>
          <w:rFonts w:ascii="Times New Roman"/>
        </w:rPr>
        <w:t>fi</w:t>
      </w:r>
      <w:r>
        <w:rPr/>
        <w:t>c areas. Splitting the dataset on a</w:t>
      </w:r>
      <w:r>
        <w:rPr>
          <w:spacing w:val="40"/>
        </w:rPr>
        <w:t> </w:t>
      </w:r>
      <w:r>
        <w:rPr/>
        <w:t>geographical</w:t>
      </w:r>
      <w:r>
        <w:rPr>
          <w:spacing w:val="-2"/>
        </w:rPr>
        <w:t> </w:t>
      </w:r>
      <w:r>
        <w:rPr/>
        <w:t>basis</w:t>
      </w:r>
      <w:r>
        <w:rPr>
          <w:spacing w:val="-1"/>
        </w:rPr>
        <w:t> </w:t>
      </w:r>
      <w:r>
        <w:rPr/>
        <w:t>therefore</w:t>
      </w:r>
      <w:r>
        <w:rPr>
          <w:spacing w:val="-1"/>
        </w:rPr>
        <w:t> </w:t>
      </w:r>
      <w:r>
        <w:rPr/>
        <w:t>helps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generalization</w:t>
      </w:r>
      <w:r>
        <w:rPr>
          <w:spacing w:val="-1"/>
        </w:rPr>
        <w:t> </w:t>
      </w:r>
      <w:r>
        <w:rPr/>
        <w:t>capabilities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model (a thorough discussion on the topic can be found e.g. in </w:t>
      </w:r>
      <w:hyperlink w:history="true" w:anchor="_bookmark42">
        <w:r>
          <w:rPr>
            <w:color w:val="007FAC"/>
          </w:rPr>
          <w:t>Good-</w:t>
        </w:r>
      </w:hyperlink>
      <w:r>
        <w:rPr>
          <w:color w:val="007FAC"/>
          <w:spacing w:val="40"/>
        </w:rPr>
        <w:t> </w:t>
      </w:r>
      <w:hyperlink w:history="true" w:anchor="_bookmark42">
        <w:r>
          <w:rPr>
            <w:color w:val="007FAC"/>
            <w:spacing w:val="-2"/>
          </w:rPr>
          <w:t>fellow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2016</w:t>
        </w:r>
      </w:hyperlink>
      <w:r>
        <w:rPr>
          <w:spacing w:val="-2"/>
        </w:rPr>
        <w:t>).</w:t>
      </w:r>
      <w:r>
        <w:rPr>
          <w:spacing w:val="-5"/>
        </w:rPr>
        <w:t> </w:t>
      </w:r>
      <w:r>
        <w:rPr>
          <w:spacing w:val="-2"/>
        </w:rPr>
        <w:t>Due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large</w:t>
      </w:r>
      <w:r>
        <w:rPr>
          <w:spacing w:val="-7"/>
        </w:rPr>
        <w:t> </w:t>
      </w:r>
      <w:r>
        <w:rPr>
          <w:spacing w:val="-2"/>
        </w:rPr>
        <w:t>number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samples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limitations</w:t>
      </w:r>
      <w:r>
        <w:rPr>
          <w:spacing w:val="40"/>
        </w:rPr>
        <w:t> </w:t>
      </w:r>
      <w:r>
        <w:rPr/>
        <w:t>in the RAM memory available, for this study we randomly split the</w:t>
      </w:r>
      <w:r>
        <w:rPr>
          <w:spacing w:val="40"/>
        </w:rPr>
        <w:t> </w:t>
      </w:r>
      <w:r>
        <w:rPr/>
        <w:t>training data into three separated subsets. During the training, at each</w:t>
      </w:r>
      <w:r>
        <w:rPr>
          <w:spacing w:val="40"/>
        </w:rPr>
        <w:t> </w:t>
      </w:r>
      <w:r>
        <w:rPr/>
        <w:t>epoch one of them is randomly chosen and used, so that each subset</w:t>
      </w:r>
      <w:r>
        <w:rPr>
          <w:spacing w:val="40"/>
        </w:rPr>
        <w:t> </w:t>
      </w:r>
      <w:r>
        <w:rPr/>
        <w:t>equally contributes to the learning process of the model. The training</w:t>
      </w:r>
      <w:r>
        <w:rPr>
          <w:spacing w:val="40"/>
        </w:rPr>
        <w:t> </w:t>
      </w:r>
      <w:r>
        <w:rPr/>
        <w:t>process</w:t>
      </w:r>
      <w:r>
        <w:rPr>
          <w:spacing w:val="-6"/>
        </w:rPr>
        <w:t> </w:t>
      </w:r>
      <w:r>
        <w:rPr/>
        <w:t>required</w:t>
      </w:r>
      <w:r>
        <w:rPr>
          <w:spacing w:val="-6"/>
        </w:rPr>
        <w:t> </w:t>
      </w:r>
      <w:r>
        <w:rPr>
          <w:rFonts w:ascii="Arial"/>
        </w:rPr>
        <w:t>e</w:t>
      </w:r>
      <w:r>
        <w:rPr/>
        <w:t>30</w:t>
      </w:r>
      <w:r>
        <w:rPr>
          <w:spacing w:val="-6"/>
        </w:rPr>
        <w:t> </w:t>
      </w:r>
      <w:r>
        <w:rPr/>
        <w:t>min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Nvidia</w:t>
      </w:r>
      <w:r>
        <w:rPr>
          <w:spacing w:val="-6"/>
        </w:rPr>
        <w:t> </w:t>
      </w:r>
      <w:r>
        <w:rPr/>
        <w:t>1060</w:t>
      </w:r>
      <w:r>
        <w:rPr>
          <w:spacing w:val="-5"/>
        </w:rPr>
        <w:t> </w:t>
      </w:r>
      <w:r>
        <w:rPr/>
        <w:t>4</w:t>
      </w:r>
      <w:r>
        <w:rPr>
          <w:spacing w:val="-6"/>
        </w:rPr>
        <w:t> </w:t>
      </w:r>
      <w:r>
        <w:rPr/>
        <w:t>GB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100</w:t>
      </w:r>
      <w:r>
        <w:rPr>
          <w:spacing w:val="-6"/>
        </w:rPr>
        <w:t> </w:t>
      </w:r>
      <w:r>
        <w:rPr/>
        <w:t>epochs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a</w:t>
      </w:r>
      <w:r>
        <w:rPr>
          <w:spacing w:val="40"/>
        </w:rPr>
        <w:t> </w:t>
      </w:r>
      <w:r>
        <w:rPr/>
        <w:t>batch</w:t>
      </w:r>
      <w:r>
        <w:rPr>
          <w:spacing w:val="-1"/>
        </w:rPr>
        <w:t> </w:t>
      </w:r>
      <w:r>
        <w:rPr/>
        <w:t>size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512</w:t>
      </w:r>
      <w:r>
        <w:rPr>
          <w:spacing w:val="-2"/>
        </w:rPr>
        <w:t> </w:t>
      </w:r>
      <w:r>
        <w:rPr/>
        <w:t>samples.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trained</w:t>
      </w:r>
      <w:r>
        <w:rPr>
          <w:spacing w:val="-2"/>
        </w:rPr>
        <w:t> </w:t>
      </w:r>
      <w:r>
        <w:rPr/>
        <w:t>Keras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at</w:t>
      </w:r>
      <w:r>
        <w:rPr>
          <w:spacing w:val="-1"/>
        </w:rPr>
        <w:t> </w:t>
      </w:r>
      <w:hyperlink r:id="rId27">
        <w:r>
          <w:rPr>
            <w:color w:val="007FAC"/>
            <w:spacing w:val="-2"/>
          </w:rPr>
          <w:t>https:</w:t>
        </w:r>
      </w:hyperlink>
    </w:p>
    <w:p>
      <w:pPr>
        <w:pStyle w:val="BodyText"/>
        <w:spacing w:line="276" w:lineRule="auto"/>
        <w:ind w:left="350" w:right="38" w:hanging="240"/>
      </w:pPr>
      <w:hyperlink r:id="rId27">
        <w:r>
          <w:rPr>
            <w:color w:val="007FAC"/>
            <w:spacing w:val="-2"/>
          </w:rPr>
          <w:t>//github.com/djozinovi/LEN-DB</w:t>
        </w:r>
      </w:hyperlink>
      <w:r>
        <w:rPr>
          <w:spacing w:val="-2"/>
        </w:rPr>
        <w:t>.</w:t>
      </w:r>
      <w:r>
        <w:rPr>
          <w:spacing w:val="80"/>
          <w:w w:val="150"/>
        </w:rPr>
        <w:t>                 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above</w:t>
      </w:r>
      <w:r>
        <w:rPr/>
        <w:t> </w:t>
      </w:r>
      <w:r>
        <w:rPr>
          <w:spacing w:val="-2"/>
        </w:rPr>
        <w:t>procedure</w:t>
      </w:r>
      <w:r>
        <w:rPr>
          <w:spacing w:val="1"/>
        </w:rPr>
        <w:t> </w:t>
      </w:r>
      <w:r>
        <w:rPr>
          <w:spacing w:val="-2"/>
        </w:rPr>
        <w:t>yielded</w:t>
      </w:r>
      <w:r>
        <w:rPr>
          <w:spacing w:val="-1"/>
        </w:rPr>
        <w:t> </w:t>
      </w:r>
      <w:r>
        <w:rPr>
          <w:spacing w:val="-2"/>
        </w:rPr>
        <w:t>an</w:t>
      </w:r>
      <w:r>
        <w:rPr>
          <w:spacing w:val="1"/>
        </w:rPr>
        <w:t> </w:t>
      </w:r>
      <w:r>
        <w:rPr>
          <w:spacing w:val="-2"/>
        </w:rPr>
        <w:t>overall</w:t>
      </w:r>
      <w:r>
        <w:rPr/>
        <w:t> </w:t>
      </w:r>
      <w:r>
        <w:rPr>
          <w:spacing w:val="-2"/>
        </w:rPr>
        <w:t>accuracy</w:t>
      </w:r>
      <w:r>
        <w:rPr/>
        <w:t> </w:t>
      </w:r>
      <w:r>
        <w:rPr>
          <w:spacing w:val="-2"/>
        </w:rPr>
        <w:t>of</w:t>
      </w:r>
      <w:r>
        <w:rPr>
          <w:spacing w:val="2"/>
        </w:rPr>
        <w:t> </w:t>
      </w:r>
      <w:r>
        <w:rPr>
          <w:spacing w:val="-2"/>
        </w:rPr>
        <w:t>96.7%</w:t>
      </w:r>
      <w:r>
        <w:rPr>
          <w:spacing w:val="-1"/>
        </w:rPr>
        <w:t> </w:t>
      </w:r>
      <w:r>
        <w:rPr>
          <w:spacing w:val="-2"/>
        </w:rPr>
        <w:t>and</w:t>
      </w:r>
      <w:r>
        <w:rPr>
          <w:spacing w:val="1"/>
        </w:rPr>
        <w:t> </w:t>
      </w:r>
      <w:r>
        <w:rPr>
          <w:spacing w:val="-2"/>
        </w:rPr>
        <w:t>95.3%</w:t>
      </w:r>
    </w:p>
    <w:p>
      <w:pPr>
        <w:pStyle w:val="BodyText"/>
        <w:spacing w:line="276" w:lineRule="auto"/>
        <w:ind w:left="111" w:right="38"/>
        <w:jc w:val="both"/>
      </w:pP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validation</w:t>
      </w:r>
      <w:r>
        <w:rPr>
          <w:spacing w:val="-5"/>
        </w:rPr>
        <w:t> </w:t>
      </w:r>
      <w:r>
        <w:rPr/>
        <w:t>sets,</w:t>
      </w:r>
      <w:r>
        <w:rPr>
          <w:spacing w:val="-5"/>
        </w:rPr>
        <w:t> </w:t>
      </w:r>
      <w:r>
        <w:rPr/>
        <w:t>respectively;</w:t>
      </w:r>
      <w:r>
        <w:rPr>
          <w:spacing w:val="-5"/>
        </w:rPr>
        <w:t> </w:t>
      </w:r>
      <w:r>
        <w:rPr/>
        <w:t>graphs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and</w:t>
      </w:r>
      <w:r>
        <w:rPr>
          <w:spacing w:val="40"/>
        </w:rPr>
        <w:t> </w:t>
      </w:r>
      <w:r>
        <w:rPr/>
        <w:t>loss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epoch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both</w:t>
      </w:r>
      <w:r>
        <w:rPr>
          <w:spacing w:val="-7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validation</w:t>
      </w:r>
      <w:r>
        <w:rPr>
          <w:spacing w:val="-6"/>
        </w:rPr>
        <w:t> </w:t>
      </w:r>
      <w:r>
        <w:rPr/>
        <w:t>sets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shown</w:t>
      </w:r>
      <w:r>
        <w:rPr>
          <w:spacing w:val="40"/>
        </w:rPr>
        <w:t> </w:t>
      </w:r>
      <w:r>
        <w:rPr/>
        <w:t>in</w:t>
      </w:r>
      <w:r>
        <w:rPr>
          <w:spacing w:val="-6"/>
        </w:rPr>
        <w:t> </w:t>
      </w:r>
      <w:hyperlink w:history="true" w:anchor="_bookmark18">
        <w:r>
          <w:rPr>
            <w:color w:val="007FAC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8</w:t>
        </w:r>
      </w:hyperlink>
      <w:r>
        <w:rPr/>
        <w:t>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trained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then</w:t>
      </w:r>
      <w:r>
        <w:rPr>
          <w:spacing w:val="-7"/>
        </w:rPr>
        <w:t> </w:t>
      </w:r>
      <w:r>
        <w:rPr/>
        <w:t>been</w:t>
      </w:r>
      <w:r>
        <w:rPr>
          <w:spacing w:val="-6"/>
        </w:rPr>
        <w:t> </w:t>
      </w:r>
      <w:r>
        <w:rPr/>
        <w:t>validated</w:t>
      </w:r>
      <w:r>
        <w:rPr>
          <w:spacing w:val="40"/>
        </w:rPr>
        <w:t> </w:t>
      </w:r>
      <w:r>
        <w:rPr/>
        <w:t>over the test set, on which we achieved an overall accuracy of 93.2%.</w:t>
      </w:r>
    </w:p>
    <w:p>
      <w:pPr>
        <w:pStyle w:val="BodyText"/>
      </w:pP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Discussion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9"/>
          <w:sz w:val="16"/>
        </w:rPr>
        <w:t> </w:t>
      </w:r>
      <w:r>
        <w:rPr>
          <w:i/>
          <w:spacing w:val="-2"/>
          <w:w w:val="90"/>
          <w:sz w:val="16"/>
        </w:rPr>
        <w:t>results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9" w:firstLine="239"/>
        <w:jc w:val="both"/>
      </w:pPr>
      <w:hyperlink w:history="true" w:anchor="_bookmark19">
        <w:r>
          <w:rPr>
            <w:color w:val="007FAC"/>
          </w:rPr>
          <w:t>Fig. 9</w:t>
        </w:r>
      </w:hyperlink>
      <w:r>
        <w:rPr>
          <w:color w:val="007FAC"/>
        </w:rPr>
        <w:t> </w:t>
      </w:r>
      <w:r>
        <w:rPr/>
        <w:t>shows the confusion matrices (e.g. </w:t>
      </w:r>
      <w:hyperlink w:history="true" w:anchor="_bookmark72">
        <w:r>
          <w:rPr>
            <w:color w:val="007FAC"/>
          </w:rPr>
          <w:t>Sammut and Webb, </w:t>
        </w:r>
        <w:r>
          <w:rPr>
            <w:color w:val="007FAC"/>
          </w:rPr>
          <w:t>2017</w:t>
        </w:r>
      </w:hyperlink>
      <w:r>
        <w:rPr/>
        <w:t>)</w:t>
      </w:r>
      <w:r>
        <w:rPr>
          <w:spacing w:val="40"/>
        </w:rPr>
        <w:t> </w:t>
      </w:r>
      <w:r>
        <w:rPr/>
        <w:t>obtained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our</w:t>
      </w:r>
      <w:r>
        <w:rPr>
          <w:spacing w:val="-1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classifying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waveforms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three</w:t>
      </w:r>
      <w:r>
        <w:rPr>
          <w:spacing w:val="40"/>
        </w:rPr>
        <w:t> </w:t>
      </w:r>
      <w:r>
        <w:rPr>
          <w:spacing w:val="-2"/>
        </w:rPr>
        <w:t>datasets</w:t>
      </w:r>
      <w:r>
        <w:rPr>
          <w:spacing w:val="-6"/>
        </w:rPr>
        <w:t> </w:t>
      </w:r>
      <w:r>
        <w:rPr>
          <w:spacing w:val="-2"/>
        </w:rPr>
        <w:t>individually;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percentage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i/>
          <w:spacing w:val="-2"/>
        </w:rPr>
        <w:t>False</w:t>
      </w:r>
      <w:r>
        <w:rPr>
          <w:i/>
          <w:spacing w:val="-5"/>
        </w:rPr>
        <w:t> </w:t>
      </w:r>
      <w:r>
        <w:rPr>
          <w:i/>
          <w:spacing w:val="-2"/>
        </w:rPr>
        <w:t>Negatives</w:t>
      </w:r>
      <w:r>
        <w:rPr>
          <w:i/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larger</w:t>
      </w:r>
      <w:r>
        <w:rPr>
          <w:spacing w:val="-6"/>
        </w:rPr>
        <w:t> </w:t>
      </w:r>
      <w:r>
        <w:rPr>
          <w:spacing w:val="-2"/>
        </w:rPr>
        <w:t>than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one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i/>
          <w:spacing w:val="-2"/>
        </w:rPr>
        <w:t>False</w:t>
      </w:r>
      <w:r>
        <w:rPr>
          <w:i/>
          <w:spacing w:val="-6"/>
        </w:rPr>
        <w:t> </w:t>
      </w:r>
      <w:r>
        <w:rPr>
          <w:i/>
          <w:spacing w:val="-2"/>
        </w:rPr>
        <w:t>Positives</w:t>
      </w:r>
      <w:r>
        <w:rPr>
          <w:i/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both</w:t>
      </w:r>
      <w:r>
        <w:rPr>
          <w:spacing w:val="-6"/>
        </w:rPr>
        <w:t> </w:t>
      </w:r>
      <w:r>
        <w:rPr>
          <w:spacing w:val="-2"/>
        </w:rPr>
        <w:t>train,</w:t>
      </w:r>
      <w:r>
        <w:rPr>
          <w:spacing w:val="-5"/>
        </w:rPr>
        <w:t> </w:t>
      </w:r>
      <w:r>
        <w:rPr>
          <w:spacing w:val="-2"/>
        </w:rPr>
        <w:t>validation,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test</w:t>
      </w:r>
      <w:r>
        <w:rPr>
          <w:spacing w:val="-5"/>
        </w:rPr>
        <w:t> </w:t>
      </w:r>
      <w:r>
        <w:rPr>
          <w:spacing w:val="-2"/>
        </w:rPr>
        <w:t>sets,</w:t>
      </w:r>
      <w:r>
        <w:rPr>
          <w:spacing w:val="-5"/>
        </w:rPr>
        <w:t> </w:t>
      </w:r>
      <w:r>
        <w:rPr>
          <w:spacing w:val="-2"/>
        </w:rPr>
        <w:t>albeit</w:t>
      </w:r>
      <w:r>
        <w:rPr>
          <w:spacing w:val="-6"/>
        </w:rPr>
        <w:t> </w:t>
      </w:r>
      <w:r>
        <w:rPr>
          <w:spacing w:val="-2"/>
        </w:rPr>
        <w:t>small.</w:t>
      </w:r>
    </w:p>
    <w:p>
      <w:pPr>
        <w:pStyle w:val="BodyText"/>
        <w:spacing w:line="276" w:lineRule="auto" w:before="110"/>
        <w:ind w:left="111" w:right="109" w:hanging="1"/>
        <w:jc w:val="both"/>
      </w:pPr>
      <w:r>
        <w:rPr/>
        <w:br w:type="column"/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ascribed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 dif</w:t>
      </w:r>
      <w:r>
        <w:rPr>
          <w:rFonts w:ascii="Times New Roman"/>
        </w:rPr>
        <w:t>fi</w:t>
      </w:r>
      <w:r>
        <w:rPr/>
        <w:t>culty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simple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67,939</w:t>
      </w:r>
      <w:r>
        <w:rPr>
          <w:spacing w:val="-1"/>
        </w:rPr>
        <w:t> </w:t>
      </w:r>
      <w:r>
        <w:rPr/>
        <w:t>parame-</w:t>
      </w:r>
      <w:r>
        <w:rPr>
          <w:spacing w:val="40"/>
        </w:rPr>
        <w:t> </w:t>
      </w:r>
      <w:r>
        <w:rPr/>
        <w:t>ters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detecting</w:t>
      </w:r>
      <w:r>
        <w:rPr>
          <w:spacing w:val="-2"/>
        </w:rPr>
        <w:t> </w:t>
      </w:r>
      <w:r>
        <w:rPr/>
        <w:t>earthquakes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presence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relatively</w:t>
      </w:r>
      <w:r>
        <w:rPr>
          <w:spacing w:val="-2"/>
        </w:rPr>
        <w:t> </w:t>
      </w:r>
      <w:r>
        <w:rPr/>
        <w:t>high</w:t>
      </w:r>
      <w:r>
        <w:rPr>
          <w:spacing w:val="-1"/>
        </w:rPr>
        <w:t> </w:t>
      </w:r>
      <w:r>
        <w:rPr/>
        <w:t>noise</w:t>
      </w:r>
      <w:r>
        <w:rPr>
          <w:spacing w:val="-1"/>
        </w:rPr>
        <w:t> </w:t>
      </w:r>
      <w:r>
        <w:rPr/>
        <w:t>levels.</w:t>
      </w:r>
      <w:r>
        <w:rPr>
          <w:spacing w:val="40"/>
        </w:rPr>
        <w:t> </w:t>
      </w:r>
      <w:r>
        <w:rPr/>
        <w:t>To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regard,</w:t>
      </w:r>
      <w:r>
        <w:rPr>
          <w:spacing w:val="-4"/>
        </w:rPr>
        <w:t> </w:t>
      </w:r>
      <w:r>
        <w:rPr/>
        <w:t>some</w:t>
      </w:r>
      <w:r>
        <w:rPr>
          <w:spacing w:val="-5"/>
        </w:rPr>
        <w:t> </w:t>
      </w:r>
      <w:r>
        <w:rPr/>
        <w:t>seismic</w:t>
      </w:r>
      <w:r>
        <w:rPr>
          <w:spacing w:val="-4"/>
        </w:rPr>
        <w:t> </w:t>
      </w:r>
      <w:r>
        <w:rPr/>
        <w:t>networks</w:t>
      </w:r>
      <w:r>
        <w:rPr>
          <w:spacing w:val="-6"/>
        </w:rPr>
        <w:t> </w:t>
      </w:r>
      <w:r>
        <w:rPr/>
        <w:t>included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test</w:t>
      </w:r>
      <w:r>
        <w:rPr>
          <w:spacing w:val="-5"/>
        </w:rPr>
        <w:t> </w:t>
      </w:r>
      <w:r>
        <w:rPr/>
        <w:t>set</w:t>
      </w:r>
      <w:r>
        <w:rPr>
          <w:spacing w:val="-4"/>
        </w:rPr>
        <w:t> </w:t>
      </w:r>
      <w:r>
        <w:rPr/>
        <w:t>proved</w:t>
      </w:r>
      <w:r>
        <w:rPr>
          <w:spacing w:val="-4"/>
        </w:rPr>
        <w:t> </w:t>
      </w:r>
      <w:r>
        <w:rPr/>
        <w:t>to</w:t>
      </w:r>
      <w:r>
        <w:rPr>
          <w:spacing w:val="40"/>
        </w:rPr>
        <w:t> </w:t>
      </w:r>
      <w:r>
        <w:rPr/>
        <w:t>be</w:t>
      </w:r>
      <w:r>
        <w:rPr>
          <w:spacing w:val="-10"/>
        </w:rPr>
        <w:t> </w:t>
      </w:r>
      <w:r>
        <w:rPr/>
        <w:t>problematic,</w:t>
      </w:r>
      <w:r>
        <w:rPr>
          <w:spacing w:val="-10"/>
        </w:rPr>
        <w:t> </w:t>
      </w:r>
      <w:r>
        <w:rPr/>
        <w:t>contributing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decrease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value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overall</w:t>
      </w:r>
      <w:r>
        <w:rPr>
          <w:spacing w:val="-9"/>
        </w:rPr>
        <w:t> </w:t>
      </w:r>
      <w:r>
        <w:rPr/>
        <w:t>accuracy,</w:t>
      </w:r>
      <w:r>
        <w:rPr>
          <w:spacing w:val="-10"/>
        </w:rPr>
        <w:t> </w:t>
      </w:r>
      <w:r>
        <w:rPr/>
        <w:t>as</w:t>
      </w:r>
      <w:r>
        <w:rPr>
          <w:spacing w:val="40"/>
        </w:rPr>
        <w:t> </w:t>
      </w:r>
      <w:r>
        <w:rPr/>
        <w:t>illustrated by </w:t>
      </w:r>
      <w:hyperlink w:history="true" w:anchor="_bookmark20">
        <w:r>
          <w:rPr>
            <w:color w:val="007FAC"/>
          </w:rPr>
          <w:t>Table 1</w:t>
        </w:r>
      </w:hyperlink>
      <w:r>
        <w:rPr/>
        <w:t>. Among them, the KR (Kyrgyzstan) network</w:t>
      </w:r>
      <w:r>
        <w:rPr>
          <w:spacing w:val="40"/>
        </w:rPr>
        <w:t> </w:t>
      </w:r>
      <w:r>
        <w:rPr/>
        <w:t>showed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largest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undetected earthquakes</w:t>
      </w:r>
      <w:r>
        <w:rPr>
          <w:spacing w:val="-1"/>
        </w:rPr>
        <w:t> </w:t>
      </w:r>
      <w:r>
        <w:rPr/>
        <w:t>(i.e.</w:t>
      </w:r>
      <w:r>
        <w:rPr>
          <w:spacing w:val="-2"/>
        </w:rPr>
        <w:t> </w:t>
      </w:r>
      <w:r>
        <w:rPr/>
        <w:t>False</w:t>
      </w:r>
      <w:r>
        <w:rPr>
          <w:spacing w:val="-2"/>
        </w:rPr>
        <w:t> </w:t>
      </w:r>
      <w:r>
        <w:rPr/>
        <w:t>Nega-</w:t>
      </w:r>
      <w:r>
        <w:rPr>
          <w:spacing w:val="40"/>
        </w:rPr>
        <w:t> </w:t>
      </w:r>
      <w:r>
        <w:rPr/>
        <w:t>tives). The relatively large number of EQ waveforms belonging to this</w:t>
      </w:r>
      <w:r>
        <w:rPr>
          <w:spacing w:val="40"/>
        </w:rPr>
        <w:t> </w:t>
      </w:r>
      <w:r>
        <w:rPr/>
        <w:t>seismic</w:t>
      </w:r>
      <w:r>
        <w:rPr>
          <w:spacing w:val="-10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turned</w:t>
      </w:r>
      <w:r>
        <w:rPr>
          <w:spacing w:val="-9"/>
        </w:rPr>
        <w:t> </w:t>
      </w:r>
      <w:r>
        <w:rPr/>
        <w:t>out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important</w:t>
      </w:r>
      <w:r>
        <w:rPr>
          <w:spacing w:val="-9"/>
        </w:rPr>
        <w:t> </w:t>
      </w:r>
      <w:r>
        <w:rPr/>
        <w:t>factor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determining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overall</w:t>
      </w:r>
      <w:r>
        <w:rPr>
          <w:spacing w:val="-4"/>
        </w:rPr>
        <w:t> </w:t>
      </w:r>
      <w:r>
        <w:rPr>
          <w:spacing w:val="-2"/>
        </w:rPr>
        <w:t>accuracy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subset.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fact,</w:t>
      </w:r>
      <w:r>
        <w:rPr>
          <w:spacing w:val="-5"/>
        </w:rPr>
        <w:t> </w:t>
      </w:r>
      <w:r>
        <w:rPr>
          <w:spacing w:val="-2"/>
        </w:rPr>
        <w:t>excluding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KR</w:t>
      </w:r>
      <w:r>
        <w:rPr>
          <w:spacing w:val="-5"/>
        </w:rPr>
        <w:t> </w:t>
      </w:r>
      <w:r>
        <w:rPr>
          <w:spacing w:val="-2"/>
        </w:rPr>
        <w:t>network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test set allows increasing its overall accuracy from 93.2% to 95.5%,</w:t>
      </w:r>
      <w:r>
        <w:rPr>
          <w:spacing w:val="40"/>
        </w:rPr>
        <w:t> </w:t>
      </w:r>
      <w:r>
        <w:rPr/>
        <w:t>values which are consistent with those achieved on validation and</w:t>
      </w:r>
      <w:r>
        <w:rPr>
          <w:spacing w:val="40"/>
        </w:rPr>
        <w:t> </w:t>
      </w:r>
      <w:r>
        <w:rPr/>
        <w:t>training sets.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w:t>Visual</w:t>
      </w:r>
      <w:r>
        <w:rPr>
          <w:spacing w:val="-7"/>
        </w:rPr>
        <w:t> </w:t>
      </w:r>
      <w:r>
        <w:rPr/>
        <w:t>inspection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waveforms</w:t>
      </w:r>
      <w:r>
        <w:rPr>
          <w:spacing w:val="-6"/>
        </w:rPr>
        <w:t> </w:t>
      </w:r>
      <w:r>
        <w:rPr/>
        <w:t>misclassi</w:t>
      </w:r>
      <w:r>
        <w:rPr>
          <w:rFonts w:ascii="Times New Roman"/>
        </w:rPr>
        <w:t>fi</w:t>
      </w:r>
      <w:r>
        <w:rPr/>
        <w:t>ed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showed</w:t>
      </w:r>
      <w:r>
        <w:rPr>
          <w:spacing w:val="-7"/>
        </w:rPr>
        <w:t> </w:t>
      </w:r>
      <w:r>
        <w:rPr/>
        <w:t>that,</w:t>
      </w:r>
      <w:r>
        <w:rPr>
          <w:spacing w:val="40"/>
        </w:rPr>
        <w:t> </w:t>
      </w:r>
      <w:r>
        <w:rPr/>
        <w:t>for</w:t>
      </w:r>
      <w:r>
        <w:rPr>
          <w:spacing w:val="7"/>
        </w:rPr>
        <w:t> </w:t>
      </w:r>
      <w:r>
        <w:rPr/>
        <w:t>the</w:t>
      </w:r>
      <w:r>
        <w:rPr>
          <w:spacing w:val="9"/>
        </w:rPr>
        <w:t> </w:t>
      </w:r>
      <w:r>
        <w:rPr/>
        <w:t>majority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them,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ground</w:t>
      </w:r>
      <w:r>
        <w:rPr>
          <w:spacing w:val="7"/>
        </w:rPr>
        <w:t> </w:t>
      </w:r>
      <w:r>
        <w:rPr/>
        <w:t>motion</w:t>
      </w:r>
      <w:r>
        <w:rPr>
          <w:spacing w:val="7"/>
        </w:rPr>
        <w:t> </w:t>
      </w:r>
      <w:r>
        <w:rPr/>
        <w:t>caused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2"/>
        </w:rPr>
        <w:t>earthquake</w:t>
      </w:r>
    </w:p>
    <w:p>
      <w:pPr>
        <w:pStyle w:val="BodyText"/>
        <w:spacing w:line="302" w:lineRule="exact"/>
        <w:ind w:left="111"/>
        <w:jc w:val="both"/>
      </w:pPr>
      <w:r>
        <w:rPr>
          <w:spacing w:val="-2"/>
        </w:rPr>
        <w:t>reported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catalogue</w:t>
      </w:r>
      <w:r>
        <w:rPr>
          <w:spacing w:val="-4"/>
        </w:rPr>
        <w:t> </w:t>
      </w:r>
      <w:r>
        <w:rPr>
          <w:spacing w:val="-2"/>
        </w:rPr>
        <w:t>is only barely</w:t>
      </w:r>
      <w:r>
        <w:rPr>
          <w:spacing w:val="-3"/>
        </w:rPr>
        <w:t> </w:t>
      </w:r>
      <w:r>
        <w:rPr>
          <w:spacing w:val="-2"/>
        </w:rPr>
        <w:t>visible,</w:t>
      </w:r>
      <w:r>
        <w:rPr>
          <w:spacing w:val="-3"/>
        </w:rPr>
        <w:t> </w:t>
      </w:r>
      <w:r>
        <w:rPr>
          <w:spacing w:val="-2"/>
        </w:rPr>
        <w:t>even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1"/>
        </w:rPr>
        <w:t> </w:t>
      </w:r>
      <w:r>
        <w:rPr>
          <w:spacing w:val="-2"/>
        </w:rPr>
        <w:t>magnitudes</w:t>
      </w:r>
      <w:r>
        <w:rPr>
          <w:spacing w:val="-3"/>
        </w:rPr>
        <w:t> </w:t>
      </w:r>
      <w:r>
        <w:rPr>
          <w:rFonts w:ascii="Latin Modern Math" w:hAnsi="Latin Modern Math"/>
          <w:spacing w:val="-2"/>
        </w:rPr>
        <w:t>≥</w:t>
      </w:r>
      <w:r>
        <w:rPr>
          <w:rFonts w:ascii="Latin Modern Math" w:hAnsi="Latin Modern Math"/>
          <w:spacing w:val="-6"/>
        </w:rPr>
        <w:t> </w:t>
      </w:r>
      <w:r>
        <w:rPr>
          <w:spacing w:val="-5"/>
        </w:rPr>
        <w:t>3.</w:t>
      </w:r>
    </w:p>
    <w:p>
      <w:pPr>
        <w:pStyle w:val="BodyText"/>
        <w:spacing w:line="89" w:lineRule="exact"/>
        <w:ind w:left="111"/>
        <w:jc w:val="both"/>
      </w:pPr>
      <w:r>
        <w:rPr/>
        <w:t>This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shown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hyperlink w:history="true" w:anchor="_bookmark22">
        <w:r>
          <w:rPr>
            <w:color w:val="007FAC"/>
          </w:rPr>
          <w:t>Fig.</w:t>
        </w:r>
        <w:r>
          <w:rPr>
            <w:color w:val="007FAC"/>
            <w:spacing w:val="17"/>
          </w:rPr>
          <w:t> </w:t>
        </w:r>
        <w:r>
          <w:rPr>
            <w:color w:val="007FAC"/>
          </w:rPr>
          <w:t>10</w:t>
        </w:r>
      </w:hyperlink>
      <w:r>
        <w:rPr/>
        <w:t>,</w:t>
      </w:r>
      <w:r>
        <w:rPr>
          <w:spacing w:val="17"/>
        </w:rPr>
        <w:t> </w:t>
      </w:r>
      <w:r>
        <w:rPr/>
        <w:t>where</w:t>
      </w:r>
      <w:r>
        <w:rPr>
          <w:spacing w:val="17"/>
        </w:rPr>
        <w:t> </w:t>
      </w:r>
      <w:r>
        <w:rPr/>
        <w:t>only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few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nine</w:t>
      </w:r>
      <w:r>
        <w:rPr>
          <w:spacing w:val="16"/>
        </w:rPr>
        <w:t> </w:t>
      </w:r>
      <w:r>
        <w:rPr/>
        <w:t>randomly</w:t>
      </w:r>
      <w:r>
        <w:rPr>
          <w:spacing w:val="15"/>
        </w:rPr>
        <w:t> </w:t>
      </w:r>
      <w:r>
        <w:rPr>
          <w:spacing w:val="-2"/>
        </w:rPr>
        <w:t>selected</w:t>
      </w:r>
    </w:p>
    <w:p>
      <w:pPr>
        <w:pStyle w:val="BodyText"/>
        <w:spacing w:line="276" w:lineRule="auto" w:before="27"/>
        <w:ind w:left="111" w:right="109"/>
        <w:jc w:val="both"/>
      </w:pPr>
      <w:r>
        <w:rPr/>
        <w:t>seismograms recorded by the KR network bring evidence of the earth-</w:t>
      </w:r>
      <w:r>
        <w:rPr>
          <w:spacing w:val="40"/>
        </w:rPr>
        <w:t> </w:t>
      </w:r>
      <w:r>
        <w:rPr>
          <w:spacing w:val="-2"/>
        </w:rPr>
        <w:t>quake,</w:t>
      </w:r>
      <w:r>
        <w:rPr>
          <w:spacing w:val="-5"/>
        </w:rPr>
        <w:t> </w:t>
      </w:r>
      <w:r>
        <w:rPr>
          <w:spacing w:val="-2"/>
        </w:rPr>
        <w:t>albeit</w:t>
      </w:r>
      <w:r>
        <w:rPr>
          <w:spacing w:val="-3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clearly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one</w:t>
      </w:r>
      <w:r>
        <w:rPr>
          <w:spacing w:val="-5"/>
        </w:rPr>
        <w:t> </w:t>
      </w:r>
      <w:r>
        <w:rPr>
          <w:spacing w:val="-2"/>
        </w:rPr>
        <w:t>would</w:t>
      </w:r>
      <w:r>
        <w:rPr>
          <w:spacing w:val="-3"/>
        </w:rPr>
        <w:t> </w:t>
      </w:r>
      <w:r>
        <w:rPr>
          <w:spacing w:val="-2"/>
        </w:rPr>
        <w:t>expect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their</w:t>
      </w:r>
      <w:r>
        <w:rPr>
          <w:spacing w:val="-5"/>
        </w:rPr>
        <w:t> </w:t>
      </w:r>
      <w:r>
        <w:rPr>
          <w:spacing w:val="-2"/>
        </w:rPr>
        <w:t>relatively</w:t>
      </w:r>
      <w:r>
        <w:rPr>
          <w:spacing w:val="-5"/>
        </w:rPr>
        <w:t> </w:t>
      </w:r>
      <w:r>
        <w:rPr>
          <w:spacing w:val="-2"/>
        </w:rPr>
        <w:t>large</w:t>
      </w:r>
      <w:r>
        <w:rPr>
          <w:spacing w:val="40"/>
        </w:rPr>
        <w:t> </w:t>
      </w:r>
      <w:r>
        <w:rPr/>
        <w:t>magnitudes. This is ascribed to the relatively high noise levels at the</w:t>
      </w:r>
      <w:r>
        <w:rPr>
          <w:spacing w:val="40"/>
        </w:rPr>
        <w:t> </w:t>
      </w:r>
      <w:r>
        <w:rPr/>
        <w:t>locations covered by this seismic network.</w:t>
      </w:r>
    </w:p>
    <w:p>
      <w:pPr>
        <w:pStyle w:val="BodyText"/>
        <w:spacing w:line="276" w:lineRule="auto"/>
        <w:ind w:left="111" w:right="108" w:firstLine="239"/>
        <w:jc w:val="both"/>
      </w:pPr>
      <w:r>
        <w:rPr/>
        <w:t>The performance of the detection algorithm obtained on </w:t>
      </w:r>
      <w:r>
        <w:rPr/>
        <w:t>individual</w:t>
      </w:r>
      <w:r>
        <w:rPr>
          <w:spacing w:val="40"/>
        </w:rPr>
        <w:t> </w:t>
      </w:r>
      <w:r>
        <w:rPr/>
        <w:t>networks</w:t>
      </w:r>
      <w:r>
        <w:rPr>
          <w:spacing w:val="-2"/>
        </w:rPr>
        <w:t> </w:t>
      </w:r>
      <w:r>
        <w:rPr/>
        <w:t>belonging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validation</w:t>
      </w:r>
      <w:r>
        <w:rPr>
          <w:spacing w:val="-2"/>
        </w:rPr>
        <w:t> </w:t>
      </w:r>
      <w:r>
        <w:rPr/>
        <w:t>sets</w:t>
      </w:r>
      <w:r>
        <w:rPr>
          <w:spacing w:val="-1"/>
        </w:rPr>
        <w:t> </w:t>
      </w:r>
      <w:r>
        <w:rPr/>
        <w:t>is shown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hyperlink w:history="true" w:anchor="_bookmark23">
        <w:r>
          <w:rPr>
            <w:color w:val="007FAC"/>
          </w:rPr>
          <w:t>Tables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</w:t>
        </w:r>
      </w:hyperlink>
      <w:r>
        <w:rPr>
          <w:color w:val="007FAC"/>
          <w:spacing w:val="40"/>
        </w:rPr>
        <w:t> </w:t>
      </w:r>
      <w:hyperlink w:history="true" w:anchor="_bookmark23">
        <w:r>
          <w:rPr>
            <w:color w:val="007FAC"/>
          </w:rPr>
          <w:t>and 3</w:t>
        </w:r>
      </w:hyperlink>
      <w:r>
        <w:rPr/>
        <w:t>, respectively. Except for a few locations, the results con</w:t>
      </w:r>
      <w:r>
        <w:rPr>
          <w:rFonts w:ascii="Times New Roman"/>
        </w:rPr>
        <w:t>fi</w:t>
      </w:r>
      <w:r>
        <w:rPr/>
        <w:t>rm the</w:t>
      </w:r>
      <w:r>
        <w:rPr>
          <w:spacing w:val="40"/>
        </w:rPr>
        <w:t> </w:t>
      </w:r>
      <w:r>
        <w:rPr/>
        <w:t>high quality of the labeled seismograms collected in our dataset. It is</w:t>
      </w:r>
      <w:r>
        <w:rPr>
          <w:spacing w:val="40"/>
        </w:rPr>
        <w:t> </w:t>
      </w:r>
      <w:r>
        <w:rPr/>
        <w:t>worth noting the performance of the CNN on the global network IU,</w:t>
      </w:r>
      <w:r>
        <w:rPr>
          <w:spacing w:val="40"/>
        </w:rPr>
        <w:t> </w:t>
      </w:r>
      <w:r>
        <w:rPr/>
        <w:t>which offers an insight into the strong geographic variability of the</w:t>
      </w:r>
      <w:r>
        <w:rPr>
          <w:spacing w:val="40"/>
        </w:rPr>
        <w:t> </w:t>
      </w:r>
      <w:r>
        <w:rPr/>
        <w:t>waveforms;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opposed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very</w:t>
      </w:r>
      <w:r>
        <w:rPr>
          <w:spacing w:val="-3"/>
        </w:rPr>
        <w:t> </w:t>
      </w:r>
      <w:r>
        <w:rPr/>
        <w:t>small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False</w:t>
      </w:r>
      <w:r>
        <w:rPr>
          <w:spacing w:val="-3"/>
        </w:rPr>
        <w:t> </w:t>
      </w:r>
      <w:r>
        <w:rPr/>
        <w:t>Negatives</w:t>
      </w:r>
      <w:r>
        <w:rPr>
          <w:spacing w:val="-3"/>
        </w:rPr>
        <w:t> </w:t>
      </w:r>
      <w:r>
        <w:rPr/>
        <w:t>asso-</w:t>
      </w:r>
      <w:r>
        <w:rPr>
          <w:spacing w:val="40"/>
        </w:rPr>
        <w:t> </w:t>
      </w:r>
      <w:r>
        <w:rPr/>
        <w:t>ciated with IU at the locations included in test and training sets (see</w:t>
      </w:r>
      <w:r>
        <w:rPr>
          <w:spacing w:val="40"/>
        </w:rPr>
        <w:t> </w:t>
      </w:r>
      <w:hyperlink w:history="true" w:anchor="_bookmark20">
        <w:r>
          <w:rPr>
            <w:color w:val="007FAC"/>
          </w:rPr>
          <w:t>Tables 1 and 2</w:t>
        </w:r>
      </w:hyperlink>
      <w:r>
        <w:rPr/>
        <w:t>), a relatively poor accuracy is observed for the same</w:t>
      </w:r>
      <w:r>
        <w:rPr>
          <w:spacing w:val="40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validation</w:t>
      </w:r>
      <w:r>
        <w:rPr>
          <w:spacing w:val="-10"/>
        </w:rPr>
        <w:t> </w:t>
      </w:r>
      <w:r>
        <w:rPr/>
        <w:t>set</w:t>
      </w:r>
      <w:r>
        <w:rPr>
          <w:spacing w:val="-9"/>
        </w:rPr>
        <w:t> </w:t>
      </w:r>
      <w:r>
        <w:rPr/>
        <w:t>(</w:t>
      </w:r>
      <w:hyperlink w:history="true" w:anchor="_bookmark24">
        <w:r>
          <w:rPr>
            <w:color w:val="007FAC"/>
          </w:rPr>
          <w:t>Table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3</w:t>
        </w:r>
      </w:hyperlink>
      <w:r>
        <w:rPr/>
        <w:t>).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analogy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KR</w:t>
      </w:r>
      <w:r>
        <w:rPr>
          <w:spacing w:val="-10"/>
        </w:rPr>
        <w:t> </w:t>
      </w:r>
      <w:r>
        <w:rPr/>
        <w:t>network,</w:t>
      </w:r>
      <w:r>
        <w:rPr>
          <w:spacing w:val="40"/>
        </w:rPr>
        <w:t> </w:t>
      </w:r>
      <w:r>
        <w:rPr/>
        <w:t>this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ascribed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high</w:t>
      </w:r>
      <w:r>
        <w:rPr>
          <w:spacing w:val="-5"/>
        </w:rPr>
        <w:t> </w:t>
      </w:r>
      <w:r>
        <w:rPr/>
        <w:t>noise</w:t>
      </w:r>
      <w:r>
        <w:rPr>
          <w:spacing w:val="-6"/>
        </w:rPr>
        <w:t> </w:t>
      </w:r>
      <w:r>
        <w:rPr/>
        <w:t>levels</w:t>
      </w:r>
      <w:r>
        <w:rPr>
          <w:spacing w:val="-6"/>
        </w:rPr>
        <w:t> </w:t>
      </w:r>
      <w:r>
        <w:rPr/>
        <w:t>at</w:t>
      </w:r>
      <w:r>
        <w:rPr>
          <w:spacing w:val="-5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5"/>
        </w:rPr>
        <w:t> </w:t>
      </w:r>
      <w:r>
        <w:rPr/>
        <w:t>sensors.</w:t>
      </w:r>
      <w:r>
        <w:rPr>
          <w:spacing w:val="-5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other</w:t>
      </w:r>
      <w:r>
        <w:rPr>
          <w:spacing w:val="40"/>
        </w:rPr>
        <w:t> </w:t>
      </w:r>
      <w:r>
        <w:rPr>
          <w:spacing w:val="-2"/>
        </w:rPr>
        <w:t>hand,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high</w:t>
      </w:r>
      <w:r>
        <w:rPr>
          <w:spacing w:val="-3"/>
        </w:rPr>
        <w:t> </w:t>
      </w:r>
      <w:r>
        <w:rPr>
          <w:spacing w:val="-2"/>
        </w:rPr>
        <w:t>overall</w:t>
      </w:r>
      <w:r>
        <w:rPr>
          <w:spacing w:val="-4"/>
        </w:rPr>
        <w:t> </w:t>
      </w:r>
      <w:r>
        <w:rPr>
          <w:spacing w:val="-2"/>
        </w:rPr>
        <w:t>accuracy</w:t>
      </w:r>
      <w:r>
        <w:rPr>
          <w:spacing w:val="-4"/>
        </w:rPr>
        <w:t> </w:t>
      </w:r>
      <w:r>
        <w:rPr>
          <w:spacing w:val="-2"/>
        </w:rPr>
        <w:t>achieved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three</w:t>
      </w:r>
      <w:r>
        <w:rPr>
          <w:spacing w:val="-4"/>
        </w:rPr>
        <w:t> </w:t>
      </w:r>
      <w:r>
        <w:rPr>
          <w:spacing w:val="-2"/>
        </w:rPr>
        <w:t>subsets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presence</w:t>
      </w:r>
      <w:r>
        <w:rPr>
          <w:spacing w:val="40"/>
        </w:rPr>
        <w:t> </w:t>
      </w:r>
      <w:r>
        <w:rPr/>
        <w:t>of such variability of the waveforms with location provides evidence of</w:t>
      </w:r>
      <w:r>
        <w:rPr>
          <w:spacing w:val="40"/>
        </w:rPr>
        <w:t> </w:t>
      </w:r>
      <w:r>
        <w:rPr/>
        <w:t>the good generalization properties of the detection algorithm.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bookmarkStart w:name="_bookmark21" w:id="33"/>
      <w:bookmarkEnd w:id="33"/>
      <w:r>
        <w:rPr/>
      </w:r>
      <w:r>
        <w:rPr>
          <w:w w:val="105"/>
          <w:sz w:val="16"/>
        </w:rPr>
        <w:t>Possible</w:t>
      </w:r>
      <w:r>
        <w:rPr>
          <w:spacing w:val="6"/>
          <w:w w:val="105"/>
          <w:sz w:val="16"/>
        </w:rPr>
        <w:t> </w:t>
      </w:r>
      <w:r>
        <w:rPr>
          <w:spacing w:val="-2"/>
          <w:w w:val="105"/>
          <w:sz w:val="16"/>
        </w:rPr>
        <w:t>applications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We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shown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Section</w:t>
      </w:r>
      <w:r>
        <w:rPr>
          <w:spacing w:val="-6"/>
        </w:rPr>
        <w:t> </w:t>
      </w:r>
      <w:hyperlink w:history="true" w:anchor="_bookmark16">
        <w:r>
          <w:rPr>
            <w:color w:val="007FAC"/>
          </w:rPr>
          <w:t>4</w:t>
        </w:r>
      </w:hyperlink>
      <w:r>
        <w:rPr>
          <w:color w:val="007FAC"/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trained</w:t>
      </w:r>
      <w:r>
        <w:rPr>
          <w:spacing w:val="-6"/>
        </w:rPr>
        <w:t> </w:t>
      </w:r>
      <w:r>
        <w:rPr/>
        <w:t>model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applied</w:t>
      </w:r>
      <w:r>
        <w:rPr>
          <w:spacing w:val="-7"/>
        </w:rPr>
        <w:t> </w:t>
      </w:r>
      <w:r>
        <w:rPr/>
        <w:t>to</w:t>
      </w:r>
      <w:r>
        <w:rPr>
          <w:spacing w:val="40"/>
        </w:rPr>
        <w:t> </w:t>
      </w:r>
      <w:r>
        <w:rPr/>
        <w:t>detect small earthquakes in regions that were not represented in </w:t>
      </w:r>
      <w:r>
        <w:rPr/>
        <w:t>the</w:t>
      </w:r>
      <w:r>
        <w:rPr>
          <w:spacing w:val="40"/>
        </w:rPr>
        <w:t> </w:t>
      </w:r>
      <w:r>
        <w:rPr/>
        <w:t>training set. The high accuracy achieved (96.7, 95.3, and 93.2% on</w:t>
      </w:r>
      <w:r>
        <w:rPr>
          <w:spacing w:val="40"/>
        </w:rPr>
        <w:t> </w:t>
      </w:r>
      <w:r>
        <w:rPr/>
        <w:t>training, validation, and test set, respectively) brings evidence that the</w:t>
      </w:r>
      <w:r>
        <w:rPr>
          <w:spacing w:val="40"/>
        </w:rPr>
        <w:t> </w:t>
      </w:r>
      <w:r>
        <w:rPr/>
        <w:t>same method can be applied to real-time detection of earthquakes on</w:t>
      </w:r>
      <w:r>
        <w:rPr>
          <w:spacing w:val="40"/>
        </w:rPr>
        <w:t> </w:t>
      </w:r>
      <w:r>
        <w:rPr/>
        <w:t>individual stations, by streaming continuous data in batches of 27 s on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condition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pre-processing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seismograms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Section</w:t>
      </w:r>
      <w:r>
        <w:rPr>
          <w:spacing w:val="-5"/>
        </w:rPr>
        <w:t> </w:t>
      </w:r>
      <w:hyperlink w:history="true" w:anchor="_bookmark7">
        <w:r>
          <w:rPr>
            <w:color w:val="007FAC"/>
          </w:rPr>
          <w:t>2</w:t>
        </w:r>
      </w:hyperlink>
      <w:r>
        <w:rPr/>
        <w:t>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40"/>
        </w:rPr>
        <w:t> </w:t>
      </w:r>
      <w:r>
        <w:rPr/>
        <w:t>regard, a possible attempt to further improve the performance of the</w:t>
      </w:r>
      <w:r>
        <w:rPr>
          <w:spacing w:val="40"/>
        </w:rPr>
        <w:t> </w:t>
      </w:r>
      <w:r>
        <w:rPr/>
        <w:t>algorithm would be introducing one or more recurrent layers in the</w:t>
      </w:r>
      <w:r>
        <w:rPr>
          <w:spacing w:val="40"/>
        </w:rPr>
        <w:t> </w:t>
      </w:r>
      <w:r>
        <w:rPr/>
        <w:t>model (e.g. </w:t>
      </w:r>
      <w:hyperlink w:history="true" w:anchor="_bookmark61">
        <w:r>
          <w:rPr>
            <w:color w:val="007FAC"/>
          </w:rPr>
          <w:t>Mousavi et al., 2019b</w:t>
        </w:r>
      </w:hyperlink>
      <w:r>
        <w:rPr/>
        <w:t>), to account for the temporal relation</w:t>
      </w:r>
      <w:r>
        <w:rPr>
          <w:spacing w:val="40"/>
        </w:rPr>
        <w:t> </w:t>
      </w:r>
      <w:r>
        <w:rPr/>
        <w:t>between the seismic phases arriving at the receivers.</w:t>
      </w:r>
    </w:p>
    <w:p>
      <w:pPr>
        <w:pStyle w:val="BodyText"/>
        <w:spacing w:before="1"/>
        <w:ind w:left="350"/>
        <w:jc w:val="both"/>
      </w:pPr>
      <w:r>
        <w:rPr/>
        <w:t>Our</w:t>
      </w:r>
      <w:r>
        <w:rPr>
          <w:spacing w:val="27"/>
        </w:rPr>
        <w:t> </w:t>
      </w:r>
      <w:r>
        <w:rPr/>
        <w:t>algorithm</w:t>
      </w:r>
      <w:r>
        <w:rPr>
          <w:spacing w:val="27"/>
        </w:rPr>
        <w:t> </w:t>
      </w:r>
      <w:r>
        <w:rPr/>
        <w:t>also</w:t>
      </w:r>
      <w:r>
        <w:rPr>
          <w:spacing w:val="27"/>
        </w:rPr>
        <w:t> </w:t>
      </w:r>
      <w:r>
        <w:rPr/>
        <w:t>suits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analysis</w:t>
      </w:r>
      <w:r>
        <w:rPr>
          <w:spacing w:val="26"/>
        </w:rPr>
        <w:t> </w:t>
      </w:r>
      <w:r>
        <w:rPr/>
        <w:t>of</w:t>
      </w:r>
      <w:r>
        <w:rPr>
          <w:spacing w:val="28"/>
        </w:rPr>
        <w:t> </w:t>
      </w:r>
      <w:r>
        <w:rPr/>
        <w:t>past</w:t>
      </w:r>
      <w:r>
        <w:rPr>
          <w:spacing w:val="26"/>
        </w:rPr>
        <w:t> </w:t>
      </w:r>
      <w:r>
        <w:rPr/>
        <w:t>recordings</w:t>
      </w:r>
      <w:r>
        <w:rPr>
          <w:spacing w:val="27"/>
        </w:rPr>
        <w:t> </w:t>
      </w:r>
      <w:r>
        <w:rPr/>
        <w:t>with</w:t>
      </w:r>
      <w:r>
        <w:rPr>
          <w:spacing w:val="27"/>
        </w:rPr>
        <w:t> </w:t>
      </w:r>
      <w:r>
        <w:rPr>
          <w:spacing w:val="-5"/>
        </w:rPr>
        <w:t>the</w:t>
      </w:r>
    </w:p>
    <w:p>
      <w:pPr>
        <w:spacing w:after="0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041"/>
        <w:rPr>
          <w:sz w:val="20"/>
        </w:rPr>
      </w:pPr>
      <w:r>
        <w:rPr>
          <w:sz w:val="20"/>
        </w:rPr>
        <w:drawing>
          <wp:inline distT="0" distB="0" distL="0" distR="0">
            <wp:extent cx="5415568" cy="5291328"/>
            <wp:effectExtent l="0" t="0" r="0" b="0"/>
            <wp:docPr id="32" name="Image 32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1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568" cy="529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4"/>
        </w:rPr>
      </w:pPr>
    </w:p>
    <w:p>
      <w:pPr>
        <w:spacing w:line="84" w:lineRule="auto" w:before="0"/>
        <w:ind w:left="111" w:right="110" w:firstLine="0"/>
        <w:jc w:val="both"/>
        <w:rPr>
          <w:sz w:val="14"/>
        </w:rPr>
      </w:pPr>
      <w:bookmarkStart w:name="_bookmark22" w:id="34"/>
      <w:bookmarkEnd w:id="34"/>
      <w:r>
        <w:rPr/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seismograms</w:t>
      </w:r>
      <w:r>
        <w:rPr>
          <w:spacing w:val="18"/>
          <w:sz w:val="14"/>
        </w:rPr>
        <w:t> </w:t>
      </w:r>
      <w:r>
        <w:rPr>
          <w:sz w:val="14"/>
        </w:rPr>
        <w:t>is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evidence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earthquakes</w:t>
      </w:r>
      <w:r>
        <w:rPr>
          <w:spacing w:val="18"/>
          <w:sz w:val="14"/>
        </w:rPr>
        <w:t> </w:t>
      </w:r>
      <w:r>
        <w:rPr>
          <w:sz w:val="14"/>
        </w:rPr>
        <w:t>characterized</w:t>
      </w:r>
      <w:r>
        <w:rPr>
          <w:spacing w:val="19"/>
          <w:sz w:val="14"/>
        </w:rPr>
        <w:t> </w:t>
      </w:r>
      <w:r>
        <w:rPr>
          <w:sz w:val="14"/>
        </w:rPr>
        <w:t>by</w:t>
      </w:r>
      <w:r>
        <w:rPr>
          <w:spacing w:val="17"/>
          <w:sz w:val="14"/>
        </w:rPr>
        <w:t> </w:t>
      </w:r>
      <w:r>
        <w:rPr>
          <w:sz w:val="14"/>
        </w:rPr>
        <w:t>magnitudes</w:t>
      </w:r>
      <w:r>
        <w:rPr>
          <w:spacing w:val="18"/>
          <w:sz w:val="14"/>
        </w:rPr>
        <w:t> </w:t>
      </w:r>
      <w:r>
        <w:rPr>
          <w:rFonts w:ascii="Latin Modern Math" w:hAnsi="Latin Modern Math"/>
          <w:sz w:val="14"/>
        </w:rPr>
        <w:t>≥</w:t>
      </w:r>
      <w:r>
        <w:rPr>
          <w:rFonts w:ascii="Latin Modern Math" w:hAnsi="Latin Modern Math"/>
          <w:spacing w:val="-6"/>
          <w:sz w:val="14"/>
        </w:rPr>
        <w:t> </w:t>
      </w:r>
      <w:r>
        <w:rPr>
          <w:sz w:val="14"/>
        </w:rPr>
        <w:t>3.</w:t>
      </w:r>
      <w:r>
        <w:rPr>
          <w:spacing w:val="17"/>
          <w:sz w:val="14"/>
        </w:rPr>
        <w:t> </w:t>
      </w:r>
      <w:r>
        <w:rPr>
          <w:sz w:val="14"/>
        </w:rPr>
        <w:t>Station</w:t>
      </w:r>
      <w:r>
        <w:rPr>
          <w:spacing w:val="18"/>
          <w:sz w:val="14"/>
        </w:rPr>
        <w:t> </w:t>
      </w:r>
      <w:r>
        <w:rPr>
          <w:sz w:val="14"/>
        </w:rPr>
        <w:t>codes,</w:t>
      </w:r>
      <w:r>
        <w:rPr>
          <w:spacing w:val="18"/>
          <w:sz w:val="14"/>
        </w:rPr>
        <w:t> </w:t>
      </w:r>
      <w:r>
        <w:rPr>
          <w:sz w:val="14"/>
        </w:rPr>
        <w:t>start</w:t>
      </w:r>
      <w:r>
        <w:rPr>
          <w:spacing w:val="18"/>
          <w:sz w:val="14"/>
        </w:rPr>
        <w:t> </w:t>
      </w:r>
      <w:r>
        <w:rPr>
          <w:sz w:val="14"/>
        </w:rPr>
        <w:t>times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waveforms,</w:t>
      </w:r>
      <w:r>
        <w:rPr>
          <w:spacing w:val="18"/>
          <w:sz w:val="14"/>
        </w:rPr>
        <w:t> </w:t>
      </w:r>
      <w:r>
        <w:rPr>
          <w:sz w:val="14"/>
        </w:rPr>
        <w:t>origin</w:t>
      </w:r>
      <w:r>
        <w:rPr>
          <w:spacing w:val="19"/>
          <w:sz w:val="14"/>
        </w:rPr>
        <w:t> </w:t>
      </w:r>
      <w:r>
        <w:rPr>
          <w:sz w:val="14"/>
        </w:rPr>
        <w:t>times</w:t>
      </w:r>
      <w:r>
        <w:rPr>
          <w:spacing w:val="18"/>
          <w:sz w:val="14"/>
        </w:rPr>
        <w:t> </w:t>
      </w:r>
      <w:r>
        <w:rPr>
          <w:sz w:val="14"/>
        </w:rPr>
        <w:t>and</w:t>
      </w:r>
      <w:r>
        <w:rPr>
          <w:spacing w:val="18"/>
          <w:sz w:val="14"/>
        </w:rPr>
        <w:t> </w:t>
      </w:r>
      <w:r>
        <w:rPr>
          <w:sz w:val="14"/>
        </w:rPr>
        <w:t>magnitudes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Fig. 10.</w:t>
      </w:r>
      <w:r>
        <w:rPr>
          <w:spacing w:val="38"/>
          <w:sz w:val="14"/>
        </w:rPr>
        <w:t> </w:t>
      </w:r>
      <w:r>
        <w:rPr>
          <w:sz w:val="14"/>
        </w:rPr>
        <w:t>Nine randomly selected seismograms (Z, N, E components from top to bottom of each panel) belonging to the KR network and misclassi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ed as AN. Buried in</w:t>
      </w:r>
      <w:r>
        <w:rPr>
          <w:spacing w:val="40"/>
          <w:sz w:val="14"/>
        </w:rPr>
        <w:t> </w:t>
      </w:r>
      <w:r>
        <w:rPr>
          <w:sz w:val="14"/>
        </w:rPr>
        <w:t>earthquakes</w:t>
      </w:r>
      <w:r>
        <w:rPr>
          <w:spacing w:val="1"/>
          <w:sz w:val="14"/>
        </w:rPr>
        <w:t> </w:t>
      </w:r>
      <w:r>
        <w:rPr>
          <w:sz w:val="14"/>
        </w:rPr>
        <w:t>(as</w:t>
      </w:r>
      <w:r>
        <w:rPr>
          <w:spacing w:val="1"/>
          <w:sz w:val="14"/>
        </w:rPr>
        <w:t> </w:t>
      </w:r>
      <w:r>
        <w:rPr>
          <w:sz w:val="14"/>
        </w:rPr>
        <w:t>indicated</w:t>
      </w:r>
      <w:r>
        <w:rPr>
          <w:spacing w:val="2"/>
          <w:sz w:val="14"/>
        </w:rPr>
        <w:t> </w:t>
      </w:r>
      <w:r>
        <w:rPr>
          <w:sz w:val="14"/>
        </w:rPr>
        <w:t>by</w:t>
      </w:r>
      <w:r>
        <w:rPr>
          <w:spacing w:val="1"/>
          <w:sz w:val="14"/>
        </w:rPr>
        <w:t> </w:t>
      </w:r>
      <w:r>
        <w:rPr>
          <w:sz w:val="14"/>
        </w:rPr>
        <w:t>the</w:t>
      </w:r>
      <w:r>
        <w:rPr>
          <w:spacing w:val="1"/>
          <w:sz w:val="14"/>
        </w:rPr>
        <w:t> </w:t>
      </w:r>
      <w:r>
        <w:rPr>
          <w:sz w:val="14"/>
        </w:rPr>
        <w:t>catalogue</w:t>
      </w:r>
      <w:r>
        <w:rPr>
          <w:spacing w:val="1"/>
          <w:sz w:val="14"/>
        </w:rPr>
        <w:t> </w:t>
      </w:r>
      <w:r>
        <w:rPr>
          <w:sz w:val="14"/>
        </w:rPr>
        <w:t>providers)</w:t>
      </w:r>
      <w:r>
        <w:rPr>
          <w:spacing w:val="2"/>
          <w:sz w:val="14"/>
        </w:rPr>
        <w:t> </w:t>
      </w:r>
      <w:r>
        <w:rPr>
          <w:sz w:val="14"/>
        </w:rPr>
        <w:t>are</w:t>
      </w:r>
      <w:r>
        <w:rPr>
          <w:spacing w:val="2"/>
          <w:sz w:val="14"/>
        </w:rPr>
        <w:t> </w:t>
      </w:r>
      <w:r>
        <w:rPr>
          <w:sz w:val="14"/>
        </w:rPr>
        <w:t>reported</w:t>
      </w:r>
      <w:r>
        <w:rPr>
          <w:spacing w:val="1"/>
          <w:sz w:val="14"/>
        </w:rPr>
        <w:t> </w:t>
      </w:r>
      <w:r>
        <w:rPr>
          <w:sz w:val="14"/>
        </w:rPr>
        <w:t>in</w:t>
      </w:r>
      <w:r>
        <w:rPr>
          <w:spacing w:val="2"/>
          <w:sz w:val="14"/>
        </w:rPr>
        <w:t> </w:t>
      </w:r>
      <w:r>
        <w:rPr>
          <w:sz w:val="14"/>
        </w:rPr>
        <w:t>the</w:t>
      </w:r>
      <w:r>
        <w:rPr>
          <w:spacing w:val="1"/>
          <w:sz w:val="14"/>
        </w:rPr>
        <w:t> </w:t>
      </w:r>
      <w:r>
        <w:rPr>
          <w:sz w:val="14"/>
        </w:rPr>
        <w:t>following.</w:t>
      </w:r>
      <w:r>
        <w:rPr>
          <w:spacing w:val="1"/>
          <w:sz w:val="14"/>
        </w:rPr>
        <w:t> </w:t>
      </w:r>
      <w:r>
        <w:rPr>
          <w:sz w:val="14"/>
        </w:rPr>
        <w:t>(a)</w:t>
      </w:r>
      <w:r>
        <w:rPr>
          <w:spacing w:val="2"/>
          <w:sz w:val="14"/>
        </w:rPr>
        <w:t> </w:t>
      </w:r>
      <w:r>
        <w:rPr>
          <w:sz w:val="14"/>
        </w:rPr>
        <w:t>station</w:t>
      </w:r>
      <w:r>
        <w:rPr>
          <w:spacing w:val="3"/>
          <w:sz w:val="14"/>
        </w:rPr>
        <w:t> </w:t>
      </w:r>
      <w:r>
        <w:rPr>
          <w:sz w:val="14"/>
        </w:rPr>
        <w:t>code:</w:t>
      </w:r>
      <w:r>
        <w:rPr>
          <w:spacing w:val="1"/>
          <w:sz w:val="14"/>
        </w:rPr>
        <w:t> </w:t>
      </w:r>
      <w:r>
        <w:rPr>
          <w:sz w:val="14"/>
        </w:rPr>
        <w:t>KR.DRK,</w:t>
      </w:r>
      <w:r>
        <w:rPr>
          <w:spacing w:val="2"/>
          <w:sz w:val="14"/>
        </w:rPr>
        <w:t> </w:t>
      </w:r>
      <w:r>
        <w:rPr>
          <w:sz w:val="14"/>
        </w:rPr>
        <w:t>start</w:t>
      </w:r>
      <w:r>
        <w:rPr>
          <w:spacing w:val="2"/>
          <w:sz w:val="14"/>
        </w:rPr>
        <w:t> </w:t>
      </w:r>
      <w:r>
        <w:rPr>
          <w:sz w:val="14"/>
        </w:rPr>
        <w:t>time:</w:t>
      </w:r>
      <w:r>
        <w:rPr>
          <w:spacing w:val="1"/>
          <w:sz w:val="14"/>
        </w:rPr>
        <w:t> </w:t>
      </w:r>
      <w:r>
        <w:rPr>
          <w:sz w:val="14"/>
        </w:rPr>
        <w:t>2012-04-30</w:t>
      </w:r>
      <w:r>
        <w:rPr>
          <w:spacing w:val="2"/>
          <w:sz w:val="14"/>
        </w:rPr>
        <w:t> </w:t>
      </w:r>
      <w:r>
        <w:rPr>
          <w:sz w:val="14"/>
        </w:rPr>
        <w:t>17:43:56,</w:t>
      </w:r>
      <w:r>
        <w:rPr>
          <w:spacing w:val="3"/>
          <w:sz w:val="14"/>
        </w:rPr>
        <w:t> </w:t>
      </w:r>
      <w:r>
        <w:rPr>
          <w:sz w:val="14"/>
        </w:rPr>
        <w:t>event</w:t>
      </w:r>
      <w:r>
        <w:rPr>
          <w:spacing w:val="2"/>
          <w:sz w:val="14"/>
        </w:rPr>
        <w:t> </w:t>
      </w:r>
      <w:r>
        <w:rPr>
          <w:sz w:val="14"/>
        </w:rPr>
        <w:t>time:</w:t>
      </w:r>
      <w:r>
        <w:rPr>
          <w:spacing w:val="2"/>
          <w:sz w:val="14"/>
        </w:rPr>
        <w:t> </w:t>
      </w:r>
      <w:r>
        <w:rPr>
          <w:sz w:val="14"/>
        </w:rPr>
        <w:t>2012-04-</w:t>
      </w:r>
      <w:r>
        <w:rPr>
          <w:spacing w:val="-5"/>
          <w:sz w:val="14"/>
        </w:rPr>
        <w:t>30</w:t>
      </w:r>
    </w:p>
    <w:p>
      <w:pPr>
        <w:spacing w:before="56"/>
        <w:ind w:left="111" w:right="0" w:firstLine="0"/>
        <w:jc w:val="left"/>
        <w:rPr>
          <w:sz w:val="14"/>
        </w:rPr>
      </w:pPr>
      <w:r>
        <w:rPr>
          <w:sz w:val="14"/>
        </w:rPr>
        <w:t>17:43:39,</w:t>
      </w:r>
      <w:r>
        <w:rPr>
          <w:spacing w:val="10"/>
          <w:sz w:val="14"/>
        </w:rPr>
        <w:t> </w:t>
      </w:r>
      <w:r>
        <w:rPr>
          <w:sz w:val="14"/>
        </w:rPr>
        <w:t>magnitude:</w:t>
      </w:r>
      <w:r>
        <w:rPr>
          <w:spacing w:val="12"/>
          <w:sz w:val="14"/>
        </w:rPr>
        <w:t> </w:t>
      </w:r>
      <w:r>
        <w:rPr>
          <w:sz w:val="14"/>
        </w:rPr>
        <w:t>3.2;</w:t>
      </w:r>
      <w:r>
        <w:rPr>
          <w:spacing w:val="10"/>
          <w:sz w:val="14"/>
        </w:rPr>
        <w:t> </w:t>
      </w:r>
      <w:r>
        <w:rPr>
          <w:sz w:val="14"/>
        </w:rPr>
        <w:t>(b)</w:t>
      </w:r>
      <w:r>
        <w:rPr>
          <w:spacing w:val="11"/>
          <w:sz w:val="14"/>
        </w:rPr>
        <w:t> </w:t>
      </w:r>
      <w:r>
        <w:rPr>
          <w:sz w:val="14"/>
        </w:rPr>
        <w:t>station</w:t>
      </w:r>
      <w:r>
        <w:rPr>
          <w:spacing w:val="11"/>
          <w:sz w:val="14"/>
        </w:rPr>
        <w:t> </w:t>
      </w:r>
      <w:r>
        <w:rPr>
          <w:sz w:val="14"/>
        </w:rPr>
        <w:t>code:</w:t>
      </w:r>
      <w:r>
        <w:rPr>
          <w:spacing w:val="13"/>
          <w:sz w:val="14"/>
        </w:rPr>
        <w:t> </w:t>
      </w:r>
      <w:r>
        <w:rPr>
          <w:sz w:val="14"/>
        </w:rPr>
        <w:t>KR.BTK,</w:t>
      </w:r>
      <w:r>
        <w:rPr>
          <w:spacing w:val="11"/>
          <w:sz w:val="14"/>
        </w:rPr>
        <w:t> </w:t>
      </w:r>
      <w:r>
        <w:rPr>
          <w:sz w:val="14"/>
        </w:rPr>
        <w:t>start</w:t>
      </w:r>
      <w:r>
        <w:rPr>
          <w:spacing w:val="11"/>
          <w:sz w:val="14"/>
        </w:rPr>
        <w:t> </w:t>
      </w:r>
      <w:r>
        <w:rPr>
          <w:sz w:val="14"/>
        </w:rPr>
        <w:t>time:</w:t>
      </w:r>
      <w:r>
        <w:rPr>
          <w:spacing w:val="11"/>
          <w:sz w:val="14"/>
        </w:rPr>
        <w:t> </w:t>
      </w:r>
      <w:r>
        <w:rPr>
          <w:sz w:val="14"/>
        </w:rPr>
        <w:t>2018-08-14</w:t>
      </w:r>
      <w:r>
        <w:rPr>
          <w:spacing w:val="12"/>
          <w:sz w:val="14"/>
        </w:rPr>
        <w:t> </w:t>
      </w:r>
      <w:r>
        <w:rPr>
          <w:sz w:val="14"/>
        </w:rPr>
        <w:t>23:05:19,</w:t>
      </w:r>
      <w:r>
        <w:rPr>
          <w:spacing w:val="11"/>
          <w:sz w:val="14"/>
        </w:rPr>
        <w:t> </w:t>
      </w:r>
      <w:r>
        <w:rPr>
          <w:sz w:val="14"/>
        </w:rPr>
        <w:t>event</w:t>
      </w:r>
      <w:r>
        <w:rPr>
          <w:spacing w:val="12"/>
          <w:sz w:val="14"/>
        </w:rPr>
        <w:t> </w:t>
      </w:r>
      <w:r>
        <w:rPr>
          <w:sz w:val="14"/>
        </w:rPr>
        <w:t>time:</w:t>
      </w:r>
      <w:r>
        <w:rPr>
          <w:spacing w:val="11"/>
          <w:sz w:val="14"/>
        </w:rPr>
        <w:t> </w:t>
      </w:r>
      <w:r>
        <w:rPr>
          <w:sz w:val="14"/>
        </w:rPr>
        <w:t>2018-08-14</w:t>
      </w:r>
      <w:r>
        <w:rPr>
          <w:spacing w:val="11"/>
          <w:sz w:val="14"/>
        </w:rPr>
        <w:t> </w:t>
      </w:r>
      <w:r>
        <w:rPr>
          <w:sz w:val="14"/>
        </w:rPr>
        <w:t>23:05:05,</w:t>
      </w:r>
      <w:r>
        <w:rPr>
          <w:spacing w:val="12"/>
          <w:sz w:val="14"/>
        </w:rPr>
        <w:t> </w:t>
      </w:r>
      <w:r>
        <w:rPr>
          <w:sz w:val="14"/>
        </w:rPr>
        <w:t>magnitude:</w:t>
      </w:r>
      <w:r>
        <w:rPr>
          <w:spacing w:val="12"/>
          <w:sz w:val="14"/>
        </w:rPr>
        <w:t> </w:t>
      </w:r>
      <w:r>
        <w:rPr>
          <w:sz w:val="14"/>
        </w:rPr>
        <w:t>3.4;</w:t>
      </w:r>
      <w:r>
        <w:rPr>
          <w:spacing w:val="10"/>
          <w:sz w:val="14"/>
        </w:rPr>
        <w:t> </w:t>
      </w:r>
      <w:r>
        <w:rPr>
          <w:sz w:val="14"/>
        </w:rPr>
        <w:t>(c)</w:t>
      </w:r>
      <w:r>
        <w:rPr>
          <w:spacing w:val="12"/>
          <w:sz w:val="14"/>
        </w:rPr>
        <w:t> </w:t>
      </w:r>
      <w:r>
        <w:rPr>
          <w:sz w:val="14"/>
        </w:rPr>
        <w:t>station</w:t>
      </w:r>
      <w:r>
        <w:rPr>
          <w:spacing w:val="11"/>
          <w:sz w:val="14"/>
        </w:rPr>
        <w:t> </w:t>
      </w:r>
      <w:r>
        <w:rPr>
          <w:sz w:val="14"/>
        </w:rPr>
        <w:t>code: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KR.MNAS,</w:t>
      </w:r>
    </w:p>
    <w:p>
      <w:pPr>
        <w:spacing w:before="31"/>
        <w:ind w:left="111" w:right="0" w:firstLine="0"/>
        <w:jc w:val="left"/>
        <w:rPr>
          <w:sz w:val="14"/>
        </w:rPr>
      </w:pPr>
      <w:r>
        <w:rPr>
          <w:sz w:val="14"/>
        </w:rPr>
        <w:t>start</w:t>
      </w:r>
      <w:r>
        <w:rPr>
          <w:spacing w:val="2"/>
          <w:sz w:val="14"/>
        </w:rPr>
        <w:t> </w:t>
      </w:r>
      <w:r>
        <w:rPr>
          <w:sz w:val="14"/>
        </w:rPr>
        <w:t>time:</w:t>
      </w:r>
      <w:r>
        <w:rPr>
          <w:spacing w:val="3"/>
          <w:sz w:val="14"/>
        </w:rPr>
        <w:t> </w:t>
      </w:r>
      <w:r>
        <w:rPr>
          <w:sz w:val="14"/>
        </w:rPr>
        <w:t>2018-08-25</w:t>
      </w:r>
      <w:r>
        <w:rPr>
          <w:spacing w:val="2"/>
          <w:sz w:val="14"/>
        </w:rPr>
        <w:t> </w:t>
      </w:r>
      <w:r>
        <w:rPr>
          <w:sz w:val="14"/>
        </w:rPr>
        <w:t>22:17:44,</w:t>
      </w:r>
      <w:r>
        <w:rPr>
          <w:spacing w:val="2"/>
          <w:sz w:val="14"/>
        </w:rPr>
        <w:t> </w:t>
      </w:r>
      <w:r>
        <w:rPr>
          <w:sz w:val="14"/>
        </w:rPr>
        <w:t>event</w:t>
      </w:r>
      <w:r>
        <w:rPr>
          <w:spacing w:val="2"/>
          <w:sz w:val="14"/>
        </w:rPr>
        <w:t> </w:t>
      </w:r>
      <w:r>
        <w:rPr>
          <w:sz w:val="14"/>
        </w:rPr>
        <w:t>time:</w:t>
      </w:r>
      <w:r>
        <w:rPr>
          <w:spacing w:val="1"/>
          <w:sz w:val="14"/>
        </w:rPr>
        <w:t> </w:t>
      </w:r>
      <w:r>
        <w:rPr>
          <w:sz w:val="14"/>
        </w:rPr>
        <w:t>2018-08-25</w:t>
      </w:r>
      <w:r>
        <w:rPr>
          <w:spacing w:val="3"/>
          <w:sz w:val="14"/>
        </w:rPr>
        <w:t> </w:t>
      </w:r>
      <w:r>
        <w:rPr>
          <w:sz w:val="14"/>
        </w:rPr>
        <w:t>22:17:38,</w:t>
      </w:r>
      <w:r>
        <w:rPr>
          <w:spacing w:val="3"/>
          <w:sz w:val="14"/>
        </w:rPr>
        <w:t> </w:t>
      </w:r>
      <w:r>
        <w:rPr>
          <w:sz w:val="14"/>
        </w:rPr>
        <w:t>magnitude:</w:t>
      </w:r>
      <w:r>
        <w:rPr>
          <w:spacing w:val="4"/>
          <w:sz w:val="14"/>
        </w:rPr>
        <w:t> </w:t>
      </w:r>
      <w:r>
        <w:rPr>
          <w:sz w:val="14"/>
        </w:rPr>
        <w:t>4.9;</w:t>
      </w:r>
      <w:r>
        <w:rPr>
          <w:spacing w:val="2"/>
          <w:sz w:val="14"/>
        </w:rPr>
        <w:t> </w:t>
      </w:r>
      <w:r>
        <w:rPr>
          <w:sz w:val="14"/>
        </w:rPr>
        <w:t>(d)</w:t>
      </w:r>
      <w:r>
        <w:rPr>
          <w:spacing w:val="2"/>
          <w:sz w:val="14"/>
        </w:rPr>
        <w:t> </w:t>
      </w:r>
      <w:r>
        <w:rPr>
          <w:sz w:val="14"/>
        </w:rPr>
        <w:t>station</w:t>
      </w:r>
      <w:r>
        <w:rPr>
          <w:spacing w:val="2"/>
          <w:sz w:val="14"/>
        </w:rPr>
        <w:t> </w:t>
      </w:r>
      <w:r>
        <w:rPr>
          <w:sz w:val="14"/>
        </w:rPr>
        <w:t>code:</w:t>
      </w:r>
      <w:r>
        <w:rPr>
          <w:spacing w:val="2"/>
          <w:sz w:val="14"/>
        </w:rPr>
        <w:t> </w:t>
      </w:r>
      <w:r>
        <w:rPr>
          <w:sz w:val="14"/>
        </w:rPr>
        <w:t>KR.DRK,</w:t>
      </w:r>
      <w:r>
        <w:rPr>
          <w:spacing w:val="3"/>
          <w:sz w:val="14"/>
        </w:rPr>
        <w:t> </w:t>
      </w:r>
      <w:r>
        <w:rPr>
          <w:sz w:val="14"/>
        </w:rPr>
        <w:t>start</w:t>
      </w:r>
      <w:r>
        <w:rPr>
          <w:spacing w:val="2"/>
          <w:sz w:val="14"/>
        </w:rPr>
        <w:t> </w:t>
      </w:r>
      <w:r>
        <w:rPr>
          <w:sz w:val="14"/>
        </w:rPr>
        <w:t>time:</w:t>
      </w:r>
      <w:r>
        <w:rPr>
          <w:spacing w:val="3"/>
          <w:sz w:val="14"/>
        </w:rPr>
        <w:t> </w:t>
      </w:r>
      <w:r>
        <w:rPr>
          <w:sz w:val="14"/>
        </w:rPr>
        <w:t>2017-06-20</w:t>
      </w:r>
      <w:r>
        <w:rPr>
          <w:spacing w:val="3"/>
          <w:sz w:val="14"/>
        </w:rPr>
        <w:t> </w:t>
      </w:r>
      <w:r>
        <w:rPr>
          <w:sz w:val="14"/>
        </w:rPr>
        <w:t>16:50:17,</w:t>
      </w:r>
      <w:r>
        <w:rPr>
          <w:spacing w:val="3"/>
          <w:sz w:val="14"/>
        </w:rPr>
        <w:t> </w:t>
      </w:r>
      <w:r>
        <w:rPr>
          <w:sz w:val="14"/>
        </w:rPr>
        <w:t>event</w:t>
      </w:r>
      <w:r>
        <w:rPr>
          <w:spacing w:val="1"/>
          <w:sz w:val="14"/>
        </w:rPr>
        <w:t> </w:t>
      </w:r>
      <w:r>
        <w:rPr>
          <w:sz w:val="14"/>
        </w:rPr>
        <w:t>time:</w:t>
      </w:r>
      <w:r>
        <w:rPr>
          <w:spacing w:val="3"/>
          <w:sz w:val="14"/>
        </w:rPr>
        <w:t> </w:t>
      </w:r>
      <w:r>
        <w:rPr>
          <w:sz w:val="14"/>
        </w:rPr>
        <w:t>2017-06-</w:t>
      </w:r>
      <w:r>
        <w:rPr>
          <w:spacing w:val="-5"/>
          <w:sz w:val="14"/>
        </w:rPr>
        <w:t>20</w:t>
      </w:r>
    </w:p>
    <w:p>
      <w:pPr>
        <w:spacing w:before="33"/>
        <w:ind w:left="111" w:right="0" w:firstLine="0"/>
        <w:jc w:val="left"/>
        <w:rPr>
          <w:sz w:val="14"/>
        </w:rPr>
      </w:pPr>
      <w:r>
        <w:rPr>
          <w:sz w:val="14"/>
        </w:rPr>
        <w:t>16:50:06,</w:t>
      </w:r>
      <w:r>
        <w:rPr>
          <w:spacing w:val="6"/>
          <w:sz w:val="14"/>
        </w:rPr>
        <w:t> </w:t>
      </w:r>
      <w:r>
        <w:rPr>
          <w:sz w:val="14"/>
        </w:rPr>
        <w:t>magnitude:</w:t>
      </w:r>
      <w:r>
        <w:rPr>
          <w:spacing w:val="8"/>
          <w:sz w:val="14"/>
        </w:rPr>
        <w:t> </w:t>
      </w:r>
      <w:r>
        <w:rPr>
          <w:sz w:val="14"/>
        </w:rPr>
        <w:t>3.0;</w:t>
      </w:r>
      <w:r>
        <w:rPr>
          <w:spacing w:val="7"/>
          <w:sz w:val="14"/>
        </w:rPr>
        <w:t> </w:t>
      </w:r>
      <w:r>
        <w:rPr>
          <w:sz w:val="14"/>
        </w:rPr>
        <w:t>(e)</w:t>
      </w:r>
      <w:r>
        <w:rPr>
          <w:spacing w:val="7"/>
          <w:sz w:val="14"/>
        </w:rPr>
        <w:t> </w:t>
      </w:r>
      <w:r>
        <w:rPr>
          <w:sz w:val="14"/>
        </w:rPr>
        <w:t>station</w:t>
      </w:r>
      <w:r>
        <w:rPr>
          <w:spacing w:val="8"/>
          <w:sz w:val="14"/>
        </w:rPr>
        <w:t> </w:t>
      </w:r>
      <w:r>
        <w:rPr>
          <w:sz w:val="14"/>
        </w:rPr>
        <w:t>code:</w:t>
      </w:r>
      <w:r>
        <w:rPr>
          <w:spacing w:val="7"/>
          <w:sz w:val="14"/>
        </w:rPr>
        <w:t> </w:t>
      </w:r>
      <w:r>
        <w:rPr>
          <w:sz w:val="14"/>
        </w:rPr>
        <w:t>KR.ANVS,</w:t>
      </w:r>
      <w:r>
        <w:rPr>
          <w:spacing w:val="9"/>
          <w:sz w:val="14"/>
        </w:rPr>
        <w:t> </w:t>
      </w:r>
      <w:r>
        <w:rPr>
          <w:sz w:val="14"/>
        </w:rPr>
        <w:t>start</w:t>
      </w:r>
      <w:r>
        <w:rPr>
          <w:spacing w:val="8"/>
          <w:sz w:val="14"/>
        </w:rPr>
        <w:t> </w:t>
      </w:r>
      <w:r>
        <w:rPr>
          <w:sz w:val="14"/>
        </w:rPr>
        <w:t>time:</w:t>
      </w:r>
      <w:r>
        <w:rPr>
          <w:spacing w:val="7"/>
          <w:sz w:val="14"/>
        </w:rPr>
        <w:t> </w:t>
      </w:r>
      <w:r>
        <w:rPr>
          <w:sz w:val="14"/>
        </w:rPr>
        <w:t>2018-06-09</w:t>
      </w:r>
      <w:r>
        <w:rPr>
          <w:spacing w:val="8"/>
          <w:sz w:val="14"/>
        </w:rPr>
        <w:t> </w:t>
      </w:r>
      <w:r>
        <w:rPr>
          <w:sz w:val="14"/>
        </w:rPr>
        <w:t>23:51:52,</w:t>
      </w:r>
      <w:r>
        <w:rPr>
          <w:spacing w:val="9"/>
          <w:sz w:val="14"/>
        </w:rPr>
        <w:t> </w:t>
      </w:r>
      <w:r>
        <w:rPr>
          <w:sz w:val="14"/>
        </w:rPr>
        <w:t>event</w:t>
      </w:r>
      <w:r>
        <w:rPr>
          <w:spacing w:val="7"/>
          <w:sz w:val="14"/>
        </w:rPr>
        <w:t> </w:t>
      </w:r>
      <w:r>
        <w:rPr>
          <w:sz w:val="14"/>
        </w:rPr>
        <w:t>time:</w:t>
      </w:r>
      <w:r>
        <w:rPr>
          <w:spacing w:val="8"/>
          <w:sz w:val="14"/>
        </w:rPr>
        <w:t> </w:t>
      </w:r>
      <w:r>
        <w:rPr>
          <w:sz w:val="14"/>
        </w:rPr>
        <w:t>2018-06-09</w:t>
      </w:r>
      <w:r>
        <w:rPr>
          <w:spacing w:val="7"/>
          <w:sz w:val="14"/>
        </w:rPr>
        <w:t> </w:t>
      </w:r>
      <w:r>
        <w:rPr>
          <w:sz w:val="14"/>
        </w:rPr>
        <w:t>23:51:42,</w:t>
      </w:r>
      <w:r>
        <w:rPr>
          <w:spacing w:val="9"/>
          <w:sz w:val="14"/>
        </w:rPr>
        <w:t> </w:t>
      </w:r>
      <w:r>
        <w:rPr>
          <w:sz w:val="14"/>
        </w:rPr>
        <w:t>magnitude:</w:t>
      </w:r>
      <w:r>
        <w:rPr>
          <w:spacing w:val="8"/>
          <w:sz w:val="14"/>
        </w:rPr>
        <w:t> </w:t>
      </w:r>
      <w:r>
        <w:rPr>
          <w:sz w:val="14"/>
        </w:rPr>
        <w:t>3.0;</w:t>
      </w:r>
      <w:r>
        <w:rPr>
          <w:spacing w:val="6"/>
          <w:sz w:val="14"/>
        </w:rPr>
        <w:t> </w:t>
      </w:r>
      <w:r>
        <w:rPr>
          <w:sz w:val="14"/>
        </w:rPr>
        <w:t>(f)</w:t>
      </w:r>
      <w:r>
        <w:rPr>
          <w:spacing w:val="7"/>
          <w:sz w:val="14"/>
        </w:rPr>
        <w:t> </w:t>
      </w:r>
      <w:r>
        <w:rPr>
          <w:sz w:val="14"/>
        </w:rPr>
        <w:t>station</w:t>
      </w:r>
      <w:r>
        <w:rPr>
          <w:spacing w:val="7"/>
          <w:sz w:val="14"/>
        </w:rPr>
        <w:t> </w:t>
      </w:r>
      <w:r>
        <w:rPr>
          <w:sz w:val="14"/>
        </w:rPr>
        <w:t>code:</w:t>
      </w:r>
      <w:r>
        <w:rPr>
          <w:spacing w:val="6"/>
          <w:sz w:val="14"/>
        </w:rPr>
        <w:t> </w:t>
      </w:r>
      <w:r>
        <w:rPr>
          <w:spacing w:val="-2"/>
          <w:sz w:val="14"/>
        </w:rPr>
        <w:t>KR.ANVS,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start</w:t>
      </w:r>
      <w:r>
        <w:rPr>
          <w:spacing w:val="4"/>
          <w:sz w:val="14"/>
        </w:rPr>
        <w:t> </w:t>
      </w:r>
      <w:r>
        <w:rPr>
          <w:sz w:val="14"/>
        </w:rPr>
        <w:t>time:</w:t>
      </w:r>
      <w:r>
        <w:rPr>
          <w:spacing w:val="5"/>
          <w:sz w:val="14"/>
        </w:rPr>
        <w:t> </w:t>
      </w:r>
      <w:r>
        <w:rPr>
          <w:sz w:val="14"/>
        </w:rPr>
        <w:t>2013-09-14</w:t>
      </w:r>
      <w:r>
        <w:rPr>
          <w:spacing w:val="5"/>
          <w:sz w:val="14"/>
        </w:rPr>
        <w:t> </w:t>
      </w:r>
      <w:r>
        <w:rPr>
          <w:sz w:val="14"/>
        </w:rPr>
        <w:t>10:00:38,</w:t>
      </w:r>
      <w:r>
        <w:rPr>
          <w:spacing w:val="6"/>
          <w:sz w:val="14"/>
        </w:rPr>
        <w:t> </w:t>
      </w:r>
      <w:r>
        <w:rPr>
          <w:sz w:val="14"/>
        </w:rPr>
        <w:t>event</w:t>
      </w:r>
      <w:r>
        <w:rPr>
          <w:spacing w:val="4"/>
          <w:sz w:val="14"/>
        </w:rPr>
        <w:t> </w:t>
      </w:r>
      <w:r>
        <w:rPr>
          <w:sz w:val="14"/>
        </w:rPr>
        <w:t>time:</w:t>
      </w:r>
      <w:r>
        <w:rPr>
          <w:spacing w:val="5"/>
          <w:sz w:val="14"/>
        </w:rPr>
        <w:t> </w:t>
      </w:r>
      <w:r>
        <w:rPr>
          <w:sz w:val="14"/>
        </w:rPr>
        <w:t>2013-09-14</w:t>
      </w:r>
      <w:r>
        <w:rPr>
          <w:spacing w:val="5"/>
          <w:sz w:val="14"/>
        </w:rPr>
        <w:t> </w:t>
      </w:r>
      <w:r>
        <w:rPr>
          <w:sz w:val="14"/>
        </w:rPr>
        <w:t>10:00:21,</w:t>
      </w:r>
      <w:r>
        <w:rPr>
          <w:spacing w:val="5"/>
          <w:sz w:val="14"/>
        </w:rPr>
        <w:t> </w:t>
      </w:r>
      <w:r>
        <w:rPr>
          <w:sz w:val="14"/>
        </w:rPr>
        <w:t>magnitude:</w:t>
      </w:r>
      <w:r>
        <w:rPr>
          <w:spacing w:val="3"/>
          <w:sz w:val="14"/>
        </w:rPr>
        <w:t> </w:t>
      </w:r>
      <w:r>
        <w:rPr>
          <w:sz w:val="14"/>
        </w:rPr>
        <w:t>3.1;</w:t>
      </w:r>
      <w:r>
        <w:rPr>
          <w:spacing w:val="4"/>
          <w:sz w:val="14"/>
        </w:rPr>
        <w:t> </w:t>
      </w:r>
      <w:r>
        <w:rPr>
          <w:sz w:val="14"/>
        </w:rPr>
        <w:t>(g)</w:t>
      </w:r>
      <w:r>
        <w:rPr>
          <w:spacing w:val="5"/>
          <w:sz w:val="14"/>
        </w:rPr>
        <w:t> </w:t>
      </w:r>
      <w:r>
        <w:rPr>
          <w:sz w:val="14"/>
        </w:rPr>
        <w:t>station</w:t>
      </w:r>
      <w:r>
        <w:rPr>
          <w:spacing w:val="5"/>
          <w:sz w:val="14"/>
        </w:rPr>
        <w:t> </w:t>
      </w:r>
      <w:r>
        <w:rPr>
          <w:sz w:val="14"/>
        </w:rPr>
        <w:t>code:</w:t>
      </w:r>
      <w:r>
        <w:rPr>
          <w:spacing w:val="4"/>
          <w:sz w:val="14"/>
        </w:rPr>
        <w:t> </w:t>
      </w:r>
      <w:r>
        <w:rPr>
          <w:sz w:val="14"/>
        </w:rPr>
        <w:t>KR.DRK,</w:t>
      </w:r>
      <w:r>
        <w:rPr>
          <w:spacing w:val="5"/>
          <w:sz w:val="14"/>
        </w:rPr>
        <w:t> </w:t>
      </w:r>
      <w:r>
        <w:rPr>
          <w:sz w:val="14"/>
        </w:rPr>
        <w:t>start</w:t>
      </w:r>
      <w:r>
        <w:rPr>
          <w:spacing w:val="4"/>
          <w:sz w:val="14"/>
        </w:rPr>
        <w:t> </w:t>
      </w:r>
      <w:r>
        <w:rPr>
          <w:sz w:val="14"/>
        </w:rPr>
        <w:t>time:</w:t>
      </w:r>
      <w:r>
        <w:rPr>
          <w:spacing w:val="5"/>
          <w:sz w:val="14"/>
        </w:rPr>
        <w:t> </w:t>
      </w:r>
      <w:r>
        <w:rPr>
          <w:sz w:val="14"/>
        </w:rPr>
        <w:t>2018-08-12</w:t>
      </w:r>
      <w:r>
        <w:rPr>
          <w:spacing w:val="5"/>
          <w:sz w:val="14"/>
        </w:rPr>
        <w:t> </w:t>
      </w:r>
      <w:r>
        <w:rPr>
          <w:sz w:val="14"/>
        </w:rPr>
        <w:t>17:18:58,</w:t>
      </w:r>
      <w:r>
        <w:rPr>
          <w:spacing w:val="5"/>
          <w:sz w:val="14"/>
        </w:rPr>
        <w:t> </w:t>
      </w:r>
      <w:r>
        <w:rPr>
          <w:sz w:val="14"/>
        </w:rPr>
        <w:t>event</w:t>
      </w:r>
      <w:r>
        <w:rPr>
          <w:spacing w:val="5"/>
          <w:sz w:val="14"/>
        </w:rPr>
        <w:t> </w:t>
      </w:r>
      <w:r>
        <w:rPr>
          <w:sz w:val="14"/>
        </w:rPr>
        <w:t>time:</w:t>
      </w:r>
      <w:r>
        <w:rPr>
          <w:spacing w:val="5"/>
          <w:sz w:val="14"/>
        </w:rPr>
        <w:t> </w:t>
      </w:r>
      <w:r>
        <w:rPr>
          <w:sz w:val="14"/>
        </w:rPr>
        <w:t>2018-08-</w:t>
      </w:r>
      <w:r>
        <w:rPr>
          <w:spacing w:val="-5"/>
          <w:sz w:val="14"/>
        </w:rPr>
        <w:t>12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17:18:46,</w:t>
      </w:r>
      <w:r>
        <w:rPr>
          <w:spacing w:val="17"/>
          <w:sz w:val="14"/>
        </w:rPr>
        <w:t> </w:t>
      </w:r>
      <w:r>
        <w:rPr>
          <w:sz w:val="14"/>
        </w:rPr>
        <w:t>magnitude:</w:t>
      </w:r>
      <w:r>
        <w:rPr>
          <w:spacing w:val="18"/>
          <w:sz w:val="14"/>
        </w:rPr>
        <w:t> </w:t>
      </w:r>
      <w:r>
        <w:rPr>
          <w:sz w:val="14"/>
        </w:rPr>
        <w:t>3.1;</w:t>
      </w:r>
      <w:r>
        <w:rPr>
          <w:spacing w:val="18"/>
          <w:sz w:val="14"/>
        </w:rPr>
        <w:t> </w:t>
      </w:r>
      <w:r>
        <w:rPr>
          <w:sz w:val="14"/>
        </w:rPr>
        <w:t>(h)</w:t>
      </w:r>
      <w:r>
        <w:rPr>
          <w:spacing w:val="17"/>
          <w:sz w:val="14"/>
        </w:rPr>
        <w:t> </w:t>
      </w:r>
      <w:r>
        <w:rPr>
          <w:sz w:val="14"/>
        </w:rPr>
        <w:t>station</w:t>
      </w:r>
      <w:r>
        <w:rPr>
          <w:spacing w:val="17"/>
          <w:sz w:val="14"/>
        </w:rPr>
        <w:t> </w:t>
      </w:r>
      <w:r>
        <w:rPr>
          <w:sz w:val="14"/>
        </w:rPr>
        <w:t>code:</w:t>
      </w:r>
      <w:r>
        <w:rPr>
          <w:spacing w:val="18"/>
          <w:sz w:val="14"/>
        </w:rPr>
        <w:t> </w:t>
      </w:r>
      <w:r>
        <w:rPr>
          <w:sz w:val="14"/>
        </w:rPr>
        <w:t>KR.TOKL,</w:t>
      </w:r>
      <w:r>
        <w:rPr>
          <w:spacing w:val="18"/>
          <w:sz w:val="14"/>
        </w:rPr>
        <w:t> </w:t>
      </w:r>
      <w:r>
        <w:rPr>
          <w:sz w:val="14"/>
        </w:rPr>
        <w:t>start</w:t>
      </w:r>
      <w:r>
        <w:rPr>
          <w:spacing w:val="18"/>
          <w:sz w:val="14"/>
        </w:rPr>
        <w:t> </w:t>
      </w:r>
      <w:r>
        <w:rPr>
          <w:sz w:val="14"/>
        </w:rPr>
        <w:t>time:</w:t>
      </w:r>
      <w:r>
        <w:rPr>
          <w:spacing w:val="18"/>
          <w:sz w:val="14"/>
        </w:rPr>
        <w:t> </w:t>
      </w:r>
      <w:r>
        <w:rPr>
          <w:sz w:val="14"/>
        </w:rPr>
        <w:t>2012-06-10</w:t>
      </w:r>
      <w:r>
        <w:rPr>
          <w:spacing w:val="19"/>
          <w:sz w:val="14"/>
        </w:rPr>
        <w:t> </w:t>
      </w:r>
      <w:r>
        <w:rPr>
          <w:sz w:val="14"/>
        </w:rPr>
        <w:t>21:29:00,</w:t>
      </w:r>
      <w:r>
        <w:rPr>
          <w:spacing w:val="17"/>
          <w:sz w:val="14"/>
        </w:rPr>
        <w:t> </w:t>
      </w:r>
      <w:r>
        <w:rPr>
          <w:sz w:val="14"/>
        </w:rPr>
        <w:t>event</w:t>
      </w:r>
      <w:r>
        <w:rPr>
          <w:spacing w:val="19"/>
          <w:sz w:val="14"/>
        </w:rPr>
        <w:t> </w:t>
      </w:r>
      <w:r>
        <w:rPr>
          <w:sz w:val="14"/>
        </w:rPr>
        <w:t>time:</w:t>
      </w:r>
      <w:r>
        <w:rPr>
          <w:spacing w:val="16"/>
          <w:sz w:val="14"/>
        </w:rPr>
        <w:t> </w:t>
      </w:r>
      <w:r>
        <w:rPr>
          <w:sz w:val="14"/>
        </w:rPr>
        <w:t>2012-06-10</w:t>
      </w:r>
      <w:r>
        <w:rPr>
          <w:spacing w:val="19"/>
          <w:sz w:val="14"/>
        </w:rPr>
        <w:t> </w:t>
      </w:r>
      <w:r>
        <w:rPr>
          <w:sz w:val="14"/>
        </w:rPr>
        <w:t>21:28:44,</w:t>
      </w:r>
      <w:r>
        <w:rPr>
          <w:spacing w:val="19"/>
          <w:sz w:val="14"/>
        </w:rPr>
        <w:t> </w:t>
      </w:r>
      <w:r>
        <w:rPr>
          <w:sz w:val="14"/>
        </w:rPr>
        <w:t>magnitude:</w:t>
      </w:r>
      <w:r>
        <w:rPr>
          <w:spacing w:val="17"/>
          <w:sz w:val="14"/>
        </w:rPr>
        <w:t> </w:t>
      </w:r>
      <w:r>
        <w:rPr>
          <w:sz w:val="14"/>
        </w:rPr>
        <w:t>3.2;</w:t>
      </w:r>
      <w:r>
        <w:rPr>
          <w:spacing w:val="18"/>
          <w:sz w:val="14"/>
        </w:rPr>
        <w:t> </w:t>
      </w:r>
      <w:r>
        <w:rPr>
          <w:sz w:val="14"/>
        </w:rPr>
        <w:t>(i)</w:t>
      </w:r>
      <w:r>
        <w:rPr>
          <w:spacing w:val="18"/>
          <w:sz w:val="14"/>
        </w:rPr>
        <w:t> </w:t>
      </w:r>
      <w:r>
        <w:rPr>
          <w:sz w:val="14"/>
        </w:rPr>
        <w:t>station</w:t>
      </w:r>
      <w:r>
        <w:rPr>
          <w:spacing w:val="18"/>
          <w:sz w:val="14"/>
        </w:rPr>
        <w:t> </w:t>
      </w:r>
      <w:r>
        <w:rPr>
          <w:sz w:val="14"/>
        </w:rPr>
        <w:t>code: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KR.SFK,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start</w:t>
      </w:r>
      <w:r>
        <w:rPr>
          <w:spacing w:val="10"/>
          <w:sz w:val="14"/>
        </w:rPr>
        <w:t> </w:t>
      </w:r>
      <w:r>
        <w:rPr>
          <w:sz w:val="14"/>
        </w:rPr>
        <w:t>time:</w:t>
      </w:r>
      <w:r>
        <w:rPr>
          <w:spacing w:val="11"/>
          <w:sz w:val="14"/>
        </w:rPr>
        <w:t> </w:t>
      </w:r>
      <w:r>
        <w:rPr>
          <w:sz w:val="14"/>
        </w:rPr>
        <w:t>2018-08-08</w:t>
      </w:r>
      <w:r>
        <w:rPr>
          <w:spacing w:val="11"/>
          <w:sz w:val="14"/>
        </w:rPr>
        <w:t> </w:t>
      </w:r>
      <w:r>
        <w:rPr>
          <w:sz w:val="14"/>
        </w:rPr>
        <w:t>20:19:47,</w:t>
      </w:r>
      <w:r>
        <w:rPr>
          <w:spacing w:val="11"/>
          <w:sz w:val="14"/>
        </w:rPr>
        <w:t> </w:t>
      </w:r>
      <w:r>
        <w:rPr>
          <w:sz w:val="14"/>
        </w:rPr>
        <w:t>event</w:t>
      </w:r>
      <w:r>
        <w:rPr>
          <w:spacing w:val="11"/>
          <w:sz w:val="14"/>
        </w:rPr>
        <w:t> </w:t>
      </w:r>
      <w:r>
        <w:rPr>
          <w:sz w:val="14"/>
        </w:rPr>
        <w:t>time:</w:t>
      </w:r>
      <w:r>
        <w:rPr>
          <w:spacing w:val="10"/>
          <w:sz w:val="14"/>
        </w:rPr>
        <w:t> </w:t>
      </w:r>
      <w:r>
        <w:rPr>
          <w:sz w:val="14"/>
        </w:rPr>
        <w:t>2018-08-08</w:t>
      </w:r>
      <w:r>
        <w:rPr>
          <w:spacing w:val="11"/>
          <w:sz w:val="14"/>
        </w:rPr>
        <w:t> </w:t>
      </w:r>
      <w:r>
        <w:rPr>
          <w:sz w:val="14"/>
        </w:rPr>
        <w:t>20:19:32,</w:t>
      </w:r>
      <w:r>
        <w:rPr>
          <w:spacing w:val="12"/>
          <w:sz w:val="14"/>
        </w:rPr>
        <w:t> </w:t>
      </w:r>
      <w:r>
        <w:rPr>
          <w:sz w:val="14"/>
        </w:rPr>
        <w:t>magnitude:</w:t>
      </w:r>
      <w:r>
        <w:rPr>
          <w:spacing w:val="10"/>
          <w:sz w:val="14"/>
        </w:rPr>
        <w:t> </w:t>
      </w:r>
      <w:r>
        <w:rPr>
          <w:spacing w:val="-4"/>
          <w:sz w:val="14"/>
        </w:rPr>
        <w:t>4.3.</w:t>
      </w: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3"/>
        <w:ind w:left="111" w:right="38"/>
        <w:jc w:val="both"/>
      </w:pPr>
      <w:r>
        <w:rPr/>
        <w:t>purpose of enriching the actual catalogues by detecting small, </w:t>
      </w:r>
      <w:r>
        <w:rPr/>
        <w:t>local</w:t>
      </w:r>
      <w:r>
        <w:rPr>
          <w:spacing w:val="40"/>
        </w:rPr>
        <w:t> </w:t>
      </w:r>
      <w:r>
        <w:rPr/>
        <w:t>earthquakes that could not be detected by other methods commonly</w:t>
      </w:r>
      <w:r>
        <w:rPr>
          <w:spacing w:val="40"/>
        </w:rPr>
        <w:t> </w:t>
      </w:r>
      <w:r>
        <w:rPr/>
        <w:t>employed</w:t>
      </w:r>
      <w:r>
        <w:rPr>
          <w:spacing w:val="-6"/>
        </w:rPr>
        <w:t> </w:t>
      </w:r>
      <w:r>
        <w:rPr/>
        <w:t>(for</w:t>
      </w:r>
      <w:r>
        <w:rPr>
          <w:spacing w:val="-6"/>
        </w:rPr>
        <w:t> </w:t>
      </w:r>
      <w:r>
        <w:rPr/>
        <w:t>example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STA/LTA;</w:t>
      </w:r>
      <w:r>
        <w:rPr>
          <w:spacing w:val="-6"/>
        </w:rPr>
        <w:t> </w:t>
      </w:r>
      <w:r>
        <w:rPr/>
        <w:t>e.g.</w:t>
      </w:r>
      <w:r>
        <w:rPr>
          <w:spacing w:val="-5"/>
        </w:rPr>
        <w:t> </w:t>
      </w:r>
      <w:hyperlink w:history="true" w:anchor="_bookmark86">
        <w:r>
          <w:rPr>
            <w:color w:val="007FAC"/>
          </w:rPr>
          <w:t>Withers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1998</w:t>
        </w:r>
      </w:hyperlink>
      <w:r>
        <w:rPr/>
        <w:t>);</w:t>
      </w:r>
      <w:r>
        <w:rPr>
          <w:spacing w:val="-6"/>
        </w:rPr>
        <w:t> </w:t>
      </w:r>
      <w:r>
        <w:rPr/>
        <w:t>without</w:t>
      </w:r>
      <w:r>
        <w:rPr>
          <w:spacing w:val="40"/>
        </w:rPr>
        <w:t> </w:t>
      </w:r>
      <w:r>
        <w:rPr/>
        <w:t>relying on multiple stations, this would prove especially useful in areas</w:t>
      </w:r>
      <w:r>
        <w:rPr>
          <w:spacing w:val="40"/>
        </w:rPr>
        <w:t> </w:t>
      </w:r>
      <w:r>
        <w:rPr/>
        <w:t>with</w:t>
      </w:r>
      <w:r>
        <w:rPr>
          <w:spacing w:val="-5"/>
        </w:rPr>
        <w:t> </w:t>
      </w:r>
      <w:r>
        <w:rPr/>
        <w:t>scarce</w:t>
      </w:r>
      <w:r>
        <w:rPr>
          <w:spacing w:val="-6"/>
        </w:rPr>
        <w:t> </w:t>
      </w:r>
      <w:r>
        <w:rPr/>
        <w:t>density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receivers.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have</w:t>
      </w:r>
      <w:r>
        <w:rPr>
          <w:spacing w:val="-6"/>
        </w:rPr>
        <w:t> </w:t>
      </w:r>
      <w:r>
        <w:rPr/>
        <w:t>shown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large</w:t>
      </w:r>
      <w:r>
        <w:rPr>
          <w:spacing w:val="-5"/>
        </w:rPr>
        <w:t> </w:t>
      </w:r>
      <w:r>
        <w:rPr/>
        <w:t>variety</w:t>
      </w:r>
      <w:r>
        <w:rPr>
          <w:spacing w:val="-6"/>
        </w:rPr>
        <w:t> </w:t>
      </w:r>
      <w:r>
        <w:rPr/>
        <w:t>of</w:t>
      </w:r>
      <w:r>
        <w:rPr>
          <w:spacing w:val="40"/>
        </w:rPr>
        <w:t> </w:t>
      </w:r>
      <w:r>
        <w:rPr/>
        <w:t>geological and tectonic settings covered by our data supports the</w:t>
      </w:r>
      <w:r>
        <w:rPr>
          <w:spacing w:val="40"/>
        </w:rPr>
        <w:t> </w:t>
      </w:r>
      <w:r>
        <w:rPr>
          <w:spacing w:val="-2"/>
        </w:rPr>
        <w:t>generalization capabilities</w:t>
      </w:r>
      <w:r>
        <w:rPr>
          <w:spacing w:val="-4"/>
        </w:rPr>
        <w:t> </w:t>
      </w:r>
      <w:r>
        <w:rPr>
          <w:spacing w:val="-2"/>
        </w:rPr>
        <w:t>of the</w:t>
      </w:r>
      <w:r>
        <w:rPr>
          <w:spacing w:val="-3"/>
        </w:rPr>
        <w:t> </w:t>
      </w:r>
      <w:r>
        <w:rPr>
          <w:spacing w:val="-2"/>
        </w:rPr>
        <w:t>detection</w:t>
      </w:r>
      <w:r>
        <w:rPr>
          <w:spacing w:val="-3"/>
        </w:rPr>
        <w:t> </w:t>
      </w:r>
      <w:r>
        <w:rPr>
          <w:spacing w:val="-2"/>
        </w:rPr>
        <w:t>algorithm.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the other hand,</w:t>
      </w:r>
      <w:r>
        <w:rPr>
          <w:spacing w:val="40"/>
        </w:rPr>
        <w:t> </w:t>
      </w:r>
      <w:r>
        <w:rPr/>
        <w:t>for carrying out speci</w:t>
      </w:r>
      <w:r>
        <w:rPr>
          <w:rFonts w:ascii="Times New Roman"/>
        </w:rPr>
        <w:t>fi</w:t>
      </w:r>
      <w:r>
        <w:rPr/>
        <w:t>c tasks like improving the completeness of the</w:t>
      </w:r>
      <w:r>
        <w:rPr>
          <w:spacing w:val="40"/>
        </w:rPr>
        <w:t> </w:t>
      </w:r>
      <w:r>
        <w:rPr/>
        <w:t>catalogues in certain locations, it might be bene</w:t>
      </w:r>
      <w:r>
        <w:rPr>
          <w:rFonts w:ascii="Times New Roman"/>
        </w:rPr>
        <w:t>fi</w:t>
      </w:r>
      <w:r>
        <w:rPr/>
        <w:t>cial to focus only on a</w:t>
      </w:r>
      <w:r>
        <w:rPr>
          <w:spacing w:val="40"/>
        </w:rPr>
        <w:t> </w:t>
      </w:r>
      <w:r>
        <w:rPr/>
        <w:t>portion of the dataset; training a machine learning algorithm on those</w:t>
      </w:r>
      <w:r>
        <w:rPr>
          <w:spacing w:val="40"/>
        </w:rPr>
        <w:t> </w:t>
      </w:r>
      <w:r>
        <w:rPr/>
        <w:t>data</w:t>
      </w:r>
      <w:r>
        <w:rPr>
          <w:spacing w:val="-3"/>
        </w:rPr>
        <w:t> </w:t>
      </w:r>
      <w:r>
        <w:rPr/>
        <w:t>would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enable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incorporate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geographic</w:t>
      </w:r>
      <w:r>
        <w:rPr>
          <w:spacing w:val="-2"/>
        </w:rPr>
        <w:t> </w:t>
      </w:r>
      <w:r>
        <w:rPr/>
        <w:t>characteristics</w:t>
      </w:r>
      <w:r>
        <w:rPr>
          <w:spacing w:val="-2"/>
        </w:rPr>
        <w:t> </w:t>
      </w:r>
      <w:r>
        <w:rPr/>
        <w:t>of</w:t>
      </w:r>
      <w:r>
        <w:rPr>
          <w:spacing w:val="40"/>
        </w:rPr>
        <w:t> </w:t>
      </w:r>
      <w:r>
        <w:rPr/>
        <w:t>the investigated region in the trained model, possibly leading to higher</w:t>
      </w:r>
      <w:r>
        <w:rPr>
          <w:spacing w:val="40"/>
        </w:rPr>
        <w:t> </w:t>
      </w:r>
      <w:r>
        <w:rPr/>
        <w:t>accuracy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detection.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addition,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might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worth</w:t>
      </w:r>
      <w:r>
        <w:rPr>
          <w:spacing w:val="-3"/>
        </w:rPr>
        <w:t> </w:t>
      </w:r>
      <w:r>
        <w:rPr/>
        <w:t>investigating</w:t>
      </w:r>
      <w:r>
        <w:rPr>
          <w:spacing w:val="-4"/>
        </w:rPr>
        <w:t> </w:t>
      </w:r>
      <w:r>
        <w:rPr/>
        <w:t>if</w:t>
      </w:r>
      <w:r>
        <w:rPr>
          <w:spacing w:val="40"/>
        </w:rPr>
        <w:t> </w:t>
      </w:r>
      <w:r>
        <w:rPr/>
        <w:t>such a collection of AN data could allow to ef</w:t>
      </w:r>
      <w:r>
        <w:rPr>
          <w:rFonts w:ascii="Times New Roman"/>
        </w:rPr>
        <w:t>fi</w:t>
      </w:r>
      <w:r>
        <w:rPr/>
        <w:t>ciently simulate seismic</w:t>
      </w:r>
      <w:r>
        <w:rPr>
          <w:spacing w:val="40"/>
        </w:rPr>
        <w:t> </w:t>
      </w:r>
      <w:r>
        <w:rPr/>
        <w:t>ambient</w:t>
      </w:r>
      <w:r>
        <w:rPr>
          <w:spacing w:val="36"/>
        </w:rPr>
        <w:t> </w:t>
      </w:r>
      <w:r>
        <w:rPr/>
        <w:t>noise</w:t>
      </w:r>
      <w:r>
        <w:rPr>
          <w:spacing w:val="36"/>
        </w:rPr>
        <w:t> </w:t>
      </w:r>
      <w:r>
        <w:rPr/>
        <w:t>and</w:t>
      </w:r>
      <w:r>
        <w:rPr>
          <w:spacing w:val="37"/>
        </w:rPr>
        <w:t> </w:t>
      </w:r>
      <w:r>
        <w:rPr/>
        <w:t>extract</w:t>
      </w:r>
      <w:r>
        <w:rPr>
          <w:spacing w:val="36"/>
        </w:rPr>
        <w:t> </w:t>
      </w:r>
      <w:r>
        <w:rPr/>
        <w:t>information</w:t>
      </w:r>
      <w:r>
        <w:rPr>
          <w:spacing w:val="36"/>
        </w:rPr>
        <w:t> </w:t>
      </w:r>
      <w:r>
        <w:rPr/>
        <w:t>on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distribution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>
          <w:spacing w:val="-2"/>
        </w:rPr>
        <w:t>noise</w:t>
      </w:r>
    </w:p>
    <w:p>
      <w:pPr>
        <w:pStyle w:val="BodyText"/>
        <w:spacing w:line="276" w:lineRule="auto" w:before="110"/>
        <w:ind w:left="111" w:right="109"/>
        <w:jc w:val="both"/>
      </w:pPr>
      <w:r>
        <w:rPr/>
        <w:br w:type="column"/>
      </w:r>
      <w:r>
        <w:rPr/>
        <w:t>sources contributing to the recordings of a speci</w:t>
      </w:r>
      <w:r>
        <w:rPr>
          <w:rFonts w:ascii="Times New Roman"/>
        </w:rPr>
        <w:t>fi</w:t>
      </w:r>
      <w:r>
        <w:rPr/>
        <w:t>c area. </w:t>
      </w:r>
      <w:r>
        <w:rPr/>
        <w:t>Something</w:t>
      </w:r>
      <w:r>
        <w:rPr>
          <w:spacing w:val="40"/>
        </w:rPr>
        <w:t> </w:t>
      </w:r>
      <w:r>
        <w:rPr/>
        <w:t>similar would be particularly useful for constraining the attenuation</w:t>
      </w:r>
      <w:r>
        <w:rPr>
          <w:spacing w:val="40"/>
        </w:rPr>
        <w:t> </w:t>
      </w:r>
      <w:r>
        <w:rPr/>
        <w:t>properties of the region (e.g. </w:t>
      </w:r>
      <w:hyperlink w:history="true" w:anchor="_bookmark83">
        <w:r>
          <w:rPr>
            <w:color w:val="007FAC"/>
          </w:rPr>
          <w:t>Tsai, 2011</w:t>
        </w:r>
      </w:hyperlink>
      <w:r>
        <w:rPr/>
        <w:t>; </w:t>
      </w:r>
      <w:hyperlink w:history="true" w:anchor="_bookmark31">
        <w:r>
          <w:rPr>
            <w:color w:val="007FAC"/>
          </w:rPr>
          <w:t>Boschi et al., 2019</w:t>
        </w:r>
      </w:hyperlink>
      <w:r>
        <w:rPr/>
        <w:t>).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w:t>Other possible applications of our dataset are connected to </w:t>
      </w:r>
      <w:r>
        <w:rPr/>
        <w:t>signal-</w:t>
      </w:r>
      <w:r>
        <w:rPr>
          <w:spacing w:val="40"/>
        </w:rPr>
        <w:t> </w:t>
      </w:r>
      <w:r>
        <w:rPr/>
        <w:t>processing tasks. Denoising of the waveforms (e.g. </w:t>
      </w:r>
      <w:hyperlink w:history="true" w:anchor="_bookmark59">
        <w:r>
          <w:rPr>
            <w:color w:val="007FAC"/>
          </w:rPr>
          <w:t>Mousavi et al.,</w:t>
        </w:r>
      </w:hyperlink>
      <w:r>
        <w:rPr>
          <w:color w:val="007FAC"/>
          <w:spacing w:val="40"/>
        </w:rPr>
        <w:t> </w:t>
      </w:r>
      <w:hyperlink w:history="true" w:anchor="_bookmark59">
        <w:r>
          <w:rPr>
            <w:color w:val="007FAC"/>
          </w:rPr>
          <w:t>2016</w:t>
        </w:r>
      </w:hyperlink>
      <w:r>
        <w:rPr/>
        <w:t>) and detection of anomalies due to e.g. electronic failures of the</w:t>
      </w:r>
      <w:r>
        <w:rPr>
          <w:spacing w:val="40"/>
        </w:rPr>
        <w:t> </w:t>
      </w:r>
      <w:r>
        <w:rPr/>
        <w:t>sensors are an example; when dealing with real data, it is common to</w:t>
      </w:r>
      <w:r>
        <w:rPr>
          <w:spacing w:val="40"/>
        </w:rPr>
        <w:t> </w:t>
      </w:r>
      <w:r>
        <w:rPr/>
        <w:t>observe the presence of anomalous, meaningless signals which might</w:t>
      </w:r>
      <w:r>
        <w:rPr>
          <w:spacing w:val="40"/>
        </w:rPr>
        <w:t> </w:t>
      </w:r>
      <w:r>
        <w:rPr/>
        <w:t>introduce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bias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study.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fact,</w:t>
      </w:r>
      <w:r>
        <w:rPr>
          <w:spacing w:val="-5"/>
        </w:rPr>
        <w:t> </w:t>
      </w:r>
      <w:r>
        <w:rPr/>
        <w:t>while</w:t>
      </w:r>
      <w:r>
        <w:rPr>
          <w:spacing w:val="-4"/>
        </w:rPr>
        <w:t> </w:t>
      </w:r>
      <w:r>
        <w:rPr/>
        <w:t>visually</w:t>
      </w:r>
      <w:r>
        <w:rPr>
          <w:spacing w:val="-6"/>
        </w:rPr>
        <w:t> </w:t>
      </w:r>
      <w:r>
        <w:rPr/>
        <w:t>checking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seismograms</w:t>
      </w:r>
      <w:r>
        <w:rPr>
          <w:spacing w:val="-8"/>
        </w:rPr>
        <w:t> </w:t>
      </w:r>
      <w:r>
        <w:rPr/>
        <w:t>collected,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noticed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presence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few</w:t>
      </w:r>
      <w:r>
        <w:rPr>
          <w:spacing w:val="-8"/>
        </w:rPr>
        <w:t> </w:t>
      </w:r>
      <w:r>
        <w:rPr/>
        <w:t>instances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such</w:t>
      </w:r>
      <w:r>
        <w:rPr>
          <w:spacing w:val="-8"/>
        </w:rPr>
        <w:t> </w:t>
      </w:r>
      <w:r>
        <w:rPr/>
        <w:t>anomalies;</w:t>
      </w:r>
      <w:r>
        <w:rPr>
          <w:spacing w:val="-9"/>
        </w:rPr>
        <w:t> </w:t>
      </w:r>
      <w:r>
        <w:rPr/>
        <w:t>although</w:t>
      </w:r>
      <w:r>
        <w:rPr>
          <w:spacing w:val="-8"/>
        </w:rPr>
        <w:t> </w:t>
      </w:r>
      <w:r>
        <w:rPr/>
        <w:t>we</w:t>
      </w:r>
      <w:r>
        <w:rPr>
          <w:spacing w:val="-9"/>
        </w:rPr>
        <w:t> </w:t>
      </w:r>
      <w:r>
        <w:rPr/>
        <w:t>estimated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amount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such</w:t>
      </w:r>
      <w:r>
        <w:rPr>
          <w:spacing w:val="-8"/>
        </w:rPr>
        <w:t> </w:t>
      </w:r>
      <w:r>
        <w:rPr/>
        <w:t>signals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40"/>
        </w:rPr>
        <w:t> </w:t>
      </w:r>
      <w:r>
        <w:rPr/>
        <w:t>very</w:t>
      </w:r>
      <w:r>
        <w:rPr>
          <w:spacing w:val="15"/>
        </w:rPr>
        <w:t> </w:t>
      </w:r>
      <w:r>
        <w:rPr/>
        <w:t>small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comparison</w:t>
      </w:r>
      <w:r>
        <w:rPr>
          <w:spacing w:val="14"/>
        </w:rPr>
        <w:t> </w:t>
      </w:r>
      <w:r>
        <w:rPr/>
        <w:t>to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number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healthy</w:t>
      </w:r>
      <w:r>
        <w:rPr>
          <w:spacing w:val="15"/>
        </w:rPr>
        <w:t> </w:t>
      </w:r>
      <w:r>
        <w:rPr/>
        <w:t>waveforms</w:t>
      </w:r>
      <w:r>
        <w:rPr>
          <w:spacing w:val="16"/>
        </w:rPr>
        <w:t> </w:t>
      </w:r>
      <w:r>
        <w:rPr/>
        <w:t>in</w:t>
      </w:r>
      <w:r>
        <w:rPr>
          <w:spacing w:val="15"/>
        </w:rPr>
        <w:t> </w:t>
      </w:r>
      <w:r>
        <w:rPr>
          <w:spacing w:val="-5"/>
        </w:rPr>
        <w:t>our</w:t>
      </w:r>
    </w:p>
    <w:p>
      <w:pPr>
        <w:pStyle w:val="BodyText"/>
        <w:spacing w:line="195" w:lineRule="exact"/>
        <w:ind w:left="111"/>
        <w:jc w:val="both"/>
      </w:pPr>
      <w:r>
        <w:rPr/>
        <w:t>dataset</w:t>
      </w:r>
      <w:r>
        <w:rPr>
          <w:spacing w:val="-4"/>
        </w:rPr>
        <w:t> </w:t>
      </w:r>
      <w:r>
        <w:rPr/>
        <w:t>(</w:t>
      </w:r>
      <w:r>
        <w:rPr>
          <w:rFonts w:ascii="LM Roman 10"/>
        </w:rPr>
        <w:t>&lt;</w:t>
      </w:r>
      <w:r>
        <w:rPr>
          <w:rFonts w:ascii="LM Roman 10"/>
          <w:spacing w:val="-13"/>
        </w:rPr>
        <w:t> </w:t>
      </w:r>
      <w:r>
        <w:rPr/>
        <w:t>0</w:t>
      </w:r>
      <w:r>
        <w:rPr>
          <w:rFonts w:ascii="LM Roman 10"/>
        </w:rPr>
        <w:t>.</w:t>
      </w:r>
      <w:r>
        <w:rPr/>
        <w:t>1%),</w:t>
      </w:r>
      <w:r>
        <w:rPr>
          <w:spacing w:val="-2"/>
        </w:rPr>
        <w:t> </w:t>
      </w:r>
      <w:r>
        <w:rPr/>
        <w:t>we tried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remove</w:t>
      </w:r>
      <w:r>
        <w:rPr>
          <w:spacing w:val="-2"/>
        </w:rPr>
        <w:t> </w:t>
      </w:r>
      <w:r>
        <w:rPr/>
        <w:t>them employing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robust</w:t>
      </w:r>
      <w:r>
        <w:rPr>
          <w:spacing w:val="-1"/>
        </w:rPr>
        <w:t> </w:t>
      </w:r>
      <w:r>
        <w:rPr>
          <w:spacing w:val="-2"/>
        </w:rPr>
        <w:t>criterion</w:t>
      </w:r>
    </w:p>
    <w:p>
      <w:pPr>
        <w:pStyle w:val="BodyText"/>
        <w:spacing w:line="276" w:lineRule="auto" w:before="15"/>
        <w:ind w:left="111" w:right="110"/>
        <w:jc w:val="both"/>
      </w:pPr>
      <w:r>
        <w:rPr/>
        <w:t>based on a clustering analysis. However, this procedure (explained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detail</w:t>
      </w:r>
      <w:r>
        <w:rPr>
          <w:spacing w:val="-3"/>
        </w:rPr>
        <w:t> </w:t>
      </w:r>
      <w:r>
        <w:rPr>
          <w:spacing w:val="-2"/>
        </w:rPr>
        <w:t>in the </w:t>
      </w:r>
      <w:r>
        <w:rPr>
          <w:color w:val="007FAC"/>
          <w:spacing w:val="-2"/>
        </w:rPr>
        <w:t>supplementary</w:t>
      </w:r>
      <w:r>
        <w:rPr>
          <w:color w:val="007FAC"/>
          <w:spacing w:val="-3"/>
        </w:rPr>
        <w:t> </w:t>
      </w:r>
      <w:r>
        <w:rPr>
          <w:color w:val="007FAC"/>
          <w:spacing w:val="-2"/>
        </w:rPr>
        <w:t>materials</w:t>
      </w:r>
      <w:r>
        <w:rPr>
          <w:spacing w:val="-2"/>
        </w:rPr>
        <w:t>) did</w:t>
      </w:r>
      <w:r>
        <w:rPr>
          <w:spacing w:val="-1"/>
        </w:rPr>
        <w:t> </w:t>
      </w:r>
      <w:r>
        <w:rPr>
          <w:spacing w:val="-2"/>
        </w:rPr>
        <w:t>not</w:t>
      </w:r>
      <w:r>
        <w:rPr>
          <w:spacing w:val="-3"/>
        </w:rPr>
        <w:t> </w:t>
      </w:r>
      <w:r>
        <w:rPr>
          <w:spacing w:val="-2"/>
        </w:rPr>
        <w:t>yield stable</w:t>
      </w:r>
      <w:r>
        <w:rPr>
          <w:spacing w:val="-3"/>
        </w:rPr>
        <w:t> </w:t>
      </w:r>
      <w:r>
        <w:rPr>
          <w:spacing w:val="-2"/>
        </w:rPr>
        <w:t>results and </w:t>
      </w:r>
      <w:r>
        <w:rPr>
          <w:spacing w:val="-5"/>
        </w:rPr>
        <w:t>we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spacing w:before="134"/>
        <w:ind w:left="111" w:right="0" w:firstLine="0"/>
        <w:jc w:val="left"/>
        <w:rPr>
          <w:sz w:val="14"/>
        </w:rPr>
      </w:pPr>
      <w:bookmarkStart w:name="6. Conclusions" w:id="35"/>
      <w:bookmarkEnd w:id="35"/>
      <w:r>
        <w:rPr/>
      </w:r>
      <w:bookmarkStart w:name="6.1. Data and resources" w:id="36"/>
      <w:bookmarkEnd w:id="36"/>
      <w:r>
        <w:rPr/>
      </w:r>
      <w:bookmarkStart w:name="Conflict of interest" w:id="37"/>
      <w:bookmarkEnd w:id="37"/>
      <w:r>
        <w:rPr/>
      </w:r>
      <w:bookmarkStart w:name="Acknowledgments" w:id="38"/>
      <w:bookmarkEnd w:id="38"/>
      <w:r>
        <w:rPr/>
      </w:r>
      <w:bookmarkStart w:name="Appendix A. Supplementary data" w:id="39"/>
      <w:bookmarkEnd w:id="39"/>
      <w:r>
        <w:rPr/>
      </w:r>
      <w:bookmarkStart w:name="References" w:id="40"/>
      <w:bookmarkEnd w:id="40"/>
      <w:r>
        <w:rPr/>
      </w:r>
      <w:bookmarkStart w:name="_bookmark23" w:id="41"/>
      <w:bookmarkEnd w:id="41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3"/>
        <w:ind w:left="111" w:right="0" w:firstLine="0"/>
        <w:jc w:val="left"/>
        <w:rPr>
          <w:sz w:val="14"/>
        </w:rPr>
      </w:pPr>
      <w:r>
        <w:rPr>
          <w:sz w:val="14"/>
        </w:rPr>
        <w:t>Same</w:t>
      </w:r>
      <w:r>
        <w:rPr>
          <w:spacing w:val="10"/>
          <w:sz w:val="14"/>
        </w:rPr>
        <w:t> </w:t>
      </w:r>
      <w:r>
        <w:rPr>
          <w:sz w:val="14"/>
        </w:rPr>
        <w:t>as</w:t>
      </w:r>
      <w:r>
        <w:rPr>
          <w:spacing w:val="13"/>
          <w:sz w:val="14"/>
        </w:rPr>
        <w:t> </w:t>
      </w:r>
      <w:hyperlink w:history="true" w:anchor="_bookmark20">
        <w:r>
          <w:rPr>
            <w:color w:val="007FAC"/>
            <w:sz w:val="14"/>
          </w:rPr>
          <w:t>Table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z w:val="14"/>
          </w:rPr>
          <w:t>1</w:t>
        </w:r>
      </w:hyperlink>
      <w:r>
        <w:rPr>
          <w:sz w:val="14"/>
        </w:rPr>
        <w:t>,</w:t>
      </w:r>
      <w:r>
        <w:rPr>
          <w:spacing w:val="12"/>
          <w:sz w:val="14"/>
        </w:rPr>
        <w:t> </w:t>
      </w:r>
      <w:r>
        <w:rPr>
          <w:sz w:val="14"/>
        </w:rPr>
        <w:t>but</w:t>
      </w:r>
      <w:r>
        <w:rPr>
          <w:spacing w:val="12"/>
          <w:sz w:val="14"/>
        </w:rPr>
        <w:t> </w:t>
      </w:r>
      <w:r>
        <w:rPr>
          <w:sz w:val="14"/>
        </w:rPr>
        <w:t>obtained</w:t>
      </w:r>
      <w:r>
        <w:rPr>
          <w:spacing w:val="12"/>
          <w:sz w:val="14"/>
        </w:rPr>
        <w:t> </w:t>
      </w:r>
      <w:r>
        <w:rPr>
          <w:sz w:val="14"/>
        </w:rPr>
        <w:t>on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training</w:t>
      </w:r>
      <w:r>
        <w:rPr>
          <w:spacing w:val="12"/>
          <w:sz w:val="14"/>
        </w:rPr>
        <w:t> </w:t>
      </w:r>
      <w:r>
        <w:rPr>
          <w:spacing w:val="-4"/>
          <w:sz w:val="14"/>
        </w:rPr>
        <w:t>set.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9"/>
        <w:gridCol w:w="707"/>
        <w:gridCol w:w="564"/>
        <w:gridCol w:w="564"/>
        <w:gridCol w:w="708"/>
        <w:gridCol w:w="737"/>
        <w:gridCol w:w="726"/>
        <w:gridCol w:w="522"/>
      </w:tblGrid>
      <w:tr>
        <w:trPr>
          <w:trHeight w:val="253" w:hRule="atLeast"/>
        </w:trPr>
        <w:tc>
          <w:tcPr>
            <w:tcW w:w="4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pacing w:val="-5"/>
                <w:sz w:val="12"/>
              </w:rPr>
              <w:t>NET</w:t>
            </w:r>
          </w:p>
        </w:tc>
        <w:tc>
          <w:tcPr>
            <w:tcW w:w="7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38"/>
              <w:rPr>
                <w:sz w:val="12"/>
              </w:rPr>
            </w:pPr>
            <w:r>
              <w:rPr>
                <w:spacing w:val="-5"/>
                <w:sz w:val="12"/>
              </w:rPr>
              <w:t>TN</w:t>
            </w:r>
          </w:p>
        </w:tc>
        <w:tc>
          <w:tcPr>
            <w:tcW w:w="5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88" w:right="215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FN</w:t>
            </w:r>
          </w:p>
        </w:tc>
        <w:tc>
          <w:tcPr>
            <w:tcW w:w="5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37"/>
              <w:rPr>
                <w:sz w:val="12"/>
              </w:rPr>
            </w:pPr>
            <w:r>
              <w:rPr>
                <w:spacing w:val="-5"/>
                <w:sz w:val="12"/>
              </w:rPr>
              <w:t>FP</w:t>
            </w: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36"/>
              <w:rPr>
                <w:sz w:val="12"/>
              </w:rPr>
            </w:pPr>
            <w:r>
              <w:rPr>
                <w:spacing w:val="-5"/>
                <w:sz w:val="12"/>
              </w:rPr>
              <w:t>TP</w:t>
            </w:r>
          </w:p>
        </w:tc>
        <w:tc>
          <w:tcPr>
            <w:tcW w:w="7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36"/>
              <w:rPr>
                <w:sz w:val="12"/>
              </w:rPr>
            </w:pPr>
            <w:r>
              <w:rPr>
                <w:w w:val="105"/>
                <w:sz w:val="12"/>
              </w:rPr>
              <w:t>ACC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AN</w:t>
            </w:r>
          </w:p>
        </w:tc>
        <w:tc>
          <w:tcPr>
            <w:tcW w:w="7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35"/>
              <w:rPr>
                <w:sz w:val="12"/>
              </w:rPr>
            </w:pPr>
            <w:r>
              <w:rPr>
                <w:sz w:val="12"/>
              </w:rPr>
              <w:t>ACC</w:t>
            </w:r>
            <w:r>
              <w:rPr>
                <w:spacing w:val="18"/>
                <w:sz w:val="12"/>
              </w:rPr>
              <w:t> </w:t>
            </w:r>
            <w:r>
              <w:rPr>
                <w:spacing w:val="-5"/>
                <w:sz w:val="12"/>
              </w:rPr>
              <w:t>EQ</w:t>
            </w:r>
          </w:p>
        </w:tc>
        <w:tc>
          <w:tcPr>
            <w:tcW w:w="5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3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ACC</w:t>
            </w:r>
          </w:p>
        </w:tc>
      </w:tr>
      <w:tr>
        <w:trPr>
          <w:trHeight w:val="212" w:hRule="atLeast"/>
        </w:trPr>
        <w:tc>
          <w:tcPr>
            <w:tcW w:w="4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5"/>
                <w:sz w:val="12"/>
              </w:rPr>
              <w:t>AE</w:t>
            </w:r>
          </w:p>
        </w:tc>
        <w:tc>
          <w:tcPr>
            <w:tcW w:w="7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3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642</w:t>
            </w:r>
          </w:p>
        </w:tc>
        <w:tc>
          <w:tcPr>
            <w:tcW w:w="5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0" w:right="215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5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37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7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3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282</w:t>
            </w:r>
          </w:p>
        </w:tc>
        <w:tc>
          <w:tcPr>
            <w:tcW w:w="7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98.9</w:t>
            </w:r>
          </w:p>
        </w:tc>
        <w:tc>
          <w:tcPr>
            <w:tcW w:w="7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3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97.9</w:t>
            </w:r>
          </w:p>
        </w:tc>
        <w:tc>
          <w:tcPr>
            <w:tcW w:w="5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3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98.6</w:t>
            </w:r>
          </w:p>
        </w:tc>
      </w:tr>
      <w:tr>
        <w:trPr>
          <w:trHeight w:val="171" w:hRule="atLeast"/>
        </w:trPr>
        <w:tc>
          <w:tcPr>
            <w:tcW w:w="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AK</w:t>
            </w:r>
          </w:p>
        </w:tc>
        <w:tc>
          <w:tcPr>
            <w:tcW w:w="70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21315</w:t>
            </w:r>
          </w:p>
        </w:tc>
        <w:tc>
          <w:tcPr>
            <w:tcW w:w="564" w:type="dxa"/>
          </w:tcPr>
          <w:p>
            <w:pPr>
              <w:pStyle w:val="TableParagraph"/>
              <w:ind w:left="0" w:right="7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921</w:t>
            </w:r>
          </w:p>
        </w:tc>
        <w:tc>
          <w:tcPr>
            <w:tcW w:w="564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760</w:t>
            </w:r>
          </w:p>
        </w:tc>
        <w:tc>
          <w:tcPr>
            <w:tcW w:w="708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28596</w:t>
            </w:r>
          </w:p>
        </w:tc>
        <w:tc>
          <w:tcPr>
            <w:tcW w:w="737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96.6</w:t>
            </w:r>
          </w:p>
        </w:tc>
        <w:tc>
          <w:tcPr>
            <w:tcW w:w="726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96.9</w:t>
            </w:r>
          </w:p>
        </w:tc>
        <w:tc>
          <w:tcPr>
            <w:tcW w:w="522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96.7</w:t>
            </w:r>
          </w:p>
        </w:tc>
      </w:tr>
      <w:tr>
        <w:trPr>
          <w:trHeight w:val="171" w:hRule="atLeast"/>
        </w:trPr>
        <w:tc>
          <w:tcPr>
            <w:tcW w:w="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CH</w:t>
            </w:r>
          </w:p>
        </w:tc>
        <w:tc>
          <w:tcPr>
            <w:tcW w:w="70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39171</w:t>
            </w:r>
          </w:p>
        </w:tc>
        <w:tc>
          <w:tcPr>
            <w:tcW w:w="564" w:type="dxa"/>
          </w:tcPr>
          <w:p>
            <w:pPr>
              <w:pStyle w:val="TableParagraph"/>
              <w:ind w:left="71" w:right="7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2212</w:t>
            </w:r>
          </w:p>
        </w:tc>
        <w:tc>
          <w:tcPr>
            <w:tcW w:w="564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431</w:t>
            </w:r>
          </w:p>
        </w:tc>
        <w:tc>
          <w:tcPr>
            <w:tcW w:w="708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34417</w:t>
            </w:r>
          </w:p>
        </w:tc>
        <w:tc>
          <w:tcPr>
            <w:tcW w:w="737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98.9</w:t>
            </w:r>
          </w:p>
        </w:tc>
        <w:tc>
          <w:tcPr>
            <w:tcW w:w="726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94</w:t>
            </w:r>
          </w:p>
        </w:tc>
        <w:tc>
          <w:tcPr>
            <w:tcW w:w="522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96.5</w:t>
            </w:r>
          </w:p>
        </w:tc>
      </w:tr>
      <w:tr>
        <w:trPr>
          <w:trHeight w:val="171" w:hRule="atLeast"/>
        </w:trPr>
        <w:tc>
          <w:tcPr>
            <w:tcW w:w="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CI</w:t>
            </w:r>
          </w:p>
        </w:tc>
        <w:tc>
          <w:tcPr>
            <w:tcW w:w="70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26044</w:t>
            </w:r>
          </w:p>
        </w:tc>
        <w:tc>
          <w:tcPr>
            <w:tcW w:w="564" w:type="dxa"/>
          </w:tcPr>
          <w:p>
            <w:pPr>
              <w:pStyle w:val="TableParagraph"/>
              <w:ind w:left="71" w:right="7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2506</w:t>
            </w:r>
          </w:p>
        </w:tc>
        <w:tc>
          <w:tcPr>
            <w:tcW w:w="564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581</w:t>
            </w:r>
          </w:p>
        </w:tc>
        <w:tc>
          <w:tcPr>
            <w:tcW w:w="708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46416</w:t>
            </w:r>
          </w:p>
        </w:tc>
        <w:tc>
          <w:tcPr>
            <w:tcW w:w="737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97.8</w:t>
            </w:r>
          </w:p>
        </w:tc>
        <w:tc>
          <w:tcPr>
            <w:tcW w:w="726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94.9</w:t>
            </w:r>
          </w:p>
        </w:tc>
        <w:tc>
          <w:tcPr>
            <w:tcW w:w="522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95.9</w:t>
            </w:r>
          </w:p>
        </w:tc>
      </w:tr>
      <w:tr>
        <w:trPr>
          <w:trHeight w:val="171" w:hRule="atLeast"/>
        </w:trPr>
        <w:tc>
          <w:tcPr>
            <w:tcW w:w="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CN</w:t>
            </w:r>
          </w:p>
        </w:tc>
        <w:tc>
          <w:tcPr>
            <w:tcW w:w="70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25973</w:t>
            </w:r>
          </w:p>
        </w:tc>
        <w:tc>
          <w:tcPr>
            <w:tcW w:w="564" w:type="dxa"/>
          </w:tcPr>
          <w:p>
            <w:pPr>
              <w:pStyle w:val="TableParagraph"/>
              <w:ind w:left="0" w:right="7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625</w:t>
            </w:r>
          </w:p>
        </w:tc>
        <w:tc>
          <w:tcPr>
            <w:tcW w:w="564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466</w:t>
            </w:r>
          </w:p>
        </w:tc>
        <w:tc>
          <w:tcPr>
            <w:tcW w:w="708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22654</w:t>
            </w:r>
          </w:p>
        </w:tc>
        <w:tc>
          <w:tcPr>
            <w:tcW w:w="737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98.2</w:t>
            </w:r>
          </w:p>
        </w:tc>
        <w:tc>
          <w:tcPr>
            <w:tcW w:w="726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97.3</w:t>
            </w:r>
          </w:p>
        </w:tc>
        <w:tc>
          <w:tcPr>
            <w:tcW w:w="522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97.8</w:t>
            </w:r>
          </w:p>
        </w:tc>
      </w:tr>
      <w:tr>
        <w:trPr>
          <w:trHeight w:val="171" w:hRule="atLeast"/>
        </w:trPr>
        <w:tc>
          <w:tcPr>
            <w:tcW w:w="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CZ</w:t>
            </w:r>
          </w:p>
        </w:tc>
        <w:tc>
          <w:tcPr>
            <w:tcW w:w="70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3666</w:t>
            </w:r>
          </w:p>
        </w:tc>
        <w:tc>
          <w:tcPr>
            <w:tcW w:w="564" w:type="dxa"/>
          </w:tcPr>
          <w:p>
            <w:pPr>
              <w:pStyle w:val="TableParagraph"/>
              <w:ind w:left="0" w:right="7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161</w:t>
            </w:r>
          </w:p>
        </w:tc>
        <w:tc>
          <w:tcPr>
            <w:tcW w:w="564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42</w:t>
            </w:r>
          </w:p>
        </w:tc>
        <w:tc>
          <w:tcPr>
            <w:tcW w:w="708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3957</w:t>
            </w:r>
          </w:p>
        </w:tc>
        <w:tc>
          <w:tcPr>
            <w:tcW w:w="737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98.9</w:t>
            </w:r>
          </w:p>
        </w:tc>
        <w:tc>
          <w:tcPr>
            <w:tcW w:w="726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96.1</w:t>
            </w:r>
          </w:p>
        </w:tc>
        <w:tc>
          <w:tcPr>
            <w:tcW w:w="522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97.4</w:t>
            </w:r>
          </w:p>
        </w:tc>
      </w:tr>
      <w:tr>
        <w:trPr>
          <w:trHeight w:val="171" w:hRule="atLeast"/>
        </w:trPr>
        <w:tc>
          <w:tcPr>
            <w:tcW w:w="499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5"/>
                <w:sz w:val="12"/>
              </w:rPr>
              <w:t>FN</w:t>
            </w:r>
          </w:p>
        </w:tc>
        <w:tc>
          <w:tcPr>
            <w:tcW w:w="707" w:type="dxa"/>
          </w:tcPr>
          <w:p>
            <w:pPr>
              <w:pStyle w:val="TableParagraph"/>
              <w:spacing w:before="23"/>
              <w:ind w:left="13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1468</w:t>
            </w:r>
          </w:p>
        </w:tc>
        <w:tc>
          <w:tcPr>
            <w:tcW w:w="564" w:type="dxa"/>
          </w:tcPr>
          <w:p>
            <w:pPr>
              <w:pStyle w:val="TableParagraph"/>
              <w:spacing w:before="23"/>
              <w:ind w:left="0" w:right="143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35</w:t>
            </w:r>
          </w:p>
        </w:tc>
        <w:tc>
          <w:tcPr>
            <w:tcW w:w="564" w:type="dxa"/>
          </w:tcPr>
          <w:p>
            <w:pPr>
              <w:pStyle w:val="TableParagraph"/>
              <w:spacing w:before="23"/>
              <w:ind w:left="13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</w:t>
            </w:r>
          </w:p>
        </w:tc>
        <w:tc>
          <w:tcPr>
            <w:tcW w:w="708" w:type="dxa"/>
          </w:tcPr>
          <w:p>
            <w:pPr>
              <w:pStyle w:val="TableParagraph"/>
              <w:spacing w:before="23"/>
              <w:ind w:left="13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1150</w:t>
            </w:r>
          </w:p>
        </w:tc>
        <w:tc>
          <w:tcPr>
            <w:tcW w:w="737" w:type="dxa"/>
          </w:tcPr>
          <w:p>
            <w:pPr>
              <w:pStyle w:val="TableParagraph"/>
              <w:spacing w:before="23"/>
              <w:ind w:left="13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99.1</w:t>
            </w:r>
          </w:p>
        </w:tc>
        <w:tc>
          <w:tcPr>
            <w:tcW w:w="726" w:type="dxa"/>
          </w:tcPr>
          <w:p>
            <w:pPr>
              <w:pStyle w:val="TableParagraph"/>
              <w:spacing w:before="23"/>
              <w:ind w:left="13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97</w:t>
            </w:r>
          </w:p>
        </w:tc>
        <w:tc>
          <w:tcPr>
            <w:tcW w:w="522" w:type="dxa"/>
          </w:tcPr>
          <w:p>
            <w:pPr>
              <w:pStyle w:val="TableParagraph"/>
              <w:spacing w:before="23"/>
              <w:ind w:left="13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98.2</w:t>
            </w:r>
          </w:p>
        </w:tc>
      </w:tr>
      <w:tr>
        <w:trPr>
          <w:trHeight w:val="171" w:hRule="atLeast"/>
        </w:trPr>
        <w:tc>
          <w:tcPr>
            <w:tcW w:w="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FR</w:t>
            </w:r>
          </w:p>
        </w:tc>
        <w:tc>
          <w:tcPr>
            <w:tcW w:w="70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55384</w:t>
            </w:r>
          </w:p>
        </w:tc>
        <w:tc>
          <w:tcPr>
            <w:tcW w:w="564" w:type="dxa"/>
          </w:tcPr>
          <w:p>
            <w:pPr>
              <w:pStyle w:val="TableParagraph"/>
              <w:ind w:left="71" w:right="7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5902</w:t>
            </w:r>
          </w:p>
        </w:tc>
        <w:tc>
          <w:tcPr>
            <w:tcW w:w="564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585</w:t>
            </w:r>
          </w:p>
        </w:tc>
        <w:tc>
          <w:tcPr>
            <w:tcW w:w="708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48631</w:t>
            </w:r>
          </w:p>
        </w:tc>
        <w:tc>
          <w:tcPr>
            <w:tcW w:w="737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99</w:t>
            </w:r>
          </w:p>
        </w:tc>
        <w:tc>
          <w:tcPr>
            <w:tcW w:w="726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89.2</w:t>
            </w:r>
          </w:p>
        </w:tc>
        <w:tc>
          <w:tcPr>
            <w:tcW w:w="522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94.1</w:t>
            </w:r>
          </w:p>
        </w:tc>
      </w:tr>
      <w:tr>
        <w:trPr>
          <w:trHeight w:val="171" w:hRule="atLeast"/>
        </w:trPr>
        <w:tc>
          <w:tcPr>
            <w:tcW w:w="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G</w:t>
            </w:r>
          </w:p>
        </w:tc>
        <w:tc>
          <w:tcPr>
            <w:tcW w:w="70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520</w:t>
            </w:r>
          </w:p>
        </w:tc>
        <w:tc>
          <w:tcPr>
            <w:tcW w:w="564" w:type="dxa"/>
          </w:tcPr>
          <w:p>
            <w:pPr>
              <w:pStyle w:val="TableParagraph"/>
              <w:ind w:left="0" w:right="143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42</w:t>
            </w:r>
          </w:p>
        </w:tc>
        <w:tc>
          <w:tcPr>
            <w:tcW w:w="564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425</w:t>
            </w:r>
          </w:p>
        </w:tc>
        <w:tc>
          <w:tcPr>
            <w:tcW w:w="737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99.8</w:t>
            </w:r>
          </w:p>
        </w:tc>
        <w:tc>
          <w:tcPr>
            <w:tcW w:w="726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91</w:t>
            </w:r>
          </w:p>
        </w:tc>
        <w:tc>
          <w:tcPr>
            <w:tcW w:w="522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95.6</w:t>
            </w:r>
          </w:p>
        </w:tc>
      </w:tr>
      <w:tr>
        <w:trPr>
          <w:trHeight w:val="171" w:hRule="atLeast"/>
        </w:trPr>
        <w:tc>
          <w:tcPr>
            <w:tcW w:w="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GB</w:t>
            </w:r>
          </w:p>
        </w:tc>
        <w:tc>
          <w:tcPr>
            <w:tcW w:w="70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1865</w:t>
            </w:r>
          </w:p>
        </w:tc>
        <w:tc>
          <w:tcPr>
            <w:tcW w:w="564" w:type="dxa"/>
          </w:tcPr>
          <w:p>
            <w:pPr>
              <w:pStyle w:val="TableParagraph"/>
              <w:ind w:left="0" w:right="143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</w:t>
            </w:r>
          </w:p>
        </w:tc>
        <w:tc>
          <w:tcPr>
            <w:tcW w:w="564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10"/>
                <w:sz w:val="12"/>
              </w:rPr>
              <w:t>8</w:t>
            </w:r>
          </w:p>
        </w:tc>
        <w:tc>
          <w:tcPr>
            <w:tcW w:w="708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596</w:t>
            </w:r>
          </w:p>
        </w:tc>
        <w:tc>
          <w:tcPr>
            <w:tcW w:w="737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99.6</w:t>
            </w:r>
          </w:p>
        </w:tc>
        <w:tc>
          <w:tcPr>
            <w:tcW w:w="726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97.9</w:t>
            </w:r>
          </w:p>
        </w:tc>
        <w:tc>
          <w:tcPr>
            <w:tcW w:w="522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99.2</w:t>
            </w:r>
          </w:p>
        </w:tc>
      </w:tr>
      <w:tr>
        <w:trPr>
          <w:trHeight w:val="171" w:hRule="atLeast"/>
        </w:trPr>
        <w:tc>
          <w:tcPr>
            <w:tcW w:w="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GE</w:t>
            </w:r>
          </w:p>
        </w:tc>
        <w:tc>
          <w:tcPr>
            <w:tcW w:w="70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2807</w:t>
            </w:r>
          </w:p>
        </w:tc>
        <w:tc>
          <w:tcPr>
            <w:tcW w:w="564" w:type="dxa"/>
          </w:tcPr>
          <w:p>
            <w:pPr>
              <w:pStyle w:val="TableParagraph"/>
              <w:ind w:left="0" w:right="7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116</w:t>
            </w:r>
          </w:p>
        </w:tc>
        <w:tc>
          <w:tcPr>
            <w:tcW w:w="564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58</w:t>
            </w:r>
          </w:p>
        </w:tc>
        <w:tc>
          <w:tcPr>
            <w:tcW w:w="708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1582</w:t>
            </w:r>
          </w:p>
        </w:tc>
        <w:tc>
          <w:tcPr>
            <w:tcW w:w="737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5"/>
                <w:sz w:val="12"/>
              </w:rPr>
              <w:t>98</w:t>
            </w:r>
          </w:p>
        </w:tc>
        <w:tc>
          <w:tcPr>
            <w:tcW w:w="726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93.2</w:t>
            </w:r>
          </w:p>
        </w:tc>
        <w:tc>
          <w:tcPr>
            <w:tcW w:w="522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96.2</w:t>
            </w:r>
          </w:p>
        </w:tc>
      </w:tr>
      <w:tr>
        <w:trPr>
          <w:trHeight w:val="171" w:hRule="atLeast"/>
        </w:trPr>
        <w:tc>
          <w:tcPr>
            <w:tcW w:w="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GR</w:t>
            </w:r>
          </w:p>
        </w:tc>
        <w:tc>
          <w:tcPr>
            <w:tcW w:w="70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5114</w:t>
            </w:r>
          </w:p>
        </w:tc>
        <w:tc>
          <w:tcPr>
            <w:tcW w:w="564" w:type="dxa"/>
          </w:tcPr>
          <w:p>
            <w:pPr>
              <w:pStyle w:val="TableParagraph"/>
              <w:ind w:left="0" w:right="7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235</w:t>
            </w:r>
          </w:p>
        </w:tc>
        <w:tc>
          <w:tcPr>
            <w:tcW w:w="564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67</w:t>
            </w:r>
          </w:p>
        </w:tc>
        <w:tc>
          <w:tcPr>
            <w:tcW w:w="708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3758</w:t>
            </w:r>
          </w:p>
        </w:tc>
        <w:tc>
          <w:tcPr>
            <w:tcW w:w="737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98.7</w:t>
            </w:r>
          </w:p>
        </w:tc>
        <w:tc>
          <w:tcPr>
            <w:tcW w:w="726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94.1</w:t>
            </w:r>
          </w:p>
        </w:tc>
        <w:tc>
          <w:tcPr>
            <w:tcW w:w="522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96.7</w:t>
            </w:r>
          </w:p>
        </w:tc>
      </w:tr>
      <w:tr>
        <w:trPr>
          <w:trHeight w:val="171" w:hRule="atLeast"/>
        </w:trPr>
        <w:tc>
          <w:tcPr>
            <w:tcW w:w="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HE</w:t>
            </w:r>
          </w:p>
        </w:tc>
        <w:tc>
          <w:tcPr>
            <w:tcW w:w="70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4"/>
                <w:sz w:val="12"/>
              </w:rPr>
              <w:t>3028</w:t>
            </w:r>
          </w:p>
        </w:tc>
        <w:tc>
          <w:tcPr>
            <w:tcW w:w="564" w:type="dxa"/>
          </w:tcPr>
          <w:p>
            <w:pPr>
              <w:pStyle w:val="TableParagraph"/>
              <w:ind w:left="0" w:right="143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39</w:t>
            </w:r>
          </w:p>
        </w:tc>
        <w:tc>
          <w:tcPr>
            <w:tcW w:w="564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</w:t>
            </w:r>
          </w:p>
        </w:tc>
        <w:tc>
          <w:tcPr>
            <w:tcW w:w="708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2910</w:t>
            </w:r>
          </w:p>
        </w:tc>
        <w:tc>
          <w:tcPr>
            <w:tcW w:w="737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99.5</w:t>
            </w:r>
          </w:p>
        </w:tc>
        <w:tc>
          <w:tcPr>
            <w:tcW w:w="726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98.7</w:t>
            </w:r>
          </w:p>
        </w:tc>
        <w:tc>
          <w:tcPr>
            <w:tcW w:w="522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99.1</w:t>
            </w:r>
          </w:p>
        </w:tc>
      </w:tr>
      <w:tr>
        <w:trPr>
          <w:trHeight w:val="171" w:hRule="atLeast"/>
        </w:trPr>
        <w:tc>
          <w:tcPr>
            <w:tcW w:w="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95"/>
                <w:sz w:val="12"/>
              </w:rPr>
              <w:t>II</w:t>
            </w:r>
          </w:p>
        </w:tc>
        <w:tc>
          <w:tcPr>
            <w:tcW w:w="70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8257</w:t>
            </w:r>
          </w:p>
        </w:tc>
        <w:tc>
          <w:tcPr>
            <w:tcW w:w="564" w:type="dxa"/>
          </w:tcPr>
          <w:p>
            <w:pPr>
              <w:pStyle w:val="TableParagraph"/>
              <w:ind w:left="0" w:right="7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151</w:t>
            </w:r>
          </w:p>
        </w:tc>
        <w:tc>
          <w:tcPr>
            <w:tcW w:w="564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41</w:t>
            </w:r>
          </w:p>
        </w:tc>
        <w:tc>
          <w:tcPr>
            <w:tcW w:w="708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11074</w:t>
            </w:r>
          </w:p>
        </w:tc>
        <w:tc>
          <w:tcPr>
            <w:tcW w:w="737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99.5</w:t>
            </w:r>
          </w:p>
        </w:tc>
        <w:tc>
          <w:tcPr>
            <w:tcW w:w="726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98.7</w:t>
            </w:r>
          </w:p>
        </w:tc>
        <w:tc>
          <w:tcPr>
            <w:tcW w:w="522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99</w:t>
            </w:r>
          </w:p>
        </w:tc>
      </w:tr>
      <w:tr>
        <w:trPr>
          <w:trHeight w:val="171" w:hRule="atLeast"/>
        </w:trPr>
        <w:tc>
          <w:tcPr>
            <w:tcW w:w="499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5"/>
                <w:sz w:val="12"/>
              </w:rPr>
              <w:t>IU</w:t>
            </w:r>
          </w:p>
        </w:tc>
        <w:tc>
          <w:tcPr>
            <w:tcW w:w="707" w:type="dxa"/>
          </w:tcPr>
          <w:p>
            <w:pPr>
              <w:pStyle w:val="TableParagraph"/>
              <w:spacing w:before="23"/>
              <w:ind w:left="13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6795</w:t>
            </w:r>
          </w:p>
        </w:tc>
        <w:tc>
          <w:tcPr>
            <w:tcW w:w="564" w:type="dxa"/>
          </w:tcPr>
          <w:p>
            <w:pPr>
              <w:pStyle w:val="TableParagraph"/>
              <w:spacing w:before="23"/>
              <w:ind w:left="0" w:right="143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57</w:t>
            </w:r>
          </w:p>
        </w:tc>
        <w:tc>
          <w:tcPr>
            <w:tcW w:w="564" w:type="dxa"/>
          </w:tcPr>
          <w:p>
            <w:pPr>
              <w:pStyle w:val="TableParagraph"/>
              <w:spacing w:before="23"/>
              <w:ind w:left="137"/>
              <w:rPr>
                <w:sz w:val="12"/>
              </w:rPr>
            </w:pPr>
            <w:r>
              <w:rPr>
                <w:spacing w:val="-5"/>
                <w:sz w:val="12"/>
              </w:rPr>
              <w:t>98</w:t>
            </w:r>
          </w:p>
        </w:tc>
        <w:tc>
          <w:tcPr>
            <w:tcW w:w="708" w:type="dxa"/>
          </w:tcPr>
          <w:p>
            <w:pPr>
              <w:pStyle w:val="TableParagraph"/>
              <w:spacing w:before="23"/>
              <w:ind w:left="1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7308</w:t>
            </w:r>
          </w:p>
        </w:tc>
        <w:tc>
          <w:tcPr>
            <w:tcW w:w="737" w:type="dxa"/>
          </w:tcPr>
          <w:p>
            <w:pPr>
              <w:pStyle w:val="TableParagraph"/>
              <w:spacing w:before="23"/>
              <w:ind w:left="1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98.6</w:t>
            </w:r>
          </w:p>
        </w:tc>
        <w:tc>
          <w:tcPr>
            <w:tcW w:w="726" w:type="dxa"/>
          </w:tcPr>
          <w:p>
            <w:pPr>
              <w:pStyle w:val="TableParagraph"/>
              <w:spacing w:before="23"/>
              <w:ind w:left="13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99.2</w:t>
            </w:r>
          </w:p>
        </w:tc>
        <w:tc>
          <w:tcPr>
            <w:tcW w:w="522" w:type="dxa"/>
          </w:tcPr>
          <w:p>
            <w:pPr>
              <w:pStyle w:val="TableParagraph"/>
              <w:spacing w:before="23"/>
              <w:ind w:left="13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98.9</w:t>
            </w:r>
          </w:p>
        </w:tc>
      </w:tr>
      <w:tr>
        <w:trPr>
          <w:trHeight w:val="171" w:hRule="atLeast"/>
        </w:trPr>
        <w:tc>
          <w:tcPr>
            <w:tcW w:w="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IV</w:t>
            </w:r>
          </w:p>
        </w:tc>
        <w:tc>
          <w:tcPr>
            <w:tcW w:w="70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116349</w:t>
            </w:r>
          </w:p>
        </w:tc>
        <w:tc>
          <w:tcPr>
            <w:tcW w:w="564" w:type="dxa"/>
          </w:tcPr>
          <w:p>
            <w:pPr>
              <w:pStyle w:val="TableParagraph"/>
              <w:ind w:left="71" w:right="7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5402</w:t>
            </w:r>
          </w:p>
        </w:tc>
        <w:tc>
          <w:tcPr>
            <w:tcW w:w="564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3120</w:t>
            </w:r>
          </w:p>
        </w:tc>
        <w:tc>
          <w:tcPr>
            <w:tcW w:w="708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119243</w:t>
            </w:r>
          </w:p>
        </w:tc>
        <w:tc>
          <w:tcPr>
            <w:tcW w:w="737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97.4</w:t>
            </w:r>
          </w:p>
        </w:tc>
        <w:tc>
          <w:tcPr>
            <w:tcW w:w="726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95.7</w:t>
            </w:r>
          </w:p>
        </w:tc>
        <w:tc>
          <w:tcPr>
            <w:tcW w:w="522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96.5</w:t>
            </w:r>
          </w:p>
        </w:tc>
      </w:tr>
      <w:tr>
        <w:trPr>
          <w:trHeight w:val="171" w:hRule="atLeast"/>
        </w:trPr>
        <w:tc>
          <w:tcPr>
            <w:tcW w:w="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MN</w:t>
            </w:r>
          </w:p>
        </w:tc>
        <w:tc>
          <w:tcPr>
            <w:tcW w:w="70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22572</w:t>
            </w:r>
          </w:p>
        </w:tc>
        <w:tc>
          <w:tcPr>
            <w:tcW w:w="564" w:type="dxa"/>
          </w:tcPr>
          <w:p>
            <w:pPr>
              <w:pStyle w:val="TableParagraph"/>
              <w:ind w:left="71" w:right="7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1497</w:t>
            </w:r>
          </w:p>
        </w:tc>
        <w:tc>
          <w:tcPr>
            <w:tcW w:w="564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708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2"/>
                <w:sz w:val="12"/>
              </w:rPr>
              <w:t>20280</w:t>
            </w:r>
          </w:p>
        </w:tc>
        <w:tc>
          <w:tcPr>
            <w:tcW w:w="737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98.7</w:t>
            </w:r>
          </w:p>
        </w:tc>
        <w:tc>
          <w:tcPr>
            <w:tcW w:w="726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93.1</w:t>
            </w:r>
          </w:p>
        </w:tc>
        <w:tc>
          <w:tcPr>
            <w:tcW w:w="522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</w:t>
            </w:r>
          </w:p>
        </w:tc>
      </w:tr>
      <w:tr>
        <w:trPr>
          <w:trHeight w:val="171" w:hRule="atLeast"/>
        </w:trPr>
        <w:tc>
          <w:tcPr>
            <w:tcW w:w="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N4</w:t>
            </w:r>
          </w:p>
        </w:tc>
        <w:tc>
          <w:tcPr>
            <w:tcW w:w="70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10555</w:t>
            </w:r>
          </w:p>
        </w:tc>
        <w:tc>
          <w:tcPr>
            <w:tcW w:w="564" w:type="dxa"/>
          </w:tcPr>
          <w:p>
            <w:pPr>
              <w:pStyle w:val="TableParagraph"/>
              <w:ind w:left="0" w:right="7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127</w:t>
            </w:r>
          </w:p>
        </w:tc>
        <w:tc>
          <w:tcPr>
            <w:tcW w:w="564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255</w:t>
            </w:r>
          </w:p>
        </w:tc>
        <w:tc>
          <w:tcPr>
            <w:tcW w:w="708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7698</w:t>
            </w:r>
          </w:p>
        </w:tc>
        <w:tc>
          <w:tcPr>
            <w:tcW w:w="737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97.6</w:t>
            </w:r>
          </w:p>
        </w:tc>
        <w:tc>
          <w:tcPr>
            <w:tcW w:w="726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98.4</w:t>
            </w:r>
          </w:p>
        </w:tc>
        <w:tc>
          <w:tcPr>
            <w:tcW w:w="522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98</w:t>
            </w:r>
          </w:p>
        </w:tc>
      </w:tr>
      <w:tr>
        <w:trPr>
          <w:trHeight w:val="171" w:hRule="atLeast"/>
        </w:trPr>
        <w:tc>
          <w:tcPr>
            <w:tcW w:w="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NO</w:t>
            </w:r>
          </w:p>
        </w:tc>
        <w:tc>
          <w:tcPr>
            <w:tcW w:w="70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1489</w:t>
            </w:r>
          </w:p>
        </w:tc>
        <w:tc>
          <w:tcPr>
            <w:tcW w:w="564" w:type="dxa"/>
          </w:tcPr>
          <w:p>
            <w:pPr>
              <w:pStyle w:val="TableParagraph"/>
              <w:ind w:left="0" w:right="143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  <w:tc>
          <w:tcPr>
            <w:tcW w:w="564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708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901</w:t>
            </w:r>
          </w:p>
        </w:tc>
        <w:tc>
          <w:tcPr>
            <w:tcW w:w="737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99.9</w:t>
            </w:r>
          </w:p>
        </w:tc>
        <w:tc>
          <w:tcPr>
            <w:tcW w:w="726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97.6</w:t>
            </w:r>
          </w:p>
        </w:tc>
        <w:tc>
          <w:tcPr>
            <w:tcW w:w="522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99</w:t>
            </w:r>
          </w:p>
        </w:tc>
      </w:tr>
      <w:tr>
        <w:trPr>
          <w:trHeight w:val="171" w:hRule="atLeast"/>
        </w:trPr>
        <w:tc>
          <w:tcPr>
            <w:tcW w:w="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OE</w:t>
            </w:r>
          </w:p>
        </w:tc>
        <w:tc>
          <w:tcPr>
            <w:tcW w:w="70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12630</w:t>
            </w:r>
          </w:p>
        </w:tc>
        <w:tc>
          <w:tcPr>
            <w:tcW w:w="564" w:type="dxa"/>
          </w:tcPr>
          <w:p>
            <w:pPr>
              <w:pStyle w:val="TableParagraph"/>
              <w:ind w:left="0" w:right="7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234</w:t>
            </w:r>
          </w:p>
        </w:tc>
        <w:tc>
          <w:tcPr>
            <w:tcW w:w="564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148</w:t>
            </w:r>
          </w:p>
        </w:tc>
        <w:tc>
          <w:tcPr>
            <w:tcW w:w="708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12813</w:t>
            </w:r>
          </w:p>
        </w:tc>
        <w:tc>
          <w:tcPr>
            <w:tcW w:w="737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sz w:val="12"/>
              </w:rPr>
              <w:t>98.8</w:t>
            </w:r>
          </w:p>
        </w:tc>
        <w:tc>
          <w:tcPr>
            <w:tcW w:w="726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98.2</w:t>
            </w:r>
          </w:p>
        </w:tc>
        <w:tc>
          <w:tcPr>
            <w:tcW w:w="522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98.5</w:t>
            </w:r>
          </w:p>
        </w:tc>
      </w:tr>
      <w:tr>
        <w:trPr>
          <w:trHeight w:val="171" w:hRule="atLeast"/>
        </w:trPr>
        <w:tc>
          <w:tcPr>
            <w:tcW w:w="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OK</w:t>
            </w:r>
          </w:p>
        </w:tc>
        <w:tc>
          <w:tcPr>
            <w:tcW w:w="70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41179</w:t>
            </w:r>
          </w:p>
        </w:tc>
        <w:tc>
          <w:tcPr>
            <w:tcW w:w="564" w:type="dxa"/>
          </w:tcPr>
          <w:p>
            <w:pPr>
              <w:pStyle w:val="TableParagraph"/>
              <w:ind w:left="71" w:right="7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1084</w:t>
            </w:r>
          </w:p>
        </w:tc>
        <w:tc>
          <w:tcPr>
            <w:tcW w:w="564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731</w:t>
            </w:r>
          </w:p>
        </w:tc>
        <w:tc>
          <w:tcPr>
            <w:tcW w:w="708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38321</w:t>
            </w:r>
          </w:p>
        </w:tc>
        <w:tc>
          <w:tcPr>
            <w:tcW w:w="737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98.3</w:t>
            </w:r>
          </w:p>
        </w:tc>
        <w:tc>
          <w:tcPr>
            <w:tcW w:w="726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97.2</w:t>
            </w:r>
          </w:p>
        </w:tc>
        <w:tc>
          <w:tcPr>
            <w:tcW w:w="522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97.8</w:t>
            </w:r>
          </w:p>
        </w:tc>
      </w:tr>
      <w:tr>
        <w:trPr>
          <w:trHeight w:val="171" w:hRule="atLeast"/>
        </w:trPr>
        <w:tc>
          <w:tcPr>
            <w:tcW w:w="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PE</w:t>
            </w:r>
          </w:p>
        </w:tc>
        <w:tc>
          <w:tcPr>
            <w:tcW w:w="70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954</w:t>
            </w:r>
          </w:p>
        </w:tc>
        <w:tc>
          <w:tcPr>
            <w:tcW w:w="564" w:type="dxa"/>
          </w:tcPr>
          <w:p>
            <w:pPr>
              <w:pStyle w:val="TableParagraph"/>
              <w:ind w:left="0" w:right="143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35</w:t>
            </w:r>
          </w:p>
        </w:tc>
        <w:tc>
          <w:tcPr>
            <w:tcW w:w="564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</w:t>
            </w:r>
          </w:p>
        </w:tc>
        <w:tc>
          <w:tcPr>
            <w:tcW w:w="708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450</w:t>
            </w:r>
          </w:p>
        </w:tc>
        <w:tc>
          <w:tcPr>
            <w:tcW w:w="737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98.5</w:t>
            </w:r>
          </w:p>
        </w:tc>
        <w:tc>
          <w:tcPr>
            <w:tcW w:w="726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92.8</w:t>
            </w:r>
          </w:p>
        </w:tc>
        <w:tc>
          <w:tcPr>
            <w:tcW w:w="522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96.6</w:t>
            </w:r>
          </w:p>
        </w:tc>
      </w:tr>
      <w:tr>
        <w:trPr>
          <w:trHeight w:val="171" w:hRule="atLeast"/>
        </w:trPr>
        <w:tc>
          <w:tcPr>
            <w:tcW w:w="499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5"/>
                <w:sz w:val="12"/>
              </w:rPr>
              <w:t>PL</w:t>
            </w:r>
          </w:p>
        </w:tc>
        <w:tc>
          <w:tcPr>
            <w:tcW w:w="707" w:type="dxa"/>
          </w:tcPr>
          <w:p>
            <w:pPr>
              <w:pStyle w:val="TableParagraph"/>
              <w:spacing w:before="23"/>
              <w:ind w:left="13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620</w:t>
            </w:r>
          </w:p>
        </w:tc>
        <w:tc>
          <w:tcPr>
            <w:tcW w:w="564" w:type="dxa"/>
          </w:tcPr>
          <w:p>
            <w:pPr>
              <w:pStyle w:val="TableParagraph"/>
              <w:spacing w:before="23"/>
              <w:ind w:left="0" w:right="143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49</w:t>
            </w:r>
          </w:p>
        </w:tc>
        <w:tc>
          <w:tcPr>
            <w:tcW w:w="564" w:type="dxa"/>
          </w:tcPr>
          <w:p>
            <w:pPr>
              <w:pStyle w:val="TableParagraph"/>
              <w:spacing w:before="23"/>
              <w:ind w:left="137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23"/>
              <w:ind w:left="13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676</w:t>
            </w:r>
          </w:p>
        </w:tc>
        <w:tc>
          <w:tcPr>
            <w:tcW w:w="737" w:type="dxa"/>
          </w:tcPr>
          <w:p>
            <w:pPr>
              <w:pStyle w:val="TableParagraph"/>
              <w:spacing w:before="23"/>
              <w:ind w:left="13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726" w:type="dxa"/>
          </w:tcPr>
          <w:p>
            <w:pPr>
              <w:pStyle w:val="TableParagraph"/>
              <w:spacing w:before="23"/>
              <w:ind w:left="13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93.2</w:t>
            </w:r>
          </w:p>
        </w:tc>
        <w:tc>
          <w:tcPr>
            <w:tcW w:w="522" w:type="dxa"/>
          </w:tcPr>
          <w:p>
            <w:pPr>
              <w:pStyle w:val="TableParagraph"/>
              <w:spacing w:before="23"/>
              <w:ind w:left="13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96.4</w:t>
            </w:r>
          </w:p>
        </w:tc>
      </w:tr>
      <w:tr>
        <w:trPr>
          <w:trHeight w:val="171" w:hRule="atLeast"/>
        </w:trPr>
        <w:tc>
          <w:tcPr>
            <w:tcW w:w="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UM</w:t>
            </w:r>
          </w:p>
        </w:tc>
        <w:tc>
          <w:tcPr>
            <w:tcW w:w="70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2902</w:t>
            </w:r>
          </w:p>
        </w:tc>
        <w:tc>
          <w:tcPr>
            <w:tcW w:w="564" w:type="dxa"/>
          </w:tcPr>
          <w:p>
            <w:pPr>
              <w:pStyle w:val="TableParagraph"/>
              <w:ind w:left="0" w:right="143"/>
              <w:jc w:val="center"/>
              <w:rPr>
                <w:sz w:val="12"/>
              </w:rPr>
            </w:pPr>
            <w:r>
              <w:rPr>
                <w:spacing w:val="-5"/>
                <w:w w:val="140"/>
                <w:sz w:val="12"/>
              </w:rPr>
              <w:t>11</w:t>
            </w:r>
          </w:p>
        </w:tc>
        <w:tc>
          <w:tcPr>
            <w:tcW w:w="564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46</w:t>
            </w:r>
          </w:p>
        </w:tc>
        <w:tc>
          <w:tcPr>
            <w:tcW w:w="708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3644</w:t>
            </w:r>
          </w:p>
        </w:tc>
        <w:tc>
          <w:tcPr>
            <w:tcW w:w="737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98.4</w:t>
            </w:r>
          </w:p>
        </w:tc>
        <w:tc>
          <w:tcPr>
            <w:tcW w:w="726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99.7</w:t>
            </w:r>
          </w:p>
        </w:tc>
        <w:tc>
          <w:tcPr>
            <w:tcW w:w="522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99.1</w:t>
            </w:r>
          </w:p>
        </w:tc>
      </w:tr>
      <w:tr>
        <w:trPr>
          <w:trHeight w:val="171" w:hRule="atLeast"/>
        </w:trPr>
        <w:tc>
          <w:tcPr>
            <w:tcW w:w="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US</w:t>
            </w:r>
          </w:p>
        </w:tc>
        <w:tc>
          <w:tcPr>
            <w:tcW w:w="707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10264</w:t>
            </w:r>
          </w:p>
        </w:tc>
        <w:tc>
          <w:tcPr>
            <w:tcW w:w="564" w:type="dxa"/>
          </w:tcPr>
          <w:p>
            <w:pPr>
              <w:pStyle w:val="TableParagraph"/>
              <w:ind w:left="0" w:right="7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153</w:t>
            </w:r>
          </w:p>
        </w:tc>
        <w:tc>
          <w:tcPr>
            <w:tcW w:w="564" w:type="dxa"/>
          </w:tcPr>
          <w:p>
            <w:pPr>
              <w:pStyle w:val="TableParagraph"/>
              <w:ind w:left="13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253</w:t>
            </w:r>
          </w:p>
        </w:tc>
        <w:tc>
          <w:tcPr>
            <w:tcW w:w="708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8330</w:t>
            </w:r>
          </w:p>
        </w:tc>
        <w:tc>
          <w:tcPr>
            <w:tcW w:w="737" w:type="dxa"/>
          </w:tcPr>
          <w:p>
            <w:pPr>
              <w:pStyle w:val="TableParagraph"/>
              <w:ind w:left="13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97.6</w:t>
            </w:r>
          </w:p>
        </w:tc>
        <w:tc>
          <w:tcPr>
            <w:tcW w:w="726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98.2</w:t>
            </w:r>
          </w:p>
        </w:tc>
        <w:tc>
          <w:tcPr>
            <w:tcW w:w="522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97.9</w:t>
            </w:r>
          </w:p>
        </w:tc>
      </w:tr>
      <w:tr>
        <w:trPr>
          <w:trHeight w:val="212" w:hRule="atLeast"/>
        </w:trPr>
        <w:tc>
          <w:tcPr>
            <w:tcW w:w="4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sz w:val="12"/>
              </w:rPr>
              <w:t>XV</w:t>
            </w:r>
          </w:p>
        </w:tc>
        <w:tc>
          <w:tcPr>
            <w:tcW w:w="7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3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3874</w:t>
            </w:r>
          </w:p>
        </w:tc>
        <w:tc>
          <w:tcPr>
            <w:tcW w:w="5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 w:right="143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87</w:t>
            </w:r>
          </w:p>
        </w:tc>
        <w:tc>
          <w:tcPr>
            <w:tcW w:w="5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3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138</w:t>
            </w:r>
          </w:p>
        </w:tc>
        <w:tc>
          <w:tcPr>
            <w:tcW w:w="7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5696</w:t>
            </w:r>
          </w:p>
        </w:tc>
        <w:tc>
          <w:tcPr>
            <w:tcW w:w="7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96.6</w:t>
            </w:r>
          </w:p>
        </w:tc>
        <w:tc>
          <w:tcPr>
            <w:tcW w:w="7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3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98.5</w:t>
            </w:r>
          </w:p>
        </w:tc>
        <w:tc>
          <w:tcPr>
            <w:tcW w:w="5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3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97.7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45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bookmarkStart w:name="_bookmark24" w:id="42"/>
      <w:bookmarkEnd w:id="42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w w:val="105"/>
          <w:sz w:val="14"/>
        </w:rPr>
        <w:t>Same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as</w:t>
      </w:r>
      <w:r>
        <w:rPr>
          <w:spacing w:val="-3"/>
          <w:w w:val="105"/>
          <w:sz w:val="14"/>
        </w:rPr>
        <w:t> </w:t>
      </w:r>
      <w:hyperlink w:history="true" w:anchor="_bookmark20">
        <w:r>
          <w:rPr>
            <w:color w:val="007FAC"/>
            <w:w w:val="105"/>
            <w:sz w:val="14"/>
          </w:rPr>
          <w:t>Tables</w:t>
        </w:r>
        <w:r>
          <w:rPr>
            <w:color w:val="007FAC"/>
            <w:spacing w:val="-3"/>
            <w:w w:val="105"/>
            <w:sz w:val="14"/>
          </w:rPr>
          <w:t> </w:t>
        </w:r>
        <w:r>
          <w:rPr>
            <w:color w:val="007FAC"/>
            <w:w w:val="105"/>
            <w:sz w:val="14"/>
          </w:rPr>
          <w:t>1</w:t>
        </w:r>
        <w:r>
          <w:rPr>
            <w:color w:val="007FAC"/>
            <w:spacing w:val="-3"/>
            <w:w w:val="105"/>
            <w:sz w:val="14"/>
          </w:rPr>
          <w:t> </w:t>
        </w:r>
        <w:r>
          <w:rPr>
            <w:color w:val="007FAC"/>
            <w:w w:val="105"/>
            <w:sz w:val="14"/>
          </w:rPr>
          <w:t>and</w:t>
        </w:r>
        <w:r>
          <w:rPr>
            <w:color w:val="007FAC"/>
            <w:spacing w:val="-4"/>
            <w:w w:val="105"/>
            <w:sz w:val="14"/>
          </w:rPr>
          <w:t> </w:t>
        </w:r>
        <w:r>
          <w:rPr>
            <w:color w:val="007FAC"/>
            <w:w w:val="105"/>
            <w:sz w:val="14"/>
          </w:rPr>
          <w:t>2</w:t>
        </w:r>
      </w:hyperlink>
      <w:r>
        <w:rPr>
          <w:w w:val="105"/>
          <w:sz w:val="14"/>
        </w:rPr>
        <w:t>,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but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obtained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validation</w:t>
      </w:r>
      <w:r>
        <w:rPr>
          <w:spacing w:val="-3"/>
          <w:w w:val="105"/>
          <w:sz w:val="14"/>
        </w:rPr>
        <w:t> </w:t>
      </w:r>
      <w:r>
        <w:rPr>
          <w:spacing w:val="-4"/>
          <w:w w:val="105"/>
          <w:sz w:val="14"/>
        </w:rPr>
        <w:t>set.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9"/>
        <w:gridCol w:w="656"/>
        <w:gridCol w:w="584"/>
        <w:gridCol w:w="584"/>
        <w:gridCol w:w="656"/>
        <w:gridCol w:w="758"/>
        <w:gridCol w:w="746"/>
        <w:gridCol w:w="532"/>
      </w:tblGrid>
      <w:tr>
        <w:trPr>
          <w:trHeight w:val="253" w:hRule="atLeast"/>
        </w:trPr>
        <w:tc>
          <w:tcPr>
            <w:tcW w:w="5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pacing w:val="-5"/>
                <w:sz w:val="12"/>
              </w:rPr>
              <w:t>NET</w:t>
            </w:r>
          </w:p>
        </w:tc>
        <w:tc>
          <w:tcPr>
            <w:tcW w:w="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0" w:right="18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TN</w:t>
            </w:r>
          </w:p>
        </w:tc>
        <w:tc>
          <w:tcPr>
            <w:tcW w:w="5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48"/>
              <w:rPr>
                <w:sz w:val="12"/>
              </w:rPr>
            </w:pPr>
            <w:r>
              <w:rPr>
                <w:spacing w:val="-5"/>
                <w:sz w:val="12"/>
              </w:rPr>
              <w:t>FN</w:t>
            </w:r>
          </w:p>
        </w:tc>
        <w:tc>
          <w:tcPr>
            <w:tcW w:w="5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0" w:right="145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FP</w:t>
            </w:r>
          </w:p>
        </w:tc>
        <w:tc>
          <w:tcPr>
            <w:tcW w:w="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47"/>
              <w:rPr>
                <w:sz w:val="12"/>
              </w:rPr>
            </w:pPr>
            <w:r>
              <w:rPr>
                <w:spacing w:val="-5"/>
                <w:sz w:val="12"/>
              </w:rPr>
              <w:t>TP</w:t>
            </w:r>
          </w:p>
        </w:tc>
        <w:tc>
          <w:tcPr>
            <w:tcW w:w="7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47"/>
              <w:rPr>
                <w:sz w:val="12"/>
              </w:rPr>
            </w:pPr>
            <w:r>
              <w:rPr>
                <w:w w:val="105"/>
                <w:sz w:val="12"/>
              </w:rPr>
              <w:t>ACC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AN</w:t>
            </w:r>
          </w:p>
        </w:tc>
        <w:tc>
          <w:tcPr>
            <w:tcW w:w="7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46"/>
              <w:rPr>
                <w:sz w:val="12"/>
              </w:rPr>
            </w:pPr>
            <w:r>
              <w:rPr>
                <w:sz w:val="12"/>
              </w:rPr>
              <w:t>ACC</w:t>
            </w:r>
            <w:r>
              <w:rPr>
                <w:spacing w:val="18"/>
                <w:sz w:val="12"/>
              </w:rPr>
              <w:t> </w:t>
            </w:r>
            <w:r>
              <w:rPr>
                <w:spacing w:val="-5"/>
                <w:sz w:val="12"/>
              </w:rPr>
              <w:t>EQ</w:t>
            </w:r>
          </w:p>
        </w:tc>
        <w:tc>
          <w:tcPr>
            <w:tcW w:w="5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2" w:right="19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ACC</w:t>
            </w:r>
          </w:p>
        </w:tc>
      </w:tr>
      <w:tr>
        <w:trPr>
          <w:trHeight w:val="212" w:hRule="atLeast"/>
        </w:trPr>
        <w:tc>
          <w:tcPr>
            <w:tcW w:w="5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5"/>
                <w:sz w:val="12"/>
              </w:rPr>
              <w:t>AF</w:t>
            </w:r>
          </w:p>
        </w:tc>
        <w:tc>
          <w:tcPr>
            <w:tcW w:w="6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9" w:right="189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1807</w:t>
            </w:r>
          </w:p>
        </w:tc>
        <w:tc>
          <w:tcPr>
            <w:tcW w:w="5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4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5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" w:right="145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41</w:t>
            </w:r>
          </w:p>
        </w:tc>
        <w:tc>
          <w:tcPr>
            <w:tcW w:w="6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4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1369</w:t>
            </w:r>
          </w:p>
        </w:tc>
        <w:tc>
          <w:tcPr>
            <w:tcW w:w="7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4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97.8</w:t>
            </w:r>
          </w:p>
        </w:tc>
        <w:tc>
          <w:tcPr>
            <w:tcW w:w="7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4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94.8</w:t>
            </w:r>
          </w:p>
        </w:tc>
        <w:tc>
          <w:tcPr>
            <w:tcW w:w="5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96.5</w:t>
            </w:r>
          </w:p>
        </w:tc>
      </w:tr>
      <w:tr>
        <w:trPr>
          <w:trHeight w:val="171" w:hRule="atLeast"/>
        </w:trPr>
        <w:tc>
          <w:tcPr>
            <w:tcW w:w="5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AU</w:t>
            </w:r>
          </w:p>
        </w:tc>
        <w:tc>
          <w:tcPr>
            <w:tcW w:w="656" w:type="dxa"/>
          </w:tcPr>
          <w:p>
            <w:pPr>
              <w:pStyle w:val="TableParagraph"/>
              <w:ind w:left="119" w:right="18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4027</w:t>
            </w:r>
          </w:p>
        </w:tc>
        <w:tc>
          <w:tcPr>
            <w:tcW w:w="584" w:type="dxa"/>
          </w:tcPr>
          <w:p>
            <w:pPr>
              <w:pStyle w:val="TableParagraph"/>
              <w:ind w:left="14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290</w:t>
            </w:r>
          </w:p>
        </w:tc>
        <w:tc>
          <w:tcPr>
            <w:tcW w:w="584" w:type="dxa"/>
          </w:tcPr>
          <w:p>
            <w:pPr>
              <w:pStyle w:val="TableParagraph"/>
              <w:ind w:left="74" w:right="145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107</w:t>
            </w:r>
          </w:p>
        </w:tc>
        <w:tc>
          <w:tcPr>
            <w:tcW w:w="656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1444</w:t>
            </w:r>
          </w:p>
        </w:tc>
        <w:tc>
          <w:tcPr>
            <w:tcW w:w="75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97.4</w:t>
            </w:r>
          </w:p>
        </w:tc>
        <w:tc>
          <w:tcPr>
            <w:tcW w:w="74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83.3</w:t>
            </w:r>
          </w:p>
        </w:tc>
        <w:tc>
          <w:tcPr>
            <w:tcW w:w="532" w:type="dxa"/>
          </w:tcPr>
          <w:p>
            <w:pPr>
              <w:pStyle w:val="TableParagraph"/>
              <w:ind w:left="2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93.2</w:t>
            </w:r>
          </w:p>
        </w:tc>
      </w:tr>
      <w:tr>
        <w:trPr>
          <w:trHeight w:val="171" w:hRule="atLeast"/>
        </w:trPr>
        <w:tc>
          <w:tcPr>
            <w:tcW w:w="5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BR</w:t>
            </w:r>
          </w:p>
        </w:tc>
        <w:tc>
          <w:tcPr>
            <w:tcW w:w="656" w:type="dxa"/>
          </w:tcPr>
          <w:p>
            <w:pPr>
              <w:pStyle w:val="TableParagraph"/>
              <w:ind w:left="48" w:right="189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598</w:t>
            </w:r>
          </w:p>
        </w:tc>
        <w:tc>
          <w:tcPr>
            <w:tcW w:w="584" w:type="dxa"/>
          </w:tcPr>
          <w:p>
            <w:pPr>
              <w:pStyle w:val="TableParagraph"/>
              <w:ind w:left="14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584" w:type="dxa"/>
          </w:tcPr>
          <w:p>
            <w:pPr>
              <w:pStyle w:val="TableParagraph"/>
              <w:ind w:left="0" w:right="214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656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215</w:t>
            </w:r>
          </w:p>
        </w:tc>
        <w:tc>
          <w:tcPr>
            <w:tcW w:w="75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99.7</w:t>
            </w:r>
          </w:p>
        </w:tc>
        <w:tc>
          <w:tcPr>
            <w:tcW w:w="74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98.2</w:t>
            </w:r>
          </w:p>
        </w:tc>
        <w:tc>
          <w:tcPr>
            <w:tcW w:w="532" w:type="dxa"/>
          </w:tcPr>
          <w:p>
            <w:pPr>
              <w:pStyle w:val="TableParagraph"/>
              <w:ind w:left="2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99.3</w:t>
            </w:r>
          </w:p>
        </w:tc>
      </w:tr>
      <w:tr>
        <w:trPr>
          <w:trHeight w:val="171" w:hRule="atLeast"/>
        </w:trPr>
        <w:tc>
          <w:tcPr>
            <w:tcW w:w="5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G</w:t>
            </w:r>
          </w:p>
        </w:tc>
        <w:tc>
          <w:tcPr>
            <w:tcW w:w="656" w:type="dxa"/>
          </w:tcPr>
          <w:p>
            <w:pPr>
              <w:pStyle w:val="TableParagraph"/>
              <w:ind w:left="119" w:right="189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5791</w:t>
            </w:r>
          </w:p>
        </w:tc>
        <w:tc>
          <w:tcPr>
            <w:tcW w:w="584" w:type="dxa"/>
          </w:tcPr>
          <w:p>
            <w:pPr>
              <w:pStyle w:val="TableParagraph"/>
              <w:ind w:left="14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733</w:t>
            </w:r>
          </w:p>
        </w:tc>
        <w:tc>
          <w:tcPr>
            <w:tcW w:w="584" w:type="dxa"/>
          </w:tcPr>
          <w:p>
            <w:pPr>
              <w:pStyle w:val="TableParagraph"/>
              <w:ind w:left="74" w:right="14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207</w:t>
            </w:r>
          </w:p>
        </w:tc>
        <w:tc>
          <w:tcPr>
            <w:tcW w:w="656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5327</w:t>
            </w:r>
          </w:p>
        </w:tc>
        <w:tc>
          <w:tcPr>
            <w:tcW w:w="75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96.5</w:t>
            </w:r>
          </w:p>
        </w:tc>
        <w:tc>
          <w:tcPr>
            <w:tcW w:w="74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87.9</w:t>
            </w:r>
          </w:p>
        </w:tc>
        <w:tc>
          <w:tcPr>
            <w:tcW w:w="532" w:type="dxa"/>
          </w:tcPr>
          <w:p>
            <w:pPr>
              <w:pStyle w:val="TableParagraph"/>
              <w:ind w:left="2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92.2</w:t>
            </w:r>
          </w:p>
        </w:tc>
      </w:tr>
      <w:tr>
        <w:trPr>
          <w:trHeight w:val="171" w:hRule="atLeast"/>
        </w:trPr>
        <w:tc>
          <w:tcPr>
            <w:tcW w:w="509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5"/>
                <w:sz w:val="12"/>
              </w:rPr>
              <w:t>GE</w:t>
            </w:r>
          </w:p>
        </w:tc>
        <w:tc>
          <w:tcPr>
            <w:tcW w:w="656" w:type="dxa"/>
          </w:tcPr>
          <w:p>
            <w:pPr>
              <w:pStyle w:val="TableParagraph"/>
              <w:spacing w:before="23"/>
              <w:ind w:left="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52076</w:t>
            </w:r>
          </w:p>
        </w:tc>
        <w:tc>
          <w:tcPr>
            <w:tcW w:w="584" w:type="dxa"/>
          </w:tcPr>
          <w:p>
            <w:pPr>
              <w:pStyle w:val="TableParagraph"/>
              <w:spacing w:before="23"/>
              <w:ind w:left="148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1771</w:t>
            </w:r>
          </w:p>
        </w:tc>
        <w:tc>
          <w:tcPr>
            <w:tcW w:w="584" w:type="dxa"/>
          </w:tcPr>
          <w:p>
            <w:pPr>
              <w:pStyle w:val="TableParagraph"/>
              <w:spacing w:before="23"/>
              <w:ind w:left="0" w:right="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1674</w:t>
            </w:r>
          </w:p>
        </w:tc>
        <w:tc>
          <w:tcPr>
            <w:tcW w:w="656" w:type="dxa"/>
          </w:tcPr>
          <w:p>
            <w:pPr>
              <w:pStyle w:val="TableParagraph"/>
              <w:spacing w:before="23"/>
              <w:ind w:left="14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44331</w:t>
            </w:r>
          </w:p>
        </w:tc>
        <w:tc>
          <w:tcPr>
            <w:tcW w:w="758" w:type="dxa"/>
          </w:tcPr>
          <w:p>
            <w:pPr>
              <w:pStyle w:val="TableParagraph"/>
              <w:spacing w:before="23"/>
              <w:ind w:left="14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96.9</w:t>
            </w:r>
          </w:p>
        </w:tc>
        <w:tc>
          <w:tcPr>
            <w:tcW w:w="746" w:type="dxa"/>
          </w:tcPr>
          <w:p>
            <w:pPr>
              <w:pStyle w:val="TableParagraph"/>
              <w:spacing w:before="23"/>
              <w:ind w:left="14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96.2</w:t>
            </w:r>
          </w:p>
        </w:tc>
        <w:tc>
          <w:tcPr>
            <w:tcW w:w="532" w:type="dxa"/>
          </w:tcPr>
          <w:p>
            <w:pPr>
              <w:pStyle w:val="TableParagraph"/>
              <w:spacing w:before="23"/>
              <w:ind w:left="2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96.5</w:t>
            </w:r>
          </w:p>
        </w:tc>
      </w:tr>
      <w:tr>
        <w:trPr>
          <w:trHeight w:val="171" w:hRule="atLeast"/>
        </w:trPr>
        <w:tc>
          <w:tcPr>
            <w:tcW w:w="5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GT</w:t>
            </w:r>
          </w:p>
        </w:tc>
        <w:tc>
          <w:tcPr>
            <w:tcW w:w="656" w:type="dxa"/>
          </w:tcPr>
          <w:p>
            <w:pPr>
              <w:pStyle w:val="TableParagraph"/>
              <w:ind w:left="48" w:right="189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264</w:t>
            </w:r>
          </w:p>
        </w:tc>
        <w:tc>
          <w:tcPr>
            <w:tcW w:w="584" w:type="dxa"/>
          </w:tcPr>
          <w:p>
            <w:pPr>
              <w:pStyle w:val="TableParagraph"/>
              <w:ind w:left="14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</w:t>
            </w:r>
          </w:p>
        </w:tc>
        <w:tc>
          <w:tcPr>
            <w:tcW w:w="584" w:type="dxa"/>
          </w:tcPr>
          <w:p>
            <w:pPr>
              <w:pStyle w:val="TableParagraph"/>
              <w:ind w:left="0" w:right="214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656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63</w:t>
            </w:r>
          </w:p>
        </w:tc>
        <w:tc>
          <w:tcPr>
            <w:tcW w:w="75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97.8</w:t>
            </w:r>
          </w:p>
        </w:tc>
        <w:tc>
          <w:tcPr>
            <w:tcW w:w="74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84</w:t>
            </w:r>
          </w:p>
        </w:tc>
        <w:tc>
          <w:tcPr>
            <w:tcW w:w="532" w:type="dxa"/>
          </w:tcPr>
          <w:p>
            <w:pPr>
              <w:pStyle w:val="TableParagraph"/>
              <w:ind w:left="2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94.8</w:t>
            </w:r>
          </w:p>
        </w:tc>
      </w:tr>
      <w:tr>
        <w:trPr>
          <w:trHeight w:val="171" w:hRule="atLeast"/>
        </w:trPr>
        <w:tc>
          <w:tcPr>
            <w:tcW w:w="5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95"/>
                <w:sz w:val="12"/>
              </w:rPr>
              <w:t>II</w:t>
            </w:r>
          </w:p>
        </w:tc>
        <w:tc>
          <w:tcPr>
            <w:tcW w:w="656" w:type="dxa"/>
          </w:tcPr>
          <w:p>
            <w:pPr>
              <w:pStyle w:val="TableParagraph"/>
              <w:ind w:left="119" w:right="189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1782</w:t>
            </w:r>
          </w:p>
        </w:tc>
        <w:tc>
          <w:tcPr>
            <w:tcW w:w="584" w:type="dxa"/>
          </w:tcPr>
          <w:p>
            <w:pPr>
              <w:pStyle w:val="TableParagraph"/>
              <w:ind w:left="14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47</w:t>
            </w:r>
          </w:p>
        </w:tc>
        <w:tc>
          <w:tcPr>
            <w:tcW w:w="584" w:type="dxa"/>
          </w:tcPr>
          <w:p>
            <w:pPr>
              <w:pStyle w:val="TableParagraph"/>
              <w:ind w:left="3" w:right="14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28</w:t>
            </w:r>
          </w:p>
        </w:tc>
        <w:tc>
          <w:tcPr>
            <w:tcW w:w="656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1509</w:t>
            </w:r>
          </w:p>
        </w:tc>
        <w:tc>
          <w:tcPr>
            <w:tcW w:w="75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98.5</w:t>
            </w:r>
          </w:p>
        </w:tc>
        <w:tc>
          <w:tcPr>
            <w:tcW w:w="74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97</w:t>
            </w:r>
          </w:p>
        </w:tc>
        <w:tc>
          <w:tcPr>
            <w:tcW w:w="532" w:type="dxa"/>
          </w:tcPr>
          <w:p>
            <w:pPr>
              <w:pStyle w:val="TableParagraph"/>
              <w:ind w:left="2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97.8</w:t>
            </w:r>
          </w:p>
        </w:tc>
      </w:tr>
      <w:tr>
        <w:trPr>
          <w:trHeight w:val="171" w:hRule="atLeast"/>
        </w:trPr>
        <w:tc>
          <w:tcPr>
            <w:tcW w:w="5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IU</w:t>
            </w:r>
          </w:p>
        </w:tc>
        <w:tc>
          <w:tcPr>
            <w:tcW w:w="656" w:type="dxa"/>
          </w:tcPr>
          <w:p>
            <w:pPr>
              <w:pStyle w:val="TableParagraph"/>
              <w:ind w:left="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27099</w:t>
            </w:r>
          </w:p>
        </w:tc>
        <w:tc>
          <w:tcPr>
            <w:tcW w:w="584" w:type="dxa"/>
          </w:tcPr>
          <w:p>
            <w:pPr>
              <w:pStyle w:val="TableParagraph"/>
              <w:ind w:left="14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4374</w:t>
            </w:r>
          </w:p>
        </w:tc>
        <w:tc>
          <w:tcPr>
            <w:tcW w:w="584" w:type="dxa"/>
          </w:tcPr>
          <w:p>
            <w:pPr>
              <w:pStyle w:val="TableParagraph"/>
              <w:ind w:left="74" w:right="145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753</w:t>
            </w:r>
          </w:p>
        </w:tc>
        <w:tc>
          <w:tcPr>
            <w:tcW w:w="656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21619</w:t>
            </w:r>
          </w:p>
        </w:tc>
        <w:tc>
          <w:tcPr>
            <w:tcW w:w="75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97.3</w:t>
            </w:r>
          </w:p>
        </w:tc>
        <w:tc>
          <w:tcPr>
            <w:tcW w:w="74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83.2</w:t>
            </w:r>
          </w:p>
        </w:tc>
        <w:tc>
          <w:tcPr>
            <w:tcW w:w="532" w:type="dxa"/>
          </w:tcPr>
          <w:p>
            <w:pPr>
              <w:pStyle w:val="TableParagraph"/>
              <w:ind w:left="2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90.5</w:t>
            </w:r>
          </w:p>
        </w:tc>
      </w:tr>
      <w:tr>
        <w:trPr>
          <w:trHeight w:val="171" w:hRule="atLeast"/>
        </w:trPr>
        <w:tc>
          <w:tcPr>
            <w:tcW w:w="5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MN</w:t>
            </w:r>
          </w:p>
        </w:tc>
        <w:tc>
          <w:tcPr>
            <w:tcW w:w="656" w:type="dxa"/>
          </w:tcPr>
          <w:p>
            <w:pPr>
              <w:pStyle w:val="TableParagraph"/>
              <w:ind w:left="119" w:right="189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6208</w:t>
            </w:r>
          </w:p>
        </w:tc>
        <w:tc>
          <w:tcPr>
            <w:tcW w:w="584" w:type="dxa"/>
          </w:tcPr>
          <w:p>
            <w:pPr>
              <w:pStyle w:val="TableParagraph"/>
              <w:ind w:left="14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44</w:t>
            </w:r>
          </w:p>
        </w:tc>
        <w:tc>
          <w:tcPr>
            <w:tcW w:w="584" w:type="dxa"/>
          </w:tcPr>
          <w:p>
            <w:pPr>
              <w:pStyle w:val="TableParagraph"/>
              <w:ind w:left="74" w:right="145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137</w:t>
            </w:r>
          </w:p>
        </w:tc>
        <w:tc>
          <w:tcPr>
            <w:tcW w:w="656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6689</w:t>
            </w:r>
          </w:p>
        </w:tc>
        <w:tc>
          <w:tcPr>
            <w:tcW w:w="75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97.8</w:t>
            </w:r>
          </w:p>
        </w:tc>
        <w:tc>
          <w:tcPr>
            <w:tcW w:w="74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99.3</w:t>
            </w:r>
          </w:p>
        </w:tc>
        <w:tc>
          <w:tcPr>
            <w:tcW w:w="532" w:type="dxa"/>
          </w:tcPr>
          <w:p>
            <w:pPr>
              <w:pStyle w:val="TableParagraph"/>
              <w:ind w:left="2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98.6</w:t>
            </w:r>
          </w:p>
        </w:tc>
      </w:tr>
      <w:tr>
        <w:trPr>
          <w:trHeight w:val="171" w:hRule="atLeast"/>
        </w:trPr>
        <w:tc>
          <w:tcPr>
            <w:tcW w:w="5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NZ</w:t>
            </w:r>
          </w:p>
        </w:tc>
        <w:tc>
          <w:tcPr>
            <w:tcW w:w="656" w:type="dxa"/>
          </w:tcPr>
          <w:p>
            <w:pPr>
              <w:pStyle w:val="TableParagraph"/>
              <w:ind w:left="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22626</w:t>
            </w:r>
          </w:p>
        </w:tc>
        <w:tc>
          <w:tcPr>
            <w:tcW w:w="584" w:type="dxa"/>
          </w:tcPr>
          <w:p>
            <w:pPr>
              <w:pStyle w:val="TableParagraph"/>
              <w:ind w:left="14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1640</w:t>
            </w:r>
          </w:p>
        </w:tc>
        <w:tc>
          <w:tcPr>
            <w:tcW w:w="584" w:type="dxa"/>
          </w:tcPr>
          <w:p>
            <w:pPr>
              <w:pStyle w:val="TableParagraph"/>
              <w:ind w:left="74" w:right="14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407</w:t>
            </w:r>
          </w:p>
        </w:tc>
        <w:tc>
          <w:tcPr>
            <w:tcW w:w="656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25024</w:t>
            </w:r>
          </w:p>
        </w:tc>
        <w:tc>
          <w:tcPr>
            <w:tcW w:w="75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98.2</w:t>
            </w:r>
          </w:p>
        </w:tc>
        <w:tc>
          <w:tcPr>
            <w:tcW w:w="74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93.8</w:t>
            </w:r>
          </w:p>
        </w:tc>
        <w:tc>
          <w:tcPr>
            <w:tcW w:w="532" w:type="dxa"/>
          </w:tcPr>
          <w:p>
            <w:pPr>
              <w:pStyle w:val="TableParagraph"/>
              <w:ind w:left="2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95.9</w:t>
            </w:r>
          </w:p>
        </w:tc>
      </w:tr>
      <w:tr>
        <w:trPr>
          <w:trHeight w:val="212" w:hRule="atLeast"/>
        </w:trPr>
        <w:tc>
          <w:tcPr>
            <w:tcW w:w="5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sz w:val="12"/>
              </w:rPr>
              <w:t>TU</w:t>
            </w:r>
          </w:p>
        </w:tc>
        <w:tc>
          <w:tcPr>
            <w:tcW w:w="6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12634</w:t>
            </w:r>
          </w:p>
        </w:tc>
        <w:tc>
          <w:tcPr>
            <w:tcW w:w="5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385</w:t>
            </w:r>
          </w:p>
        </w:tc>
        <w:tc>
          <w:tcPr>
            <w:tcW w:w="5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4" w:right="14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203</w:t>
            </w:r>
          </w:p>
        </w:tc>
        <w:tc>
          <w:tcPr>
            <w:tcW w:w="6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12360</w:t>
            </w:r>
          </w:p>
        </w:tc>
        <w:tc>
          <w:tcPr>
            <w:tcW w:w="7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98.4</w:t>
            </w:r>
          </w:p>
        </w:tc>
        <w:tc>
          <w:tcPr>
            <w:tcW w:w="7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97</w:t>
            </w:r>
          </w:p>
        </w:tc>
        <w:tc>
          <w:tcPr>
            <w:tcW w:w="5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97.7</w:t>
            </w:r>
          </w:p>
        </w:tc>
      </w:tr>
    </w:tbl>
    <w:p>
      <w:pPr>
        <w:pStyle w:val="BodyText"/>
        <w:spacing w:before="144"/>
        <w:rPr>
          <w:sz w:val="14"/>
        </w:rPr>
      </w:pPr>
    </w:p>
    <w:p>
      <w:pPr>
        <w:pStyle w:val="BodyText"/>
        <w:spacing w:line="276" w:lineRule="auto" w:before="1"/>
        <w:ind w:left="111"/>
      </w:pPr>
      <w:r>
        <w:rPr>
          <w:spacing w:val="-2"/>
        </w:rPr>
        <w:t>decided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keep</w:t>
      </w:r>
      <w:r>
        <w:rPr>
          <w:spacing w:val="-5"/>
        </w:rPr>
        <w:t> </w:t>
      </w:r>
      <w:r>
        <w:rPr>
          <w:spacing w:val="-2"/>
        </w:rPr>
        <w:t>those</w:t>
      </w:r>
      <w:r>
        <w:rPr>
          <w:spacing w:val="-6"/>
        </w:rPr>
        <w:t> </w:t>
      </w:r>
      <w:r>
        <w:rPr>
          <w:spacing w:val="-2"/>
        </w:rPr>
        <w:t>anomalies</w:t>
      </w:r>
      <w:r>
        <w:rPr>
          <w:spacing w:val="-6"/>
        </w:rPr>
        <w:t> </w:t>
      </w:r>
      <w:r>
        <w:rPr>
          <w:spacing w:val="-2"/>
        </w:rPr>
        <w:t>within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dataset,</w:t>
      </w:r>
      <w:r>
        <w:rPr>
          <w:spacing w:val="-6"/>
        </w:rPr>
        <w:t> </w:t>
      </w:r>
      <w:r>
        <w:rPr>
          <w:spacing w:val="-2"/>
        </w:rPr>
        <w:t>leaving</w:t>
      </w:r>
      <w:r>
        <w:rPr>
          <w:spacing w:val="-6"/>
        </w:rPr>
        <w:t> </w:t>
      </w:r>
      <w:r>
        <w:rPr>
          <w:spacing w:val="-2"/>
        </w:rPr>
        <w:t>such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task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be tackled by future studies and different methodological approaches.</w:t>
      </w:r>
    </w:p>
    <w:p>
      <w:pPr>
        <w:pStyle w:val="BodyText"/>
        <w:spacing w:before="26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We compiled a large dataset of seismograms recorded along </w:t>
      </w:r>
      <w:r>
        <w:rPr/>
        <w:t>the</w:t>
      </w:r>
      <w:r>
        <w:rPr>
          <w:spacing w:val="40"/>
        </w:rPr>
        <w:t> </w:t>
      </w:r>
      <w:r>
        <w:rPr/>
        <w:t>vertical,</w:t>
      </w:r>
      <w:r>
        <w:rPr>
          <w:spacing w:val="-6"/>
        </w:rPr>
        <w:t> </w:t>
      </w:r>
      <w:r>
        <w:rPr/>
        <w:t>north,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east</w:t>
      </w:r>
      <w:r>
        <w:rPr>
          <w:spacing w:val="-5"/>
        </w:rPr>
        <w:t> </w:t>
      </w:r>
      <w:r>
        <w:rPr/>
        <w:t>components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1487</w:t>
      </w:r>
      <w:r>
        <w:rPr>
          <w:spacing w:val="-6"/>
        </w:rPr>
        <w:t> </w:t>
      </w:r>
      <w:r>
        <w:rPr/>
        <w:t>broad-band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very</w:t>
      </w:r>
      <w:r>
        <w:rPr>
          <w:spacing w:val="-5"/>
        </w:rPr>
        <w:t> </w:t>
      </w:r>
      <w:r>
        <w:rPr/>
        <w:t>broad-</w:t>
      </w:r>
      <w:r>
        <w:rPr>
          <w:spacing w:val="40"/>
        </w:rPr>
        <w:t> </w:t>
      </w:r>
      <w:r>
        <w:rPr/>
        <w:t>band</w:t>
      </w:r>
      <w:r>
        <w:rPr>
          <w:spacing w:val="-1"/>
        </w:rPr>
        <w:t> </w:t>
      </w:r>
      <w:r>
        <w:rPr/>
        <w:t>receivers distributed</w:t>
      </w:r>
      <w:r>
        <w:rPr>
          <w:spacing w:val="-1"/>
        </w:rPr>
        <w:t> </w:t>
      </w:r>
      <w:r>
        <w:rPr/>
        <w:t>worldwide,</w:t>
      </w:r>
      <w:r>
        <w:rPr>
          <w:spacing w:val="-1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629,095 3-component</w:t>
      </w:r>
      <w:r>
        <w:rPr>
          <w:spacing w:val="40"/>
        </w:rPr>
        <w:t> </w:t>
      </w:r>
      <w:r>
        <w:rPr/>
        <w:t>seismograms generated by 304,878 local earthquakes and labeled as</w:t>
      </w:r>
      <w:r>
        <w:rPr>
          <w:spacing w:val="40"/>
        </w:rPr>
        <w:t> </w:t>
      </w:r>
      <w:r>
        <w:rPr/>
        <w:t>EQ,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615,847</w:t>
      </w:r>
      <w:r>
        <w:rPr>
          <w:spacing w:val="-9"/>
        </w:rPr>
        <w:t> </w:t>
      </w:r>
      <w:r>
        <w:rPr/>
        <w:t>ones</w:t>
      </w:r>
      <w:r>
        <w:rPr>
          <w:spacing w:val="-10"/>
        </w:rPr>
        <w:t> </w:t>
      </w:r>
      <w:r>
        <w:rPr/>
        <w:t>labeled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noise</w:t>
      </w:r>
      <w:r>
        <w:rPr>
          <w:spacing w:val="-10"/>
        </w:rPr>
        <w:t> </w:t>
      </w:r>
      <w:r>
        <w:rPr/>
        <w:t>(AN).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dataset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train</w:t>
      </w:r>
      <w:r>
        <w:rPr>
          <w:spacing w:val="40"/>
        </w:rPr>
        <w:t> </w:t>
      </w:r>
      <w:r>
        <w:rPr/>
        <w:t>a Convolutional Neural Network (CNN) in discriminating noise-from</w:t>
      </w:r>
      <w:r>
        <w:rPr>
          <w:spacing w:val="40"/>
        </w:rPr>
        <w:t> </w:t>
      </w:r>
      <w:r>
        <w:rPr/>
        <w:t>earthquake-data, and showed that the trained model can be applied to</w:t>
      </w:r>
      <w:r>
        <w:rPr>
          <w:spacing w:val="40"/>
        </w:rPr>
        <w:t> </w:t>
      </w:r>
      <w:r>
        <w:rPr/>
        <w:t>detect small earthquakes in regions that were not represented in the</w:t>
      </w:r>
      <w:r>
        <w:rPr>
          <w:spacing w:val="40"/>
        </w:rPr>
        <w:t> </w:t>
      </w:r>
      <w:r>
        <w:rPr/>
        <w:t>training set. The high accuracy achieved (96.7, 95.3, and 93.2% on</w:t>
      </w:r>
      <w:r>
        <w:rPr>
          <w:spacing w:val="40"/>
        </w:rPr>
        <w:t> </w:t>
      </w:r>
      <w:r>
        <w:rPr/>
        <w:t>training, validation, and test set, respectively) con</w:t>
      </w:r>
      <w:r>
        <w:rPr>
          <w:rFonts w:ascii="Times New Roman"/>
        </w:rPr>
        <w:t>fi</w:t>
      </w:r>
      <w:r>
        <w:rPr/>
        <w:t>rm both the high</w:t>
      </w:r>
      <w:r>
        <w:rPr>
          <w:spacing w:val="40"/>
        </w:rPr>
        <w:t> </w:t>
      </w:r>
      <w:r>
        <w:rPr/>
        <w:t>quality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labeled</w:t>
      </w:r>
      <w:r>
        <w:rPr>
          <w:spacing w:val="-7"/>
        </w:rPr>
        <w:t> </w:t>
      </w:r>
      <w:r>
        <w:rPr/>
        <w:t>seismograms</w:t>
      </w:r>
      <w:r>
        <w:rPr>
          <w:spacing w:val="-7"/>
        </w:rPr>
        <w:t> </w:t>
      </w:r>
      <w:r>
        <w:rPr/>
        <w:t>collected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dataset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good</w:t>
      </w:r>
      <w:r>
        <w:rPr>
          <w:spacing w:val="40"/>
        </w:rPr>
        <w:t> </w:t>
      </w:r>
      <w:r>
        <w:rPr/>
        <w:t>generalization properties of the detection algorithm.</w:t>
      </w:r>
    </w:p>
    <w:p>
      <w:pPr>
        <w:pStyle w:val="BodyText"/>
        <w:spacing w:line="276" w:lineRule="auto"/>
        <w:ind w:left="111" w:right="38" w:firstLine="239"/>
        <w:jc w:val="both"/>
      </w:pPr>
      <w:r>
        <w:rPr>
          <w:spacing w:val="-2"/>
        </w:rPr>
        <w:t>Availability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similar</w:t>
      </w:r>
      <w:r>
        <w:rPr>
          <w:spacing w:val="-5"/>
        </w:rPr>
        <w:t> </w:t>
      </w:r>
      <w:r>
        <w:rPr>
          <w:spacing w:val="-2"/>
        </w:rPr>
        <w:t>benchmark</w:t>
      </w:r>
      <w:r>
        <w:rPr>
          <w:spacing w:val="-7"/>
        </w:rPr>
        <w:t> </w:t>
      </w:r>
      <w:r>
        <w:rPr>
          <w:spacing w:val="-2"/>
        </w:rPr>
        <w:t>datasets</w:t>
      </w:r>
      <w:r>
        <w:rPr>
          <w:spacing w:val="-5"/>
        </w:rPr>
        <w:t> </w:t>
      </w:r>
      <w:r>
        <w:rPr>
          <w:spacing w:val="-2"/>
        </w:rPr>
        <w:t>is,</w:t>
      </w:r>
      <w:r>
        <w:rPr>
          <w:spacing w:val="-5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present</w:t>
      </w:r>
      <w:r>
        <w:rPr>
          <w:spacing w:val="-6"/>
        </w:rPr>
        <w:t> </w:t>
      </w:r>
      <w:r>
        <w:rPr>
          <w:spacing w:val="-2"/>
        </w:rPr>
        <w:t>time,</w:t>
      </w:r>
      <w:r>
        <w:rPr>
          <w:spacing w:val="-6"/>
        </w:rPr>
        <w:t> </w:t>
      </w:r>
      <w:r>
        <w:rPr>
          <w:spacing w:val="-2"/>
        </w:rPr>
        <w:t>very</w:t>
      </w:r>
      <w:r>
        <w:rPr>
          <w:spacing w:val="40"/>
        </w:rPr>
        <w:t> </w:t>
      </w:r>
      <w:r>
        <w:rPr>
          <w:spacing w:val="-2"/>
        </w:rPr>
        <w:t>limited.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our</w:t>
      </w:r>
      <w:r>
        <w:rPr>
          <w:spacing w:val="-3"/>
        </w:rPr>
        <w:t> </w:t>
      </w:r>
      <w:r>
        <w:rPr>
          <w:spacing w:val="-2"/>
        </w:rPr>
        <w:t>knowledge,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only</w:t>
      </w:r>
      <w:r>
        <w:rPr>
          <w:spacing w:val="-3"/>
        </w:rPr>
        <w:t> </w:t>
      </w:r>
      <w:r>
        <w:rPr>
          <w:spacing w:val="-2"/>
        </w:rPr>
        <w:t>instance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something</w:t>
      </w:r>
      <w:r>
        <w:rPr>
          <w:spacing w:val="-4"/>
        </w:rPr>
        <w:t> </w:t>
      </w:r>
      <w:r>
        <w:rPr>
          <w:spacing w:val="-2"/>
        </w:rPr>
        <w:t>comparable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size and built on a global scale has been published in a recent, inde-</w:t>
      </w:r>
      <w:r>
        <w:rPr>
          <w:spacing w:val="40"/>
        </w:rPr>
        <w:t> </w:t>
      </w:r>
      <w:r>
        <w:rPr>
          <w:spacing w:val="-2"/>
        </w:rPr>
        <w:t>pendent</w:t>
      </w:r>
      <w:r>
        <w:rPr>
          <w:spacing w:val="-3"/>
        </w:rPr>
        <w:t> </w:t>
      </w:r>
      <w:r>
        <w:rPr>
          <w:spacing w:val="-2"/>
        </w:rPr>
        <w:t>work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3"/>
        </w:rPr>
        <w:t> </w:t>
      </w:r>
      <w:hyperlink w:history="true" w:anchor="_bookmark60">
        <w:r>
          <w:rPr>
            <w:color w:val="007FAC"/>
            <w:spacing w:val="-2"/>
          </w:rPr>
          <w:t>Mousavi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al.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(2019a)</w:t>
        </w:r>
      </w:hyperlink>
      <w:r>
        <w:rPr>
          <w:spacing w:val="-2"/>
        </w:rPr>
        <w:t>;</w:t>
      </w:r>
      <w:r>
        <w:rPr>
          <w:spacing w:val="-3"/>
        </w:rPr>
        <w:t> </w:t>
      </w:r>
      <w:r>
        <w:rPr>
          <w:spacing w:val="-2"/>
        </w:rPr>
        <w:t>differences, however,</w:t>
      </w:r>
      <w:r>
        <w:rPr>
          <w:spacing w:val="-4"/>
        </w:rPr>
        <w:t> </w:t>
      </w:r>
      <w:r>
        <w:rPr>
          <w:spacing w:val="-2"/>
        </w:rPr>
        <w:t>arise</w:t>
      </w:r>
      <w:r>
        <w:rPr>
          <w:spacing w:val="-3"/>
        </w:rPr>
        <w:t> </w:t>
      </w:r>
      <w:r>
        <w:rPr>
          <w:spacing w:val="-2"/>
        </w:rPr>
        <w:t>from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distribution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receivers,</w:t>
      </w:r>
      <w:r>
        <w:rPr>
          <w:spacing w:val="40"/>
        </w:rPr>
        <w:t> </w:t>
      </w:r>
      <w:r>
        <w:rPr/>
        <w:t>processing,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duration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3-component</w:t>
      </w:r>
      <w:r>
        <w:rPr>
          <w:spacing w:val="-10"/>
        </w:rPr>
        <w:t> </w:t>
      </w:r>
      <w:r>
        <w:rPr/>
        <w:t>seismograms.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global</w:t>
      </w:r>
      <w:r>
        <w:rPr>
          <w:spacing w:val="-10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intended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for</w:t>
      </w:r>
      <w:r>
        <w:rPr>
          <w:spacing w:val="40"/>
        </w:rPr>
        <w:t> </w:t>
      </w:r>
      <w:r>
        <w:rPr/>
        <w:t>carrying</w:t>
      </w:r>
      <w:r>
        <w:rPr>
          <w:spacing w:val="19"/>
        </w:rPr>
        <w:t> </w:t>
      </w:r>
      <w:r>
        <w:rPr/>
        <w:t>out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multitude</w:t>
      </w:r>
      <w:r>
        <w:rPr>
          <w:spacing w:val="18"/>
        </w:rPr>
        <w:t> </w:t>
      </w:r>
      <w:r>
        <w:rPr/>
        <w:t>of</w:t>
      </w:r>
      <w:r>
        <w:rPr>
          <w:spacing w:val="21"/>
        </w:rPr>
        <w:t> </w:t>
      </w:r>
      <w:r>
        <w:rPr/>
        <w:t>seismological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signal</w:t>
      </w:r>
      <w:r>
        <w:rPr>
          <w:spacing w:val="19"/>
        </w:rPr>
        <w:t> </w:t>
      </w:r>
      <w:r>
        <w:rPr/>
        <w:t>processing</w:t>
      </w:r>
      <w:r>
        <w:rPr>
          <w:spacing w:val="19"/>
        </w:rPr>
        <w:t> </w:t>
      </w:r>
      <w:r>
        <w:rPr>
          <w:spacing w:val="-2"/>
        </w:rPr>
        <w:t>tasks</w:t>
      </w:r>
    </w:p>
    <w:p>
      <w:pPr>
        <w:pStyle w:val="BodyText"/>
        <w:spacing w:line="276" w:lineRule="auto" w:before="110"/>
        <w:ind w:left="111" w:right="108"/>
        <w:jc w:val="both"/>
      </w:pPr>
      <w:r>
        <w:rPr/>
        <w:br w:type="column"/>
      </w:r>
      <w:r>
        <w:rPr/>
        <w:t>based on single-station recordings; importantly, its size suits </w:t>
      </w:r>
      <w:r>
        <w:rPr/>
        <w:t>machine</w:t>
      </w:r>
      <w:r>
        <w:rPr>
          <w:spacing w:val="40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applications.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reason,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believe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our large</w:t>
      </w:r>
      <w:r>
        <w:rPr>
          <w:spacing w:val="-4"/>
        </w:rPr>
        <w:t> </w:t>
      </w:r>
      <w:r>
        <w:rPr>
          <w:spacing w:val="-2"/>
        </w:rPr>
        <w:t>collection</w:t>
      </w:r>
      <w:r>
        <w:rPr>
          <w:spacing w:val="40"/>
        </w:rPr>
        <w:t> </w:t>
      </w:r>
      <w:r>
        <w:rPr/>
        <w:t>of waveforms will not only bene</w:t>
      </w:r>
      <w:r>
        <w:rPr>
          <w:rFonts w:ascii="Times New Roman"/>
        </w:rPr>
        <w:t>fi</w:t>
      </w:r>
      <w:r>
        <w:rPr/>
        <w:t>t seismologists, but a broader com-</w:t>
      </w:r>
      <w:r>
        <w:rPr>
          <w:spacing w:val="40"/>
        </w:rPr>
        <w:t> </w:t>
      </w:r>
      <w:r>
        <w:rPr/>
        <w:t>munity including data scientists interested in informative data such as</w:t>
      </w:r>
      <w:r>
        <w:rPr>
          <w:spacing w:val="40"/>
        </w:rPr>
        <w:t> </w:t>
      </w:r>
      <w:r>
        <w:rPr/>
        <w:t>seismograms recorded on the Earth surface.</w:t>
      </w:r>
    </w:p>
    <w:p>
      <w:pPr>
        <w:pStyle w:val="BodyText"/>
        <w:spacing w:before="45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Data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9"/>
          <w:sz w:val="16"/>
        </w:rPr>
        <w:t> </w:t>
      </w:r>
      <w:r>
        <w:rPr>
          <w:i/>
          <w:spacing w:val="-2"/>
          <w:w w:val="90"/>
          <w:sz w:val="16"/>
        </w:rPr>
        <w:t>resources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Catalogues of seismic events were downloaded from </w:t>
      </w:r>
      <w:hyperlink w:history="true" w:anchor="_bookmark51">
        <w:r>
          <w:rPr>
            <w:color w:val="007FAC"/>
          </w:rPr>
          <w:t>Istituto </w:t>
        </w:r>
        <w:r>
          <w:rPr>
            <w:color w:val="007FAC"/>
          </w:rPr>
          <w:t>Nazio-</w:t>
        </w:r>
      </w:hyperlink>
      <w:r>
        <w:rPr>
          <w:color w:val="007FAC"/>
          <w:spacing w:val="40"/>
        </w:rPr>
        <w:t> </w:t>
      </w:r>
      <w:hyperlink w:history="true" w:anchor="_bookmark51">
        <w:r>
          <w:rPr>
            <w:color w:val="007FAC"/>
          </w:rPr>
          <w:t>nale di Geo</w:t>
        </w:r>
      </w:hyperlink>
      <w:r>
        <w:rPr>
          <w:rFonts w:ascii="Times New Roman"/>
          <w:color w:val="007FAC"/>
        </w:rPr>
        <w:t>fi</w:t>
      </w:r>
      <w:hyperlink w:history="true" w:anchor="_bookmark51">
        <w:r>
          <w:rPr>
            <w:color w:val="007FAC"/>
          </w:rPr>
          <w:t>sica e Vulcanologia (INGV) Seismological Data Centre</w:t>
        </w:r>
      </w:hyperlink>
      <w:r>
        <w:rPr>
          <w:color w:val="007FAC"/>
          <w:spacing w:val="40"/>
        </w:rPr>
        <w:t> </w:t>
      </w:r>
      <w:hyperlink w:history="true" w:anchor="_bookmark51">
        <w:r>
          <w:rPr>
            <w:color w:val="007FAC"/>
            <w:spacing w:val="-2"/>
          </w:rPr>
          <w:t>(2006)</w:t>
        </w:r>
      </w:hyperlink>
      <w:r>
        <w:rPr>
          <w:spacing w:val="-2"/>
        </w:rPr>
        <w:t>, </w:t>
      </w:r>
      <w:hyperlink w:history="true" w:anchor="_bookmark48">
        <w:r>
          <w:rPr>
            <w:color w:val="007FAC"/>
            <w:spacing w:val="-2"/>
          </w:rPr>
          <w:t>International Seismological Centre (2019)</w:t>
        </w:r>
      </w:hyperlink>
      <w:r>
        <w:rPr>
          <w:color w:val="007FAC"/>
          <w:spacing w:val="-2"/>
        </w:rPr>
        <w:t> </w:t>
      </w:r>
      <w:r>
        <w:rPr>
          <w:spacing w:val="-2"/>
        </w:rPr>
        <w:t>(</w:t>
      </w:r>
      <w:hyperlink w:history="true" w:anchor="_bookmark77">
        <w:r>
          <w:rPr>
            <w:color w:val="007FAC"/>
            <w:spacing w:val="-2"/>
          </w:rPr>
          <w:t>Storchak et al., 2013</w:t>
        </w:r>
      </w:hyperlink>
      <w:r>
        <w:rPr>
          <w:spacing w:val="-2"/>
        </w:rPr>
        <w:t>,</w:t>
      </w:r>
      <w:r>
        <w:rPr>
          <w:spacing w:val="40"/>
        </w:rPr>
        <w:t> </w:t>
      </w:r>
      <w:hyperlink w:history="true" w:anchor="_bookmark78">
        <w:r>
          <w:rPr>
            <w:color w:val="007FAC"/>
            <w:spacing w:val="-2"/>
          </w:rPr>
          <w:t>2015</w:t>
        </w:r>
      </w:hyperlink>
      <w:r>
        <w:rPr>
          <w:spacing w:val="-2"/>
        </w:rPr>
        <w:t>;</w:t>
      </w:r>
      <w:r>
        <w:rPr>
          <w:spacing w:val="-6"/>
        </w:rPr>
        <w:t> </w:t>
      </w:r>
      <w:hyperlink w:history="true" w:anchor="_bookmark41">
        <w:r>
          <w:rPr>
            <w:color w:val="007FAC"/>
            <w:spacing w:val="-2"/>
          </w:rPr>
          <w:t>Giacomo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2018</w:t>
        </w:r>
      </w:hyperlink>
      <w:r>
        <w:rPr>
          <w:spacing w:val="-2"/>
        </w:rPr>
        <w:t>),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hyperlink w:history="true" w:anchor="_bookmark49">
        <w:r>
          <w:rPr>
            <w:color w:val="007FAC"/>
            <w:spacing w:val="-2"/>
          </w:rPr>
          <w:t>IRIS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Data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Services</w:t>
        </w:r>
      </w:hyperlink>
      <w:r>
        <w:rPr>
          <w:color w:val="007FAC"/>
          <w:spacing w:val="-6"/>
        </w:rPr>
        <w:t> </w:t>
      </w:r>
      <w:r>
        <w:rPr>
          <w:spacing w:val="-2"/>
        </w:rPr>
        <w:t>(0000).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facilities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hyperlink w:history="true" w:anchor="_bookmark49">
        <w:r>
          <w:rPr>
            <w:color w:val="007FAC"/>
            <w:spacing w:val="-2"/>
          </w:rPr>
          <w:t>IRIS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Data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Services</w:t>
        </w:r>
      </w:hyperlink>
      <w:r>
        <w:rPr>
          <w:spacing w:val="-2"/>
        </w:rPr>
        <w:t>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cally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IRIS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Management</w:t>
      </w:r>
      <w:r>
        <w:rPr>
          <w:spacing w:val="-8"/>
        </w:rPr>
        <w:t> </w:t>
      </w:r>
      <w:r>
        <w:rPr>
          <w:spacing w:val="-2"/>
        </w:rPr>
        <w:t>Center,</w:t>
      </w:r>
      <w:r>
        <w:rPr>
          <w:spacing w:val="40"/>
        </w:rPr>
        <w:t> </w:t>
      </w:r>
      <w:r>
        <w:rPr/>
        <w:t>were used for access to waveforms, related metadata, and/or derived</w:t>
      </w:r>
      <w:r>
        <w:rPr>
          <w:spacing w:val="40"/>
        </w:rPr>
        <w:t> </w:t>
      </w:r>
      <w:r>
        <w:rPr/>
        <w:t>products used in this study. </w:t>
      </w:r>
      <w:hyperlink w:history="true" w:anchor="_bookmark49">
        <w:r>
          <w:rPr>
            <w:color w:val="007FAC"/>
          </w:rPr>
          <w:t>IRIS Data Services</w:t>
        </w:r>
      </w:hyperlink>
      <w:r>
        <w:rPr>
          <w:color w:val="007FAC"/>
        </w:rPr>
        <w:t> </w:t>
      </w:r>
      <w:r>
        <w:rPr/>
        <w:t>are funded through the</w:t>
      </w:r>
      <w:r>
        <w:rPr>
          <w:spacing w:val="40"/>
        </w:rPr>
        <w:t> </w:t>
      </w:r>
      <w:r>
        <w:rPr/>
        <w:t>Seismological Facilities for the Advancement of Geoscience and Earth-</w:t>
      </w:r>
      <w:r>
        <w:rPr>
          <w:spacing w:val="40"/>
        </w:rPr>
        <w:t> </w:t>
      </w:r>
      <w:r>
        <w:rPr/>
        <w:t>Scope (SAGE) Proposal of the National Science Foundation under</w:t>
      </w:r>
      <w:r>
        <w:rPr>
          <w:spacing w:val="40"/>
        </w:rPr>
        <w:t> </w:t>
      </w:r>
      <w:r>
        <w:rPr/>
        <w:t>Cooperative Agreement EAR-1261681. Seismic waveforms have been</w:t>
      </w:r>
      <w:r>
        <w:rPr>
          <w:spacing w:val="40"/>
        </w:rPr>
        <w:t> </w:t>
      </w:r>
      <w:r>
        <w:rPr/>
        <w:t>downloaded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EIDA</w:t>
      </w:r>
      <w:r>
        <w:rPr>
          <w:spacing w:val="-8"/>
        </w:rPr>
        <w:t> </w:t>
      </w:r>
      <w:r>
        <w:rPr/>
        <w:t>archive</w:t>
      </w:r>
      <w:r>
        <w:rPr>
          <w:spacing w:val="-8"/>
        </w:rPr>
        <w:t> </w:t>
      </w:r>
      <w:r>
        <w:rPr/>
        <w:t>(</w:t>
      </w:r>
      <w:hyperlink r:id="rId29">
        <w:r>
          <w:rPr>
            <w:color w:val="007FAC"/>
          </w:rPr>
          <w:t>http://www.orfeus-eu.org/eida</w:t>
        </w:r>
      </w:hyperlink>
      <w:r>
        <w:rPr/>
        <w:t>)</w:t>
      </w:r>
      <w:r>
        <w:rPr>
          <w:spacing w:val="-7"/>
        </w:rPr>
        <w:t> </w:t>
      </w:r>
      <w:r>
        <w:rPr/>
        <w:t>from</w:t>
      </w:r>
      <w:r>
        <w:rPr>
          <w:spacing w:val="40"/>
        </w:rPr>
        <w:t> </w:t>
      </w:r>
      <w:r>
        <w:rPr/>
        <w:t>the following network operators: </w:t>
      </w:r>
      <w:hyperlink w:history="true" w:anchor="_bookmark27">
        <w:r>
          <w:rPr>
            <w:color w:val="007FAC"/>
          </w:rPr>
          <w:t>Arizona Geological Survey (2007)</w:t>
        </w:r>
      </w:hyperlink>
      <w:r>
        <w:rPr/>
        <w:t>,</w:t>
      </w:r>
      <w:r>
        <w:rPr>
          <w:spacing w:val="40"/>
        </w:rPr>
        <w:t> </w:t>
      </w:r>
      <w:hyperlink w:history="true" w:anchor="_bookmark66">
        <w:r>
          <w:rPr>
            <w:color w:val="007FAC"/>
          </w:rPr>
          <w:t>Penn State University: AfricaArray (2004)</w:t>
        </w:r>
      </w:hyperlink>
      <w:r>
        <w:rPr/>
        <w:t>, </w:t>
      </w:r>
      <w:hyperlink w:history="true" w:anchor="_bookmark25">
        <w:r>
          <w:rPr>
            <w:color w:val="007FAC"/>
          </w:rPr>
          <w:t>Alaska Earthquake Center</w:t>
        </w:r>
      </w:hyperlink>
      <w:r>
        <w:rPr>
          <w:color w:val="007FAC"/>
          <w:spacing w:val="40"/>
        </w:rPr>
        <w:t> </w:t>
      </w:r>
      <w:hyperlink w:history="true" w:anchor="_bookmark25">
        <w:r>
          <w:rPr>
            <w:color w:val="007FAC"/>
          </w:rPr>
          <w:t>(1987)</w:t>
        </w:r>
      </w:hyperlink>
      <w:r>
        <w:rPr/>
        <w:t>, </w:t>
      </w:r>
      <w:hyperlink w:history="true" w:anchor="_bookmark79">
        <w:r>
          <w:rPr>
            <w:color w:val="007FAC"/>
          </w:rPr>
          <w:t>Swiss Seismological Service (SED) at ETH Zurich (1983)</w:t>
        </w:r>
      </w:hyperlink>
      <w:r>
        <w:rPr/>
        <w:t>, </w:t>
      </w:r>
      <w:hyperlink w:history="true" w:anchor="_bookmark33">
        <w:r>
          <w:rPr>
            <w:color w:val="007FAC"/>
          </w:rPr>
          <w:t>Cali-</w:t>
        </w:r>
      </w:hyperlink>
      <w:r>
        <w:rPr>
          <w:color w:val="007FAC"/>
          <w:spacing w:val="40"/>
        </w:rPr>
        <w:t> </w:t>
      </w:r>
      <w:hyperlink w:history="true" w:anchor="_bookmark33">
        <w:r>
          <w:rPr>
            <w:color w:val="007FAC"/>
          </w:rPr>
          <w:t>fornia Institute of Technology and United States Geological Survey</w:t>
        </w:r>
      </w:hyperlink>
      <w:r>
        <w:rPr>
          <w:color w:val="007FAC"/>
          <w:spacing w:val="40"/>
        </w:rPr>
        <w:t> </w:t>
      </w:r>
      <w:hyperlink w:history="true" w:anchor="_bookmark33">
        <w:r>
          <w:rPr>
            <w:color w:val="007FAC"/>
          </w:rPr>
          <w:t>Pasadena (1926)</w:t>
        </w:r>
      </w:hyperlink>
      <w:r>
        <w:rPr/>
        <w:t>, </w:t>
      </w:r>
      <w:hyperlink w:history="true" w:anchor="_bookmark40">
        <w:r>
          <w:rPr>
            <w:color w:val="007FAC"/>
          </w:rPr>
          <w:t>Geological Survey of Canada (1980)</w:t>
        </w:r>
      </w:hyperlink>
      <w:r>
        <w:rPr/>
        <w:t>, </w:t>
      </w:r>
      <w:hyperlink w:history="true" w:anchor="_bookmark46">
        <w:r>
          <w:rPr>
            <w:color w:val="007FAC"/>
          </w:rPr>
          <w:t>Institute of</w:t>
        </w:r>
      </w:hyperlink>
      <w:r>
        <w:rPr>
          <w:color w:val="007FAC"/>
          <w:spacing w:val="40"/>
        </w:rPr>
        <w:t> </w:t>
      </w:r>
      <w:hyperlink w:history="true" w:anchor="_bookmark46">
        <w:r>
          <w:rPr>
            <w:color w:val="007FAC"/>
          </w:rPr>
          <w:t>Geophysics,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Academy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of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Sciences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of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the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Czech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Republic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(1973)</w:t>
        </w:r>
      </w:hyperlink>
      <w:r>
        <w:rPr/>
        <w:t>,</w:t>
      </w:r>
      <w:r>
        <w:rPr>
          <w:spacing w:val="-5"/>
        </w:rPr>
        <w:t> </w:t>
      </w:r>
      <w:hyperlink w:history="true" w:anchor="_bookmark69">
        <w:r>
          <w:rPr>
            <w:color w:val="007FAC"/>
          </w:rPr>
          <w:t>RESIF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10"/>
          </w:rPr>
          <w:t>-</w:t>
        </w:r>
      </w:hyperlink>
    </w:p>
    <w:p>
      <w:pPr>
        <w:pStyle w:val="BodyText"/>
        <w:spacing w:line="196" w:lineRule="exact"/>
        <w:ind w:left="111"/>
        <w:jc w:val="both"/>
      </w:pPr>
      <w:hyperlink w:history="true" w:anchor="_bookmark69">
        <w:r>
          <w:rPr>
            <w:color w:val="007FAC"/>
            <w:spacing w:val="-8"/>
          </w:rPr>
          <w:t>R</w:t>
        </w:r>
        <w:r>
          <w:rPr>
            <w:rFonts w:ascii="IPAexGothic" w:hAnsi="IPAexGothic"/>
            <w:color w:val="007FAC"/>
            <w:spacing w:val="-8"/>
            <w:position w:val="1"/>
          </w:rPr>
          <w:t>´</w:t>
        </w:r>
      </w:hyperlink>
      <w:r>
        <w:rPr>
          <w:color w:val="007FAC"/>
          <w:spacing w:val="-8"/>
        </w:rPr>
        <w:t>e</w:t>
      </w:r>
      <w:hyperlink w:history="true" w:anchor="_bookmark69">
        <w:r>
          <w:rPr>
            <w:color w:val="007FAC"/>
            <w:spacing w:val="-8"/>
          </w:rPr>
          <w:t>seau</w:t>
        </w:r>
        <w:r>
          <w:rPr>
            <w:color w:val="007FAC"/>
            <w:spacing w:val="7"/>
          </w:rPr>
          <w:t> </w:t>
        </w:r>
        <w:r>
          <w:rPr>
            <w:color w:val="007FAC"/>
            <w:spacing w:val="-8"/>
          </w:rPr>
          <w:t>Sismologique</w:t>
        </w:r>
        <w:r>
          <w:rPr>
            <w:color w:val="007FAC"/>
            <w:spacing w:val="8"/>
          </w:rPr>
          <w:t> </w:t>
        </w:r>
        <w:r>
          <w:rPr>
            <w:color w:val="007FAC"/>
            <w:spacing w:val="-8"/>
          </w:rPr>
          <w:t>et</w:t>
        </w:r>
        <w:r>
          <w:rPr>
            <w:color w:val="007FAC"/>
            <w:spacing w:val="8"/>
          </w:rPr>
          <w:t> </w:t>
        </w:r>
        <w:r>
          <w:rPr>
            <w:color w:val="007FAC"/>
            <w:spacing w:val="-8"/>
          </w:rPr>
          <w:t>g</w:t>
        </w:r>
        <w:r>
          <w:rPr>
            <w:rFonts w:ascii="IPAexGothic" w:hAnsi="IPAexGothic"/>
            <w:color w:val="007FAC"/>
            <w:spacing w:val="-8"/>
            <w:position w:val="1"/>
          </w:rPr>
          <w:t>´</w:t>
        </w:r>
      </w:hyperlink>
      <w:hyperlink w:history="true" w:anchor="_bookmark69">
        <w:r>
          <w:rPr>
            <w:color w:val="007FAC"/>
            <w:spacing w:val="-8"/>
          </w:rPr>
          <w:t>eod</w:t>
        </w:r>
        <w:r>
          <w:rPr>
            <w:rFonts w:ascii="IPAexGothic" w:hAnsi="IPAexGothic"/>
            <w:color w:val="007FAC"/>
            <w:spacing w:val="-8"/>
            <w:position w:val="1"/>
          </w:rPr>
          <w:t>´</w:t>
        </w:r>
      </w:hyperlink>
      <w:r>
        <w:rPr>
          <w:color w:val="007FAC"/>
          <w:spacing w:val="-8"/>
        </w:rPr>
        <w:t>e</w:t>
      </w:r>
      <w:hyperlink w:history="true" w:anchor="_bookmark69">
        <w:r>
          <w:rPr>
            <w:color w:val="007FAC"/>
            <w:spacing w:val="-8"/>
          </w:rPr>
          <w:t>sique</w:t>
        </w:r>
        <w:r>
          <w:rPr>
            <w:color w:val="007FAC"/>
            <w:spacing w:val="8"/>
          </w:rPr>
          <w:t> </w:t>
        </w:r>
        <w:r>
          <w:rPr>
            <w:color w:val="007FAC"/>
            <w:spacing w:val="-8"/>
          </w:rPr>
          <w:t>Français</w:t>
        </w:r>
        <w:r>
          <w:rPr>
            <w:color w:val="007FAC"/>
            <w:spacing w:val="6"/>
          </w:rPr>
          <w:t> </w:t>
        </w:r>
        <w:r>
          <w:rPr>
            <w:color w:val="007FAC"/>
            <w:spacing w:val="-8"/>
          </w:rPr>
          <w:t>(1995)</w:t>
        </w:r>
      </w:hyperlink>
      <w:r>
        <w:rPr>
          <w:spacing w:val="-8"/>
        </w:rPr>
        <w:t>,</w:t>
      </w:r>
      <w:r>
        <w:rPr>
          <w:spacing w:val="8"/>
        </w:rPr>
        <w:t> </w:t>
      </w:r>
      <w:hyperlink w:history="true" w:anchor="_bookmark45">
        <w:r>
          <w:rPr>
            <w:color w:val="007FAC"/>
            <w:spacing w:val="-8"/>
          </w:rPr>
          <w:t>Institut</w:t>
        </w:r>
        <w:r>
          <w:rPr>
            <w:color w:val="007FAC"/>
            <w:spacing w:val="8"/>
          </w:rPr>
          <w:t> </w:t>
        </w:r>
        <w:r>
          <w:rPr>
            <w:color w:val="007FAC"/>
            <w:spacing w:val="-8"/>
          </w:rPr>
          <w:t>De</w:t>
        </w:r>
        <w:r>
          <w:rPr>
            <w:color w:val="007FAC"/>
            <w:spacing w:val="9"/>
          </w:rPr>
          <w:t> </w:t>
        </w:r>
        <w:r>
          <w:rPr>
            <w:color w:val="007FAC"/>
            <w:spacing w:val="-8"/>
          </w:rPr>
          <w:t>Physique</w:t>
        </w:r>
      </w:hyperlink>
    </w:p>
    <w:p>
      <w:pPr>
        <w:pStyle w:val="BodyText"/>
        <w:spacing w:line="276" w:lineRule="auto" w:before="7"/>
        <w:ind w:left="111" w:right="108"/>
        <w:jc w:val="both"/>
      </w:pPr>
      <w:hyperlink w:history="true" w:anchor="_bookmark45">
        <w:r>
          <w:rPr>
            <w:color w:val="007FAC"/>
          </w:rPr>
          <w:t>Du Globe De Paris (IPGP)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45">
        <w:r>
          <w:rPr>
            <w:color w:val="007FAC"/>
          </w:rPr>
          <w:t>Ecole Et Observatoire Des Sciences De La</w:t>
        </w:r>
      </w:hyperlink>
      <w:r>
        <w:rPr>
          <w:color w:val="007FAC"/>
          <w:spacing w:val="40"/>
        </w:rPr>
        <w:t> </w:t>
      </w:r>
      <w:hyperlink w:history="true" w:anchor="_bookmark45">
        <w:r>
          <w:rPr>
            <w:color w:val="007FAC"/>
          </w:rPr>
          <w:t>Terre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De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Strasbourg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(EOST)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(1982)</w:t>
        </w:r>
      </w:hyperlink>
      <w:r>
        <w:rPr/>
        <w:t>,</w:t>
      </w:r>
      <w:r>
        <w:rPr>
          <w:spacing w:val="-7"/>
        </w:rPr>
        <w:t> </w:t>
      </w:r>
      <w:hyperlink w:history="true" w:anchor="_bookmark38">
        <w:r>
          <w:rPr>
            <w:color w:val="007FAC"/>
          </w:rPr>
          <w:t>GEOFON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Data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Centre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(1993)</w:t>
        </w:r>
      </w:hyperlink>
      <w:r>
        <w:rPr/>
        <w:t>,</w:t>
      </w:r>
      <w:r>
        <w:rPr>
          <w:spacing w:val="-7"/>
        </w:rPr>
        <w:t> </w:t>
      </w:r>
      <w:hyperlink w:history="true" w:anchor="_bookmark39">
        <w:r>
          <w:rPr>
            <w:color w:val="007FAC"/>
          </w:rPr>
          <w:t>Fed-</w:t>
        </w:r>
      </w:hyperlink>
      <w:r>
        <w:rPr>
          <w:color w:val="007FAC"/>
          <w:spacing w:val="40"/>
        </w:rPr>
        <w:t> </w:t>
      </w:r>
      <w:hyperlink w:history="true" w:anchor="_bookmark39">
        <w:r>
          <w:rPr>
            <w:color w:val="007FAC"/>
          </w:rPr>
          <w:t>eral Institute for Geosciences and Natural Resources (BGR) (1976)</w:t>
        </w:r>
      </w:hyperlink>
      <w:r>
        <w:rPr/>
        <w:t>,</w:t>
      </w:r>
      <w:r>
        <w:rPr>
          <w:spacing w:val="40"/>
        </w:rPr>
        <w:t> </w:t>
      </w:r>
      <w:hyperlink w:history="true" w:anchor="_bookmark26">
        <w:r>
          <w:rPr>
            <w:color w:val="007FAC"/>
          </w:rPr>
          <w:t>Albuquerque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Seismological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Laboratory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(ASL)/USGS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(1988,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1990,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1992,</w:t>
        </w:r>
      </w:hyperlink>
      <w:r>
        <w:rPr>
          <w:color w:val="007FAC"/>
          <w:spacing w:val="40"/>
        </w:rPr>
        <w:t> </w:t>
      </w:r>
      <w:hyperlink w:history="true" w:anchor="_bookmark26">
        <w:r>
          <w:rPr>
            <w:color w:val="007FAC"/>
            <w:spacing w:val="-2"/>
          </w:rPr>
          <w:t>1993)</w:t>
        </w:r>
      </w:hyperlink>
      <w:r>
        <w:rPr>
          <w:spacing w:val="-2"/>
        </w:rPr>
        <w:t>,</w:t>
      </w:r>
      <w:r>
        <w:rPr>
          <w:spacing w:val="-4"/>
        </w:rPr>
        <w:t> </w:t>
      </w:r>
      <w:hyperlink w:history="true" w:anchor="_bookmark82">
        <w:r>
          <w:rPr>
            <w:color w:val="007FAC"/>
            <w:spacing w:val="-2"/>
          </w:rPr>
          <w:t>The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Finnish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National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Seismic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Network.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GFZ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Data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Services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(1980)</w:t>
        </w:r>
      </w:hyperlink>
      <w:r>
        <w:rPr>
          <w:spacing w:val="-2"/>
        </w:rPr>
        <w:t>,</w:t>
      </w:r>
      <w:r>
        <w:rPr>
          <w:spacing w:val="40"/>
        </w:rPr>
        <w:t> </w:t>
      </w:r>
      <w:hyperlink w:history="true" w:anchor="_bookmark74">
        <w:r>
          <w:rPr>
            <w:color w:val="007FAC"/>
          </w:rPr>
          <w:t>Scripps Institution of Oceanography (1986)</w:t>
        </w:r>
      </w:hyperlink>
      <w:r>
        <w:rPr/>
        <w:t>, </w:t>
      </w:r>
      <w:hyperlink w:history="true" w:anchor="_bookmark51">
        <w:r>
          <w:rPr>
            <w:color w:val="007FAC"/>
          </w:rPr>
          <w:t>Istituto Nazionale di Geo-</w:t>
        </w:r>
      </w:hyperlink>
      <w:r>
        <w:rPr>
          <w:color w:val="007FAC"/>
          <w:spacing w:val="40"/>
        </w:rPr>
        <w:t> </w:t>
      </w:r>
      <w:r>
        <w:rPr>
          <w:rFonts w:ascii="Times New Roman" w:hAnsi="Times New Roman"/>
          <w:color w:val="007FAC"/>
        </w:rPr>
        <w:t>fi</w:t>
      </w:r>
      <w:hyperlink w:history="true" w:anchor="_bookmark51">
        <w:r>
          <w:rPr>
            <w:color w:val="007FAC"/>
          </w:rPr>
          <w:t>sica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e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Vulcanologia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(INGV)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Seismological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Data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Centre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(2006)</w:t>
        </w:r>
      </w:hyperlink>
      <w:r>
        <w:rPr/>
        <w:t>,</w:t>
      </w:r>
      <w:r>
        <w:rPr>
          <w:spacing w:val="-2"/>
        </w:rPr>
        <w:t> </w:t>
      </w:r>
      <w:hyperlink w:history="true" w:anchor="_bookmark55">
        <w:r>
          <w:rPr>
            <w:color w:val="007FAC"/>
          </w:rPr>
          <w:t>Kyrgyz</w:t>
        </w:r>
      </w:hyperlink>
      <w:r>
        <w:rPr>
          <w:color w:val="007FAC"/>
          <w:spacing w:val="40"/>
        </w:rPr>
        <w:t> </w:t>
      </w:r>
      <w:hyperlink w:history="true" w:anchor="_bookmark55">
        <w:r>
          <w:rPr>
            <w:color w:val="007FAC"/>
            <w:spacing w:val="-2"/>
          </w:rPr>
          <w:t>Institute of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Seismology, KIS (2007)</w:t>
        </w:r>
      </w:hyperlink>
      <w:r>
        <w:rPr>
          <w:spacing w:val="-2"/>
        </w:rPr>
        <w:t>, </w:t>
      </w:r>
      <w:hyperlink w:history="true" w:anchor="_bookmark58">
        <w:r>
          <w:rPr>
            <w:color w:val="007FAC"/>
            <w:spacing w:val="-2"/>
          </w:rPr>
          <w:t>MedNet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Project Partner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Institutions</w:t>
        </w:r>
      </w:hyperlink>
      <w:r>
        <w:rPr>
          <w:color w:val="007FAC"/>
          <w:spacing w:val="40"/>
        </w:rPr>
        <w:t> </w:t>
      </w:r>
      <w:hyperlink w:history="true" w:anchor="_bookmark58">
        <w:r>
          <w:rPr>
            <w:color w:val="007FAC"/>
          </w:rPr>
          <w:t>(1990)</w:t>
        </w:r>
      </w:hyperlink>
      <w:r>
        <w:rPr/>
        <w:t>,</w:t>
      </w:r>
      <w:r>
        <w:rPr>
          <w:spacing w:val="-8"/>
        </w:rPr>
        <w:t> </w:t>
      </w:r>
      <w:hyperlink w:history="true" w:anchor="_bookmark84">
        <w:r>
          <w:rPr>
            <w:color w:val="007FAC"/>
          </w:rPr>
          <w:t>UC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San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Diego: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Central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Eastern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US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Network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(2013)</w:t>
        </w:r>
      </w:hyperlink>
      <w:r>
        <w:rPr/>
        <w:t>,</w:t>
      </w:r>
      <w:r>
        <w:rPr>
          <w:spacing w:val="-8"/>
        </w:rPr>
        <w:t> </w:t>
      </w:r>
      <w:hyperlink w:history="true" w:anchor="_bookmark87">
        <w:r>
          <w:rPr>
            <w:color w:val="007FAC"/>
          </w:rPr>
          <w:t>ZAMG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-</w:t>
        </w:r>
      </w:hyperlink>
      <w:r>
        <w:rPr>
          <w:color w:val="007FAC"/>
          <w:spacing w:val="40"/>
        </w:rPr>
        <w:t> </w:t>
      </w:r>
      <w:hyperlink w:history="true" w:anchor="_bookmark87">
        <w:r>
          <w:rPr>
            <w:color w:val="007FAC"/>
          </w:rPr>
          <w:t>Zentralanstalt für Meterologie und Geodynamik (1987)</w:t>
        </w:r>
      </w:hyperlink>
      <w:r>
        <w:rPr/>
        <w:t>, </w:t>
      </w:r>
      <w:hyperlink w:history="true" w:anchor="_bookmark64">
        <w:r>
          <w:rPr>
            <w:color w:val="007FAC"/>
          </w:rPr>
          <w:t>Oklahoma</w:t>
        </w:r>
      </w:hyperlink>
      <w:r>
        <w:rPr>
          <w:color w:val="007FAC"/>
          <w:spacing w:val="40"/>
        </w:rPr>
        <w:t> </w:t>
      </w:r>
      <w:hyperlink w:history="true" w:anchor="_bookmark64">
        <w:r>
          <w:rPr>
            <w:color w:val="007FAC"/>
          </w:rPr>
          <w:t>Geological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Survey: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Oklahoma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Seismic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Network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(1978)</w:t>
        </w:r>
      </w:hyperlink>
      <w:r>
        <w:rPr/>
        <w:t>,</w:t>
      </w:r>
      <w:r>
        <w:rPr>
          <w:spacing w:val="-2"/>
        </w:rPr>
        <w:t> </w:t>
      </w:r>
      <w:hyperlink w:history="true" w:anchor="_bookmark67">
        <w:r>
          <w:rPr>
            <w:color w:val="007FAC"/>
          </w:rPr>
          <w:t>Penn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State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Uni-</w:t>
        </w:r>
      </w:hyperlink>
      <w:r>
        <w:rPr>
          <w:color w:val="007FAC"/>
          <w:spacing w:val="40"/>
        </w:rPr>
        <w:t> </w:t>
      </w:r>
      <w:hyperlink w:history="true" w:anchor="_bookmark67">
        <w:r>
          <w:rPr>
            <w:color w:val="007FAC"/>
          </w:rPr>
          <w:t>versity: Pennsylvania State Seismic Network (2004)</w:t>
        </w:r>
      </w:hyperlink>
      <w:r>
        <w:rPr/>
        <w:t>, </w:t>
      </w:r>
      <w:hyperlink w:history="true" w:anchor="_bookmark85">
        <w:r>
          <w:rPr>
            <w:color w:val="007FAC"/>
          </w:rPr>
          <w:t>University Of</w:t>
        </w:r>
      </w:hyperlink>
      <w:r>
        <w:rPr>
          <w:color w:val="007FAC"/>
          <w:spacing w:val="40"/>
        </w:rPr>
        <w:t> </w:t>
      </w:r>
      <w:hyperlink w:history="true" w:anchor="_bookmark85">
        <w:r>
          <w:rPr>
            <w:color w:val="007FAC"/>
          </w:rPr>
          <w:t>Montana: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University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of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Montana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Seismic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Network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(2017)</w:t>
        </w:r>
      </w:hyperlink>
      <w:r>
        <w:rPr/>
        <w:t>,</w:t>
      </w:r>
      <w:r>
        <w:rPr>
          <w:spacing w:val="-10"/>
        </w:rPr>
        <w:t> </w:t>
      </w:r>
      <w:hyperlink w:history="true" w:anchor="_bookmark47">
        <w:r>
          <w:rPr>
            <w:color w:val="007FAC"/>
          </w:rPr>
          <w:t>International</w:t>
        </w:r>
      </w:hyperlink>
      <w:r>
        <w:rPr>
          <w:color w:val="007FAC"/>
          <w:spacing w:val="40"/>
        </w:rPr>
        <w:t> </w:t>
      </w:r>
      <w:hyperlink w:history="true" w:anchor="_bookmark47">
        <w:r>
          <w:rPr>
            <w:color w:val="007FAC"/>
            <w:spacing w:val="-2"/>
          </w:rPr>
          <w:t>Federation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of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Digital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Seismograph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Networks: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XV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Seismic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Network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(2014)</w:t>
        </w:r>
      </w:hyperlink>
      <w:r>
        <w:rPr>
          <w:color w:val="007FAC"/>
          <w:spacing w:val="40"/>
        </w:rPr>
        <w:t> </w:t>
      </w:r>
      <w:r>
        <w:rPr/>
        <w:t>(</w:t>
      </w:r>
      <w:hyperlink w:history="true" w:anchor="_bookmark80">
        <w:r>
          <w:rPr>
            <w:color w:val="007FAC"/>
          </w:rPr>
          <w:t>Tape and West, 2014</w:t>
        </w:r>
      </w:hyperlink>
      <w:r>
        <w:rPr/>
        <w:t>; </w:t>
      </w:r>
      <w:hyperlink w:history="true" w:anchor="_bookmark81">
        <w:r>
          <w:rPr>
            <w:color w:val="007FAC"/>
          </w:rPr>
          <w:t>Tape et al., 2018</w:t>
        </w:r>
      </w:hyperlink>
      <w:r>
        <w:rPr/>
        <w:t>).</w:t>
      </w:r>
    </w:p>
    <w:p>
      <w:pPr>
        <w:pStyle w:val="BodyText"/>
        <w:spacing w:before="44"/>
      </w:pPr>
    </w:p>
    <w:p>
      <w:pPr>
        <w:pStyle w:val="BodyText"/>
        <w:ind w:left="111"/>
      </w:pPr>
      <w:r>
        <w:rPr>
          <w:w w:val="105"/>
        </w:rPr>
        <w:t>Con</w:t>
      </w:r>
      <w:r>
        <w:rPr>
          <w:rFonts w:ascii="Times New Roman"/>
          <w:w w:val="105"/>
        </w:rPr>
        <w:t>fl</w:t>
      </w:r>
      <w:r>
        <w:rPr>
          <w:w w:val="105"/>
        </w:rPr>
        <w:t>ict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ind w:left="89" w:right="2478"/>
        <w:jc w:val="center"/>
      </w:pP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no</w:t>
      </w:r>
      <w:r>
        <w:rPr>
          <w:spacing w:val="1"/>
        </w:rPr>
        <w:t> </w:t>
      </w:r>
      <w:r>
        <w:rPr/>
        <w:t>con</w:t>
      </w:r>
      <w:r>
        <w:rPr>
          <w:rFonts w:ascii="Times New Roman"/>
        </w:rPr>
        <w:t>fl</w:t>
      </w:r>
      <w:r>
        <w:rPr/>
        <w:t>ict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2"/>
        </w:rPr>
        <w:t>interest.</w:t>
      </w:r>
    </w:p>
    <w:p>
      <w:pPr>
        <w:pStyle w:val="BodyText"/>
        <w:spacing w:before="59"/>
      </w:pPr>
    </w:p>
    <w:p>
      <w:pPr>
        <w:pStyle w:val="BodyText"/>
        <w:ind w:left="111"/>
      </w:pPr>
      <w:r>
        <w:rPr>
          <w:spacing w:val="-2"/>
          <w:w w:val="105"/>
        </w:rPr>
        <w:t>Acknowledgments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09" w:firstLine="239"/>
        <w:jc w:val="both"/>
      </w:pPr>
      <w:r>
        <w:rPr>
          <w:spacing w:val="-2"/>
        </w:rPr>
        <w:t>We are</w:t>
      </w:r>
      <w:r>
        <w:rPr>
          <w:spacing w:val="-3"/>
        </w:rPr>
        <w:t> </w:t>
      </w:r>
      <w:r>
        <w:rPr>
          <w:spacing w:val="-2"/>
        </w:rPr>
        <w:t>grateful to</w:t>
      </w:r>
      <w:r>
        <w:rPr>
          <w:spacing w:val="-3"/>
        </w:rPr>
        <w:t> </w:t>
      </w:r>
      <w:r>
        <w:rPr>
          <w:spacing w:val="-2"/>
        </w:rPr>
        <w:t>three</w:t>
      </w:r>
      <w:r>
        <w:rPr>
          <w:spacing w:val="-3"/>
        </w:rPr>
        <w:t> </w:t>
      </w:r>
      <w:r>
        <w:rPr>
          <w:spacing w:val="-2"/>
        </w:rPr>
        <w:t>anonymous reviewers for their insightful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constructive</w:t>
      </w:r>
      <w:r>
        <w:rPr>
          <w:spacing w:val="-2"/>
        </w:rPr>
        <w:t> </w:t>
      </w:r>
      <w:r>
        <w:rPr/>
        <w:t>reviews. We</w:t>
      </w:r>
      <w:r>
        <w:rPr>
          <w:spacing w:val="-1"/>
        </w:rPr>
        <w:t> </w:t>
      </w:r>
      <w:r>
        <w:rPr/>
        <w:t>thank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makers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Obspy</w:t>
      </w:r>
      <w:r>
        <w:rPr>
          <w:spacing w:val="-2"/>
        </w:rPr>
        <w:t> </w:t>
      </w:r>
      <w:r>
        <w:rPr/>
        <w:t>(</w:t>
      </w:r>
      <w:hyperlink w:history="true" w:anchor="_bookmark29">
        <w:r>
          <w:rPr>
            <w:color w:val="007FAC"/>
          </w:rPr>
          <w:t>Beyreuther et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29">
        <w:r>
          <w:rPr>
            <w:color w:val="007FAC"/>
          </w:rPr>
          <w:t>2010</w:t>
        </w:r>
      </w:hyperlink>
      <w:r>
        <w:rPr/>
        <w:t>). Graphics were created with Python Matplotlib (</w:t>
      </w:r>
      <w:hyperlink w:history="true" w:anchor="_bookmark44">
        <w:r>
          <w:rPr>
            <w:color w:val="007FAC"/>
          </w:rPr>
          <w:t>Hunter, 2007</w:t>
        </w:r>
      </w:hyperlink>
      <w:r>
        <w:rPr/>
        <w:t>).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Grant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Department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Science,</w:t>
      </w:r>
      <w:r>
        <w:rPr>
          <w:spacing w:val="-4"/>
        </w:rPr>
        <w:t> </w:t>
      </w:r>
      <w:r>
        <w:rPr/>
        <w:t>Roma</w:t>
      </w:r>
      <w:r>
        <w:rPr>
          <w:spacing w:val="-4"/>
        </w:rPr>
        <w:t> </w:t>
      </w:r>
      <w:r>
        <w:rPr/>
        <w:t>Tre</w:t>
      </w:r>
      <w:r>
        <w:rPr>
          <w:spacing w:val="-4"/>
        </w:rPr>
        <w:t> </w:t>
      </w:r>
      <w:r>
        <w:rPr/>
        <w:t>University</w:t>
      </w:r>
      <w:r>
        <w:rPr>
          <w:spacing w:val="-4"/>
        </w:rPr>
        <w:t> </w:t>
      </w:r>
      <w:r>
        <w:rPr/>
        <w:t>(MIUR-Italy</w:t>
      </w:r>
      <w:r>
        <w:rPr>
          <w:spacing w:val="40"/>
        </w:rPr>
        <w:t> </w:t>
      </w:r>
      <w:r>
        <w:rPr/>
        <w:t>Dipartimenti di Eccellenza, ARTICOLO 1, COMMI 314 - 337 LEGGE</w:t>
      </w:r>
      <w:r>
        <w:rPr>
          <w:spacing w:val="40"/>
        </w:rPr>
        <w:t> </w:t>
      </w:r>
      <w:r>
        <w:rPr/>
        <w:t>232/2016) is gratefully acknowledged.</w:t>
      </w:r>
    </w:p>
    <w:p>
      <w:pPr>
        <w:pStyle w:val="BodyText"/>
        <w:spacing w:before="33"/>
      </w:pPr>
    </w:p>
    <w:p>
      <w:pPr>
        <w:pStyle w:val="BodyText"/>
        <w:ind w:right="2478"/>
        <w:jc w:val="center"/>
      </w:pPr>
      <w:r>
        <w:rPr>
          <w:w w:val="105"/>
        </w:rPr>
        <w:t>Appendix</w:t>
      </w:r>
      <w:r>
        <w:rPr>
          <w:spacing w:val="7"/>
          <w:w w:val="105"/>
        </w:rPr>
        <w:t> </w:t>
      </w:r>
      <w:r>
        <w:rPr>
          <w:w w:val="105"/>
        </w:rPr>
        <w:t>A.</w:t>
      </w:r>
      <w:r>
        <w:rPr>
          <w:spacing w:val="50"/>
          <w:w w:val="105"/>
        </w:rPr>
        <w:t> </w:t>
      </w:r>
      <w:r>
        <w:rPr>
          <w:w w:val="105"/>
        </w:rPr>
        <w:t>Supplementary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data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10" w:firstLine="239"/>
        <w:jc w:val="both"/>
      </w:pPr>
      <w:r>
        <w:rPr/>
        <w:t>Supplementary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article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found</w:t>
      </w:r>
      <w:r>
        <w:rPr>
          <w:spacing w:val="-4"/>
        </w:rPr>
        <w:t> </w:t>
      </w:r>
      <w:r>
        <w:rPr/>
        <w:t>online</w:t>
      </w:r>
      <w:r>
        <w:rPr>
          <w:spacing w:val="-4"/>
        </w:rPr>
        <w:t> </w:t>
      </w:r>
      <w:r>
        <w:rPr/>
        <w:t>at</w:t>
      </w:r>
      <w:r>
        <w:rPr>
          <w:spacing w:val="-2"/>
        </w:rPr>
        <w:t> </w:t>
      </w:r>
      <w:hyperlink r:id="rId5">
        <w:r>
          <w:rPr>
            <w:color w:val="007FAC"/>
          </w:rPr>
          <w:t>https://do</w:t>
        </w:r>
      </w:hyperlink>
      <w:r>
        <w:rPr>
          <w:color w:val="007FAC"/>
          <w:spacing w:val="40"/>
        </w:rPr>
        <w:t> </w:t>
      </w:r>
      <w:hyperlink r:id="rId5">
        <w:r>
          <w:rPr>
            <w:color w:val="007FAC"/>
            <w:spacing w:val="-2"/>
          </w:rPr>
          <w:t>i.org/10.1016/j.aiig.2020.04.001</w:t>
        </w:r>
      </w:hyperlink>
      <w:r>
        <w:rPr>
          <w:spacing w:val="-2"/>
        </w:rPr>
        <w:t>.</w:t>
      </w:r>
    </w:p>
    <w:p>
      <w:pPr>
        <w:pStyle w:val="BodyText"/>
        <w:spacing w:before="33"/>
      </w:pPr>
    </w:p>
    <w:p>
      <w:pPr>
        <w:pStyle w:val="BodyText"/>
        <w:ind w:left="111"/>
      </w:pP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spacing w:line="278" w:lineRule="auto" w:before="0"/>
        <w:ind w:left="351" w:right="0" w:hanging="240"/>
        <w:jc w:val="left"/>
        <w:rPr>
          <w:sz w:val="12"/>
        </w:rPr>
      </w:pPr>
      <w:bookmarkStart w:name="_bookmark25" w:id="43"/>
      <w:bookmarkEnd w:id="43"/>
      <w:r>
        <w:rPr/>
      </w:r>
      <w:hyperlink r:id="rId30">
        <w:r>
          <w:rPr>
            <w:color w:val="007FAC"/>
            <w:w w:val="105"/>
            <w:sz w:val="12"/>
          </w:rPr>
          <w:t>Alaska Earthquake</w:t>
        </w:r>
        <w:r>
          <w:rPr>
            <w:color w:val="007FAC"/>
            <w:w w:val="105"/>
            <w:sz w:val="12"/>
          </w:rPr>
          <w:t> Center,</w:t>
        </w:r>
        <w:r>
          <w:rPr>
            <w:color w:val="007FAC"/>
            <w:w w:val="105"/>
            <w:sz w:val="12"/>
          </w:rPr>
          <w:t> Univ of Alaska Fairbanks, 1987.</w:t>
        </w:r>
        <w:r>
          <w:rPr>
            <w:color w:val="007FAC"/>
            <w:w w:val="105"/>
            <w:sz w:val="12"/>
          </w:rPr>
          <w:t> Alaska Regional </w:t>
        </w:r>
        <w:r>
          <w:rPr>
            <w:color w:val="007FAC"/>
            <w:w w:val="105"/>
            <w:sz w:val="12"/>
          </w:rPr>
          <w:t>Network,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">
        <w:r>
          <w:rPr>
            <w:color w:val="007FAC"/>
            <w:w w:val="105"/>
            <w:sz w:val="12"/>
          </w:rPr>
          <w:t>dataset/Seismic</w:t>
        </w:r>
        <w:r>
          <w:rPr>
            <w:color w:val="007FAC"/>
            <w:w w:val="105"/>
            <w:sz w:val="12"/>
          </w:rPr>
          <w:t> Network, 10.7914/SN/AK, last accessed</w:t>
        </w:r>
        <w:r>
          <w:rPr>
            <w:color w:val="007FAC"/>
            <w:w w:val="105"/>
            <w:sz w:val="12"/>
          </w:rPr>
          <w:t> January 2020,</w:t>
        </w:r>
        <w:r>
          <w:rPr>
            <w:color w:val="007FAC"/>
            <w:w w:val="105"/>
            <w:sz w:val="12"/>
          </w:rPr>
          <w:t> 1987</w:t>
        </w:r>
      </w:hyperlink>
      <w:r>
        <w:rPr>
          <w:w w:val="105"/>
          <w:sz w:val="12"/>
        </w:rPr>
        <w:t>.</w:t>
      </w:r>
    </w:p>
    <w:p>
      <w:pPr>
        <w:spacing w:before="3"/>
        <w:ind w:left="111" w:right="0" w:firstLine="0"/>
        <w:jc w:val="left"/>
        <w:rPr>
          <w:sz w:val="12"/>
        </w:rPr>
      </w:pPr>
      <w:hyperlink r:id="rId31">
        <w:r>
          <w:rPr>
            <w:color w:val="007FAC"/>
            <w:w w:val="105"/>
            <w:sz w:val="12"/>
          </w:rPr>
          <w:t>Albuquerque Seismological Laboratory (ASL)/USGS,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1988.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Global Seismograph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Network</w:t>
        </w:r>
      </w:hyperlink>
    </w:p>
    <w:p>
      <w:pPr>
        <w:spacing w:line="280" w:lineRule="auto" w:before="22"/>
        <w:ind w:left="351" w:right="145" w:firstLine="0"/>
        <w:jc w:val="left"/>
        <w:rPr>
          <w:sz w:val="12"/>
        </w:rPr>
      </w:pPr>
      <w:hyperlink r:id="rId31">
        <w:r>
          <w:rPr>
            <w:color w:val="007FAC"/>
            <w:sz w:val="12"/>
          </w:rPr>
          <w:t>-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IRIS/USGS.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International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Federation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Digital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Seismograph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Networks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dataset/</w:t>
        </w:r>
      </w:hyperlink>
      <w:r>
        <w:rPr>
          <w:color w:val="007FAC"/>
          <w:spacing w:val="40"/>
          <w:sz w:val="12"/>
        </w:rPr>
        <w:t> </w:t>
      </w:r>
      <w:hyperlink r:id="rId31">
        <w:r>
          <w:rPr>
            <w:color w:val="007FAC"/>
            <w:sz w:val="12"/>
          </w:rPr>
          <w:t>Seismic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Network.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10.7914/SN/IU,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last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accessed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January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2020</w:t>
        </w:r>
      </w:hyperlink>
      <w:r>
        <w:rPr>
          <w:sz w:val="12"/>
        </w:rPr>
        <w:t>.</w:t>
      </w:r>
    </w:p>
    <w:p>
      <w:pPr>
        <w:spacing w:after="0" w:line="280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spacing w:line="280" w:lineRule="auto" w:before="115"/>
        <w:ind w:left="350" w:right="37" w:hanging="240"/>
        <w:jc w:val="left"/>
        <w:rPr>
          <w:sz w:val="12"/>
        </w:rPr>
      </w:pPr>
      <w:hyperlink r:id="rId32">
        <w:r>
          <w:rPr>
            <w:color w:val="007FAC"/>
            <w:w w:val="105"/>
            <w:sz w:val="12"/>
          </w:rPr>
          <w:t>Albuquerque Seismological Laboratory (ASL)/USGS, United</w:t>
        </w:r>
        <w:r>
          <w:rPr>
            <w:color w:val="007FAC"/>
            <w:w w:val="105"/>
            <w:sz w:val="12"/>
          </w:rPr>
          <w:t> States National Seismic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Network,</w:t>
        </w:r>
        <w:r>
          <w:rPr>
            <w:color w:val="007FAC"/>
            <w:w w:val="105"/>
            <w:sz w:val="12"/>
          </w:rPr>
          <w:t> 1990. International Federation</w:t>
        </w:r>
        <w:r>
          <w:rPr>
            <w:color w:val="007FAC"/>
            <w:w w:val="105"/>
            <w:sz w:val="12"/>
          </w:rPr>
          <w:t> of Digital Seismograph Networks </w:t>
        </w:r>
        <w:r>
          <w:rPr>
            <w:color w:val="007FAC"/>
            <w:w w:val="105"/>
            <w:sz w:val="12"/>
          </w:rPr>
          <w:t>dataset/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Seismic Network. doi:10.7914/SN/US,</w:t>
        </w:r>
        <w:r>
          <w:rPr>
            <w:color w:val="007FAC"/>
            <w:w w:val="105"/>
            <w:sz w:val="12"/>
          </w:rPr>
          <w:t> last accessed January</w:t>
        </w:r>
        <w:r>
          <w:rPr>
            <w:color w:val="007FAC"/>
            <w:w w:val="105"/>
            <w:sz w:val="12"/>
          </w:rPr>
          <w:t> 2020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37" w:hanging="240"/>
        <w:jc w:val="left"/>
        <w:rPr>
          <w:sz w:val="12"/>
        </w:rPr>
      </w:pPr>
      <w:hyperlink r:id="rId33">
        <w:r>
          <w:rPr>
            <w:color w:val="007FAC"/>
            <w:w w:val="105"/>
            <w:sz w:val="12"/>
          </w:rPr>
          <w:t>Albuquerque Seismological Laboratory (ASL)/USGS, 1992.</w:t>
        </w:r>
        <w:r>
          <w:rPr>
            <w:color w:val="007FAC"/>
            <w:w w:val="105"/>
            <w:sz w:val="12"/>
          </w:rPr>
          <w:t> New China Digital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">
        <w:r>
          <w:rPr>
            <w:color w:val="007FAC"/>
            <w:w w:val="105"/>
            <w:sz w:val="12"/>
          </w:rPr>
          <w:t>Seismograph</w:t>
        </w:r>
        <w:r>
          <w:rPr>
            <w:color w:val="007FAC"/>
            <w:w w:val="105"/>
            <w:sz w:val="12"/>
          </w:rPr>
          <w:t> Network. International</w:t>
        </w:r>
        <w:r>
          <w:rPr>
            <w:color w:val="007FAC"/>
            <w:w w:val="105"/>
            <w:sz w:val="12"/>
          </w:rPr>
          <w:t> Federation of Digital Seismograph </w:t>
        </w:r>
        <w:r>
          <w:rPr>
            <w:color w:val="007FAC"/>
            <w:w w:val="105"/>
            <w:sz w:val="12"/>
          </w:rPr>
          <w:t>Networks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6" w:id="44"/>
      <w:bookmarkEnd w:id="44"/>
      <w:r>
        <w:rPr>
          <w:color w:val="007FAC"/>
          <w:w w:val="104"/>
          <w:sz w:val="12"/>
        </w:rPr>
      </w:r>
      <w:hyperlink r:id="rId33">
        <w:r>
          <w:rPr>
            <w:color w:val="007FAC"/>
            <w:w w:val="105"/>
            <w:sz w:val="12"/>
          </w:rPr>
          <w:t>dataset/Seismic Network.</w:t>
        </w:r>
        <w:r>
          <w:rPr>
            <w:color w:val="007FAC"/>
            <w:w w:val="105"/>
            <w:sz w:val="12"/>
          </w:rPr>
          <w:t> 10.7914/SN/IC,</w:t>
        </w:r>
        <w:r>
          <w:rPr>
            <w:color w:val="007FAC"/>
            <w:w w:val="105"/>
            <w:sz w:val="12"/>
          </w:rPr>
          <w:t> last accessed January</w:t>
        </w:r>
        <w:r>
          <w:rPr>
            <w:color w:val="007FAC"/>
            <w:w w:val="105"/>
            <w:sz w:val="12"/>
          </w:rPr>
          <w:t> 2020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37" w:hanging="240"/>
        <w:jc w:val="left"/>
        <w:rPr>
          <w:sz w:val="12"/>
        </w:rPr>
      </w:pPr>
      <w:hyperlink r:id="rId34">
        <w:r>
          <w:rPr>
            <w:color w:val="007FAC"/>
            <w:w w:val="105"/>
            <w:sz w:val="12"/>
          </w:rPr>
          <w:t>Albuquerque Seismological Laboratory (ASL)/USGS, 1993.</w:t>
        </w:r>
        <w:r>
          <w:rPr>
            <w:color w:val="007FAC"/>
            <w:w w:val="105"/>
            <w:sz w:val="12"/>
          </w:rPr>
          <w:t> Global Telemetered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">
        <w:r>
          <w:rPr>
            <w:color w:val="007FAC"/>
            <w:w w:val="105"/>
            <w:sz w:val="12"/>
          </w:rPr>
          <w:t>Seismograph</w:t>
        </w:r>
        <w:r>
          <w:rPr>
            <w:color w:val="007FAC"/>
            <w:w w:val="105"/>
            <w:sz w:val="12"/>
          </w:rPr>
          <w:t> Network (USAF/USGS).</w:t>
        </w:r>
        <w:r>
          <w:rPr>
            <w:color w:val="007FAC"/>
            <w:w w:val="105"/>
            <w:sz w:val="12"/>
          </w:rPr>
          <w:t> International Federation of Digital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">
        <w:r>
          <w:rPr>
            <w:color w:val="007FAC"/>
            <w:w w:val="105"/>
            <w:sz w:val="12"/>
          </w:rPr>
          <w:t>Seismograph</w:t>
        </w:r>
        <w:r>
          <w:rPr>
            <w:color w:val="007FAC"/>
            <w:w w:val="105"/>
            <w:sz w:val="12"/>
          </w:rPr>
          <w:t> Networks dataset/Seismic Network.</w:t>
        </w:r>
        <w:r>
          <w:rPr>
            <w:color w:val="007FAC"/>
            <w:w w:val="105"/>
            <w:sz w:val="12"/>
          </w:rPr>
          <w:t> 10.7914/SN/GT,</w:t>
        </w:r>
        <w:r>
          <w:rPr>
            <w:color w:val="007FAC"/>
            <w:w w:val="105"/>
            <w:sz w:val="12"/>
          </w:rPr>
          <w:t> last </w:t>
        </w:r>
        <w:r>
          <w:rPr>
            <w:color w:val="007FAC"/>
            <w:w w:val="105"/>
            <w:sz w:val="12"/>
          </w:rPr>
          <w:t>accessed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7" w:id="45"/>
      <w:bookmarkEnd w:id="45"/>
      <w:r>
        <w:rPr>
          <w:color w:val="007FAC"/>
          <w:w w:val="104"/>
          <w:sz w:val="12"/>
        </w:rPr>
      </w:r>
      <w:hyperlink r:id="rId34">
        <w:r>
          <w:rPr>
            <w:color w:val="007FAC"/>
            <w:w w:val="105"/>
            <w:sz w:val="12"/>
          </w:rPr>
          <w:t>January</w:t>
        </w:r>
        <w:r>
          <w:rPr>
            <w:color w:val="007FAC"/>
            <w:w w:val="105"/>
            <w:sz w:val="12"/>
          </w:rPr>
          <w:t> 2020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37" w:hanging="240"/>
        <w:jc w:val="left"/>
        <w:rPr>
          <w:sz w:val="12"/>
        </w:rPr>
      </w:pPr>
      <w:hyperlink r:id="rId35">
        <w:r>
          <w:rPr>
            <w:color w:val="007FAC"/>
            <w:w w:val="105"/>
            <w:sz w:val="12"/>
          </w:rPr>
          <w:t>Arizona Geological</w:t>
        </w:r>
        <w:r>
          <w:rPr>
            <w:color w:val="007FAC"/>
            <w:w w:val="105"/>
            <w:sz w:val="12"/>
          </w:rPr>
          <w:t> Survey,</w:t>
        </w:r>
        <w:r>
          <w:rPr>
            <w:color w:val="007FAC"/>
            <w:w w:val="105"/>
            <w:sz w:val="12"/>
          </w:rPr>
          <w:t> 2007. Arizona Broadband Seismic Network. International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">
        <w:r>
          <w:rPr>
            <w:color w:val="007FAC"/>
            <w:w w:val="105"/>
            <w:sz w:val="12"/>
          </w:rPr>
          <w:t>Federation of Digital Seismograph Networks dataset/Seismic Network. </w:t>
        </w:r>
        <w:r>
          <w:rPr>
            <w:color w:val="007FAC"/>
            <w:w w:val="105"/>
            <w:sz w:val="12"/>
          </w:rPr>
          <w:t>10.7914/SN/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28" w:id="46"/>
      <w:bookmarkEnd w:id="46"/>
      <w:r>
        <w:rPr>
          <w:color w:val="007FAC"/>
          <w:w w:val="110"/>
          <w:sz w:val="12"/>
        </w:rPr>
      </w:r>
      <w:hyperlink r:id="rId35">
        <w:r>
          <w:rPr>
            <w:color w:val="007FAC"/>
            <w:w w:val="105"/>
            <w:sz w:val="12"/>
          </w:rPr>
          <w:t>AE,</w:t>
        </w:r>
        <w:r>
          <w:rPr>
            <w:color w:val="007FAC"/>
            <w:w w:val="105"/>
            <w:sz w:val="12"/>
          </w:rPr>
          <w:t> last accessed</w:t>
        </w:r>
        <w:r>
          <w:rPr>
            <w:color w:val="007FAC"/>
            <w:w w:val="105"/>
            <w:sz w:val="12"/>
          </w:rPr>
          <w:t> January 2020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0" w:right="37" w:hanging="240"/>
        <w:jc w:val="left"/>
        <w:rPr>
          <w:sz w:val="12"/>
        </w:rPr>
      </w:pPr>
      <w:hyperlink r:id="rId36">
        <w:r>
          <w:rPr>
            <w:color w:val="007FAC"/>
            <w:w w:val="105"/>
            <w:sz w:val="12"/>
          </w:rPr>
          <w:t>Båth,</w:t>
        </w:r>
        <w:r>
          <w:rPr>
            <w:color w:val="007FAC"/>
            <w:w w:val="105"/>
            <w:sz w:val="12"/>
          </w:rPr>
          <w:t> M., 1955. The relation between</w:t>
        </w:r>
        <w:r>
          <w:rPr>
            <w:color w:val="007FAC"/>
            <w:w w:val="105"/>
            <w:sz w:val="12"/>
          </w:rPr>
          <w:t> magnitude</w:t>
        </w:r>
        <w:r>
          <w:rPr>
            <w:color w:val="007FAC"/>
            <w:w w:val="105"/>
            <w:sz w:val="12"/>
          </w:rPr>
          <w:t> and energy</w:t>
        </w:r>
        <w:r>
          <w:rPr>
            <w:color w:val="007FAC"/>
            <w:w w:val="105"/>
            <w:sz w:val="12"/>
          </w:rPr>
          <w:t> of earthquakes. Eos,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9" w:id="47"/>
      <w:bookmarkEnd w:id="47"/>
      <w:r>
        <w:rPr>
          <w:color w:val="007FAC"/>
          <w:w w:val="99"/>
          <w:sz w:val="12"/>
        </w:rPr>
      </w:r>
      <w:hyperlink r:id="rId36">
        <w:r>
          <w:rPr>
            <w:color w:val="007FAC"/>
            <w:w w:val="105"/>
            <w:sz w:val="12"/>
          </w:rPr>
          <w:t>Transactions</w:t>
        </w:r>
        <w:r>
          <w:rPr>
            <w:color w:val="007FAC"/>
            <w:w w:val="105"/>
            <w:sz w:val="12"/>
          </w:rPr>
          <w:t> American Geophysical</w:t>
        </w:r>
        <w:r>
          <w:rPr>
            <w:color w:val="007FAC"/>
            <w:w w:val="105"/>
            <w:sz w:val="12"/>
          </w:rPr>
          <w:t> Union 36 (5), 861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6">
        <w:r>
          <w:rPr>
            <w:color w:val="007FAC"/>
            <w:w w:val="105"/>
            <w:sz w:val="12"/>
          </w:rPr>
          <w:t>865</w:t>
        </w:r>
      </w:hyperlink>
      <w:r>
        <w:rPr>
          <w:w w:val="105"/>
          <w:sz w:val="12"/>
        </w:rPr>
        <w:t>.</w:t>
      </w:r>
    </w:p>
    <w:p>
      <w:pPr>
        <w:spacing w:before="2"/>
        <w:ind w:left="0" w:right="163" w:firstLine="0"/>
        <w:jc w:val="center"/>
        <w:rPr>
          <w:sz w:val="12"/>
        </w:rPr>
      </w:pPr>
      <w:hyperlink r:id="rId37">
        <w:r>
          <w:rPr>
            <w:color w:val="007FAC"/>
            <w:sz w:val="12"/>
          </w:rPr>
          <w:t>Beyreuther,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M.,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Barsch,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R.,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Krischer,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L.,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Megies,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T.,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Behr,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Y.,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Wassermann,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pacing w:val="-2"/>
            <w:sz w:val="12"/>
          </w:rPr>
          <w:t>2010.</w:t>
        </w:r>
      </w:hyperlink>
    </w:p>
    <w:p>
      <w:pPr>
        <w:spacing w:before="20"/>
        <w:ind w:left="67" w:right="163" w:firstLine="0"/>
        <w:jc w:val="center"/>
        <w:rPr>
          <w:sz w:val="12"/>
        </w:rPr>
      </w:pPr>
      <w:bookmarkStart w:name="_bookmark30" w:id="48"/>
      <w:bookmarkEnd w:id="48"/>
      <w:r>
        <w:rPr/>
      </w:r>
      <w:hyperlink r:id="rId37">
        <w:r>
          <w:rPr>
            <w:color w:val="007FAC"/>
            <w:w w:val="105"/>
            <w:sz w:val="12"/>
          </w:rPr>
          <w:t>ObsPy: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Python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toolbox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seismology.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Seismol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Lett.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81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(3),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530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7">
        <w:r>
          <w:rPr>
            <w:color w:val="007FAC"/>
            <w:spacing w:val="-2"/>
            <w:w w:val="105"/>
            <w:sz w:val="12"/>
          </w:rPr>
          <w:t>533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4"/>
        <w:ind w:left="350" w:right="37" w:hanging="240"/>
        <w:jc w:val="left"/>
        <w:rPr>
          <w:sz w:val="12"/>
        </w:rPr>
      </w:pPr>
      <w:hyperlink r:id="rId38">
        <w:r>
          <w:rPr>
            <w:color w:val="007FAC"/>
            <w:w w:val="105"/>
            <w:sz w:val="12"/>
          </w:rPr>
          <w:t>Boschi, L., Weemstra, C., 2015. Stationary-phase</w:t>
        </w:r>
        <w:r>
          <w:rPr>
            <w:color w:val="007FAC"/>
            <w:w w:val="105"/>
            <w:sz w:val="12"/>
          </w:rPr>
          <w:t> integrals in the cross correlation</w:t>
        </w:r>
        <w:r>
          <w:rPr>
            <w:color w:val="007FAC"/>
            <w:w w:val="105"/>
            <w:sz w:val="12"/>
          </w:rPr>
          <w:t> 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1" w:id="49"/>
      <w:bookmarkEnd w:id="49"/>
      <w:r>
        <w:rPr>
          <w:color w:val="007FAC"/>
          <w:w w:val="106"/>
          <w:sz w:val="12"/>
        </w:rPr>
      </w:r>
      <w:hyperlink r:id="rId38">
        <w:r>
          <w:rPr>
            <w:color w:val="007FAC"/>
            <w:w w:val="105"/>
            <w:sz w:val="12"/>
          </w:rPr>
          <w:t>ambient noise. Rev. Geophys. 53 (2), 411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8">
        <w:r>
          <w:rPr>
            <w:color w:val="007FAC"/>
            <w:w w:val="105"/>
            <w:sz w:val="12"/>
          </w:rPr>
          <w:t>451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37" w:hanging="240"/>
        <w:jc w:val="left"/>
        <w:rPr>
          <w:sz w:val="12"/>
        </w:rPr>
      </w:pPr>
      <w:hyperlink r:id="rId39">
        <w:r>
          <w:rPr>
            <w:color w:val="007FAC"/>
            <w:w w:val="105"/>
            <w:sz w:val="12"/>
          </w:rPr>
          <w:t>Boschi, L., Magrini, F., Cammarano,</w:t>
        </w:r>
        <w:r>
          <w:rPr>
            <w:color w:val="007FAC"/>
            <w:w w:val="105"/>
            <w:sz w:val="12"/>
          </w:rPr>
          <w:t> F., van der Meijde,</w:t>
        </w:r>
        <w:r>
          <w:rPr>
            <w:color w:val="007FAC"/>
            <w:w w:val="105"/>
            <w:sz w:val="12"/>
          </w:rPr>
          <w:t> M., 2019.</w:t>
        </w:r>
        <w:r>
          <w:rPr>
            <w:color w:val="007FAC"/>
            <w:w w:val="105"/>
            <w:sz w:val="12"/>
          </w:rPr>
          <w:t> On seismic ambient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">
        <w:r>
          <w:rPr>
            <w:color w:val="007FAC"/>
            <w:w w:val="105"/>
            <w:sz w:val="12"/>
          </w:rPr>
          <w:t>noise</w:t>
        </w:r>
        <w:r>
          <w:rPr>
            <w:color w:val="007FAC"/>
            <w:w w:val="105"/>
            <w:sz w:val="12"/>
          </w:rPr>
          <w:t> cross-correlation</w:t>
        </w:r>
        <w:r>
          <w:rPr>
            <w:color w:val="007FAC"/>
            <w:w w:val="105"/>
            <w:sz w:val="12"/>
          </w:rPr>
          <w:t> and surface-wave</w:t>
        </w:r>
        <w:r>
          <w:rPr>
            <w:color w:val="007FAC"/>
            <w:w w:val="105"/>
            <w:sz w:val="12"/>
          </w:rPr>
          <w:t> attenuation.</w:t>
        </w:r>
        <w:r>
          <w:rPr>
            <w:color w:val="007FAC"/>
            <w:w w:val="105"/>
            <w:sz w:val="12"/>
          </w:rPr>
          <w:t> Geophys. J. Int. 219 (3),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2" w:id="50"/>
      <w:bookmarkEnd w:id="50"/>
      <w:r>
        <w:rPr>
          <w:color w:val="007FAC"/>
          <w:w w:val="106"/>
          <w:sz w:val="12"/>
        </w:rPr>
      </w:r>
      <w:hyperlink r:id="rId39">
        <w:r>
          <w:rPr>
            <w:color w:val="007FAC"/>
            <w:spacing w:val="-2"/>
            <w:w w:val="105"/>
            <w:sz w:val="12"/>
          </w:rPr>
          <w:t>1568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9">
        <w:r>
          <w:rPr>
            <w:color w:val="007FAC"/>
            <w:spacing w:val="-2"/>
            <w:w w:val="105"/>
            <w:sz w:val="12"/>
          </w:rPr>
          <w:t>1589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50" w:right="37" w:hanging="240"/>
        <w:jc w:val="left"/>
        <w:rPr>
          <w:sz w:val="12"/>
        </w:rPr>
      </w:pPr>
      <w:hyperlink r:id="rId40">
        <w:r>
          <w:rPr>
            <w:color w:val="007FAC"/>
            <w:w w:val="105"/>
            <w:sz w:val="12"/>
          </w:rPr>
          <w:t>Brodsky, E.E., 2019. The importance of studying small earthquakes. Science 364 </w:t>
        </w:r>
        <w:r>
          <w:rPr>
            <w:color w:val="007FAC"/>
            <w:w w:val="105"/>
            <w:sz w:val="12"/>
          </w:rPr>
          <w:t>(6442),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">
        <w:r>
          <w:rPr>
            <w:color w:val="007FAC"/>
            <w:spacing w:val="-2"/>
            <w:w w:val="105"/>
            <w:sz w:val="12"/>
          </w:rPr>
          <w:t>736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0">
        <w:r>
          <w:rPr>
            <w:color w:val="007FAC"/>
            <w:spacing w:val="-2"/>
            <w:w w:val="105"/>
            <w:sz w:val="12"/>
          </w:rPr>
          <w:t>737</w:t>
        </w:r>
      </w:hyperlink>
      <w:r>
        <w:rPr>
          <w:spacing w:val="-2"/>
          <w:w w:val="105"/>
          <w:sz w:val="12"/>
        </w:rPr>
        <w:t>.</w:t>
      </w:r>
    </w:p>
    <w:p>
      <w:pPr>
        <w:spacing w:before="0"/>
        <w:ind w:left="111" w:right="0" w:firstLine="0"/>
        <w:jc w:val="left"/>
        <w:rPr>
          <w:sz w:val="12"/>
        </w:rPr>
      </w:pPr>
      <w:bookmarkStart w:name="_bookmark33" w:id="51"/>
      <w:bookmarkEnd w:id="51"/>
      <w:r>
        <w:rPr/>
      </w:r>
      <w:hyperlink r:id="rId41">
        <w:r>
          <w:rPr>
            <w:color w:val="007FAC"/>
            <w:w w:val="105"/>
            <w:sz w:val="12"/>
          </w:rPr>
          <w:t>California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Institute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Technology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United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States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Geological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Survey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Pasadena,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1926.</w:t>
        </w:r>
      </w:hyperlink>
    </w:p>
    <w:p>
      <w:pPr>
        <w:spacing w:line="280" w:lineRule="auto" w:before="23"/>
        <w:ind w:left="350" w:right="37" w:firstLine="0"/>
        <w:jc w:val="left"/>
        <w:rPr>
          <w:sz w:val="12"/>
        </w:rPr>
      </w:pPr>
      <w:hyperlink r:id="rId41">
        <w:r>
          <w:rPr>
            <w:color w:val="007FAC"/>
            <w:w w:val="105"/>
            <w:sz w:val="12"/>
          </w:rPr>
          <w:t>Southern California</w:t>
        </w:r>
        <w:r>
          <w:rPr>
            <w:color w:val="007FAC"/>
            <w:w w:val="105"/>
            <w:sz w:val="12"/>
          </w:rPr>
          <w:t> Seismic Network. International</w:t>
        </w:r>
        <w:r>
          <w:rPr>
            <w:color w:val="007FAC"/>
            <w:w w:val="105"/>
            <w:sz w:val="12"/>
          </w:rPr>
          <w:t> Federation of Digital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Seismograph</w:t>
        </w:r>
        <w:r>
          <w:rPr>
            <w:color w:val="007FAC"/>
            <w:w w:val="105"/>
            <w:sz w:val="12"/>
          </w:rPr>
          <w:t> Networks dataset/Seismic Network.</w:t>
        </w:r>
        <w:r>
          <w:rPr>
            <w:color w:val="007FAC"/>
            <w:w w:val="105"/>
            <w:sz w:val="12"/>
          </w:rPr>
          <w:t> 10.7914/SN/CI,</w:t>
        </w:r>
        <w:r>
          <w:rPr>
            <w:color w:val="007FAC"/>
            <w:w w:val="105"/>
            <w:sz w:val="12"/>
          </w:rPr>
          <w:t> last </w:t>
        </w:r>
        <w:r>
          <w:rPr>
            <w:color w:val="007FAC"/>
            <w:w w:val="105"/>
            <w:sz w:val="12"/>
          </w:rPr>
          <w:t>accessed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January</w:t>
        </w:r>
        <w:r>
          <w:rPr>
            <w:color w:val="007FAC"/>
            <w:w w:val="105"/>
            <w:sz w:val="12"/>
          </w:rPr>
          <w:t> 2020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37" w:hanging="240"/>
        <w:jc w:val="left"/>
        <w:rPr>
          <w:sz w:val="12"/>
        </w:rPr>
      </w:pPr>
      <w:bookmarkStart w:name="_bookmark34" w:id="52"/>
      <w:bookmarkEnd w:id="52"/>
      <w:r>
        <w:rPr/>
      </w:r>
      <w:hyperlink r:id="rId42">
        <w:r>
          <w:rPr>
            <w:color w:val="007FAC"/>
            <w:w w:val="105"/>
            <w:sz w:val="12"/>
          </w:rPr>
          <w:t>Chollet, F.,</w:t>
        </w:r>
        <w:r>
          <w:rPr>
            <w:color w:val="007FAC"/>
            <w:w w:val="105"/>
            <w:sz w:val="12"/>
          </w:rPr>
          <w:t> 2018. Deep Learning mit Python</w:t>
        </w:r>
        <w:r>
          <w:rPr>
            <w:color w:val="007FAC"/>
            <w:w w:val="105"/>
            <w:sz w:val="12"/>
          </w:rPr>
          <w:t> und Keras: Das Praxis-Handbuch vom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Entwickler</w:t>
        </w:r>
        <w:r>
          <w:rPr>
            <w:color w:val="007FAC"/>
            <w:w w:val="105"/>
            <w:sz w:val="12"/>
          </w:rPr>
          <w:t> der Keras-Bibliothek.</w:t>
        </w:r>
        <w:r>
          <w:rPr>
            <w:color w:val="007FAC"/>
            <w:w w:val="105"/>
            <w:sz w:val="12"/>
          </w:rPr>
          <w:t> MITP-Verlags</w:t>
        </w:r>
        <w:r>
          <w:rPr>
            <w:color w:val="007FAC"/>
            <w:w w:val="105"/>
            <w:sz w:val="12"/>
          </w:rPr>
          <w:t> GmbH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 </w:t>
      </w:r>
      <w:hyperlink r:id="rId42">
        <w:r>
          <w:rPr>
            <w:color w:val="007FAC"/>
            <w:w w:val="105"/>
            <w:sz w:val="12"/>
          </w:rPr>
          <w:t>Co. KG</w:t>
        </w:r>
      </w:hyperlink>
      <w:r>
        <w:rPr>
          <w:w w:val="105"/>
          <w:sz w:val="12"/>
        </w:rPr>
        <w:t>.</w:t>
      </w:r>
    </w:p>
    <w:p>
      <w:pPr>
        <w:spacing w:before="0"/>
        <w:ind w:left="111" w:right="0" w:firstLine="0"/>
        <w:jc w:val="left"/>
        <w:rPr>
          <w:sz w:val="12"/>
        </w:rPr>
      </w:pPr>
      <w:bookmarkStart w:name="_bookmark35" w:id="53"/>
      <w:bookmarkEnd w:id="53"/>
      <w:r>
        <w:rPr/>
      </w:r>
      <w:r>
        <w:rPr>
          <w:w w:val="105"/>
          <w:sz w:val="12"/>
        </w:rPr>
        <w:t>Chollet,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F.,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al.,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2015.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Keras.</w:t>
      </w:r>
      <w:r>
        <w:rPr>
          <w:spacing w:val="12"/>
          <w:w w:val="105"/>
          <w:sz w:val="12"/>
        </w:rPr>
        <w:t> </w:t>
      </w:r>
      <w:hyperlink r:id="rId43">
        <w:r>
          <w:rPr>
            <w:color w:val="007FAC"/>
            <w:spacing w:val="-2"/>
            <w:w w:val="105"/>
            <w:sz w:val="12"/>
          </w:rPr>
          <w:t>https://keras.io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2"/>
        <w:ind w:left="0" w:right="38" w:firstLine="0"/>
        <w:jc w:val="right"/>
        <w:rPr>
          <w:sz w:val="12"/>
        </w:rPr>
      </w:pPr>
      <w:bookmarkStart w:name="_bookmark36" w:id="54"/>
      <w:bookmarkEnd w:id="54"/>
      <w:r>
        <w:rPr/>
      </w:r>
      <w:hyperlink r:id="rId44">
        <w:r>
          <w:rPr>
            <w:color w:val="007FAC"/>
            <w:w w:val="105"/>
            <w:sz w:val="12"/>
          </w:rPr>
          <w:t>Dalton,</w:t>
        </w:r>
        <w:r>
          <w:rPr>
            <w:color w:val="007FAC"/>
            <w:w w:val="105"/>
            <w:sz w:val="12"/>
          </w:rPr>
          <w:t> C.A., Faul, U.H., 2010. The oceanic and cratonic upper</w:t>
        </w:r>
        <w:r>
          <w:rPr>
            <w:color w:val="007FAC"/>
            <w:w w:val="105"/>
            <w:sz w:val="12"/>
          </w:rPr>
          <w:t> mantle: clues from joint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interpretation of global velocity and attenuation models. Lithos 120 (1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4">
        <w:r>
          <w:rPr>
            <w:color w:val="007FAC"/>
            <w:w w:val="105"/>
            <w:sz w:val="12"/>
          </w:rPr>
          <w:t>2), 160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4">
        <w:r>
          <w:rPr>
            <w:color w:val="007FAC"/>
            <w:w w:val="105"/>
            <w:sz w:val="12"/>
          </w:rPr>
          <w:t>172</w:t>
        </w:r>
      </w:hyperlink>
      <w:r>
        <w:rPr>
          <w:w w:val="105"/>
          <w:sz w:val="12"/>
        </w:rPr>
        <w:t>.</w:t>
      </w:r>
    </w:p>
    <w:p>
      <w:pPr>
        <w:spacing w:line="147" w:lineRule="exact" w:before="0"/>
        <w:ind w:left="0" w:right="38" w:firstLine="0"/>
        <w:jc w:val="right"/>
        <w:rPr>
          <w:sz w:val="12"/>
        </w:rPr>
      </w:pPr>
      <w:bookmarkStart w:name="_bookmark37" w:id="55"/>
      <w:bookmarkEnd w:id="55"/>
      <w:r>
        <w:rPr/>
      </w:r>
      <w:hyperlink r:id="rId45">
        <w:r>
          <w:rPr>
            <w:color w:val="007FAC"/>
            <w:sz w:val="12"/>
          </w:rPr>
          <w:t>Dalton,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z w:val="12"/>
          </w:rPr>
          <w:t>C.A.,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z w:val="12"/>
          </w:rPr>
          <w:t>Ekstr</w:t>
        </w:r>
      </w:hyperlink>
      <w:r>
        <w:rPr>
          <w:color w:val="007FAC"/>
          <w:sz w:val="12"/>
        </w:rPr>
        <w:t>o</w:t>
      </w:r>
      <w:r>
        <w:rPr>
          <w:rFonts w:ascii="IPAexGothic" w:hAnsi="IPAexGothic"/>
          <w:color w:val="007FAC"/>
          <w:position w:val="1"/>
          <w:sz w:val="12"/>
        </w:rPr>
        <w:t>€</w:t>
      </w:r>
      <w:hyperlink r:id="rId45">
        <w:r>
          <w:rPr>
            <w:color w:val="007FAC"/>
            <w:sz w:val="12"/>
          </w:rPr>
          <w:t>m,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z w:val="12"/>
          </w:rPr>
          <w:t>G.,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z w:val="12"/>
          </w:rPr>
          <w:t>Dziewo</w:t>
        </w:r>
      </w:hyperlink>
      <w:r>
        <w:rPr>
          <w:color w:val="007FAC"/>
          <w:sz w:val="12"/>
        </w:rPr>
        <w:t>n</w:t>
      </w:r>
      <w:r>
        <w:rPr>
          <w:rFonts w:ascii="IPAexGothic" w:hAnsi="IPAexGothic"/>
          <w:color w:val="007FAC"/>
          <w:position w:val="1"/>
          <w:sz w:val="12"/>
        </w:rPr>
        <w:t>´</w:t>
      </w:r>
      <w:hyperlink r:id="rId45">
        <w:r>
          <w:rPr>
            <w:color w:val="007FAC"/>
            <w:sz w:val="12"/>
          </w:rPr>
          <w:t>ski,</w:t>
        </w:r>
        <w:r>
          <w:rPr>
            <w:color w:val="007FAC"/>
            <w:spacing w:val="3"/>
            <w:sz w:val="12"/>
          </w:rPr>
          <w:t> </w:t>
        </w:r>
        <w:r>
          <w:rPr>
            <w:color w:val="007FAC"/>
            <w:sz w:val="12"/>
          </w:rPr>
          <w:t>A.M.,</w:t>
        </w:r>
        <w:r>
          <w:rPr>
            <w:color w:val="007FAC"/>
            <w:spacing w:val="3"/>
            <w:sz w:val="12"/>
          </w:rPr>
          <w:t> </w:t>
        </w:r>
        <w:r>
          <w:rPr>
            <w:color w:val="007FAC"/>
            <w:sz w:val="12"/>
          </w:rPr>
          <w:t>2008.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z w:val="12"/>
          </w:rPr>
          <w:t>global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z w:val="12"/>
          </w:rPr>
          <w:t>attenuation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z w:val="12"/>
          </w:rPr>
          <w:t>structure</w:t>
        </w:r>
        <w:r>
          <w:rPr>
            <w:color w:val="007FAC"/>
            <w:spacing w:val="4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pacing w:val="-5"/>
            <w:sz w:val="12"/>
          </w:rPr>
          <w:t>the</w:t>
        </w:r>
      </w:hyperlink>
    </w:p>
    <w:p>
      <w:pPr>
        <w:spacing w:before="13"/>
        <w:ind w:left="350" w:right="0" w:firstLine="0"/>
        <w:jc w:val="left"/>
        <w:rPr>
          <w:sz w:val="12"/>
        </w:rPr>
      </w:pPr>
      <w:hyperlink r:id="rId45">
        <w:r>
          <w:rPr>
            <w:color w:val="007FAC"/>
            <w:w w:val="105"/>
            <w:sz w:val="12"/>
          </w:rPr>
          <w:t>upper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mantle.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Geophys.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Res.: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Solid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113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(B9)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4"/>
        <w:ind w:left="350" w:right="37" w:hanging="240"/>
        <w:jc w:val="left"/>
        <w:rPr>
          <w:sz w:val="12"/>
        </w:rPr>
      </w:pPr>
      <w:bookmarkStart w:name="_bookmark39" w:id="56"/>
      <w:bookmarkEnd w:id="56"/>
      <w:r>
        <w:rPr/>
      </w:r>
      <w:r>
        <w:rPr>
          <w:w w:val="105"/>
          <w:sz w:val="12"/>
        </w:rPr>
        <w:t>Federal</w:t>
      </w:r>
      <w:r>
        <w:rPr>
          <w:w w:val="105"/>
          <w:sz w:val="12"/>
        </w:rPr>
        <w:t> Institute for Geosciences</w:t>
      </w:r>
      <w:r>
        <w:rPr>
          <w:w w:val="105"/>
          <w:sz w:val="12"/>
        </w:rPr>
        <w:t> and Natural Resources</w:t>
      </w:r>
      <w:r>
        <w:rPr>
          <w:w w:val="105"/>
          <w:sz w:val="12"/>
        </w:rPr>
        <w:t> (BGR), 1976. German </w:t>
      </w:r>
      <w:r>
        <w:rPr>
          <w:w w:val="105"/>
          <w:sz w:val="12"/>
        </w:rPr>
        <w:t>Regional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Seismic Network (GRSN). </w:t>
      </w:r>
      <w:hyperlink r:id="rId46">
        <w:r>
          <w:rPr>
            <w:color w:val="007FAC"/>
            <w:w w:val="105"/>
            <w:sz w:val="12"/>
          </w:rPr>
          <w:t>https://doi.org/10.25928/MBX6-HR74</w:t>
        </w:r>
      </w:hyperlink>
      <w:r>
        <w:rPr>
          <w:color w:val="007FAC"/>
          <w:w w:val="105"/>
          <w:sz w:val="12"/>
        </w:rPr>
        <w:t> </w:t>
      </w:r>
      <w:r>
        <w:rPr>
          <w:w w:val="105"/>
          <w:sz w:val="12"/>
        </w:rPr>
        <w:t>last accessed</w:t>
      </w:r>
      <w:r>
        <w:rPr>
          <w:spacing w:val="40"/>
          <w:w w:val="105"/>
          <w:sz w:val="12"/>
        </w:rPr>
        <w:t> </w:t>
      </w:r>
      <w:bookmarkStart w:name="_bookmark38" w:id="57"/>
      <w:bookmarkEnd w:id="57"/>
      <w:r>
        <w:rPr>
          <w:w w:val="105"/>
          <w:sz w:val="12"/>
        </w:rPr>
        <w:t>January</w:t>
      </w:r>
      <w:r>
        <w:rPr>
          <w:w w:val="105"/>
          <w:sz w:val="12"/>
        </w:rPr>
        <w:t> 2020.</w:t>
      </w:r>
    </w:p>
    <w:p>
      <w:pPr>
        <w:spacing w:line="280" w:lineRule="auto" w:before="0"/>
        <w:ind w:left="350" w:right="37" w:hanging="240"/>
        <w:jc w:val="left"/>
        <w:rPr>
          <w:sz w:val="12"/>
        </w:rPr>
      </w:pPr>
      <w:r>
        <w:rPr>
          <w:w w:val="105"/>
          <w:sz w:val="12"/>
        </w:rPr>
        <w:t>GEOFON</w:t>
      </w:r>
      <w:r>
        <w:rPr>
          <w:w w:val="105"/>
          <w:sz w:val="12"/>
        </w:rPr>
        <w:t> Data Centre,</w:t>
      </w:r>
      <w:r>
        <w:rPr>
          <w:w w:val="105"/>
          <w:sz w:val="12"/>
        </w:rPr>
        <w:t> GEOFON Seismic Network,</w:t>
      </w:r>
      <w:r>
        <w:rPr>
          <w:w w:val="105"/>
          <w:sz w:val="12"/>
        </w:rPr>
        <w:t> 1993. Deutsches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GeoForschungsZentrum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GFZ.</w:t>
      </w:r>
      <w:r>
        <w:rPr>
          <w:spacing w:val="-3"/>
          <w:w w:val="105"/>
          <w:sz w:val="12"/>
        </w:rPr>
        <w:t> </w:t>
      </w:r>
      <w:hyperlink r:id="rId47">
        <w:r>
          <w:rPr>
            <w:color w:val="007FAC"/>
            <w:w w:val="105"/>
            <w:sz w:val="12"/>
          </w:rPr>
          <w:t>https://doi.org/10.14470/TR560404</w:t>
        </w:r>
      </w:hyperlink>
      <w:r>
        <w:rPr>
          <w:color w:val="007FAC"/>
          <w:spacing w:val="-3"/>
          <w:w w:val="105"/>
          <w:sz w:val="12"/>
        </w:rPr>
        <w:t> </w:t>
      </w:r>
      <w:r>
        <w:rPr>
          <w:w w:val="105"/>
          <w:sz w:val="12"/>
        </w:rPr>
        <w:t>last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accessed</w:t>
      </w:r>
      <w:r>
        <w:rPr>
          <w:spacing w:val="40"/>
          <w:w w:val="105"/>
          <w:sz w:val="12"/>
        </w:rPr>
        <w:t> </w:t>
      </w:r>
      <w:bookmarkStart w:name="_bookmark40" w:id="58"/>
      <w:bookmarkEnd w:id="58"/>
      <w:r>
        <w:rPr>
          <w:w w:val="105"/>
          <w:sz w:val="12"/>
        </w:rPr>
        <w:t>January</w:t>
      </w:r>
      <w:r>
        <w:rPr>
          <w:w w:val="105"/>
          <w:sz w:val="12"/>
        </w:rPr>
        <w:t> 2020.</w:t>
      </w:r>
    </w:p>
    <w:p>
      <w:pPr>
        <w:spacing w:before="0"/>
        <w:ind w:left="111" w:right="0" w:firstLine="0"/>
        <w:jc w:val="left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Geological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Survey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Canada,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Canadian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National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Seismograph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1980.</w:t>
        </w:r>
      </w:hyperlink>
    </w:p>
    <w:p>
      <w:pPr>
        <w:spacing w:line="278" w:lineRule="auto" w:before="22"/>
        <w:ind w:left="350" w:right="37" w:firstLine="0"/>
        <w:jc w:val="left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Federation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Digital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Seismograph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dataset/Seismic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1" w:id="59"/>
      <w:bookmarkEnd w:id="59"/>
      <w:r>
        <w:rPr>
          <w:color w:val="007FAC"/>
          <w:w w:val="105"/>
          <w:sz w:val="12"/>
        </w:rPr>
      </w:r>
      <w:hyperlink r:id="rId48">
        <w:r>
          <w:rPr>
            <w:color w:val="007FAC"/>
            <w:w w:val="105"/>
            <w:sz w:val="12"/>
          </w:rPr>
          <w:t>10.7914/SN/CN, last accessed</w:t>
        </w:r>
        <w:r>
          <w:rPr>
            <w:color w:val="007FAC"/>
            <w:w w:val="105"/>
            <w:sz w:val="12"/>
          </w:rPr>
          <w:t> January 2020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0" w:right="37" w:hanging="240"/>
        <w:jc w:val="left"/>
        <w:rPr>
          <w:sz w:val="12"/>
        </w:rPr>
      </w:pPr>
      <w:hyperlink r:id="rId49">
        <w:r>
          <w:rPr>
            <w:color w:val="007FAC"/>
            <w:w w:val="105"/>
            <w:sz w:val="12"/>
          </w:rPr>
          <w:t>Giacomo,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D.D.,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Engdahl,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E.R.,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Storchak,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D.A.,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ISC-GEM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Earthquake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Catalogue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">
        <w:r>
          <w:rPr>
            <w:color w:val="007FAC"/>
            <w:w w:val="105"/>
            <w:sz w:val="12"/>
          </w:rPr>
          <w:t>(1904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9">
        <w:r>
          <w:rPr>
            <w:color w:val="007FAC"/>
            <w:w w:val="105"/>
            <w:sz w:val="12"/>
          </w:rPr>
          <w:t>2014): status</w:t>
        </w:r>
        <w:r>
          <w:rPr>
            <w:color w:val="007FAC"/>
            <w:w w:val="105"/>
            <w:sz w:val="12"/>
          </w:rPr>
          <w:t> after the extension</w:t>
        </w:r>
        <w:r>
          <w:rPr>
            <w:color w:val="007FAC"/>
            <w:w w:val="105"/>
            <w:sz w:val="12"/>
          </w:rPr>
          <w:t> project. Earth</w:t>
        </w:r>
        <w:r>
          <w:rPr>
            <w:color w:val="007FAC"/>
            <w:w w:val="105"/>
            <w:sz w:val="12"/>
          </w:rPr>
          <w:t> Syst. Sci. Data 10 (4),</w:t>
        </w:r>
      </w:hyperlink>
    </w:p>
    <w:p>
      <w:pPr>
        <w:spacing w:before="1"/>
        <w:ind w:left="350" w:right="0" w:firstLine="0"/>
        <w:jc w:val="left"/>
        <w:rPr>
          <w:sz w:val="12"/>
        </w:rPr>
      </w:pPr>
      <w:bookmarkStart w:name="_bookmark42" w:id="60"/>
      <w:bookmarkEnd w:id="60"/>
      <w:r>
        <w:rPr/>
      </w:r>
      <w:hyperlink r:id="rId49">
        <w:r>
          <w:rPr>
            <w:color w:val="007FAC"/>
            <w:spacing w:val="-2"/>
            <w:w w:val="110"/>
            <w:sz w:val="12"/>
          </w:rPr>
          <w:t>1877</w:t>
        </w:r>
      </w:hyperlink>
      <w:r>
        <w:rPr>
          <w:rFonts w:ascii="Times New Roman" w:hAnsi="Times New Roman"/>
          <w:color w:val="007FAC"/>
          <w:spacing w:val="-2"/>
          <w:w w:val="110"/>
          <w:sz w:val="12"/>
        </w:rPr>
        <w:t>–</w:t>
      </w:r>
      <w:hyperlink r:id="rId49">
        <w:r>
          <w:rPr>
            <w:color w:val="007FAC"/>
            <w:spacing w:val="-2"/>
            <w:w w:val="110"/>
            <w:sz w:val="12"/>
          </w:rPr>
          <w:t>1899</w:t>
        </w:r>
      </w:hyperlink>
      <w:r>
        <w:rPr>
          <w:spacing w:val="-2"/>
          <w:w w:val="110"/>
          <w:sz w:val="12"/>
        </w:rPr>
        <w:t>.</w:t>
      </w:r>
    </w:p>
    <w:p>
      <w:pPr>
        <w:spacing w:before="24"/>
        <w:ind w:left="111" w:right="0" w:firstLine="0"/>
        <w:jc w:val="left"/>
        <w:rPr>
          <w:sz w:val="12"/>
        </w:rPr>
      </w:pPr>
      <w:bookmarkStart w:name="_bookmark43" w:id="61"/>
      <w:bookmarkEnd w:id="61"/>
      <w:r>
        <w:rPr/>
      </w:r>
      <w:hyperlink r:id="rId50">
        <w:r>
          <w:rPr>
            <w:color w:val="007FAC"/>
            <w:w w:val="105"/>
            <w:sz w:val="12"/>
          </w:rPr>
          <w:t>Goodfellow,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I.,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Bengio,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Courville,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Learning.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MIT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press</w:t>
        </w:r>
      </w:hyperlink>
      <w:r>
        <w:rPr>
          <w:spacing w:val="-2"/>
          <w:w w:val="105"/>
          <w:sz w:val="12"/>
        </w:rPr>
        <w:t>.</w:t>
      </w:r>
    </w:p>
    <w:p>
      <w:pPr>
        <w:spacing w:before="22"/>
        <w:ind w:left="111" w:right="0" w:firstLine="0"/>
        <w:jc w:val="left"/>
        <w:rPr>
          <w:sz w:val="12"/>
        </w:rPr>
      </w:pPr>
      <w:hyperlink r:id="rId51">
        <w:r>
          <w:rPr>
            <w:color w:val="007FAC"/>
            <w:w w:val="105"/>
            <w:sz w:val="12"/>
          </w:rPr>
          <w:t>Gutenberg,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Richter,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C.F.,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1944.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Frequency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earthquakes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California.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Bull.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Seismol.</w:t>
        </w:r>
      </w:hyperlink>
    </w:p>
    <w:p>
      <w:pPr>
        <w:spacing w:before="21"/>
        <w:ind w:left="350" w:right="0" w:firstLine="0"/>
        <w:jc w:val="left"/>
        <w:rPr>
          <w:sz w:val="12"/>
        </w:rPr>
      </w:pPr>
      <w:bookmarkStart w:name="_bookmark44" w:id="62"/>
      <w:bookmarkEnd w:id="62"/>
      <w:r>
        <w:rPr/>
      </w:r>
      <w:hyperlink r:id="rId51">
        <w:r>
          <w:rPr>
            <w:color w:val="007FAC"/>
            <w:w w:val="110"/>
            <w:sz w:val="12"/>
          </w:rPr>
          <w:t>Soc.</w:t>
        </w:r>
        <w:r>
          <w:rPr>
            <w:color w:val="007FAC"/>
            <w:spacing w:val="-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Am.</w:t>
        </w:r>
        <w:r>
          <w:rPr>
            <w:color w:val="007FAC"/>
            <w:spacing w:val="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34 (4),</w:t>
        </w:r>
        <w:r>
          <w:rPr>
            <w:color w:val="007FAC"/>
            <w:spacing w:val="1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185</w:t>
        </w:r>
      </w:hyperlink>
      <w:r>
        <w:rPr>
          <w:rFonts w:ascii="Times New Roman" w:hAnsi="Times New Roman"/>
          <w:color w:val="007FAC"/>
          <w:spacing w:val="-2"/>
          <w:w w:val="110"/>
          <w:sz w:val="12"/>
        </w:rPr>
        <w:t>–</w:t>
      </w:r>
      <w:hyperlink r:id="rId51">
        <w:r>
          <w:rPr>
            <w:color w:val="007FAC"/>
            <w:spacing w:val="-2"/>
            <w:w w:val="110"/>
            <w:sz w:val="12"/>
          </w:rPr>
          <w:t>188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23"/>
        <w:ind w:left="350" w:right="37" w:hanging="240"/>
        <w:jc w:val="left"/>
        <w:rPr>
          <w:sz w:val="12"/>
        </w:rPr>
      </w:pPr>
      <w:r>
        <w:rPr>
          <w:w w:val="105"/>
          <w:sz w:val="12"/>
        </w:rPr>
        <w:t>Hunter,</w:t>
      </w:r>
      <w:r>
        <w:rPr>
          <w:w w:val="105"/>
          <w:sz w:val="12"/>
        </w:rPr>
        <w:t> J.D., 2007.</w:t>
      </w:r>
      <w:r>
        <w:rPr>
          <w:w w:val="105"/>
          <w:sz w:val="12"/>
        </w:rPr>
        <w:t> Matplotlib: a 2D graphics environment.</w:t>
      </w:r>
      <w:r>
        <w:rPr>
          <w:w w:val="105"/>
          <w:sz w:val="12"/>
        </w:rPr>
        <w:t> Comput. Sci. Eng. 9 (3),</w:t>
      </w:r>
      <w:r>
        <w:rPr>
          <w:spacing w:val="40"/>
          <w:w w:val="105"/>
          <w:sz w:val="12"/>
        </w:rPr>
        <w:t> </w:t>
      </w:r>
      <w:bookmarkStart w:name="_bookmark45" w:id="63"/>
      <w:bookmarkEnd w:id="63"/>
      <w:r>
        <w:rPr>
          <w:w w:val="105"/>
          <w:sz w:val="12"/>
        </w:rPr>
        <w:t>90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95. </w:t>
      </w:r>
      <w:hyperlink r:id="rId52">
        <w:r>
          <w:rPr>
            <w:color w:val="007FAC"/>
            <w:w w:val="105"/>
            <w:sz w:val="12"/>
          </w:rPr>
          <w:t>https://doi.org/10.1109/MCSE.2007.55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37" w:hanging="240"/>
        <w:jc w:val="left"/>
        <w:rPr>
          <w:sz w:val="12"/>
        </w:rPr>
      </w:pPr>
      <w:r>
        <w:rPr>
          <w:w w:val="105"/>
          <w:sz w:val="12"/>
        </w:rPr>
        <w:t>Institut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Physique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Du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Globe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Paris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(IPGP),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Ecole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Observatoire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Des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Sciences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Terre</w:t>
      </w:r>
      <w:r>
        <w:rPr>
          <w:w w:val="105"/>
          <w:sz w:val="12"/>
        </w:rPr>
        <w:t> De Strasbourg (EOST), 1982. GEOSCOPE,</w:t>
      </w:r>
      <w:r>
        <w:rPr>
          <w:w w:val="105"/>
          <w:sz w:val="12"/>
        </w:rPr>
        <w:t> French Global Network of Broad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Band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Seismic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Stations.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Institut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Physique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du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Globe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Paris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(IPGP).</w:t>
      </w:r>
      <w:r>
        <w:rPr>
          <w:spacing w:val="-8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10.18715/GEOSCOPE.G</w:t>
        </w:r>
      </w:hyperlink>
      <w:r>
        <w:rPr>
          <w:color w:val="007FAC"/>
          <w:w w:val="105"/>
          <w:sz w:val="12"/>
        </w:rPr>
        <w:t> </w:t>
      </w:r>
      <w:r>
        <w:rPr>
          <w:w w:val="105"/>
          <w:sz w:val="12"/>
        </w:rPr>
        <w:t>last accessed January</w:t>
      </w:r>
      <w:r>
        <w:rPr>
          <w:w w:val="105"/>
          <w:sz w:val="12"/>
        </w:rPr>
        <w:t> 2020.</w:t>
      </w:r>
    </w:p>
    <w:p>
      <w:pPr>
        <w:spacing w:line="280" w:lineRule="auto" w:before="0"/>
        <w:ind w:left="350" w:right="39" w:hanging="240"/>
        <w:jc w:val="both"/>
        <w:rPr>
          <w:sz w:val="12"/>
        </w:rPr>
      </w:pPr>
      <w:bookmarkStart w:name="_bookmark46" w:id="64"/>
      <w:bookmarkEnd w:id="64"/>
      <w:r>
        <w:rPr/>
      </w:r>
      <w:hyperlink r:id="rId54">
        <w:r>
          <w:rPr>
            <w:color w:val="007FAC"/>
            <w:w w:val="105"/>
            <w:sz w:val="12"/>
          </w:rPr>
          <w:t>Institute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Geophysics,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1973.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Academy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Sciences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Czech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Republic,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Czech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Regional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Seismic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Federation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Digital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Seismograph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dataset/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Seismic Network. 10.7914/SN/CZ,</w:t>
        </w:r>
        <w:r>
          <w:rPr>
            <w:color w:val="007FAC"/>
            <w:w w:val="105"/>
            <w:sz w:val="12"/>
          </w:rPr>
          <w:t> last accessed</w:t>
        </w:r>
        <w:r>
          <w:rPr>
            <w:color w:val="007FAC"/>
            <w:w w:val="105"/>
            <w:sz w:val="12"/>
          </w:rPr>
          <w:t> January 2020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37" w:hanging="240"/>
        <w:jc w:val="left"/>
        <w:rPr>
          <w:sz w:val="12"/>
        </w:rPr>
      </w:pPr>
      <w:bookmarkStart w:name="_bookmark47" w:id="65"/>
      <w:bookmarkEnd w:id="65"/>
      <w:r>
        <w:rPr/>
      </w:r>
      <w:hyperlink r:id="rId55"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Federation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Digital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Seismograph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2014.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XV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Seismic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XV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Seismic Network dataset/Seismic Network.</w:t>
        </w:r>
        <w:r>
          <w:rPr>
            <w:color w:val="007FAC"/>
            <w:w w:val="105"/>
            <w:sz w:val="12"/>
          </w:rPr>
          <w:t> 10.7914/SN/XV_2014,</w:t>
        </w:r>
        <w:r>
          <w:rPr>
            <w:color w:val="007FAC"/>
            <w:w w:val="105"/>
            <w:sz w:val="12"/>
          </w:rPr>
          <w:t> last accessed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January</w:t>
        </w:r>
        <w:r>
          <w:rPr>
            <w:color w:val="007FAC"/>
            <w:w w:val="105"/>
            <w:sz w:val="12"/>
          </w:rPr>
          <w:t> 2020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37" w:hanging="240"/>
        <w:jc w:val="left"/>
        <w:rPr>
          <w:sz w:val="12"/>
        </w:rPr>
      </w:pPr>
      <w:bookmarkStart w:name="_bookmark48" w:id="66"/>
      <w:bookmarkEnd w:id="66"/>
      <w:r>
        <w:rPr/>
      </w:r>
      <w:r>
        <w:rPr>
          <w:w w:val="105"/>
          <w:sz w:val="12"/>
        </w:rPr>
        <w:t>International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Seismological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Centre,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2019.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International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Seismological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Centre,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ISC-GEM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Earthquake</w:t>
      </w:r>
      <w:r>
        <w:rPr>
          <w:w w:val="105"/>
          <w:sz w:val="12"/>
        </w:rPr>
        <w:t> Catalogue. </w:t>
      </w:r>
      <w:hyperlink r:id="rId56">
        <w:r>
          <w:rPr>
            <w:color w:val="007FAC"/>
            <w:w w:val="105"/>
            <w:sz w:val="12"/>
          </w:rPr>
          <w:t>https://doi.org/10.31905/d808b825</w:t>
        </w:r>
      </w:hyperlink>
      <w:r>
        <w:rPr>
          <w:color w:val="007FAC"/>
          <w:w w:val="105"/>
          <w:sz w:val="12"/>
        </w:rPr>
        <w:t> </w:t>
      </w:r>
      <w:r>
        <w:rPr>
          <w:w w:val="105"/>
          <w:sz w:val="12"/>
        </w:rPr>
        <w:t>last accessed January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2020.</w:t>
      </w:r>
    </w:p>
    <w:p>
      <w:pPr>
        <w:spacing w:line="280" w:lineRule="auto" w:before="0"/>
        <w:ind w:left="350" w:right="37" w:hanging="240"/>
        <w:jc w:val="left"/>
        <w:rPr>
          <w:sz w:val="12"/>
        </w:rPr>
      </w:pPr>
      <w:bookmarkStart w:name="_bookmark49" w:id="67"/>
      <w:bookmarkEnd w:id="67"/>
      <w:r>
        <w:rPr/>
      </w:r>
      <w:r>
        <w:rPr>
          <w:w w:val="105"/>
          <w:sz w:val="12"/>
        </w:rPr>
        <w:t>IRIS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Services.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IRIS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Management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Center.</w:t>
      </w:r>
      <w:r>
        <w:rPr>
          <w:spacing w:val="-6"/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http://ds.iris.edu/ds/nodes/dmc/</w:t>
        </w:r>
      </w:hyperlink>
      <w:r>
        <w:rPr>
          <w:color w:val="007FAC"/>
          <w:spacing w:val="-6"/>
          <w:w w:val="105"/>
          <w:sz w:val="12"/>
        </w:rPr>
        <w:t> </w:t>
      </w:r>
      <w:r>
        <w:rPr>
          <w:w w:val="105"/>
          <w:sz w:val="12"/>
        </w:rPr>
        <w:t>last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accessed</w:t>
      </w:r>
      <w:r>
        <w:rPr>
          <w:w w:val="105"/>
          <w:sz w:val="12"/>
        </w:rPr>
        <w:t> January 2020.</w:t>
      </w:r>
    </w:p>
    <w:p>
      <w:pPr>
        <w:spacing w:line="278" w:lineRule="auto" w:before="0"/>
        <w:ind w:left="350" w:right="37" w:hanging="240"/>
        <w:jc w:val="left"/>
        <w:rPr>
          <w:sz w:val="12"/>
        </w:rPr>
      </w:pPr>
      <w:bookmarkStart w:name="_bookmark51" w:id="68"/>
      <w:bookmarkEnd w:id="68"/>
      <w:r>
        <w:rPr/>
      </w:r>
      <w:r>
        <w:rPr>
          <w:w w:val="105"/>
          <w:sz w:val="12"/>
        </w:rPr>
        <w:t>Istituto</w:t>
      </w:r>
      <w:r>
        <w:rPr>
          <w:w w:val="105"/>
          <w:sz w:val="12"/>
        </w:rPr>
        <w:t> Nazionale di Geo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sica e Vulcanologia (INGV)</w:t>
      </w:r>
      <w:r>
        <w:rPr>
          <w:w w:val="105"/>
          <w:sz w:val="12"/>
        </w:rPr>
        <w:t> Seismological Data Centre,</w:t>
      </w:r>
      <w:r>
        <w:rPr>
          <w:w w:val="105"/>
          <w:sz w:val="12"/>
        </w:rPr>
        <w:t> INGV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Seismological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Centre,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2006.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Rete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Sismica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Nazionale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(RSN).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Istituto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Nazionale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Geo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sica e Vulcanologia (INGV), Italy. </w:t>
      </w:r>
      <w:hyperlink r:id="rId58">
        <w:r>
          <w:rPr>
            <w:color w:val="007FAC"/>
            <w:w w:val="105"/>
            <w:sz w:val="12"/>
          </w:rPr>
          <w:t>https://doi.org/10.13127/SD/X0FXNH7QFY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0" w:id="69"/>
      <w:bookmarkEnd w:id="69"/>
      <w:r>
        <w:rPr>
          <w:color w:val="007FAC"/>
          <w:w w:val="101"/>
          <w:sz w:val="12"/>
        </w:rPr>
      </w:r>
      <w:r>
        <w:rPr>
          <w:w w:val="105"/>
          <w:sz w:val="12"/>
        </w:rPr>
        <w:t>last accessed January</w:t>
      </w:r>
      <w:r>
        <w:rPr>
          <w:w w:val="105"/>
          <w:sz w:val="12"/>
        </w:rPr>
        <w:t> 2020, 2006.</w:t>
      </w:r>
    </w:p>
    <w:p>
      <w:pPr>
        <w:spacing w:line="276" w:lineRule="auto" w:before="0"/>
        <w:ind w:left="350" w:right="37" w:hanging="240"/>
        <w:jc w:val="left"/>
        <w:rPr>
          <w:sz w:val="12"/>
        </w:rPr>
      </w:pPr>
      <w:hyperlink r:id="rId59">
        <w:r>
          <w:rPr>
            <w:color w:val="007FAC"/>
            <w:w w:val="105"/>
            <w:sz w:val="12"/>
          </w:rPr>
          <w:t>Kennett,</w:t>
        </w:r>
        <w:r>
          <w:rPr>
            <w:color w:val="007FAC"/>
            <w:w w:val="105"/>
            <w:sz w:val="12"/>
          </w:rPr>
          <w:t> B., Engdahl, E., 1991. Travel times for</w:t>
        </w:r>
        <w:r>
          <w:rPr>
            <w:color w:val="007FAC"/>
            <w:w w:val="105"/>
            <w:sz w:val="12"/>
          </w:rPr>
          <w:t> global earthquake location and </w:t>
        </w:r>
        <w:r>
          <w:rPr>
            <w:color w:val="007FAC"/>
            <w:w w:val="105"/>
            <w:sz w:val="12"/>
          </w:rPr>
          <w:t>phase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2" w:id="70"/>
      <w:bookmarkEnd w:id="70"/>
      <w:r>
        <w:rPr>
          <w:color w:val="007FAC"/>
          <w:w w:val="103"/>
          <w:sz w:val="12"/>
        </w:rPr>
      </w:r>
      <w:hyperlink r:id="rId59">
        <w:r>
          <w:rPr>
            <w:color w:val="007FAC"/>
            <w:w w:val="105"/>
            <w:sz w:val="12"/>
          </w:rPr>
          <w:t>identi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59">
        <w:r>
          <w:rPr>
            <w:color w:val="007FAC"/>
            <w:w w:val="105"/>
            <w:sz w:val="12"/>
          </w:rPr>
          <w:t>cation. Geophys. J. Int.</w:t>
        </w:r>
        <w:r>
          <w:rPr>
            <w:color w:val="007FAC"/>
            <w:w w:val="105"/>
            <w:sz w:val="12"/>
          </w:rPr>
          <w:t> 105 (2), 429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9">
        <w:r>
          <w:rPr>
            <w:color w:val="007FAC"/>
            <w:w w:val="105"/>
            <w:sz w:val="12"/>
          </w:rPr>
          <w:t>465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0" w:right="37" w:hanging="240"/>
        <w:jc w:val="left"/>
        <w:rPr>
          <w:sz w:val="12"/>
        </w:rPr>
      </w:pPr>
      <w:hyperlink r:id="rId60">
        <w:r>
          <w:rPr>
            <w:color w:val="007FAC"/>
            <w:w w:val="105"/>
            <w:sz w:val="12"/>
          </w:rPr>
          <w:t>Kingma,</w:t>
        </w:r>
        <w:r>
          <w:rPr>
            <w:color w:val="007FAC"/>
            <w:w w:val="105"/>
            <w:sz w:val="12"/>
          </w:rPr>
          <w:t> D.P.,</w:t>
        </w:r>
        <w:r>
          <w:rPr>
            <w:color w:val="007FAC"/>
            <w:w w:val="105"/>
            <w:sz w:val="12"/>
          </w:rPr>
          <w:t> Ba, J., 2014. Adam:</w:t>
        </w:r>
        <w:r>
          <w:rPr>
            <w:color w:val="007FAC"/>
            <w:w w:val="105"/>
            <w:sz w:val="12"/>
          </w:rPr>
          <w:t> A Method for Stochastic Optimization arXiv preprint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3" w:id="71"/>
      <w:bookmarkEnd w:id="71"/>
      <w:r>
        <w:rPr>
          <w:color w:val="007FAC"/>
          <w:w w:val="102"/>
          <w:sz w:val="12"/>
        </w:rPr>
      </w:r>
      <w:hyperlink r:id="rId60">
        <w:r>
          <w:rPr>
            <w:color w:val="007FAC"/>
            <w:spacing w:val="-2"/>
            <w:w w:val="105"/>
            <w:sz w:val="12"/>
          </w:rPr>
          <w:t>arXiv:1412.6980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3"/>
        <w:ind w:left="350" w:right="37" w:hanging="240"/>
        <w:jc w:val="left"/>
        <w:rPr>
          <w:sz w:val="12"/>
        </w:rPr>
      </w:pPr>
      <w:hyperlink r:id="rId61">
        <w:r>
          <w:rPr>
            <w:color w:val="007FAC"/>
            <w:w w:val="105"/>
            <w:sz w:val="12"/>
          </w:rPr>
          <w:t>Kong,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Trugman,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D.T.,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Ross,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Z.E.,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Bianco,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M.J.,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Meade,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B.J.,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Gerstoft,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4" w:id="72"/>
      <w:bookmarkEnd w:id="72"/>
      <w:r>
        <w:rPr>
          <w:color w:val="007FAC"/>
          <w:w w:val="104"/>
          <w:sz w:val="12"/>
        </w:rPr>
      </w:r>
      <w:hyperlink r:id="rId61"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w w:val="105"/>
            <w:sz w:val="12"/>
          </w:rPr>
          <w:t> in seismology:</w:t>
        </w:r>
        <w:r>
          <w:rPr>
            <w:color w:val="007FAC"/>
            <w:w w:val="105"/>
            <w:sz w:val="12"/>
          </w:rPr>
          <w:t> turning data into insights.</w:t>
        </w:r>
        <w:r>
          <w:rPr>
            <w:color w:val="007FAC"/>
            <w:w w:val="105"/>
            <w:sz w:val="12"/>
          </w:rPr>
          <w:t> Seismol</w:t>
        </w:r>
        <w:r>
          <w:rPr>
            <w:color w:val="007FAC"/>
            <w:w w:val="105"/>
            <w:sz w:val="12"/>
          </w:rPr>
          <w:t> Res. Lett. 90 (1), 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1">
        <w:r>
          <w:rPr>
            <w:color w:val="007FAC"/>
            <w:w w:val="105"/>
            <w:sz w:val="12"/>
          </w:rPr>
          <w:t>14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337" w:hanging="240"/>
        <w:jc w:val="both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Krizhevsky, A., Sutskever,</w:t>
        </w:r>
        <w:r>
          <w:rPr>
            <w:color w:val="007FAC"/>
            <w:w w:val="105"/>
            <w:sz w:val="12"/>
          </w:rPr>
          <w:t> I., Hinton, G.E.,</w:t>
        </w:r>
        <w:r>
          <w:rPr>
            <w:color w:val="007FAC"/>
            <w:w w:val="105"/>
            <w:sz w:val="12"/>
          </w:rPr>
          <w:t> 2012. Imagenet</w:t>
        </w:r>
        <w:r>
          <w:rPr>
            <w:color w:val="007FAC"/>
            <w:w w:val="105"/>
            <w:sz w:val="12"/>
          </w:rPr>
          <w:t> classi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2">
        <w:r>
          <w:rPr>
            <w:color w:val="007FAC"/>
            <w:w w:val="105"/>
            <w:sz w:val="12"/>
          </w:rPr>
          <w:t>cation with deep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convolutional neural</w:t>
        </w:r>
        <w:r>
          <w:rPr>
            <w:color w:val="007FAC"/>
            <w:w w:val="105"/>
            <w:sz w:val="12"/>
          </w:rPr>
          <w:t> networks. In: Advances in Neural Information</w:t>
        </w:r>
        <w:r>
          <w:rPr>
            <w:color w:val="007FAC"/>
            <w:w w:val="105"/>
            <w:sz w:val="12"/>
          </w:rPr>
          <w:t> Processing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5" w:id="73"/>
      <w:bookmarkEnd w:id="73"/>
      <w:r>
        <w:rPr>
          <w:color w:val="007FAC"/>
          <w:w w:val="103"/>
          <w:sz w:val="12"/>
        </w:rPr>
      </w:r>
      <w:hyperlink r:id="rId62">
        <w:r>
          <w:rPr>
            <w:color w:val="007FAC"/>
            <w:w w:val="105"/>
            <w:sz w:val="12"/>
          </w:rPr>
          <w:t>Systems,</w:t>
        </w:r>
        <w:r>
          <w:rPr>
            <w:color w:val="007FAC"/>
            <w:w w:val="105"/>
            <w:sz w:val="12"/>
          </w:rPr>
          <w:t> pp. 1097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2">
        <w:r>
          <w:rPr>
            <w:color w:val="007FAC"/>
            <w:w w:val="105"/>
            <w:sz w:val="12"/>
          </w:rPr>
          <w:t>1105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37" w:hanging="240"/>
        <w:jc w:val="left"/>
        <w:rPr>
          <w:sz w:val="12"/>
        </w:rPr>
      </w:pPr>
      <w:hyperlink r:id="rId63">
        <w:r>
          <w:rPr>
            <w:color w:val="007FAC"/>
            <w:w w:val="105"/>
            <w:sz w:val="12"/>
          </w:rPr>
          <w:t>Kyrgyz Institute</w:t>
        </w:r>
        <w:r>
          <w:rPr>
            <w:color w:val="007FAC"/>
            <w:w w:val="105"/>
            <w:sz w:val="12"/>
          </w:rPr>
          <w:t> of Seismology,</w:t>
        </w:r>
        <w:r>
          <w:rPr>
            <w:color w:val="007FAC"/>
            <w:w w:val="105"/>
            <w:sz w:val="12"/>
          </w:rPr>
          <w:t> KIS, Kyrgyz</w:t>
        </w:r>
        <w:r>
          <w:rPr>
            <w:color w:val="007FAC"/>
            <w:w w:val="105"/>
            <w:sz w:val="12"/>
          </w:rPr>
          <w:t> Digital Network, 2007. International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Federation of Digital Seismograph Networks dataset/Seismic Network. </w:t>
        </w:r>
        <w:r>
          <w:rPr>
            <w:color w:val="007FAC"/>
            <w:w w:val="105"/>
            <w:sz w:val="12"/>
          </w:rPr>
          <w:t>10.7914/SN/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56" w:id="74"/>
      <w:bookmarkEnd w:id="74"/>
      <w:r>
        <w:rPr>
          <w:color w:val="007FAC"/>
          <w:w w:val="110"/>
          <w:sz w:val="12"/>
        </w:rPr>
      </w:r>
      <w:hyperlink r:id="rId63">
        <w:r>
          <w:rPr>
            <w:color w:val="007FAC"/>
            <w:w w:val="105"/>
            <w:sz w:val="12"/>
          </w:rPr>
          <w:t>KR, last accessed</w:t>
        </w:r>
        <w:r>
          <w:rPr>
            <w:color w:val="007FAC"/>
            <w:w w:val="105"/>
            <w:sz w:val="12"/>
          </w:rPr>
          <w:t> January 2020</w:t>
        </w:r>
      </w:hyperlink>
      <w:r>
        <w:rPr>
          <w:w w:val="105"/>
          <w:sz w:val="12"/>
        </w:rPr>
        <w:t>.</w:t>
      </w:r>
    </w:p>
    <w:p>
      <w:pPr>
        <w:spacing w:line="147" w:lineRule="exact" w:before="0"/>
        <w:ind w:left="111" w:right="0" w:firstLine="0"/>
        <w:jc w:val="left"/>
        <w:rPr>
          <w:sz w:val="12"/>
        </w:rPr>
      </w:pPr>
      <w:hyperlink r:id="rId64">
        <w:r>
          <w:rPr>
            <w:color w:val="007FAC"/>
            <w:w w:val="105"/>
            <w:sz w:val="12"/>
          </w:rPr>
          <w:t>Lomax,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Michelini,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Jozinovi</w:t>
        </w:r>
        <w:r>
          <w:rPr>
            <w:rFonts w:ascii="IPAexGothic" w:hAnsi="IPAexGothic"/>
            <w:color w:val="007FAC"/>
            <w:w w:val="105"/>
            <w:position w:val="1"/>
            <w:sz w:val="12"/>
          </w:rPr>
          <w:t>´</w:t>
        </w:r>
      </w:hyperlink>
      <w:r>
        <w:rPr>
          <w:color w:val="007FAC"/>
          <w:w w:val="105"/>
          <w:sz w:val="12"/>
        </w:rPr>
        <w:t>c,</w:t>
      </w:r>
      <w:r>
        <w:rPr>
          <w:color w:val="007FAC"/>
          <w:spacing w:val="5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investigation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rapid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earthquake</w:t>
        </w:r>
      </w:hyperlink>
    </w:p>
    <w:p>
      <w:pPr>
        <w:spacing w:line="278" w:lineRule="auto" w:before="11"/>
        <w:ind w:left="350" w:right="37" w:firstLine="0"/>
        <w:jc w:val="left"/>
        <w:rPr>
          <w:sz w:val="12"/>
        </w:rPr>
      </w:pPr>
      <w:hyperlink r:id="rId64">
        <w:r>
          <w:rPr>
            <w:color w:val="007FAC"/>
            <w:w w:val="105"/>
            <w:sz w:val="12"/>
          </w:rPr>
          <w:t>characterization using single-station waveforms and a convolutional neural network.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Seismol</w:t>
        </w:r>
        <w:r>
          <w:rPr>
            <w:color w:val="007FAC"/>
            <w:w w:val="105"/>
            <w:sz w:val="12"/>
          </w:rPr>
          <w:t> Res. Lett. 90 (2A), 517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4">
        <w:r>
          <w:rPr>
            <w:color w:val="007FAC"/>
            <w:w w:val="105"/>
            <w:sz w:val="12"/>
          </w:rPr>
          <w:t>529</w:t>
        </w:r>
      </w:hyperlink>
      <w:r>
        <w:rPr>
          <w:w w:val="105"/>
          <w:sz w:val="12"/>
        </w:rPr>
        <w:t>.</w:t>
      </w:r>
    </w:p>
    <w:p>
      <w:pPr>
        <w:spacing w:line="278" w:lineRule="auto" w:before="115"/>
        <w:ind w:left="351" w:right="145" w:hanging="240"/>
        <w:jc w:val="left"/>
        <w:rPr>
          <w:sz w:val="12"/>
        </w:rPr>
      </w:pPr>
      <w:r>
        <w:rPr/>
        <w:br w:type="column"/>
      </w:r>
      <w:bookmarkStart w:name="_bookmark58" w:id="75"/>
      <w:bookmarkEnd w:id="75"/>
      <w:r>
        <w:rPr/>
      </w:r>
      <w:r>
        <w:rPr>
          <w:w w:val="105"/>
          <w:sz w:val="12"/>
        </w:rPr>
        <w:t>MedNet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Project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Partner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Institutions,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1990.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Mediterranean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Very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Broadband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Seismographic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 (MedNet).</w:t>
      </w:r>
      <w:r>
        <w:rPr>
          <w:w w:val="105"/>
          <w:sz w:val="12"/>
        </w:rPr>
        <w:t> Istituto Nazionale di Geo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sica e Vulcanologia (INGV). </w:t>
      </w:r>
      <w:hyperlink r:id="rId65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7" w:id="76"/>
      <w:bookmarkEnd w:id="76"/>
      <w:r>
        <w:rPr>
          <w:color w:val="007FAC"/>
          <w:w w:val="103"/>
          <w:sz w:val="12"/>
        </w:rPr>
      </w:r>
      <w:hyperlink r:id="rId65">
        <w:r>
          <w:rPr>
            <w:color w:val="007FAC"/>
            <w:w w:val="105"/>
            <w:sz w:val="12"/>
          </w:rPr>
          <w:t>doi.org/10.13127/SD/FBBBTDTD6Q</w:t>
        </w:r>
      </w:hyperlink>
      <w:r>
        <w:rPr>
          <w:color w:val="007FAC"/>
          <w:w w:val="105"/>
          <w:sz w:val="12"/>
        </w:rPr>
        <w:t> </w:t>
      </w:r>
      <w:r>
        <w:rPr>
          <w:w w:val="105"/>
          <w:sz w:val="12"/>
        </w:rPr>
        <w:t>last accessed</w:t>
      </w:r>
      <w:r>
        <w:rPr>
          <w:w w:val="105"/>
          <w:sz w:val="12"/>
        </w:rPr>
        <w:t> January 2020.</w:t>
      </w:r>
    </w:p>
    <w:p>
      <w:pPr>
        <w:spacing w:line="280" w:lineRule="auto" w:before="2"/>
        <w:ind w:left="351" w:right="0" w:hanging="240"/>
        <w:jc w:val="left"/>
        <w:rPr>
          <w:sz w:val="12"/>
        </w:rPr>
      </w:pPr>
      <w:hyperlink r:id="rId66">
        <w:r>
          <w:rPr>
            <w:color w:val="007FAC"/>
            <w:w w:val="105"/>
            <w:sz w:val="12"/>
          </w:rPr>
          <w:t>Meier,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M.-A.,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Ross,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Z.E.,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Ramachandran,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Balakrishna,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Nair,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Kundzicz,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Z.,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Andrews,</w:t>
        </w:r>
        <w:r>
          <w:rPr>
            <w:color w:val="007FAC"/>
            <w:w w:val="105"/>
            <w:sz w:val="12"/>
          </w:rPr>
          <w:t> J., Hauksson,</w:t>
        </w:r>
        <w:r>
          <w:rPr>
            <w:color w:val="007FAC"/>
            <w:w w:val="105"/>
            <w:sz w:val="12"/>
          </w:rPr>
          <w:t> E., Yue, Y., 2019. Reliable</w:t>
        </w:r>
        <w:r>
          <w:rPr>
            <w:color w:val="007FAC"/>
            <w:w w:val="105"/>
            <w:sz w:val="12"/>
          </w:rPr>
          <w:t> real-time seismic</w:t>
        </w:r>
        <w:r>
          <w:rPr>
            <w:color w:val="007FAC"/>
            <w:w w:val="105"/>
            <w:sz w:val="12"/>
          </w:rPr>
          <w:t> signal/noise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discrimination</w:t>
        </w:r>
        <w:r>
          <w:rPr>
            <w:color w:val="007FAC"/>
            <w:w w:val="105"/>
            <w:sz w:val="12"/>
          </w:rPr>
          <w:t> with machine learning.</w:t>
        </w:r>
        <w:r>
          <w:rPr>
            <w:color w:val="007FAC"/>
            <w:w w:val="105"/>
            <w:sz w:val="12"/>
          </w:rPr>
          <w:t> J. Geophys. Res.:</w:t>
        </w:r>
        <w:r>
          <w:rPr>
            <w:color w:val="007FAC"/>
            <w:w w:val="105"/>
            <w:sz w:val="12"/>
          </w:rPr>
          <w:t> Solid Earth 124</w:t>
        </w:r>
        <w:r>
          <w:rPr>
            <w:color w:val="007FAC"/>
            <w:w w:val="105"/>
            <w:sz w:val="12"/>
          </w:rPr>
          <w:t> (1),</w:t>
        </w:r>
      </w:hyperlink>
    </w:p>
    <w:p>
      <w:pPr>
        <w:spacing w:line="136" w:lineRule="exact" w:before="0"/>
        <w:ind w:left="351" w:right="0" w:firstLine="0"/>
        <w:jc w:val="left"/>
        <w:rPr>
          <w:sz w:val="12"/>
        </w:rPr>
      </w:pPr>
      <w:bookmarkStart w:name="_bookmark59" w:id="77"/>
      <w:bookmarkEnd w:id="77"/>
      <w:r>
        <w:rPr/>
      </w:r>
      <w:hyperlink r:id="rId66">
        <w:r>
          <w:rPr>
            <w:color w:val="007FAC"/>
            <w:spacing w:val="-2"/>
            <w:w w:val="105"/>
            <w:sz w:val="12"/>
          </w:rPr>
          <w:t>788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6">
        <w:r>
          <w:rPr>
            <w:color w:val="007FAC"/>
            <w:spacing w:val="-2"/>
            <w:w w:val="105"/>
            <w:sz w:val="12"/>
          </w:rPr>
          <w:t>800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2"/>
        <w:ind w:left="350" w:right="149" w:hanging="240"/>
        <w:jc w:val="both"/>
        <w:rPr>
          <w:sz w:val="12"/>
        </w:rPr>
      </w:pPr>
      <w:hyperlink r:id="rId67">
        <w:r>
          <w:rPr>
            <w:color w:val="007FAC"/>
            <w:w w:val="105"/>
            <w:sz w:val="12"/>
          </w:rPr>
          <w:t>Mousavi,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S.M.,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Langston,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C.A.,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Horton,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S.P.,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Automatic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microseismic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denoising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67">
        <w:r>
          <w:rPr>
            <w:color w:val="007FAC"/>
            <w:w w:val="105"/>
            <w:sz w:val="12"/>
          </w:rPr>
          <w:t>onset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detection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synchrosqueezed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continuous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wavelet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transform.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Geophysics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0" w:id="78"/>
      <w:bookmarkEnd w:id="78"/>
      <w:r>
        <w:rPr>
          <w:color w:val="007FAC"/>
          <w:w w:val="104"/>
          <w:sz w:val="12"/>
        </w:rPr>
      </w:r>
      <w:hyperlink r:id="rId67">
        <w:r>
          <w:rPr>
            <w:color w:val="007FAC"/>
            <w:w w:val="105"/>
            <w:sz w:val="12"/>
          </w:rPr>
          <w:t>81 (4), V341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7">
        <w:r>
          <w:rPr>
            <w:color w:val="007FAC"/>
            <w:w w:val="105"/>
            <w:sz w:val="12"/>
          </w:rPr>
          <w:t>V355</w:t>
        </w:r>
      </w:hyperlink>
      <w:r>
        <w:rPr>
          <w:w w:val="105"/>
          <w:sz w:val="12"/>
        </w:rPr>
        <w:t>.</w:t>
      </w:r>
    </w:p>
    <w:p>
      <w:pPr>
        <w:spacing w:line="280" w:lineRule="auto" w:before="2"/>
        <w:ind w:left="350" w:right="261" w:hanging="240"/>
        <w:jc w:val="both"/>
        <w:rPr>
          <w:sz w:val="12"/>
        </w:rPr>
      </w:pPr>
      <w:hyperlink r:id="rId68">
        <w:r>
          <w:rPr>
            <w:color w:val="007FAC"/>
            <w:sz w:val="12"/>
          </w:rPr>
          <w:t>Mousavi, S.M., Sheng, Y., Zhu, W., Beroza, G.C., 2019a. STanford EArthquake </w:t>
        </w:r>
        <w:r>
          <w:rPr>
            <w:color w:val="007FAC"/>
            <w:sz w:val="12"/>
          </w:rPr>
          <w:t>Dataset</w:t>
        </w:r>
      </w:hyperlink>
      <w:r>
        <w:rPr>
          <w:color w:val="007FAC"/>
          <w:spacing w:val="40"/>
          <w:w w:val="102"/>
          <w:sz w:val="12"/>
        </w:rPr>
        <w:t> </w:t>
      </w:r>
      <w:bookmarkStart w:name="_bookmark61" w:id="79"/>
      <w:bookmarkEnd w:id="79"/>
      <w:r>
        <w:rPr>
          <w:color w:val="007FAC"/>
          <w:w w:val="102"/>
          <w:sz w:val="12"/>
        </w:rPr>
      </w:r>
      <w:hyperlink r:id="rId68">
        <w:r>
          <w:rPr>
            <w:color w:val="007FAC"/>
            <w:sz w:val="12"/>
          </w:rPr>
          <w:t>(STEAD):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Global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Data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Set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Seismic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Signals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AI.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IEEE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Access</w:t>
        </w:r>
      </w:hyperlink>
      <w:r>
        <w:rPr>
          <w:sz w:val="12"/>
        </w:rPr>
        <w:t>.</w:t>
      </w:r>
    </w:p>
    <w:p>
      <w:pPr>
        <w:spacing w:line="278" w:lineRule="auto" w:before="0"/>
        <w:ind w:left="350" w:right="154" w:hanging="240"/>
        <w:jc w:val="left"/>
        <w:rPr>
          <w:sz w:val="12"/>
        </w:rPr>
      </w:pPr>
      <w:hyperlink r:id="rId69">
        <w:r>
          <w:rPr>
            <w:color w:val="007FAC"/>
            <w:w w:val="105"/>
            <w:sz w:val="12"/>
          </w:rPr>
          <w:t>Mousavi,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S.M.,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Zhu,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Sheng,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Beroza,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G.C.,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2019b.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CRED: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residual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convolutional</w:t>
        </w:r>
        <w:r>
          <w:rPr>
            <w:color w:val="007FAC"/>
            <w:w w:val="105"/>
            <w:sz w:val="12"/>
          </w:rPr>
          <w:t> and recurrent</w:t>
        </w:r>
        <w:r>
          <w:rPr>
            <w:color w:val="007FAC"/>
            <w:w w:val="105"/>
            <w:sz w:val="12"/>
          </w:rPr>
          <w:t> units for earthquake</w:t>
        </w:r>
        <w:r>
          <w:rPr>
            <w:color w:val="007FAC"/>
            <w:w w:val="105"/>
            <w:sz w:val="12"/>
          </w:rPr>
          <w:t> signal detection. Sci. Rep. 9 (1),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62" w:id="80"/>
      <w:bookmarkEnd w:id="80"/>
      <w:r>
        <w:rPr>
          <w:color w:val="007FAC"/>
          <w:w w:val="116"/>
          <w:sz w:val="12"/>
        </w:rPr>
      </w:r>
      <w:hyperlink r:id="rId69">
        <w:r>
          <w:rPr>
            <w:color w:val="007FAC"/>
            <w:spacing w:val="-4"/>
            <w:w w:val="105"/>
            <w:sz w:val="12"/>
          </w:rPr>
          <w:t>1</w:t>
        </w:r>
      </w:hyperlink>
      <w:r>
        <w:rPr>
          <w:rFonts w:ascii="Times New Roman" w:hAnsi="Times New Roman"/>
          <w:color w:val="007FAC"/>
          <w:spacing w:val="-4"/>
          <w:w w:val="105"/>
          <w:sz w:val="12"/>
        </w:rPr>
        <w:t>–</w:t>
      </w:r>
      <w:hyperlink r:id="rId69">
        <w:r>
          <w:rPr>
            <w:color w:val="007FAC"/>
            <w:spacing w:val="-4"/>
            <w:w w:val="105"/>
            <w:sz w:val="12"/>
          </w:rPr>
          <w:t>14</w:t>
        </w:r>
      </w:hyperlink>
      <w:r>
        <w:rPr>
          <w:spacing w:val="-4"/>
          <w:w w:val="105"/>
          <w:sz w:val="12"/>
        </w:rPr>
        <w:t>.</w:t>
      </w:r>
    </w:p>
    <w:p>
      <w:pPr>
        <w:spacing w:line="278" w:lineRule="auto" w:before="0"/>
        <w:ind w:left="351" w:right="151" w:hanging="240"/>
        <w:jc w:val="left"/>
        <w:rPr>
          <w:sz w:val="12"/>
        </w:rPr>
      </w:pPr>
      <w:hyperlink r:id="rId70">
        <w:r>
          <w:rPr>
            <w:color w:val="007FAC"/>
            <w:w w:val="105"/>
            <w:sz w:val="12"/>
          </w:rPr>
          <w:t>Nair,</w:t>
        </w:r>
        <w:r>
          <w:rPr>
            <w:color w:val="007FAC"/>
            <w:w w:val="105"/>
            <w:sz w:val="12"/>
          </w:rPr>
          <w:t> V., Hinton, G.E.,</w:t>
        </w:r>
        <w:r>
          <w:rPr>
            <w:color w:val="007FAC"/>
            <w:w w:val="105"/>
            <w:sz w:val="12"/>
          </w:rPr>
          <w:t> 2010. Recti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70">
        <w:r>
          <w:rPr>
            <w:color w:val="007FAC"/>
            <w:w w:val="105"/>
            <w:sz w:val="12"/>
          </w:rPr>
          <w:t>ed linear units improve restricted</w:t>
        </w:r>
        <w:r>
          <w:rPr>
            <w:color w:val="007FAC"/>
            <w:w w:val="105"/>
            <w:sz w:val="12"/>
          </w:rPr>
          <w:t> Boltzmann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0">
        <w:r>
          <w:rPr>
            <w:color w:val="007FAC"/>
            <w:w w:val="105"/>
            <w:sz w:val="12"/>
          </w:rPr>
          <w:t>machines.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Proceedings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27th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3" w:id="81"/>
      <w:bookmarkEnd w:id="81"/>
      <w:r>
        <w:rPr>
          <w:color w:val="007FAC"/>
          <w:w w:val="102"/>
          <w:sz w:val="12"/>
        </w:rPr>
      </w:r>
      <w:hyperlink r:id="rId70">
        <w:r>
          <w:rPr>
            <w:color w:val="007FAC"/>
            <w:w w:val="105"/>
            <w:sz w:val="12"/>
          </w:rPr>
          <w:t>ICML-10, pp.</w:t>
        </w:r>
        <w:r>
          <w:rPr>
            <w:color w:val="007FAC"/>
            <w:w w:val="105"/>
            <w:sz w:val="12"/>
          </w:rPr>
          <w:t> 807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0">
        <w:r>
          <w:rPr>
            <w:color w:val="007FAC"/>
            <w:w w:val="105"/>
            <w:sz w:val="12"/>
          </w:rPr>
          <w:t>814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51" w:right="212" w:hanging="240"/>
        <w:jc w:val="left"/>
        <w:rPr>
          <w:sz w:val="12"/>
        </w:rPr>
      </w:pPr>
      <w:hyperlink r:id="rId71">
        <w:r>
          <w:rPr>
            <w:color w:val="007FAC"/>
            <w:w w:val="105"/>
            <w:sz w:val="12"/>
          </w:rPr>
          <w:t>Nuttli, O.W., Zollweg,</w:t>
        </w:r>
        <w:r>
          <w:rPr>
            <w:color w:val="007FAC"/>
            <w:w w:val="105"/>
            <w:sz w:val="12"/>
          </w:rPr>
          <w:t> J.E., 1974.</w:t>
        </w:r>
        <w:r>
          <w:rPr>
            <w:color w:val="007FAC"/>
            <w:w w:val="105"/>
            <w:sz w:val="12"/>
          </w:rPr>
          <w:t> The relation</w:t>
        </w:r>
        <w:r>
          <w:rPr>
            <w:color w:val="007FAC"/>
            <w:w w:val="105"/>
            <w:sz w:val="12"/>
          </w:rPr>
          <w:t> between</w:t>
        </w:r>
        <w:r>
          <w:rPr>
            <w:color w:val="007FAC"/>
            <w:w w:val="105"/>
            <w:sz w:val="12"/>
          </w:rPr>
          <w:t> felt area and</w:t>
        </w:r>
        <w:r>
          <w:rPr>
            <w:color w:val="007FAC"/>
            <w:w w:val="105"/>
            <w:sz w:val="12"/>
          </w:rPr>
          <w:t> magnitude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4" w:id="82"/>
      <w:bookmarkEnd w:id="82"/>
      <w:r>
        <w:rPr>
          <w:color w:val="007FAC"/>
          <w:w w:val="104"/>
          <w:sz w:val="12"/>
        </w:rPr>
      </w:r>
      <w:hyperlink r:id="rId71">
        <w:r>
          <w:rPr>
            <w:color w:val="007FAC"/>
            <w:w w:val="105"/>
            <w:sz w:val="12"/>
          </w:rPr>
          <w:t>central United</w:t>
        </w:r>
        <w:r>
          <w:rPr>
            <w:color w:val="007FAC"/>
            <w:w w:val="105"/>
            <w:sz w:val="12"/>
          </w:rPr>
          <w:t> States earthquakes. Bull. Seismol.</w:t>
        </w:r>
        <w:r>
          <w:rPr>
            <w:color w:val="007FAC"/>
            <w:w w:val="105"/>
            <w:sz w:val="12"/>
          </w:rPr>
          <w:t> Soc. Am. 64 (1), 73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1">
        <w:r>
          <w:rPr>
            <w:color w:val="007FAC"/>
            <w:w w:val="105"/>
            <w:sz w:val="12"/>
          </w:rPr>
          <w:t>85</w:t>
        </w:r>
      </w:hyperlink>
      <w:r>
        <w:rPr>
          <w:w w:val="105"/>
          <w:sz w:val="12"/>
        </w:rPr>
        <w:t>.</w:t>
      </w:r>
    </w:p>
    <w:p>
      <w:pPr>
        <w:spacing w:line="280" w:lineRule="auto" w:before="3"/>
        <w:ind w:left="350" w:right="178" w:hanging="240"/>
        <w:jc w:val="left"/>
        <w:rPr>
          <w:sz w:val="12"/>
        </w:rPr>
      </w:pPr>
      <w:hyperlink r:id="rId72">
        <w:r>
          <w:rPr>
            <w:color w:val="007FAC"/>
            <w:w w:val="105"/>
            <w:sz w:val="12"/>
          </w:rPr>
          <w:t>Oklahoma Geological</w:t>
        </w:r>
        <w:r>
          <w:rPr>
            <w:color w:val="007FAC"/>
            <w:w w:val="105"/>
            <w:sz w:val="12"/>
          </w:rPr>
          <w:t> Survey,</w:t>
        </w:r>
        <w:r>
          <w:rPr>
            <w:color w:val="007FAC"/>
            <w:w w:val="105"/>
            <w:sz w:val="12"/>
          </w:rPr>
          <w:t> 1978. Oklahoma Seismic Network,</w:t>
        </w:r>
        <w:r>
          <w:rPr>
            <w:color w:val="007FAC"/>
            <w:w w:val="105"/>
            <w:sz w:val="12"/>
          </w:rPr>
          <w:t> International</w:t>
        </w:r>
      </w:hyperlink>
      <w:r>
        <w:rPr>
          <w:color w:val="007FAC"/>
          <w:spacing w:val="8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Federation of Digital Seismograph Networks dataset/Seismic Network. </w:t>
        </w:r>
        <w:r>
          <w:rPr>
            <w:color w:val="007FAC"/>
            <w:w w:val="105"/>
            <w:sz w:val="12"/>
          </w:rPr>
          <w:t>10.7914/SN/</w:t>
        </w:r>
      </w:hyperlink>
      <w:r>
        <w:rPr>
          <w:color w:val="007FAC"/>
          <w:spacing w:val="40"/>
          <w:w w:val="109"/>
          <w:sz w:val="12"/>
        </w:rPr>
        <w:t> </w:t>
      </w:r>
      <w:bookmarkStart w:name="_bookmark65" w:id="83"/>
      <w:bookmarkEnd w:id="83"/>
      <w:r>
        <w:rPr>
          <w:color w:val="007FAC"/>
          <w:w w:val="109"/>
          <w:sz w:val="12"/>
        </w:rPr>
      </w:r>
      <w:hyperlink r:id="rId72">
        <w:r>
          <w:rPr>
            <w:color w:val="007FAC"/>
            <w:w w:val="105"/>
            <w:sz w:val="12"/>
          </w:rPr>
          <w:t>OK, last accessed</w:t>
        </w:r>
        <w:r>
          <w:rPr>
            <w:color w:val="007FAC"/>
            <w:w w:val="105"/>
            <w:sz w:val="12"/>
          </w:rPr>
          <w:t> January 2020</w:t>
        </w:r>
      </w:hyperlink>
      <w:r>
        <w:rPr>
          <w:w w:val="105"/>
          <w:sz w:val="12"/>
        </w:rPr>
        <w:t>.</w:t>
      </w:r>
    </w:p>
    <w:p>
      <w:pPr>
        <w:spacing w:before="0"/>
        <w:ind w:left="111" w:right="0" w:firstLine="0"/>
        <w:jc w:val="left"/>
        <w:rPr>
          <w:sz w:val="12"/>
        </w:rPr>
      </w:pPr>
      <w:hyperlink r:id="rId73">
        <w:r>
          <w:rPr>
            <w:color w:val="007FAC"/>
            <w:w w:val="105"/>
            <w:sz w:val="12"/>
          </w:rPr>
          <w:t>Oliphant,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T.E.,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2006.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Guide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NumPy,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vol.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1.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Trelgol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Publishing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USA</w:t>
        </w:r>
      </w:hyperlink>
      <w:r>
        <w:rPr>
          <w:spacing w:val="-4"/>
          <w:w w:val="105"/>
          <w:sz w:val="12"/>
        </w:rPr>
        <w:t>.</w:t>
      </w:r>
    </w:p>
    <w:p>
      <w:pPr>
        <w:spacing w:line="280" w:lineRule="auto" w:before="22"/>
        <w:ind w:left="350" w:right="0" w:hanging="240"/>
        <w:jc w:val="left"/>
        <w:rPr>
          <w:sz w:val="12"/>
        </w:rPr>
      </w:pPr>
      <w:bookmarkStart w:name="_bookmark66" w:id="84"/>
      <w:bookmarkEnd w:id="84"/>
      <w:r>
        <w:rPr/>
      </w:r>
      <w:hyperlink r:id="rId74">
        <w:r>
          <w:rPr>
            <w:color w:val="007FAC"/>
            <w:w w:val="105"/>
            <w:sz w:val="12"/>
          </w:rPr>
          <w:t>Penn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University: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AfricaArray,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2004.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Federation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Digital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Seismograph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Networks</w:t>
        </w:r>
        <w:r>
          <w:rPr>
            <w:color w:val="007FAC"/>
            <w:w w:val="105"/>
            <w:sz w:val="12"/>
          </w:rPr>
          <w:t> dataset/Seismic Network.</w:t>
        </w:r>
        <w:r>
          <w:rPr>
            <w:color w:val="007FAC"/>
            <w:w w:val="105"/>
            <w:sz w:val="12"/>
          </w:rPr>
          <w:t> 10.7914/SN/AF,</w:t>
        </w:r>
        <w:r>
          <w:rPr>
            <w:color w:val="007FAC"/>
            <w:w w:val="105"/>
            <w:sz w:val="12"/>
          </w:rPr>
          <w:t> last accessed</w:t>
        </w:r>
        <w:r>
          <w:rPr>
            <w:color w:val="007FAC"/>
            <w:w w:val="105"/>
            <w:sz w:val="12"/>
          </w:rPr>
          <w:t> January 2020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145" w:hanging="240"/>
        <w:jc w:val="left"/>
        <w:rPr>
          <w:sz w:val="12"/>
        </w:rPr>
      </w:pPr>
      <w:bookmarkStart w:name="_bookmark67" w:id="85"/>
      <w:bookmarkEnd w:id="85"/>
      <w:r>
        <w:rPr/>
      </w:r>
      <w:hyperlink r:id="rId75">
        <w:r>
          <w:rPr>
            <w:color w:val="007FAC"/>
            <w:w w:val="105"/>
            <w:sz w:val="12"/>
          </w:rPr>
          <w:t>Penn State University:</w:t>
        </w:r>
        <w:r>
          <w:rPr>
            <w:color w:val="007FAC"/>
            <w:w w:val="105"/>
            <w:sz w:val="12"/>
          </w:rPr>
          <w:t> Pennsylvania</w:t>
        </w:r>
        <w:r>
          <w:rPr>
            <w:color w:val="007FAC"/>
            <w:w w:val="105"/>
            <w:sz w:val="12"/>
          </w:rPr>
          <w:t> State Seismic Network, 2004. International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Federation 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Digital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Seismograph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Networks, dataset/Seismic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10.7914/SN/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PE, last accessed January</w:t>
        </w:r>
        <w:r>
          <w:rPr>
            <w:color w:val="007FAC"/>
            <w:w w:val="105"/>
            <w:sz w:val="12"/>
          </w:rPr>
          <w:t> 2020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0" w:hanging="240"/>
        <w:jc w:val="left"/>
        <w:rPr>
          <w:sz w:val="12"/>
        </w:rPr>
      </w:pPr>
      <w:bookmarkStart w:name="_bookmark68" w:id="86"/>
      <w:bookmarkEnd w:id="86"/>
      <w:r>
        <w:rPr/>
      </w:r>
      <w:hyperlink r:id="rId76">
        <w:r>
          <w:rPr>
            <w:color w:val="007FAC"/>
            <w:w w:val="105"/>
            <w:sz w:val="12"/>
          </w:rPr>
          <w:t>Perol,</w:t>
        </w:r>
        <w:r>
          <w:rPr>
            <w:color w:val="007FAC"/>
            <w:w w:val="105"/>
            <w:sz w:val="12"/>
          </w:rPr>
          <w:t> T., Gharbi,</w:t>
        </w:r>
        <w:r>
          <w:rPr>
            <w:color w:val="007FAC"/>
            <w:w w:val="105"/>
            <w:sz w:val="12"/>
          </w:rPr>
          <w:t> M., Denolle, M., 2018. Convolutional</w:t>
        </w:r>
        <w:r>
          <w:rPr>
            <w:color w:val="007FAC"/>
            <w:w w:val="105"/>
            <w:sz w:val="12"/>
          </w:rPr>
          <w:t> neural network</w:t>
        </w:r>
        <w:r>
          <w:rPr>
            <w:color w:val="007FAC"/>
            <w:w w:val="105"/>
            <w:sz w:val="12"/>
          </w:rPr>
          <w:t> for </w:t>
        </w:r>
        <w:r>
          <w:rPr>
            <w:color w:val="007FAC"/>
            <w:w w:val="105"/>
            <w:sz w:val="12"/>
          </w:rPr>
          <w:t>earthquake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6">
        <w:r>
          <w:rPr>
            <w:color w:val="007FAC"/>
            <w:w w:val="105"/>
            <w:sz w:val="12"/>
          </w:rPr>
          <w:t>detection</w:t>
        </w:r>
        <w:r>
          <w:rPr>
            <w:color w:val="007FAC"/>
            <w:w w:val="105"/>
            <w:sz w:val="12"/>
          </w:rPr>
          <w:t> and location.</w:t>
        </w:r>
        <w:r>
          <w:rPr>
            <w:color w:val="007FAC"/>
            <w:w w:val="105"/>
            <w:sz w:val="12"/>
          </w:rPr>
          <w:t> Sci. Adv. 4 (2)</w:t>
        </w:r>
        <w:r>
          <w:rPr>
            <w:color w:val="007FAC"/>
            <w:w w:val="105"/>
            <w:sz w:val="12"/>
          </w:rPr>
          <w:t> e1700,578</w:t>
        </w:r>
      </w:hyperlink>
      <w:r>
        <w:rPr>
          <w:w w:val="105"/>
          <w:sz w:val="12"/>
        </w:rPr>
        <w:t>.</w:t>
      </w:r>
    </w:p>
    <w:p>
      <w:pPr>
        <w:spacing w:line="147" w:lineRule="exact" w:before="0"/>
        <w:ind w:left="111" w:right="0" w:firstLine="0"/>
        <w:jc w:val="left"/>
        <w:rPr>
          <w:sz w:val="12"/>
        </w:rPr>
      </w:pPr>
      <w:bookmarkStart w:name="_bookmark69" w:id="87"/>
      <w:bookmarkEnd w:id="87"/>
      <w:r>
        <w:rPr/>
      </w:r>
      <w:r>
        <w:rPr>
          <w:spacing w:val="-4"/>
          <w:w w:val="105"/>
          <w:sz w:val="12"/>
        </w:rPr>
        <w:t>RESIF</w:t>
      </w:r>
      <w:r>
        <w:rPr>
          <w:spacing w:val="7"/>
          <w:w w:val="105"/>
          <w:sz w:val="12"/>
        </w:rPr>
        <w:t> </w:t>
      </w:r>
      <w:r>
        <w:rPr>
          <w:spacing w:val="-4"/>
          <w:w w:val="105"/>
          <w:sz w:val="12"/>
        </w:rPr>
        <w:t>-</w:t>
      </w:r>
      <w:r>
        <w:rPr>
          <w:spacing w:val="5"/>
          <w:w w:val="105"/>
          <w:sz w:val="12"/>
        </w:rPr>
        <w:t> </w:t>
      </w:r>
      <w:r>
        <w:rPr>
          <w:spacing w:val="-4"/>
          <w:w w:val="105"/>
          <w:sz w:val="12"/>
        </w:rPr>
        <w:t>R</w:t>
      </w:r>
      <w:r>
        <w:rPr>
          <w:rFonts w:ascii="IPAexGothic" w:hAnsi="IPAexGothic"/>
          <w:spacing w:val="-4"/>
          <w:w w:val="105"/>
          <w:position w:val="1"/>
          <w:sz w:val="12"/>
        </w:rPr>
        <w:t>´</w:t>
      </w:r>
      <w:r>
        <w:rPr>
          <w:spacing w:val="-4"/>
          <w:w w:val="105"/>
          <w:sz w:val="12"/>
        </w:rPr>
        <w:t>eseau</w:t>
      </w:r>
      <w:r>
        <w:rPr>
          <w:spacing w:val="7"/>
          <w:w w:val="105"/>
          <w:sz w:val="12"/>
        </w:rPr>
        <w:t> </w:t>
      </w:r>
      <w:r>
        <w:rPr>
          <w:spacing w:val="-4"/>
          <w:w w:val="105"/>
          <w:sz w:val="12"/>
        </w:rPr>
        <w:t>Sismologique</w:t>
      </w:r>
      <w:r>
        <w:rPr>
          <w:spacing w:val="7"/>
          <w:w w:val="105"/>
          <w:sz w:val="12"/>
        </w:rPr>
        <w:t> </w:t>
      </w:r>
      <w:r>
        <w:rPr>
          <w:spacing w:val="-4"/>
          <w:w w:val="105"/>
          <w:sz w:val="12"/>
        </w:rPr>
        <w:t>et</w:t>
      </w:r>
      <w:r>
        <w:rPr>
          <w:spacing w:val="6"/>
          <w:w w:val="105"/>
          <w:sz w:val="12"/>
        </w:rPr>
        <w:t> </w:t>
      </w:r>
      <w:r>
        <w:rPr>
          <w:spacing w:val="-4"/>
          <w:w w:val="105"/>
          <w:sz w:val="12"/>
        </w:rPr>
        <w:t>g</w:t>
      </w:r>
      <w:r>
        <w:rPr>
          <w:rFonts w:ascii="IPAexGothic" w:hAnsi="IPAexGothic"/>
          <w:spacing w:val="-4"/>
          <w:w w:val="105"/>
          <w:position w:val="1"/>
          <w:sz w:val="12"/>
        </w:rPr>
        <w:t>´</w:t>
      </w:r>
      <w:r>
        <w:rPr>
          <w:spacing w:val="-4"/>
          <w:w w:val="105"/>
          <w:sz w:val="12"/>
        </w:rPr>
        <w:t>eod</w:t>
      </w:r>
      <w:r>
        <w:rPr>
          <w:rFonts w:ascii="IPAexGothic" w:hAnsi="IPAexGothic"/>
          <w:spacing w:val="-4"/>
          <w:w w:val="105"/>
          <w:position w:val="1"/>
          <w:sz w:val="12"/>
        </w:rPr>
        <w:t>´</w:t>
      </w:r>
      <w:r>
        <w:rPr>
          <w:spacing w:val="-4"/>
          <w:w w:val="105"/>
          <w:sz w:val="12"/>
        </w:rPr>
        <w:t>esique</w:t>
      </w:r>
      <w:r>
        <w:rPr>
          <w:spacing w:val="6"/>
          <w:w w:val="105"/>
          <w:sz w:val="12"/>
        </w:rPr>
        <w:t> </w:t>
      </w:r>
      <w:r>
        <w:rPr>
          <w:spacing w:val="-4"/>
          <w:w w:val="105"/>
          <w:sz w:val="12"/>
        </w:rPr>
        <w:t>Français,</w:t>
      </w:r>
      <w:r>
        <w:rPr>
          <w:spacing w:val="7"/>
          <w:w w:val="105"/>
          <w:sz w:val="12"/>
        </w:rPr>
        <w:t> </w:t>
      </w:r>
      <w:r>
        <w:rPr>
          <w:spacing w:val="-4"/>
          <w:w w:val="105"/>
          <w:sz w:val="12"/>
        </w:rPr>
        <w:t>1995.</w:t>
      </w:r>
      <w:r>
        <w:rPr>
          <w:spacing w:val="8"/>
          <w:w w:val="105"/>
          <w:sz w:val="12"/>
        </w:rPr>
        <w:t> </w:t>
      </w:r>
      <w:r>
        <w:rPr>
          <w:spacing w:val="-4"/>
          <w:w w:val="105"/>
          <w:sz w:val="12"/>
        </w:rPr>
        <w:t>RESIF-RLBP</w:t>
      </w:r>
      <w:r>
        <w:rPr>
          <w:spacing w:val="6"/>
          <w:w w:val="105"/>
          <w:sz w:val="12"/>
        </w:rPr>
        <w:t> </w:t>
      </w:r>
      <w:r>
        <w:rPr>
          <w:spacing w:val="-4"/>
          <w:w w:val="105"/>
          <w:sz w:val="12"/>
        </w:rPr>
        <w:t>French</w:t>
      </w:r>
      <w:r>
        <w:rPr>
          <w:spacing w:val="7"/>
          <w:w w:val="105"/>
          <w:sz w:val="12"/>
        </w:rPr>
        <w:t> </w:t>
      </w:r>
      <w:r>
        <w:rPr>
          <w:spacing w:val="-4"/>
          <w:w w:val="105"/>
          <w:sz w:val="12"/>
        </w:rPr>
        <w:t>Broad-</w:t>
      </w:r>
    </w:p>
    <w:p>
      <w:pPr>
        <w:spacing w:line="280" w:lineRule="auto" w:before="12"/>
        <w:ind w:left="350" w:right="212" w:firstLine="0"/>
        <w:jc w:val="left"/>
        <w:rPr>
          <w:sz w:val="12"/>
        </w:rPr>
      </w:pPr>
      <w:r>
        <w:rPr>
          <w:w w:val="105"/>
          <w:sz w:val="12"/>
        </w:rPr>
        <w:t>band network, RESIF-RAP</w:t>
      </w:r>
      <w:r>
        <w:rPr>
          <w:w w:val="105"/>
          <w:sz w:val="12"/>
        </w:rPr>
        <w:t> Strong Motion</w:t>
      </w:r>
      <w:r>
        <w:rPr>
          <w:w w:val="105"/>
          <w:sz w:val="12"/>
        </w:rPr>
        <w:t> Network and Other Seismic Stations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Metropolitan</w:t>
      </w:r>
      <w:r>
        <w:rPr>
          <w:w w:val="105"/>
          <w:sz w:val="12"/>
        </w:rPr>
        <w:t> France. </w:t>
      </w:r>
      <w:hyperlink r:id="rId77">
        <w:r>
          <w:rPr>
            <w:color w:val="007FAC"/>
            <w:w w:val="105"/>
            <w:sz w:val="12"/>
          </w:rPr>
          <w:t>https://doi.org/10.15778/RESIF.FR</w:t>
        </w:r>
      </w:hyperlink>
      <w:r>
        <w:rPr>
          <w:color w:val="007FAC"/>
          <w:w w:val="105"/>
          <w:sz w:val="12"/>
        </w:rPr>
        <w:t> </w:t>
      </w:r>
      <w:r>
        <w:rPr>
          <w:w w:val="105"/>
          <w:sz w:val="12"/>
        </w:rPr>
        <w:t>last accessed</w:t>
      </w:r>
      <w:r>
        <w:rPr>
          <w:w w:val="105"/>
          <w:sz w:val="12"/>
        </w:rPr>
        <w:t> January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2020.</w:t>
      </w:r>
    </w:p>
    <w:p>
      <w:pPr>
        <w:spacing w:line="278" w:lineRule="auto" w:before="0"/>
        <w:ind w:left="350" w:right="302" w:hanging="240"/>
        <w:jc w:val="both"/>
        <w:rPr>
          <w:sz w:val="12"/>
        </w:rPr>
      </w:pPr>
      <w:bookmarkStart w:name="_bookmark71" w:id="88"/>
      <w:bookmarkEnd w:id="88"/>
      <w:r>
        <w:rPr/>
      </w:r>
      <w:hyperlink r:id="rId78">
        <w:r>
          <w:rPr>
            <w:color w:val="007FAC"/>
            <w:w w:val="105"/>
            <w:sz w:val="12"/>
          </w:rPr>
          <w:t>Ross,</w:t>
        </w:r>
        <w:r>
          <w:rPr>
            <w:color w:val="007FAC"/>
            <w:w w:val="105"/>
            <w:sz w:val="12"/>
          </w:rPr>
          <w:t> Z.E., Meier, M.-A., Hauksson,</w:t>
        </w:r>
        <w:r>
          <w:rPr>
            <w:color w:val="007FAC"/>
            <w:w w:val="105"/>
            <w:sz w:val="12"/>
          </w:rPr>
          <w:t> E., 2018. P wave arrival</w:t>
        </w:r>
        <w:r>
          <w:rPr>
            <w:color w:val="007FAC"/>
            <w:w w:val="105"/>
            <w:sz w:val="12"/>
          </w:rPr>
          <w:t> picking and 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rst-motion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8">
        <w:r>
          <w:rPr>
            <w:color w:val="007FAC"/>
            <w:w w:val="105"/>
            <w:sz w:val="12"/>
          </w:rPr>
          <w:t>polarity determination</w:t>
        </w:r>
        <w:r>
          <w:rPr>
            <w:color w:val="007FAC"/>
            <w:w w:val="105"/>
            <w:sz w:val="12"/>
          </w:rPr>
          <w:t> with</w:t>
        </w:r>
        <w:r>
          <w:rPr>
            <w:color w:val="007FAC"/>
            <w:w w:val="105"/>
            <w:sz w:val="12"/>
          </w:rPr>
          <w:t> deep learning. J. Geophys. Res.:</w:t>
        </w:r>
        <w:r>
          <w:rPr>
            <w:color w:val="007FAC"/>
            <w:w w:val="105"/>
            <w:sz w:val="12"/>
          </w:rPr>
          <w:t> Solid Earth</w:t>
        </w:r>
        <w:r>
          <w:rPr>
            <w:color w:val="007FAC"/>
            <w:w w:val="105"/>
            <w:sz w:val="12"/>
          </w:rPr>
          <w:t> 123 (6),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70" w:id="89"/>
      <w:bookmarkEnd w:id="89"/>
      <w:r>
        <w:rPr>
          <w:color w:val="007FAC"/>
          <w:w w:val="106"/>
          <w:sz w:val="12"/>
        </w:rPr>
      </w:r>
      <w:hyperlink r:id="rId78">
        <w:r>
          <w:rPr>
            <w:color w:val="007FAC"/>
            <w:spacing w:val="-2"/>
            <w:w w:val="105"/>
            <w:sz w:val="12"/>
          </w:rPr>
          <w:t>5120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78">
        <w:r>
          <w:rPr>
            <w:color w:val="007FAC"/>
            <w:spacing w:val="-2"/>
            <w:w w:val="105"/>
            <w:sz w:val="12"/>
          </w:rPr>
          <w:t>5129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50" w:right="432" w:hanging="240"/>
        <w:jc w:val="both"/>
        <w:rPr>
          <w:sz w:val="12"/>
        </w:rPr>
      </w:pPr>
      <w:hyperlink r:id="rId79">
        <w:r>
          <w:rPr>
            <w:color w:val="007FAC"/>
            <w:w w:val="105"/>
            <w:sz w:val="12"/>
          </w:rPr>
          <w:t>Ross,</w:t>
        </w:r>
        <w:r>
          <w:rPr>
            <w:color w:val="007FAC"/>
            <w:w w:val="105"/>
            <w:sz w:val="12"/>
          </w:rPr>
          <w:t> Z.E., Trugman, D.T., Hauksson,</w:t>
        </w:r>
        <w:r>
          <w:rPr>
            <w:color w:val="007FAC"/>
            <w:w w:val="105"/>
            <w:sz w:val="12"/>
          </w:rPr>
          <w:t> E., Shearer, P.M., 2019. Searching</w:t>
        </w:r>
        <w:r>
          <w:rPr>
            <w:color w:val="007FAC"/>
            <w:w w:val="105"/>
            <w:sz w:val="12"/>
          </w:rPr>
          <w:t> for hidden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2" w:id="90"/>
      <w:bookmarkEnd w:id="90"/>
      <w:r>
        <w:rPr>
          <w:color w:val="007FAC"/>
          <w:w w:val="104"/>
          <w:sz w:val="12"/>
        </w:rPr>
      </w:r>
      <w:hyperlink r:id="rId79">
        <w:r>
          <w:rPr>
            <w:color w:val="007FAC"/>
            <w:w w:val="105"/>
            <w:sz w:val="12"/>
          </w:rPr>
          <w:t>earthquakes</w:t>
        </w:r>
        <w:r>
          <w:rPr>
            <w:color w:val="007FAC"/>
            <w:w w:val="105"/>
            <w:sz w:val="12"/>
          </w:rPr>
          <w:t> in Southern California.</w:t>
        </w:r>
        <w:r>
          <w:rPr>
            <w:color w:val="007FAC"/>
            <w:w w:val="105"/>
            <w:sz w:val="12"/>
          </w:rPr>
          <w:t> Science 364</w:t>
        </w:r>
        <w:r>
          <w:rPr>
            <w:color w:val="007FAC"/>
            <w:w w:val="105"/>
            <w:sz w:val="12"/>
          </w:rPr>
          <w:t> (6442), 767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9">
        <w:r>
          <w:rPr>
            <w:color w:val="007FAC"/>
            <w:w w:val="105"/>
            <w:sz w:val="12"/>
          </w:rPr>
          <w:t>771</w:t>
        </w:r>
      </w:hyperlink>
      <w:r>
        <w:rPr>
          <w:w w:val="105"/>
          <w:sz w:val="12"/>
        </w:rPr>
        <w:t>.</w:t>
      </w:r>
    </w:p>
    <w:p>
      <w:pPr>
        <w:spacing w:before="0"/>
        <w:ind w:left="111" w:right="0" w:firstLine="0"/>
        <w:jc w:val="both"/>
        <w:rPr>
          <w:sz w:val="12"/>
        </w:rPr>
      </w:pPr>
      <w:hyperlink r:id="rId80">
        <w:r>
          <w:rPr>
            <w:color w:val="007FAC"/>
            <w:w w:val="105"/>
            <w:sz w:val="12"/>
          </w:rPr>
          <w:t>Sammut,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Webb,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G.I.,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Encyclopedia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Mining.</w:t>
        </w:r>
      </w:hyperlink>
    </w:p>
    <w:p>
      <w:pPr>
        <w:spacing w:before="22"/>
        <w:ind w:left="350" w:right="0" w:firstLine="0"/>
        <w:jc w:val="both"/>
        <w:rPr>
          <w:sz w:val="12"/>
        </w:rPr>
      </w:pPr>
      <w:bookmarkStart w:name="_bookmark73" w:id="91"/>
      <w:bookmarkEnd w:id="91"/>
      <w:r>
        <w:rPr/>
      </w:r>
      <w:hyperlink r:id="rId80">
        <w:r>
          <w:rPr>
            <w:color w:val="007FAC"/>
            <w:w w:val="105"/>
            <w:sz w:val="12"/>
          </w:rPr>
          <w:t>Springer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Publishing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Company,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Incorporated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4"/>
        <w:ind w:left="350" w:right="145" w:hanging="240"/>
        <w:jc w:val="left"/>
        <w:rPr>
          <w:sz w:val="12"/>
        </w:rPr>
      </w:pPr>
      <w:hyperlink r:id="rId81">
        <w:r>
          <w:rPr>
            <w:color w:val="007FAC"/>
            <w:w w:val="105"/>
            <w:sz w:val="12"/>
          </w:rPr>
          <w:t>Scherer,</w:t>
        </w:r>
        <w:r>
          <w:rPr>
            <w:color w:val="007FAC"/>
            <w:w w:val="105"/>
            <w:sz w:val="12"/>
          </w:rPr>
          <w:t> D., Müller, A.,</w:t>
        </w:r>
        <w:r>
          <w:rPr>
            <w:color w:val="007FAC"/>
            <w:w w:val="105"/>
            <w:sz w:val="12"/>
          </w:rPr>
          <w:t> Behnke, S., 2010.</w:t>
        </w:r>
        <w:r>
          <w:rPr>
            <w:color w:val="007FAC"/>
            <w:w w:val="105"/>
            <w:sz w:val="12"/>
          </w:rPr>
          <w:t> Evaluation</w:t>
        </w:r>
        <w:r>
          <w:rPr>
            <w:color w:val="007FAC"/>
            <w:w w:val="105"/>
            <w:sz w:val="12"/>
          </w:rPr>
          <w:t> of pooling operations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81">
        <w:r>
          <w:rPr>
            <w:color w:val="007FAC"/>
            <w:w w:val="105"/>
            <w:sz w:val="12"/>
          </w:rPr>
          <w:t>convolutional</w:t>
        </w:r>
        <w:r>
          <w:rPr>
            <w:color w:val="007FAC"/>
            <w:w w:val="105"/>
            <w:sz w:val="12"/>
          </w:rPr>
          <w:t> architectures</w:t>
        </w:r>
        <w:r>
          <w:rPr>
            <w:color w:val="007FAC"/>
            <w:w w:val="105"/>
            <w:sz w:val="12"/>
          </w:rPr>
          <w:t> for object</w:t>
        </w:r>
        <w:r>
          <w:rPr>
            <w:color w:val="007FAC"/>
            <w:w w:val="105"/>
            <w:sz w:val="12"/>
          </w:rPr>
          <w:t> recognition. In: International Conference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4" w:id="92"/>
      <w:bookmarkEnd w:id="92"/>
      <w:r>
        <w:rPr>
          <w:color w:val="007FAC"/>
          <w:w w:val="103"/>
          <w:sz w:val="12"/>
        </w:rPr>
      </w:r>
      <w:hyperlink r:id="rId81">
        <w:r>
          <w:rPr>
            <w:color w:val="007FAC"/>
            <w:w w:val="105"/>
            <w:sz w:val="12"/>
          </w:rPr>
          <w:t>Arti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cial Neural</w:t>
        </w:r>
        <w:r>
          <w:rPr>
            <w:color w:val="007FAC"/>
            <w:w w:val="105"/>
            <w:sz w:val="12"/>
          </w:rPr>
          <w:t> Networks.</w:t>
        </w:r>
        <w:r>
          <w:rPr>
            <w:color w:val="007FAC"/>
            <w:w w:val="105"/>
            <w:sz w:val="12"/>
          </w:rPr>
          <w:t> Springer, pp. 92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1">
        <w:r>
          <w:rPr>
            <w:color w:val="007FAC"/>
            <w:w w:val="105"/>
            <w:sz w:val="12"/>
          </w:rPr>
          <w:t>101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0" w:hanging="240"/>
        <w:jc w:val="left"/>
        <w:rPr>
          <w:sz w:val="12"/>
        </w:rPr>
      </w:pPr>
      <w:hyperlink r:id="rId82">
        <w:r>
          <w:rPr>
            <w:color w:val="007FAC"/>
            <w:w w:val="105"/>
            <w:sz w:val="12"/>
          </w:rPr>
          <w:t>Scripps Institution</w:t>
        </w:r>
        <w:r>
          <w:rPr>
            <w:color w:val="007FAC"/>
            <w:w w:val="105"/>
            <w:sz w:val="12"/>
          </w:rPr>
          <w:t> of Oceanography, 1986. Global Seismograph</w:t>
        </w:r>
        <w:r>
          <w:rPr>
            <w:color w:val="007FAC"/>
            <w:w w:val="105"/>
            <w:sz w:val="12"/>
          </w:rPr>
          <w:t> Network - IRIS/IDA.</w:t>
        </w:r>
      </w:hyperlink>
      <w:r>
        <w:rPr>
          <w:color w:val="007FAC"/>
          <w:spacing w:val="40"/>
          <w:w w:val="105"/>
          <w:sz w:val="12"/>
        </w:rPr>
        <w:t> </w:t>
      </w:r>
      <w:hyperlink r:id="rId82">
        <w:r>
          <w:rPr>
            <w:color w:val="007FAC"/>
            <w:w w:val="105"/>
            <w:sz w:val="12"/>
          </w:rPr>
          <w:t>International Federation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Digital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Seismograph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 dataset/Seismic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5" w:id="93"/>
      <w:bookmarkEnd w:id="93"/>
      <w:r>
        <w:rPr>
          <w:color w:val="007FAC"/>
          <w:w w:val="105"/>
          <w:sz w:val="12"/>
        </w:rPr>
      </w:r>
      <w:hyperlink r:id="rId82">
        <w:r>
          <w:rPr>
            <w:color w:val="007FAC"/>
            <w:w w:val="105"/>
            <w:sz w:val="12"/>
          </w:rPr>
          <w:t>10.7914/SN/II,</w:t>
        </w:r>
        <w:r>
          <w:rPr>
            <w:color w:val="007FAC"/>
            <w:w w:val="105"/>
            <w:sz w:val="12"/>
          </w:rPr>
          <w:t> last accessed</w:t>
        </w:r>
        <w:r>
          <w:rPr>
            <w:color w:val="007FAC"/>
            <w:w w:val="105"/>
            <w:sz w:val="12"/>
          </w:rPr>
          <w:t> January 2020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0" w:hanging="240"/>
        <w:jc w:val="left"/>
        <w:rPr>
          <w:sz w:val="12"/>
        </w:rPr>
      </w:pPr>
      <w:hyperlink r:id="rId83">
        <w:r>
          <w:rPr>
            <w:color w:val="007FAC"/>
            <w:w w:val="105"/>
            <w:sz w:val="12"/>
          </w:rPr>
          <w:t>Shapiro,</w:t>
        </w:r>
        <w:r>
          <w:rPr>
            <w:color w:val="007FAC"/>
            <w:w w:val="105"/>
            <w:sz w:val="12"/>
          </w:rPr>
          <w:t> N.M., Campillo, M., 2004. Emergence</w:t>
        </w:r>
        <w:r>
          <w:rPr>
            <w:color w:val="007FAC"/>
            <w:w w:val="105"/>
            <w:sz w:val="12"/>
          </w:rPr>
          <w:t> of broadband</w:t>
        </w:r>
        <w:r>
          <w:rPr>
            <w:color w:val="007FAC"/>
            <w:w w:val="105"/>
            <w:sz w:val="12"/>
          </w:rPr>
          <w:t> Rayleigh waves </w:t>
        </w:r>
        <w:r>
          <w:rPr>
            <w:color w:val="007FAC"/>
            <w:w w:val="105"/>
            <w:sz w:val="12"/>
          </w:rPr>
          <w:t>from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6" w:id="94"/>
      <w:bookmarkEnd w:id="94"/>
      <w:r>
        <w:rPr>
          <w:color w:val="007FAC"/>
          <w:w w:val="103"/>
          <w:sz w:val="12"/>
        </w:rPr>
      </w:r>
      <w:hyperlink r:id="rId83">
        <w:r>
          <w:rPr>
            <w:color w:val="007FAC"/>
            <w:w w:val="105"/>
            <w:sz w:val="12"/>
          </w:rPr>
          <w:t>correlations of the ambient seismic noise. Geophys. Res.</w:t>
        </w:r>
        <w:r>
          <w:rPr>
            <w:color w:val="007FAC"/>
            <w:w w:val="105"/>
            <w:sz w:val="12"/>
          </w:rPr>
          <w:t> Lett. 31 (7)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hyperlink r:id="rId84">
        <w:r>
          <w:rPr>
            <w:color w:val="007FAC"/>
            <w:w w:val="105"/>
            <w:sz w:val="12"/>
          </w:rPr>
          <w:t>Stein,</w:t>
        </w:r>
        <w:r>
          <w:rPr>
            <w:color w:val="007FAC"/>
            <w:w w:val="105"/>
            <w:sz w:val="12"/>
          </w:rPr>
          <w:t> S., Wysession,</w:t>
        </w:r>
        <w:r>
          <w:rPr>
            <w:color w:val="007FAC"/>
            <w:w w:val="105"/>
            <w:sz w:val="12"/>
          </w:rPr>
          <w:t> M., 2009.</w:t>
        </w:r>
        <w:r>
          <w:rPr>
            <w:color w:val="007FAC"/>
            <w:w w:val="105"/>
            <w:sz w:val="12"/>
          </w:rPr>
          <w:t> An Introduction to Seismology,</w:t>
        </w:r>
        <w:r>
          <w:rPr>
            <w:color w:val="007FAC"/>
            <w:w w:val="105"/>
            <w:sz w:val="12"/>
          </w:rPr>
          <w:t> Earthquakes,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Earth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7" w:id="95"/>
      <w:bookmarkEnd w:id="95"/>
      <w:r>
        <w:rPr>
          <w:color w:val="007FAC"/>
          <w:sz w:val="12"/>
        </w:rPr>
      </w:r>
      <w:hyperlink r:id="rId84">
        <w:r>
          <w:rPr>
            <w:color w:val="007FAC"/>
            <w:w w:val="105"/>
            <w:sz w:val="12"/>
          </w:rPr>
          <w:t>Structure.</w:t>
        </w:r>
        <w:r>
          <w:rPr>
            <w:color w:val="007FAC"/>
            <w:w w:val="105"/>
            <w:sz w:val="12"/>
          </w:rPr>
          <w:t> John Wiley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 </w:t>
      </w:r>
      <w:hyperlink r:id="rId84">
        <w:r>
          <w:rPr>
            <w:color w:val="007FAC"/>
            <w:w w:val="105"/>
            <w:sz w:val="12"/>
          </w:rPr>
          <w:t>Sons</w:t>
        </w:r>
      </w:hyperlink>
      <w:r>
        <w:rPr>
          <w:w w:val="105"/>
          <w:sz w:val="12"/>
        </w:rPr>
        <w:t>.</w:t>
      </w:r>
    </w:p>
    <w:p>
      <w:pPr>
        <w:spacing w:line="143" w:lineRule="exact" w:before="0"/>
        <w:ind w:left="111" w:right="0" w:firstLine="0"/>
        <w:jc w:val="left"/>
        <w:rPr>
          <w:sz w:val="12"/>
        </w:rPr>
      </w:pPr>
      <w:hyperlink r:id="rId85">
        <w:r>
          <w:rPr>
            <w:color w:val="007FAC"/>
            <w:sz w:val="12"/>
          </w:rPr>
          <w:t>Storchak,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D.A.,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Di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Giacomo,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D.,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Bond</w:t>
        </w:r>
        <w:r>
          <w:rPr>
            <w:rFonts w:ascii="IPAexGothic" w:hAnsi="IPAexGothic"/>
            <w:color w:val="007FAC"/>
            <w:position w:val="1"/>
            <w:sz w:val="12"/>
          </w:rPr>
          <w:t>´</w:t>
        </w:r>
      </w:hyperlink>
      <w:r>
        <w:rPr>
          <w:color w:val="007FAC"/>
          <w:sz w:val="12"/>
        </w:rPr>
        <w:t>ar,</w:t>
      </w:r>
      <w:r>
        <w:rPr>
          <w:color w:val="007FAC"/>
          <w:spacing w:val="12"/>
          <w:sz w:val="12"/>
        </w:rPr>
        <w:t> </w:t>
      </w:r>
      <w:hyperlink r:id="rId85">
        <w:r>
          <w:rPr>
            <w:color w:val="007FAC"/>
            <w:sz w:val="12"/>
          </w:rPr>
          <w:t>I.,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Engdahl,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E.R.,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Harris,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Lee,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pacing w:val="-2"/>
            <w:sz w:val="12"/>
          </w:rPr>
          <w:t>W.H.,</w:t>
        </w:r>
      </w:hyperlink>
    </w:p>
    <w:p>
      <w:pPr>
        <w:spacing w:line="254" w:lineRule="auto" w:before="0"/>
        <w:ind w:left="350" w:right="0" w:firstLine="0"/>
        <w:jc w:val="left"/>
        <w:rPr>
          <w:sz w:val="12"/>
        </w:rPr>
      </w:pPr>
      <w:hyperlink r:id="rId85">
        <w:r>
          <w:rPr>
            <w:color w:val="007FAC"/>
            <w:w w:val="105"/>
            <w:sz w:val="12"/>
          </w:rPr>
          <w:t>Villase</w:t>
        </w:r>
      </w:hyperlink>
      <w:r>
        <w:rPr>
          <w:color w:val="007FAC"/>
          <w:w w:val="105"/>
          <w:sz w:val="12"/>
        </w:rPr>
        <w:t>n</w:t>
      </w:r>
      <w:r>
        <w:rPr>
          <w:rFonts w:ascii="IPAexGothic" w:hAnsi="IPAexGothic"/>
          <w:color w:val="007FAC"/>
          <w:w w:val="105"/>
          <w:position w:val="1"/>
          <w:sz w:val="12"/>
        </w:rPr>
        <w:t>~</w:t>
      </w:r>
      <w:hyperlink r:id="rId85">
        <w:r>
          <w:rPr>
            <w:color w:val="007FAC"/>
            <w:w w:val="105"/>
            <w:sz w:val="12"/>
          </w:rPr>
          <w:t>or,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Bormann,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2013.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Public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release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ISC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5">
        <w:r>
          <w:rPr>
            <w:color w:val="007FAC"/>
            <w:w w:val="105"/>
            <w:sz w:val="12"/>
          </w:rPr>
          <w:t>GEM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global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instrumental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8" w:id="96"/>
      <w:bookmarkEnd w:id="96"/>
      <w:r>
        <w:rPr>
          <w:color w:val="007FAC"/>
          <w:w w:val="103"/>
          <w:sz w:val="12"/>
        </w:rPr>
      </w:r>
      <w:hyperlink r:id="rId85">
        <w:r>
          <w:rPr>
            <w:color w:val="007FAC"/>
            <w:w w:val="105"/>
            <w:sz w:val="12"/>
          </w:rPr>
          <w:t>earthquake</w:t>
        </w:r>
        <w:r>
          <w:rPr>
            <w:color w:val="007FAC"/>
            <w:w w:val="105"/>
            <w:sz w:val="12"/>
          </w:rPr>
          <w:t> catalogue (1900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5">
        <w:r>
          <w:rPr>
            <w:color w:val="007FAC"/>
            <w:w w:val="105"/>
            <w:sz w:val="12"/>
          </w:rPr>
          <w:t>2009).</w:t>
        </w:r>
        <w:r>
          <w:rPr>
            <w:color w:val="007FAC"/>
            <w:w w:val="105"/>
            <w:sz w:val="12"/>
          </w:rPr>
          <w:t> Seismol Res. Lett. 84 (5), 810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5">
        <w:r>
          <w:rPr>
            <w:color w:val="007FAC"/>
            <w:w w:val="105"/>
            <w:sz w:val="12"/>
          </w:rPr>
          <w:t>815</w:t>
        </w:r>
      </w:hyperlink>
      <w:r>
        <w:rPr>
          <w:w w:val="105"/>
          <w:sz w:val="12"/>
        </w:rPr>
        <w:t>.</w:t>
      </w:r>
    </w:p>
    <w:p>
      <w:pPr>
        <w:spacing w:line="242" w:lineRule="auto" w:before="0"/>
        <w:ind w:left="350" w:right="0" w:hanging="240"/>
        <w:jc w:val="left"/>
        <w:rPr>
          <w:sz w:val="12"/>
        </w:rPr>
      </w:pPr>
      <w:hyperlink r:id="rId86">
        <w:r>
          <w:rPr>
            <w:color w:val="007FAC"/>
            <w:spacing w:val="-2"/>
            <w:w w:val="105"/>
            <w:sz w:val="12"/>
          </w:rPr>
          <w:t>Storchak, D.A., Di Giacomo, D., Engdahl, E.,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Harris, J., Bond</w:t>
        </w:r>
        <w:r>
          <w:rPr>
            <w:rFonts w:ascii="IPAexGothic" w:hAnsi="IPAexGothic"/>
            <w:color w:val="007FAC"/>
            <w:spacing w:val="-2"/>
            <w:w w:val="105"/>
            <w:position w:val="1"/>
            <w:sz w:val="12"/>
          </w:rPr>
          <w:t>´</w:t>
        </w:r>
      </w:hyperlink>
      <w:r>
        <w:rPr>
          <w:color w:val="007FAC"/>
          <w:spacing w:val="-2"/>
          <w:w w:val="105"/>
          <w:sz w:val="12"/>
        </w:rPr>
        <w:t>ar, </w:t>
      </w:r>
      <w:hyperlink r:id="rId86">
        <w:r>
          <w:rPr>
            <w:color w:val="007FAC"/>
            <w:spacing w:val="-2"/>
            <w:w w:val="105"/>
            <w:sz w:val="12"/>
          </w:rPr>
          <w:t>I., Lee, W.H., Bormann, P.,</w:t>
        </w:r>
      </w:hyperlink>
      <w:r>
        <w:rPr>
          <w:color w:val="007FAC"/>
          <w:spacing w:val="40"/>
          <w:w w:val="105"/>
          <w:sz w:val="12"/>
        </w:rPr>
        <w:t> </w:t>
      </w:r>
      <w:hyperlink r:id="rId86">
        <w:r>
          <w:rPr>
            <w:color w:val="007FAC"/>
            <w:w w:val="105"/>
            <w:sz w:val="12"/>
          </w:rPr>
          <w:t>Villase</w:t>
        </w:r>
      </w:hyperlink>
      <w:r>
        <w:rPr>
          <w:color w:val="007FAC"/>
          <w:w w:val="105"/>
          <w:sz w:val="12"/>
        </w:rPr>
        <w:t>n</w:t>
      </w:r>
      <w:r>
        <w:rPr>
          <w:rFonts w:ascii="IPAexGothic" w:hAnsi="IPAexGothic"/>
          <w:color w:val="007FAC"/>
          <w:w w:val="105"/>
          <w:position w:val="1"/>
          <w:sz w:val="12"/>
        </w:rPr>
        <w:t>~</w:t>
      </w:r>
      <w:hyperlink r:id="rId86">
        <w:r>
          <w:rPr>
            <w:color w:val="007FAC"/>
            <w:w w:val="105"/>
            <w:sz w:val="12"/>
          </w:rPr>
          <w:t>or, A., 2015.</w:t>
        </w:r>
        <w:r>
          <w:rPr>
            <w:color w:val="007FAC"/>
            <w:w w:val="105"/>
            <w:sz w:val="12"/>
          </w:rPr>
          <w:t> The ISC-GEM</w:t>
        </w:r>
        <w:r>
          <w:rPr>
            <w:color w:val="007FAC"/>
            <w:w w:val="105"/>
            <w:sz w:val="12"/>
          </w:rPr>
          <w:t> global instrumental earthquake</w:t>
        </w:r>
        <w:r>
          <w:rPr>
            <w:color w:val="007FAC"/>
            <w:w w:val="105"/>
            <w:sz w:val="12"/>
          </w:rPr>
          <w:t> catalogue</w:t>
        </w:r>
      </w:hyperlink>
      <w:r>
        <w:rPr>
          <w:color w:val="007FAC"/>
          <w:spacing w:val="40"/>
          <w:w w:val="105"/>
          <w:sz w:val="12"/>
        </w:rPr>
        <w:t> </w:t>
      </w:r>
      <w:hyperlink r:id="rId86">
        <w:r>
          <w:rPr>
            <w:color w:val="007FAC"/>
            <w:w w:val="105"/>
            <w:sz w:val="12"/>
          </w:rPr>
          <w:t>(1900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6">
        <w:r>
          <w:rPr>
            <w:color w:val="007FAC"/>
            <w:w w:val="105"/>
            <w:sz w:val="12"/>
          </w:rPr>
          <w:t>2009): introduction.</w:t>
        </w:r>
        <w:r>
          <w:rPr>
            <w:color w:val="007FAC"/>
            <w:w w:val="105"/>
            <w:sz w:val="12"/>
          </w:rPr>
          <w:t> Phys. Earth</w:t>
        </w:r>
        <w:r>
          <w:rPr>
            <w:color w:val="007FAC"/>
            <w:w w:val="105"/>
            <w:sz w:val="12"/>
          </w:rPr>
          <w:t> Planet. In. 239, 48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6">
        <w:r>
          <w:rPr>
            <w:color w:val="007FAC"/>
            <w:w w:val="105"/>
            <w:sz w:val="12"/>
          </w:rPr>
          <w:t>63</w:t>
        </w:r>
      </w:hyperlink>
      <w:r>
        <w:rPr>
          <w:w w:val="105"/>
          <w:sz w:val="12"/>
        </w:rPr>
        <w:t>.</w:t>
      </w:r>
    </w:p>
    <w:p>
      <w:pPr>
        <w:spacing w:line="280" w:lineRule="auto" w:before="10"/>
        <w:ind w:left="350" w:right="145" w:hanging="240"/>
        <w:jc w:val="left"/>
        <w:rPr>
          <w:sz w:val="12"/>
        </w:rPr>
      </w:pPr>
      <w:bookmarkStart w:name="_bookmark79" w:id="97"/>
      <w:bookmarkEnd w:id="97"/>
      <w:r>
        <w:rPr/>
      </w:r>
      <w:r>
        <w:rPr>
          <w:w w:val="105"/>
          <w:sz w:val="12"/>
        </w:rPr>
        <w:t>Swiss Seismological Service (SED) at ETH Zurich, 1983.</w:t>
      </w:r>
      <w:r>
        <w:rPr>
          <w:w w:val="105"/>
          <w:sz w:val="12"/>
        </w:rPr>
        <w:t> National Seismic Networks</w:t>
      </w:r>
      <w:r>
        <w:rPr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Switzerland.</w:t>
      </w:r>
      <w:r>
        <w:rPr>
          <w:w w:val="105"/>
          <w:sz w:val="12"/>
        </w:rPr>
        <w:t> ETH Zürich. </w:t>
      </w:r>
      <w:hyperlink r:id="rId87">
        <w:r>
          <w:rPr>
            <w:color w:val="007FAC"/>
            <w:w w:val="105"/>
            <w:sz w:val="12"/>
          </w:rPr>
          <w:t>https://doi.org/10.12686/SED/NETWORKS/CH</w:t>
        </w:r>
      </w:hyperlink>
      <w:r>
        <w:rPr>
          <w:color w:val="007FAC"/>
          <w:w w:val="105"/>
          <w:sz w:val="12"/>
        </w:rPr>
        <w:t> </w:t>
      </w:r>
      <w:r>
        <w:rPr>
          <w:w w:val="105"/>
          <w:sz w:val="12"/>
        </w:rPr>
        <w:t>last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accessed</w:t>
      </w:r>
      <w:r>
        <w:rPr>
          <w:w w:val="105"/>
          <w:sz w:val="12"/>
        </w:rPr>
        <w:t> January 2020.</w:t>
      </w:r>
    </w:p>
    <w:p>
      <w:pPr>
        <w:spacing w:before="0"/>
        <w:ind w:left="111" w:right="0" w:firstLine="0"/>
        <w:jc w:val="left"/>
        <w:rPr>
          <w:sz w:val="12"/>
        </w:rPr>
      </w:pPr>
      <w:bookmarkStart w:name="_bookmark80" w:id="98"/>
      <w:bookmarkEnd w:id="98"/>
      <w:r>
        <w:rPr/>
      </w:r>
      <w:hyperlink r:id="rId88">
        <w:r>
          <w:rPr>
            <w:color w:val="007FAC"/>
            <w:w w:val="105"/>
            <w:sz w:val="12"/>
          </w:rPr>
          <w:t>Tape,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West,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2014.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Fault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Locations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Alaska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Tectonics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Seismicity.</w:t>
        </w:r>
      </w:hyperlink>
    </w:p>
    <w:p>
      <w:pPr>
        <w:spacing w:line="280" w:lineRule="auto" w:before="23"/>
        <w:ind w:left="351" w:right="145" w:firstLine="0"/>
        <w:jc w:val="left"/>
        <w:rPr>
          <w:sz w:val="12"/>
        </w:rPr>
      </w:pPr>
      <w:hyperlink r:id="rId88"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w w:val="105"/>
            <w:sz w:val="12"/>
          </w:rPr>
          <w:t> Federation of Digital Seismograph Networks,</w:t>
        </w:r>
        <w:r>
          <w:rPr>
            <w:color w:val="007FAC"/>
            <w:w w:val="105"/>
            <w:sz w:val="12"/>
          </w:rPr>
          <w:t> Other/Seismic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</w:t>
        </w:r>
      </w:hyperlink>
      <w:r>
        <w:rPr>
          <w:color w:val="007FAC"/>
          <w:spacing w:val="40"/>
          <w:w w:val="105"/>
          <w:sz w:val="12"/>
        </w:rPr>
        <w:t> </w:t>
      </w:r>
      <w:hyperlink r:id="rId88">
        <w:r>
          <w:rPr>
            <w:color w:val="007FAC"/>
            <w:w w:val="105"/>
            <w:sz w:val="12"/>
          </w:rPr>
          <w:t>doi, 10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51" w:right="145" w:hanging="240"/>
        <w:jc w:val="left"/>
        <w:rPr>
          <w:sz w:val="12"/>
        </w:rPr>
      </w:pPr>
      <w:bookmarkStart w:name="_bookmark81" w:id="99"/>
      <w:bookmarkEnd w:id="99"/>
      <w:r>
        <w:rPr/>
      </w:r>
      <w:hyperlink r:id="rId89">
        <w:r>
          <w:rPr>
            <w:color w:val="007FAC"/>
            <w:w w:val="105"/>
            <w:sz w:val="12"/>
          </w:rPr>
          <w:t>Tape, C., Holtkamp,</w:t>
        </w:r>
        <w:r>
          <w:rPr>
            <w:color w:val="007FAC"/>
            <w:w w:val="105"/>
            <w:sz w:val="12"/>
          </w:rPr>
          <w:t> S., Silwal, V., Hawthorne, J., Kaneko, Y., Ampuero, J.P.,</w:t>
        </w:r>
        <w:r>
          <w:rPr>
            <w:color w:val="007FAC"/>
            <w:w w:val="105"/>
            <w:sz w:val="12"/>
          </w:rPr>
          <w:t> Ji, C.,</w:t>
        </w:r>
      </w:hyperlink>
      <w:r>
        <w:rPr>
          <w:color w:val="007FAC"/>
          <w:spacing w:val="40"/>
          <w:w w:val="105"/>
          <w:sz w:val="12"/>
        </w:rPr>
        <w:t> </w:t>
      </w:r>
      <w:hyperlink r:id="rId89">
        <w:r>
          <w:rPr>
            <w:color w:val="007FAC"/>
            <w:w w:val="105"/>
            <w:sz w:val="12"/>
          </w:rPr>
          <w:t>Ruppert, N., Smith, K., West, M.E., 2018. Earthquake</w:t>
        </w:r>
        <w:r>
          <w:rPr>
            <w:color w:val="007FAC"/>
            <w:w w:val="105"/>
            <w:sz w:val="12"/>
          </w:rPr>
          <w:t> nucleation</w:t>
        </w:r>
        <w:r>
          <w:rPr>
            <w:color w:val="007FAC"/>
            <w:w w:val="105"/>
            <w:sz w:val="12"/>
          </w:rPr>
          <w:t> and fault slip</w:t>
        </w:r>
      </w:hyperlink>
      <w:r>
        <w:rPr>
          <w:color w:val="007FAC"/>
          <w:spacing w:val="40"/>
          <w:w w:val="105"/>
          <w:sz w:val="12"/>
        </w:rPr>
        <w:t> </w:t>
      </w:r>
      <w:hyperlink r:id="rId89">
        <w:r>
          <w:rPr>
            <w:color w:val="007FAC"/>
            <w:w w:val="105"/>
            <w:sz w:val="12"/>
          </w:rPr>
          <w:t>complexity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lower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crust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central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Alaska.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Nat.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Geosci.</w:t>
        </w:r>
        <w:r>
          <w:rPr>
            <w:color w:val="007FAC"/>
            <w:spacing w:val="19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11</w:t>
        </w:r>
        <w:r>
          <w:rPr>
            <w:color w:val="007FAC"/>
            <w:spacing w:val="19"/>
            <w:w w:val="110"/>
            <w:sz w:val="12"/>
          </w:rPr>
          <w:t> </w:t>
        </w:r>
        <w:r>
          <w:rPr>
            <w:color w:val="007FAC"/>
            <w:w w:val="105"/>
            <w:sz w:val="12"/>
          </w:rPr>
          <w:t>(7),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536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9">
        <w:r>
          <w:rPr>
            <w:color w:val="007FAC"/>
            <w:w w:val="105"/>
            <w:sz w:val="12"/>
          </w:rPr>
          <w:t>541</w:t>
        </w:r>
      </w:hyperlink>
      <w:r>
        <w:rPr>
          <w:w w:val="105"/>
          <w:sz w:val="12"/>
        </w:rPr>
        <w:t>.</w:t>
      </w:r>
    </w:p>
    <w:p>
      <w:pPr>
        <w:spacing w:before="0"/>
        <w:ind w:left="111" w:right="0" w:firstLine="0"/>
        <w:jc w:val="left"/>
        <w:rPr>
          <w:sz w:val="12"/>
        </w:rPr>
      </w:pPr>
      <w:bookmarkStart w:name="_bookmark82" w:id="100"/>
      <w:bookmarkEnd w:id="100"/>
      <w:r>
        <w:rPr/>
      </w:r>
      <w:r>
        <w:rPr>
          <w:w w:val="105"/>
          <w:sz w:val="12"/>
        </w:rPr>
        <w:t>The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Finnish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National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Seismic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Network,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1980.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GFZ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Services.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Institute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Seismology,</w:t>
      </w:r>
    </w:p>
    <w:p>
      <w:pPr>
        <w:spacing w:line="278" w:lineRule="auto" w:before="24"/>
        <w:ind w:left="111" w:right="477" w:firstLine="239"/>
        <w:jc w:val="left"/>
        <w:rPr>
          <w:sz w:val="12"/>
        </w:rPr>
      </w:pPr>
      <w:r>
        <w:rPr>
          <w:w w:val="105"/>
          <w:sz w:val="12"/>
        </w:rPr>
        <w:t>U. O. H. </w:t>
      </w:r>
      <w:hyperlink r:id="rId90">
        <w:r>
          <w:rPr>
            <w:color w:val="007FAC"/>
            <w:w w:val="105"/>
            <w:sz w:val="12"/>
          </w:rPr>
          <w:t>https://doi.org/10.14470/UR044600</w:t>
        </w:r>
      </w:hyperlink>
      <w:r>
        <w:rPr>
          <w:color w:val="007FAC"/>
          <w:w w:val="105"/>
          <w:sz w:val="12"/>
        </w:rPr>
        <w:t> </w:t>
      </w:r>
      <w:r>
        <w:rPr>
          <w:w w:val="105"/>
          <w:sz w:val="12"/>
        </w:rPr>
        <w:t>last accessed</w:t>
      </w:r>
      <w:r>
        <w:rPr>
          <w:w w:val="105"/>
          <w:sz w:val="12"/>
        </w:rPr>
        <w:t> January 2020.</w:t>
      </w:r>
      <w:r>
        <w:rPr>
          <w:spacing w:val="80"/>
          <w:w w:val="105"/>
          <w:sz w:val="12"/>
        </w:rPr>
        <w:t> </w:t>
      </w:r>
      <w:bookmarkStart w:name="_bookmark83" w:id="101"/>
      <w:bookmarkEnd w:id="101"/>
      <w:r>
        <w:rPr>
          <w:w w:val="102"/>
          <w:sz w:val="12"/>
        </w:rPr>
      </w:r>
      <w:hyperlink r:id="rId91">
        <w:r>
          <w:rPr>
            <w:color w:val="007FAC"/>
            <w:w w:val="105"/>
            <w:sz w:val="12"/>
          </w:rPr>
          <w:t>Tsai,</w:t>
        </w:r>
        <w:r>
          <w:rPr>
            <w:color w:val="007FAC"/>
            <w:w w:val="105"/>
            <w:sz w:val="12"/>
          </w:rPr>
          <w:t> V.C., 2011. Understanding</w:t>
        </w:r>
        <w:r>
          <w:rPr>
            <w:color w:val="007FAC"/>
            <w:w w:val="105"/>
            <w:sz w:val="12"/>
          </w:rPr>
          <w:t> the amplitudes of noise correlation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measurements.</w:t>
        </w:r>
      </w:hyperlink>
    </w:p>
    <w:p>
      <w:pPr>
        <w:spacing w:before="2"/>
        <w:ind w:left="350" w:right="0" w:firstLine="0"/>
        <w:jc w:val="left"/>
        <w:rPr>
          <w:sz w:val="12"/>
        </w:rPr>
      </w:pPr>
      <w:bookmarkStart w:name="_bookmark84" w:id="102"/>
      <w:bookmarkEnd w:id="102"/>
      <w:r>
        <w:rPr/>
      </w:r>
      <w:hyperlink r:id="rId91"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Geophys.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Res.: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Solid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116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(B9)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3"/>
        <w:ind w:left="350" w:right="145" w:hanging="240"/>
        <w:jc w:val="left"/>
        <w:rPr>
          <w:sz w:val="12"/>
        </w:rPr>
      </w:pPr>
      <w:hyperlink r:id="rId92">
        <w:r>
          <w:rPr>
            <w:color w:val="007FAC"/>
            <w:w w:val="105"/>
            <w:sz w:val="12"/>
          </w:rPr>
          <w:t>UC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Diego,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2013.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Central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Eastern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Federation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Digital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92">
        <w:r>
          <w:rPr>
            <w:color w:val="007FAC"/>
            <w:w w:val="105"/>
            <w:sz w:val="12"/>
          </w:rPr>
          <w:t>Seismograph Networks</w:t>
        </w:r>
        <w:r>
          <w:rPr>
            <w:color w:val="007FAC"/>
            <w:w w:val="105"/>
            <w:sz w:val="12"/>
          </w:rPr>
          <w:t> dataset/Seismic</w:t>
        </w:r>
        <w:r>
          <w:rPr>
            <w:color w:val="007FAC"/>
            <w:w w:val="105"/>
            <w:sz w:val="12"/>
          </w:rPr>
          <w:t> Network. 10.7914/SN/N4,</w:t>
        </w:r>
        <w:r>
          <w:rPr>
            <w:color w:val="007FAC"/>
            <w:w w:val="105"/>
            <w:sz w:val="12"/>
          </w:rPr>
          <w:t> last accessed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5" w:id="103"/>
      <w:bookmarkEnd w:id="103"/>
      <w:r>
        <w:rPr>
          <w:color w:val="007FAC"/>
          <w:w w:val="104"/>
          <w:sz w:val="12"/>
        </w:rPr>
      </w:r>
      <w:hyperlink r:id="rId92">
        <w:r>
          <w:rPr>
            <w:color w:val="007FAC"/>
            <w:w w:val="105"/>
            <w:sz w:val="12"/>
          </w:rPr>
          <w:t>January</w:t>
        </w:r>
        <w:r>
          <w:rPr>
            <w:color w:val="007FAC"/>
            <w:w w:val="105"/>
            <w:sz w:val="12"/>
          </w:rPr>
          <w:t> 2020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0" w:hanging="240"/>
        <w:jc w:val="left"/>
        <w:rPr>
          <w:sz w:val="12"/>
        </w:rPr>
      </w:pPr>
      <w:hyperlink r:id="rId93">
        <w:r>
          <w:rPr>
            <w:color w:val="007FAC"/>
            <w:w w:val="105"/>
            <w:sz w:val="12"/>
          </w:rPr>
          <w:t>University Of Montana, 2017. University of Montana</w:t>
        </w:r>
        <w:r>
          <w:rPr>
            <w:color w:val="007FAC"/>
            <w:w w:val="105"/>
            <w:sz w:val="12"/>
          </w:rPr>
          <w:t> Seismic Network,</w:t>
        </w:r>
        <w:r>
          <w:rPr>
            <w:color w:val="007FAC"/>
            <w:w w:val="105"/>
            <w:sz w:val="12"/>
          </w:rPr>
          <w:t> International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93">
        <w:r>
          <w:rPr>
            <w:color w:val="007FAC"/>
            <w:w w:val="105"/>
            <w:sz w:val="12"/>
          </w:rPr>
          <w:t>Federation of Digital Seismograph Networks dataset/Seismic Network. </w:t>
        </w:r>
        <w:r>
          <w:rPr>
            <w:color w:val="007FAC"/>
            <w:w w:val="105"/>
            <w:sz w:val="12"/>
          </w:rPr>
          <w:t>10.7914/SN/</w:t>
        </w:r>
      </w:hyperlink>
      <w:r>
        <w:rPr>
          <w:color w:val="007FAC"/>
          <w:spacing w:val="40"/>
          <w:w w:val="109"/>
          <w:sz w:val="12"/>
        </w:rPr>
        <w:t> </w:t>
      </w:r>
      <w:bookmarkStart w:name="_bookmark86" w:id="104"/>
      <w:bookmarkEnd w:id="104"/>
      <w:r>
        <w:rPr>
          <w:color w:val="007FAC"/>
          <w:w w:val="109"/>
          <w:sz w:val="12"/>
        </w:rPr>
      </w:r>
      <w:hyperlink r:id="rId93">
        <w:r>
          <w:rPr>
            <w:color w:val="007FAC"/>
            <w:w w:val="105"/>
            <w:sz w:val="12"/>
          </w:rPr>
          <w:t>UM, last accessed January</w:t>
        </w:r>
        <w:r>
          <w:rPr>
            <w:color w:val="007FAC"/>
            <w:w w:val="105"/>
            <w:sz w:val="12"/>
          </w:rPr>
          <w:t> 2020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260" w:hanging="240"/>
        <w:jc w:val="both"/>
        <w:rPr>
          <w:sz w:val="12"/>
        </w:rPr>
      </w:pPr>
      <w:hyperlink r:id="rId94">
        <w:r>
          <w:rPr>
            <w:color w:val="007FAC"/>
            <w:w w:val="105"/>
            <w:sz w:val="12"/>
          </w:rPr>
          <w:t>Withers,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Aster,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Young,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Beiriger,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Harris,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Moore,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Trujillo,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1998.</w:t>
        </w:r>
      </w:hyperlink>
      <w:r>
        <w:rPr>
          <w:color w:val="007FAC"/>
          <w:spacing w:val="40"/>
          <w:w w:val="105"/>
          <w:sz w:val="12"/>
        </w:rPr>
        <w:t> </w:t>
      </w:r>
      <w:hyperlink r:id="rId94">
        <w:r>
          <w:rPr>
            <w:color w:val="007FAC"/>
            <w:w w:val="105"/>
            <w:sz w:val="12"/>
          </w:rPr>
          <w:t>A comparison of select trigger algorithms</w:t>
        </w:r>
        <w:r>
          <w:rPr>
            <w:color w:val="007FAC"/>
            <w:w w:val="105"/>
            <w:sz w:val="12"/>
          </w:rPr>
          <w:t> for automated</w:t>
        </w:r>
        <w:r>
          <w:rPr>
            <w:color w:val="007FAC"/>
            <w:w w:val="105"/>
            <w:sz w:val="12"/>
          </w:rPr>
          <w:t> global seismic phase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7" w:id="105"/>
      <w:bookmarkEnd w:id="105"/>
      <w:r>
        <w:rPr>
          <w:color w:val="007FAC"/>
          <w:w w:val="103"/>
          <w:sz w:val="12"/>
        </w:rPr>
      </w:r>
      <w:hyperlink r:id="rId94">
        <w:r>
          <w:rPr>
            <w:color w:val="007FAC"/>
            <w:w w:val="105"/>
            <w:sz w:val="12"/>
          </w:rPr>
          <w:t>event detection. Bull. Seismol.</w:t>
        </w:r>
        <w:r>
          <w:rPr>
            <w:color w:val="007FAC"/>
            <w:w w:val="105"/>
            <w:sz w:val="12"/>
          </w:rPr>
          <w:t> Soc. Am. 88 (1), 95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4">
        <w:r>
          <w:rPr>
            <w:color w:val="007FAC"/>
            <w:w w:val="105"/>
            <w:sz w:val="12"/>
          </w:rPr>
          <w:t>106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50" w:right="151" w:hanging="240"/>
        <w:jc w:val="left"/>
        <w:rPr>
          <w:sz w:val="12"/>
        </w:rPr>
      </w:pPr>
      <w:hyperlink r:id="rId95">
        <w:r>
          <w:rPr>
            <w:color w:val="007FAC"/>
            <w:w w:val="105"/>
            <w:sz w:val="12"/>
          </w:rPr>
          <w:t>ZAMG - Zentralanstalt für Meterologie und Geodynamik,</w:t>
        </w:r>
        <w:r>
          <w:rPr>
            <w:color w:val="007FAC"/>
            <w:w w:val="105"/>
            <w:sz w:val="12"/>
          </w:rPr>
          <w:t> 1987. Austrian</w:t>
        </w:r>
        <w:r>
          <w:rPr>
            <w:color w:val="007FAC"/>
            <w:w w:val="105"/>
            <w:sz w:val="12"/>
          </w:rPr>
          <w:t> Seismic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95">
        <w:r>
          <w:rPr>
            <w:color w:val="007FAC"/>
            <w:w w:val="105"/>
            <w:sz w:val="12"/>
          </w:rPr>
          <w:t>Network. International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Federation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Digital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Seismograph Networks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dataset/Seismic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8" w:id="106"/>
      <w:bookmarkEnd w:id="106"/>
      <w:r>
        <w:rPr>
          <w:color w:val="007FAC"/>
          <w:w w:val="104"/>
          <w:sz w:val="12"/>
        </w:rPr>
      </w:r>
      <w:hyperlink r:id="rId95">
        <w:r>
          <w:rPr>
            <w:color w:val="007FAC"/>
            <w:w w:val="105"/>
            <w:sz w:val="12"/>
          </w:rPr>
          <w:t>Network. 10.7914/SN/OE,</w:t>
        </w:r>
        <w:r>
          <w:rPr>
            <w:color w:val="007FAC"/>
            <w:w w:val="105"/>
            <w:sz w:val="12"/>
          </w:rPr>
          <w:t> last accessed January</w:t>
        </w:r>
        <w:r>
          <w:rPr>
            <w:color w:val="007FAC"/>
            <w:w w:val="105"/>
            <w:sz w:val="12"/>
          </w:rPr>
          <w:t> 2020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166" w:hanging="240"/>
        <w:jc w:val="left"/>
        <w:rPr>
          <w:sz w:val="12"/>
        </w:rPr>
      </w:pPr>
      <w:hyperlink r:id="rId96">
        <w:r>
          <w:rPr>
            <w:color w:val="007FAC"/>
            <w:w w:val="105"/>
            <w:sz w:val="12"/>
          </w:rPr>
          <w:t>Zhu, L., Peng,</w:t>
        </w:r>
        <w:r>
          <w:rPr>
            <w:color w:val="007FAC"/>
            <w:w w:val="105"/>
            <w:sz w:val="12"/>
          </w:rPr>
          <w:t> Z., McClellan, J.,</w:t>
        </w:r>
        <w:r>
          <w:rPr>
            <w:color w:val="007FAC"/>
            <w:w w:val="105"/>
            <w:sz w:val="12"/>
          </w:rPr>
          <w:t> Li, C., Yao, D., Li, Z., Fang, L., 2019. Deep learning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96">
        <w:r>
          <w:rPr>
            <w:color w:val="007FAC"/>
            <w:w w:val="105"/>
            <w:sz w:val="12"/>
          </w:rPr>
          <w:t>seismic phase detection</w:t>
        </w:r>
        <w:r>
          <w:rPr>
            <w:color w:val="007FAC"/>
            <w:w w:val="105"/>
            <w:sz w:val="12"/>
          </w:rPr>
          <w:t> and picking in the aftershock zone of 2008 Mw7. 9</w:t>
        </w:r>
      </w:hyperlink>
      <w:r>
        <w:rPr>
          <w:color w:val="007FAC"/>
          <w:spacing w:val="40"/>
          <w:w w:val="105"/>
          <w:sz w:val="12"/>
        </w:rPr>
        <w:t> </w:t>
      </w:r>
      <w:hyperlink r:id="rId96">
        <w:r>
          <w:rPr>
            <w:color w:val="007FAC"/>
            <w:w w:val="105"/>
            <w:sz w:val="12"/>
          </w:rPr>
          <w:t>Wenchuan Earthquake.</w:t>
        </w:r>
        <w:r>
          <w:rPr>
            <w:color w:val="007FAC"/>
            <w:w w:val="105"/>
            <w:sz w:val="12"/>
          </w:rPr>
          <w:t> Phys. Earth Planet.</w:t>
        </w:r>
        <w:r>
          <w:rPr>
            <w:color w:val="007FAC"/>
            <w:w w:val="105"/>
            <w:sz w:val="12"/>
          </w:rPr>
          <w:t> In. 293</w:t>
        </w:r>
        <w:r>
          <w:rPr>
            <w:color w:val="007FAC"/>
            <w:w w:val="105"/>
            <w:sz w:val="12"/>
          </w:rPr>
          <w:t> (106), 261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40" w:right="640"/>
      <w:cols w:num="2" w:equalWidth="0">
        <w:col w:w="5135" w:space="245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IPAexGothic">
    <w:altName w:val="IPAexGothic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LM Roman 10">
    <w:altName w:val="LM Roman 10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93184">
              <wp:simplePos x="0" y="0"/>
              <wp:positionH relativeFrom="page">
                <wp:posOffset>3699391</wp:posOffset>
              </wp:positionH>
              <wp:positionV relativeFrom="page">
                <wp:posOffset>9589125</wp:posOffset>
              </wp:positionV>
              <wp:extent cx="18034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0649pt;margin-top:755.049255pt;width:14.2pt;height:9.85pt;mso-position-horizontal-relative:page;mso-position-vertical-relative:page;z-index:-16823296" type="#_x0000_t202" id="docshape1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92160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574675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57467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F.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Magrini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45.25pt;height:9.85pt;mso-position-horizontal-relative:page;mso-position-vertical-relative:page;z-index:-16824320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pacing w:val="-2"/>
                        <w:sz w:val="12"/>
                      </w:rPr>
                      <w:t>F.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Magrini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92672">
              <wp:simplePos x="0" y="0"/>
              <wp:positionH relativeFrom="page">
                <wp:posOffset>5321803</wp:posOffset>
              </wp:positionH>
              <wp:positionV relativeFrom="page">
                <wp:posOffset>432192</wp:posOffset>
              </wp:positionV>
              <wp:extent cx="1773555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735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9.039642pt;margin-top:34.030884pt;width:139.65pt;height:9.85pt;mso-position-horizontal-relative:page;mso-position-vertical-relative:page;z-index:-16823808" type="#_x0000_t202" id="docshape15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sz w:val="12"/>
                      </w:rPr>
                      <w:t>fi</w:t>
                    </w:r>
                    <w:r>
                      <w:rPr>
                        <w:i/>
                        <w:sz w:val="12"/>
                      </w:rPr>
                      <w:t>cial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Geosciences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(2020)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4"/>
                        <w:sz w:val="12"/>
                      </w:rPr>
                      <w:t>1</w:t>
                    </w:r>
                    <w:r>
                      <w:rPr>
                        <w:rFonts w:ascii="Times New Roman" w:hAnsi="Times New Roman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spacing w:val="-4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5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7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3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5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9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4" w:hanging="36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53" w:hanging="36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120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ig.2020.04.001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image" Target="media/image3.jpeg"/><Relationship Id="rId11" Type="http://schemas.openxmlformats.org/officeDocument/2006/relationships/hyperlink" Target="http://crossmark.crossref.org/dialog/?doi=10.1016/j.aiig.2020.04.001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fabrizio.magrini@uniroma3.it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5.jpe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hyperlink" Target="https://doi.org/10.5281/zenodo.3648232" TargetMode="External"/><Relationship Id="rId24" Type="http://schemas.openxmlformats.org/officeDocument/2006/relationships/image" Target="media/image11.png"/><Relationship Id="rId25" Type="http://schemas.openxmlformats.org/officeDocument/2006/relationships/image" Target="media/image12.jpeg"/><Relationship Id="rId26" Type="http://schemas.openxmlformats.org/officeDocument/2006/relationships/image" Target="media/image13.jpeg"/><Relationship Id="rId27" Type="http://schemas.openxmlformats.org/officeDocument/2006/relationships/hyperlink" Target="https://github.com/djozinovi/LEN-DB" TargetMode="External"/><Relationship Id="rId28" Type="http://schemas.openxmlformats.org/officeDocument/2006/relationships/image" Target="media/image14.png"/><Relationship Id="rId29" Type="http://schemas.openxmlformats.org/officeDocument/2006/relationships/hyperlink" Target="http://www.orfeus-eu.org/eida" TargetMode="External"/><Relationship Id="rId30" Type="http://schemas.openxmlformats.org/officeDocument/2006/relationships/hyperlink" Target="http://refhub.elsevier.com/S2666-5441(20)30001-0/sref1" TargetMode="External"/><Relationship Id="rId31" Type="http://schemas.openxmlformats.org/officeDocument/2006/relationships/hyperlink" Target="http://refhub.elsevier.com/S2666-5441(20)30001-0/sref2" TargetMode="External"/><Relationship Id="rId32" Type="http://schemas.openxmlformats.org/officeDocument/2006/relationships/hyperlink" Target="http://refhub.elsevier.com/S2666-5441(20)30001-0/sref3" TargetMode="External"/><Relationship Id="rId33" Type="http://schemas.openxmlformats.org/officeDocument/2006/relationships/hyperlink" Target="http://refhub.elsevier.com/S2666-5441(20)30001-0/sref4" TargetMode="External"/><Relationship Id="rId34" Type="http://schemas.openxmlformats.org/officeDocument/2006/relationships/hyperlink" Target="http://refhub.elsevier.com/S2666-5441(20)30001-0/sref5" TargetMode="External"/><Relationship Id="rId35" Type="http://schemas.openxmlformats.org/officeDocument/2006/relationships/hyperlink" Target="http://refhub.elsevier.com/S2666-5441(20)30001-0/sref6" TargetMode="External"/><Relationship Id="rId36" Type="http://schemas.openxmlformats.org/officeDocument/2006/relationships/hyperlink" Target="http://refhub.elsevier.com/S2666-5441(20)30001-0/sref7" TargetMode="External"/><Relationship Id="rId37" Type="http://schemas.openxmlformats.org/officeDocument/2006/relationships/hyperlink" Target="http://refhub.elsevier.com/S2666-5441(20)30001-0/sref8" TargetMode="External"/><Relationship Id="rId38" Type="http://schemas.openxmlformats.org/officeDocument/2006/relationships/hyperlink" Target="http://refhub.elsevier.com/S2666-5441(20)30001-0/sref9" TargetMode="External"/><Relationship Id="rId39" Type="http://schemas.openxmlformats.org/officeDocument/2006/relationships/hyperlink" Target="http://refhub.elsevier.com/S2666-5441(20)30001-0/sref10" TargetMode="External"/><Relationship Id="rId40" Type="http://schemas.openxmlformats.org/officeDocument/2006/relationships/hyperlink" Target="http://refhub.elsevier.com/S2666-5441(20)30001-0/sref11" TargetMode="External"/><Relationship Id="rId41" Type="http://schemas.openxmlformats.org/officeDocument/2006/relationships/hyperlink" Target="http://refhub.elsevier.com/S2666-5441(20)30001-0/sref12" TargetMode="External"/><Relationship Id="rId42" Type="http://schemas.openxmlformats.org/officeDocument/2006/relationships/hyperlink" Target="http://refhub.elsevier.com/S2666-5441(20)30001-0/sref13" TargetMode="External"/><Relationship Id="rId43" Type="http://schemas.openxmlformats.org/officeDocument/2006/relationships/hyperlink" Target="https://keras.io/" TargetMode="External"/><Relationship Id="rId44" Type="http://schemas.openxmlformats.org/officeDocument/2006/relationships/hyperlink" Target="http://refhub.elsevier.com/S2666-5441(20)30001-0/sref15" TargetMode="External"/><Relationship Id="rId45" Type="http://schemas.openxmlformats.org/officeDocument/2006/relationships/hyperlink" Target="http://refhub.elsevier.com/S2666-5441(20)30001-0/sref16" TargetMode="External"/><Relationship Id="rId46" Type="http://schemas.openxmlformats.org/officeDocument/2006/relationships/hyperlink" Target="https://doi.org/10.25928/MBX6-HR74" TargetMode="External"/><Relationship Id="rId47" Type="http://schemas.openxmlformats.org/officeDocument/2006/relationships/hyperlink" Target="https://doi.org/10.14470/TR560404" TargetMode="External"/><Relationship Id="rId48" Type="http://schemas.openxmlformats.org/officeDocument/2006/relationships/hyperlink" Target="http://refhub.elsevier.com/S2666-5441(20)30001-0/sref19" TargetMode="External"/><Relationship Id="rId49" Type="http://schemas.openxmlformats.org/officeDocument/2006/relationships/hyperlink" Target="http://refhub.elsevier.com/S2666-5441(20)30001-0/sref20" TargetMode="External"/><Relationship Id="rId50" Type="http://schemas.openxmlformats.org/officeDocument/2006/relationships/hyperlink" Target="http://refhub.elsevier.com/S2666-5441(20)30001-0/sref21" TargetMode="External"/><Relationship Id="rId51" Type="http://schemas.openxmlformats.org/officeDocument/2006/relationships/hyperlink" Target="http://refhub.elsevier.com/S2666-5441(20)30001-0/sref22" TargetMode="External"/><Relationship Id="rId52" Type="http://schemas.openxmlformats.org/officeDocument/2006/relationships/hyperlink" Target="https://doi.org/10.1109/MCSE.2007.55" TargetMode="External"/><Relationship Id="rId53" Type="http://schemas.openxmlformats.org/officeDocument/2006/relationships/hyperlink" Target="https://doi.org/10.18715/GEOSCOPE.G" TargetMode="External"/><Relationship Id="rId54" Type="http://schemas.openxmlformats.org/officeDocument/2006/relationships/hyperlink" Target="http://refhub.elsevier.com/S2666-5441(20)30001-0/sref25" TargetMode="External"/><Relationship Id="rId55" Type="http://schemas.openxmlformats.org/officeDocument/2006/relationships/hyperlink" Target="http://refhub.elsevier.com/S2666-5441(20)30001-0/sref26" TargetMode="External"/><Relationship Id="rId56" Type="http://schemas.openxmlformats.org/officeDocument/2006/relationships/hyperlink" Target="https://doi.org/10.31905/d808b825" TargetMode="External"/><Relationship Id="rId57" Type="http://schemas.openxmlformats.org/officeDocument/2006/relationships/hyperlink" Target="http://ds.iris.edu/ds/nodes/dmc/" TargetMode="External"/><Relationship Id="rId58" Type="http://schemas.openxmlformats.org/officeDocument/2006/relationships/hyperlink" Target="https://doi.org/10.13127/SD/X0FXNH7QFY" TargetMode="External"/><Relationship Id="rId59" Type="http://schemas.openxmlformats.org/officeDocument/2006/relationships/hyperlink" Target="http://refhub.elsevier.com/S2666-5441(20)30001-0/sref30" TargetMode="External"/><Relationship Id="rId60" Type="http://schemas.openxmlformats.org/officeDocument/2006/relationships/hyperlink" Target="http://refhub.elsevier.com/S2666-5441(20)30001-0/sref31" TargetMode="External"/><Relationship Id="rId61" Type="http://schemas.openxmlformats.org/officeDocument/2006/relationships/hyperlink" Target="http://refhub.elsevier.com/S2666-5441(20)30001-0/sref32" TargetMode="External"/><Relationship Id="rId62" Type="http://schemas.openxmlformats.org/officeDocument/2006/relationships/hyperlink" Target="http://refhub.elsevier.com/S2666-5441(20)30001-0/sref33" TargetMode="External"/><Relationship Id="rId63" Type="http://schemas.openxmlformats.org/officeDocument/2006/relationships/hyperlink" Target="http://refhub.elsevier.com/S2666-5441(20)30001-0/sref34" TargetMode="External"/><Relationship Id="rId64" Type="http://schemas.openxmlformats.org/officeDocument/2006/relationships/hyperlink" Target="http://refhub.elsevier.com/S2666-5441(20)30001-0/sref35" TargetMode="External"/><Relationship Id="rId65" Type="http://schemas.openxmlformats.org/officeDocument/2006/relationships/hyperlink" Target="https://doi.org/10.13127/SD/FBBBTDTD6Q" TargetMode="External"/><Relationship Id="rId66" Type="http://schemas.openxmlformats.org/officeDocument/2006/relationships/hyperlink" Target="http://refhub.elsevier.com/S2666-5441(20)30001-0/sref37" TargetMode="External"/><Relationship Id="rId67" Type="http://schemas.openxmlformats.org/officeDocument/2006/relationships/hyperlink" Target="http://refhub.elsevier.com/S2666-5441(20)30001-0/sref38" TargetMode="External"/><Relationship Id="rId68" Type="http://schemas.openxmlformats.org/officeDocument/2006/relationships/hyperlink" Target="http://refhub.elsevier.com/S2666-5441(20)30001-0/sref39" TargetMode="External"/><Relationship Id="rId69" Type="http://schemas.openxmlformats.org/officeDocument/2006/relationships/hyperlink" Target="http://refhub.elsevier.com/S2666-5441(20)30001-0/sref40" TargetMode="External"/><Relationship Id="rId70" Type="http://schemas.openxmlformats.org/officeDocument/2006/relationships/hyperlink" Target="http://refhub.elsevier.com/S2666-5441(20)30001-0/sref41" TargetMode="External"/><Relationship Id="rId71" Type="http://schemas.openxmlformats.org/officeDocument/2006/relationships/hyperlink" Target="http://refhub.elsevier.com/S2666-5441(20)30001-0/sref42" TargetMode="External"/><Relationship Id="rId72" Type="http://schemas.openxmlformats.org/officeDocument/2006/relationships/hyperlink" Target="http://refhub.elsevier.com/S2666-5441(20)30001-0/sref43" TargetMode="External"/><Relationship Id="rId73" Type="http://schemas.openxmlformats.org/officeDocument/2006/relationships/hyperlink" Target="http://refhub.elsevier.com/S2666-5441(20)30001-0/sref44" TargetMode="External"/><Relationship Id="rId74" Type="http://schemas.openxmlformats.org/officeDocument/2006/relationships/hyperlink" Target="http://refhub.elsevier.com/S2666-5441(20)30001-0/sref45" TargetMode="External"/><Relationship Id="rId75" Type="http://schemas.openxmlformats.org/officeDocument/2006/relationships/hyperlink" Target="http://refhub.elsevier.com/S2666-5441(20)30001-0/sref46" TargetMode="External"/><Relationship Id="rId76" Type="http://schemas.openxmlformats.org/officeDocument/2006/relationships/hyperlink" Target="http://refhub.elsevier.com/S2666-5441(20)30001-0/sref47" TargetMode="External"/><Relationship Id="rId77" Type="http://schemas.openxmlformats.org/officeDocument/2006/relationships/hyperlink" Target="https://doi.org/10.15778/RESIF.FR" TargetMode="External"/><Relationship Id="rId78" Type="http://schemas.openxmlformats.org/officeDocument/2006/relationships/hyperlink" Target="http://refhub.elsevier.com/S2666-5441(20)30001-0/sref49" TargetMode="External"/><Relationship Id="rId79" Type="http://schemas.openxmlformats.org/officeDocument/2006/relationships/hyperlink" Target="http://refhub.elsevier.com/S2666-5441(20)30001-0/sref50" TargetMode="External"/><Relationship Id="rId80" Type="http://schemas.openxmlformats.org/officeDocument/2006/relationships/hyperlink" Target="http://refhub.elsevier.com/S2666-5441(20)30001-0/sref51" TargetMode="External"/><Relationship Id="rId81" Type="http://schemas.openxmlformats.org/officeDocument/2006/relationships/hyperlink" Target="http://refhub.elsevier.com/S2666-5441(20)30001-0/sref52" TargetMode="External"/><Relationship Id="rId82" Type="http://schemas.openxmlformats.org/officeDocument/2006/relationships/hyperlink" Target="http://refhub.elsevier.com/S2666-5441(20)30001-0/sref53" TargetMode="External"/><Relationship Id="rId83" Type="http://schemas.openxmlformats.org/officeDocument/2006/relationships/hyperlink" Target="http://refhub.elsevier.com/S2666-5441(20)30001-0/sref54" TargetMode="External"/><Relationship Id="rId84" Type="http://schemas.openxmlformats.org/officeDocument/2006/relationships/hyperlink" Target="http://refhub.elsevier.com/S2666-5441(20)30001-0/sref55" TargetMode="External"/><Relationship Id="rId85" Type="http://schemas.openxmlformats.org/officeDocument/2006/relationships/hyperlink" Target="http://refhub.elsevier.com/S2666-5441(20)30001-0/sref56" TargetMode="External"/><Relationship Id="rId86" Type="http://schemas.openxmlformats.org/officeDocument/2006/relationships/hyperlink" Target="http://refhub.elsevier.com/S2666-5441(20)30001-0/sref57" TargetMode="External"/><Relationship Id="rId87" Type="http://schemas.openxmlformats.org/officeDocument/2006/relationships/hyperlink" Target="https://doi.org/10.12686/SED/NETWORKS/CH" TargetMode="External"/><Relationship Id="rId88" Type="http://schemas.openxmlformats.org/officeDocument/2006/relationships/hyperlink" Target="http://refhub.elsevier.com/S2666-5441(20)30001-0/sref59" TargetMode="External"/><Relationship Id="rId89" Type="http://schemas.openxmlformats.org/officeDocument/2006/relationships/hyperlink" Target="http://refhub.elsevier.com/S2666-5441(20)30001-0/sref60" TargetMode="External"/><Relationship Id="rId90" Type="http://schemas.openxmlformats.org/officeDocument/2006/relationships/hyperlink" Target="https://doi.org/10.14470/UR044600" TargetMode="External"/><Relationship Id="rId91" Type="http://schemas.openxmlformats.org/officeDocument/2006/relationships/hyperlink" Target="http://refhub.elsevier.com/S2666-5441(20)30001-0/sref62" TargetMode="External"/><Relationship Id="rId92" Type="http://schemas.openxmlformats.org/officeDocument/2006/relationships/hyperlink" Target="http://refhub.elsevier.com/S2666-5441(20)30001-0/sref63" TargetMode="External"/><Relationship Id="rId93" Type="http://schemas.openxmlformats.org/officeDocument/2006/relationships/hyperlink" Target="http://refhub.elsevier.com/S2666-5441(20)30001-0/sref64" TargetMode="External"/><Relationship Id="rId94" Type="http://schemas.openxmlformats.org/officeDocument/2006/relationships/hyperlink" Target="http://refhub.elsevier.com/S2666-5441(20)30001-0/sref65" TargetMode="External"/><Relationship Id="rId95" Type="http://schemas.openxmlformats.org/officeDocument/2006/relationships/hyperlink" Target="http://refhub.elsevier.com/S2666-5441(20)30001-0/sref66" TargetMode="External"/><Relationship Id="rId96" Type="http://schemas.openxmlformats.org/officeDocument/2006/relationships/hyperlink" Target="http://refhub.elsevier.com/S2666-5441(20)30001-0/sref67" TargetMode="External"/><Relationship Id="rId9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Fabrizio Magrini</dc:creator>
  <dc:subject>Artificial Intelligence in Geosciences, 1 (2020) 1-10. doi:10.1016/j.aiig.2020.04.001</dc:subject>
  <dc:title>Local earthquakes detection: A benchmark dataset of 3-component seismograms built on a global scale</dc:title>
  <dcterms:created xsi:type="dcterms:W3CDTF">2023-11-25T06:24:22Z</dcterms:created>
  <dcterms:modified xsi:type="dcterms:W3CDTF">2023-11-25T06:24:22Z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2021-05-07T00:00:00Z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10.1016/j.aiig.2020.04.001</vt:lpwstr>
  </property>
  <property fmtid="{D5CDD505-2E9C-101B-9397-08002B2CF9AE}" pid="12" name="robots">
    <vt:lpwstr>noindex</vt:lpwstr>
  </property>
</Properties>
</file>